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4A0" w:rsidRPr="007A74A0" w:rsidRDefault="007A74A0" w:rsidP="007A74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</w:rPr>
      </w:pPr>
      <w:r w:rsidRPr="007A74A0">
        <w:rPr>
          <w:rFonts w:ascii="Arial" w:eastAsia="Times New Roman" w:hAnsi="Arial" w:cs="Arial"/>
          <w:color w:val="222222"/>
        </w:rPr>
        <w:t>Празднование Дня Героев Отечества в современной России возродили в 2007 году. И теперь ежегодно 9 декабря мы чествуем своих героев. Более того, учрежденный еще Екатериной II орден Святого Георгия Победоносца снова стал высшей военной наградой, правда, произошло это чуть раньше — в 2000 году. Таким образом, 9 декабря россияне с гордостью и благодарностью славят Героев Советского Союза, Российской Федерации, а также кавалеров ордена Славы и ордена</w:t>
      </w:r>
      <w:proofErr w:type="gramStart"/>
      <w:r w:rsidRPr="007A74A0">
        <w:rPr>
          <w:rFonts w:ascii="Arial" w:eastAsia="Times New Roman" w:hAnsi="Arial" w:cs="Arial"/>
          <w:color w:val="222222"/>
        </w:rPr>
        <w:t xml:space="preserve"> С</w:t>
      </w:r>
      <w:proofErr w:type="gramEnd"/>
      <w:r w:rsidRPr="007A74A0">
        <w:rPr>
          <w:rFonts w:ascii="Arial" w:eastAsia="Times New Roman" w:hAnsi="Arial" w:cs="Arial"/>
          <w:color w:val="222222"/>
        </w:rPr>
        <w:t>в. Георгия. </w:t>
      </w:r>
      <w:r w:rsidRPr="007A74A0">
        <w:rPr>
          <w:rFonts w:ascii="Arial" w:eastAsia="Times New Roman" w:hAnsi="Arial" w:cs="Arial"/>
          <w:color w:val="222222"/>
        </w:rPr>
        <w:br/>
      </w:r>
      <w:r w:rsidRPr="007A74A0">
        <w:rPr>
          <w:rFonts w:ascii="Arial" w:eastAsia="Times New Roman" w:hAnsi="Arial" w:cs="Arial"/>
          <w:color w:val="222222"/>
        </w:rPr>
        <w:br/>
        <w:t>Россияне горды своими воинами, которые проявили доблесть и отвагу на полях сражений. Мы восхваляем и тех героев, что проявили мужество и бесстрашие в мирное время. Далеко не каждый способен броситься спасать другого человека, «не жалея живота своего». Вот потому и награждают в мирное время героев Отечества высшим орденом воинской славы — Георгием. Вот потому и день этот 9 декабря так почитаем нынешними россиянами. Честь и хвала героям!</w:t>
      </w:r>
    </w:p>
    <w:p w:rsidR="007A74A0" w:rsidRPr="007A74A0" w:rsidRDefault="007A74A0" w:rsidP="007A74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r w:rsidRPr="007A74A0">
        <w:rPr>
          <w:rFonts w:ascii="Arial" w:eastAsia="Times New Roman" w:hAnsi="Arial" w:cs="Arial"/>
          <w:color w:val="222222"/>
        </w:rPr>
        <w:t>Для учащихся 1 класса</w:t>
      </w:r>
      <w:r>
        <w:rPr>
          <w:rFonts w:ascii="Arial" w:eastAsia="Times New Roman" w:hAnsi="Arial" w:cs="Arial"/>
          <w:color w:val="222222"/>
        </w:rPr>
        <w:t xml:space="preserve"> 9 декабря 2014 года</w:t>
      </w:r>
      <w:r w:rsidRPr="007A74A0">
        <w:rPr>
          <w:rFonts w:ascii="Arial" w:eastAsia="Times New Roman" w:hAnsi="Arial" w:cs="Arial"/>
          <w:color w:val="222222"/>
        </w:rPr>
        <w:t xml:space="preserve"> прошла  экскурсия в школьном музее.</w:t>
      </w:r>
    </w:p>
    <w:p w:rsidR="00000000" w:rsidRDefault="007A74A0"/>
    <w:p w:rsidR="007A74A0" w:rsidRDefault="007A74A0"/>
    <w:p w:rsidR="007A74A0" w:rsidRDefault="007A74A0">
      <w:r>
        <w:t xml:space="preserve">      </w:t>
      </w:r>
      <w:r>
        <w:rPr>
          <w:noProof/>
        </w:rPr>
        <w:drawing>
          <wp:inline distT="0" distB="0" distL="0" distR="0">
            <wp:extent cx="5324846" cy="3509447"/>
            <wp:effectExtent l="19050" t="0" r="9154" b="0"/>
            <wp:docPr id="1" name="Рисунок 1" descr="https://edu.tatar.ru/upload/news/619837.jpg?rand=15963399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news/619837.jpg?rand=159633992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740" cy="3510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7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7A74A0"/>
    <w:rsid w:val="007A7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f">
    <w:name w:val="inf"/>
    <w:basedOn w:val="a"/>
    <w:rsid w:val="007A7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A7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4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3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8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845</Characters>
  <Application>Microsoft Office Word</Application>
  <DocSecurity>0</DocSecurity>
  <Lines>7</Lines>
  <Paragraphs>1</Paragraphs>
  <ScaleCrop>false</ScaleCrop>
  <Company>Grizli777</Company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Индира</dc:creator>
  <cp:keywords/>
  <dc:description/>
  <cp:lastModifiedBy>Индира</cp:lastModifiedBy>
  <cp:revision>3</cp:revision>
  <dcterms:created xsi:type="dcterms:W3CDTF">2014-12-16T15:58:00Z</dcterms:created>
  <dcterms:modified xsi:type="dcterms:W3CDTF">2014-12-16T16:01:00Z</dcterms:modified>
</cp:coreProperties>
</file>