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C65C6" w:rsidRPr="00EC65C6" w:rsidRDefault="00EC65C6" w:rsidP="00EC6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C6">
        <w:rPr>
          <w:rFonts w:ascii="Times New Roman" w:hAnsi="Times New Roman" w:cs="Times New Roman"/>
          <w:b/>
          <w:sz w:val="24"/>
          <w:szCs w:val="24"/>
        </w:rPr>
        <w:t xml:space="preserve">Анализ работы </w:t>
      </w:r>
    </w:p>
    <w:p w:rsidR="00EC65C6" w:rsidRPr="00EC65C6" w:rsidRDefault="00EC65C6" w:rsidP="00EC6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C6">
        <w:rPr>
          <w:rFonts w:ascii="Times New Roman" w:hAnsi="Times New Roman" w:cs="Times New Roman"/>
          <w:b/>
          <w:sz w:val="24"/>
          <w:szCs w:val="24"/>
        </w:rPr>
        <w:t>лагеря с дневным пребыванием детей «</w:t>
      </w:r>
      <w:proofErr w:type="spellStart"/>
      <w:r w:rsidRPr="00EC65C6">
        <w:rPr>
          <w:rFonts w:ascii="Times New Roman" w:hAnsi="Times New Roman" w:cs="Times New Roman"/>
          <w:b/>
          <w:sz w:val="24"/>
          <w:szCs w:val="24"/>
        </w:rPr>
        <w:t>Discovery</w:t>
      </w:r>
      <w:proofErr w:type="spellEnd"/>
      <w:r w:rsidRPr="00EC65C6">
        <w:rPr>
          <w:rFonts w:ascii="Times New Roman" w:hAnsi="Times New Roman" w:cs="Times New Roman"/>
          <w:b/>
          <w:sz w:val="24"/>
          <w:szCs w:val="24"/>
        </w:rPr>
        <w:t>»</w:t>
      </w:r>
      <w:r w:rsidRPr="00EC65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65C6" w:rsidRPr="00EC65C6" w:rsidRDefault="00EC65C6" w:rsidP="00EC6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C6">
        <w:rPr>
          <w:rFonts w:ascii="Times New Roman" w:hAnsi="Times New Roman" w:cs="Times New Roman"/>
          <w:b/>
          <w:sz w:val="24"/>
          <w:szCs w:val="24"/>
        </w:rPr>
        <w:t>при МАОУ «Гимназия №5» г. Альметьевска РТ</w:t>
      </w:r>
    </w:p>
    <w:p w:rsidR="00EC65C6" w:rsidRPr="00EC65C6" w:rsidRDefault="00EC65C6" w:rsidP="00EC6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C6">
        <w:rPr>
          <w:rFonts w:ascii="Times New Roman" w:hAnsi="Times New Roman" w:cs="Times New Roman"/>
          <w:b/>
          <w:sz w:val="24"/>
          <w:szCs w:val="24"/>
        </w:rPr>
        <w:t>02-24</w:t>
      </w:r>
      <w:r w:rsidRPr="00EC65C6">
        <w:rPr>
          <w:rFonts w:ascii="Times New Roman" w:hAnsi="Times New Roman" w:cs="Times New Roman"/>
          <w:b/>
          <w:sz w:val="24"/>
          <w:szCs w:val="24"/>
        </w:rPr>
        <w:t xml:space="preserve"> июня 2025 года</w:t>
      </w:r>
    </w:p>
    <w:p w:rsidR="0044006F" w:rsidRPr="00EC65C6" w:rsidRDefault="0044006F" w:rsidP="00EC65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Наименование ла</w:t>
      </w:r>
      <w:r w:rsidR="00E1127F" w:rsidRPr="00EC65C6">
        <w:rPr>
          <w:rFonts w:ascii="Times New Roman" w:hAnsi="Times New Roman" w:cs="Times New Roman"/>
          <w:sz w:val="24"/>
          <w:szCs w:val="24"/>
        </w:rPr>
        <w:t>геря труда и отдыха «</w:t>
      </w:r>
      <w:proofErr w:type="spellStart"/>
      <w:r w:rsidR="00E1127F" w:rsidRPr="00EC65C6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>»</w:t>
      </w:r>
    </w:p>
    <w:p w:rsidR="006A7E87" w:rsidRPr="00EC65C6" w:rsidRDefault="00A9710F" w:rsidP="00EC65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ФИО начальника лагеря</w:t>
      </w:r>
      <w:r w:rsidR="0044006F" w:rsidRPr="00EC65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4006F" w:rsidRPr="00EC65C6">
        <w:rPr>
          <w:rFonts w:ascii="Times New Roman" w:hAnsi="Times New Roman" w:cs="Times New Roman"/>
          <w:sz w:val="24"/>
          <w:szCs w:val="24"/>
        </w:rPr>
        <w:t>Сагатова</w:t>
      </w:r>
      <w:proofErr w:type="spellEnd"/>
      <w:r w:rsidR="0044006F" w:rsidRPr="00EC65C6">
        <w:rPr>
          <w:rFonts w:ascii="Times New Roman" w:hAnsi="Times New Roman" w:cs="Times New Roman"/>
          <w:sz w:val="24"/>
          <w:szCs w:val="24"/>
        </w:rPr>
        <w:t xml:space="preserve"> Марина Александровна</w:t>
      </w:r>
    </w:p>
    <w:p w:rsidR="006A7E87" w:rsidRPr="00EC65C6" w:rsidRDefault="00A9710F" w:rsidP="00EC65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Даты проведения смены</w:t>
      </w:r>
      <w:r w:rsidR="0044006F" w:rsidRPr="00EC65C6">
        <w:rPr>
          <w:rFonts w:ascii="Times New Roman" w:hAnsi="Times New Roman" w:cs="Times New Roman"/>
          <w:sz w:val="24"/>
          <w:szCs w:val="24"/>
        </w:rPr>
        <w:t>: 02 июня -24 июня</w:t>
      </w:r>
    </w:p>
    <w:p w:rsidR="006A7E87" w:rsidRPr="00EC65C6" w:rsidRDefault="00A9710F" w:rsidP="00EC65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 xml:space="preserve">Время работы </w:t>
      </w:r>
      <w:r w:rsidR="00EF373F" w:rsidRPr="00EC65C6">
        <w:rPr>
          <w:rFonts w:ascii="Times New Roman" w:hAnsi="Times New Roman" w:cs="Times New Roman"/>
          <w:sz w:val="24"/>
          <w:szCs w:val="24"/>
        </w:rPr>
        <w:t>ЛТО</w:t>
      </w:r>
      <w:r w:rsidR="0044006F" w:rsidRPr="00EC65C6">
        <w:rPr>
          <w:rFonts w:ascii="Times New Roman" w:hAnsi="Times New Roman" w:cs="Times New Roman"/>
          <w:sz w:val="24"/>
          <w:szCs w:val="24"/>
        </w:rPr>
        <w:t>: 8.00-14.30</w:t>
      </w:r>
    </w:p>
    <w:p w:rsidR="00EC65C6" w:rsidRPr="00EC65C6" w:rsidRDefault="00B232D5" w:rsidP="00EC65C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5C6">
        <w:rPr>
          <w:rFonts w:ascii="Times New Roman" w:hAnsi="Times New Roman" w:cs="Times New Roman"/>
          <w:sz w:val="24"/>
          <w:szCs w:val="24"/>
          <w:lang w:eastAsia="ru-RU"/>
        </w:rPr>
        <w:t>Цель:</w:t>
      </w:r>
      <w:r w:rsidR="006E5BB8"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65C6"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EC65C6" w:rsidRPr="00EC65C6" w:rsidRDefault="00EC65C6" w:rsidP="00EC65C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:rsidR="00EC65C6" w:rsidRPr="00EC65C6" w:rsidRDefault="00EC65C6" w:rsidP="00EC65C6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EC65C6" w:rsidRPr="00EC65C6" w:rsidRDefault="00EC65C6" w:rsidP="00EC65C6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субъектности</w:t>
      </w:r>
      <w:proofErr w:type="spellEnd"/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в условиях временных детских коллективов и групп; </w:t>
      </w:r>
    </w:p>
    <w:p w:rsidR="0044006F" w:rsidRPr="00EC65C6" w:rsidRDefault="00EC65C6" w:rsidP="00EC65C6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65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232D5" w:rsidRPr="00EC65C6" w:rsidRDefault="00B232D5" w:rsidP="00EC65C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5C6">
        <w:rPr>
          <w:rFonts w:ascii="Times New Roman" w:hAnsi="Times New Roman" w:cs="Times New Roman"/>
          <w:sz w:val="24"/>
          <w:szCs w:val="24"/>
        </w:rPr>
        <w:t>Направления:</w:t>
      </w:r>
      <w:r w:rsidR="0044006F" w:rsidRPr="00EC65C6">
        <w:rPr>
          <w:rFonts w:ascii="Times New Roman" w:hAnsi="Times New Roman" w:cs="Times New Roman"/>
          <w:sz w:val="24"/>
          <w:szCs w:val="24"/>
        </w:rPr>
        <w:t xml:space="preserve"> </w:t>
      </w:r>
      <w:r w:rsidR="0044006F" w:rsidRPr="00EC6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22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4006F" w:rsidRPr="00EC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</w:t>
      </w:r>
      <w:proofErr w:type="gramEnd"/>
      <w:r w:rsidR="0044006F" w:rsidRPr="00EC6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каникулярного времени учащихся, их образование, духовное и физическое развитие, повышение уровня владения английским, немецким и русским языком. </w:t>
      </w:r>
    </w:p>
    <w:p w:rsidR="006A7E87" w:rsidRDefault="00343FED" w:rsidP="00EC65C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Отчет о проведенных мероприятиях</w:t>
      </w:r>
    </w:p>
    <w:p w:rsidR="00822294" w:rsidRPr="00EC65C6" w:rsidRDefault="00822294" w:rsidP="00822294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Экскурсии, походы, мастер-классы:</w:t>
      </w:r>
    </w:p>
    <w:tbl>
      <w:tblPr>
        <w:tblStyle w:val="a4"/>
        <w:tblW w:w="103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686"/>
        <w:gridCol w:w="850"/>
        <w:gridCol w:w="1418"/>
        <w:gridCol w:w="1852"/>
      </w:tblGrid>
      <w:tr w:rsidR="00057FD8" w:rsidRPr="00EC65C6" w:rsidTr="00DC2A16">
        <w:tc>
          <w:tcPr>
            <w:tcW w:w="568" w:type="dxa"/>
          </w:tcPr>
          <w:p w:rsidR="006A7E87" w:rsidRPr="00EC65C6" w:rsidRDefault="006A7E87" w:rsidP="0044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6A7E87" w:rsidRPr="00EC65C6" w:rsidRDefault="006A7E87" w:rsidP="0044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6A7E87" w:rsidRPr="00EC65C6" w:rsidRDefault="006A7E87" w:rsidP="0044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850" w:type="dxa"/>
          </w:tcPr>
          <w:p w:rsidR="006A7E87" w:rsidRPr="00EC65C6" w:rsidRDefault="006A7E87" w:rsidP="0044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6A7E87" w:rsidRPr="00EC65C6" w:rsidRDefault="00343FED" w:rsidP="0044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52" w:type="dxa"/>
          </w:tcPr>
          <w:p w:rsidR="00386CE1" w:rsidRPr="00EC65C6" w:rsidRDefault="00445798" w:rsidP="00445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Адрес ссылки </w:t>
            </w:r>
            <w:r w:rsidR="00216F53" w:rsidRPr="00EC65C6">
              <w:rPr>
                <w:rFonts w:ascii="Times New Roman" w:hAnsi="Times New Roman" w:cs="Times New Roman"/>
                <w:sz w:val="24"/>
                <w:szCs w:val="24"/>
              </w:rPr>
              <w:t>соц.сетях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любимый город</w:t>
            </w:r>
          </w:p>
        </w:tc>
        <w:tc>
          <w:tcPr>
            <w:tcW w:w="3686" w:type="dxa"/>
          </w:tcPr>
          <w:p w:rsidR="008925EE" w:rsidRPr="008925EE" w:rsidRDefault="007617C7" w:rsidP="0089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</w:t>
            </w:r>
            <w:proofErr w:type="spellStart"/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Муралам</w:t>
            </w:r>
            <w:proofErr w:type="spellEnd"/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Альметьевск</w:t>
            </w:r>
            <w:r w:rsidR="008925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25EE" w:rsidRPr="008925EE">
              <w:rPr>
                <w:rFonts w:ascii="Times New Roman" w:hAnsi="Times New Roman" w:cs="Times New Roman"/>
                <w:sz w:val="24"/>
                <w:szCs w:val="24"/>
              </w:rPr>
              <w:t>Понимание истории г</w:t>
            </w:r>
            <w:r w:rsidR="008925EE">
              <w:rPr>
                <w:rFonts w:ascii="Times New Roman" w:hAnsi="Times New Roman" w:cs="Times New Roman"/>
                <w:sz w:val="24"/>
                <w:szCs w:val="24"/>
              </w:rPr>
              <w:t>орода: в</w:t>
            </w:r>
            <w:r w:rsidR="008925EE"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о время экскурсии можно рассказать о людях, которые изображены на </w:t>
            </w:r>
            <w:proofErr w:type="spellStart"/>
            <w:r w:rsidR="008925EE" w:rsidRPr="008925EE">
              <w:rPr>
                <w:rFonts w:ascii="Times New Roman" w:hAnsi="Times New Roman" w:cs="Times New Roman"/>
                <w:sz w:val="24"/>
                <w:szCs w:val="24"/>
              </w:rPr>
              <w:t>муралах</w:t>
            </w:r>
            <w:proofErr w:type="spellEnd"/>
            <w:r w:rsidR="008925EE" w:rsidRPr="008925EE">
              <w:rPr>
                <w:rFonts w:ascii="Times New Roman" w:hAnsi="Times New Roman" w:cs="Times New Roman"/>
                <w:sz w:val="24"/>
                <w:szCs w:val="24"/>
              </w:rPr>
              <w:t>, о событиях, в честь которых названы улицы и проспекты.</w:t>
            </w:r>
          </w:p>
          <w:p w:rsidR="008925EE" w:rsidRPr="008925EE" w:rsidRDefault="008925EE" w:rsidP="0089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искусством: д</w:t>
            </w: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ети могут узнать о различных техниках живописи и стилях, а также о художниках, которые создавали </w:t>
            </w:r>
            <w:proofErr w:type="spellStart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муралы</w:t>
            </w:r>
            <w:proofErr w:type="spellEnd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5EE" w:rsidRPr="008925EE" w:rsidRDefault="008925EE" w:rsidP="0089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э</w:t>
            </w: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кскурсия может помочь детям понять, что город — это среда обитания горожан, а </w:t>
            </w:r>
            <w:proofErr w:type="spellStart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муралы</w:t>
            </w:r>
            <w:proofErr w:type="spellEnd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 — часть его благоустройства.</w:t>
            </w:r>
          </w:p>
          <w:p w:rsidR="008925EE" w:rsidRPr="008925EE" w:rsidRDefault="008925EE" w:rsidP="00892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к созидательной деятельности: д</w:t>
            </w: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етям могут предложить, например, придумать изображение собственного </w:t>
            </w:r>
            <w:proofErr w:type="spellStart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мурала</w:t>
            </w:r>
            <w:proofErr w:type="spellEnd"/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7C7" w:rsidRPr="00EC65C6" w:rsidRDefault="008925EE" w:rsidP="008925E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активной жизненной позиции: э</w:t>
            </w: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кскурсия может помочь детям понять, что можно воспринимать город через призму искусства и участвовать в его благоустройстве.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</w:tc>
        <w:tc>
          <w:tcPr>
            <w:tcW w:w="1852" w:type="dxa"/>
          </w:tcPr>
          <w:p w:rsidR="007617C7" w:rsidRPr="00EC65C6" w:rsidRDefault="00EC65C6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«Наши руки не для скуки»</w:t>
            </w:r>
          </w:p>
        </w:tc>
        <w:tc>
          <w:tcPr>
            <w:tcW w:w="3686" w:type="dxa"/>
          </w:tcPr>
          <w:p w:rsidR="008925EE" w:rsidRPr="008925EE" w:rsidRDefault="00984CBB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7617C7"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бисером и алмазной мозаикой</w:t>
            </w:r>
            <w:r w:rsidR="00892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5EE" w:rsidRPr="008925EE">
              <w:rPr>
                <w:rFonts w:ascii="Times New Roman" w:hAnsi="Times New Roman" w:cs="Times New Roman"/>
                <w:sz w:val="24"/>
                <w:szCs w:val="24"/>
              </w:rPr>
              <w:t>может дать детям следующие преимущества:</w:t>
            </w:r>
          </w:p>
          <w:p w:rsidR="008925EE" w:rsidRPr="008925EE" w:rsidRDefault="008925EE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и воображения. В процессе работы ребёнок изучает разные цвета и формы, а также может представить, как будет выглядеть конечный результат с помощью фантазии. </w:t>
            </w:r>
          </w:p>
          <w:p w:rsidR="008925EE" w:rsidRPr="008925EE" w:rsidRDefault="008925EE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моторики. Занятия требуют одновременной работы обеих рук, что способствует развитию речи и интеллекта. </w:t>
            </w:r>
          </w:p>
          <w:p w:rsidR="008925EE" w:rsidRPr="008925EE" w:rsidRDefault="008925EE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усидчивости и терпения. Мозаика учит концентрироваться и доводить начатое дело до конца. </w:t>
            </w:r>
          </w:p>
          <w:p w:rsidR="008925EE" w:rsidRPr="008925EE" w:rsidRDefault="008925EE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воспитание. Ребёнок учится находиться в гармонии с природой, начинает ценить и беречь культуру прошлого и настоящего, художественно преобразовывать окружающий мир. </w:t>
            </w:r>
          </w:p>
          <w:p w:rsidR="007617C7" w:rsidRPr="00EC65C6" w:rsidRDefault="008925EE" w:rsidP="008925EE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EE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навыков. В процессе выполнения коллективных работ дети учатся работать вместе, уступать друг другу, помогать, подсказывать, планировать свою работу и радоваться успехам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Регулярно в течение смены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 №15</w:t>
            </w:r>
          </w:p>
        </w:tc>
        <w:tc>
          <w:tcPr>
            <w:tcW w:w="3686" w:type="dxa"/>
          </w:tcPr>
          <w:p w:rsidR="00984CBB" w:rsidRDefault="007617C7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EC65C6">
              <w:rPr>
                <w:rFonts w:eastAsiaTheme="minorEastAsia"/>
              </w:rPr>
              <w:t xml:space="preserve">Знакомство с работой </w:t>
            </w:r>
            <w:proofErr w:type="spellStart"/>
            <w:r w:rsidRPr="00EC65C6">
              <w:rPr>
                <w:rFonts w:eastAsiaTheme="minorEastAsia"/>
              </w:rPr>
              <w:t>огнеборцев</w:t>
            </w:r>
            <w:proofErr w:type="spellEnd"/>
            <w:r w:rsidR="00984CBB">
              <w:rPr>
                <w:rFonts w:eastAsiaTheme="minorEastAsia"/>
              </w:rPr>
              <w:t xml:space="preserve">. </w:t>
            </w:r>
          </w:p>
          <w:p w:rsidR="00984CBB" w:rsidRDefault="00984CBB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984CBB">
              <w:rPr>
                <w:rFonts w:eastAsiaTheme="minorEastAsia"/>
              </w:rPr>
              <w:t xml:space="preserve">Обучение основам пожарной безопасности. Дети узнают, как правильно действовать в </w:t>
            </w:r>
            <w:r w:rsidRPr="00984CBB">
              <w:rPr>
                <w:rFonts w:eastAsiaTheme="minorEastAsia"/>
              </w:rPr>
              <w:lastRenderedPageBreak/>
              <w:t xml:space="preserve">чрезвычайных ситуациях, использовать огнетушитель, справляться с задымлением помещения, изучают основы эвакуации и оказания помощи близким. </w:t>
            </w:r>
          </w:p>
          <w:p w:rsidR="00984CBB" w:rsidRPr="00984CBB" w:rsidRDefault="00984CBB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984CBB">
              <w:rPr>
                <w:rFonts w:eastAsiaTheme="minorEastAsia"/>
              </w:rPr>
              <w:t xml:space="preserve">Знакомство с пожарно-спасательной техникой. Дети могут осмотреть устройство пожарной машины, увидеть её возможности при тушении огня и даже посидеть за рулём. </w:t>
            </w:r>
          </w:p>
          <w:p w:rsidR="00984CBB" w:rsidRPr="00984CBB" w:rsidRDefault="00984CBB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984CBB">
              <w:rPr>
                <w:rFonts w:eastAsiaTheme="minorEastAsia"/>
              </w:rPr>
              <w:t xml:space="preserve">Наблюдение за тренировочными учениями пожарных. Школьники видят, как спасатели демонстрируют свои навыки и слаженно работают в команде. </w:t>
            </w:r>
          </w:p>
          <w:p w:rsidR="00984CBB" w:rsidRPr="00984CBB" w:rsidRDefault="00984CBB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984CBB">
              <w:rPr>
                <w:rFonts w:eastAsiaTheme="minorEastAsia"/>
              </w:rPr>
              <w:t xml:space="preserve">Общение с пожарными. Дети могут задать вопросы и пообщаться с настоящими героями, которые посвятили свою жизнь служению обществу и борьбе с огнём. </w:t>
            </w:r>
          </w:p>
          <w:p w:rsidR="007617C7" w:rsidRPr="00EC65C6" w:rsidRDefault="00984CBB" w:rsidP="00984CBB">
            <w:pPr>
              <w:pStyle w:val="voice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984CBB">
              <w:rPr>
                <w:rFonts w:eastAsiaTheme="minorEastAsia"/>
              </w:rPr>
              <w:t>Формирование уважения к профессии пожарного. Дети начинают понимать опасность и ответственность профессии, запоминают, как важно вовремя обращаться за помощью в пожарную службу.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 для юных</w:t>
            </w:r>
          </w:p>
        </w:tc>
        <w:tc>
          <w:tcPr>
            <w:tcW w:w="3686" w:type="dxa"/>
          </w:tcPr>
          <w:p w:rsidR="00D10F9A" w:rsidRPr="00D10F9A" w:rsidRDefault="00D10F9A" w:rsidP="00D10F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7617C7"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программного обеспечения в </w:t>
            </w:r>
            <w:proofErr w:type="spellStart"/>
            <w:r w:rsidR="007617C7" w:rsidRPr="00EC65C6">
              <w:rPr>
                <w:rFonts w:ascii="Times New Roman" w:hAnsi="Times New Roman" w:cs="Times New Roman"/>
                <w:sz w:val="24"/>
                <w:szCs w:val="24"/>
              </w:rPr>
              <w:t>Кванториуме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F9A">
              <w:rPr>
                <w:rFonts w:ascii="Times New Roman" w:hAnsi="Times New Roman" w:cs="Times New Roman"/>
                <w:sz w:val="24"/>
                <w:szCs w:val="24"/>
              </w:rPr>
              <w:t>развивают у участников навыки программирования и инженерного мышления.</w:t>
            </w:r>
            <w:r>
              <w:t xml:space="preserve"> </w:t>
            </w:r>
            <w:r w:rsidRPr="00D10F9A">
              <w:rPr>
                <w:rFonts w:ascii="Times New Roman" w:hAnsi="Times New Roman" w:cs="Times New Roman"/>
                <w:sz w:val="24"/>
                <w:szCs w:val="24"/>
              </w:rPr>
              <w:t>Овладевают новыми знаниями и могут применять их на практике, создавая собственные проекты.</w:t>
            </w:r>
          </w:p>
          <w:p w:rsidR="00D10F9A" w:rsidRPr="00D10F9A" w:rsidRDefault="00D10F9A" w:rsidP="00D10F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F9A">
              <w:rPr>
                <w:rFonts w:ascii="Times New Roman" w:hAnsi="Times New Roman" w:cs="Times New Roman"/>
                <w:sz w:val="24"/>
                <w:szCs w:val="24"/>
              </w:rPr>
              <w:t>Развивают творческое и логическое мышление.</w:t>
            </w:r>
          </w:p>
          <w:p w:rsidR="00D10F9A" w:rsidRPr="00D10F9A" w:rsidRDefault="00D10F9A" w:rsidP="00D10F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F9A">
              <w:rPr>
                <w:rFonts w:ascii="Times New Roman" w:hAnsi="Times New Roman" w:cs="Times New Roman"/>
                <w:sz w:val="24"/>
                <w:szCs w:val="24"/>
              </w:rPr>
              <w:t>Учатся работать в команде и решать сложные задачи.</w:t>
            </w:r>
          </w:p>
          <w:p w:rsidR="007617C7" w:rsidRPr="00EC65C6" w:rsidRDefault="00D10F9A" w:rsidP="00D10F9A">
            <w:pPr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F9A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</w:t>
            </w:r>
            <w:proofErr w:type="spellStart"/>
            <w:r w:rsidRPr="00D10F9A">
              <w:rPr>
                <w:rFonts w:ascii="Times New Roman" w:hAnsi="Times New Roman" w:cs="Times New Roman"/>
                <w:sz w:val="24"/>
                <w:szCs w:val="24"/>
              </w:rPr>
              <w:t>надпредметные</w:t>
            </w:r>
            <w:proofErr w:type="spellEnd"/>
            <w:r w:rsidRPr="00D10F9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умение анализировать информацию и принимать решения.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«Люблю готовить»</w:t>
            </w:r>
          </w:p>
        </w:tc>
        <w:tc>
          <w:tcPr>
            <w:tcW w:w="3686" w:type="dxa"/>
          </w:tcPr>
          <w:p w:rsidR="00DC2A16" w:rsidRPr="00DC2A16" w:rsidRDefault="00D10F9A" w:rsidP="00DC2A1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</w:t>
            </w:r>
            <w:r w:rsidR="007617C7" w:rsidRPr="00EC6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приготовлению кондитерских изделий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Знакомство с профессией кондитера</w:t>
            </w:r>
            <w:r w:rsid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это: расширение знаний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основных трудовых 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функциях кондитера, о продуктах, которые он используе</w:t>
            </w:r>
            <w:r w:rsid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т, о видах кондитерских изделий;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2A16" w:rsidRPr="00DC2A16" w:rsidRDefault="00DC2A16" w:rsidP="00DC2A1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словарного запаса: в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процессе знакомства с профессией дети знакомятся с новыми терминами, такими как кондитерский, бисквит, начинка, 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рем и другие;</w:t>
            </w:r>
          </w:p>
          <w:p w:rsidR="00DC2A16" w:rsidRPr="00DC2A16" w:rsidRDefault="00DC2A16" w:rsidP="00DC2A1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ормирование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ложительного отношения к труду: з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накомство с профессией кондитера помогает воспитать интерес к трудовой деятельности, заинтерес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ованность в результатах труда;</w:t>
            </w:r>
          </w:p>
          <w:p w:rsidR="00DC2A16" w:rsidRPr="00DC2A16" w:rsidRDefault="00DC2A16" w:rsidP="00DC2A1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обучение навыкам: 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делать тесто, украшать </w:t>
            </w:r>
            <w:r w:rsidR="002E12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кондитерские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издели</w:t>
            </w:r>
            <w:r w:rsidR="002E12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я, знать</w:t>
            </w:r>
            <w:r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назначении и правилах безопасного обращ</w:t>
            </w:r>
            <w:r w:rsidR="002E12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ения с кухонным оборудованием;</w:t>
            </w:r>
          </w:p>
          <w:p w:rsidR="00DC2A16" w:rsidRPr="00DC2A16" w:rsidRDefault="002E12A8" w:rsidP="00DC2A1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любознательности: з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накомство с профессией кондитера способствует развитию слухового вн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имания, восприятия и мышления;</w:t>
            </w:r>
          </w:p>
          <w:p w:rsidR="007617C7" w:rsidRPr="00EC65C6" w:rsidRDefault="002E12A8" w:rsidP="002E12A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оспи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тание уважения к труду взрослых:</w:t>
            </w:r>
            <w:r w:rsidR="00DC2A16" w:rsidRPr="00DC2A1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профессия кондитера важная и творческая, а изготовление кондитерских изделий — кропотливая работа.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«Беседы о важном»</w:t>
            </w:r>
          </w:p>
        </w:tc>
        <w:tc>
          <w:tcPr>
            <w:tcW w:w="3686" w:type="dxa"/>
          </w:tcPr>
          <w:p w:rsidR="007617C7" w:rsidRPr="00EC65C6" w:rsidRDefault="007617C7" w:rsidP="00516D00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Экскурсия в мечеть на </w:t>
            </w:r>
            <w:proofErr w:type="spellStart"/>
            <w:r w:rsidRPr="00EC65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пр.Тукая</w:t>
            </w:r>
            <w:proofErr w:type="spellEnd"/>
            <w:r w:rsidR="00D938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938CC" w:rsidRPr="00D938C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Беседы во время экскурсии помогают детям осознать ценность жизни, развивают у</w:t>
            </w:r>
            <w:r w:rsidR="00516D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мение жить в мире разных людей, ребята </w:t>
            </w:r>
            <w:r w:rsidR="00516D00" w:rsidRPr="00516D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</w:t>
            </w:r>
            <w:r w:rsidR="00516D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ятся</w:t>
            </w:r>
            <w:r w:rsidR="00516D00" w:rsidRPr="00516D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новыми словами, что способствует расширению эрудиции детей.</w:t>
            </w:r>
          </w:p>
        </w:tc>
        <w:tc>
          <w:tcPr>
            <w:tcW w:w="850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617C7" w:rsidRPr="00EC65C6" w:rsidRDefault="007617C7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13.06.2025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7617C7" w:rsidP="0076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«Скачут кони»</w:t>
            </w:r>
          </w:p>
        </w:tc>
        <w:tc>
          <w:tcPr>
            <w:tcW w:w="3686" w:type="dxa"/>
          </w:tcPr>
          <w:p w:rsidR="007617C7" w:rsidRPr="00EC65C6" w:rsidRDefault="007617C7" w:rsidP="007617C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gramStart"/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конно-спортивную</w:t>
            </w:r>
            <w:proofErr w:type="gramEnd"/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 школу</w:t>
            </w:r>
            <w:r w:rsidR="00C0773D">
              <w:rPr>
                <w:rFonts w:ascii="Times New Roman" w:hAnsi="Times New Roman" w:cs="Times New Roman"/>
                <w:sz w:val="24"/>
                <w:szCs w:val="24"/>
              </w:rPr>
              <w:t xml:space="preserve">. Ребята узнали </w:t>
            </w:r>
            <w:r w:rsidR="00C0773D" w:rsidRPr="00C0773D">
              <w:rPr>
                <w:rFonts w:ascii="Times New Roman" w:hAnsi="Times New Roman" w:cs="Times New Roman"/>
                <w:sz w:val="24"/>
                <w:szCs w:val="24"/>
              </w:rPr>
              <w:t>много интересного о лошадях, о профессии конюха, тренера.</w:t>
            </w:r>
          </w:p>
        </w:tc>
        <w:tc>
          <w:tcPr>
            <w:tcW w:w="850" w:type="dxa"/>
          </w:tcPr>
          <w:p w:rsidR="007617C7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7617C7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7C7" w:rsidRPr="00EC65C6" w:rsidTr="00DC2A16">
        <w:tc>
          <w:tcPr>
            <w:tcW w:w="568" w:type="dxa"/>
          </w:tcPr>
          <w:p w:rsidR="007617C7" w:rsidRPr="00EC65C6" w:rsidRDefault="007617C7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17C7" w:rsidRPr="00EC65C6" w:rsidRDefault="00A802D9" w:rsidP="007617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оно работает?»</w:t>
            </w:r>
          </w:p>
        </w:tc>
        <w:tc>
          <w:tcPr>
            <w:tcW w:w="3686" w:type="dxa"/>
          </w:tcPr>
          <w:p w:rsidR="007617C7" w:rsidRPr="00EC65C6" w:rsidRDefault="00A802D9" w:rsidP="00E61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Альметрику</w:t>
            </w:r>
            <w:proofErr w:type="spellEnd"/>
            <w:r w:rsidR="00E61D1C">
              <w:rPr>
                <w:rFonts w:ascii="Times New Roman" w:hAnsi="Times New Roman" w:cs="Times New Roman"/>
                <w:sz w:val="24"/>
                <w:szCs w:val="24"/>
              </w:rPr>
              <w:t>. Посетили со</w:t>
            </w:r>
            <w:r w:rsidR="00E61D1C" w:rsidRPr="00E61D1C">
              <w:rPr>
                <w:rFonts w:ascii="Times New Roman" w:hAnsi="Times New Roman" w:cs="Times New Roman"/>
                <w:sz w:val="24"/>
                <w:szCs w:val="24"/>
              </w:rPr>
              <w:t>временный музей! Очень необычная и интересная экспозиция не только для детей, но и взро</w:t>
            </w:r>
            <w:r w:rsidR="00E61D1C">
              <w:rPr>
                <w:rFonts w:ascii="Times New Roman" w:hAnsi="Times New Roman" w:cs="Times New Roman"/>
                <w:sz w:val="24"/>
                <w:szCs w:val="24"/>
              </w:rPr>
              <w:t>слых. Множество интереснейших я</w:t>
            </w:r>
            <w:r w:rsidR="00E61D1C" w:rsidRPr="00E61D1C">
              <w:rPr>
                <w:rFonts w:ascii="Times New Roman" w:hAnsi="Times New Roman" w:cs="Times New Roman"/>
                <w:sz w:val="24"/>
                <w:szCs w:val="24"/>
              </w:rPr>
              <w:t>влений и опытов,</w:t>
            </w:r>
            <w:r w:rsidR="00E61D1C">
              <w:rPr>
                <w:rFonts w:ascii="Times New Roman" w:hAnsi="Times New Roman" w:cs="Times New Roman"/>
                <w:sz w:val="24"/>
                <w:szCs w:val="24"/>
              </w:rPr>
              <w:t xml:space="preserve"> все были в восторге. Все </w:t>
            </w:r>
            <w:r w:rsidR="00E61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</w:t>
            </w:r>
            <w:r w:rsidR="00E61D1C" w:rsidRPr="00E61D1C">
              <w:rPr>
                <w:rFonts w:ascii="Times New Roman" w:hAnsi="Times New Roman" w:cs="Times New Roman"/>
                <w:sz w:val="24"/>
                <w:szCs w:val="24"/>
              </w:rPr>
              <w:t>ктивное, можно принять живое уча</w:t>
            </w:r>
            <w:r w:rsidR="00E61D1C">
              <w:rPr>
                <w:rFonts w:ascii="Times New Roman" w:hAnsi="Times New Roman" w:cs="Times New Roman"/>
                <w:sz w:val="24"/>
                <w:szCs w:val="24"/>
              </w:rPr>
              <w:t>стие.</w:t>
            </w:r>
          </w:p>
        </w:tc>
        <w:tc>
          <w:tcPr>
            <w:tcW w:w="850" w:type="dxa"/>
          </w:tcPr>
          <w:p w:rsidR="007617C7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</w:tcPr>
          <w:p w:rsidR="007617C7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1852" w:type="dxa"/>
          </w:tcPr>
          <w:p w:rsidR="007617C7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2D9" w:rsidRPr="00EC65C6" w:rsidTr="00DC2A16">
        <w:tc>
          <w:tcPr>
            <w:tcW w:w="568" w:type="dxa"/>
          </w:tcPr>
          <w:p w:rsidR="00A802D9" w:rsidRPr="00EC65C6" w:rsidRDefault="00A802D9" w:rsidP="007617C7">
            <w:pPr>
              <w:pStyle w:val="a3"/>
              <w:numPr>
                <w:ilvl w:val="0"/>
                <w:numId w:val="2"/>
              </w:numPr>
              <w:ind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2D9" w:rsidRPr="00EC65C6" w:rsidRDefault="00A802D9" w:rsidP="007617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«Витражная роспись»</w:t>
            </w:r>
            <w:r w:rsidR="00C46CE5">
              <w:t xml:space="preserve">. </w:t>
            </w:r>
            <w:r w:rsidR="00C46CE5" w:rsidRPr="00C46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и мастер-классы в Картинной галерее</w:t>
            </w:r>
          </w:p>
        </w:tc>
        <w:tc>
          <w:tcPr>
            <w:tcW w:w="3686" w:type="dxa"/>
          </w:tcPr>
          <w:p w:rsidR="00C46CE5" w:rsidRPr="00C46CE5" w:rsidRDefault="00C46CE5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E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и мастер-классы в картинной галерее дают детям множество преимуществ, среди них: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6CE5">
              <w:rPr>
                <w:rFonts w:ascii="Times New Roman" w:hAnsi="Times New Roman" w:cs="Times New Roman"/>
                <w:sz w:val="24"/>
                <w:szCs w:val="24"/>
              </w:rPr>
              <w:t>асширение знаний</w:t>
            </w:r>
            <w:r w:rsidR="00301926">
              <w:rPr>
                <w:rFonts w:ascii="Times New Roman" w:hAnsi="Times New Roman" w:cs="Times New Roman"/>
                <w:sz w:val="24"/>
                <w:szCs w:val="24"/>
              </w:rPr>
              <w:t xml:space="preserve"> об изобразительном искусстве (д</w:t>
            </w:r>
            <w:r w:rsidRPr="00C46CE5">
              <w:rPr>
                <w:rFonts w:ascii="Times New Roman" w:hAnsi="Times New Roman" w:cs="Times New Roman"/>
                <w:sz w:val="24"/>
                <w:szCs w:val="24"/>
              </w:rPr>
              <w:t>ети учатся рассматривать, анализировать сюжет картины, устанавливать взаимосвязи, воспринимать и оценивать художественные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ства, используемые живописцем</w:t>
            </w:r>
            <w:r w:rsidR="003019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6CE5" w:rsidRPr="00C46CE5" w:rsidRDefault="00C46CE5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46CE5">
              <w:rPr>
                <w:rFonts w:ascii="Times New Roman" w:hAnsi="Times New Roman" w:cs="Times New Roman"/>
                <w:sz w:val="24"/>
                <w:szCs w:val="24"/>
              </w:rPr>
              <w:t>азвит</w:t>
            </w:r>
            <w:r w:rsidR="00301926">
              <w:rPr>
                <w:rFonts w:ascii="Times New Roman" w:hAnsi="Times New Roman" w:cs="Times New Roman"/>
                <w:sz w:val="24"/>
                <w:szCs w:val="24"/>
              </w:rPr>
              <w:t>ие художественного восприятия (у</w:t>
            </w:r>
            <w:r w:rsidRPr="00C46CE5">
              <w:rPr>
                <w:rFonts w:ascii="Times New Roman" w:hAnsi="Times New Roman" w:cs="Times New Roman"/>
                <w:sz w:val="24"/>
                <w:szCs w:val="24"/>
              </w:rPr>
              <w:t xml:space="preserve"> детей формируют представления о том, что одно и то же время года можно отразить в разных видах искусства: живопись, поэзия, музыка</w:t>
            </w:r>
            <w:r w:rsidR="0030192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46CE5" w:rsidRPr="00C46CE5" w:rsidRDefault="00301926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эстетического вкуса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>узейное пространство приобщает детей к культурным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46CE5" w:rsidRPr="00C46CE5" w:rsidRDefault="00301926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>ыставка может стать стимулом к собственному творчеству, например, дети могут выразить свои впечатления от увиденных картин на бумаге или холсте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C46CE5" w:rsidRPr="00C46CE5" w:rsidRDefault="00301926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 xml:space="preserve">азвитие коммуникативных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>ети учатся задавать правильные вопросы, делиться впечатлени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 и слушать идеи других людей);</w:t>
            </w:r>
          </w:p>
          <w:p w:rsidR="00A802D9" w:rsidRPr="00EC65C6" w:rsidRDefault="00301926" w:rsidP="00C46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(д</w:t>
            </w:r>
            <w:r w:rsidR="00C46CE5" w:rsidRPr="00C46CE5">
              <w:rPr>
                <w:rFonts w:ascii="Times New Roman" w:hAnsi="Times New Roman" w:cs="Times New Roman"/>
                <w:sz w:val="24"/>
                <w:szCs w:val="24"/>
              </w:rPr>
              <w:t>ети начинают замечать различия в стилях,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материалах, техниках рисования)</w:t>
            </w:r>
            <w:bookmarkStart w:id="0" w:name="_GoBack"/>
            <w:bookmarkEnd w:id="0"/>
          </w:p>
        </w:tc>
        <w:tc>
          <w:tcPr>
            <w:tcW w:w="850" w:type="dxa"/>
          </w:tcPr>
          <w:p w:rsidR="00A802D9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A802D9" w:rsidRPr="00EC65C6" w:rsidRDefault="00A802D9" w:rsidP="007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5C6"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</w:tc>
        <w:tc>
          <w:tcPr>
            <w:tcW w:w="1852" w:type="dxa"/>
          </w:tcPr>
          <w:p w:rsidR="00A802D9" w:rsidRPr="00EC65C6" w:rsidRDefault="00285438" w:rsidP="00761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0420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https://t.me/discoveryy2025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2294" w:rsidRDefault="00822294" w:rsidP="008222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C65C6" w:rsidRPr="00EC65C6" w:rsidRDefault="00343FED" w:rsidP="00EC65C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Выводы:</w:t>
      </w:r>
      <w:r w:rsidR="00EC65C6" w:rsidRPr="00EC65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65C6" w:rsidRDefault="00EC65C6" w:rsidP="00EC65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Результатом работы педагогического кол</w:t>
      </w:r>
      <w:r w:rsidRPr="00EC65C6">
        <w:rPr>
          <w:rFonts w:ascii="Times New Roman" w:hAnsi="Times New Roman" w:cs="Times New Roman"/>
          <w:sz w:val="24"/>
          <w:szCs w:val="24"/>
        </w:rPr>
        <w:t xml:space="preserve">лектива </w:t>
      </w:r>
      <w:r w:rsidRPr="00EC65C6">
        <w:rPr>
          <w:rFonts w:ascii="Times New Roman" w:hAnsi="Times New Roman" w:cs="Times New Roman"/>
          <w:sz w:val="24"/>
          <w:szCs w:val="24"/>
        </w:rPr>
        <w:t>лагеря</w:t>
      </w:r>
      <w:r w:rsidRPr="00EC65C6">
        <w:rPr>
          <w:rFonts w:ascii="Times New Roman" w:hAnsi="Times New Roman" w:cs="Times New Roman"/>
          <w:sz w:val="24"/>
          <w:szCs w:val="24"/>
        </w:rPr>
        <w:t xml:space="preserve"> труда и отдыха</w:t>
      </w:r>
      <w:r w:rsidRPr="00EC65C6">
        <w:rPr>
          <w:rFonts w:ascii="Times New Roman" w:hAnsi="Times New Roman" w:cs="Times New Roman"/>
          <w:sz w:val="24"/>
          <w:szCs w:val="24"/>
        </w:rPr>
        <w:t xml:space="preserve"> </w:t>
      </w:r>
      <w:r w:rsidRPr="00EC65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65C6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>»</w:t>
      </w:r>
      <w:r w:rsidR="00E61D1C">
        <w:rPr>
          <w:rFonts w:ascii="Times New Roman" w:hAnsi="Times New Roman" w:cs="Times New Roman"/>
          <w:sz w:val="24"/>
          <w:szCs w:val="24"/>
        </w:rPr>
        <w:t xml:space="preserve"> стало</w:t>
      </w:r>
      <w:r w:rsidRPr="00EC65C6">
        <w:rPr>
          <w:rFonts w:ascii="Times New Roman" w:hAnsi="Times New Roman" w:cs="Times New Roman"/>
          <w:sz w:val="24"/>
          <w:szCs w:val="24"/>
        </w:rPr>
        <w:t>:</w:t>
      </w:r>
    </w:p>
    <w:p w:rsidR="00E61D1C" w:rsidRPr="00EC65C6" w:rsidRDefault="00E61D1C" w:rsidP="00E61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разнообразным миром профессий;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- занятость детей в каникулярное время;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- укрепление здоровья воспитанников лагеря через проведение спортивных мероприятий,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ежедневной утренней зарядки, пребывания на свежем воздухе, сбалансированное питание;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- повышение уровня знаний по правилам личной гигиены, по дорожной, пожарной и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гражданской безопасности, законопослушному поведению и профилактике употребления ПАВ,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65C6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 xml:space="preserve"> через проведение профилактических мероприятий;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- развитие творческого потенциала и самореализации детей через проведение коллективных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творческих дел и 100% участия воспитанников в мероприятиях лагеря всех направлений;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Анализ результатов показал, что дети и родители довольны деятельностью лагеря, т. к. у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детей остались положительные впечатления от пребывания в лагере</w:t>
      </w:r>
      <w:r w:rsidRPr="00EC65C6">
        <w:rPr>
          <w:rFonts w:ascii="Times New Roman" w:hAnsi="Times New Roman" w:cs="Times New Roman"/>
          <w:sz w:val="24"/>
          <w:szCs w:val="24"/>
        </w:rPr>
        <w:t xml:space="preserve"> </w:t>
      </w:r>
      <w:r w:rsidRPr="00EC65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65C6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>».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lastRenderedPageBreak/>
        <w:t xml:space="preserve">- собран пакет документов для работы  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 xml:space="preserve">- заключение: 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16.11.12.000.М.001382.05.25 от 29.05.2025 г.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5C6">
        <w:rPr>
          <w:rFonts w:ascii="Times New Roman" w:hAnsi="Times New Roman" w:cs="Times New Roman"/>
          <w:sz w:val="24"/>
          <w:szCs w:val="24"/>
        </w:rPr>
        <w:t>- приказ МАОУ «Гимназия №5» № 127 от 14.05. 2025 г.</w:t>
      </w:r>
    </w:p>
    <w:p w:rsidR="00EC65C6" w:rsidRPr="00EC65C6" w:rsidRDefault="00EC65C6" w:rsidP="00EC65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работы психолога, в лагере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отдыха </w:t>
      </w:r>
      <w:r w:rsidRPr="00EC65C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65C6">
        <w:rPr>
          <w:rFonts w:ascii="Times New Roman" w:hAnsi="Times New Roman" w:cs="Times New Roman"/>
          <w:sz w:val="24"/>
          <w:szCs w:val="24"/>
        </w:rPr>
        <w:t>Discovery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>»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опрос с целью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оценки работы лагеря, общего впечатления от отдыха.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Сроки: 23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.06.2025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анкетировании приняли участие 35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показал, что у 100 % детей изменился характер питания, отношение к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здоровью, все приобрели новых друзей и знакомых, новые знания. За свою активность в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лагеря 96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 поставили высшую оценку 5 баллов, за работу сотрудников лагеря,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100 % детей поставили 5 баллов. 100 % детей хотят посещать летние смены в этом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лагере каждый год.</w:t>
      </w:r>
    </w:p>
    <w:p w:rsidR="00EC65C6" w:rsidRPr="00EC65C6" w:rsidRDefault="00EC65C6" w:rsidP="00EC65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у 100 % детей оправдались ожидания от отдыха в летнем лагере </w:t>
      </w:r>
      <w:r w:rsidRPr="00EC65C6">
        <w:rPr>
          <w:rFonts w:ascii="Times New Roman" w:hAnsi="Times New Roman" w:cs="Times New Roman"/>
          <w:sz w:val="24"/>
          <w:szCs w:val="24"/>
        </w:rPr>
        <w:t>«Нескучные каникулы»</w:t>
      </w:r>
      <w:r w:rsidRPr="00EC65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65C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C65C6" w:rsidRDefault="00EC65C6" w:rsidP="00EC65C6">
      <w:pPr>
        <w:rPr>
          <w:rFonts w:ascii="Times New Roman" w:hAnsi="Times New Roman" w:cs="Times New Roman"/>
          <w:b/>
          <w:sz w:val="24"/>
          <w:szCs w:val="24"/>
        </w:rPr>
      </w:pPr>
    </w:p>
    <w:p w:rsidR="00EC65C6" w:rsidRPr="00EC65C6" w:rsidRDefault="00EC65C6" w:rsidP="00EC65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</w:t>
      </w:r>
      <w:r>
        <w:rPr>
          <w:rFonts w:ascii="Times New Roman" w:hAnsi="Times New Roman" w:cs="Times New Roman"/>
          <w:sz w:val="24"/>
          <w:szCs w:val="24"/>
        </w:rPr>
        <w:t>агеря</w:t>
      </w:r>
      <w:r>
        <w:rPr>
          <w:rFonts w:ascii="Times New Roman" w:hAnsi="Times New Roman" w:cs="Times New Roman"/>
          <w:sz w:val="24"/>
          <w:szCs w:val="24"/>
        </w:rPr>
        <w:t xml:space="preserve"> труда и отдыха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C6">
        <w:rPr>
          <w:rFonts w:ascii="Times New Roman" w:hAnsi="Times New Roman" w:cs="Times New Roman"/>
          <w:sz w:val="24"/>
          <w:szCs w:val="24"/>
        </w:rPr>
        <w:t>Сагатова</w:t>
      </w:r>
      <w:proofErr w:type="spellEnd"/>
      <w:r w:rsidRPr="00EC65C6">
        <w:rPr>
          <w:rFonts w:ascii="Times New Roman" w:hAnsi="Times New Roman" w:cs="Times New Roman"/>
          <w:sz w:val="24"/>
          <w:szCs w:val="24"/>
        </w:rPr>
        <w:t xml:space="preserve"> Марина Александровна</w:t>
      </w:r>
    </w:p>
    <w:p w:rsidR="00550384" w:rsidRPr="00EC65C6" w:rsidRDefault="00550384" w:rsidP="00680904">
      <w:pPr>
        <w:rPr>
          <w:rFonts w:ascii="Times New Roman" w:hAnsi="Times New Roman" w:cs="Times New Roman"/>
          <w:b/>
          <w:sz w:val="24"/>
          <w:szCs w:val="24"/>
        </w:rPr>
      </w:pPr>
    </w:p>
    <w:p w:rsidR="00680904" w:rsidRPr="00EC65C6" w:rsidRDefault="00680904" w:rsidP="00550384">
      <w:pPr>
        <w:rPr>
          <w:rFonts w:ascii="Times New Roman" w:hAnsi="Times New Roman" w:cs="Times New Roman"/>
          <w:b/>
          <w:sz w:val="24"/>
          <w:szCs w:val="24"/>
        </w:rPr>
      </w:pPr>
    </w:p>
    <w:sectPr w:rsidR="00680904" w:rsidRPr="00EC65C6" w:rsidSect="007D71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312"/>
    <w:multiLevelType w:val="hybridMultilevel"/>
    <w:tmpl w:val="EDB83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087E"/>
    <w:multiLevelType w:val="multilevel"/>
    <w:tmpl w:val="12825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B0486"/>
    <w:multiLevelType w:val="multilevel"/>
    <w:tmpl w:val="5816DD7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148572CD"/>
    <w:multiLevelType w:val="hybridMultilevel"/>
    <w:tmpl w:val="A3EAD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71AA"/>
    <w:multiLevelType w:val="multilevel"/>
    <w:tmpl w:val="A27C1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D22F9"/>
    <w:multiLevelType w:val="hybridMultilevel"/>
    <w:tmpl w:val="A47C9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C17A03"/>
    <w:multiLevelType w:val="hybridMultilevel"/>
    <w:tmpl w:val="F69089D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2B104549"/>
    <w:multiLevelType w:val="hybridMultilevel"/>
    <w:tmpl w:val="DB946A7A"/>
    <w:lvl w:ilvl="0" w:tplc="76087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E61966"/>
    <w:multiLevelType w:val="hybridMultilevel"/>
    <w:tmpl w:val="6E44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0159C"/>
    <w:multiLevelType w:val="multilevel"/>
    <w:tmpl w:val="6C24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B7D49"/>
    <w:multiLevelType w:val="multilevel"/>
    <w:tmpl w:val="3F48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984FB3"/>
    <w:multiLevelType w:val="hybridMultilevel"/>
    <w:tmpl w:val="9440F0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8959CA"/>
    <w:multiLevelType w:val="hybridMultilevel"/>
    <w:tmpl w:val="D7EE7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C529C"/>
    <w:multiLevelType w:val="hybridMultilevel"/>
    <w:tmpl w:val="D6F6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6A54"/>
    <w:multiLevelType w:val="hybridMultilevel"/>
    <w:tmpl w:val="AA6C9D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7D1686"/>
    <w:multiLevelType w:val="hybridMultilevel"/>
    <w:tmpl w:val="7206A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0423D6"/>
    <w:multiLevelType w:val="hybridMultilevel"/>
    <w:tmpl w:val="0F0825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7518B1"/>
    <w:multiLevelType w:val="hybridMultilevel"/>
    <w:tmpl w:val="7842D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  <w:num w:numId="13">
    <w:abstractNumId w:val="16"/>
  </w:num>
  <w:num w:numId="14">
    <w:abstractNumId w:val="14"/>
  </w:num>
  <w:num w:numId="15">
    <w:abstractNumId w:val="1"/>
  </w:num>
  <w:num w:numId="16">
    <w:abstractNumId w:val="17"/>
  </w:num>
  <w:num w:numId="17">
    <w:abstractNumId w:val="13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75F"/>
    <w:rsid w:val="00006C7E"/>
    <w:rsid w:val="00057FD8"/>
    <w:rsid w:val="00095067"/>
    <w:rsid w:val="000E30FF"/>
    <w:rsid w:val="001F4F2A"/>
    <w:rsid w:val="00216F53"/>
    <w:rsid w:val="0023412B"/>
    <w:rsid w:val="002520FD"/>
    <w:rsid w:val="00271BE9"/>
    <w:rsid w:val="00285438"/>
    <w:rsid w:val="002A6DB2"/>
    <w:rsid w:val="002B4BBE"/>
    <w:rsid w:val="002E12A8"/>
    <w:rsid w:val="00301926"/>
    <w:rsid w:val="00317ED6"/>
    <w:rsid w:val="00343FED"/>
    <w:rsid w:val="00386CE1"/>
    <w:rsid w:val="00387539"/>
    <w:rsid w:val="003A4629"/>
    <w:rsid w:val="003E2ABC"/>
    <w:rsid w:val="004210E5"/>
    <w:rsid w:val="00431BE8"/>
    <w:rsid w:val="0044006F"/>
    <w:rsid w:val="00445798"/>
    <w:rsid w:val="004542A3"/>
    <w:rsid w:val="004F541B"/>
    <w:rsid w:val="00516D00"/>
    <w:rsid w:val="005370F7"/>
    <w:rsid w:val="00550384"/>
    <w:rsid w:val="005835DF"/>
    <w:rsid w:val="00631BDC"/>
    <w:rsid w:val="00636CB0"/>
    <w:rsid w:val="00680904"/>
    <w:rsid w:val="00680C9D"/>
    <w:rsid w:val="006A7E87"/>
    <w:rsid w:val="006C78EE"/>
    <w:rsid w:val="006D5B4B"/>
    <w:rsid w:val="006E5BB8"/>
    <w:rsid w:val="007617C7"/>
    <w:rsid w:val="007D4F41"/>
    <w:rsid w:val="007D7163"/>
    <w:rsid w:val="00805419"/>
    <w:rsid w:val="008069D1"/>
    <w:rsid w:val="00822294"/>
    <w:rsid w:val="008455D3"/>
    <w:rsid w:val="00870AEF"/>
    <w:rsid w:val="008925EE"/>
    <w:rsid w:val="008B1584"/>
    <w:rsid w:val="00925271"/>
    <w:rsid w:val="00984CBB"/>
    <w:rsid w:val="009B2373"/>
    <w:rsid w:val="009C24EE"/>
    <w:rsid w:val="00A802D9"/>
    <w:rsid w:val="00A84D4B"/>
    <w:rsid w:val="00A9710F"/>
    <w:rsid w:val="00AB1DDE"/>
    <w:rsid w:val="00AF7E8E"/>
    <w:rsid w:val="00B179C6"/>
    <w:rsid w:val="00B232D5"/>
    <w:rsid w:val="00B427F6"/>
    <w:rsid w:val="00B52741"/>
    <w:rsid w:val="00B61A44"/>
    <w:rsid w:val="00B83BD8"/>
    <w:rsid w:val="00B94741"/>
    <w:rsid w:val="00BF7776"/>
    <w:rsid w:val="00C0773D"/>
    <w:rsid w:val="00C30645"/>
    <w:rsid w:val="00C365C2"/>
    <w:rsid w:val="00C46952"/>
    <w:rsid w:val="00C46CE5"/>
    <w:rsid w:val="00CC448D"/>
    <w:rsid w:val="00CF0BFF"/>
    <w:rsid w:val="00D10F9A"/>
    <w:rsid w:val="00D20C8E"/>
    <w:rsid w:val="00D60A4A"/>
    <w:rsid w:val="00D938CC"/>
    <w:rsid w:val="00DA6659"/>
    <w:rsid w:val="00DC2A16"/>
    <w:rsid w:val="00E1127F"/>
    <w:rsid w:val="00E37534"/>
    <w:rsid w:val="00E575C4"/>
    <w:rsid w:val="00E61D1C"/>
    <w:rsid w:val="00EC65C6"/>
    <w:rsid w:val="00EF373F"/>
    <w:rsid w:val="00EF6394"/>
    <w:rsid w:val="00F46B27"/>
    <w:rsid w:val="00F5075F"/>
    <w:rsid w:val="00F52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7C00"/>
  <w15:docId w15:val="{B4E77F03-69C7-4B6D-A75C-7619DA1B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8D"/>
  </w:style>
  <w:style w:type="paragraph" w:styleId="1">
    <w:name w:val="heading 1"/>
    <w:basedOn w:val="a"/>
    <w:next w:val="a"/>
    <w:link w:val="10"/>
    <w:qFormat/>
    <w:rsid w:val="00680904"/>
    <w:pPr>
      <w:keepNext/>
      <w:widowControl w:val="0"/>
      <w:suppressAutoHyphens/>
      <w:spacing w:after="0" w:line="240" w:lineRule="auto"/>
      <w:jc w:val="center"/>
      <w:outlineLvl w:val="0"/>
    </w:pPr>
    <w:rPr>
      <w:rFonts w:ascii="Cambria" w:eastAsia="Arial Unicode MS" w:hAnsi="Cambria" w:cs="Cambria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E87"/>
    <w:pPr>
      <w:ind w:left="720"/>
      <w:contextualSpacing/>
    </w:pPr>
  </w:style>
  <w:style w:type="table" w:styleId="a4">
    <w:name w:val="Table Grid"/>
    <w:basedOn w:val="a1"/>
    <w:uiPriority w:val="59"/>
    <w:rsid w:val="006A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3FE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C365C2"/>
    <w:rPr>
      <w:color w:val="0563C1" w:themeColor="hyperlink"/>
      <w:u w:val="single"/>
    </w:rPr>
  </w:style>
  <w:style w:type="character" w:customStyle="1" w:styleId="c6">
    <w:name w:val="c6"/>
    <w:basedOn w:val="a0"/>
    <w:rsid w:val="006E5BB8"/>
  </w:style>
  <w:style w:type="paragraph" w:styleId="a8">
    <w:name w:val="Normal (Web)"/>
    <w:basedOn w:val="a"/>
    <w:uiPriority w:val="99"/>
    <w:unhideWhenUsed/>
    <w:rsid w:val="00CF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CF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53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80904"/>
    <w:rPr>
      <w:rFonts w:ascii="Cambria" w:eastAsia="Arial Unicode MS" w:hAnsi="Cambria" w:cs="Cambria"/>
      <w:b/>
      <w:bCs/>
      <w:kern w:val="1"/>
      <w:sz w:val="32"/>
      <w:szCs w:val="32"/>
      <w:lang w:eastAsia="ar-SA"/>
    </w:rPr>
  </w:style>
  <w:style w:type="character" w:customStyle="1" w:styleId="apple-converted-space">
    <w:name w:val="apple-converted-space"/>
    <w:basedOn w:val="a0"/>
    <w:rsid w:val="00680904"/>
  </w:style>
  <w:style w:type="paragraph" w:styleId="a9">
    <w:name w:val="header"/>
    <w:basedOn w:val="a"/>
    <w:link w:val="aa"/>
    <w:uiPriority w:val="99"/>
    <w:semiHidden/>
    <w:unhideWhenUsed/>
    <w:rsid w:val="0068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8090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8090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680904"/>
    <w:rPr>
      <w:rFonts w:eastAsiaTheme="minorEastAsia"/>
      <w:lang w:eastAsia="ru-RU"/>
    </w:rPr>
  </w:style>
  <w:style w:type="character" w:styleId="ad">
    <w:name w:val="FollowedHyperlink"/>
    <w:basedOn w:val="a0"/>
    <w:uiPriority w:val="99"/>
    <w:semiHidden/>
    <w:unhideWhenUsed/>
    <w:rsid w:val="00822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discoveryy2025" TargetMode="External"/><Relationship Id="rId13" Type="http://schemas.openxmlformats.org/officeDocument/2006/relationships/hyperlink" Target="https://t.me/discoveryy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discoveryy2025" TargetMode="External"/><Relationship Id="rId12" Type="http://schemas.openxmlformats.org/officeDocument/2006/relationships/hyperlink" Target="https://t.me/discoveryy20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.me/discoveryy2025" TargetMode="External"/><Relationship Id="rId11" Type="http://schemas.openxmlformats.org/officeDocument/2006/relationships/hyperlink" Target="https://t.me/discoveryy20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.me/discoveryy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discoveryy2025" TargetMode="External"/><Relationship Id="rId14" Type="http://schemas.openxmlformats.org/officeDocument/2006/relationships/hyperlink" Target="https://t.me/discoveryy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3FE0-F262-4D7F-BEA8-6BE519A4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1</cp:lastModifiedBy>
  <cp:revision>38</cp:revision>
  <cp:lastPrinted>2025-06-26T05:18:00Z</cp:lastPrinted>
  <dcterms:created xsi:type="dcterms:W3CDTF">2023-07-03T12:48:00Z</dcterms:created>
  <dcterms:modified xsi:type="dcterms:W3CDTF">2025-07-09T22:09:00Z</dcterms:modified>
</cp:coreProperties>
</file>