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90052" w:rsidRDefault="00AE5CFB">
      <w:pPr>
        <w:pStyle w:val="30"/>
        <w:framePr w:w="7963" w:h="907" w:hRule="exact" w:wrap="none" w:vAnchor="page" w:hAnchor="page" w:x="2961" w:y="1969"/>
        <w:shd w:val="clear" w:color="auto" w:fill="auto"/>
        <w:tabs>
          <w:tab w:val="left" w:leader="underscore" w:pos="5747"/>
        </w:tabs>
        <w:spacing w:after="0"/>
        <w:ind w:left="4360"/>
      </w:pPr>
      <w:r>
        <w:t xml:space="preserve">«Утверждаю» Директор МБОУ «Лицей №23» </w:t>
      </w:r>
      <w:r>
        <w:tab/>
        <w:t>I Шакирзянова А.З.</w:t>
      </w:r>
    </w:p>
    <w:p w:rsidR="00F90052" w:rsidRDefault="00AE5CFB">
      <w:pPr>
        <w:pStyle w:val="40"/>
        <w:framePr w:w="7963" w:h="2890" w:hRule="exact" w:wrap="none" w:vAnchor="page" w:hAnchor="page" w:x="2961" w:y="7349"/>
        <w:shd w:val="clear" w:color="auto" w:fill="auto"/>
        <w:spacing w:before="0"/>
        <w:ind w:left="20"/>
      </w:pPr>
      <w:r>
        <w:t>План внеурочно</w:t>
      </w:r>
      <w:bookmarkStart w:id="0" w:name="_GoBack"/>
      <w:bookmarkEnd w:id="0"/>
      <w:r>
        <w:t>й деятельности</w:t>
      </w:r>
      <w:r>
        <w:br/>
        <w:t>МБОУ «Лицей №23»</w:t>
      </w:r>
      <w:r>
        <w:br/>
        <w:t>Ново-Савиновского района</w:t>
      </w:r>
    </w:p>
    <w:p w:rsidR="00F90052" w:rsidRDefault="00AE5CFB">
      <w:pPr>
        <w:pStyle w:val="40"/>
        <w:framePr w:w="7963" w:h="2890" w:hRule="exact" w:wrap="none" w:vAnchor="page" w:hAnchor="page" w:x="2961" w:y="7349"/>
        <w:shd w:val="clear" w:color="auto" w:fill="auto"/>
        <w:spacing w:before="0"/>
        <w:ind w:left="20"/>
      </w:pPr>
      <w:r>
        <w:t>г. Казани</w:t>
      </w:r>
    </w:p>
    <w:p w:rsidR="00F90052" w:rsidRDefault="00AE5CFB">
      <w:pPr>
        <w:pStyle w:val="40"/>
        <w:framePr w:w="7963" w:h="2890" w:hRule="exact" w:wrap="none" w:vAnchor="page" w:hAnchor="page" w:x="2961" w:y="7349"/>
        <w:shd w:val="clear" w:color="auto" w:fill="auto"/>
        <w:spacing w:before="0"/>
        <w:ind w:left="20"/>
      </w:pPr>
      <w:r>
        <w:t>2023/2024 учебный год</w:t>
      </w:r>
    </w:p>
    <w:p w:rsidR="00F90052" w:rsidRDefault="00AE5CFB">
      <w:pPr>
        <w:pStyle w:val="a5"/>
        <w:framePr w:w="8318" w:h="576" w:hRule="exact" w:wrap="none" w:vAnchor="page" w:hAnchor="page" w:x="738"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738"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834" w:y="16234"/>
        <w:shd w:val="clear" w:color="auto" w:fill="auto"/>
        <w:spacing w:line="170" w:lineRule="exact"/>
      </w:pPr>
      <w:r>
        <w:rPr>
          <w:rStyle w:val="a7"/>
          <w:b/>
          <w:bCs/>
        </w:rPr>
        <w:t>Страница 1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AE5CFB">
      <w:pPr>
        <w:pStyle w:val="50"/>
        <w:framePr w:w="8938" w:h="12926" w:hRule="exact" w:wrap="none" w:vAnchor="page" w:hAnchor="page" w:x="1989" w:y="1399"/>
        <w:shd w:val="clear" w:color="auto" w:fill="auto"/>
        <w:ind w:left="3580"/>
      </w:pPr>
      <w:r>
        <w:lastRenderedPageBreak/>
        <w:t>Пояснительная записка</w:t>
      </w:r>
    </w:p>
    <w:p w:rsidR="00F90052" w:rsidRDefault="00AE5CFB">
      <w:pPr>
        <w:pStyle w:val="20"/>
        <w:framePr w:w="8938" w:h="12926" w:hRule="exact" w:wrap="none" w:vAnchor="page" w:hAnchor="page" w:x="1989" w:y="1399"/>
        <w:shd w:val="clear" w:color="auto" w:fill="auto"/>
        <w:tabs>
          <w:tab w:val="left" w:pos="1356"/>
          <w:tab w:val="left" w:pos="7138"/>
        </w:tabs>
        <w:ind w:firstLine="700"/>
      </w:pPr>
      <w:r>
        <w:t>План внеурочной деятельности МБОУ «Лицей №23» (далее - План внеурочной деятельности) определяет формы организации и объём внеурочной деятельности для обучающихся при освоении ими программ начального общего образования (до 1320 академических часов за четыре года обучения), основного общего образования(до 1750 академических часов за пять лет обучения), среднего общего образования (до 335 академических часов за два года обучения) с учётом образовательных потребностей и интересов</w:t>
      </w:r>
      <w:r>
        <w:tab/>
        <w:t>обучающихся, запросов родителей (законных</w:t>
      </w:r>
      <w:r>
        <w:tab/>
        <w:t>представителей)</w:t>
      </w:r>
    </w:p>
    <w:p w:rsidR="00F90052" w:rsidRDefault="00AE5CFB">
      <w:pPr>
        <w:pStyle w:val="20"/>
        <w:framePr w:w="8938" w:h="12926" w:hRule="exact" w:wrap="none" w:vAnchor="page" w:hAnchor="page" w:x="1989" w:y="1399"/>
        <w:shd w:val="clear" w:color="auto" w:fill="auto"/>
        <w:jc w:val="left"/>
      </w:pPr>
      <w:r>
        <w:t>несовершеннолетних обучающихся, возможностей образовательной организации.</w:t>
      </w:r>
    </w:p>
    <w:p w:rsidR="00F90052" w:rsidRDefault="00AE5CFB">
      <w:pPr>
        <w:pStyle w:val="20"/>
        <w:framePr w:w="8938" w:h="12926" w:hRule="exact" w:wrap="none" w:vAnchor="page" w:hAnchor="page" w:x="1989" w:y="1399"/>
        <w:shd w:val="clear" w:color="auto" w:fill="auto"/>
        <w:ind w:firstLine="700"/>
      </w:pPr>
      <w:r>
        <w:t>План внеурочной деятельности составлен в соответствии со следующими нормативными документами:</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Федеральный закон «Об образовании в Российской Федерации» от 29 декабря 2012 г. № 273-ФЗ (с изменениями и дополнениями от 14.07.2022);</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31 мая 2021г. № 286 - Об утверждении федерального государственного образовательного стандарта начального общего образования (с изменениями от 18.06.2022 Приказ Министерства просвещения Российской Федерации № 569);</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31 мая 2021г. № 287 -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12.08.2022 № 732«О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г. № 413»;</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31 мая 2021г. № 286 - Об утверждении федерального государственного образовательного стандарта начального общего образования! (с изменениями от18.06.2022 Приказ Министерства просвещения Российской Федерации № 569);</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31 мая 2021г. № 287 - Об утверждении федерального государственного образовательного стандарта основного общего образования! (с изменениями от 18.06.2022 Приказ Министерства просвещения Российской Федерации № 568);</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12.08.2022г. №732«О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17.05.2012 г. № 413».</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Приказ Министерства просвещения Российской Федерации от 22.03.2021 № 115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90052" w:rsidRDefault="00AE5CFB">
      <w:pPr>
        <w:pStyle w:val="20"/>
        <w:framePr w:w="8938" w:h="12926" w:hRule="exact" w:wrap="none" w:vAnchor="page" w:hAnchor="page" w:x="1989" w:y="1399"/>
        <w:numPr>
          <w:ilvl w:val="0"/>
          <w:numId w:val="1"/>
        </w:numPr>
        <w:shd w:val="clear" w:color="auto" w:fill="auto"/>
        <w:tabs>
          <w:tab w:val="left" w:pos="1356"/>
        </w:tabs>
        <w:ind w:firstLine="700"/>
      </w:pPr>
      <w:r>
        <w:t>Письмо Министерства просвещения Российской Федерации от 05.07.2022 № ТВ-1290/03 «О направлении методических рекомендаций» (вместе с «Информационно методическим письмом об организации внеурочной деятельности в рамках реализации обновленных федеральных государственных образовательных стандартов начального общего и основного общего образования»);</w:t>
      </w:r>
    </w:p>
    <w:p w:rsidR="00F90052" w:rsidRDefault="00AE5CFB">
      <w:pPr>
        <w:pStyle w:val="20"/>
        <w:framePr w:w="8938" w:h="12926" w:hRule="exact" w:wrap="none" w:vAnchor="page" w:hAnchor="page" w:x="1989" w:y="1399"/>
        <w:shd w:val="clear" w:color="auto" w:fill="auto"/>
        <w:ind w:firstLine="700"/>
      </w:pPr>
      <w:r>
        <w:t>С соблюдением требований государственных эпидемиологических правил и нормативов (Санитарные правила СП 2.4.3648-20 «Санитарно- эпидемиологические требования к постановлением Главного государственного санитарного врача Российской Федерации от 28.09.2020 № 28 (далее - СП 2.4.3648-20), Санитарные правила иСанПин1.2.3685-21 «Гигиенические нормативы и требования обеспечению безопасности и (или) безвредности для человека факторов среды обитания», утвержденные постановлением</w:t>
      </w:r>
    </w:p>
    <w:p w:rsidR="00F90052" w:rsidRDefault="00AE5CFB">
      <w:pPr>
        <w:pStyle w:val="a5"/>
        <w:framePr w:w="8318" w:h="576" w:hRule="exact" w:wrap="none" w:vAnchor="page" w:hAnchor="page" w:x="736"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736"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804" w:y="16234"/>
        <w:shd w:val="clear" w:color="auto" w:fill="auto"/>
        <w:spacing w:line="170" w:lineRule="exact"/>
      </w:pPr>
      <w:r>
        <w:rPr>
          <w:rStyle w:val="a7"/>
          <w:b/>
          <w:bCs/>
        </w:rPr>
        <w:t>Страница 2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AE5CFB">
      <w:pPr>
        <w:pStyle w:val="20"/>
        <w:framePr w:w="8947" w:h="12931" w:hRule="exact" w:wrap="none" w:vAnchor="page" w:hAnchor="page" w:x="1984" w:y="1399"/>
        <w:numPr>
          <w:ilvl w:val="0"/>
          <w:numId w:val="1"/>
        </w:numPr>
        <w:shd w:val="clear" w:color="auto" w:fill="auto"/>
        <w:tabs>
          <w:tab w:val="left" w:pos="1356"/>
        </w:tabs>
        <w:ind w:firstLine="720"/>
      </w:pPr>
      <w:r>
        <w:lastRenderedPageBreak/>
        <w:t>Основной образовательной программой начального общего образования, основного общего и среднего общего образования МБОУ «Лицей №23»;</w:t>
      </w:r>
    </w:p>
    <w:p w:rsidR="00F90052" w:rsidRDefault="00AE5CFB">
      <w:pPr>
        <w:pStyle w:val="20"/>
        <w:framePr w:w="8947" w:h="12931" w:hRule="exact" w:wrap="none" w:vAnchor="page" w:hAnchor="page" w:x="1984" w:y="1399"/>
        <w:numPr>
          <w:ilvl w:val="0"/>
          <w:numId w:val="1"/>
        </w:numPr>
        <w:shd w:val="clear" w:color="auto" w:fill="auto"/>
        <w:tabs>
          <w:tab w:val="left" w:pos="1356"/>
        </w:tabs>
        <w:ind w:firstLine="720"/>
      </w:pPr>
      <w:r>
        <w:t>Уставом МБОУ «Лицей №23».</w:t>
      </w:r>
    </w:p>
    <w:p w:rsidR="00F90052" w:rsidRDefault="00AE5CFB">
      <w:pPr>
        <w:pStyle w:val="20"/>
        <w:framePr w:w="8947" w:h="12931" w:hRule="exact" w:wrap="none" w:vAnchor="page" w:hAnchor="page" w:x="1984" w:y="1399"/>
        <w:shd w:val="clear" w:color="auto" w:fill="auto"/>
        <w:ind w:firstLine="720"/>
      </w:pPr>
      <w:r>
        <w:t>Внеурочная деятельность - образовательная деятельность, направленная на достижение планируемых результатов (предметных, метапредметных, личностных) освоения основной образовательной программы начального общего образования, осуществляемая в формах, отличных от урочной. План внеурочной деятельности лицея является обязательной частью организационного раздела основной образовательной программы, а рабочие программы внеурочной деятельности являются обязательной частью содержательного раздела основной образовательной программы.</w:t>
      </w:r>
    </w:p>
    <w:p w:rsidR="00F90052" w:rsidRDefault="00AE5CFB">
      <w:pPr>
        <w:pStyle w:val="20"/>
        <w:framePr w:w="8947" w:h="12931" w:hRule="exact" w:wrap="none" w:vAnchor="page" w:hAnchor="page" w:x="1984" w:y="1399"/>
        <w:shd w:val="clear" w:color="auto" w:fill="auto"/>
        <w:ind w:firstLine="720"/>
      </w:pPr>
      <w:r>
        <w:t>Целью плана внеурочной деятельности является содействие в обеспечении достижения ожидаемых результатов учащихся 1-11 классов лицея в соответствии с основной образовательной программой. Обязательным условием организации внеурочной деятельности является ее воспитательная направленность, соотнесенность с рабочей программой воспитания лицея. План внеурочной деятельности представляет собой целостную систему функционирования образовательной организации в сфере внеурочной деятельности.</w:t>
      </w:r>
    </w:p>
    <w:p w:rsidR="00F90052" w:rsidRDefault="00AE5CFB">
      <w:pPr>
        <w:pStyle w:val="20"/>
        <w:framePr w:w="8947" w:h="12931" w:hRule="exact" w:wrap="none" w:vAnchor="page" w:hAnchor="page" w:x="1984" w:y="1399"/>
        <w:shd w:val="clear" w:color="auto" w:fill="auto"/>
        <w:ind w:firstLine="720"/>
      </w:pPr>
      <w:r>
        <w:t>Внеурочная деятельность реализуется с учетом и в единстве с рабочей программой воспитания.</w:t>
      </w:r>
    </w:p>
    <w:p w:rsidR="00F90052" w:rsidRDefault="00AE5CFB">
      <w:pPr>
        <w:pStyle w:val="20"/>
        <w:framePr w:w="8947" w:h="12931" w:hRule="exact" w:wrap="none" w:vAnchor="page" w:hAnchor="page" w:x="1984" w:y="1399"/>
        <w:shd w:val="clear" w:color="auto" w:fill="auto"/>
        <w:ind w:firstLine="720"/>
      </w:pPr>
      <w:r>
        <w:t>Цель внеурочной деятельности - создание условий для реализации детьми своих потребностей, интересов, способностей в тех областях познавательной, социальной, культурной жизнедеятельности, которые не могут быть реализованы в процессе учебных занятий и в рамках основных образовательных дисциплин.</w:t>
      </w:r>
    </w:p>
    <w:p w:rsidR="00F90052" w:rsidRDefault="00AE5CFB">
      <w:pPr>
        <w:pStyle w:val="20"/>
        <w:framePr w:w="8947" w:h="12931" w:hRule="exact" w:wrap="none" w:vAnchor="page" w:hAnchor="page" w:x="1984" w:y="1399"/>
        <w:shd w:val="clear" w:color="auto" w:fill="auto"/>
        <w:ind w:firstLine="720"/>
      </w:pPr>
      <w:r>
        <w:t>Задачи внеурочной деятельности:</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поддержка учебной деятельности обучающихся в достижении планируемых результатов освоения программы начального общего образования;</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совершенствование навыков общения со сверстниками и коммуникативных умений в разновозрастной среде лицея;</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формирование навыков организации своей жизнедеятельности с учетом правил безопасного образа жизни;</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повышение общей культуры обучающихся, углубление их интереса к познавательной и проектно-исследовательской деятельности с учетом возрастных и индивидуальных особенностей участников;</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развитие навыков совместной деятельности со сверстниками, становление качеств,</w:t>
      </w:r>
    </w:p>
    <w:p w:rsidR="00F90052" w:rsidRDefault="00AE5CFB">
      <w:pPr>
        <w:pStyle w:val="20"/>
        <w:framePr w:w="8947" w:h="12931" w:hRule="exact" w:wrap="none" w:vAnchor="page" w:hAnchor="page" w:x="1984" w:y="1399"/>
        <w:shd w:val="clear" w:color="auto" w:fill="auto"/>
        <w:tabs>
          <w:tab w:val="left" w:pos="8213"/>
        </w:tabs>
        <w:ind w:firstLine="720"/>
      </w:pPr>
      <w:r>
        <w:t>обеспечивающих успешность участия в коллективном труде:</w:t>
      </w:r>
      <w:r>
        <w:tab/>
        <w:t>умение</w:t>
      </w:r>
    </w:p>
    <w:p w:rsidR="00F90052" w:rsidRDefault="00AE5CFB">
      <w:pPr>
        <w:pStyle w:val="20"/>
        <w:framePr w:w="8947" w:h="12931" w:hRule="exact" w:wrap="none" w:vAnchor="page" w:hAnchor="page" w:x="1984" w:y="1399"/>
        <w:shd w:val="clear" w:color="auto" w:fill="auto"/>
      </w:pPr>
      <w:r>
        <w:t>договариваться, подчиняться, руководить, проявлять инициативу, ответственность; становление умений командной работы;</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поддержка детских объединений, формирование умений ученического самоуправления;</w:t>
      </w:r>
    </w:p>
    <w:p w:rsidR="00F90052" w:rsidRDefault="00AE5CFB">
      <w:pPr>
        <w:pStyle w:val="20"/>
        <w:framePr w:w="8947" w:h="12931" w:hRule="exact" w:wrap="none" w:vAnchor="page" w:hAnchor="page" w:x="1984" w:y="1399"/>
        <w:numPr>
          <w:ilvl w:val="0"/>
          <w:numId w:val="2"/>
        </w:numPr>
        <w:shd w:val="clear" w:color="auto" w:fill="auto"/>
        <w:tabs>
          <w:tab w:val="left" w:pos="1356"/>
        </w:tabs>
        <w:ind w:firstLine="720"/>
      </w:pPr>
      <w:r>
        <w:t>формирование культуры поведения в информационной среде.</w:t>
      </w:r>
    </w:p>
    <w:p w:rsidR="00F90052" w:rsidRDefault="00AE5CFB">
      <w:pPr>
        <w:pStyle w:val="20"/>
        <w:framePr w:w="8947" w:h="12931" w:hRule="exact" w:wrap="none" w:vAnchor="page" w:hAnchor="page" w:x="1984" w:y="1399"/>
        <w:shd w:val="clear" w:color="auto" w:fill="auto"/>
        <w:ind w:firstLine="720"/>
      </w:pPr>
      <w:r>
        <w:t>Коллектив лицея создает инфраструктуру полезной занятости учащихся во второй</w:t>
      </w:r>
    </w:p>
    <w:p w:rsidR="00F90052" w:rsidRDefault="00AE5CFB">
      <w:pPr>
        <w:pStyle w:val="20"/>
        <w:framePr w:w="8947" w:h="12931" w:hRule="exact" w:wrap="none" w:vAnchor="page" w:hAnchor="page" w:x="1984" w:y="1399"/>
        <w:shd w:val="clear" w:color="auto" w:fill="auto"/>
      </w:pPr>
      <w:r>
        <w:t>половине дня, которая способствовала бы обеспечению удовлетворения их личных потребностей. Для обучающихся создается особое образовательное пространство, позволяющее развивать собственные интересы, успешно проходить социализацию на новом жизненном этапе, осваивать культурные нормы и ценности.</w:t>
      </w:r>
    </w:p>
    <w:p w:rsidR="00F90052" w:rsidRDefault="00AE5CFB">
      <w:pPr>
        <w:pStyle w:val="20"/>
        <w:framePr w:w="8947" w:h="12931" w:hRule="exact" w:wrap="none" w:vAnchor="page" w:hAnchor="page" w:x="1984" w:y="1399"/>
        <w:shd w:val="clear" w:color="auto" w:fill="auto"/>
        <w:ind w:firstLine="720"/>
      </w:pPr>
      <w:r>
        <w:t>С целью обеспечения преемственности содержания образовательных программ начального общего, основного общего и среднего общего образования при формировании плана внеурочной деятельности образовательной организацией предусмотрена</w:t>
      </w:r>
    </w:p>
    <w:p w:rsidR="00F90052" w:rsidRDefault="00AE5CFB">
      <w:pPr>
        <w:pStyle w:val="20"/>
        <w:framePr w:w="8947" w:h="12931" w:hRule="exact" w:wrap="none" w:vAnchor="page" w:hAnchor="page" w:x="1984" w:y="1399"/>
        <w:shd w:val="clear" w:color="auto" w:fill="auto"/>
        <w:tabs>
          <w:tab w:val="left" w:pos="3058"/>
        </w:tabs>
        <w:ind w:firstLine="720"/>
      </w:pPr>
      <w:r>
        <w:t>Инвариантная часть:</w:t>
      </w:r>
      <w:r>
        <w:tab/>
        <w:t>Программа ВД для всех обучающихся всех уровней</w:t>
      </w:r>
    </w:p>
    <w:p w:rsidR="00F90052" w:rsidRDefault="00AE5CFB">
      <w:pPr>
        <w:pStyle w:val="20"/>
        <w:framePr w:w="8947" w:h="12931" w:hRule="exact" w:wrap="none" w:vAnchor="page" w:hAnchor="page" w:x="1984" w:y="1399"/>
        <w:shd w:val="clear" w:color="auto" w:fill="auto"/>
      </w:pPr>
      <w:r>
        <w:t>образования</w:t>
      </w:r>
    </w:p>
    <w:p w:rsidR="00F90052" w:rsidRDefault="00AE5CFB">
      <w:pPr>
        <w:pStyle w:val="20"/>
        <w:framePr w:w="8947" w:h="12931" w:hRule="exact" w:wrap="none" w:vAnchor="page" w:hAnchor="page" w:x="1984" w:y="1399"/>
        <w:shd w:val="clear" w:color="auto" w:fill="auto"/>
        <w:ind w:firstLine="720"/>
      </w:pPr>
      <w:r>
        <w:t>1-4 классы:1 час в неделю - «Разговоры о важном» направленная на развития информационной культуры (НОО), на информационно-просветительские занятия</w:t>
      </w:r>
    </w:p>
    <w:p w:rsidR="00F90052" w:rsidRDefault="00AE5CFB">
      <w:pPr>
        <w:pStyle w:val="a5"/>
        <w:framePr w:w="8318" w:h="576" w:hRule="exact" w:wrap="none" w:vAnchor="page" w:hAnchor="page" w:x="736"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736"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804" w:y="16234"/>
        <w:shd w:val="clear" w:color="auto" w:fill="auto"/>
        <w:spacing w:line="170" w:lineRule="exact"/>
      </w:pPr>
      <w:r>
        <w:rPr>
          <w:rStyle w:val="a7"/>
          <w:b/>
          <w:bCs/>
        </w:rPr>
        <w:t>Страница 3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AE5CFB">
      <w:pPr>
        <w:pStyle w:val="20"/>
        <w:framePr w:w="8933" w:h="12927" w:hRule="exact" w:wrap="none" w:vAnchor="page" w:hAnchor="page" w:x="1992" w:y="1399"/>
        <w:shd w:val="clear" w:color="auto" w:fill="auto"/>
      </w:pPr>
      <w:r>
        <w:lastRenderedPageBreak/>
        <w:t>патриотической, нравственной и экологической направленности «Разговоры о важном» (ООО, СОО) (понедельник, первый урок).</w:t>
      </w:r>
    </w:p>
    <w:p w:rsidR="00F90052" w:rsidRDefault="00AE5CFB">
      <w:pPr>
        <w:pStyle w:val="20"/>
        <w:framePr w:w="8933" w:h="12927" w:hRule="exact" w:wrap="none" w:vAnchor="page" w:hAnchor="page" w:x="1992" w:y="1399"/>
        <w:shd w:val="clear" w:color="auto" w:fill="auto"/>
        <w:tabs>
          <w:tab w:val="left" w:pos="446"/>
        </w:tabs>
        <w:ind w:firstLine="700"/>
      </w:pPr>
      <w:r>
        <w:t xml:space="preserve">6-11 классов:1 час в неделю (каждый четверг) для реализации программы «Россия - мои горизонты» в рамках Профминимума (Письма Министерства от 17.08.2023 года </w:t>
      </w:r>
      <w:r>
        <w:rPr>
          <w:lang w:val="en-US" w:eastAsia="en-US" w:bidi="en-US"/>
        </w:rPr>
        <w:t>N</w:t>
      </w:r>
      <w:r w:rsidRPr="00AE5CFB">
        <w:rPr>
          <w:lang w:eastAsia="en-US" w:bidi="en-US"/>
        </w:rPr>
        <w:t xml:space="preserve"> </w:t>
      </w:r>
      <w:r>
        <w:t>ДГ -</w:t>
      </w:r>
      <w:r>
        <w:tab/>
        <w:t>1773/05 и обновленные Методические рекомендации по реализации</w:t>
      </w:r>
    </w:p>
    <w:p w:rsidR="00F90052" w:rsidRDefault="00AE5CFB">
      <w:pPr>
        <w:pStyle w:val="20"/>
        <w:framePr w:w="8933" w:h="12927" w:hRule="exact" w:wrap="none" w:vAnchor="page" w:hAnchor="page" w:x="1992" w:y="1399"/>
        <w:shd w:val="clear" w:color="auto" w:fill="auto"/>
      </w:pPr>
      <w:r>
        <w:t>профориентационного минимума (от 17.08.2023 г.), а также Порядок реализации профориентационного минимума в 2023/2024 учебном году для использования в работе).Реализации профориентационного минимума представляет собой единую модель профориентационной деятельности, в ее основу заложен профориентационная работа для школьников 6-11-х классов, включая детей с ОВЗ и инвалидностью.</w:t>
      </w:r>
    </w:p>
    <w:p w:rsidR="00F90052" w:rsidRDefault="00AE5CFB">
      <w:pPr>
        <w:pStyle w:val="20"/>
        <w:framePr w:w="8933" w:h="12927" w:hRule="exact" w:wrap="none" w:vAnchor="page" w:hAnchor="page" w:x="1992" w:y="1399"/>
        <w:shd w:val="clear" w:color="auto" w:fill="auto"/>
        <w:ind w:firstLine="700"/>
      </w:pPr>
      <w:r>
        <w:t>Кроме того, включены:</w:t>
      </w:r>
    </w:p>
    <w:p w:rsidR="00F90052" w:rsidRDefault="00AE5CFB">
      <w:pPr>
        <w:pStyle w:val="20"/>
        <w:framePr w:w="8933" w:h="12927" w:hRule="exact" w:wrap="none" w:vAnchor="page" w:hAnchor="page" w:x="1992" w:y="1399"/>
        <w:shd w:val="clear" w:color="auto" w:fill="auto"/>
        <w:ind w:firstLine="700"/>
      </w:pPr>
      <w:r>
        <w:t>Вариативная часть:</w:t>
      </w:r>
    </w:p>
    <w:p w:rsidR="00F90052" w:rsidRDefault="00AE5CFB">
      <w:pPr>
        <w:pStyle w:val="20"/>
        <w:framePr w:w="8933" w:h="12927" w:hRule="exact" w:wrap="none" w:vAnchor="page" w:hAnchor="page" w:x="1992" w:y="1399"/>
        <w:shd w:val="clear" w:color="auto" w:fill="auto"/>
        <w:ind w:firstLine="700"/>
      </w:pPr>
      <w:r>
        <w:t>НОО - занятия по направлениям:</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«Спортивно-оздоровительное»;</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«Проектно - исследовательское»;</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«Информационная культура»;</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«Интеллектуальный марафон»;</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«Учение с увлечением!»;</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«Коммуникативное» направление реализуется через все курсы ВД(НОО),«художественно-эстетическая творческая деятельность» реализуется через мероприятия рабочей программы воспитания (Модуль «Организация предметно - эстетической среды»)</w:t>
      </w:r>
    </w:p>
    <w:p w:rsidR="00F90052" w:rsidRDefault="00AE5CFB">
      <w:pPr>
        <w:pStyle w:val="20"/>
        <w:framePr w:w="8933" w:h="12927" w:hRule="exact" w:wrap="none" w:vAnchor="page" w:hAnchor="page" w:x="1992" w:y="1399"/>
        <w:shd w:val="clear" w:color="auto" w:fill="auto"/>
        <w:ind w:firstLine="700"/>
      </w:pPr>
      <w:r>
        <w:t>ООО-занятия ВД включающие в себя 8 составных частей ВД</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по учебным предметам образовательной программы;</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по формированию функциональной грамотности;</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по развитию личности и ее способностей, удовлетворения образовательных потребностей и интересов, самореализации обучающихся;</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направленную на реализацию комплекса воспитательных мероприятий;</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по организации деятельности ученических сообществ и объединений;</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направленную на организационное обеспечение учебной деятельности;</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на организацию педагогической поддержки обучающихся;</w:t>
      </w:r>
    </w:p>
    <w:p w:rsidR="00F90052" w:rsidRDefault="00AE5CFB">
      <w:pPr>
        <w:pStyle w:val="20"/>
        <w:framePr w:w="8933" w:h="12927" w:hRule="exact" w:wrap="none" w:vAnchor="page" w:hAnchor="page" w:x="1992" w:y="1399"/>
        <w:numPr>
          <w:ilvl w:val="0"/>
          <w:numId w:val="1"/>
        </w:numPr>
        <w:shd w:val="clear" w:color="auto" w:fill="auto"/>
        <w:tabs>
          <w:tab w:val="left" w:pos="1362"/>
        </w:tabs>
        <w:ind w:firstLine="700"/>
      </w:pPr>
      <w:r>
        <w:t>направленную на обеспечение благополучия обучающихся в пространстве общеобразовательной школы.</w:t>
      </w:r>
    </w:p>
    <w:p w:rsidR="00F90052" w:rsidRDefault="00AE5CFB">
      <w:pPr>
        <w:pStyle w:val="20"/>
        <w:framePr w:w="8933" w:h="12927" w:hRule="exact" w:wrap="none" w:vAnchor="page" w:hAnchor="page" w:x="1992" w:y="1399"/>
        <w:shd w:val="clear" w:color="auto" w:fill="auto"/>
        <w:ind w:firstLine="700"/>
      </w:pPr>
      <w:r>
        <w:t>СОО - занятия ВД включающие деятельность ученических сообществ; занятия по выбору обучающихся.</w:t>
      </w:r>
    </w:p>
    <w:p w:rsidR="00F90052" w:rsidRDefault="00AE5CFB">
      <w:pPr>
        <w:pStyle w:val="20"/>
        <w:framePr w:w="8933" w:h="12927" w:hRule="exact" w:wrap="none" w:vAnchor="page" w:hAnchor="page" w:x="1992" w:y="1399"/>
        <w:shd w:val="clear" w:color="auto" w:fill="auto"/>
        <w:ind w:firstLine="700"/>
      </w:pPr>
      <w:r>
        <w:t>Внеурочная деятельность школьников представлена такими видами деятельности,</w:t>
      </w:r>
    </w:p>
    <w:p w:rsidR="00F90052" w:rsidRDefault="00AE5CFB">
      <w:pPr>
        <w:pStyle w:val="20"/>
        <w:framePr w:w="8933" w:h="12927" w:hRule="exact" w:wrap="none" w:vAnchor="page" w:hAnchor="page" w:x="1992" w:y="1399"/>
        <w:shd w:val="clear" w:color="auto" w:fill="auto"/>
      </w:pPr>
      <w:r>
        <w:t>как:</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игровая деятельность;</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познавательная деятельность;</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проблемно-ценностное общение;</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досугово-развлекательная деятельность (досуговое общение);</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художественное творчество;</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предметные недели;</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трудовая деятельность;</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спортивно-оздоровительная деятельность;</w:t>
      </w:r>
    </w:p>
    <w:p w:rsidR="00F90052" w:rsidRDefault="00AE5CFB">
      <w:pPr>
        <w:pStyle w:val="20"/>
        <w:framePr w:w="8933" w:h="12927" w:hRule="exact" w:wrap="none" w:vAnchor="page" w:hAnchor="page" w:x="1992" w:y="1399"/>
        <w:numPr>
          <w:ilvl w:val="0"/>
          <w:numId w:val="3"/>
        </w:numPr>
        <w:shd w:val="clear" w:color="auto" w:fill="auto"/>
        <w:tabs>
          <w:tab w:val="left" w:pos="1362"/>
        </w:tabs>
        <w:ind w:firstLine="700"/>
      </w:pPr>
      <w:r>
        <w:t>экологическая деятельность.</w:t>
      </w:r>
    </w:p>
    <w:p w:rsidR="00F90052" w:rsidRDefault="00AE5CFB">
      <w:pPr>
        <w:pStyle w:val="20"/>
        <w:framePr w:w="8933" w:h="12927" w:hRule="exact" w:wrap="none" w:vAnchor="page" w:hAnchor="page" w:x="1992" w:y="1399"/>
        <w:shd w:val="clear" w:color="auto" w:fill="auto"/>
        <w:ind w:firstLine="700"/>
      </w:pPr>
      <w:r>
        <w:t>Направления и виды внеурочной деятельности не являются жестко привязанными друг к другу и единственно возможными составляющими. Каждое из обозначенных направлений можно реализовать, используя любой из предлагаемых видов деятельности в отдельности и комплексно.</w:t>
      </w:r>
    </w:p>
    <w:p w:rsidR="00F90052" w:rsidRDefault="00AE5CFB">
      <w:pPr>
        <w:pStyle w:val="20"/>
        <w:framePr w:w="8933" w:h="12927" w:hRule="exact" w:wrap="none" w:vAnchor="page" w:hAnchor="page" w:x="1992" w:y="1399"/>
        <w:shd w:val="clear" w:color="auto" w:fill="auto"/>
        <w:ind w:firstLine="700"/>
      </w:pPr>
      <w:r>
        <w:t>При организации внеурочной деятельности используются регулярные занятия внеурочной деятельности (на их изучение установлено определенное количество часов в неделю в соответствии с рабочей программой учителя) и нерегулярные занятия</w:t>
      </w:r>
    </w:p>
    <w:p w:rsidR="00F90052" w:rsidRDefault="00AE5CFB">
      <w:pPr>
        <w:pStyle w:val="a5"/>
        <w:framePr w:w="8318" w:h="576" w:hRule="exact" w:wrap="none" w:vAnchor="page" w:hAnchor="page" w:x="739"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739"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796" w:y="16234"/>
        <w:shd w:val="clear" w:color="auto" w:fill="auto"/>
        <w:spacing w:line="170" w:lineRule="exact"/>
      </w:pPr>
      <w:r>
        <w:rPr>
          <w:rStyle w:val="a7"/>
          <w:b/>
          <w:bCs/>
        </w:rPr>
        <w:t>Страница 4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AE5CFB">
      <w:pPr>
        <w:pStyle w:val="20"/>
        <w:framePr w:w="8938" w:h="8798" w:hRule="exact" w:wrap="none" w:vAnchor="page" w:hAnchor="page" w:x="1989" w:y="1399"/>
        <w:shd w:val="clear" w:color="auto" w:fill="auto"/>
      </w:pPr>
      <w:r>
        <w:lastRenderedPageBreak/>
        <w:t>внеурочной деятельности в планом воспитательной работы классного руководителя, иного педагогического работника образовательной организации, Планом воспитательной работы лицея).</w:t>
      </w:r>
    </w:p>
    <w:p w:rsidR="00F90052" w:rsidRDefault="00AE5CFB">
      <w:pPr>
        <w:pStyle w:val="20"/>
        <w:framePr w:w="8938" w:h="8798" w:hRule="exact" w:wrap="none" w:vAnchor="page" w:hAnchor="page" w:x="1989" w:y="1399"/>
        <w:shd w:val="clear" w:color="auto" w:fill="auto"/>
        <w:ind w:firstLine="720"/>
      </w:pPr>
      <w:r>
        <w:t>Регулярные занятия реализуются по направлениям, в соответствии с расписанием по внеурочной деятельности.</w:t>
      </w:r>
    </w:p>
    <w:p w:rsidR="00F90052" w:rsidRDefault="00AE5CFB">
      <w:pPr>
        <w:pStyle w:val="20"/>
        <w:framePr w:w="8938" w:h="8798" w:hRule="exact" w:wrap="none" w:vAnchor="page" w:hAnchor="page" w:x="1989" w:y="1399"/>
        <w:shd w:val="clear" w:color="auto" w:fill="auto"/>
        <w:ind w:firstLine="720"/>
      </w:pPr>
      <w:r>
        <w:t>Нерегулярные занятия реализуются в рамках плана воспитательной работы классного руководителя и иного педагогического работника образовательной организации в рамках внеклассной деятельности.</w:t>
      </w:r>
    </w:p>
    <w:p w:rsidR="00F90052" w:rsidRDefault="00AE5CFB">
      <w:pPr>
        <w:pStyle w:val="20"/>
        <w:framePr w:w="8938" w:h="8798" w:hRule="exact" w:wrap="none" w:vAnchor="page" w:hAnchor="page" w:x="1989" w:y="1399"/>
        <w:shd w:val="clear" w:color="auto" w:fill="auto"/>
        <w:ind w:firstLine="720"/>
      </w:pPr>
      <w:r>
        <w:t>Промежуточная аттестация</w:t>
      </w:r>
    </w:p>
    <w:p w:rsidR="00F90052" w:rsidRDefault="00AE5CFB">
      <w:pPr>
        <w:pStyle w:val="20"/>
        <w:framePr w:w="8938" w:h="8798" w:hRule="exact" w:wrap="none" w:vAnchor="page" w:hAnchor="page" w:x="1989" w:y="1399"/>
        <w:shd w:val="clear" w:color="auto" w:fill="auto"/>
        <w:ind w:firstLine="720"/>
      </w:pPr>
      <w:r>
        <w:t>В соответствии со ст.58 ФЗ «Об образовании в РФ» освоение образовательной программы, в том числе отдельной части или всего объема учебного предмета, курса, дисциплин (модуля) образовательной программа, сопровождается прохождением промежуточной аттестации.</w:t>
      </w:r>
    </w:p>
    <w:p w:rsidR="00F90052" w:rsidRDefault="00AE5CFB">
      <w:pPr>
        <w:pStyle w:val="20"/>
        <w:framePr w:w="8938" w:h="8798" w:hRule="exact" w:wrap="none" w:vAnchor="page" w:hAnchor="page" w:x="1989" w:y="1399"/>
        <w:shd w:val="clear" w:color="auto" w:fill="auto"/>
        <w:ind w:firstLine="720"/>
      </w:pPr>
      <w:r>
        <w:t>В проведение промежуточной аттестации входит сумма часов, указанных в плане и не предполагает дополнительную учебную нагрузку обучающегося. Промежуточная аттестация проводится в соответствии с Положением о формах, периодичности, порядке текущего контроля и промежуточной аттестации внеурочной деятельности обучающегося, принятом на заседании педагогического совета.</w:t>
      </w:r>
    </w:p>
    <w:p w:rsidR="00F90052" w:rsidRDefault="00AE5CFB">
      <w:pPr>
        <w:pStyle w:val="20"/>
        <w:framePr w:w="8938" w:h="8798" w:hRule="exact" w:wrap="none" w:vAnchor="page" w:hAnchor="page" w:x="1989" w:y="1399"/>
        <w:shd w:val="clear" w:color="auto" w:fill="auto"/>
        <w:ind w:firstLine="720"/>
      </w:pPr>
      <w:r>
        <w:t>Промежуточная аттестация проводится в рамках освоения рабочих программ внеурочной деятельности с учетом специфики направления развития личности как в устной форме (собеседование, защита творческой работы / доклад/ проект, отчетный концерт, спектакль, конференция и др.), так и в письменной форме (самостоятельная исследовательская работа, / практическая работа / творческая работа, олимпиада, веб- квест, интернет-конкурс и др.).</w:t>
      </w:r>
    </w:p>
    <w:p w:rsidR="00F90052" w:rsidRDefault="00AE5CFB">
      <w:pPr>
        <w:pStyle w:val="20"/>
        <w:framePr w:w="8938" w:h="8798" w:hRule="exact" w:wrap="none" w:vAnchor="page" w:hAnchor="page" w:x="1989" w:y="1399"/>
        <w:shd w:val="clear" w:color="auto" w:fill="auto"/>
        <w:ind w:firstLine="720"/>
      </w:pPr>
      <w:r>
        <w:t>Формы промежуточной аттестации внеурочной деятельности определяются педагогом самостоятельно таким образом, чтобы можно было определить степень освоения обучающимися рабочей программы внеурочной деятельности в соответствии со следующими уровнями:</w:t>
      </w:r>
    </w:p>
    <w:p w:rsidR="00F90052" w:rsidRDefault="00AE5CFB">
      <w:pPr>
        <w:pStyle w:val="20"/>
        <w:framePr w:w="8938" w:h="8798" w:hRule="exact" w:wrap="none" w:vAnchor="page" w:hAnchor="page" w:x="1989" w:y="1399"/>
        <w:numPr>
          <w:ilvl w:val="0"/>
          <w:numId w:val="1"/>
        </w:numPr>
        <w:shd w:val="clear" w:color="auto" w:fill="auto"/>
        <w:tabs>
          <w:tab w:val="left" w:pos="1338"/>
        </w:tabs>
        <w:ind w:firstLine="720"/>
      </w:pPr>
      <w:r>
        <w:t>высокий уровень - успешное освоение обучающимся более 70% содержания рабочей программы внеурочной деятельности;</w:t>
      </w:r>
    </w:p>
    <w:p w:rsidR="00F90052" w:rsidRDefault="00AE5CFB">
      <w:pPr>
        <w:pStyle w:val="20"/>
        <w:framePr w:w="8938" w:h="8798" w:hRule="exact" w:wrap="none" w:vAnchor="page" w:hAnchor="page" w:x="1989" w:y="1399"/>
        <w:numPr>
          <w:ilvl w:val="0"/>
          <w:numId w:val="1"/>
        </w:numPr>
        <w:shd w:val="clear" w:color="auto" w:fill="auto"/>
        <w:tabs>
          <w:tab w:val="left" w:pos="1338"/>
        </w:tabs>
        <w:ind w:firstLine="720"/>
      </w:pPr>
      <w:r>
        <w:t>достаточный уровень - успешное освоение обучающимся от 50% до 70% содержания рабочей программы внеурочной деятельности;</w:t>
      </w:r>
    </w:p>
    <w:p w:rsidR="00F90052" w:rsidRDefault="00AE5CFB">
      <w:pPr>
        <w:pStyle w:val="20"/>
        <w:framePr w:w="8938" w:h="8798" w:hRule="exact" w:wrap="none" w:vAnchor="page" w:hAnchor="page" w:x="1989" w:y="1399"/>
        <w:numPr>
          <w:ilvl w:val="0"/>
          <w:numId w:val="1"/>
        </w:numPr>
        <w:shd w:val="clear" w:color="auto" w:fill="auto"/>
        <w:tabs>
          <w:tab w:val="left" w:pos="1338"/>
        </w:tabs>
        <w:ind w:firstLine="720"/>
      </w:pPr>
      <w:r>
        <w:t>допустимый уровень - успешное освоение обучающимся от 30 % до 50% содержания рабочей программы внеурочной деятельности;</w:t>
      </w:r>
    </w:p>
    <w:p w:rsidR="00F90052" w:rsidRDefault="00AE5CFB">
      <w:pPr>
        <w:pStyle w:val="20"/>
        <w:framePr w:w="8938" w:h="8798" w:hRule="exact" w:wrap="none" w:vAnchor="page" w:hAnchor="page" w:x="1989" w:y="1399"/>
        <w:numPr>
          <w:ilvl w:val="0"/>
          <w:numId w:val="1"/>
        </w:numPr>
        <w:shd w:val="clear" w:color="auto" w:fill="auto"/>
        <w:tabs>
          <w:tab w:val="left" w:pos="1338"/>
        </w:tabs>
        <w:ind w:firstLine="720"/>
      </w:pPr>
      <w:r>
        <w:t>критический уровень - успешное освоение обучающимся менее 30% содержания рабочей программы внеурочной деятельности.</w:t>
      </w:r>
    </w:p>
    <w:p w:rsidR="00F90052" w:rsidRDefault="00AE5CFB">
      <w:pPr>
        <w:pStyle w:val="a9"/>
        <w:framePr w:wrap="none" w:vAnchor="page" w:hAnchor="page" w:x="4792" w:y="10171"/>
        <w:shd w:val="clear" w:color="auto" w:fill="auto"/>
        <w:spacing w:line="200" w:lineRule="exact"/>
      </w:pPr>
      <w:r>
        <w:rPr>
          <w:rStyle w:val="aa"/>
          <w:b/>
          <w:bCs/>
        </w:rPr>
        <w:t>Формами промежуточной аттестации:</w:t>
      </w:r>
    </w:p>
    <w:tbl>
      <w:tblPr>
        <w:tblOverlap w:val="never"/>
        <w:tblW w:w="0" w:type="auto"/>
        <w:tblLayout w:type="fixed"/>
        <w:tblCellMar>
          <w:left w:w="10" w:type="dxa"/>
          <w:right w:w="10" w:type="dxa"/>
        </w:tblCellMar>
        <w:tblLook w:val="04A0" w:firstRow="1" w:lastRow="0" w:firstColumn="1" w:lastColumn="0" w:noHBand="0" w:noVBand="1"/>
      </w:tblPr>
      <w:tblGrid>
        <w:gridCol w:w="648"/>
        <w:gridCol w:w="5467"/>
        <w:gridCol w:w="2990"/>
      </w:tblGrid>
      <w:tr w:rsidR="00F90052">
        <w:trPr>
          <w:trHeight w:hRule="exact" w:val="504"/>
        </w:trPr>
        <w:tc>
          <w:tcPr>
            <w:tcW w:w="648" w:type="dxa"/>
            <w:tcBorders>
              <w:top w:val="single" w:sz="4" w:space="0" w:color="auto"/>
              <w:left w:val="single" w:sz="4" w:space="0" w:color="auto"/>
            </w:tcBorders>
            <w:shd w:val="clear" w:color="auto" w:fill="FFFFFF"/>
          </w:tcPr>
          <w:p w:rsidR="00F90052" w:rsidRDefault="00AE5CFB">
            <w:pPr>
              <w:pStyle w:val="20"/>
              <w:framePr w:w="9106" w:h="3250" w:wrap="none" w:vAnchor="page" w:hAnchor="page" w:x="1908" w:y="10399"/>
              <w:shd w:val="clear" w:color="auto" w:fill="auto"/>
              <w:spacing w:line="200" w:lineRule="exact"/>
              <w:jc w:val="right"/>
            </w:pPr>
            <w:r>
              <w:rPr>
                <w:rStyle w:val="21"/>
              </w:rPr>
              <w:t>№</w:t>
            </w:r>
          </w:p>
        </w:tc>
        <w:tc>
          <w:tcPr>
            <w:tcW w:w="5467" w:type="dxa"/>
            <w:tcBorders>
              <w:top w:val="single" w:sz="4" w:space="0" w:color="auto"/>
              <w:left w:val="single" w:sz="4" w:space="0" w:color="auto"/>
            </w:tcBorders>
            <w:shd w:val="clear" w:color="auto" w:fill="FFFFFF"/>
          </w:tcPr>
          <w:p w:rsidR="00F90052" w:rsidRDefault="00AE5CFB">
            <w:pPr>
              <w:pStyle w:val="20"/>
              <w:framePr w:w="9106" w:h="3250" w:wrap="none" w:vAnchor="page" w:hAnchor="page" w:x="1908" w:y="10399"/>
              <w:shd w:val="clear" w:color="auto" w:fill="auto"/>
              <w:spacing w:line="200" w:lineRule="exact"/>
              <w:ind w:left="2400"/>
              <w:jc w:val="left"/>
            </w:pPr>
            <w:r>
              <w:rPr>
                <w:rStyle w:val="21"/>
              </w:rPr>
              <w:t>Направление</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jc w:val="center"/>
            </w:pPr>
            <w:r>
              <w:rPr>
                <w:rStyle w:val="21"/>
              </w:rPr>
              <w:t>Формы промежуточной аттестации</w:t>
            </w:r>
          </w:p>
        </w:tc>
      </w:tr>
      <w:tr w:rsidR="00F90052">
        <w:trPr>
          <w:trHeight w:hRule="exact" w:val="254"/>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Спортивно-оздоровительная деятельность</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Эстафеты</w:t>
            </w:r>
          </w:p>
        </w:tc>
      </w:tr>
      <w:tr w:rsidR="00F90052">
        <w:trPr>
          <w:trHeight w:hRule="exact" w:val="494"/>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tcPr>
          <w:p w:rsidR="00F90052" w:rsidRDefault="00AE5CFB">
            <w:pPr>
              <w:pStyle w:val="20"/>
              <w:framePr w:w="9106" w:h="3250" w:wrap="none" w:vAnchor="page" w:hAnchor="page" w:x="1908" w:y="10399"/>
              <w:shd w:val="clear" w:color="auto" w:fill="auto"/>
              <w:spacing w:line="200" w:lineRule="exact"/>
            </w:pPr>
            <w:r>
              <w:rPr>
                <w:rStyle w:val="22"/>
              </w:rPr>
              <w:t>Проектно-исследовательская деятельность</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45" w:lineRule="exact"/>
            </w:pPr>
            <w:r>
              <w:rPr>
                <w:rStyle w:val="22"/>
              </w:rPr>
              <w:t>Защита проектов/Выставка творческих работ</w:t>
            </w:r>
          </w:p>
        </w:tc>
      </w:tr>
      <w:tr w:rsidR="00F90052">
        <w:trPr>
          <w:trHeight w:hRule="exact" w:val="494"/>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45" w:lineRule="exact"/>
            </w:pPr>
            <w:r>
              <w:rPr>
                <w:rStyle w:val="22"/>
              </w:rPr>
              <w:t>Художественно-эстетическая творческая деятельность</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50" w:lineRule="exact"/>
            </w:pPr>
            <w:r>
              <w:rPr>
                <w:rStyle w:val="22"/>
              </w:rPr>
              <w:t>Выставка творческих работ/экскурсии</w:t>
            </w:r>
          </w:p>
        </w:tc>
      </w:tr>
      <w:tr w:rsidR="00F90052">
        <w:trPr>
          <w:trHeight w:hRule="exact" w:val="494"/>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tcPr>
          <w:p w:rsidR="00F90052" w:rsidRDefault="00AE5CFB">
            <w:pPr>
              <w:pStyle w:val="20"/>
              <w:framePr w:w="9106" w:h="3250" w:wrap="none" w:vAnchor="page" w:hAnchor="page" w:x="1908" w:y="10399"/>
              <w:shd w:val="clear" w:color="auto" w:fill="auto"/>
              <w:spacing w:line="200" w:lineRule="exact"/>
            </w:pPr>
            <w:r>
              <w:rPr>
                <w:rStyle w:val="22"/>
              </w:rPr>
              <w:t>Коммуникативная деятельность</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after="60" w:line="200" w:lineRule="exact"/>
            </w:pPr>
            <w:r>
              <w:rPr>
                <w:rStyle w:val="22"/>
              </w:rPr>
              <w:t>Творческое</w:t>
            </w:r>
          </w:p>
          <w:p w:rsidR="00F90052" w:rsidRDefault="00AE5CFB">
            <w:pPr>
              <w:pStyle w:val="20"/>
              <w:framePr w:w="9106" w:h="3250" w:wrap="none" w:vAnchor="page" w:hAnchor="page" w:x="1908" w:y="10399"/>
              <w:shd w:val="clear" w:color="auto" w:fill="auto"/>
              <w:spacing w:before="60" w:line="200" w:lineRule="exact"/>
            </w:pPr>
            <w:r>
              <w:rPr>
                <w:rStyle w:val="22"/>
              </w:rPr>
              <w:t>выступление/экскурсии</w:t>
            </w:r>
          </w:p>
        </w:tc>
      </w:tr>
      <w:tr w:rsidR="00F90052">
        <w:trPr>
          <w:trHeight w:hRule="exact" w:val="250"/>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Информационная культура</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Выставка творческих работ</w:t>
            </w:r>
          </w:p>
        </w:tc>
      </w:tr>
      <w:tr w:rsidR="00F90052">
        <w:trPr>
          <w:trHeight w:hRule="exact" w:val="250"/>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Учение с увлечением</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Выставка творческих работ</w:t>
            </w:r>
          </w:p>
        </w:tc>
      </w:tr>
      <w:tr w:rsidR="00F90052">
        <w:trPr>
          <w:trHeight w:hRule="exact" w:val="254"/>
        </w:trPr>
        <w:tc>
          <w:tcPr>
            <w:tcW w:w="648" w:type="dxa"/>
            <w:tcBorders>
              <w:top w:val="single" w:sz="4" w:space="0" w:color="auto"/>
              <w:left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160" w:lineRule="exact"/>
            </w:pPr>
            <w:r>
              <w:rPr>
                <w:rStyle w:val="2TrebuchetMS8pt"/>
              </w:rPr>
              <w:t>Интеллектуальные марафоны</w:t>
            </w:r>
          </w:p>
        </w:tc>
        <w:tc>
          <w:tcPr>
            <w:tcW w:w="2990"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9106" w:h="3250" w:wrap="none" w:vAnchor="page" w:hAnchor="page" w:x="1908" w:y="10399"/>
              <w:shd w:val="clear" w:color="auto" w:fill="auto"/>
              <w:spacing w:line="200" w:lineRule="exact"/>
            </w:pPr>
            <w:r>
              <w:rPr>
                <w:rStyle w:val="22"/>
              </w:rPr>
              <w:t>Тестирование</w:t>
            </w:r>
          </w:p>
        </w:tc>
      </w:tr>
      <w:tr w:rsidR="00F90052">
        <w:trPr>
          <w:trHeight w:hRule="exact" w:val="254"/>
        </w:trPr>
        <w:tc>
          <w:tcPr>
            <w:tcW w:w="648" w:type="dxa"/>
            <w:tcBorders>
              <w:top w:val="single" w:sz="4" w:space="0" w:color="auto"/>
              <w:left w:val="single" w:sz="4" w:space="0" w:color="auto"/>
              <w:bottom w:val="single" w:sz="4" w:space="0" w:color="auto"/>
            </w:tcBorders>
            <w:shd w:val="clear" w:color="auto" w:fill="FFFFFF"/>
          </w:tcPr>
          <w:p w:rsidR="00F90052" w:rsidRDefault="00F90052">
            <w:pPr>
              <w:framePr w:w="9106" w:h="3250" w:wrap="none" w:vAnchor="page" w:hAnchor="page" w:x="1908" w:y="10399"/>
              <w:rPr>
                <w:sz w:val="10"/>
                <w:szCs w:val="10"/>
              </w:rPr>
            </w:pPr>
          </w:p>
        </w:tc>
        <w:tc>
          <w:tcPr>
            <w:tcW w:w="5467" w:type="dxa"/>
            <w:tcBorders>
              <w:top w:val="single" w:sz="4" w:space="0" w:color="auto"/>
              <w:left w:val="single" w:sz="4" w:space="0" w:color="auto"/>
              <w:bottom w:val="single" w:sz="4" w:space="0" w:color="auto"/>
            </w:tcBorders>
            <w:shd w:val="clear" w:color="auto" w:fill="FFFFFF"/>
          </w:tcPr>
          <w:p w:rsidR="00F90052" w:rsidRDefault="00F90052">
            <w:pPr>
              <w:framePr w:w="9106" w:h="3250" w:wrap="none" w:vAnchor="page" w:hAnchor="page" w:x="1908" w:y="10399"/>
              <w:rPr>
                <w:sz w:val="10"/>
                <w:szCs w:val="10"/>
              </w:rPr>
            </w:pPr>
          </w:p>
        </w:tc>
        <w:tc>
          <w:tcPr>
            <w:tcW w:w="2990" w:type="dxa"/>
            <w:tcBorders>
              <w:top w:val="single" w:sz="4" w:space="0" w:color="auto"/>
              <w:left w:val="single" w:sz="4" w:space="0" w:color="auto"/>
              <w:bottom w:val="single" w:sz="4" w:space="0" w:color="auto"/>
              <w:right w:val="single" w:sz="4" w:space="0" w:color="auto"/>
            </w:tcBorders>
            <w:shd w:val="clear" w:color="auto" w:fill="FFFFFF"/>
          </w:tcPr>
          <w:p w:rsidR="00F90052" w:rsidRDefault="00F90052">
            <w:pPr>
              <w:framePr w:w="9106" w:h="3250" w:wrap="none" w:vAnchor="page" w:hAnchor="page" w:x="1908" w:y="10399"/>
              <w:rPr>
                <w:sz w:val="10"/>
                <w:szCs w:val="10"/>
              </w:rPr>
            </w:pPr>
          </w:p>
        </w:tc>
      </w:tr>
    </w:tbl>
    <w:p w:rsidR="00F90052" w:rsidRDefault="00AE5CFB">
      <w:pPr>
        <w:pStyle w:val="a5"/>
        <w:framePr w:w="8318" w:h="576" w:hRule="exact" w:wrap="none" w:vAnchor="page" w:hAnchor="page" w:x="741"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741"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813" w:y="16234"/>
        <w:shd w:val="clear" w:color="auto" w:fill="auto"/>
        <w:spacing w:line="170" w:lineRule="exact"/>
      </w:pPr>
      <w:r>
        <w:rPr>
          <w:rStyle w:val="a7"/>
          <w:b/>
          <w:bCs/>
        </w:rPr>
        <w:t>Страница 5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AE5CFB">
      <w:pPr>
        <w:pStyle w:val="24"/>
        <w:framePr w:wrap="none" w:vAnchor="page" w:hAnchor="page" w:x="4797" w:y="1431"/>
        <w:shd w:val="clear" w:color="auto" w:fill="auto"/>
        <w:spacing w:line="200" w:lineRule="exact"/>
      </w:pPr>
      <w:r>
        <w:lastRenderedPageBreak/>
        <w:t>План внеурочной деятельности</w:t>
      </w:r>
    </w:p>
    <w:tbl>
      <w:tblPr>
        <w:tblOverlap w:val="never"/>
        <w:tblW w:w="0" w:type="auto"/>
        <w:tblLayout w:type="fixed"/>
        <w:tblCellMar>
          <w:left w:w="10" w:type="dxa"/>
          <w:right w:w="10" w:type="dxa"/>
        </w:tblCellMar>
        <w:tblLook w:val="04A0" w:firstRow="1" w:lastRow="0" w:firstColumn="1" w:lastColumn="0" w:noHBand="0" w:noVBand="1"/>
      </w:tblPr>
      <w:tblGrid>
        <w:gridCol w:w="2294"/>
        <w:gridCol w:w="1882"/>
        <w:gridCol w:w="408"/>
        <w:gridCol w:w="403"/>
        <w:gridCol w:w="403"/>
        <w:gridCol w:w="403"/>
        <w:gridCol w:w="403"/>
        <w:gridCol w:w="403"/>
        <w:gridCol w:w="403"/>
        <w:gridCol w:w="408"/>
        <w:gridCol w:w="403"/>
        <w:gridCol w:w="538"/>
        <w:gridCol w:w="538"/>
        <w:gridCol w:w="1541"/>
      </w:tblGrid>
      <w:tr w:rsidR="00F90052">
        <w:trPr>
          <w:trHeight w:hRule="exact" w:val="274"/>
        </w:trPr>
        <w:tc>
          <w:tcPr>
            <w:tcW w:w="2294" w:type="dxa"/>
            <w:vMerge w:val="restart"/>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Название</w:t>
            </w:r>
          </w:p>
        </w:tc>
        <w:tc>
          <w:tcPr>
            <w:tcW w:w="1882" w:type="dxa"/>
            <w:vMerge w:val="restart"/>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60" w:line="200" w:lineRule="exact"/>
              <w:ind w:left="320"/>
              <w:jc w:val="left"/>
            </w:pPr>
            <w:r>
              <w:rPr>
                <w:rStyle w:val="22"/>
              </w:rPr>
              <w:t>Направление/</w:t>
            </w:r>
          </w:p>
          <w:p w:rsidR="00F90052" w:rsidRDefault="00AE5CFB">
            <w:pPr>
              <w:pStyle w:val="20"/>
              <w:framePr w:w="10430" w:h="12259" w:wrap="none" w:vAnchor="page" w:hAnchor="page" w:x="721" w:y="2023"/>
              <w:shd w:val="clear" w:color="auto" w:fill="auto"/>
              <w:spacing w:before="60" w:line="200" w:lineRule="exact"/>
              <w:jc w:val="center"/>
            </w:pPr>
            <w:r>
              <w:rPr>
                <w:rStyle w:val="22"/>
              </w:rPr>
              <w:t>предмет</w:t>
            </w:r>
          </w:p>
        </w:tc>
        <w:tc>
          <w:tcPr>
            <w:tcW w:w="4713" w:type="dxa"/>
            <w:gridSpan w:val="11"/>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jc w:val="center"/>
            </w:pPr>
            <w:r>
              <w:rPr>
                <w:rStyle w:val="22"/>
              </w:rPr>
              <w:t>Классы</w:t>
            </w:r>
          </w:p>
        </w:tc>
        <w:tc>
          <w:tcPr>
            <w:tcW w:w="1541" w:type="dxa"/>
            <w:vMerge w:val="restart"/>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center"/>
            </w:pPr>
            <w:r>
              <w:rPr>
                <w:rStyle w:val="22"/>
              </w:rPr>
              <w:t>Ответств.</w:t>
            </w:r>
          </w:p>
          <w:p w:rsidR="00F90052" w:rsidRDefault="00AE5CFB">
            <w:pPr>
              <w:pStyle w:val="20"/>
              <w:framePr w:w="10430" w:h="12259" w:wrap="none" w:vAnchor="page" w:hAnchor="page" w:x="721" w:y="2023"/>
              <w:shd w:val="clear" w:color="auto" w:fill="auto"/>
              <w:spacing w:before="120" w:line="200" w:lineRule="exact"/>
              <w:jc w:val="center"/>
            </w:pPr>
            <w:r>
              <w:rPr>
                <w:rStyle w:val="22"/>
              </w:rPr>
              <w:t>учитель</w:t>
            </w:r>
          </w:p>
        </w:tc>
      </w:tr>
      <w:tr w:rsidR="00F90052">
        <w:trPr>
          <w:trHeight w:hRule="exact" w:val="274"/>
        </w:trPr>
        <w:tc>
          <w:tcPr>
            <w:tcW w:w="2294" w:type="dxa"/>
            <w:vMerge/>
            <w:tcBorders>
              <w:left w:val="single" w:sz="4" w:space="0" w:color="auto"/>
            </w:tcBorders>
            <w:shd w:val="clear" w:color="auto" w:fill="FFFFFF"/>
          </w:tcPr>
          <w:p w:rsidR="00F90052" w:rsidRDefault="00F90052">
            <w:pPr>
              <w:framePr w:w="10430" w:h="12259" w:wrap="none" w:vAnchor="page" w:hAnchor="page" w:x="721" w:y="2023"/>
            </w:pPr>
          </w:p>
        </w:tc>
        <w:tc>
          <w:tcPr>
            <w:tcW w:w="1882" w:type="dxa"/>
            <w:vMerge/>
            <w:tcBorders>
              <w:left w:val="single" w:sz="4" w:space="0" w:color="auto"/>
            </w:tcBorders>
            <w:shd w:val="clear" w:color="auto" w:fill="FFFFFF"/>
          </w:tcPr>
          <w:p w:rsidR="00F90052" w:rsidRDefault="00F90052">
            <w:pPr>
              <w:framePr w:w="10430" w:h="12259" w:wrap="none" w:vAnchor="page" w:hAnchor="page" w:x="721" w:y="2023"/>
            </w:pPr>
          </w:p>
        </w:tc>
        <w:tc>
          <w:tcPr>
            <w:tcW w:w="1617" w:type="dxa"/>
            <w:gridSpan w:val="4"/>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НОО</w:t>
            </w:r>
          </w:p>
        </w:tc>
        <w:tc>
          <w:tcPr>
            <w:tcW w:w="2020" w:type="dxa"/>
            <w:gridSpan w:val="5"/>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ООО</w:t>
            </w:r>
          </w:p>
        </w:tc>
        <w:tc>
          <w:tcPr>
            <w:tcW w:w="1076" w:type="dxa"/>
            <w:gridSpan w:val="2"/>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right="300"/>
              <w:jc w:val="right"/>
            </w:pPr>
            <w:r>
              <w:rPr>
                <w:rStyle w:val="22"/>
              </w:rPr>
              <w:t>СОО</w:t>
            </w:r>
          </w:p>
        </w:tc>
        <w:tc>
          <w:tcPr>
            <w:tcW w:w="1541" w:type="dxa"/>
            <w:vMerge/>
            <w:tcBorders>
              <w:left w:val="single" w:sz="4" w:space="0" w:color="auto"/>
              <w:right w:val="single" w:sz="4" w:space="0" w:color="auto"/>
            </w:tcBorders>
            <w:shd w:val="clear" w:color="auto" w:fill="FFFFFF"/>
          </w:tcPr>
          <w:p w:rsidR="00F90052" w:rsidRDefault="00F90052">
            <w:pPr>
              <w:framePr w:w="10430" w:h="12259" w:wrap="none" w:vAnchor="page" w:hAnchor="page" w:x="721" w:y="2023"/>
            </w:pPr>
          </w:p>
        </w:tc>
      </w:tr>
      <w:tr w:rsidR="00F90052">
        <w:trPr>
          <w:trHeight w:hRule="exact" w:val="269"/>
        </w:trPr>
        <w:tc>
          <w:tcPr>
            <w:tcW w:w="2294" w:type="dxa"/>
            <w:vMerge/>
            <w:tcBorders>
              <w:left w:val="single" w:sz="4" w:space="0" w:color="auto"/>
            </w:tcBorders>
            <w:shd w:val="clear" w:color="auto" w:fill="FFFFFF"/>
          </w:tcPr>
          <w:p w:rsidR="00F90052" w:rsidRDefault="00F90052">
            <w:pPr>
              <w:framePr w:w="10430" w:h="12259" w:wrap="none" w:vAnchor="page" w:hAnchor="page" w:x="721" w:y="2023"/>
            </w:pPr>
          </w:p>
        </w:tc>
        <w:tc>
          <w:tcPr>
            <w:tcW w:w="1882" w:type="dxa"/>
            <w:vMerge/>
            <w:tcBorders>
              <w:left w:val="single" w:sz="4" w:space="0" w:color="auto"/>
            </w:tcBorders>
            <w:shd w:val="clear" w:color="auto" w:fill="FFFFFF"/>
          </w:tcPr>
          <w:p w:rsidR="00F90052" w:rsidRDefault="00F90052">
            <w:pPr>
              <w:framePr w:w="10430" w:h="12259" w:wrap="none" w:vAnchor="page" w:hAnchor="page" w:x="721" w:y="2023"/>
            </w:pPr>
          </w:p>
        </w:tc>
        <w:tc>
          <w:tcPr>
            <w:tcW w:w="408"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180"/>
              <w:jc w:val="left"/>
            </w:pPr>
            <w:r>
              <w:rPr>
                <w:rStyle w:val="22"/>
              </w:rPr>
              <w:t>2</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3</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4</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5</w:t>
            </w:r>
          </w:p>
        </w:tc>
        <w:tc>
          <w:tcPr>
            <w:tcW w:w="403"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180"/>
              <w:jc w:val="left"/>
            </w:pPr>
            <w:r>
              <w:rPr>
                <w:rStyle w:val="22"/>
              </w:rPr>
              <w:t>6</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7</w:t>
            </w:r>
          </w:p>
        </w:tc>
        <w:tc>
          <w:tcPr>
            <w:tcW w:w="408"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180"/>
              <w:jc w:val="left"/>
            </w:pPr>
            <w:r>
              <w:rPr>
                <w:rStyle w:val="22"/>
              </w:rPr>
              <w:t>8</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9</w:t>
            </w:r>
          </w:p>
        </w:tc>
        <w:tc>
          <w:tcPr>
            <w:tcW w:w="538"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240"/>
              <w:jc w:val="left"/>
            </w:pPr>
            <w:r>
              <w:rPr>
                <w:rStyle w:val="22"/>
              </w:rPr>
              <w:t>10</w:t>
            </w:r>
          </w:p>
        </w:tc>
        <w:tc>
          <w:tcPr>
            <w:tcW w:w="538"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00" w:lineRule="exact"/>
              <w:ind w:left="240"/>
              <w:jc w:val="left"/>
            </w:pPr>
            <w:r>
              <w:rPr>
                <w:rStyle w:val="22"/>
              </w:rPr>
              <w:t>11</w:t>
            </w:r>
          </w:p>
        </w:tc>
        <w:tc>
          <w:tcPr>
            <w:tcW w:w="1541" w:type="dxa"/>
            <w:vMerge/>
            <w:tcBorders>
              <w:left w:val="single" w:sz="4" w:space="0" w:color="auto"/>
              <w:right w:val="single" w:sz="4" w:space="0" w:color="auto"/>
            </w:tcBorders>
            <w:shd w:val="clear" w:color="auto" w:fill="FFFFFF"/>
          </w:tcPr>
          <w:p w:rsidR="00F90052" w:rsidRDefault="00F90052">
            <w:pPr>
              <w:framePr w:w="10430" w:h="12259" w:wrap="none" w:vAnchor="page" w:hAnchor="page" w:x="721" w:y="2023"/>
            </w:pPr>
          </w:p>
        </w:tc>
      </w:tr>
      <w:tr w:rsidR="00F90052">
        <w:trPr>
          <w:trHeight w:hRule="exact" w:val="451"/>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Разговоры о важном</w:t>
            </w:r>
          </w:p>
        </w:tc>
        <w:tc>
          <w:tcPr>
            <w:tcW w:w="1882"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after="60" w:line="200" w:lineRule="exact"/>
              <w:jc w:val="left"/>
            </w:pPr>
            <w:r>
              <w:rPr>
                <w:rStyle w:val="22"/>
              </w:rPr>
              <w:t>Информационно</w:t>
            </w:r>
          </w:p>
          <w:p w:rsidR="00F90052" w:rsidRDefault="00AE5CFB">
            <w:pPr>
              <w:pStyle w:val="20"/>
              <w:framePr w:w="10430" w:h="12259" w:wrap="none" w:vAnchor="page" w:hAnchor="page" w:x="721" w:y="2023"/>
              <w:shd w:val="clear" w:color="auto" w:fill="auto"/>
              <w:spacing w:before="60" w:line="200" w:lineRule="exact"/>
              <w:jc w:val="center"/>
            </w:pPr>
            <w:r>
              <w:rPr>
                <w:rStyle w:val="22"/>
              </w:rPr>
              <w:t>просветительское</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739"/>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left"/>
            </w:pPr>
            <w:r>
              <w:rPr>
                <w:rStyle w:val="22"/>
              </w:rPr>
              <w:t>Функциональная</w:t>
            </w:r>
          </w:p>
          <w:p w:rsidR="00F90052" w:rsidRDefault="00AE5CFB">
            <w:pPr>
              <w:pStyle w:val="20"/>
              <w:framePr w:w="10430" w:h="12259" w:wrap="none" w:vAnchor="page" w:hAnchor="page" w:x="721" w:y="2023"/>
              <w:shd w:val="clear" w:color="auto" w:fill="auto"/>
              <w:spacing w:before="120" w:line="200" w:lineRule="exact"/>
              <w:jc w:val="left"/>
            </w:pPr>
            <w:r>
              <w:rPr>
                <w:rStyle w:val="22"/>
              </w:rPr>
              <w:t>грамотность</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pPr>
            <w:r>
              <w:rPr>
                <w:rStyle w:val="22"/>
              </w:rPr>
              <w:t>Формирование</w:t>
            </w:r>
          </w:p>
          <w:p w:rsidR="00F90052" w:rsidRDefault="00AE5CFB">
            <w:pPr>
              <w:pStyle w:val="20"/>
              <w:framePr w:w="10430" w:h="12259" w:wrap="none" w:vAnchor="page" w:hAnchor="page" w:x="721" w:y="2023"/>
              <w:shd w:val="clear" w:color="auto" w:fill="auto"/>
              <w:jc w:val="left"/>
            </w:pPr>
            <w:r>
              <w:rPr>
                <w:rStyle w:val="22"/>
              </w:rPr>
              <w:t>функциональной</w:t>
            </w:r>
          </w:p>
          <w:p w:rsidR="00F90052" w:rsidRDefault="00AE5CFB">
            <w:pPr>
              <w:pStyle w:val="20"/>
              <w:framePr w:w="10430" w:h="12259" w:wrap="none" w:vAnchor="page" w:hAnchor="page" w:x="721" w:y="2023"/>
              <w:shd w:val="clear" w:color="auto" w:fill="auto"/>
              <w:jc w:val="center"/>
            </w:pPr>
            <w:r>
              <w:rPr>
                <w:rStyle w:val="22"/>
              </w:rPr>
              <w:t>грамотности</w:t>
            </w:r>
          </w:p>
        </w:tc>
        <w:tc>
          <w:tcPr>
            <w:tcW w:w="40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494"/>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50" w:lineRule="exact"/>
              <w:jc w:val="left"/>
            </w:pPr>
            <w:r>
              <w:rPr>
                <w:rStyle w:val="22"/>
              </w:rPr>
              <w:t>Знакомство с миром профессий</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45" w:lineRule="exact"/>
              <w:jc w:val="center"/>
            </w:pPr>
            <w:r>
              <w:rPr>
                <w:rStyle w:val="22"/>
              </w:rPr>
              <w:t>Профориентационная работа</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 рук.</w:t>
            </w:r>
          </w:p>
        </w:tc>
      </w:tr>
      <w:tr w:rsidR="00F90052">
        <w:trPr>
          <w:trHeight w:hRule="exact" w:val="739"/>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jc w:val="left"/>
            </w:pPr>
            <w:r>
              <w:rPr>
                <w:rStyle w:val="22"/>
              </w:rPr>
              <w:t>Все профессии нужны, все профессии важны</w:t>
            </w:r>
          </w:p>
        </w:tc>
        <w:tc>
          <w:tcPr>
            <w:tcW w:w="1882"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45" w:lineRule="exact"/>
              <w:jc w:val="center"/>
            </w:pPr>
            <w:r>
              <w:rPr>
                <w:rStyle w:val="22"/>
              </w:rPr>
              <w:t>Профориентационная работа</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494"/>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left"/>
            </w:pPr>
            <w:r>
              <w:rPr>
                <w:rStyle w:val="22"/>
              </w:rPr>
              <w:t>Профессиональное</w:t>
            </w:r>
          </w:p>
          <w:p w:rsidR="00F90052" w:rsidRDefault="00AE5CFB">
            <w:pPr>
              <w:pStyle w:val="20"/>
              <w:framePr w:w="10430" w:h="12259" w:wrap="none" w:vAnchor="page" w:hAnchor="page" w:x="721" w:y="2023"/>
              <w:shd w:val="clear" w:color="auto" w:fill="auto"/>
              <w:spacing w:before="120" w:line="200" w:lineRule="exact"/>
              <w:jc w:val="left"/>
            </w:pPr>
            <w:r>
              <w:rPr>
                <w:rStyle w:val="22"/>
              </w:rPr>
              <w:t>самоопределение</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45" w:lineRule="exact"/>
              <w:jc w:val="center"/>
            </w:pPr>
            <w:r>
              <w:rPr>
                <w:rStyle w:val="22"/>
              </w:rPr>
              <w:t>Профориентационная работа</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Кл.рук./</w:t>
            </w:r>
          </w:p>
          <w:p w:rsidR="00F90052" w:rsidRDefault="00AE5CFB">
            <w:pPr>
              <w:pStyle w:val="20"/>
              <w:framePr w:w="10430" w:h="12259" w:wrap="none" w:vAnchor="page" w:hAnchor="page" w:x="721" w:y="2023"/>
              <w:shd w:val="clear" w:color="auto" w:fill="auto"/>
              <w:spacing w:before="120" w:line="200" w:lineRule="exact"/>
              <w:jc w:val="center"/>
            </w:pPr>
            <w:r>
              <w:rPr>
                <w:rStyle w:val="22"/>
              </w:rPr>
              <w:t>психолог</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Я и моя Родина</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Гражданско</w:t>
            </w:r>
          </w:p>
          <w:p w:rsidR="00F90052" w:rsidRDefault="00AE5CFB">
            <w:pPr>
              <w:pStyle w:val="20"/>
              <w:framePr w:w="10430" w:h="12259" w:wrap="none" w:vAnchor="page" w:hAnchor="page" w:x="721" w:y="2023"/>
              <w:shd w:val="clear" w:color="auto" w:fill="auto"/>
              <w:spacing w:before="120" w:line="200" w:lineRule="exact"/>
              <w:ind w:left="200"/>
              <w:jc w:val="left"/>
            </w:pPr>
            <w:r>
              <w:rPr>
                <w:rStyle w:val="22"/>
              </w:rPr>
              <w:t>патриотическое</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От родного порога</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Гражданско</w:t>
            </w:r>
          </w:p>
          <w:p w:rsidR="00F90052" w:rsidRDefault="00AE5CFB">
            <w:pPr>
              <w:pStyle w:val="20"/>
              <w:framePr w:w="10430" w:h="12259" w:wrap="none" w:vAnchor="page" w:hAnchor="page" w:x="721" w:y="2023"/>
              <w:shd w:val="clear" w:color="auto" w:fill="auto"/>
              <w:spacing w:before="120" w:line="200" w:lineRule="exact"/>
              <w:ind w:left="200"/>
              <w:jc w:val="left"/>
            </w:pPr>
            <w:r>
              <w:rPr>
                <w:rStyle w:val="22"/>
              </w:rPr>
              <w:t>патриотическое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60" w:line="200" w:lineRule="exact"/>
              <w:jc w:val="center"/>
            </w:pPr>
            <w:r>
              <w:rPr>
                <w:rStyle w:val="22"/>
              </w:rPr>
              <w:t>Кл.рук.</w:t>
            </w:r>
          </w:p>
          <w:p w:rsidR="00F90052" w:rsidRDefault="00AE5CFB">
            <w:pPr>
              <w:pStyle w:val="20"/>
              <w:framePr w:w="10430" w:h="12259" w:wrap="none" w:vAnchor="page" w:hAnchor="page" w:x="721" w:y="2023"/>
              <w:shd w:val="clear" w:color="auto" w:fill="auto"/>
              <w:spacing w:before="60" w:line="200" w:lineRule="exact"/>
              <w:ind w:left="180"/>
              <w:jc w:val="left"/>
            </w:pPr>
            <w:r>
              <w:rPr>
                <w:rStyle w:val="22"/>
              </w:rPr>
              <w:t>/уч.истории</w:t>
            </w:r>
          </w:p>
        </w:tc>
      </w:tr>
      <w:tr w:rsidR="00F90052">
        <w:trPr>
          <w:trHeight w:hRule="exact" w:val="494"/>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50" w:lineRule="exact"/>
              <w:jc w:val="left"/>
            </w:pPr>
            <w:r>
              <w:rPr>
                <w:rStyle w:val="22"/>
              </w:rPr>
              <w:t>Я — гражданин России</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Гражданско</w:t>
            </w:r>
          </w:p>
          <w:p w:rsidR="00F90052" w:rsidRDefault="00AE5CFB">
            <w:pPr>
              <w:pStyle w:val="20"/>
              <w:framePr w:w="10430" w:h="12259" w:wrap="none" w:vAnchor="page" w:hAnchor="page" w:x="721" w:y="2023"/>
              <w:shd w:val="clear" w:color="auto" w:fill="auto"/>
              <w:spacing w:before="120" w:line="200" w:lineRule="exact"/>
              <w:ind w:left="200"/>
              <w:jc w:val="left"/>
            </w:pPr>
            <w:r>
              <w:rPr>
                <w:rStyle w:val="22"/>
              </w:rPr>
              <w:t>патриотическое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45" w:lineRule="exact"/>
              <w:jc w:val="center"/>
            </w:pPr>
            <w:r>
              <w:rPr>
                <w:rStyle w:val="22"/>
              </w:rPr>
              <w:t>Кл.рук/ Уч. истории.</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В гостях у сказки</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Научно</w:t>
            </w:r>
          </w:p>
          <w:p w:rsidR="00F90052" w:rsidRDefault="00AE5CFB">
            <w:pPr>
              <w:pStyle w:val="20"/>
              <w:framePr w:w="10430" w:h="12259" w:wrap="none" w:vAnchor="page" w:hAnchor="page" w:x="721" w:y="2023"/>
              <w:shd w:val="clear" w:color="auto" w:fill="auto"/>
              <w:spacing w:before="120" w:line="200" w:lineRule="exact"/>
              <w:jc w:val="center"/>
            </w:pPr>
            <w:r>
              <w:rPr>
                <w:rStyle w:val="22"/>
              </w:rPr>
              <w:t>познавательное</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566"/>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left"/>
            </w:pPr>
            <w:r>
              <w:rPr>
                <w:rStyle w:val="22"/>
              </w:rPr>
              <w:t>Азбука</w:t>
            </w:r>
          </w:p>
          <w:p w:rsidR="00F90052" w:rsidRDefault="00AE5CFB">
            <w:pPr>
              <w:pStyle w:val="20"/>
              <w:framePr w:w="10430" w:h="12259" w:wrap="none" w:vAnchor="page" w:hAnchor="page" w:x="721" w:y="2023"/>
              <w:shd w:val="clear" w:color="auto" w:fill="auto"/>
              <w:spacing w:before="120" w:line="200" w:lineRule="exact"/>
              <w:jc w:val="left"/>
            </w:pPr>
            <w:r>
              <w:rPr>
                <w:rStyle w:val="22"/>
              </w:rPr>
              <w:t>нравственности</w:t>
            </w:r>
          </w:p>
        </w:tc>
        <w:tc>
          <w:tcPr>
            <w:tcW w:w="1882"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45" w:lineRule="exact"/>
              <w:jc w:val="center"/>
            </w:pPr>
            <w:r>
              <w:rPr>
                <w:rStyle w:val="22"/>
              </w:rPr>
              <w:t>Духовно- нрав ств енное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«Язык — мой друг».</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Социо</w:t>
            </w:r>
          </w:p>
          <w:p w:rsidR="00F90052" w:rsidRDefault="00AE5CFB">
            <w:pPr>
              <w:pStyle w:val="20"/>
              <w:framePr w:w="10430" w:h="12259" w:wrap="none" w:vAnchor="page" w:hAnchor="page" w:x="721" w:y="2023"/>
              <w:shd w:val="clear" w:color="auto" w:fill="auto"/>
              <w:spacing w:before="120" w:line="200" w:lineRule="exact"/>
              <w:jc w:val="center"/>
            </w:pPr>
            <w:r>
              <w:rPr>
                <w:rStyle w:val="22"/>
              </w:rPr>
              <w:t>культурное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 рук.</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Азбука здоровья</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Спортивно</w:t>
            </w:r>
          </w:p>
          <w:p w:rsidR="00F90052" w:rsidRDefault="00AE5CFB">
            <w:pPr>
              <w:pStyle w:val="20"/>
              <w:framePr w:w="10430" w:h="12259" w:wrap="none" w:vAnchor="page" w:hAnchor="page" w:x="721" w:y="2023"/>
              <w:shd w:val="clear" w:color="auto" w:fill="auto"/>
              <w:spacing w:before="120" w:line="200" w:lineRule="exact"/>
              <w:jc w:val="left"/>
            </w:pPr>
            <w:r>
              <w:rPr>
                <w:rStyle w:val="22"/>
              </w:rPr>
              <w:t>оздоровительное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845"/>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78" w:lineRule="exact"/>
            </w:pPr>
            <w:r>
              <w:rPr>
                <w:rStyle w:val="22"/>
              </w:rPr>
              <w:t>«Разговор о правильном питании»,</w:t>
            </w:r>
          </w:p>
        </w:tc>
        <w:tc>
          <w:tcPr>
            <w:tcW w:w="1882"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center"/>
            </w:pPr>
            <w:r>
              <w:rPr>
                <w:rStyle w:val="22"/>
              </w:rPr>
              <w:t>Спортивно</w:t>
            </w:r>
          </w:p>
          <w:p w:rsidR="00F90052" w:rsidRDefault="00AE5CFB">
            <w:pPr>
              <w:pStyle w:val="20"/>
              <w:framePr w:w="10430" w:h="12259" w:wrap="none" w:vAnchor="page" w:hAnchor="page" w:x="721" w:y="2023"/>
              <w:shd w:val="clear" w:color="auto" w:fill="auto"/>
              <w:spacing w:before="120" w:line="200" w:lineRule="exact"/>
              <w:jc w:val="left"/>
            </w:pPr>
            <w:r>
              <w:rPr>
                <w:rStyle w:val="22"/>
              </w:rPr>
              <w:t>оздоровительное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 рук.</w:t>
            </w:r>
          </w:p>
        </w:tc>
      </w:tr>
      <w:tr w:rsidR="00F90052">
        <w:trPr>
          <w:trHeight w:hRule="exact" w:val="566"/>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74" w:lineRule="exact"/>
              <w:jc w:val="left"/>
            </w:pPr>
            <w:r>
              <w:rPr>
                <w:rStyle w:val="22"/>
              </w:rPr>
              <w:t>Учусь создавать проект</w:t>
            </w:r>
          </w:p>
        </w:tc>
        <w:tc>
          <w:tcPr>
            <w:tcW w:w="1882"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after="120" w:line="200" w:lineRule="exact"/>
              <w:jc w:val="center"/>
            </w:pPr>
            <w:r>
              <w:rPr>
                <w:rStyle w:val="22"/>
              </w:rPr>
              <w:t>Проектная</w:t>
            </w:r>
          </w:p>
          <w:p w:rsidR="00F90052" w:rsidRDefault="00AE5CFB">
            <w:pPr>
              <w:pStyle w:val="20"/>
              <w:framePr w:w="10430" w:h="12259" w:wrap="none" w:vAnchor="page" w:hAnchor="page" w:x="721" w:y="2023"/>
              <w:shd w:val="clear" w:color="auto" w:fill="auto"/>
              <w:spacing w:before="120" w:line="200" w:lineRule="exact"/>
              <w:jc w:val="center"/>
            </w:pPr>
            <w:r>
              <w:rPr>
                <w:rStyle w:val="22"/>
              </w:rPr>
              <w:t>деятельность</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571"/>
        </w:trPr>
        <w:tc>
          <w:tcPr>
            <w:tcW w:w="2294"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78" w:lineRule="exact"/>
              <w:jc w:val="left"/>
            </w:pPr>
            <w:r>
              <w:rPr>
                <w:rStyle w:val="22"/>
              </w:rPr>
              <w:t>Основы проектной деятельности</w:t>
            </w:r>
          </w:p>
        </w:tc>
        <w:tc>
          <w:tcPr>
            <w:tcW w:w="1882"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after="120" w:line="200" w:lineRule="exact"/>
              <w:jc w:val="center"/>
            </w:pPr>
            <w:r>
              <w:rPr>
                <w:rStyle w:val="22"/>
              </w:rPr>
              <w:t>Проектная</w:t>
            </w:r>
          </w:p>
          <w:p w:rsidR="00F90052" w:rsidRDefault="00AE5CFB">
            <w:pPr>
              <w:pStyle w:val="20"/>
              <w:framePr w:w="10430" w:h="12259" w:wrap="none" w:vAnchor="page" w:hAnchor="page" w:x="721" w:y="2023"/>
              <w:shd w:val="clear" w:color="auto" w:fill="auto"/>
              <w:spacing w:before="120" w:line="200" w:lineRule="exact"/>
              <w:jc w:val="center"/>
            </w:pPr>
            <w:r>
              <w:rPr>
                <w:rStyle w:val="22"/>
              </w:rPr>
              <w:t>деятельность</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Кл.рук.</w:t>
            </w:r>
          </w:p>
        </w:tc>
      </w:tr>
      <w:tr w:rsidR="00F90052">
        <w:trPr>
          <w:trHeight w:hRule="exact" w:val="566"/>
        </w:trPr>
        <w:tc>
          <w:tcPr>
            <w:tcW w:w="2294"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after="120" w:line="200" w:lineRule="exact"/>
              <w:jc w:val="left"/>
            </w:pPr>
            <w:r>
              <w:rPr>
                <w:rStyle w:val="22"/>
              </w:rPr>
              <w:t>Индивидуальный</w:t>
            </w:r>
          </w:p>
          <w:p w:rsidR="00F90052" w:rsidRDefault="00AE5CFB">
            <w:pPr>
              <w:pStyle w:val="20"/>
              <w:framePr w:w="10430" w:h="12259" w:wrap="none" w:vAnchor="page" w:hAnchor="page" w:x="721" w:y="2023"/>
              <w:shd w:val="clear" w:color="auto" w:fill="auto"/>
              <w:spacing w:before="120" w:line="200" w:lineRule="exact"/>
              <w:jc w:val="left"/>
            </w:pPr>
            <w:r>
              <w:rPr>
                <w:rStyle w:val="22"/>
              </w:rPr>
              <w:t>проект</w:t>
            </w:r>
          </w:p>
        </w:tc>
        <w:tc>
          <w:tcPr>
            <w:tcW w:w="1882"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after="120" w:line="200" w:lineRule="exact"/>
              <w:jc w:val="center"/>
            </w:pPr>
            <w:r>
              <w:rPr>
                <w:rStyle w:val="22"/>
              </w:rPr>
              <w:t>Проектная</w:t>
            </w:r>
          </w:p>
          <w:p w:rsidR="00F90052" w:rsidRDefault="00AE5CFB">
            <w:pPr>
              <w:pStyle w:val="20"/>
              <w:framePr w:w="10430" w:h="12259" w:wrap="none" w:vAnchor="page" w:hAnchor="page" w:x="721" w:y="2023"/>
              <w:shd w:val="clear" w:color="auto" w:fill="auto"/>
              <w:spacing w:before="120" w:line="200" w:lineRule="exact"/>
              <w:jc w:val="center"/>
            </w:pPr>
            <w:r>
              <w:rPr>
                <w:rStyle w:val="22"/>
              </w:rPr>
              <w:t>деятельность</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center"/>
            </w:pPr>
            <w:r>
              <w:rPr>
                <w:rStyle w:val="22"/>
              </w:rPr>
              <w:t>Кл. рук.</w:t>
            </w:r>
          </w:p>
        </w:tc>
      </w:tr>
      <w:tr w:rsidR="00F90052">
        <w:trPr>
          <w:trHeight w:hRule="exact" w:val="845"/>
        </w:trPr>
        <w:tc>
          <w:tcPr>
            <w:tcW w:w="2294"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78" w:lineRule="exact"/>
              <w:jc w:val="left"/>
            </w:pPr>
            <w:r>
              <w:rPr>
                <w:rStyle w:val="22"/>
              </w:rPr>
              <w:t>Трудности</w:t>
            </w:r>
          </w:p>
          <w:p w:rsidR="00F90052" w:rsidRDefault="00AE5CFB">
            <w:pPr>
              <w:pStyle w:val="20"/>
              <w:framePr w:w="10430" w:h="12259" w:wrap="none" w:vAnchor="page" w:hAnchor="page" w:x="721" w:y="2023"/>
              <w:shd w:val="clear" w:color="auto" w:fill="auto"/>
              <w:spacing w:line="278" w:lineRule="exact"/>
              <w:jc w:val="left"/>
            </w:pPr>
            <w:r>
              <w:rPr>
                <w:rStyle w:val="22"/>
              </w:rPr>
              <w:t>английской</w:t>
            </w:r>
          </w:p>
          <w:p w:rsidR="00F90052" w:rsidRDefault="00AE5CFB">
            <w:pPr>
              <w:pStyle w:val="20"/>
              <w:framePr w:w="10430" w:h="12259" w:wrap="none" w:vAnchor="page" w:hAnchor="page" w:x="721" w:y="2023"/>
              <w:shd w:val="clear" w:color="auto" w:fill="auto"/>
              <w:spacing w:line="278" w:lineRule="exact"/>
              <w:jc w:val="left"/>
            </w:pPr>
            <w:r>
              <w:rPr>
                <w:rStyle w:val="22"/>
              </w:rPr>
              <w:t>грамматики</w:t>
            </w:r>
          </w:p>
        </w:tc>
        <w:tc>
          <w:tcPr>
            <w:tcW w:w="1882"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center"/>
            </w:pPr>
            <w:r>
              <w:rPr>
                <w:rStyle w:val="22"/>
              </w:rPr>
              <w:t>Научно</w:t>
            </w:r>
          </w:p>
          <w:p w:rsidR="00F90052" w:rsidRDefault="00AE5CFB">
            <w:pPr>
              <w:pStyle w:val="20"/>
              <w:framePr w:w="10430" w:h="12259" w:wrap="none" w:vAnchor="page" w:hAnchor="page" w:x="721" w:y="2023"/>
              <w:shd w:val="clear" w:color="auto" w:fill="auto"/>
              <w:spacing w:before="120" w:line="200" w:lineRule="exact"/>
              <w:jc w:val="center"/>
            </w:pPr>
            <w:r>
              <w:rPr>
                <w:rStyle w:val="22"/>
              </w:rPr>
              <w:t>познавательное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Уч.англ.яз.</w:t>
            </w:r>
          </w:p>
        </w:tc>
      </w:tr>
      <w:tr w:rsidR="00F90052">
        <w:trPr>
          <w:trHeight w:hRule="exact" w:val="494"/>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jc w:val="left"/>
            </w:pPr>
            <w:r>
              <w:rPr>
                <w:rStyle w:val="22"/>
              </w:rPr>
              <w:t>«В мире химии»</w:t>
            </w:r>
          </w:p>
        </w:tc>
        <w:tc>
          <w:tcPr>
            <w:tcW w:w="1882" w:type="dxa"/>
            <w:tcBorders>
              <w:top w:val="single" w:sz="4" w:space="0" w:color="auto"/>
              <w:lef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Научно</w:t>
            </w:r>
          </w:p>
          <w:p w:rsidR="00F90052" w:rsidRDefault="00AE5CFB">
            <w:pPr>
              <w:pStyle w:val="20"/>
              <w:framePr w:w="10430" w:h="12259" w:wrap="none" w:vAnchor="page" w:hAnchor="page" w:x="721" w:y="2023"/>
              <w:shd w:val="clear" w:color="auto" w:fill="auto"/>
              <w:spacing w:before="120" w:line="200" w:lineRule="exact"/>
              <w:jc w:val="center"/>
            </w:pPr>
            <w:r>
              <w:rPr>
                <w:rStyle w:val="22"/>
              </w:rPr>
              <w:t>познавательное</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Уч.истории</w:t>
            </w:r>
          </w:p>
        </w:tc>
      </w:tr>
      <w:tr w:rsidR="00F90052">
        <w:trPr>
          <w:trHeight w:hRule="exact" w:val="566"/>
        </w:trPr>
        <w:tc>
          <w:tcPr>
            <w:tcW w:w="2294"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60" w:line="200" w:lineRule="exact"/>
              <w:jc w:val="left"/>
            </w:pPr>
            <w:r>
              <w:rPr>
                <w:rStyle w:val="22"/>
              </w:rPr>
              <w:t>Занимательная</w:t>
            </w:r>
          </w:p>
          <w:p w:rsidR="00F90052" w:rsidRDefault="00AE5CFB">
            <w:pPr>
              <w:pStyle w:val="20"/>
              <w:framePr w:w="10430" w:h="12259" w:wrap="none" w:vAnchor="page" w:hAnchor="page" w:x="721" w:y="2023"/>
              <w:shd w:val="clear" w:color="auto" w:fill="auto"/>
              <w:spacing w:before="60" w:line="200" w:lineRule="exact"/>
              <w:jc w:val="left"/>
            </w:pPr>
            <w:r>
              <w:rPr>
                <w:rStyle w:val="22"/>
              </w:rPr>
              <w:t>биология</w:t>
            </w:r>
          </w:p>
        </w:tc>
        <w:tc>
          <w:tcPr>
            <w:tcW w:w="1882" w:type="dxa"/>
            <w:tcBorders>
              <w:top w:val="single" w:sz="4" w:space="0" w:color="auto"/>
              <w:left w:val="single" w:sz="4" w:space="0" w:color="auto"/>
            </w:tcBorders>
            <w:shd w:val="clear" w:color="auto" w:fill="FFFFFF"/>
          </w:tcPr>
          <w:p w:rsidR="00F90052" w:rsidRDefault="00AE5CFB">
            <w:pPr>
              <w:pStyle w:val="20"/>
              <w:framePr w:w="10430" w:h="12259" w:wrap="none" w:vAnchor="page" w:hAnchor="page" w:x="721" w:y="2023"/>
              <w:shd w:val="clear" w:color="auto" w:fill="auto"/>
              <w:spacing w:after="120" w:line="200" w:lineRule="exact"/>
              <w:jc w:val="center"/>
            </w:pPr>
            <w:r>
              <w:rPr>
                <w:rStyle w:val="22"/>
              </w:rPr>
              <w:t>Научно</w:t>
            </w:r>
          </w:p>
          <w:p w:rsidR="00F90052" w:rsidRDefault="00AE5CFB">
            <w:pPr>
              <w:pStyle w:val="20"/>
              <w:framePr w:w="10430" w:h="12259" w:wrap="none" w:vAnchor="page" w:hAnchor="page" w:x="721" w:y="2023"/>
              <w:shd w:val="clear" w:color="auto" w:fill="auto"/>
              <w:spacing w:before="120" w:line="200" w:lineRule="exact"/>
              <w:jc w:val="center"/>
            </w:pPr>
            <w:r>
              <w:rPr>
                <w:rStyle w:val="22"/>
              </w:rPr>
              <w:t>познавательная</w:t>
            </w: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180"/>
              <w:jc w:val="left"/>
            </w:pPr>
            <w:r>
              <w:rPr>
                <w:rStyle w:val="22"/>
              </w:rPr>
              <w:t>1</w:t>
            </w: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tcBorders>
            <w:shd w:val="clear" w:color="auto" w:fill="FFFFFF"/>
          </w:tcPr>
          <w:p w:rsidR="00F90052" w:rsidRDefault="00F90052">
            <w:pPr>
              <w:framePr w:w="10430" w:h="12259" w:wrap="none" w:vAnchor="page" w:hAnchor="page" w:x="721" w:y="2023"/>
              <w:rPr>
                <w:sz w:val="10"/>
                <w:szCs w:val="10"/>
              </w:rPr>
            </w:pPr>
          </w:p>
        </w:tc>
        <w:tc>
          <w:tcPr>
            <w:tcW w:w="1541" w:type="dxa"/>
            <w:tcBorders>
              <w:top w:val="single" w:sz="4" w:space="0" w:color="auto"/>
              <w:left w:val="single" w:sz="4" w:space="0" w:color="auto"/>
              <w:right w:val="single" w:sz="4" w:space="0" w:color="auto"/>
            </w:tcBorders>
            <w:shd w:val="clear" w:color="auto" w:fill="FFFFFF"/>
          </w:tcPr>
          <w:p w:rsidR="00F90052" w:rsidRDefault="00AE5CFB">
            <w:pPr>
              <w:pStyle w:val="20"/>
              <w:framePr w:w="10430" w:h="12259" w:wrap="none" w:vAnchor="page" w:hAnchor="page" w:x="721" w:y="2023"/>
              <w:shd w:val="clear" w:color="auto" w:fill="auto"/>
              <w:spacing w:line="200" w:lineRule="exact"/>
              <w:ind w:left="180"/>
              <w:jc w:val="left"/>
            </w:pPr>
            <w:r>
              <w:rPr>
                <w:rStyle w:val="22"/>
              </w:rPr>
              <w:t>Уч.биологии</w:t>
            </w:r>
          </w:p>
        </w:tc>
      </w:tr>
      <w:tr w:rsidR="00F90052">
        <w:trPr>
          <w:trHeight w:hRule="exact" w:val="538"/>
        </w:trPr>
        <w:tc>
          <w:tcPr>
            <w:tcW w:w="2294" w:type="dxa"/>
            <w:tcBorders>
              <w:top w:val="single" w:sz="4" w:space="0" w:color="auto"/>
              <w:left w:val="single" w:sz="4" w:space="0" w:color="auto"/>
              <w:bottom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line="283" w:lineRule="exact"/>
              <w:jc w:val="left"/>
            </w:pPr>
            <w:r>
              <w:rPr>
                <w:rStyle w:val="22"/>
              </w:rPr>
              <w:t>«Интеллектуальный клуб «Что? Где?</w:t>
            </w:r>
          </w:p>
        </w:tc>
        <w:tc>
          <w:tcPr>
            <w:tcW w:w="1882" w:type="dxa"/>
            <w:tcBorders>
              <w:top w:val="single" w:sz="4" w:space="0" w:color="auto"/>
              <w:left w:val="single" w:sz="4" w:space="0" w:color="auto"/>
              <w:bottom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Научно</w:t>
            </w:r>
          </w:p>
          <w:p w:rsidR="00F90052" w:rsidRDefault="00AE5CFB">
            <w:pPr>
              <w:pStyle w:val="20"/>
              <w:framePr w:w="10430" w:h="12259" w:wrap="none" w:vAnchor="page" w:hAnchor="page" w:x="721" w:y="2023"/>
              <w:shd w:val="clear" w:color="auto" w:fill="auto"/>
              <w:spacing w:before="120" w:line="200" w:lineRule="exact"/>
              <w:jc w:val="center"/>
            </w:pPr>
            <w:r>
              <w:rPr>
                <w:rStyle w:val="22"/>
              </w:rPr>
              <w:t>познавательная</w:t>
            </w:r>
          </w:p>
        </w:tc>
        <w:tc>
          <w:tcPr>
            <w:tcW w:w="408"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8"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403" w:type="dxa"/>
            <w:tcBorders>
              <w:top w:val="single" w:sz="4" w:space="0" w:color="auto"/>
              <w:left w:val="single" w:sz="4" w:space="0" w:color="auto"/>
              <w:bottom w:val="single" w:sz="4" w:space="0" w:color="auto"/>
            </w:tcBorders>
            <w:shd w:val="clear" w:color="auto" w:fill="FFFFFF"/>
          </w:tcPr>
          <w:p w:rsidR="00F90052" w:rsidRDefault="00F90052">
            <w:pPr>
              <w:framePr w:w="10430" w:h="12259" w:wrap="none" w:vAnchor="page" w:hAnchor="page" w:x="721" w:y="2023"/>
              <w:rPr>
                <w:sz w:val="10"/>
                <w:szCs w:val="10"/>
              </w:rPr>
            </w:pPr>
          </w:p>
        </w:tc>
        <w:tc>
          <w:tcPr>
            <w:tcW w:w="538"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538"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10430" w:h="12259" w:wrap="none" w:vAnchor="page" w:hAnchor="page" w:x="721" w:y="2023"/>
              <w:shd w:val="clear" w:color="auto" w:fill="auto"/>
              <w:spacing w:line="200" w:lineRule="exact"/>
              <w:ind w:left="240"/>
              <w:jc w:val="left"/>
            </w:pPr>
            <w:r>
              <w:rPr>
                <w:rStyle w:val="22"/>
              </w:rPr>
              <w:t>1</w:t>
            </w:r>
          </w:p>
        </w:tc>
        <w:tc>
          <w:tcPr>
            <w:tcW w:w="1541" w:type="dxa"/>
            <w:tcBorders>
              <w:top w:val="single" w:sz="4" w:space="0" w:color="auto"/>
              <w:left w:val="single" w:sz="4" w:space="0" w:color="auto"/>
              <w:bottom w:val="single" w:sz="4" w:space="0" w:color="auto"/>
              <w:right w:val="single" w:sz="4" w:space="0" w:color="auto"/>
            </w:tcBorders>
            <w:shd w:val="clear" w:color="auto" w:fill="FFFFFF"/>
            <w:vAlign w:val="bottom"/>
          </w:tcPr>
          <w:p w:rsidR="00F90052" w:rsidRDefault="00AE5CFB">
            <w:pPr>
              <w:pStyle w:val="20"/>
              <w:framePr w:w="10430" w:h="12259" w:wrap="none" w:vAnchor="page" w:hAnchor="page" w:x="721" w:y="2023"/>
              <w:shd w:val="clear" w:color="auto" w:fill="auto"/>
              <w:spacing w:after="120" w:line="200" w:lineRule="exact"/>
              <w:jc w:val="center"/>
            </w:pPr>
            <w:r>
              <w:rPr>
                <w:rStyle w:val="22"/>
              </w:rPr>
              <w:t>Учителя-</w:t>
            </w:r>
          </w:p>
          <w:p w:rsidR="00F90052" w:rsidRDefault="00AE5CFB">
            <w:pPr>
              <w:pStyle w:val="20"/>
              <w:framePr w:w="10430" w:h="12259" w:wrap="none" w:vAnchor="page" w:hAnchor="page" w:x="721" w:y="2023"/>
              <w:shd w:val="clear" w:color="auto" w:fill="auto"/>
              <w:spacing w:before="120" w:line="200" w:lineRule="exact"/>
              <w:ind w:left="180"/>
              <w:jc w:val="left"/>
            </w:pPr>
            <w:r>
              <w:rPr>
                <w:rStyle w:val="22"/>
              </w:rPr>
              <w:t>предметники</w:t>
            </w:r>
          </w:p>
        </w:tc>
      </w:tr>
    </w:tbl>
    <w:p w:rsidR="00F90052" w:rsidRDefault="00AE5CFB">
      <w:pPr>
        <w:pStyle w:val="a5"/>
        <w:framePr w:w="8318" w:h="576" w:hRule="exact" w:wrap="none" w:vAnchor="page" w:hAnchor="page" w:x="635"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635"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702" w:y="16234"/>
        <w:shd w:val="clear" w:color="auto" w:fill="auto"/>
        <w:spacing w:line="170" w:lineRule="exact"/>
      </w:pPr>
      <w:r>
        <w:rPr>
          <w:rStyle w:val="a7"/>
          <w:b/>
          <w:bCs/>
        </w:rPr>
        <w:t>Страница 6 из 7</w:t>
      </w:r>
    </w:p>
    <w:p w:rsidR="00F90052" w:rsidRDefault="00F90052">
      <w:pPr>
        <w:rPr>
          <w:sz w:val="2"/>
          <w:szCs w:val="2"/>
        </w:rPr>
        <w:sectPr w:rsidR="00F90052">
          <w:pgSz w:w="11900" w:h="16840"/>
          <w:pgMar w:top="360" w:right="360" w:bottom="360" w:left="360" w:header="0" w:footer="3" w:gutter="0"/>
          <w:cols w:space="720"/>
          <w:noEndnote/>
          <w:docGrid w:linePitch="360"/>
        </w:sectPr>
      </w:pPr>
    </w:p>
    <w:p w:rsidR="00F90052" w:rsidRDefault="00F70768">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2246630</wp:posOffset>
                </wp:positionH>
                <wp:positionV relativeFrom="page">
                  <wp:posOffset>8239125</wp:posOffset>
                </wp:positionV>
                <wp:extent cx="1121410" cy="311150"/>
                <wp:effectExtent l="0" t="0" r="3810" b="3175"/>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21410" cy="311150"/>
                        </a:xfrm>
                        <a:prstGeom prst="rect">
                          <a:avLst/>
                        </a:prstGeom>
                        <a:solidFill>
                          <a:srgbClr val="82B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3B87DE" id="Rectangle 3" o:spid="_x0000_s1026" style="position:absolute;margin-left:176.9pt;margin-top:648.75pt;width:88.3pt;height:24.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" fillcolor="#82ba35" stroked="f">
                <w10:wrap anchorx="page" anchory="page"/>
              </v:rect>
            </w:pict>
          </mc:Fallback>
        </mc:AlternateContent>
      </w:r>
      <w:r>
        <w:rPr>
          <w:noProof/>
          <w:lang w:bidi="ar-SA"/>
        </w:rPr>
        <mc:AlternateContent>
          <mc:Choice Requires="wps">
            <w:drawing>
              <wp:anchor distT="0" distB="0" distL="114300" distR="114300" simplePos="0" relativeHeight="251657729" behindDoc="1" locked="0" layoutInCell="1" allowOverlap="1">
                <wp:simplePos x="0" y="0"/>
                <wp:positionH relativeFrom="page">
                  <wp:posOffset>2231390</wp:posOffset>
                </wp:positionH>
                <wp:positionV relativeFrom="page">
                  <wp:posOffset>8223885</wp:posOffset>
                </wp:positionV>
                <wp:extent cx="1151890" cy="326390"/>
                <wp:effectExtent l="2540" t="3810" r="0" b="31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1890" cy="326390"/>
                        </a:xfrm>
                        <a:prstGeom prst="rect">
                          <a:avLst/>
                        </a:prstGeom>
                        <a:solidFill>
                          <a:srgbClr val="82BA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95EEC00" id="Rectangle 2" o:spid="_x0000_s1026" style="position:absolute;margin-left:175.7pt;margin-top:647.55pt;width:90.7pt;height:25.7pt;z-index:-2516587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" fillcolor="#82ba35" stroked="f">
                <w10:wrap anchorx="page" anchory="page"/>
              </v:rect>
            </w:pict>
          </mc:Fallback>
        </mc:AlternateContent>
      </w:r>
    </w:p>
    <w:tbl>
      <w:tblPr>
        <w:tblOverlap w:val="never"/>
        <w:tblW w:w="0" w:type="auto"/>
        <w:tblLayout w:type="fixed"/>
        <w:tblCellMar>
          <w:left w:w="10" w:type="dxa"/>
          <w:right w:w="10" w:type="dxa"/>
        </w:tblCellMar>
        <w:tblLook w:val="04A0" w:firstRow="1" w:lastRow="0" w:firstColumn="1" w:lastColumn="0" w:noHBand="0" w:noVBand="1"/>
      </w:tblPr>
      <w:tblGrid>
        <w:gridCol w:w="1834"/>
        <w:gridCol w:w="1507"/>
        <w:gridCol w:w="326"/>
        <w:gridCol w:w="322"/>
        <w:gridCol w:w="322"/>
        <w:gridCol w:w="326"/>
        <w:gridCol w:w="322"/>
        <w:gridCol w:w="322"/>
        <w:gridCol w:w="322"/>
        <w:gridCol w:w="326"/>
        <w:gridCol w:w="322"/>
        <w:gridCol w:w="432"/>
        <w:gridCol w:w="432"/>
        <w:gridCol w:w="1229"/>
      </w:tblGrid>
      <w:tr w:rsidR="00F90052">
        <w:trPr>
          <w:trHeight w:hRule="exact" w:val="254"/>
        </w:trPr>
        <w:tc>
          <w:tcPr>
            <w:tcW w:w="1834"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170" w:lineRule="exact"/>
              <w:jc w:val="left"/>
            </w:pPr>
            <w:r>
              <w:rPr>
                <w:rStyle w:val="285pt"/>
              </w:rPr>
              <w:t>Когда?»,</w:t>
            </w:r>
          </w:p>
        </w:tc>
        <w:tc>
          <w:tcPr>
            <w:tcW w:w="1507"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F90052">
            <w:pPr>
              <w:framePr w:w="8342" w:h="7440" w:wrap="none" w:vAnchor="page" w:hAnchor="page" w:x="1845" w:y="904"/>
              <w:rPr>
                <w:sz w:val="10"/>
                <w:szCs w:val="10"/>
              </w:rPr>
            </w:pPr>
          </w:p>
        </w:tc>
      </w:tr>
      <w:tr w:rsidR="00F90052">
        <w:trPr>
          <w:trHeight w:hRule="exact" w:val="427"/>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Страна мастеров</w:t>
            </w:r>
          </w:p>
        </w:tc>
        <w:tc>
          <w:tcPr>
            <w:tcW w:w="1507"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right="220"/>
              <w:jc w:val="right"/>
            </w:pPr>
            <w:r>
              <w:rPr>
                <w:rStyle w:val="285pt"/>
              </w:rPr>
              <w:t>Эстетическое</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11" w:lineRule="exact"/>
            </w:pPr>
            <w:r>
              <w:rPr>
                <w:rStyle w:val="285pt"/>
              </w:rPr>
              <w:t>Уч. ИЗО и технологии</w:t>
            </w:r>
          </w:p>
        </w:tc>
      </w:tr>
      <w:tr w:rsidR="00F90052">
        <w:trPr>
          <w:trHeight w:hRule="exact" w:val="638"/>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jc w:val="left"/>
            </w:pPr>
            <w:r>
              <w:rPr>
                <w:rStyle w:val="285pt"/>
              </w:rPr>
              <w:t>«Культура татарского народа»,</w:t>
            </w:r>
          </w:p>
        </w:tc>
        <w:tc>
          <w:tcPr>
            <w:tcW w:w="1507"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06" w:lineRule="exact"/>
              <w:ind w:right="220"/>
              <w:jc w:val="right"/>
            </w:pPr>
            <w:r>
              <w:rPr>
                <w:rStyle w:val="285pt"/>
              </w:rPr>
              <w:t>духовно</w:t>
            </w:r>
          </w:p>
          <w:p w:rsidR="00F90052" w:rsidRDefault="00AE5CFB">
            <w:pPr>
              <w:pStyle w:val="20"/>
              <w:framePr w:w="8342" w:h="7440" w:wrap="none" w:vAnchor="page" w:hAnchor="page" w:x="1845" w:y="904"/>
              <w:shd w:val="clear" w:color="auto" w:fill="auto"/>
              <w:spacing w:line="206" w:lineRule="exact"/>
              <w:jc w:val="left"/>
            </w:pPr>
            <w:r>
              <w:rPr>
                <w:rStyle w:val="285pt"/>
              </w:rPr>
              <w:t>нравственной</w:t>
            </w:r>
          </w:p>
          <w:p w:rsidR="00F90052" w:rsidRDefault="00AE5CFB">
            <w:pPr>
              <w:pStyle w:val="20"/>
              <w:framePr w:w="8342" w:h="7440" w:wrap="none" w:vAnchor="page" w:hAnchor="page" w:x="1845" w:y="904"/>
              <w:shd w:val="clear" w:color="auto" w:fill="auto"/>
              <w:spacing w:line="206" w:lineRule="exact"/>
              <w:jc w:val="center"/>
            </w:pPr>
            <w:r>
              <w:rPr>
                <w:rStyle w:val="285pt"/>
              </w:rPr>
              <w:t>направленности</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06" w:lineRule="exact"/>
              <w:jc w:val="center"/>
            </w:pPr>
            <w:r>
              <w:rPr>
                <w:rStyle w:val="285pt"/>
              </w:rPr>
              <w:t>Учителя</w:t>
            </w:r>
          </w:p>
          <w:p w:rsidR="00F90052" w:rsidRDefault="00AE5CFB">
            <w:pPr>
              <w:pStyle w:val="20"/>
              <w:framePr w:w="8342" w:h="7440" w:wrap="none" w:vAnchor="page" w:hAnchor="page" w:x="1845" w:y="904"/>
              <w:shd w:val="clear" w:color="auto" w:fill="auto"/>
              <w:spacing w:line="206" w:lineRule="exact"/>
              <w:jc w:val="center"/>
            </w:pPr>
            <w:r>
              <w:rPr>
                <w:rStyle w:val="285pt"/>
              </w:rPr>
              <w:t>родного</w:t>
            </w:r>
          </w:p>
          <w:p w:rsidR="00F90052" w:rsidRDefault="00AE5CFB">
            <w:pPr>
              <w:pStyle w:val="20"/>
              <w:framePr w:w="8342" w:h="7440" w:wrap="none" w:vAnchor="page" w:hAnchor="page" w:x="1845" w:y="904"/>
              <w:shd w:val="clear" w:color="auto" w:fill="auto"/>
              <w:spacing w:line="206" w:lineRule="exact"/>
              <w:jc w:val="center"/>
            </w:pPr>
            <w:r>
              <w:rPr>
                <w:rStyle w:val="285pt"/>
              </w:rPr>
              <w:t>языка</w:t>
            </w:r>
          </w:p>
        </w:tc>
      </w:tr>
      <w:tr w:rsidR="00F90052">
        <w:trPr>
          <w:trHeight w:hRule="exact" w:val="245"/>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«Очумелые ручки»</w:t>
            </w:r>
          </w:p>
        </w:tc>
        <w:tc>
          <w:tcPr>
            <w:tcW w:w="1507"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right="220"/>
              <w:jc w:val="right"/>
            </w:pPr>
            <w:r>
              <w:rPr>
                <w:rStyle w:val="285pt"/>
              </w:rPr>
              <w:t>Эстетическое</w:t>
            </w:r>
          </w:p>
        </w:tc>
        <w:tc>
          <w:tcPr>
            <w:tcW w:w="326"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center"/>
            </w:pPr>
            <w:r>
              <w:rPr>
                <w:rStyle w:val="285pt"/>
              </w:rPr>
              <w:t>Кл.рук.</w:t>
            </w:r>
          </w:p>
        </w:tc>
      </w:tr>
      <w:tr w:rsidR="00F90052">
        <w:trPr>
          <w:trHeight w:hRule="exact" w:val="1056"/>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after="120" w:line="170" w:lineRule="exact"/>
              <w:jc w:val="left"/>
            </w:pPr>
            <w:r>
              <w:rPr>
                <w:rStyle w:val="285pt"/>
              </w:rPr>
              <w:t>«Музыкальная</w:t>
            </w:r>
          </w:p>
          <w:p w:rsidR="00F90052" w:rsidRDefault="00AE5CFB">
            <w:pPr>
              <w:pStyle w:val="20"/>
              <w:framePr w:w="8342" w:h="7440" w:wrap="none" w:vAnchor="page" w:hAnchor="page" w:x="1845" w:y="904"/>
              <w:shd w:val="clear" w:color="auto" w:fill="auto"/>
              <w:spacing w:before="120" w:line="170" w:lineRule="exact"/>
              <w:jc w:val="left"/>
            </w:pPr>
            <w:r>
              <w:rPr>
                <w:rStyle w:val="285pt"/>
              </w:rPr>
              <w:t>театрализация»,</w:t>
            </w:r>
          </w:p>
        </w:tc>
        <w:tc>
          <w:tcPr>
            <w:tcW w:w="1507"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right="220"/>
              <w:jc w:val="right"/>
            </w:pPr>
            <w:r>
              <w:rPr>
                <w:rStyle w:val="285pt"/>
              </w:rPr>
              <w:t>Эстетическое</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43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left="180"/>
              <w:jc w:val="left"/>
            </w:pPr>
            <w:r>
              <w:rPr>
                <w:rStyle w:val="285pt"/>
              </w:rPr>
              <w:t>1</w:t>
            </w:r>
          </w:p>
        </w:tc>
        <w:tc>
          <w:tcPr>
            <w:tcW w:w="43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left="180"/>
              <w:jc w:val="left"/>
            </w:pPr>
            <w:r>
              <w:rPr>
                <w:rStyle w:val="285pt"/>
              </w:rPr>
              <w:t>1</w:t>
            </w:r>
          </w:p>
        </w:tc>
        <w:tc>
          <w:tcPr>
            <w:tcW w:w="1229" w:type="dxa"/>
            <w:tcBorders>
              <w:top w:val="single" w:sz="4" w:space="0" w:color="auto"/>
              <w:left w:val="single" w:sz="4" w:space="0" w:color="auto"/>
              <w:righ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206" w:lineRule="exact"/>
              <w:jc w:val="center"/>
            </w:pPr>
            <w:r>
              <w:rPr>
                <w:rStyle w:val="285pt"/>
              </w:rPr>
              <w:t>Учитель</w:t>
            </w:r>
          </w:p>
          <w:p w:rsidR="00F90052" w:rsidRDefault="00AE5CFB">
            <w:pPr>
              <w:pStyle w:val="20"/>
              <w:framePr w:w="8342" w:h="7440" w:wrap="none" w:vAnchor="page" w:hAnchor="page" w:x="1845" w:y="904"/>
              <w:shd w:val="clear" w:color="auto" w:fill="auto"/>
              <w:spacing w:line="206" w:lineRule="exact"/>
              <w:jc w:val="center"/>
            </w:pPr>
            <w:r>
              <w:rPr>
                <w:rStyle w:val="285pt"/>
              </w:rPr>
              <w:t>музыки,</w:t>
            </w:r>
          </w:p>
          <w:p w:rsidR="00F90052" w:rsidRDefault="00AE5CFB">
            <w:pPr>
              <w:pStyle w:val="20"/>
              <w:framePr w:w="8342" w:h="7440" w:wrap="none" w:vAnchor="page" w:hAnchor="page" w:x="1845" w:y="904"/>
              <w:shd w:val="clear" w:color="auto" w:fill="auto"/>
              <w:spacing w:line="206" w:lineRule="exact"/>
              <w:jc w:val="center"/>
            </w:pPr>
            <w:r>
              <w:rPr>
                <w:rStyle w:val="285pt"/>
              </w:rPr>
              <w:t>учителя</w:t>
            </w:r>
          </w:p>
          <w:p w:rsidR="00F90052" w:rsidRDefault="00AE5CFB">
            <w:pPr>
              <w:pStyle w:val="20"/>
              <w:framePr w:w="8342" w:h="7440" w:wrap="none" w:vAnchor="page" w:hAnchor="page" w:x="1845" w:y="904"/>
              <w:shd w:val="clear" w:color="auto" w:fill="auto"/>
              <w:spacing w:line="206" w:lineRule="exact"/>
              <w:jc w:val="center"/>
            </w:pPr>
            <w:r>
              <w:rPr>
                <w:rStyle w:val="285pt"/>
              </w:rPr>
              <w:t>русского</w:t>
            </w:r>
          </w:p>
          <w:p w:rsidR="00F90052" w:rsidRDefault="00AE5CFB">
            <w:pPr>
              <w:pStyle w:val="20"/>
              <w:framePr w:w="8342" w:h="7440" w:wrap="none" w:vAnchor="page" w:hAnchor="page" w:x="1845" w:y="904"/>
              <w:shd w:val="clear" w:color="auto" w:fill="auto"/>
              <w:spacing w:line="206" w:lineRule="exact"/>
              <w:jc w:val="center"/>
            </w:pPr>
            <w:r>
              <w:rPr>
                <w:rStyle w:val="285pt"/>
              </w:rPr>
              <w:t>языка</w:t>
            </w:r>
          </w:p>
        </w:tc>
      </w:tr>
      <w:tr w:rsidR="00F90052">
        <w:trPr>
          <w:trHeight w:hRule="exact" w:val="490"/>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after="120" w:line="170" w:lineRule="exact"/>
              <w:jc w:val="left"/>
            </w:pPr>
            <w:r>
              <w:rPr>
                <w:rStyle w:val="285pt"/>
              </w:rPr>
              <w:t>«Волшебная</w:t>
            </w:r>
          </w:p>
          <w:p w:rsidR="00F90052" w:rsidRDefault="00AE5CFB">
            <w:pPr>
              <w:pStyle w:val="20"/>
              <w:framePr w:w="8342" w:h="7440" w:wrap="none" w:vAnchor="page" w:hAnchor="page" w:x="1845" w:y="904"/>
              <w:shd w:val="clear" w:color="auto" w:fill="auto"/>
              <w:spacing w:before="120" w:line="170" w:lineRule="exact"/>
              <w:jc w:val="left"/>
            </w:pPr>
            <w:r>
              <w:rPr>
                <w:rStyle w:val="285pt"/>
              </w:rPr>
              <w:t>ленточка»</w:t>
            </w:r>
          </w:p>
        </w:tc>
        <w:tc>
          <w:tcPr>
            <w:tcW w:w="1507"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right="220"/>
              <w:jc w:val="right"/>
            </w:pPr>
            <w:r>
              <w:rPr>
                <w:rStyle w:val="285pt"/>
              </w:rPr>
              <w:t>Эстетическое</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center"/>
            </w:pPr>
            <w:r>
              <w:rPr>
                <w:rStyle w:val="285pt"/>
              </w:rPr>
              <w:t>Кл. рук</w:t>
            </w:r>
          </w:p>
        </w:tc>
      </w:tr>
      <w:tr w:rsidR="00F90052">
        <w:trPr>
          <w:trHeight w:hRule="exact" w:val="427"/>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В гостях у словарей</w:t>
            </w:r>
          </w:p>
        </w:tc>
        <w:tc>
          <w:tcPr>
            <w:tcW w:w="1507"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after="60" w:line="170" w:lineRule="exact"/>
              <w:jc w:val="center"/>
            </w:pPr>
            <w:r>
              <w:rPr>
                <w:rStyle w:val="285pt"/>
              </w:rPr>
              <w:t>Научно</w:t>
            </w:r>
          </w:p>
          <w:p w:rsidR="00F90052" w:rsidRDefault="00AE5CFB">
            <w:pPr>
              <w:pStyle w:val="20"/>
              <w:framePr w:w="8342" w:h="7440" w:wrap="none" w:vAnchor="page" w:hAnchor="page" w:x="1845" w:y="904"/>
              <w:shd w:val="clear" w:color="auto" w:fill="auto"/>
              <w:spacing w:before="60" w:line="170" w:lineRule="exact"/>
              <w:ind w:left="140"/>
              <w:jc w:val="left"/>
            </w:pPr>
            <w:r>
              <w:rPr>
                <w:rStyle w:val="285pt"/>
              </w:rPr>
              <w:t>познавательная</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pPr>
            <w:r>
              <w:rPr>
                <w:rStyle w:val="285pt"/>
              </w:rPr>
              <w:t>Уч.рус.яз.</w:t>
            </w:r>
          </w:p>
        </w:tc>
      </w:tr>
      <w:tr w:rsidR="00F90052">
        <w:trPr>
          <w:trHeight w:hRule="exact" w:val="490"/>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after="120" w:line="170" w:lineRule="exact"/>
              <w:jc w:val="left"/>
            </w:pPr>
            <w:r>
              <w:rPr>
                <w:rStyle w:val="285pt"/>
              </w:rPr>
              <w:t>Занимательная</w:t>
            </w:r>
          </w:p>
          <w:p w:rsidR="00F90052" w:rsidRDefault="00AE5CFB">
            <w:pPr>
              <w:pStyle w:val="20"/>
              <w:framePr w:w="8342" w:h="7440" w:wrap="none" w:vAnchor="page" w:hAnchor="page" w:x="1845" w:y="904"/>
              <w:shd w:val="clear" w:color="auto" w:fill="auto"/>
              <w:spacing w:before="120" w:line="170" w:lineRule="exact"/>
              <w:jc w:val="left"/>
            </w:pPr>
            <w:r>
              <w:rPr>
                <w:rStyle w:val="285pt"/>
              </w:rPr>
              <w:t>математика</w:t>
            </w:r>
          </w:p>
        </w:tc>
        <w:tc>
          <w:tcPr>
            <w:tcW w:w="1507"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after="60" w:line="170" w:lineRule="exact"/>
              <w:jc w:val="center"/>
            </w:pPr>
            <w:r>
              <w:rPr>
                <w:rStyle w:val="285pt"/>
              </w:rPr>
              <w:t>Научно</w:t>
            </w:r>
          </w:p>
          <w:p w:rsidR="00F90052" w:rsidRDefault="00AE5CFB">
            <w:pPr>
              <w:pStyle w:val="20"/>
              <w:framePr w:w="8342" w:h="7440" w:wrap="none" w:vAnchor="page" w:hAnchor="page" w:x="1845" w:y="904"/>
              <w:shd w:val="clear" w:color="auto" w:fill="auto"/>
              <w:spacing w:before="60" w:line="170" w:lineRule="exact"/>
              <w:ind w:left="140"/>
              <w:jc w:val="left"/>
            </w:pPr>
            <w:r>
              <w:rPr>
                <w:rStyle w:val="285pt"/>
              </w:rPr>
              <w:t>познавательная</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pPr>
            <w:r>
              <w:rPr>
                <w:rStyle w:val="285pt"/>
              </w:rPr>
              <w:t>Уч. матем.</w:t>
            </w:r>
          </w:p>
        </w:tc>
      </w:tr>
      <w:tr w:rsidR="00F90052">
        <w:trPr>
          <w:trHeight w:hRule="exact" w:val="422"/>
        </w:trPr>
        <w:tc>
          <w:tcPr>
            <w:tcW w:w="1834"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11" w:lineRule="exact"/>
              <w:jc w:val="center"/>
            </w:pPr>
            <w:r>
              <w:rPr>
                <w:rStyle w:val="285pt"/>
              </w:rPr>
              <w:t>Экспериментарий по физике</w:t>
            </w:r>
          </w:p>
        </w:tc>
        <w:tc>
          <w:tcPr>
            <w:tcW w:w="1507"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after="60" w:line="170" w:lineRule="exact"/>
              <w:jc w:val="center"/>
            </w:pPr>
            <w:r>
              <w:rPr>
                <w:rStyle w:val="285pt"/>
              </w:rPr>
              <w:t>Научно</w:t>
            </w:r>
          </w:p>
          <w:p w:rsidR="00F90052" w:rsidRDefault="00AE5CFB">
            <w:pPr>
              <w:pStyle w:val="20"/>
              <w:framePr w:w="8342" w:h="7440" w:wrap="none" w:vAnchor="page" w:hAnchor="page" w:x="1845" w:y="904"/>
              <w:shd w:val="clear" w:color="auto" w:fill="auto"/>
              <w:spacing w:before="60" w:line="170" w:lineRule="exact"/>
              <w:ind w:left="140"/>
              <w:jc w:val="left"/>
            </w:pPr>
            <w:r>
              <w:rPr>
                <w:rStyle w:val="285pt"/>
              </w:rPr>
              <w:t>познавательная</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pPr>
            <w:r>
              <w:rPr>
                <w:rStyle w:val="285pt"/>
              </w:rPr>
              <w:t>Уч. физики</w:t>
            </w:r>
          </w:p>
        </w:tc>
      </w:tr>
      <w:tr w:rsidR="00F90052">
        <w:trPr>
          <w:trHeight w:hRule="exact" w:val="850"/>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211" w:lineRule="exact"/>
              <w:jc w:val="left"/>
            </w:pPr>
            <w:r>
              <w:rPr>
                <w:rStyle w:val="285pt"/>
              </w:rPr>
              <w:t>Декоративно</w:t>
            </w:r>
          </w:p>
          <w:p w:rsidR="00F90052" w:rsidRDefault="00AE5CFB">
            <w:pPr>
              <w:pStyle w:val="20"/>
              <w:framePr w:w="8342" w:h="7440" w:wrap="none" w:vAnchor="page" w:hAnchor="page" w:x="1845" w:y="904"/>
              <w:shd w:val="clear" w:color="auto" w:fill="auto"/>
              <w:spacing w:line="211" w:lineRule="exact"/>
              <w:jc w:val="left"/>
            </w:pPr>
            <w:r>
              <w:rPr>
                <w:rStyle w:val="285pt"/>
              </w:rPr>
              <w:t>прикладное</w:t>
            </w:r>
          </w:p>
          <w:p w:rsidR="00F90052" w:rsidRDefault="00AE5CFB">
            <w:pPr>
              <w:pStyle w:val="20"/>
              <w:framePr w:w="8342" w:h="7440" w:wrap="none" w:vAnchor="page" w:hAnchor="page" w:x="1845" w:y="904"/>
              <w:shd w:val="clear" w:color="auto" w:fill="auto"/>
              <w:spacing w:line="211" w:lineRule="exact"/>
              <w:jc w:val="left"/>
            </w:pPr>
            <w:r>
              <w:rPr>
                <w:rStyle w:val="285pt"/>
              </w:rPr>
              <w:t>искусство</w:t>
            </w:r>
          </w:p>
        </w:tc>
        <w:tc>
          <w:tcPr>
            <w:tcW w:w="1507"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06" w:lineRule="exact"/>
              <w:jc w:val="center"/>
            </w:pPr>
            <w:r>
              <w:rPr>
                <w:rStyle w:val="285pt"/>
              </w:rPr>
              <w:t>Развитие личности и самореализация обучающихся</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43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211" w:lineRule="exact"/>
              <w:jc w:val="center"/>
            </w:pPr>
            <w:r>
              <w:rPr>
                <w:rStyle w:val="285pt"/>
              </w:rPr>
              <w:t>Педагог</w:t>
            </w:r>
          </w:p>
          <w:p w:rsidR="00F90052" w:rsidRDefault="00AE5CFB">
            <w:pPr>
              <w:pStyle w:val="20"/>
              <w:framePr w:w="8342" w:h="7440" w:wrap="none" w:vAnchor="page" w:hAnchor="page" w:x="1845" w:y="904"/>
              <w:shd w:val="clear" w:color="auto" w:fill="auto"/>
              <w:spacing w:line="211" w:lineRule="exact"/>
              <w:jc w:val="left"/>
            </w:pPr>
            <w:r>
              <w:rPr>
                <w:rStyle w:val="285pt"/>
              </w:rPr>
              <w:t>доп.образова</w:t>
            </w:r>
          </w:p>
          <w:p w:rsidR="00F90052" w:rsidRDefault="00AE5CFB">
            <w:pPr>
              <w:pStyle w:val="20"/>
              <w:framePr w:w="8342" w:h="7440" w:wrap="none" w:vAnchor="page" w:hAnchor="page" w:x="1845" w:y="904"/>
              <w:shd w:val="clear" w:color="auto" w:fill="auto"/>
              <w:spacing w:line="211" w:lineRule="exact"/>
              <w:jc w:val="center"/>
            </w:pPr>
            <w:r>
              <w:rPr>
                <w:rStyle w:val="285pt"/>
              </w:rPr>
              <w:t>ния</w:t>
            </w:r>
          </w:p>
        </w:tc>
      </w:tr>
      <w:tr w:rsidR="00F90052">
        <w:trPr>
          <w:trHeight w:hRule="exact" w:val="850"/>
        </w:trPr>
        <w:tc>
          <w:tcPr>
            <w:tcW w:w="1834"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206" w:lineRule="exact"/>
              <w:jc w:val="left"/>
            </w:pPr>
            <w:r>
              <w:rPr>
                <w:rStyle w:val="285pt"/>
              </w:rPr>
              <w:t>Театральное искусство: Сэнгатьле сойлэм</w:t>
            </w:r>
          </w:p>
        </w:tc>
        <w:tc>
          <w:tcPr>
            <w:tcW w:w="1507" w:type="dxa"/>
            <w:tcBorders>
              <w:top w:val="single" w:sz="4" w:space="0" w:color="auto"/>
              <w:left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06" w:lineRule="exact"/>
              <w:jc w:val="center"/>
            </w:pPr>
            <w:r>
              <w:rPr>
                <w:rStyle w:val="285pt"/>
              </w:rPr>
              <w:t>Развитие личности и самореализация обучающихся</w:t>
            </w: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tcBorders>
            <w:shd w:val="clear" w:color="auto" w:fill="FFFFFF"/>
          </w:tcPr>
          <w:p w:rsidR="00F90052" w:rsidRDefault="00F90052">
            <w:pPr>
              <w:framePr w:w="8342" w:h="7440" w:wrap="none" w:vAnchor="page" w:hAnchor="page" w:x="1845" w:y="904"/>
              <w:rPr>
                <w:sz w:val="10"/>
                <w:szCs w:val="10"/>
              </w:rPr>
            </w:pP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6"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32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left"/>
            </w:pPr>
            <w:r>
              <w:rPr>
                <w:rStyle w:val="285pt"/>
              </w:rPr>
              <w:t>1</w:t>
            </w:r>
          </w:p>
        </w:tc>
        <w:tc>
          <w:tcPr>
            <w:tcW w:w="43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left="180"/>
              <w:jc w:val="left"/>
            </w:pPr>
            <w:r>
              <w:rPr>
                <w:rStyle w:val="285pt"/>
              </w:rPr>
              <w:t>1</w:t>
            </w:r>
          </w:p>
        </w:tc>
        <w:tc>
          <w:tcPr>
            <w:tcW w:w="432" w:type="dxa"/>
            <w:tcBorders>
              <w:top w:val="single" w:sz="4" w:space="0" w:color="auto"/>
              <w:lef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ind w:left="180"/>
              <w:jc w:val="left"/>
            </w:pPr>
            <w:r>
              <w:rPr>
                <w:rStyle w:val="285pt"/>
              </w:rPr>
              <w:t>1</w:t>
            </w:r>
          </w:p>
        </w:tc>
        <w:tc>
          <w:tcPr>
            <w:tcW w:w="1229" w:type="dxa"/>
            <w:tcBorders>
              <w:top w:val="single" w:sz="4" w:space="0" w:color="auto"/>
              <w:left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206" w:lineRule="exact"/>
              <w:jc w:val="center"/>
            </w:pPr>
            <w:r>
              <w:rPr>
                <w:rStyle w:val="285pt"/>
              </w:rPr>
              <w:t>Педагог</w:t>
            </w:r>
          </w:p>
          <w:p w:rsidR="00F90052" w:rsidRDefault="00AE5CFB">
            <w:pPr>
              <w:pStyle w:val="20"/>
              <w:framePr w:w="8342" w:h="7440" w:wrap="none" w:vAnchor="page" w:hAnchor="page" w:x="1845" w:y="904"/>
              <w:shd w:val="clear" w:color="auto" w:fill="auto"/>
              <w:spacing w:line="206" w:lineRule="exact"/>
              <w:jc w:val="left"/>
            </w:pPr>
            <w:r>
              <w:rPr>
                <w:rStyle w:val="285pt"/>
              </w:rPr>
              <w:t>доп.образова</w:t>
            </w:r>
          </w:p>
          <w:p w:rsidR="00F90052" w:rsidRDefault="00AE5CFB">
            <w:pPr>
              <w:pStyle w:val="20"/>
              <w:framePr w:w="8342" w:h="7440" w:wrap="none" w:vAnchor="page" w:hAnchor="page" w:x="1845" w:y="904"/>
              <w:shd w:val="clear" w:color="auto" w:fill="auto"/>
              <w:spacing w:line="206" w:lineRule="exact"/>
              <w:jc w:val="center"/>
            </w:pPr>
            <w:r>
              <w:rPr>
                <w:rStyle w:val="285pt"/>
              </w:rPr>
              <w:t>ния</w:t>
            </w:r>
          </w:p>
        </w:tc>
      </w:tr>
      <w:tr w:rsidR="00F90052" w:rsidTr="00955405">
        <w:trPr>
          <w:trHeight w:hRule="exact" w:val="432"/>
        </w:trPr>
        <w:tc>
          <w:tcPr>
            <w:tcW w:w="1834" w:type="dxa"/>
            <w:tcBorders>
              <w:top w:val="single" w:sz="4" w:space="0" w:color="auto"/>
              <w:left w:val="single" w:sz="4" w:space="0" w:color="auto"/>
              <w:bottom w:val="single" w:sz="4" w:space="0" w:color="auto"/>
            </w:tcBorders>
            <w:shd w:val="clear" w:color="auto" w:fill="FFFFFF"/>
            <w:vAlign w:val="bottom"/>
          </w:tcPr>
          <w:p w:rsidR="00F90052" w:rsidRDefault="00AE5CFB">
            <w:pPr>
              <w:pStyle w:val="20"/>
              <w:framePr w:w="8342" w:h="7440" w:wrap="none" w:vAnchor="page" w:hAnchor="page" w:x="1845" w:y="904"/>
              <w:shd w:val="clear" w:color="auto" w:fill="auto"/>
              <w:spacing w:line="206" w:lineRule="exact"/>
              <w:jc w:val="left"/>
            </w:pPr>
            <w:r>
              <w:rPr>
                <w:rStyle w:val="285pt0"/>
              </w:rPr>
              <w:t>Всего часов в каждом классе</w:t>
            </w:r>
          </w:p>
        </w:tc>
        <w:tc>
          <w:tcPr>
            <w:tcW w:w="1507" w:type="dxa"/>
            <w:tcBorders>
              <w:top w:val="single" w:sz="4" w:space="0" w:color="auto"/>
              <w:left w:val="single" w:sz="4" w:space="0" w:color="auto"/>
              <w:bottom w:val="single" w:sz="4" w:space="0" w:color="auto"/>
            </w:tcBorders>
            <w:shd w:val="clear" w:color="auto" w:fill="FFFFFF"/>
          </w:tcPr>
          <w:p w:rsidR="00F90052" w:rsidRDefault="00F90052">
            <w:pPr>
              <w:framePr w:w="8342" w:h="7440" w:wrap="none" w:vAnchor="page" w:hAnchor="page" w:x="1845" w:y="904"/>
              <w:rPr>
                <w:sz w:val="10"/>
                <w:szCs w:val="10"/>
              </w:rPr>
            </w:pPr>
          </w:p>
        </w:tc>
        <w:tc>
          <w:tcPr>
            <w:tcW w:w="326" w:type="dxa"/>
            <w:tcBorders>
              <w:top w:val="single" w:sz="4" w:space="0" w:color="auto"/>
              <w:left w:val="single" w:sz="4" w:space="0" w:color="auto"/>
              <w:bottom w:val="single" w:sz="4" w:space="0" w:color="auto"/>
            </w:tcBorders>
            <w:shd w:val="clear" w:color="auto" w:fill="FFFFFF"/>
          </w:tcPr>
          <w:p w:rsidR="00F90052" w:rsidRDefault="00AE5CFB">
            <w:pPr>
              <w:pStyle w:val="20"/>
              <w:framePr w:w="8342" w:h="7440" w:wrap="none" w:vAnchor="page" w:hAnchor="page" w:x="1845" w:y="904"/>
              <w:shd w:val="clear" w:color="auto" w:fill="auto"/>
              <w:spacing w:line="120" w:lineRule="exact"/>
              <w:jc w:val="left"/>
            </w:pPr>
            <w:r>
              <w:rPr>
                <w:rStyle w:val="2TrebuchetMS6pt"/>
              </w:rPr>
              <w:t>7</w:t>
            </w:r>
          </w:p>
        </w:tc>
        <w:tc>
          <w:tcPr>
            <w:tcW w:w="322" w:type="dxa"/>
            <w:tcBorders>
              <w:top w:val="single" w:sz="4" w:space="0" w:color="auto"/>
              <w:left w:val="single" w:sz="4" w:space="0" w:color="auto"/>
              <w:bottom w:val="single" w:sz="4" w:space="0" w:color="auto"/>
            </w:tcBorders>
            <w:shd w:val="clear" w:color="auto" w:fill="FFFFFF"/>
          </w:tcPr>
          <w:p w:rsidR="00F90052" w:rsidRDefault="00AE5CFB">
            <w:pPr>
              <w:pStyle w:val="20"/>
              <w:framePr w:w="8342" w:h="7440" w:wrap="none" w:vAnchor="page" w:hAnchor="page" w:x="1845" w:y="904"/>
              <w:shd w:val="clear" w:color="auto" w:fill="auto"/>
              <w:spacing w:line="120" w:lineRule="exact"/>
              <w:jc w:val="left"/>
            </w:pPr>
            <w:r>
              <w:rPr>
                <w:rStyle w:val="2TrebuchetMS6pt"/>
              </w:rPr>
              <w:t>7</w:t>
            </w:r>
          </w:p>
        </w:tc>
        <w:tc>
          <w:tcPr>
            <w:tcW w:w="32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8</w:t>
            </w:r>
          </w:p>
        </w:tc>
        <w:tc>
          <w:tcPr>
            <w:tcW w:w="326"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8</w:t>
            </w:r>
          </w:p>
        </w:tc>
        <w:tc>
          <w:tcPr>
            <w:tcW w:w="32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10</w:t>
            </w:r>
          </w:p>
        </w:tc>
        <w:tc>
          <w:tcPr>
            <w:tcW w:w="32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10</w:t>
            </w:r>
          </w:p>
        </w:tc>
        <w:tc>
          <w:tcPr>
            <w:tcW w:w="32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10</w:t>
            </w:r>
          </w:p>
        </w:tc>
        <w:tc>
          <w:tcPr>
            <w:tcW w:w="326"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10</w:t>
            </w:r>
          </w:p>
        </w:tc>
        <w:tc>
          <w:tcPr>
            <w:tcW w:w="32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jc w:val="left"/>
            </w:pPr>
            <w:r>
              <w:rPr>
                <w:rStyle w:val="2TrebuchetMS6pt"/>
              </w:rPr>
              <w:t>10</w:t>
            </w:r>
          </w:p>
        </w:tc>
        <w:tc>
          <w:tcPr>
            <w:tcW w:w="43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ind w:left="180"/>
              <w:jc w:val="left"/>
            </w:pPr>
            <w:r>
              <w:rPr>
                <w:rStyle w:val="2TrebuchetMS6pt"/>
              </w:rPr>
              <w:t>10</w:t>
            </w:r>
          </w:p>
        </w:tc>
        <w:tc>
          <w:tcPr>
            <w:tcW w:w="432" w:type="dxa"/>
            <w:tcBorders>
              <w:top w:val="single" w:sz="4" w:space="0" w:color="auto"/>
              <w:left w:val="single" w:sz="4" w:space="0" w:color="auto"/>
              <w:bottom w:val="single" w:sz="4" w:space="0" w:color="auto"/>
            </w:tcBorders>
            <w:shd w:val="clear" w:color="auto" w:fill="FFFFFF"/>
            <w:vAlign w:val="center"/>
          </w:tcPr>
          <w:p w:rsidR="00F90052" w:rsidRDefault="00AE5CFB">
            <w:pPr>
              <w:pStyle w:val="20"/>
              <w:framePr w:w="8342" w:h="7440" w:wrap="none" w:vAnchor="page" w:hAnchor="page" w:x="1845" w:y="904"/>
              <w:shd w:val="clear" w:color="auto" w:fill="auto"/>
              <w:spacing w:line="120" w:lineRule="exact"/>
              <w:ind w:left="180"/>
              <w:jc w:val="left"/>
            </w:pPr>
            <w:r>
              <w:rPr>
                <w:rStyle w:val="2TrebuchetMS6pt"/>
              </w:rPr>
              <w:t>10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F90052" w:rsidRDefault="00AE5CFB">
            <w:pPr>
              <w:pStyle w:val="20"/>
              <w:framePr w:w="8342" w:h="7440" w:wrap="none" w:vAnchor="page" w:hAnchor="page" w:x="1845" w:y="904"/>
              <w:shd w:val="clear" w:color="auto" w:fill="auto"/>
              <w:spacing w:line="170" w:lineRule="exact"/>
              <w:jc w:val="center"/>
            </w:pPr>
            <w:r>
              <w:rPr>
                <w:rStyle w:val="285pt"/>
              </w:rPr>
              <w:t>100 часов</w:t>
            </w:r>
          </w:p>
        </w:tc>
      </w:tr>
      <w:tr w:rsidR="00AE5CFB" w:rsidTr="00955405">
        <w:trPr>
          <w:cantSplit/>
          <w:trHeight w:hRule="exact" w:val="1134"/>
        </w:trPr>
        <w:tc>
          <w:tcPr>
            <w:tcW w:w="1834" w:type="dxa"/>
            <w:tcBorders>
              <w:top w:val="single" w:sz="4" w:space="0" w:color="auto"/>
              <w:left w:val="single" w:sz="4" w:space="0" w:color="auto"/>
              <w:bottom w:val="single" w:sz="4" w:space="0" w:color="auto"/>
            </w:tcBorders>
            <w:shd w:val="clear" w:color="auto" w:fill="FFFFFF"/>
            <w:vAlign w:val="bottom"/>
          </w:tcPr>
          <w:p w:rsidR="00AE5CFB" w:rsidRDefault="00AE5CFB">
            <w:pPr>
              <w:pStyle w:val="20"/>
              <w:framePr w:w="8342" w:h="7440" w:wrap="none" w:vAnchor="page" w:hAnchor="page" w:x="1845" w:y="904"/>
              <w:shd w:val="clear" w:color="auto" w:fill="auto"/>
              <w:spacing w:line="206" w:lineRule="exact"/>
              <w:jc w:val="left"/>
              <w:rPr>
                <w:rStyle w:val="285pt0"/>
              </w:rPr>
            </w:pPr>
            <w:r>
              <w:rPr>
                <w:rStyle w:val="285pt0"/>
              </w:rPr>
              <w:t>Количество часов в год</w:t>
            </w:r>
          </w:p>
        </w:tc>
        <w:tc>
          <w:tcPr>
            <w:tcW w:w="1507" w:type="dxa"/>
            <w:tcBorders>
              <w:top w:val="single" w:sz="4" w:space="0" w:color="auto"/>
              <w:left w:val="single" w:sz="4" w:space="0" w:color="auto"/>
              <w:bottom w:val="single" w:sz="4" w:space="0" w:color="auto"/>
            </w:tcBorders>
            <w:shd w:val="clear" w:color="auto" w:fill="FFFFFF"/>
          </w:tcPr>
          <w:p w:rsidR="00AE5CFB" w:rsidRDefault="00AE5CFB">
            <w:pPr>
              <w:framePr w:w="8342" w:h="7440" w:wrap="none" w:vAnchor="page" w:hAnchor="page" w:x="1845" w:y="904"/>
              <w:rPr>
                <w:sz w:val="10"/>
                <w:szCs w:val="10"/>
              </w:rPr>
            </w:pPr>
          </w:p>
        </w:tc>
        <w:tc>
          <w:tcPr>
            <w:tcW w:w="326" w:type="dxa"/>
            <w:tcBorders>
              <w:top w:val="single" w:sz="4" w:space="0" w:color="auto"/>
              <w:left w:val="single" w:sz="4" w:space="0" w:color="auto"/>
              <w:bottom w:val="single" w:sz="4" w:space="0" w:color="auto"/>
            </w:tcBorders>
            <w:shd w:val="clear" w:color="auto" w:fill="FFFFFF"/>
            <w:textDirection w:val="btLr"/>
          </w:tcPr>
          <w:p w:rsidR="00AE5CFB" w:rsidRPr="00955405" w:rsidRDefault="00955405" w:rsidP="00AE5CFB">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231</w:t>
            </w:r>
          </w:p>
        </w:tc>
        <w:tc>
          <w:tcPr>
            <w:tcW w:w="322" w:type="dxa"/>
            <w:tcBorders>
              <w:top w:val="single" w:sz="4" w:space="0" w:color="auto"/>
              <w:left w:val="single" w:sz="4" w:space="0" w:color="auto"/>
              <w:bottom w:val="single" w:sz="4" w:space="0" w:color="auto"/>
            </w:tcBorders>
            <w:shd w:val="clear" w:color="auto" w:fill="FFFFFF"/>
            <w:textDirection w:val="btL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238</w:t>
            </w:r>
          </w:p>
        </w:tc>
        <w:tc>
          <w:tcPr>
            <w:tcW w:w="32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272</w:t>
            </w:r>
          </w:p>
        </w:tc>
        <w:tc>
          <w:tcPr>
            <w:tcW w:w="326"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272</w:t>
            </w:r>
          </w:p>
        </w:tc>
        <w:tc>
          <w:tcPr>
            <w:tcW w:w="32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350</w:t>
            </w:r>
          </w:p>
        </w:tc>
        <w:tc>
          <w:tcPr>
            <w:tcW w:w="32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350</w:t>
            </w:r>
          </w:p>
        </w:tc>
        <w:tc>
          <w:tcPr>
            <w:tcW w:w="32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350</w:t>
            </w:r>
          </w:p>
        </w:tc>
        <w:tc>
          <w:tcPr>
            <w:tcW w:w="326"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350</w:t>
            </w:r>
          </w:p>
        </w:tc>
        <w:tc>
          <w:tcPr>
            <w:tcW w:w="32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13"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340</w:t>
            </w:r>
          </w:p>
        </w:tc>
        <w:tc>
          <w:tcPr>
            <w:tcW w:w="43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80"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350</w:t>
            </w:r>
          </w:p>
        </w:tc>
        <w:tc>
          <w:tcPr>
            <w:tcW w:w="432" w:type="dxa"/>
            <w:tcBorders>
              <w:top w:val="single" w:sz="4" w:space="0" w:color="auto"/>
              <w:left w:val="single" w:sz="4" w:space="0" w:color="auto"/>
              <w:bottom w:val="single" w:sz="4" w:space="0" w:color="auto"/>
            </w:tcBorders>
            <w:shd w:val="clear" w:color="auto" w:fill="FFFFFF"/>
            <w:textDirection w:val="btLr"/>
            <w:vAlign w:val="center"/>
          </w:tcPr>
          <w:p w:rsidR="00AE5CFB" w:rsidRPr="00955405" w:rsidRDefault="00955405" w:rsidP="00955405">
            <w:pPr>
              <w:pStyle w:val="20"/>
              <w:framePr w:w="8342" w:h="7440" w:wrap="none" w:vAnchor="page" w:hAnchor="page" w:x="1845" w:y="904"/>
              <w:shd w:val="clear" w:color="auto" w:fill="auto"/>
              <w:spacing w:line="120" w:lineRule="exact"/>
              <w:ind w:left="180" w:right="113"/>
              <w:jc w:val="left"/>
              <w:rPr>
                <w:rStyle w:val="2TrebuchetMS6pt"/>
                <w:rFonts w:ascii="Times New Roman" w:hAnsi="Times New Roman" w:cs="Times New Roman"/>
                <w:sz w:val="16"/>
                <w:szCs w:val="16"/>
              </w:rPr>
            </w:pPr>
            <w:r w:rsidRPr="00955405">
              <w:rPr>
                <w:rStyle w:val="2TrebuchetMS6pt"/>
                <w:rFonts w:ascii="Times New Roman" w:hAnsi="Times New Roman" w:cs="Times New Roman"/>
                <w:sz w:val="16"/>
                <w:szCs w:val="16"/>
              </w:rPr>
              <w:t>340</w:t>
            </w:r>
          </w:p>
        </w:tc>
        <w:tc>
          <w:tcPr>
            <w:tcW w:w="1229" w:type="dxa"/>
            <w:tcBorders>
              <w:top w:val="single" w:sz="4" w:space="0" w:color="auto"/>
              <w:left w:val="single" w:sz="4" w:space="0" w:color="auto"/>
              <w:bottom w:val="single" w:sz="4" w:space="0" w:color="auto"/>
              <w:right w:val="single" w:sz="4" w:space="0" w:color="auto"/>
            </w:tcBorders>
            <w:shd w:val="clear" w:color="auto" w:fill="FFFFFF"/>
          </w:tcPr>
          <w:p w:rsidR="00AE5CFB" w:rsidRPr="00955405" w:rsidRDefault="00955405">
            <w:pPr>
              <w:pStyle w:val="20"/>
              <w:framePr w:w="8342" w:h="7440" w:wrap="none" w:vAnchor="page" w:hAnchor="page" w:x="1845" w:y="904"/>
              <w:shd w:val="clear" w:color="auto" w:fill="auto"/>
              <w:spacing w:line="170" w:lineRule="exact"/>
              <w:jc w:val="center"/>
              <w:rPr>
                <w:rStyle w:val="285pt"/>
                <w:b/>
              </w:rPr>
            </w:pPr>
            <w:r w:rsidRPr="00955405">
              <w:rPr>
                <w:rStyle w:val="285pt"/>
                <w:b/>
              </w:rPr>
              <w:t>3443 ч</w:t>
            </w:r>
          </w:p>
        </w:tc>
      </w:tr>
    </w:tbl>
    <w:tbl>
      <w:tblPr>
        <w:tblOverlap w:val="never"/>
        <w:tblW w:w="0" w:type="auto"/>
        <w:tblLayout w:type="fixed"/>
        <w:tblCellMar>
          <w:left w:w="10" w:type="dxa"/>
          <w:right w:w="10" w:type="dxa"/>
        </w:tblCellMar>
        <w:tblLook w:val="04A0" w:firstRow="1" w:lastRow="0" w:firstColumn="1" w:lastColumn="0" w:noHBand="0" w:noVBand="1"/>
      </w:tblPr>
      <w:tblGrid>
        <w:gridCol w:w="2803"/>
        <w:gridCol w:w="1805"/>
      </w:tblGrid>
      <w:tr w:rsidR="00F90052">
        <w:trPr>
          <w:trHeight w:hRule="exact" w:val="211"/>
        </w:trPr>
        <w:tc>
          <w:tcPr>
            <w:tcW w:w="2803" w:type="dxa"/>
            <w:tcBorders>
              <w:top w:val="single" w:sz="4" w:space="0" w:color="auto"/>
              <w:left w:val="single" w:sz="4" w:space="0" w:color="auto"/>
            </w:tcBorders>
            <w:shd w:val="clear" w:color="auto" w:fill="FFFFFF"/>
            <w:vAlign w:val="bottom"/>
          </w:tcPr>
          <w:p w:rsidR="00F90052" w:rsidRDefault="00AE5CFB">
            <w:pPr>
              <w:pStyle w:val="20"/>
              <w:framePr w:w="4608" w:h="2606" w:wrap="none" w:vAnchor="page" w:hAnchor="page" w:x="721" w:y="12952"/>
              <w:shd w:val="clear" w:color="auto" w:fill="auto"/>
              <w:spacing w:line="80" w:lineRule="exact"/>
              <w:ind w:left="160"/>
              <w:jc w:val="left"/>
            </w:pPr>
            <w:r>
              <w:rPr>
                <w:rStyle w:val="2TrebuchetMS4pt0pt"/>
              </w:rPr>
              <w:t>ОТПРАВИТЕЛЬ</w:t>
            </w:r>
          </w:p>
        </w:tc>
        <w:tc>
          <w:tcPr>
            <w:tcW w:w="1805" w:type="dxa"/>
            <w:shd w:val="clear" w:color="auto" w:fill="FFFFFF"/>
          </w:tcPr>
          <w:p w:rsidR="00F90052" w:rsidRDefault="00F90052">
            <w:pPr>
              <w:framePr w:w="4608" w:h="2606" w:wrap="none" w:vAnchor="page" w:hAnchor="page" w:x="721" w:y="12952"/>
              <w:rPr>
                <w:sz w:val="10"/>
                <w:szCs w:val="10"/>
              </w:rPr>
            </w:pPr>
          </w:p>
        </w:tc>
      </w:tr>
      <w:tr w:rsidR="00F90052">
        <w:trPr>
          <w:trHeight w:hRule="exact" w:val="163"/>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rPr>
              <w:t>МБОУ "Лицей №23" Ново-</w:t>
            </w:r>
          </w:p>
        </w:tc>
        <w:tc>
          <w:tcPr>
            <w:tcW w:w="1805" w:type="dxa"/>
            <w:shd w:val="clear" w:color="auto" w:fill="000000"/>
          </w:tcPr>
          <w:p w:rsidR="00F90052" w:rsidRDefault="00AE5CFB">
            <w:pPr>
              <w:pStyle w:val="20"/>
              <w:framePr w:w="4608" w:h="2606" w:wrap="none" w:vAnchor="page" w:hAnchor="page" w:x="721" w:y="12952"/>
              <w:shd w:val="clear" w:color="auto" w:fill="auto"/>
              <w:spacing w:line="120" w:lineRule="exact"/>
              <w:jc w:val="center"/>
            </w:pPr>
            <w:r>
              <w:rPr>
                <w:rStyle w:val="2TrebuchetMS6pt0"/>
              </w:rPr>
              <w:t>ПОДПИСАНО</w:t>
            </w:r>
          </w:p>
        </w:tc>
      </w:tr>
      <w:tr w:rsidR="00F90052">
        <w:trPr>
          <w:trHeight w:hRule="exact" w:val="398"/>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rPr>
              <w:t>Савиновского Района Г. Казани</w:t>
            </w:r>
          </w:p>
        </w:tc>
        <w:tc>
          <w:tcPr>
            <w:tcW w:w="1805" w:type="dxa"/>
            <w:tcBorders>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197"/>
        </w:trPr>
        <w:tc>
          <w:tcPr>
            <w:tcW w:w="2803" w:type="dxa"/>
            <w:tcBorders>
              <w:top w:val="single" w:sz="4" w:space="0" w:color="auto"/>
              <w:left w:val="single" w:sz="4" w:space="0" w:color="auto"/>
            </w:tcBorders>
            <w:shd w:val="clear" w:color="auto" w:fill="FFFFFF"/>
            <w:vAlign w:val="bottom"/>
          </w:tcPr>
          <w:p w:rsidR="00F90052" w:rsidRDefault="00AE5CFB">
            <w:pPr>
              <w:pStyle w:val="20"/>
              <w:framePr w:w="4608" w:h="2606" w:wrap="none" w:vAnchor="page" w:hAnchor="page" w:x="721" w:y="12952"/>
              <w:shd w:val="clear" w:color="auto" w:fill="auto"/>
              <w:spacing w:line="80" w:lineRule="exact"/>
              <w:ind w:left="160"/>
              <w:jc w:val="left"/>
            </w:pPr>
            <w:r>
              <w:rPr>
                <w:rStyle w:val="2TrebuchetMS4pt0pt"/>
              </w:rPr>
              <w:t>ВЛАДЕЛЕЦ СЕРТИФИКАТА</w:t>
            </w:r>
          </w:p>
        </w:tc>
        <w:tc>
          <w:tcPr>
            <w:tcW w:w="1805" w:type="dxa"/>
            <w:tcBorders>
              <w:top w:val="single" w:sz="4" w:space="0" w:color="auto"/>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283"/>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rPr>
              <w:t>Шакирзянова Альбина Заудятовна</w:t>
            </w:r>
          </w:p>
        </w:tc>
        <w:tc>
          <w:tcPr>
            <w:tcW w:w="1805" w:type="dxa"/>
            <w:tcBorders>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221"/>
        </w:trPr>
        <w:tc>
          <w:tcPr>
            <w:tcW w:w="2803" w:type="dxa"/>
            <w:tcBorders>
              <w:left w:val="single" w:sz="4" w:space="0" w:color="auto"/>
            </w:tcBorders>
            <w:shd w:val="clear" w:color="auto" w:fill="FFFFFF"/>
            <w:vAlign w:val="bottom"/>
          </w:tcPr>
          <w:p w:rsidR="00F90052" w:rsidRDefault="00AE5CFB">
            <w:pPr>
              <w:pStyle w:val="20"/>
              <w:framePr w:w="4608" w:h="2606" w:wrap="none" w:vAnchor="page" w:hAnchor="page" w:x="721" w:y="12952"/>
              <w:shd w:val="clear" w:color="auto" w:fill="auto"/>
              <w:spacing w:line="80" w:lineRule="exact"/>
              <w:ind w:left="160"/>
              <w:jc w:val="left"/>
            </w:pPr>
            <w:r>
              <w:rPr>
                <w:rStyle w:val="2TrebuchetMS4pt0pt"/>
              </w:rPr>
              <w:t>ДОЛЖНОСТЬ</w:t>
            </w:r>
          </w:p>
        </w:tc>
        <w:tc>
          <w:tcPr>
            <w:tcW w:w="1805" w:type="dxa"/>
            <w:tcBorders>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269"/>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rPr>
              <w:t>Директор</w:t>
            </w:r>
          </w:p>
        </w:tc>
        <w:tc>
          <w:tcPr>
            <w:tcW w:w="1805" w:type="dxa"/>
            <w:tcBorders>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211"/>
        </w:trPr>
        <w:tc>
          <w:tcPr>
            <w:tcW w:w="2803" w:type="dxa"/>
            <w:tcBorders>
              <w:left w:val="single" w:sz="4" w:space="0" w:color="auto"/>
            </w:tcBorders>
            <w:shd w:val="clear" w:color="auto" w:fill="FFFFFF"/>
            <w:vAlign w:val="bottom"/>
          </w:tcPr>
          <w:p w:rsidR="00F90052" w:rsidRDefault="00AE5CFB">
            <w:pPr>
              <w:pStyle w:val="20"/>
              <w:framePr w:w="4608" w:h="2606" w:wrap="none" w:vAnchor="page" w:hAnchor="page" w:x="721" w:y="12952"/>
              <w:shd w:val="clear" w:color="auto" w:fill="auto"/>
              <w:spacing w:line="80" w:lineRule="exact"/>
              <w:ind w:left="160"/>
              <w:jc w:val="left"/>
            </w:pPr>
            <w:r>
              <w:rPr>
                <w:rStyle w:val="2TrebuchetMS4pt0pt"/>
              </w:rPr>
              <w:t>СЕРТИФИКАТ</w:t>
            </w:r>
          </w:p>
        </w:tc>
        <w:tc>
          <w:tcPr>
            <w:tcW w:w="1805" w:type="dxa"/>
            <w:tcBorders>
              <w:right w:val="single" w:sz="4" w:space="0" w:color="auto"/>
            </w:tcBorders>
            <w:shd w:val="clear" w:color="auto" w:fill="FFFFFF"/>
            <w:vAlign w:val="bottom"/>
          </w:tcPr>
          <w:p w:rsidR="00F90052" w:rsidRDefault="00AE5CFB">
            <w:pPr>
              <w:pStyle w:val="20"/>
              <w:framePr w:w="4608" w:h="2606" w:wrap="none" w:vAnchor="page" w:hAnchor="page" w:x="721" w:y="12952"/>
              <w:shd w:val="clear" w:color="auto" w:fill="auto"/>
              <w:spacing w:line="80" w:lineRule="exact"/>
              <w:ind w:left="160"/>
              <w:jc w:val="left"/>
            </w:pPr>
            <w:r>
              <w:rPr>
                <w:rStyle w:val="2TrebuchetMS4pt0pt"/>
              </w:rPr>
              <w:t>ПОДПИСАН</w:t>
            </w:r>
          </w:p>
        </w:tc>
      </w:tr>
      <w:tr w:rsidR="00F90052">
        <w:trPr>
          <w:trHeight w:hRule="exact" w:val="134"/>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lang w:val="en-US" w:eastAsia="en-US" w:bidi="en-US"/>
              </w:rPr>
              <w:t>00A2F0A5C447B63B2084AC6BA4C79A2</w:t>
            </w:r>
          </w:p>
        </w:tc>
        <w:tc>
          <w:tcPr>
            <w:tcW w:w="1805" w:type="dxa"/>
            <w:tcBorders>
              <w:right w:val="single" w:sz="4" w:space="0" w:color="auto"/>
            </w:tcBorders>
            <w:shd w:val="clear" w:color="auto" w:fill="FFFFFF"/>
          </w:tcPr>
          <w:p w:rsidR="00F90052" w:rsidRDefault="00AE5CFB" w:rsidP="00AE5CFB">
            <w:pPr>
              <w:pStyle w:val="20"/>
              <w:framePr w:w="4608" w:h="2606" w:wrap="none" w:vAnchor="page" w:hAnchor="page" w:x="721" w:y="12952"/>
              <w:shd w:val="clear" w:color="auto" w:fill="auto"/>
              <w:spacing w:line="120" w:lineRule="exact"/>
              <w:ind w:left="160"/>
              <w:jc w:val="left"/>
            </w:pPr>
            <w:r>
              <w:rPr>
                <w:rStyle w:val="2TrebuchetMS6pt"/>
              </w:rPr>
              <w:t>01.09.2023 13:04:29 МСК</w:t>
            </w:r>
          </w:p>
        </w:tc>
      </w:tr>
      <w:tr w:rsidR="00F90052">
        <w:trPr>
          <w:trHeight w:hRule="exact" w:val="230"/>
        </w:trPr>
        <w:tc>
          <w:tcPr>
            <w:tcW w:w="2803" w:type="dxa"/>
            <w:tcBorders>
              <w:left w:val="single" w:sz="4" w:space="0" w:color="auto"/>
            </w:tcBorders>
            <w:shd w:val="clear" w:color="auto" w:fill="FFFFFF"/>
          </w:tcPr>
          <w:p w:rsidR="00F90052" w:rsidRDefault="00AE5CFB">
            <w:pPr>
              <w:pStyle w:val="20"/>
              <w:framePr w:w="4608" w:h="2606" w:wrap="none" w:vAnchor="page" w:hAnchor="page" w:x="721" w:y="12952"/>
              <w:shd w:val="clear" w:color="auto" w:fill="auto"/>
              <w:spacing w:line="120" w:lineRule="exact"/>
              <w:ind w:left="160"/>
              <w:jc w:val="left"/>
            </w:pPr>
            <w:r>
              <w:rPr>
                <w:rStyle w:val="2TrebuchetMS6pt"/>
                <w:lang w:val="en-US" w:eastAsia="en-US" w:bidi="en-US"/>
              </w:rPr>
              <w:t>E12</w:t>
            </w:r>
          </w:p>
        </w:tc>
        <w:tc>
          <w:tcPr>
            <w:tcW w:w="1805" w:type="dxa"/>
            <w:tcBorders>
              <w:right w:val="single" w:sz="4" w:space="0" w:color="auto"/>
            </w:tcBorders>
            <w:shd w:val="clear" w:color="auto" w:fill="FFFFFF"/>
          </w:tcPr>
          <w:p w:rsidR="00F90052" w:rsidRDefault="00F90052">
            <w:pPr>
              <w:framePr w:w="4608" w:h="2606" w:wrap="none" w:vAnchor="page" w:hAnchor="page" w:x="721" w:y="12952"/>
              <w:rPr>
                <w:sz w:val="10"/>
                <w:szCs w:val="10"/>
              </w:rPr>
            </w:pPr>
          </w:p>
        </w:tc>
      </w:tr>
      <w:tr w:rsidR="00F90052">
        <w:trPr>
          <w:trHeight w:hRule="exact" w:val="288"/>
        </w:trPr>
        <w:tc>
          <w:tcPr>
            <w:tcW w:w="4608"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90052" w:rsidRDefault="00AE5CFB">
            <w:pPr>
              <w:pStyle w:val="20"/>
              <w:framePr w:w="4608" w:h="2606" w:wrap="none" w:vAnchor="page" w:hAnchor="page" w:x="721" w:y="12952"/>
              <w:shd w:val="clear" w:color="auto" w:fill="auto"/>
              <w:spacing w:line="120" w:lineRule="exact"/>
              <w:jc w:val="center"/>
            </w:pPr>
            <w:r>
              <w:rPr>
                <w:rStyle w:val="2TrebuchetMS6pt"/>
              </w:rPr>
              <w:t>ПОДПИСЬ ВЕРНА</w:t>
            </w:r>
          </w:p>
        </w:tc>
      </w:tr>
    </w:tbl>
    <w:p w:rsidR="00F90052" w:rsidRDefault="00AE5CFB">
      <w:pPr>
        <w:pStyle w:val="a5"/>
        <w:framePr w:w="8318" w:h="576" w:hRule="exact" w:wrap="none" w:vAnchor="page" w:hAnchor="page" w:x="841" w:y="15904"/>
        <w:shd w:val="clear" w:color="auto" w:fill="auto"/>
        <w:spacing w:line="259" w:lineRule="exact"/>
      </w:pPr>
      <w:r>
        <w:rPr>
          <w:rStyle w:val="a6"/>
          <w:b/>
          <w:bCs/>
        </w:rPr>
        <w:t>Электронный документ передан через оператора ЭДО ЗАО "ТаксНет" Пт, 01 сен 2023 13:04:39 МСК</w:t>
      </w:r>
    </w:p>
    <w:p w:rsidR="00F90052" w:rsidRDefault="00AE5CFB">
      <w:pPr>
        <w:pStyle w:val="a5"/>
        <w:framePr w:w="8318" w:h="576" w:hRule="exact" w:wrap="none" w:vAnchor="page" w:hAnchor="page" w:x="841" w:y="15904"/>
        <w:shd w:val="clear" w:color="auto" w:fill="auto"/>
        <w:spacing w:line="259" w:lineRule="exact"/>
      </w:pPr>
      <w:r>
        <w:rPr>
          <w:rStyle w:val="a6"/>
          <w:b/>
          <w:bCs/>
        </w:rPr>
        <w:t xml:space="preserve">Идентификатор документа </w:t>
      </w:r>
      <w:r w:rsidRPr="00AE5CFB">
        <w:rPr>
          <w:rStyle w:val="a6"/>
          <w:b/>
          <w:bCs/>
          <w:lang w:eastAsia="en-US" w:bidi="en-US"/>
        </w:rPr>
        <w:t>177</w:t>
      </w:r>
      <w:r>
        <w:rPr>
          <w:rStyle w:val="a6"/>
          <w:b/>
          <w:bCs/>
          <w:lang w:val="en-US" w:eastAsia="en-US" w:bidi="en-US"/>
        </w:rPr>
        <w:t>dedd</w:t>
      </w:r>
      <w:r w:rsidRPr="00AE5CFB">
        <w:rPr>
          <w:rStyle w:val="a6"/>
          <w:b/>
          <w:bCs/>
          <w:lang w:eastAsia="en-US" w:bidi="en-US"/>
        </w:rPr>
        <w:t>8-</w:t>
      </w:r>
      <w:r>
        <w:rPr>
          <w:rStyle w:val="a6"/>
          <w:b/>
          <w:bCs/>
          <w:lang w:val="en-US" w:eastAsia="en-US" w:bidi="en-US"/>
        </w:rPr>
        <w:t>d</w:t>
      </w:r>
      <w:r w:rsidRPr="00AE5CFB">
        <w:rPr>
          <w:rStyle w:val="a6"/>
          <w:b/>
          <w:bCs/>
          <w:lang w:eastAsia="en-US" w:bidi="en-US"/>
        </w:rPr>
        <w:t>6</w:t>
      </w:r>
      <w:r>
        <w:rPr>
          <w:rStyle w:val="a6"/>
          <w:b/>
          <w:bCs/>
          <w:lang w:val="en-US" w:eastAsia="en-US" w:bidi="en-US"/>
        </w:rPr>
        <w:t>c</w:t>
      </w:r>
      <w:r w:rsidRPr="00AE5CFB">
        <w:rPr>
          <w:rStyle w:val="a6"/>
          <w:b/>
          <w:bCs/>
          <w:lang w:eastAsia="en-US" w:bidi="en-US"/>
        </w:rPr>
        <w:t>7-457</w:t>
      </w:r>
      <w:r>
        <w:rPr>
          <w:rStyle w:val="a6"/>
          <w:b/>
          <w:bCs/>
          <w:lang w:val="en-US" w:eastAsia="en-US" w:bidi="en-US"/>
        </w:rPr>
        <w:t>a</w:t>
      </w:r>
      <w:r w:rsidRPr="00AE5CFB">
        <w:rPr>
          <w:rStyle w:val="a6"/>
          <w:b/>
          <w:bCs/>
          <w:lang w:eastAsia="en-US" w:bidi="en-US"/>
        </w:rPr>
        <w:t>-</w:t>
      </w:r>
      <w:r>
        <w:rPr>
          <w:rStyle w:val="a6"/>
          <w:b/>
          <w:bCs/>
          <w:lang w:val="en-US" w:eastAsia="en-US" w:bidi="en-US"/>
        </w:rPr>
        <w:t>b</w:t>
      </w:r>
      <w:r w:rsidRPr="00AE5CFB">
        <w:rPr>
          <w:rStyle w:val="a6"/>
          <w:b/>
          <w:bCs/>
          <w:lang w:eastAsia="en-US" w:bidi="en-US"/>
        </w:rPr>
        <w:t>89</w:t>
      </w:r>
      <w:r>
        <w:rPr>
          <w:rStyle w:val="a6"/>
          <w:b/>
          <w:bCs/>
          <w:lang w:val="en-US" w:eastAsia="en-US" w:bidi="en-US"/>
        </w:rPr>
        <w:t>b</w:t>
      </w:r>
      <w:r w:rsidRPr="00AE5CFB">
        <w:rPr>
          <w:rStyle w:val="a6"/>
          <w:b/>
          <w:bCs/>
          <w:lang w:eastAsia="en-US" w:bidi="en-US"/>
        </w:rPr>
        <w:t>-0</w:t>
      </w:r>
      <w:r>
        <w:rPr>
          <w:rStyle w:val="a6"/>
          <w:b/>
          <w:bCs/>
          <w:lang w:val="en-US" w:eastAsia="en-US" w:bidi="en-US"/>
        </w:rPr>
        <w:t>af</w:t>
      </w:r>
      <w:r w:rsidRPr="00AE5CFB">
        <w:rPr>
          <w:rStyle w:val="a6"/>
          <w:b/>
          <w:bCs/>
          <w:lang w:eastAsia="en-US" w:bidi="en-US"/>
        </w:rPr>
        <w:t>917</w:t>
      </w:r>
      <w:r>
        <w:rPr>
          <w:rStyle w:val="a6"/>
          <w:b/>
          <w:bCs/>
          <w:lang w:val="en-US" w:eastAsia="en-US" w:bidi="en-US"/>
        </w:rPr>
        <w:t>bc</w:t>
      </w:r>
      <w:r w:rsidRPr="00AE5CFB">
        <w:rPr>
          <w:rStyle w:val="a6"/>
          <w:b/>
          <w:bCs/>
          <w:lang w:eastAsia="en-US" w:bidi="en-US"/>
        </w:rPr>
        <w:t>6</w:t>
      </w:r>
      <w:r>
        <w:rPr>
          <w:rStyle w:val="a6"/>
          <w:b/>
          <w:bCs/>
          <w:lang w:val="en-US" w:eastAsia="en-US" w:bidi="en-US"/>
        </w:rPr>
        <w:t>d</w:t>
      </w:r>
      <w:r w:rsidRPr="00AE5CFB">
        <w:rPr>
          <w:rStyle w:val="a6"/>
          <w:b/>
          <w:bCs/>
          <w:lang w:eastAsia="en-US" w:bidi="en-US"/>
        </w:rPr>
        <w:t>7</w:t>
      </w:r>
      <w:r>
        <w:rPr>
          <w:rStyle w:val="a6"/>
          <w:b/>
          <w:bCs/>
          <w:lang w:val="en-US" w:eastAsia="en-US" w:bidi="en-US"/>
        </w:rPr>
        <w:t>b</w:t>
      </w:r>
    </w:p>
    <w:p w:rsidR="00F90052" w:rsidRDefault="00AE5CFB">
      <w:pPr>
        <w:pStyle w:val="a5"/>
        <w:framePr w:wrap="none" w:vAnchor="page" w:hAnchor="page" w:x="9918" w:y="16234"/>
        <w:shd w:val="clear" w:color="auto" w:fill="auto"/>
        <w:spacing w:line="170" w:lineRule="exact"/>
      </w:pPr>
      <w:r>
        <w:rPr>
          <w:rStyle w:val="a7"/>
          <w:b/>
          <w:bCs/>
        </w:rPr>
        <w:t>Страница 7 из 7</w:t>
      </w:r>
    </w:p>
    <w:p w:rsidR="00F90052" w:rsidRDefault="00F90052">
      <w:pPr>
        <w:rPr>
          <w:sz w:val="2"/>
          <w:szCs w:val="2"/>
        </w:rPr>
      </w:pPr>
    </w:p>
    <w:sectPr w:rsidR="00F90052">
      <w:pgSz w:w="11900" w:h="1684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5E30" w:rsidRDefault="00DD5E30">
      <w:r>
        <w:separator/>
      </w:r>
    </w:p>
  </w:endnote>
  <w:endnote w:type="continuationSeparator" w:id="0">
    <w:p w:rsidR="00DD5E30" w:rsidRDefault="00DD5E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Trebuchet MS">
    <w:panose1 w:val="020B0603020202020204"/>
    <w:charset w:val="CC"/>
    <w:family w:val="swiss"/>
    <w:pitch w:val="variable"/>
    <w:sig w:usb0="00000687" w:usb1="00000000" w:usb2="00000000" w:usb3="00000000" w:csb0="0000009F" w:csb1="00000000"/>
  </w:font>
  <w:font w:name="Comic Sans MS">
    <w:panose1 w:val="030F0702030302020204"/>
    <w:charset w:val="CC"/>
    <w:family w:val="script"/>
    <w:pitch w:val="variable"/>
    <w:sig w:usb0="00000287" w:usb1="00000013" w:usb2="00000000" w:usb3="00000000" w:csb0="0000009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5E30" w:rsidRDefault="00DD5E30"/>
  </w:footnote>
  <w:footnote w:type="continuationSeparator" w:id="0">
    <w:p w:rsidR="00DD5E30" w:rsidRDefault="00DD5E30"/>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EF1C46"/>
    <w:multiLevelType w:val="multilevel"/>
    <w:tmpl w:val="B5F8A4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359604D8"/>
    <w:multiLevelType w:val="multilevel"/>
    <w:tmpl w:val="F0B26B3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361863AC"/>
    <w:multiLevelType w:val="multilevel"/>
    <w:tmpl w:val="F7FC20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0052"/>
    <w:rsid w:val="00955405"/>
    <w:rsid w:val="00AE5CFB"/>
    <w:rsid w:val="00DD5E30"/>
    <w:rsid w:val="00F70768"/>
    <w:rsid w:val="00F900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A17B4F3E-1B4F-4F3A-8C62-B02E129FB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u w:val="none"/>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sz w:val="52"/>
      <w:szCs w:val="52"/>
      <w:u w:val="none"/>
    </w:rPr>
  </w:style>
  <w:style w:type="character" w:customStyle="1" w:styleId="a4">
    <w:name w:val="Колонтитул_"/>
    <w:basedOn w:val="a0"/>
    <w:link w:val="a5"/>
    <w:rPr>
      <w:rFonts w:ascii="Trebuchet MS" w:eastAsia="Trebuchet MS" w:hAnsi="Trebuchet MS" w:cs="Trebuchet MS"/>
      <w:b/>
      <w:bCs/>
      <w:i w:val="0"/>
      <w:iCs w:val="0"/>
      <w:smallCaps w:val="0"/>
      <w:strike w:val="0"/>
      <w:sz w:val="17"/>
      <w:szCs w:val="17"/>
      <w:u w:val="none"/>
    </w:rPr>
  </w:style>
  <w:style w:type="character" w:customStyle="1" w:styleId="a6">
    <w:name w:val="Колонтитул"/>
    <w:basedOn w:val="a4"/>
    <w:rPr>
      <w:rFonts w:ascii="Trebuchet MS" w:eastAsia="Trebuchet MS" w:hAnsi="Trebuchet MS" w:cs="Trebuchet MS"/>
      <w:b/>
      <w:bCs/>
      <w:i w:val="0"/>
      <w:iCs w:val="0"/>
      <w:smallCaps w:val="0"/>
      <w:strike w:val="0"/>
      <w:color w:val="000000"/>
      <w:spacing w:val="0"/>
      <w:w w:val="100"/>
      <w:position w:val="0"/>
      <w:sz w:val="17"/>
      <w:szCs w:val="17"/>
      <w:u w:val="none"/>
      <w:lang w:val="ru-RU" w:eastAsia="ru-RU" w:bidi="ru-RU"/>
    </w:rPr>
  </w:style>
  <w:style w:type="character" w:customStyle="1" w:styleId="a7">
    <w:name w:val="Колонтитул"/>
    <w:basedOn w:val="a4"/>
    <w:rPr>
      <w:rFonts w:ascii="Trebuchet MS" w:eastAsia="Trebuchet MS" w:hAnsi="Trebuchet MS" w:cs="Trebuchet MS"/>
      <w:b/>
      <w:bCs/>
      <w:i w:val="0"/>
      <w:iCs w:val="0"/>
      <w:smallCaps w:val="0"/>
      <w:strike w:val="0"/>
      <w:color w:val="000000"/>
      <w:spacing w:val="0"/>
      <w:w w:val="100"/>
      <w:position w:val="0"/>
      <w:sz w:val="17"/>
      <w:szCs w:val="17"/>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bCs/>
      <w:i w:val="0"/>
      <w:iCs w:val="0"/>
      <w:smallCaps w:val="0"/>
      <w:strike w:val="0"/>
      <w:sz w:val="20"/>
      <w:szCs w:val="20"/>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sz w:val="20"/>
      <w:szCs w:val="20"/>
      <w:u w:val="none"/>
    </w:rPr>
  </w:style>
  <w:style w:type="character" w:customStyle="1" w:styleId="aa">
    <w:name w:val="Подпись к таблице"/>
    <w:basedOn w:val="a8"/>
    <w:rPr>
      <w:rFonts w:ascii="Times New Roman" w:eastAsia="Times New Roman" w:hAnsi="Times New Roman" w:cs="Times New Roman"/>
      <w:b/>
      <w:bCs/>
      <w:i w:val="0"/>
      <w:iCs w:val="0"/>
      <w:smallCaps w:val="0"/>
      <w:strike w:val="0"/>
      <w:color w:val="000000"/>
      <w:spacing w:val="0"/>
      <w:w w:val="100"/>
      <w:position w:val="0"/>
      <w:sz w:val="20"/>
      <w:szCs w:val="20"/>
      <w:u w:val="single"/>
      <w:lang w:val="ru-RU" w:eastAsia="ru-RU" w:bidi="ru-RU"/>
    </w:rPr>
  </w:style>
  <w:style w:type="character" w:customStyle="1" w:styleId="21">
    <w:name w:val="Основной текст (2) + Полужирный"/>
    <w:basedOn w:val="2"/>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2">
    <w:name w:val="Основной текст (2)"/>
    <w:basedOn w:val="2"/>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TrebuchetMS8pt">
    <w:name w:val="Основной текст (2) + Trebuchet MS;8 pt;Полужирный"/>
    <w:basedOn w:val="2"/>
    <w:rPr>
      <w:rFonts w:ascii="Trebuchet MS" w:eastAsia="Trebuchet MS" w:hAnsi="Trebuchet MS" w:cs="Trebuchet MS"/>
      <w:b/>
      <w:bCs/>
      <w:i w:val="0"/>
      <w:iCs w:val="0"/>
      <w:smallCaps w:val="0"/>
      <w:strike w:val="0"/>
      <w:color w:val="000000"/>
      <w:spacing w:val="0"/>
      <w:w w:val="100"/>
      <w:position w:val="0"/>
      <w:sz w:val="16"/>
      <w:szCs w:val="16"/>
      <w:u w:val="none"/>
      <w:lang w:val="ru-RU" w:eastAsia="ru-RU" w:bidi="ru-RU"/>
    </w:rPr>
  </w:style>
  <w:style w:type="character" w:customStyle="1" w:styleId="23">
    <w:name w:val="Подпись к таблице (2)_"/>
    <w:basedOn w:val="a0"/>
    <w:link w:val="24"/>
    <w:rPr>
      <w:rFonts w:ascii="Times New Roman" w:eastAsia="Times New Roman" w:hAnsi="Times New Roman" w:cs="Times New Roman"/>
      <w:b w:val="0"/>
      <w:bCs w:val="0"/>
      <w:i w:val="0"/>
      <w:iCs w:val="0"/>
      <w:smallCaps w:val="0"/>
      <w:strike w:val="0"/>
      <w:sz w:val="20"/>
      <w:szCs w:val="20"/>
      <w:u w:val="none"/>
    </w:rPr>
  </w:style>
  <w:style w:type="character" w:customStyle="1" w:styleId="285pt">
    <w:name w:val="Основной текст (2) + 8;5 pt"/>
    <w:basedOn w:val="2"/>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285pt0">
    <w:name w:val="Основной текст (2) + 8;5 pt;Полужирный"/>
    <w:basedOn w:val="2"/>
    <w:rPr>
      <w:rFonts w:ascii="Times New Roman" w:eastAsia="Times New Roman" w:hAnsi="Times New Roman" w:cs="Times New Roman"/>
      <w:b/>
      <w:bCs/>
      <w:i w:val="0"/>
      <w:iCs w:val="0"/>
      <w:smallCaps w:val="0"/>
      <w:strike w:val="0"/>
      <w:color w:val="000000"/>
      <w:spacing w:val="0"/>
      <w:w w:val="100"/>
      <w:position w:val="0"/>
      <w:sz w:val="17"/>
      <w:szCs w:val="17"/>
      <w:u w:val="none"/>
      <w:lang w:val="ru-RU" w:eastAsia="ru-RU" w:bidi="ru-RU"/>
    </w:rPr>
  </w:style>
  <w:style w:type="character" w:customStyle="1" w:styleId="2ComicSansMS4pt">
    <w:name w:val="Основной текст (2) + Comic Sans MS;4 pt"/>
    <w:basedOn w:val="2"/>
    <w:rPr>
      <w:rFonts w:ascii="Comic Sans MS" w:eastAsia="Comic Sans MS" w:hAnsi="Comic Sans MS" w:cs="Comic Sans MS"/>
      <w:b w:val="0"/>
      <w:bCs w:val="0"/>
      <w:i w:val="0"/>
      <w:iCs w:val="0"/>
      <w:smallCaps w:val="0"/>
      <w:strike w:val="0"/>
      <w:color w:val="000000"/>
      <w:spacing w:val="0"/>
      <w:w w:val="100"/>
      <w:position w:val="0"/>
      <w:sz w:val="8"/>
      <w:szCs w:val="8"/>
      <w:u w:val="none"/>
      <w:lang w:val="ru-RU" w:eastAsia="ru-RU" w:bidi="ru-RU"/>
    </w:rPr>
  </w:style>
  <w:style w:type="character" w:customStyle="1" w:styleId="2TrebuchetMS45pt200">
    <w:name w:val="Основной текст (2) + Trebuchet MS;4;5 pt;Масштаб 200%"/>
    <w:basedOn w:val="2"/>
    <w:rPr>
      <w:rFonts w:ascii="Trebuchet MS" w:eastAsia="Trebuchet MS" w:hAnsi="Trebuchet MS" w:cs="Trebuchet MS"/>
      <w:b w:val="0"/>
      <w:bCs w:val="0"/>
      <w:i w:val="0"/>
      <w:iCs w:val="0"/>
      <w:smallCaps w:val="0"/>
      <w:strike w:val="0"/>
      <w:color w:val="000000"/>
      <w:spacing w:val="0"/>
      <w:w w:val="200"/>
      <w:position w:val="0"/>
      <w:sz w:val="9"/>
      <w:szCs w:val="9"/>
      <w:u w:val="none"/>
      <w:lang w:val="ru-RU" w:eastAsia="ru-RU" w:bidi="ru-RU"/>
    </w:rPr>
  </w:style>
  <w:style w:type="character" w:customStyle="1" w:styleId="27pt0pt">
    <w:name w:val="Основной текст (2) + 7 pt;Курсив;Интервал 0 pt"/>
    <w:basedOn w:val="2"/>
    <w:rPr>
      <w:rFonts w:ascii="Times New Roman" w:eastAsia="Times New Roman" w:hAnsi="Times New Roman" w:cs="Times New Roman"/>
      <w:b w:val="0"/>
      <w:bCs w:val="0"/>
      <w:i/>
      <w:iCs/>
      <w:smallCaps w:val="0"/>
      <w:strike w:val="0"/>
      <w:color w:val="000000"/>
      <w:spacing w:val="-10"/>
      <w:w w:val="100"/>
      <w:position w:val="0"/>
      <w:sz w:val="14"/>
      <w:szCs w:val="14"/>
      <w:u w:val="none"/>
      <w:lang w:val="ru-RU" w:eastAsia="ru-RU" w:bidi="ru-RU"/>
    </w:rPr>
  </w:style>
  <w:style w:type="character" w:customStyle="1" w:styleId="2105pt-1pt">
    <w:name w:val="Основной текст (2) + 10;5 pt;Полужирный;Курсив;Интервал -1 pt"/>
    <w:basedOn w:val="2"/>
    <w:rPr>
      <w:rFonts w:ascii="Times New Roman" w:eastAsia="Times New Roman" w:hAnsi="Times New Roman" w:cs="Times New Roman"/>
      <w:b/>
      <w:bCs/>
      <w:i/>
      <w:iCs/>
      <w:smallCaps w:val="0"/>
      <w:strike w:val="0"/>
      <w:color w:val="000000"/>
      <w:spacing w:val="-20"/>
      <w:w w:val="100"/>
      <w:position w:val="0"/>
      <w:sz w:val="21"/>
      <w:szCs w:val="21"/>
      <w:u w:val="none"/>
      <w:lang w:val="ru-RU" w:eastAsia="ru-RU" w:bidi="ru-RU"/>
    </w:rPr>
  </w:style>
  <w:style w:type="character" w:customStyle="1" w:styleId="2Verdana7pt">
    <w:name w:val="Основной текст (2) + Verdana;7 pt;Полужирный;Курсив"/>
    <w:basedOn w:val="2"/>
    <w:rPr>
      <w:rFonts w:ascii="Verdana" w:eastAsia="Verdana" w:hAnsi="Verdana" w:cs="Verdana"/>
      <w:b/>
      <w:bCs/>
      <w:i/>
      <w:iCs/>
      <w:smallCaps w:val="0"/>
      <w:strike w:val="0"/>
      <w:color w:val="000000"/>
      <w:spacing w:val="0"/>
      <w:w w:val="100"/>
      <w:position w:val="0"/>
      <w:sz w:val="14"/>
      <w:szCs w:val="14"/>
      <w:u w:val="none"/>
      <w:lang w:val="ru-RU" w:eastAsia="ru-RU" w:bidi="ru-RU"/>
    </w:rPr>
  </w:style>
  <w:style w:type="character" w:customStyle="1" w:styleId="2TrebuchetMS6pt">
    <w:name w:val="Основной текст (2) + Trebuchet MS;6 pt;Полужирный"/>
    <w:basedOn w:val="2"/>
    <w:rPr>
      <w:rFonts w:ascii="Trebuchet MS" w:eastAsia="Trebuchet MS" w:hAnsi="Trebuchet MS" w:cs="Trebuchet MS"/>
      <w:b/>
      <w:bCs/>
      <w:i w:val="0"/>
      <w:iCs w:val="0"/>
      <w:smallCaps w:val="0"/>
      <w:strike w:val="0"/>
      <w:color w:val="000000"/>
      <w:spacing w:val="0"/>
      <w:w w:val="100"/>
      <w:position w:val="0"/>
      <w:sz w:val="12"/>
      <w:szCs w:val="12"/>
      <w:u w:val="none"/>
      <w:lang w:val="ru-RU" w:eastAsia="ru-RU" w:bidi="ru-RU"/>
    </w:rPr>
  </w:style>
  <w:style w:type="character" w:customStyle="1" w:styleId="2TrebuchetMS4pt0pt">
    <w:name w:val="Основной текст (2) + Trebuchet MS;4 pt;Интервал 0 pt"/>
    <w:basedOn w:val="2"/>
    <w:rPr>
      <w:rFonts w:ascii="Trebuchet MS" w:eastAsia="Trebuchet MS" w:hAnsi="Trebuchet MS" w:cs="Trebuchet MS"/>
      <w:b w:val="0"/>
      <w:bCs w:val="0"/>
      <w:i w:val="0"/>
      <w:iCs w:val="0"/>
      <w:smallCaps w:val="0"/>
      <w:strike w:val="0"/>
      <w:color w:val="000000"/>
      <w:spacing w:val="10"/>
      <w:w w:val="100"/>
      <w:position w:val="0"/>
      <w:sz w:val="8"/>
      <w:szCs w:val="8"/>
      <w:u w:val="none"/>
      <w:lang w:val="ru-RU" w:eastAsia="ru-RU" w:bidi="ru-RU"/>
    </w:rPr>
  </w:style>
  <w:style w:type="character" w:customStyle="1" w:styleId="2TrebuchetMS6pt0">
    <w:name w:val="Основной текст (2) + Trebuchet MS;6 pt;Полужирный"/>
    <w:basedOn w:val="2"/>
    <w:rPr>
      <w:rFonts w:ascii="Trebuchet MS" w:eastAsia="Trebuchet MS" w:hAnsi="Trebuchet MS" w:cs="Trebuchet MS"/>
      <w:b/>
      <w:bCs/>
      <w:i w:val="0"/>
      <w:iCs w:val="0"/>
      <w:smallCaps w:val="0"/>
      <w:strike w:val="0"/>
      <w:color w:val="FFFFFF"/>
      <w:spacing w:val="0"/>
      <w:w w:val="100"/>
      <w:position w:val="0"/>
      <w:sz w:val="12"/>
      <w:szCs w:val="12"/>
      <w:u w:val="none"/>
      <w:lang w:val="ru-RU" w:eastAsia="ru-RU" w:bidi="ru-RU"/>
    </w:rPr>
  </w:style>
  <w:style w:type="paragraph" w:customStyle="1" w:styleId="30">
    <w:name w:val="Основной текст (3)"/>
    <w:basedOn w:val="a"/>
    <w:link w:val="3"/>
    <w:pPr>
      <w:shd w:val="clear" w:color="auto" w:fill="FFFFFF"/>
      <w:spacing w:after="4740" w:line="283" w:lineRule="exact"/>
      <w:ind w:firstLine="2000"/>
      <w:jc w:val="both"/>
    </w:pPr>
    <w:rPr>
      <w:rFonts w:ascii="Times New Roman" w:eastAsia="Times New Roman" w:hAnsi="Times New Roman" w:cs="Times New Roman"/>
    </w:rPr>
  </w:style>
  <w:style w:type="paragraph" w:customStyle="1" w:styleId="40">
    <w:name w:val="Основной текст (4)"/>
    <w:basedOn w:val="a"/>
    <w:link w:val="4"/>
    <w:pPr>
      <w:shd w:val="clear" w:color="auto" w:fill="FFFFFF"/>
      <w:spacing w:before="4740" w:line="566" w:lineRule="exact"/>
      <w:jc w:val="center"/>
    </w:pPr>
    <w:rPr>
      <w:rFonts w:ascii="Times New Roman" w:eastAsia="Times New Roman" w:hAnsi="Times New Roman" w:cs="Times New Roman"/>
      <w:b/>
      <w:bCs/>
      <w:sz w:val="52"/>
      <w:szCs w:val="52"/>
    </w:rPr>
  </w:style>
  <w:style w:type="paragraph" w:customStyle="1" w:styleId="a5">
    <w:name w:val="Колонтитул"/>
    <w:basedOn w:val="a"/>
    <w:link w:val="a4"/>
    <w:pPr>
      <w:shd w:val="clear" w:color="auto" w:fill="FFFFFF"/>
      <w:spacing w:line="0" w:lineRule="atLeast"/>
    </w:pPr>
    <w:rPr>
      <w:rFonts w:ascii="Trebuchet MS" w:eastAsia="Trebuchet MS" w:hAnsi="Trebuchet MS" w:cs="Trebuchet MS"/>
      <w:b/>
      <w:bCs/>
      <w:sz w:val="17"/>
      <w:szCs w:val="17"/>
    </w:rPr>
  </w:style>
  <w:style w:type="paragraph" w:customStyle="1" w:styleId="50">
    <w:name w:val="Основной текст (5)"/>
    <w:basedOn w:val="a"/>
    <w:link w:val="5"/>
    <w:pPr>
      <w:shd w:val="clear" w:color="auto" w:fill="FFFFFF"/>
      <w:spacing w:line="240" w:lineRule="exact"/>
    </w:pPr>
    <w:rPr>
      <w:rFonts w:ascii="Times New Roman" w:eastAsia="Times New Roman" w:hAnsi="Times New Roman" w:cs="Times New Roman"/>
      <w:b/>
      <w:bCs/>
      <w:sz w:val="20"/>
      <w:szCs w:val="20"/>
    </w:rPr>
  </w:style>
  <w:style w:type="paragraph" w:customStyle="1" w:styleId="20">
    <w:name w:val="Основной текст (2)"/>
    <w:basedOn w:val="a"/>
    <w:link w:val="2"/>
    <w:pPr>
      <w:shd w:val="clear" w:color="auto" w:fill="FFFFFF"/>
      <w:spacing w:line="240" w:lineRule="exact"/>
      <w:jc w:val="both"/>
    </w:pPr>
    <w:rPr>
      <w:rFonts w:ascii="Times New Roman" w:eastAsia="Times New Roman" w:hAnsi="Times New Roman" w:cs="Times New Roman"/>
      <w:sz w:val="20"/>
      <w:szCs w:val="20"/>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sz w:val="20"/>
      <w:szCs w:val="20"/>
    </w:rPr>
  </w:style>
  <w:style w:type="paragraph" w:customStyle="1" w:styleId="24">
    <w:name w:val="Подпись к таблице (2)"/>
    <w:basedOn w:val="a"/>
    <w:link w:val="23"/>
    <w:pPr>
      <w:shd w:val="clear" w:color="auto" w:fill="FFFFFF"/>
      <w:spacing w:line="0" w:lineRule="atLeast"/>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2494</Words>
  <Characters>14218</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2024-01-16T12:52:00Z</dcterms:created>
  <dcterms:modified xsi:type="dcterms:W3CDTF">2024-01-16T12:52:00Z</dcterms:modified>
</cp:coreProperties>
</file>