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1.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2.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3.xml" ContentType="application/vnd.openxmlformats-officedocument.drawingml.chart+xml"/>
  <Override PartName="/word/theme/themeOverride1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1860" w:rsidRPr="00935EDC" w:rsidRDefault="00A21860" w:rsidP="00D353F3">
      <w:pPr>
        <w:spacing w:line="240" w:lineRule="auto"/>
        <w:ind w:firstLine="567"/>
        <w:jc w:val="center"/>
        <w:rPr>
          <w:rFonts w:eastAsia="Times New Roman" w:cs="Times New Roman"/>
          <w:szCs w:val="28"/>
          <w:lang w:eastAsia="ru-RU"/>
        </w:rPr>
      </w:pPr>
      <w:r w:rsidRPr="00935EDC">
        <w:rPr>
          <w:rFonts w:eastAsia="Times New Roman" w:cs="Times New Roman"/>
          <w:szCs w:val="28"/>
          <w:lang w:eastAsia="ru-RU"/>
        </w:rPr>
        <w:t>Муниципальное бюджетное общеобразовательное учреждение</w:t>
      </w:r>
    </w:p>
    <w:p w:rsidR="009E51B3" w:rsidRPr="00935EDC" w:rsidRDefault="00A21860" w:rsidP="00D353F3">
      <w:pPr>
        <w:spacing w:line="240" w:lineRule="auto"/>
        <w:ind w:firstLine="567"/>
        <w:jc w:val="center"/>
        <w:rPr>
          <w:rFonts w:eastAsia="Times New Roman" w:cs="Times New Roman"/>
          <w:szCs w:val="28"/>
          <w:lang w:eastAsia="ru-RU"/>
        </w:rPr>
      </w:pPr>
      <w:r w:rsidRPr="00935EDC">
        <w:rPr>
          <w:rFonts w:eastAsia="Times New Roman" w:cs="Times New Roman"/>
          <w:szCs w:val="28"/>
          <w:lang w:eastAsia="ru-RU"/>
        </w:rPr>
        <w:t>«Лицей №23» Ново-Савиновского района г. Казани</w:t>
      </w:r>
    </w:p>
    <w:p w:rsidR="009E51B3" w:rsidRPr="00D353F3" w:rsidRDefault="009E51B3" w:rsidP="00D1568D">
      <w:pPr>
        <w:spacing w:line="240" w:lineRule="auto"/>
        <w:ind w:firstLine="567"/>
        <w:jc w:val="center"/>
        <w:rPr>
          <w:rFonts w:eastAsia="Times New Roman" w:cs="Times New Roman"/>
          <w:sz w:val="24"/>
          <w:szCs w:val="24"/>
          <w:lang w:eastAsia="ru-RU"/>
        </w:rPr>
      </w:pPr>
    </w:p>
    <w:p w:rsidR="009E51B3" w:rsidRPr="00D353F3" w:rsidRDefault="009E51B3" w:rsidP="00D1568D">
      <w:pPr>
        <w:spacing w:line="240" w:lineRule="auto"/>
        <w:ind w:firstLine="567"/>
        <w:jc w:val="center"/>
        <w:rPr>
          <w:rFonts w:eastAsia="Times New Roman" w:cs="Times New Roman"/>
          <w:sz w:val="24"/>
          <w:szCs w:val="24"/>
          <w:lang w:eastAsia="ru-RU"/>
        </w:rPr>
      </w:pPr>
    </w:p>
    <w:p w:rsidR="009E51B3" w:rsidRPr="00D353F3" w:rsidRDefault="009E51B3" w:rsidP="00D1568D">
      <w:pPr>
        <w:spacing w:line="240" w:lineRule="auto"/>
        <w:ind w:firstLine="567"/>
        <w:jc w:val="center"/>
        <w:rPr>
          <w:rFonts w:eastAsia="Times New Roman" w:cs="Times New Roman"/>
          <w:sz w:val="24"/>
          <w:szCs w:val="24"/>
          <w:lang w:eastAsia="ru-RU"/>
        </w:rPr>
      </w:pPr>
    </w:p>
    <w:p w:rsidR="009E51B3" w:rsidRPr="00D353F3" w:rsidRDefault="009E51B3" w:rsidP="00D353F3">
      <w:pPr>
        <w:spacing w:line="240" w:lineRule="auto"/>
        <w:ind w:firstLine="567"/>
        <w:jc w:val="center"/>
        <w:rPr>
          <w:rFonts w:eastAsia="Times New Roman" w:cs="Times New Roman"/>
          <w:sz w:val="24"/>
          <w:szCs w:val="24"/>
          <w:lang w:eastAsia="ru-RU"/>
        </w:rPr>
      </w:pPr>
    </w:p>
    <w:p w:rsidR="009D023E" w:rsidRPr="00D353F3" w:rsidRDefault="009D023E" w:rsidP="00D353F3">
      <w:pPr>
        <w:spacing w:line="240" w:lineRule="auto"/>
        <w:ind w:firstLine="567"/>
        <w:jc w:val="center"/>
        <w:rPr>
          <w:rFonts w:eastAsia="Times New Roman" w:cs="Times New Roman"/>
          <w:sz w:val="24"/>
          <w:szCs w:val="24"/>
          <w:lang w:eastAsia="ru-RU"/>
        </w:rPr>
      </w:pPr>
    </w:p>
    <w:p w:rsidR="009D023E" w:rsidRDefault="009D023E" w:rsidP="00D353F3">
      <w:pPr>
        <w:spacing w:line="240" w:lineRule="auto"/>
        <w:ind w:firstLine="567"/>
        <w:jc w:val="center"/>
        <w:rPr>
          <w:rFonts w:eastAsia="Times New Roman" w:cs="Times New Roman"/>
          <w:sz w:val="24"/>
          <w:szCs w:val="24"/>
          <w:lang w:eastAsia="ru-RU"/>
        </w:rPr>
      </w:pPr>
    </w:p>
    <w:p w:rsidR="00762F76" w:rsidRDefault="00762F76" w:rsidP="00D353F3">
      <w:pPr>
        <w:spacing w:line="240" w:lineRule="auto"/>
        <w:ind w:firstLine="567"/>
        <w:jc w:val="center"/>
        <w:rPr>
          <w:rFonts w:eastAsia="Times New Roman" w:cs="Times New Roman"/>
          <w:sz w:val="24"/>
          <w:szCs w:val="24"/>
          <w:lang w:eastAsia="ru-RU"/>
        </w:rPr>
      </w:pPr>
    </w:p>
    <w:p w:rsidR="00762F76" w:rsidRDefault="00762F76" w:rsidP="00D353F3">
      <w:pPr>
        <w:spacing w:line="240" w:lineRule="auto"/>
        <w:ind w:firstLine="567"/>
        <w:jc w:val="center"/>
        <w:rPr>
          <w:rFonts w:eastAsia="Times New Roman" w:cs="Times New Roman"/>
          <w:sz w:val="24"/>
          <w:szCs w:val="24"/>
          <w:lang w:eastAsia="ru-RU"/>
        </w:rPr>
      </w:pPr>
    </w:p>
    <w:p w:rsidR="00762F76" w:rsidRDefault="00762F76" w:rsidP="00D353F3">
      <w:pPr>
        <w:spacing w:line="240" w:lineRule="auto"/>
        <w:ind w:firstLine="567"/>
        <w:jc w:val="center"/>
        <w:rPr>
          <w:rFonts w:eastAsia="Times New Roman" w:cs="Times New Roman"/>
          <w:sz w:val="24"/>
          <w:szCs w:val="24"/>
          <w:lang w:eastAsia="ru-RU"/>
        </w:rPr>
      </w:pPr>
    </w:p>
    <w:p w:rsidR="00762F76" w:rsidRDefault="00762F76" w:rsidP="00D353F3">
      <w:pPr>
        <w:spacing w:line="240" w:lineRule="auto"/>
        <w:ind w:firstLine="567"/>
        <w:jc w:val="center"/>
        <w:rPr>
          <w:rFonts w:eastAsia="Times New Roman" w:cs="Times New Roman"/>
          <w:sz w:val="24"/>
          <w:szCs w:val="24"/>
          <w:lang w:eastAsia="ru-RU"/>
        </w:rPr>
      </w:pPr>
    </w:p>
    <w:p w:rsidR="00762F76" w:rsidRDefault="00762F76" w:rsidP="00D353F3">
      <w:pPr>
        <w:spacing w:line="240" w:lineRule="auto"/>
        <w:ind w:firstLine="567"/>
        <w:jc w:val="center"/>
        <w:rPr>
          <w:rFonts w:eastAsia="Times New Roman" w:cs="Times New Roman"/>
          <w:sz w:val="24"/>
          <w:szCs w:val="24"/>
          <w:lang w:eastAsia="ru-RU"/>
        </w:rPr>
      </w:pPr>
    </w:p>
    <w:p w:rsidR="00762F76" w:rsidRDefault="00762F76" w:rsidP="00D353F3">
      <w:pPr>
        <w:spacing w:line="240" w:lineRule="auto"/>
        <w:ind w:firstLine="567"/>
        <w:jc w:val="center"/>
        <w:rPr>
          <w:rFonts w:eastAsia="Times New Roman" w:cs="Times New Roman"/>
          <w:sz w:val="24"/>
          <w:szCs w:val="24"/>
          <w:lang w:eastAsia="ru-RU"/>
        </w:rPr>
      </w:pPr>
    </w:p>
    <w:p w:rsidR="00762F76" w:rsidRDefault="00762F76" w:rsidP="00D353F3">
      <w:pPr>
        <w:spacing w:line="240" w:lineRule="auto"/>
        <w:ind w:firstLine="567"/>
        <w:jc w:val="center"/>
        <w:rPr>
          <w:rFonts w:eastAsia="Times New Roman" w:cs="Times New Roman"/>
          <w:sz w:val="24"/>
          <w:szCs w:val="24"/>
          <w:lang w:eastAsia="ru-RU"/>
        </w:rPr>
      </w:pPr>
    </w:p>
    <w:p w:rsidR="00762F76" w:rsidRDefault="00762F76" w:rsidP="00D353F3">
      <w:pPr>
        <w:spacing w:line="240" w:lineRule="auto"/>
        <w:ind w:firstLine="567"/>
        <w:jc w:val="center"/>
        <w:rPr>
          <w:rFonts w:eastAsia="Times New Roman" w:cs="Times New Roman"/>
          <w:sz w:val="24"/>
          <w:szCs w:val="24"/>
          <w:lang w:eastAsia="ru-RU"/>
        </w:rPr>
      </w:pPr>
    </w:p>
    <w:p w:rsidR="00762F76" w:rsidRPr="00D353F3" w:rsidRDefault="00762F76" w:rsidP="00D353F3">
      <w:pPr>
        <w:spacing w:line="240" w:lineRule="auto"/>
        <w:ind w:firstLine="567"/>
        <w:jc w:val="center"/>
        <w:rPr>
          <w:rFonts w:eastAsia="Times New Roman" w:cs="Times New Roman"/>
          <w:sz w:val="24"/>
          <w:szCs w:val="24"/>
          <w:lang w:eastAsia="ru-RU"/>
        </w:rPr>
      </w:pPr>
    </w:p>
    <w:p w:rsidR="009D023E" w:rsidRPr="00D353F3" w:rsidRDefault="009D023E" w:rsidP="00D353F3">
      <w:pPr>
        <w:spacing w:line="240" w:lineRule="auto"/>
        <w:ind w:firstLine="567"/>
        <w:jc w:val="center"/>
        <w:rPr>
          <w:rFonts w:eastAsia="Times New Roman" w:cs="Times New Roman"/>
          <w:sz w:val="24"/>
          <w:szCs w:val="24"/>
          <w:lang w:eastAsia="ru-RU"/>
        </w:rPr>
      </w:pPr>
    </w:p>
    <w:p w:rsidR="009D023E" w:rsidRPr="00D353F3" w:rsidRDefault="009D023E" w:rsidP="00D353F3">
      <w:pPr>
        <w:spacing w:line="240" w:lineRule="auto"/>
        <w:ind w:firstLine="567"/>
        <w:jc w:val="center"/>
        <w:rPr>
          <w:rFonts w:eastAsia="Times New Roman" w:cs="Times New Roman"/>
          <w:sz w:val="24"/>
          <w:szCs w:val="24"/>
          <w:lang w:eastAsia="ru-RU"/>
        </w:rPr>
      </w:pPr>
    </w:p>
    <w:p w:rsidR="009D023E" w:rsidRPr="00D353F3" w:rsidRDefault="009D023E" w:rsidP="00D353F3">
      <w:pPr>
        <w:spacing w:line="240" w:lineRule="auto"/>
        <w:ind w:firstLine="567"/>
        <w:jc w:val="center"/>
        <w:rPr>
          <w:rFonts w:eastAsia="Times New Roman" w:cs="Times New Roman"/>
          <w:sz w:val="24"/>
          <w:szCs w:val="24"/>
          <w:lang w:eastAsia="ru-RU"/>
        </w:rPr>
      </w:pPr>
    </w:p>
    <w:p w:rsidR="00F13CDF" w:rsidRPr="00F16A2D" w:rsidRDefault="00A21860" w:rsidP="00D353F3">
      <w:pPr>
        <w:spacing w:line="240" w:lineRule="auto"/>
        <w:ind w:firstLine="567"/>
        <w:jc w:val="center"/>
        <w:rPr>
          <w:rFonts w:eastAsia="Times New Roman" w:cs="Times New Roman"/>
          <w:b/>
          <w:szCs w:val="28"/>
          <w:lang w:eastAsia="ru-RU"/>
        </w:rPr>
      </w:pPr>
      <w:r w:rsidRPr="00F16A2D">
        <w:rPr>
          <w:rFonts w:eastAsia="Times New Roman" w:cs="Times New Roman"/>
          <w:b/>
          <w:szCs w:val="28"/>
          <w:lang w:eastAsia="ru-RU"/>
        </w:rPr>
        <w:t>ОТЧЕТ О РЕЗУЛЬТАТАХ САМО</w:t>
      </w:r>
      <w:r w:rsidR="00F856F1">
        <w:rPr>
          <w:rFonts w:eastAsia="Times New Roman" w:cs="Times New Roman"/>
          <w:b/>
          <w:szCs w:val="28"/>
          <w:lang w:eastAsia="ru-RU"/>
        </w:rPr>
        <w:t>О</w:t>
      </w:r>
      <w:r w:rsidRPr="00F16A2D">
        <w:rPr>
          <w:rFonts w:eastAsia="Times New Roman" w:cs="Times New Roman"/>
          <w:b/>
          <w:szCs w:val="28"/>
          <w:lang w:eastAsia="ru-RU"/>
        </w:rPr>
        <w:t>БСЛЕДОВАНИЯ</w:t>
      </w:r>
    </w:p>
    <w:p w:rsidR="009E51B3" w:rsidRPr="00F16A2D" w:rsidRDefault="00A21860" w:rsidP="00D353F3">
      <w:pPr>
        <w:spacing w:line="240" w:lineRule="auto"/>
        <w:ind w:firstLine="567"/>
        <w:jc w:val="center"/>
        <w:rPr>
          <w:rFonts w:eastAsia="Times New Roman" w:cs="Times New Roman"/>
          <w:b/>
          <w:szCs w:val="28"/>
          <w:lang w:eastAsia="ru-RU"/>
        </w:rPr>
      </w:pPr>
      <w:r w:rsidRPr="00F16A2D">
        <w:rPr>
          <w:rFonts w:eastAsia="Times New Roman" w:cs="Times New Roman"/>
          <w:b/>
          <w:szCs w:val="28"/>
          <w:lang w:eastAsia="ru-RU"/>
        </w:rPr>
        <w:t>ЗА 202</w:t>
      </w:r>
      <w:r w:rsidR="0002578E">
        <w:rPr>
          <w:rFonts w:eastAsia="Times New Roman" w:cs="Times New Roman"/>
          <w:b/>
          <w:szCs w:val="28"/>
          <w:lang w:eastAsia="ru-RU"/>
        </w:rPr>
        <w:t>3</w:t>
      </w:r>
      <w:r w:rsidR="005845B4">
        <w:rPr>
          <w:rFonts w:eastAsia="Times New Roman" w:cs="Times New Roman"/>
          <w:b/>
          <w:szCs w:val="28"/>
          <w:lang w:eastAsia="ru-RU"/>
        </w:rPr>
        <w:t xml:space="preserve"> </w:t>
      </w:r>
      <w:r w:rsidRPr="00F16A2D">
        <w:rPr>
          <w:rFonts w:eastAsia="Times New Roman" w:cs="Times New Roman"/>
          <w:b/>
          <w:szCs w:val="28"/>
          <w:lang w:eastAsia="ru-RU"/>
        </w:rPr>
        <w:t>ГОД</w:t>
      </w:r>
    </w:p>
    <w:p w:rsidR="009D023E" w:rsidRPr="00D353F3" w:rsidRDefault="009D023E" w:rsidP="00D353F3">
      <w:pPr>
        <w:spacing w:line="240" w:lineRule="auto"/>
        <w:ind w:firstLine="567"/>
        <w:jc w:val="left"/>
        <w:rPr>
          <w:rFonts w:eastAsia="Times New Roman" w:cs="Times New Roman"/>
          <w:sz w:val="24"/>
          <w:szCs w:val="24"/>
          <w:lang w:eastAsia="ru-RU"/>
        </w:rPr>
      </w:pPr>
      <w:r w:rsidRPr="00D353F3">
        <w:rPr>
          <w:rFonts w:eastAsia="Times New Roman" w:cs="Times New Roman"/>
          <w:sz w:val="24"/>
          <w:szCs w:val="24"/>
          <w:lang w:eastAsia="ru-RU"/>
        </w:rPr>
        <w:br w:type="page"/>
      </w:r>
    </w:p>
    <w:p w:rsidR="00762F76" w:rsidRDefault="00762F76" w:rsidP="00D353F3">
      <w:pPr>
        <w:spacing w:line="240" w:lineRule="auto"/>
        <w:ind w:firstLine="567"/>
        <w:jc w:val="left"/>
        <w:rPr>
          <w:rFonts w:eastAsia="Calibri" w:cs="Times New Roman"/>
          <w:b/>
          <w:sz w:val="24"/>
          <w:szCs w:val="24"/>
        </w:rPr>
      </w:pPr>
    </w:p>
    <w:p w:rsidR="00F629DF" w:rsidRDefault="000138D2" w:rsidP="0020199B">
      <w:pPr>
        <w:spacing w:line="240" w:lineRule="auto"/>
        <w:jc w:val="left"/>
        <w:rPr>
          <w:rFonts w:eastAsia="Calibri" w:cs="Times New Roman"/>
          <w:b/>
          <w:sz w:val="24"/>
          <w:szCs w:val="24"/>
        </w:rPr>
      </w:pPr>
      <w:r>
        <w:rPr>
          <w:rFonts w:eastAsia="Calibri" w:cs="Times New Roman"/>
          <w:b/>
          <w:sz w:val="24"/>
          <w:szCs w:val="24"/>
        </w:rPr>
        <w:t>СОДЕРЖАНИЕ</w:t>
      </w:r>
    </w:p>
    <w:p w:rsidR="0020199B" w:rsidRPr="000138D2" w:rsidRDefault="000138D2" w:rsidP="00F01024">
      <w:pPr>
        <w:spacing w:line="276" w:lineRule="auto"/>
        <w:jc w:val="left"/>
        <w:rPr>
          <w:rFonts w:eastAsia="Calibri" w:cs="Times New Roman"/>
          <w:sz w:val="24"/>
          <w:szCs w:val="24"/>
        </w:rPr>
      </w:pPr>
      <w:r w:rsidRPr="000138D2">
        <w:rPr>
          <w:rFonts w:eastAsia="Calibri" w:cs="Times New Roman"/>
          <w:sz w:val="24"/>
          <w:szCs w:val="24"/>
          <w:lang w:val="en-US"/>
        </w:rPr>
        <w:t>I</w:t>
      </w:r>
      <w:r w:rsidRPr="000138D2">
        <w:rPr>
          <w:rFonts w:eastAsia="Calibri" w:cs="Times New Roman"/>
          <w:sz w:val="24"/>
          <w:szCs w:val="24"/>
        </w:rPr>
        <w:t>. ОБЩИЕ СВЕДЕНИЯ ОБ ОБРАЗОВАТЕЛЬНОЙ ОРГАНИЗАЦИИ……………………</w:t>
      </w:r>
      <w:r w:rsidR="00F01024">
        <w:rPr>
          <w:rFonts w:eastAsia="Calibri" w:cs="Times New Roman"/>
          <w:sz w:val="24"/>
          <w:szCs w:val="24"/>
        </w:rPr>
        <w:t>…..</w:t>
      </w:r>
      <w:r>
        <w:rPr>
          <w:rFonts w:eastAsia="Calibri" w:cs="Times New Roman"/>
          <w:sz w:val="24"/>
          <w:szCs w:val="24"/>
        </w:rPr>
        <w:t>3</w:t>
      </w:r>
    </w:p>
    <w:p w:rsidR="0020199B" w:rsidRPr="000138D2" w:rsidRDefault="000138D2" w:rsidP="00F01024">
      <w:pPr>
        <w:spacing w:line="276" w:lineRule="auto"/>
        <w:jc w:val="left"/>
        <w:rPr>
          <w:sz w:val="24"/>
          <w:szCs w:val="24"/>
        </w:rPr>
      </w:pPr>
      <w:r w:rsidRPr="000138D2">
        <w:rPr>
          <w:sz w:val="24"/>
          <w:szCs w:val="24"/>
          <w:lang w:val="en-US"/>
        </w:rPr>
        <w:t>II</w:t>
      </w:r>
      <w:r w:rsidRPr="000138D2">
        <w:rPr>
          <w:sz w:val="24"/>
          <w:szCs w:val="24"/>
        </w:rPr>
        <w:t>. СИСТЕМА УПРАВЛЕНИЯ ОРГАНИЗАЦИЕЙ……………………………………………</w:t>
      </w:r>
      <w:r w:rsidR="00F01024">
        <w:rPr>
          <w:sz w:val="24"/>
          <w:szCs w:val="24"/>
        </w:rPr>
        <w:t>..</w:t>
      </w:r>
      <w:r>
        <w:rPr>
          <w:sz w:val="24"/>
          <w:szCs w:val="24"/>
        </w:rPr>
        <w:t>3</w:t>
      </w:r>
    </w:p>
    <w:p w:rsidR="0020199B" w:rsidRPr="000138D2" w:rsidRDefault="000138D2" w:rsidP="00F01024">
      <w:pPr>
        <w:spacing w:line="276" w:lineRule="auto"/>
        <w:jc w:val="left"/>
        <w:rPr>
          <w:rFonts w:cs="Times New Roman"/>
          <w:sz w:val="24"/>
          <w:szCs w:val="24"/>
        </w:rPr>
      </w:pPr>
      <w:r w:rsidRPr="000138D2">
        <w:rPr>
          <w:rFonts w:cs="Times New Roman"/>
          <w:bCs/>
          <w:sz w:val="24"/>
          <w:szCs w:val="24"/>
          <w:lang w:val="en-US"/>
        </w:rPr>
        <w:t>III</w:t>
      </w:r>
      <w:r w:rsidRPr="000138D2">
        <w:rPr>
          <w:rFonts w:cs="Times New Roman"/>
          <w:bCs/>
          <w:sz w:val="24"/>
          <w:szCs w:val="24"/>
        </w:rPr>
        <w:t>. ОЦЕНКА ОБРАЗОВАТЕЛЬНОЙ ДЕЯТЕЛЬНОСТИ</w:t>
      </w:r>
      <w:r>
        <w:rPr>
          <w:rFonts w:cs="Times New Roman"/>
          <w:bCs/>
          <w:sz w:val="24"/>
          <w:szCs w:val="24"/>
        </w:rPr>
        <w:t>…</w:t>
      </w:r>
      <w:r w:rsidR="00F01024">
        <w:rPr>
          <w:rFonts w:cs="Times New Roman"/>
          <w:bCs/>
          <w:sz w:val="24"/>
          <w:szCs w:val="24"/>
        </w:rPr>
        <w:t>4</w:t>
      </w:r>
    </w:p>
    <w:p w:rsidR="0020199B" w:rsidRPr="000138D2" w:rsidRDefault="000138D2" w:rsidP="00F01024">
      <w:pPr>
        <w:spacing w:line="276" w:lineRule="auto"/>
        <w:jc w:val="left"/>
        <w:rPr>
          <w:rFonts w:cs="Times New Roman"/>
          <w:sz w:val="24"/>
          <w:szCs w:val="24"/>
        </w:rPr>
      </w:pPr>
      <w:r w:rsidRPr="000138D2">
        <w:rPr>
          <w:rFonts w:eastAsia="Times New Roman" w:cs="Times New Roman"/>
          <w:bCs/>
          <w:sz w:val="24"/>
          <w:szCs w:val="24"/>
          <w:lang w:val="en-US"/>
        </w:rPr>
        <w:t>IV</w:t>
      </w:r>
      <w:r w:rsidRPr="000138D2">
        <w:rPr>
          <w:rFonts w:eastAsia="Times New Roman" w:cs="Times New Roman"/>
          <w:bCs/>
          <w:sz w:val="24"/>
          <w:szCs w:val="24"/>
        </w:rPr>
        <w:t>.</w:t>
      </w:r>
      <w:r w:rsidRPr="000138D2">
        <w:rPr>
          <w:rFonts w:eastAsia="Times New Roman" w:cs="Times New Roman"/>
          <w:bCs/>
          <w:sz w:val="24"/>
          <w:szCs w:val="24"/>
          <w:lang w:val="en-US"/>
        </w:rPr>
        <w:t> </w:t>
      </w:r>
      <w:r w:rsidRPr="000138D2">
        <w:rPr>
          <w:rFonts w:eastAsia="Times New Roman" w:cs="Times New Roman"/>
          <w:bCs/>
          <w:sz w:val="24"/>
          <w:szCs w:val="24"/>
        </w:rPr>
        <w:t xml:space="preserve">ОРГАНИЗАЦИЯ УЧЕБНОГО ПРОЦЕССА, </w:t>
      </w:r>
      <w:r w:rsidRPr="000138D2">
        <w:rPr>
          <w:rFonts w:cs="Times New Roman"/>
          <w:bCs/>
          <w:sz w:val="24"/>
          <w:szCs w:val="24"/>
        </w:rPr>
        <w:t>СОДЕРЖАНИЕ И КАЧЕСТВО ПОДГОТОВКИ ОБУЧАЮЩИХСЯ</w:t>
      </w:r>
      <w:r>
        <w:rPr>
          <w:rFonts w:cs="Times New Roman"/>
          <w:bCs/>
          <w:sz w:val="24"/>
          <w:szCs w:val="24"/>
        </w:rPr>
        <w:t>…</w:t>
      </w:r>
      <w:r w:rsidR="00F01024">
        <w:rPr>
          <w:rFonts w:cs="Times New Roman"/>
          <w:bCs/>
          <w:sz w:val="24"/>
          <w:szCs w:val="24"/>
        </w:rPr>
        <w:t>…………………………………………………………..7</w:t>
      </w:r>
    </w:p>
    <w:p w:rsidR="0020199B" w:rsidRPr="000138D2" w:rsidRDefault="000138D2" w:rsidP="00F01024">
      <w:pPr>
        <w:spacing w:line="276" w:lineRule="auto"/>
        <w:jc w:val="left"/>
        <w:rPr>
          <w:rFonts w:cs="Times New Roman"/>
          <w:bCs/>
          <w:sz w:val="24"/>
          <w:szCs w:val="24"/>
        </w:rPr>
      </w:pPr>
      <w:r w:rsidRPr="000138D2">
        <w:rPr>
          <w:rFonts w:cs="Times New Roman"/>
          <w:bCs/>
          <w:sz w:val="24"/>
          <w:szCs w:val="24"/>
        </w:rPr>
        <w:t>V. ВОСТРЕБОВАННОСТЬ ВЫПУСКНИКОВ</w:t>
      </w:r>
      <w:r>
        <w:rPr>
          <w:rFonts w:cs="Times New Roman"/>
          <w:bCs/>
          <w:sz w:val="24"/>
          <w:szCs w:val="24"/>
        </w:rPr>
        <w:t>…</w:t>
      </w:r>
      <w:r w:rsidR="00F01024">
        <w:rPr>
          <w:rFonts w:cs="Times New Roman"/>
          <w:bCs/>
          <w:sz w:val="24"/>
          <w:szCs w:val="24"/>
        </w:rPr>
        <w:t>……………………………………………...</w:t>
      </w:r>
      <w:r>
        <w:rPr>
          <w:rFonts w:cs="Times New Roman"/>
          <w:bCs/>
          <w:sz w:val="24"/>
          <w:szCs w:val="24"/>
        </w:rPr>
        <w:t>5</w:t>
      </w:r>
      <w:r w:rsidR="00F01024">
        <w:rPr>
          <w:rFonts w:cs="Times New Roman"/>
          <w:bCs/>
          <w:sz w:val="24"/>
          <w:szCs w:val="24"/>
        </w:rPr>
        <w:t>0</w:t>
      </w:r>
    </w:p>
    <w:p w:rsidR="00F061F0" w:rsidRPr="000138D2" w:rsidRDefault="000138D2" w:rsidP="00F01024">
      <w:pPr>
        <w:spacing w:line="276" w:lineRule="auto"/>
        <w:rPr>
          <w:rFonts w:cs="Times New Roman"/>
          <w:bCs/>
          <w:sz w:val="24"/>
          <w:szCs w:val="24"/>
        </w:rPr>
      </w:pPr>
      <w:r w:rsidRPr="000138D2">
        <w:rPr>
          <w:rFonts w:cs="Times New Roman"/>
          <w:bCs/>
          <w:sz w:val="24"/>
          <w:szCs w:val="24"/>
        </w:rPr>
        <w:t>VI. ФУНКЦИОНИРОВАНИЕ ВНУТРЕННЕЙ СИСТЕМЫ ОЦЕНКИ КАЧЕСТВА ОБРАЗОВАНИЯ</w:t>
      </w:r>
      <w:r>
        <w:rPr>
          <w:rFonts w:cs="Times New Roman"/>
          <w:bCs/>
          <w:sz w:val="24"/>
          <w:szCs w:val="24"/>
        </w:rPr>
        <w:t>…</w:t>
      </w:r>
      <w:r w:rsidR="00F01024">
        <w:rPr>
          <w:rFonts w:cs="Times New Roman"/>
          <w:bCs/>
          <w:sz w:val="24"/>
          <w:szCs w:val="24"/>
        </w:rPr>
        <w:t>……………………………………………………………………………….</w:t>
      </w:r>
      <w:r>
        <w:rPr>
          <w:rFonts w:cs="Times New Roman"/>
          <w:bCs/>
          <w:sz w:val="24"/>
          <w:szCs w:val="24"/>
        </w:rPr>
        <w:t>51</w:t>
      </w:r>
    </w:p>
    <w:p w:rsidR="00F061F0" w:rsidRPr="000138D2" w:rsidRDefault="000138D2" w:rsidP="00F01024">
      <w:pPr>
        <w:spacing w:line="276" w:lineRule="auto"/>
        <w:jc w:val="left"/>
        <w:rPr>
          <w:rFonts w:cs="Times New Roman"/>
          <w:bCs/>
          <w:sz w:val="24"/>
          <w:szCs w:val="24"/>
        </w:rPr>
      </w:pPr>
      <w:r w:rsidRPr="000138D2">
        <w:rPr>
          <w:rFonts w:cs="Times New Roman"/>
          <w:bCs/>
          <w:sz w:val="24"/>
          <w:szCs w:val="24"/>
        </w:rPr>
        <w:t>VII. КАЧЕСТВО КАДРОВОГО ОБЕСПЕЧЕНИЯ</w:t>
      </w:r>
      <w:r>
        <w:rPr>
          <w:rFonts w:cs="Times New Roman"/>
          <w:bCs/>
          <w:sz w:val="24"/>
          <w:szCs w:val="24"/>
        </w:rPr>
        <w:t>…</w:t>
      </w:r>
      <w:r w:rsidR="00F01024">
        <w:rPr>
          <w:rFonts w:cs="Times New Roman"/>
          <w:bCs/>
          <w:sz w:val="24"/>
          <w:szCs w:val="24"/>
        </w:rPr>
        <w:t>…………………………………………..5</w:t>
      </w:r>
      <w:r>
        <w:rPr>
          <w:rFonts w:cs="Times New Roman"/>
          <w:bCs/>
          <w:sz w:val="24"/>
          <w:szCs w:val="24"/>
        </w:rPr>
        <w:t>1</w:t>
      </w:r>
    </w:p>
    <w:p w:rsidR="00F061F0" w:rsidRPr="000138D2" w:rsidRDefault="000138D2" w:rsidP="00F01024">
      <w:pPr>
        <w:spacing w:line="276" w:lineRule="auto"/>
        <w:jc w:val="left"/>
        <w:rPr>
          <w:rFonts w:cs="Times New Roman"/>
          <w:bCs/>
          <w:sz w:val="24"/>
          <w:szCs w:val="24"/>
        </w:rPr>
      </w:pPr>
      <w:r w:rsidRPr="000138D2">
        <w:rPr>
          <w:rFonts w:cs="Times New Roman"/>
          <w:bCs/>
          <w:sz w:val="24"/>
          <w:szCs w:val="24"/>
        </w:rPr>
        <w:t>VIII. КАЧЕСТВО УЧЕБНО-МЕТОДИЧЕСКОГО ОБЕСПЕЧЕНИЯ</w:t>
      </w:r>
      <w:r>
        <w:rPr>
          <w:rFonts w:cs="Times New Roman"/>
          <w:bCs/>
          <w:sz w:val="24"/>
          <w:szCs w:val="24"/>
        </w:rPr>
        <w:t>…</w:t>
      </w:r>
      <w:r w:rsidR="00F01024">
        <w:rPr>
          <w:rFonts w:cs="Times New Roman"/>
          <w:bCs/>
          <w:sz w:val="24"/>
          <w:szCs w:val="24"/>
        </w:rPr>
        <w:t>…………………........</w:t>
      </w:r>
      <w:r>
        <w:rPr>
          <w:rFonts w:cs="Times New Roman"/>
          <w:bCs/>
          <w:sz w:val="24"/>
          <w:szCs w:val="24"/>
        </w:rPr>
        <w:t>81</w:t>
      </w:r>
    </w:p>
    <w:p w:rsidR="00F061F0" w:rsidRPr="000138D2" w:rsidRDefault="000138D2" w:rsidP="00F01024">
      <w:pPr>
        <w:spacing w:line="276" w:lineRule="auto"/>
        <w:rPr>
          <w:rFonts w:cs="Times New Roman"/>
          <w:bCs/>
          <w:sz w:val="24"/>
          <w:szCs w:val="24"/>
        </w:rPr>
      </w:pPr>
      <w:r w:rsidRPr="000138D2">
        <w:rPr>
          <w:rFonts w:cs="Times New Roman"/>
          <w:bCs/>
          <w:sz w:val="24"/>
          <w:szCs w:val="24"/>
        </w:rPr>
        <w:t>IX. КАЧЕСТВО БИБЛИОТЕЧНО-ИНФОРМАЦИОННОГО ОБЕСПЕЧЕНИЯ</w:t>
      </w:r>
      <w:r w:rsidR="00F01024">
        <w:rPr>
          <w:rFonts w:cs="Times New Roman"/>
          <w:bCs/>
          <w:sz w:val="24"/>
          <w:szCs w:val="24"/>
        </w:rPr>
        <w:t>……………..81</w:t>
      </w:r>
    </w:p>
    <w:p w:rsidR="00F061F0" w:rsidRPr="000138D2" w:rsidRDefault="000138D2" w:rsidP="00F01024">
      <w:pPr>
        <w:spacing w:line="276" w:lineRule="auto"/>
        <w:jc w:val="left"/>
        <w:rPr>
          <w:rFonts w:cs="Times New Roman"/>
          <w:sz w:val="24"/>
          <w:szCs w:val="24"/>
        </w:rPr>
      </w:pPr>
      <w:r w:rsidRPr="000138D2">
        <w:rPr>
          <w:rFonts w:cs="Times New Roman"/>
          <w:bCs/>
          <w:sz w:val="24"/>
          <w:szCs w:val="24"/>
        </w:rPr>
        <w:t>X. МАТЕРИАЛЬНО-ТЕХНИЧЕСКАЯ БАЗА</w:t>
      </w:r>
      <w:r w:rsidR="00F01024">
        <w:rPr>
          <w:rFonts w:cs="Times New Roman"/>
          <w:bCs/>
          <w:sz w:val="24"/>
          <w:szCs w:val="24"/>
        </w:rPr>
        <w:t>………………………………………………….84</w:t>
      </w:r>
    </w:p>
    <w:p w:rsidR="00241765" w:rsidRDefault="000138D2" w:rsidP="00F01024">
      <w:pPr>
        <w:tabs>
          <w:tab w:val="left" w:pos="284"/>
        </w:tabs>
        <w:spacing w:line="276" w:lineRule="auto"/>
        <w:jc w:val="left"/>
        <w:rPr>
          <w:rFonts w:eastAsia="Calibri" w:cs="Times New Roman"/>
          <w:b/>
          <w:sz w:val="24"/>
          <w:szCs w:val="24"/>
        </w:rPr>
      </w:pPr>
      <w:r w:rsidRPr="00D353F3">
        <w:rPr>
          <w:rFonts w:eastAsia="Calibri" w:cs="Times New Roman"/>
          <w:b/>
          <w:sz w:val="24"/>
          <w:szCs w:val="24"/>
        </w:rPr>
        <w:t>ПРИЛОЖЕНИЯ</w:t>
      </w:r>
      <w:r>
        <w:rPr>
          <w:rFonts w:eastAsia="Calibri" w:cs="Times New Roman"/>
          <w:b/>
          <w:sz w:val="24"/>
          <w:szCs w:val="24"/>
        </w:rPr>
        <w:t xml:space="preserve">. </w:t>
      </w:r>
      <w:r w:rsidRPr="009036E6">
        <w:rPr>
          <w:rFonts w:eastAsia="Calibri" w:cs="Times New Roman"/>
          <w:b/>
          <w:sz w:val="24"/>
          <w:szCs w:val="24"/>
        </w:rPr>
        <w:t>ПОКАЗАТЕЛИ, КОТОРЫЕ ПОДЛЕЖАТ САМООБСЛЕДОВАНИЮ</w:t>
      </w:r>
      <w:r w:rsidRPr="00F01024">
        <w:rPr>
          <w:rFonts w:eastAsia="Calibri" w:cs="Times New Roman"/>
          <w:sz w:val="24"/>
          <w:szCs w:val="24"/>
        </w:rPr>
        <w:t>……</w:t>
      </w:r>
      <w:r w:rsidR="00F01024">
        <w:rPr>
          <w:rFonts w:eastAsia="Calibri" w:cs="Times New Roman"/>
          <w:sz w:val="24"/>
          <w:szCs w:val="24"/>
        </w:rPr>
        <w:t>…………………………………………...</w:t>
      </w:r>
      <w:r w:rsidRPr="00F01024">
        <w:rPr>
          <w:rFonts w:eastAsia="Calibri" w:cs="Times New Roman"/>
          <w:sz w:val="24"/>
          <w:szCs w:val="24"/>
        </w:rPr>
        <w:t>………………...</w:t>
      </w:r>
      <w:r w:rsidR="00F01024">
        <w:rPr>
          <w:rFonts w:eastAsia="Calibri" w:cs="Times New Roman"/>
          <w:sz w:val="24"/>
          <w:szCs w:val="24"/>
        </w:rPr>
        <w:t>...</w:t>
      </w:r>
      <w:r w:rsidR="00F01024" w:rsidRPr="00F01024">
        <w:rPr>
          <w:rFonts w:eastAsia="Calibri" w:cs="Times New Roman"/>
          <w:sz w:val="24"/>
          <w:szCs w:val="24"/>
        </w:rPr>
        <w:t>87</w:t>
      </w:r>
    </w:p>
    <w:p w:rsidR="00FA10EF" w:rsidRDefault="00FA10EF" w:rsidP="00F01024">
      <w:pPr>
        <w:tabs>
          <w:tab w:val="left" w:pos="284"/>
        </w:tabs>
        <w:spacing w:line="276" w:lineRule="auto"/>
        <w:jc w:val="left"/>
        <w:rPr>
          <w:rFonts w:eastAsia="Calibri" w:cs="Times New Roman"/>
          <w:b/>
          <w:sz w:val="24"/>
          <w:szCs w:val="24"/>
        </w:rPr>
      </w:pPr>
    </w:p>
    <w:p w:rsidR="00FA10EF" w:rsidRDefault="00FA10EF" w:rsidP="00F01024">
      <w:pPr>
        <w:tabs>
          <w:tab w:val="left" w:pos="284"/>
        </w:tabs>
        <w:spacing w:line="276" w:lineRule="auto"/>
        <w:ind w:left="426" w:hanging="567"/>
        <w:jc w:val="left"/>
        <w:rPr>
          <w:rFonts w:eastAsia="Calibri" w:cs="Times New Roman"/>
          <w:b/>
          <w:sz w:val="24"/>
          <w:szCs w:val="24"/>
        </w:rPr>
      </w:pPr>
    </w:p>
    <w:p w:rsidR="00FA10EF" w:rsidRDefault="00FA10EF" w:rsidP="00D353F3">
      <w:pPr>
        <w:tabs>
          <w:tab w:val="left" w:pos="284"/>
        </w:tabs>
        <w:spacing w:line="240" w:lineRule="auto"/>
        <w:ind w:left="426" w:hanging="567"/>
        <w:jc w:val="left"/>
        <w:rPr>
          <w:rFonts w:eastAsia="Calibri" w:cs="Times New Roman"/>
          <w:b/>
          <w:sz w:val="24"/>
          <w:szCs w:val="24"/>
        </w:rPr>
      </w:pPr>
    </w:p>
    <w:p w:rsidR="00FA10EF" w:rsidRDefault="00FA10EF" w:rsidP="00D353F3">
      <w:pPr>
        <w:tabs>
          <w:tab w:val="left" w:pos="284"/>
        </w:tabs>
        <w:spacing w:line="240" w:lineRule="auto"/>
        <w:ind w:left="426" w:hanging="567"/>
        <w:jc w:val="left"/>
        <w:rPr>
          <w:rFonts w:eastAsia="Calibri" w:cs="Times New Roman"/>
          <w:b/>
          <w:sz w:val="24"/>
          <w:szCs w:val="24"/>
        </w:rPr>
      </w:pPr>
    </w:p>
    <w:p w:rsidR="00FA10EF" w:rsidRPr="00D353F3" w:rsidRDefault="00FA10EF" w:rsidP="00D353F3">
      <w:pPr>
        <w:tabs>
          <w:tab w:val="left" w:pos="284"/>
        </w:tabs>
        <w:spacing w:line="240" w:lineRule="auto"/>
        <w:ind w:left="426" w:hanging="567"/>
        <w:jc w:val="left"/>
        <w:rPr>
          <w:rFonts w:eastAsia="Calibri" w:cs="Times New Roman"/>
          <w:b/>
          <w:sz w:val="24"/>
          <w:szCs w:val="24"/>
        </w:rPr>
      </w:pPr>
    </w:p>
    <w:p w:rsidR="00241765" w:rsidRPr="00D353F3" w:rsidRDefault="00241765" w:rsidP="00D353F3">
      <w:pPr>
        <w:spacing w:line="240" w:lineRule="auto"/>
        <w:ind w:firstLine="567"/>
        <w:jc w:val="left"/>
        <w:rPr>
          <w:rFonts w:eastAsia="Calibri" w:cs="Times New Roman"/>
          <w:b/>
          <w:sz w:val="24"/>
          <w:szCs w:val="24"/>
        </w:rPr>
      </w:pPr>
      <w:r w:rsidRPr="00D353F3">
        <w:rPr>
          <w:rFonts w:eastAsia="Calibri" w:cs="Times New Roman"/>
          <w:b/>
          <w:sz w:val="24"/>
          <w:szCs w:val="24"/>
        </w:rPr>
        <w:br w:type="page"/>
      </w:r>
    </w:p>
    <w:p w:rsidR="00FB0A54" w:rsidRPr="001C6519" w:rsidRDefault="00FB0A54" w:rsidP="003E4F61">
      <w:pPr>
        <w:spacing w:line="240" w:lineRule="auto"/>
        <w:jc w:val="center"/>
        <w:rPr>
          <w:rFonts w:cs="Times New Roman"/>
          <w:sz w:val="24"/>
          <w:szCs w:val="24"/>
        </w:rPr>
      </w:pPr>
      <w:r w:rsidRPr="001C6519">
        <w:rPr>
          <w:rFonts w:cs="Times New Roman"/>
          <w:sz w:val="24"/>
          <w:szCs w:val="24"/>
        </w:rPr>
        <w:lastRenderedPageBreak/>
        <w:t>АНАЛИТИЧЕСКАЯ ЧАСТЬ</w:t>
      </w:r>
    </w:p>
    <w:p w:rsidR="00FB0A54" w:rsidRPr="001C6519" w:rsidRDefault="00FB0A54" w:rsidP="003E4F61">
      <w:pPr>
        <w:spacing w:line="240" w:lineRule="auto"/>
        <w:jc w:val="center"/>
        <w:rPr>
          <w:rFonts w:cs="Times New Roman"/>
          <w:sz w:val="24"/>
          <w:szCs w:val="24"/>
        </w:rPr>
      </w:pPr>
      <w:r w:rsidRPr="001C6519">
        <w:rPr>
          <w:rFonts w:cs="Times New Roman"/>
          <w:sz w:val="24"/>
          <w:szCs w:val="24"/>
          <w:lang w:val="en-US"/>
        </w:rPr>
        <w:t>I</w:t>
      </w:r>
      <w:r w:rsidRPr="001C6519">
        <w:rPr>
          <w:rFonts w:cs="Times New Roman"/>
          <w:sz w:val="24"/>
          <w:szCs w:val="24"/>
        </w:rPr>
        <w:t>. ОБЩИЕ СВЕДЕНИЯ ОБ ОБРАЗОВАТЕЛЬНОЙ ОРГАНИЗАЦИИ</w:t>
      </w:r>
    </w:p>
    <w:tbl>
      <w:tblPr>
        <w:tblW w:w="0" w:type="auto"/>
        <w:tblCellMar>
          <w:top w:w="15" w:type="dxa"/>
          <w:left w:w="15" w:type="dxa"/>
          <w:bottom w:w="15" w:type="dxa"/>
          <w:right w:w="15" w:type="dxa"/>
        </w:tblCellMar>
        <w:tblLook w:val="0600" w:firstRow="0" w:lastRow="0" w:firstColumn="0" w:lastColumn="0" w:noHBand="1" w:noVBand="1"/>
      </w:tblPr>
      <w:tblGrid>
        <w:gridCol w:w="3683"/>
        <w:gridCol w:w="5799"/>
      </w:tblGrid>
      <w:tr w:rsidR="00FB0A54" w:rsidRPr="001C6519" w:rsidTr="0058559C">
        <w:tc>
          <w:tcPr>
            <w:tcW w:w="37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0A54" w:rsidRPr="00F01024" w:rsidRDefault="00FB0A54" w:rsidP="003E4F61">
            <w:pPr>
              <w:spacing w:line="240" w:lineRule="auto"/>
              <w:jc w:val="left"/>
              <w:rPr>
                <w:rFonts w:cs="Times New Roman"/>
                <w:sz w:val="24"/>
                <w:szCs w:val="24"/>
              </w:rPr>
            </w:pPr>
            <w:r w:rsidRPr="00F01024">
              <w:rPr>
                <w:rFonts w:cs="Times New Roman"/>
                <w:sz w:val="24"/>
                <w:szCs w:val="24"/>
              </w:rPr>
              <w:t>Наименование образовательной организации</w:t>
            </w:r>
          </w:p>
        </w:tc>
        <w:tc>
          <w:tcPr>
            <w:tcW w:w="58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0A54" w:rsidRPr="001C6519" w:rsidRDefault="00FB0A54" w:rsidP="003E4F61">
            <w:pPr>
              <w:spacing w:line="240" w:lineRule="auto"/>
              <w:jc w:val="left"/>
              <w:rPr>
                <w:rFonts w:cs="Times New Roman"/>
                <w:sz w:val="24"/>
                <w:szCs w:val="24"/>
              </w:rPr>
            </w:pPr>
            <w:r w:rsidRPr="001C6519">
              <w:rPr>
                <w:rFonts w:cs="Times New Roman"/>
                <w:sz w:val="24"/>
                <w:szCs w:val="24"/>
              </w:rPr>
              <w:t>Муниципальное бюджетное общеобразовательное учреждение «Лицей №23» (МБОУ «Лицей №23»)</w:t>
            </w:r>
          </w:p>
        </w:tc>
      </w:tr>
      <w:tr w:rsidR="00FB0A54" w:rsidRPr="001C6519" w:rsidTr="0058559C">
        <w:tc>
          <w:tcPr>
            <w:tcW w:w="37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0A54" w:rsidRPr="001C6519" w:rsidRDefault="00FB0A54" w:rsidP="003E4F61">
            <w:pPr>
              <w:spacing w:line="240" w:lineRule="auto"/>
              <w:jc w:val="left"/>
              <w:rPr>
                <w:rFonts w:cs="Times New Roman"/>
                <w:sz w:val="24"/>
                <w:szCs w:val="24"/>
                <w:lang w:val="en-US"/>
              </w:rPr>
            </w:pPr>
            <w:r w:rsidRPr="001C6519">
              <w:rPr>
                <w:rFonts w:cs="Times New Roman"/>
                <w:sz w:val="24"/>
                <w:szCs w:val="24"/>
                <w:lang w:val="en-US"/>
              </w:rPr>
              <w:t>Руководитель</w:t>
            </w:r>
          </w:p>
        </w:tc>
        <w:tc>
          <w:tcPr>
            <w:tcW w:w="58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0A54" w:rsidRPr="001C6519" w:rsidRDefault="00FB0A54" w:rsidP="003E4F61">
            <w:pPr>
              <w:spacing w:line="240" w:lineRule="auto"/>
              <w:jc w:val="left"/>
              <w:rPr>
                <w:rFonts w:cs="Times New Roman"/>
                <w:sz w:val="24"/>
                <w:szCs w:val="24"/>
              </w:rPr>
            </w:pPr>
            <w:r w:rsidRPr="001C6519">
              <w:rPr>
                <w:rFonts w:cs="Times New Roman"/>
                <w:sz w:val="24"/>
                <w:szCs w:val="24"/>
              </w:rPr>
              <w:t>Шакирзянова Альбина Заудятовна</w:t>
            </w:r>
          </w:p>
        </w:tc>
      </w:tr>
      <w:tr w:rsidR="00FB0A54" w:rsidRPr="001C6519" w:rsidTr="0058559C">
        <w:tc>
          <w:tcPr>
            <w:tcW w:w="37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0A54" w:rsidRPr="001C6519" w:rsidRDefault="00FB0A54" w:rsidP="003E4F61">
            <w:pPr>
              <w:spacing w:line="240" w:lineRule="auto"/>
              <w:jc w:val="left"/>
              <w:rPr>
                <w:rFonts w:cs="Times New Roman"/>
                <w:sz w:val="24"/>
                <w:szCs w:val="24"/>
                <w:lang w:val="en-US"/>
              </w:rPr>
            </w:pPr>
            <w:r w:rsidRPr="001C6519">
              <w:rPr>
                <w:rFonts w:cs="Times New Roman"/>
                <w:sz w:val="24"/>
                <w:szCs w:val="24"/>
                <w:lang w:val="en-US"/>
              </w:rPr>
              <w:t>Адрес организации</w:t>
            </w:r>
          </w:p>
        </w:tc>
        <w:tc>
          <w:tcPr>
            <w:tcW w:w="58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0A54" w:rsidRPr="001C6519" w:rsidRDefault="00FB0A54" w:rsidP="003E4F61">
            <w:pPr>
              <w:spacing w:line="240" w:lineRule="auto"/>
              <w:jc w:val="left"/>
              <w:rPr>
                <w:rFonts w:cs="Times New Roman"/>
                <w:sz w:val="24"/>
                <w:szCs w:val="24"/>
              </w:rPr>
            </w:pPr>
            <w:r w:rsidRPr="001C6519">
              <w:rPr>
                <w:rFonts w:cs="Times New Roman"/>
                <w:sz w:val="24"/>
                <w:szCs w:val="24"/>
              </w:rPr>
              <w:t>420126,г.Казань,ул.Лаврентьева,6А</w:t>
            </w:r>
          </w:p>
        </w:tc>
      </w:tr>
      <w:tr w:rsidR="00FB0A54" w:rsidRPr="001C6519" w:rsidTr="0058559C">
        <w:tc>
          <w:tcPr>
            <w:tcW w:w="37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0A54" w:rsidRPr="001C6519" w:rsidRDefault="00FB0A54" w:rsidP="003E4F61">
            <w:pPr>
              <w:spacing w:line="240" w:lineRule="auto"/>
              <w:jc w:val="left"/>
              <w:rPr>
                <w:rFonts w:cs="Times New Roman"/>
                <w:sz w:val="24"/>
                <w:szCs w:val="24"/>
                <w:lang w:val="en-US"/>
              </w:rPr>
            </w:pPr>
            <w:r w:rsidRPr="001C6519">
              <w:rPr>
                <w:rFonts w:cs="Times New Roman"/>
                <w:sz w:val="24"/>
                <w:szCs w:val="24"/>
                <w:lang w:val="en-US"/>
              </w:rPr>
              <w:t>Телефон, факс</w:t>
            </w:r>
          </w:p>
        </w:tc>
        <w:tc>
          <w:tcPr>
            <w:tcW w:w="58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0A54" w:rsidRPr="001C6519" w:rsidRDefault="00FB0A54" w:rsidP="003E4F61">
            <w:pPr>
              <w:spacing w:line="240" w:lineRule="auto"/>
              <w:jc w:val="left"/>
              <w:rPr>
                <w:rFonts w:cs="Times New Roman"/>
                <w:sz w:val="24"/>
                <w:szCs w:val="24"/>
              </w:rPr>
            </w:pPr>
            <w:r w:rsidRPr="001C6519">
              <w:rPr>
                <w:rFonts w:cs="Times New Roman"/>
                <w:sz w:val="24"/>
                <w:szCs w:val="24"/>
                <w:lang w:val="en-US"/>
              </w:rPr>
              <w:t>8 (432</w:t>
            </w:r>
            <w:r w:rsidRPr="001C6519">
              <w:rPr>
                <w:rFonts w:cs="Times New Roman"/>
                <w:sz w:val="24"/>
                <w:szCs w:val="24"/>
              </w:rPr>
              <w:t>)521-46-76,8(432)521-46-82</w:t>
            </w:r>
          </w:p>
        </w:tc>
      </w:tr>
      <w:tr w:rsidR="00FB0A54" w:rsidRPr="001C6519" w:rsidTr="0058559C">
        <w:tc>
          <w:tcPr>
            <w:tcW w:w="37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0A54" w:rsidRPr="001C6519" w:rsidRDefault="00FB0A54" w:rsidP="003E4F61">
            <w:pPr>
              <w:spacing w:line="240" w:lineRule="auto"/>
              <w:jc w:val="left"/>
              <w:rPr>
                <w:rFonts w:cs="Times New Roman"/>
                <w:sz w:val="24"/>
                <w:szCs w:val="24"/>
                <w:lang w:val="en-US"/>
              </w:rPr>
            </w:pPr>
            <w:r w:rsidRPr="001C6519">
              <w:rPr>
                <w:rFonts w:cs="Times New Roman"/>
                <w:sz w:val="24"/>
                <w:szCs w:val="24"/>
                <w:lang w:val="en-US"/>
              </w:rPr>
              <w:t>Адрес электронной почты</w:t>
            </w:r>
          </w:p>
        </w:tc>
        <w:tc>
          <w:tcPr>
            <w:tcW w:w="58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0A54" w:rsidRPr="001C6519" w:rsidRDefault="00FB0A54" w:rsidP="003E4F61">
            <w:pPr>
              <w:spacing w:line="240" w:lineRule="auto"/>
              <w:jc w:val="left"/>
              <w:rPr>
                <w:rFonts w:cs="Times New Roman"/>
                <w:sz w:val="24"/>
                <w:szCs w:val="24"/>
                <w:lang w:val="en-US"/>
              </w:rPr>
            </w:pPr>
            <w:r w:rsidRPr="001C6519">
              <w:rPr>
                <w:rFonts w:cs="Times New Roman"/>
                <w:sz w:val="24"/>
                <w:szCs w:val="24"/>
                <w:lang w:val="en-US"/>
              </w:rPr>
              <w:t>Sch023@mail.ru</w:t>
            </w:r>
          </w:p>
        </w:tc>
      </w:tr>
      <w:tr w:rsidR="00FB0A54" w:rsidRPr="001C6519" w:rsidTr="0058559C">
        <w:tc>
          <w:tcPr>
            <w:tcW w:w="37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0A54" w:rsidRPr="001C6519" w:rsidRDefault="00FB0A54" w:rsidP="003E4F61">
            <w:pPr>
              <w:spacing w:line="240" w:lineRule="auto"/>
              <w:jc w:val="left"/>
              <w:rPr>
                <w:rFonts w:cs="Times New Roman"/>
                <w:sz w:val="24"/>
                <w:szCs w:val="24"/>
                <w:lang w:val="en-US"/>
              </w:rPr>
            </w:pPr>
            <w:r w:rsidRPr="001C6519">
              <w:rPr>
                <w:rFonts w:cs="Times New Roman"/>
                <w:sz w:val="24"/>
                <w:szCs w:val="24"/>
                <w:lang w:val="en-US"/>
              </w:rPr>
              <w:t>Учредитель</w:t>
            </w:r>
          </w:p>
        </w:tc>
        <w:tc>
          <w:tcPr>
            <w:tcW w:w="58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0A54" w:rsidRPr="001C6519" w:rsidRDefault="00FB0A54" w:rsidP="003E4F61">
            <w:pPr>
              <w:spacing w:line="240" w:lineRule="auto"/>
              <w:jc w:val="left"/>
              <w:rPr>
                <w:rFonts w:cs="Times New Roman"/>
                <w:sz w:val="24"/>
                <w:szCs w:val="24"/>
              </w:rPr>
            </w:pPr>
            <w:r w:rsidRPr="001C6519">
              <w:rPr>
                <w:rFonts w:cs="Times New Roman"/>
                <w:sz w:val="24"/>
                <w:szCs w:val="24"/>
              </w:rPr>
              <w:t>ГУО г. Казани</w:t>
            </w:r>
          </w:p>
        </w:tc>
      </w:tr>
      <w:tr w:rsidR="00FB0A54" w:rsidRPr="001C6519" w:rsidTr="0058559C">
        <w:tc>
          <w:tcPr>
            <w:tcW w:w="37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0A54" w:rsidRPr="001C6519" w:rsidRDefault="00FB0A54" w:rsidP="003E4F61">
            <w:pPr>
              <w:spacing w:line="240" w:lineRule="auto"/>
              <w:jc w:val="left"/>
              <w:rPr>
                <w:rFonts w:cs="Times New Roman"/>
                <w:sz w:val="24"/>
                <w:szCs w:val="24"/>
                <w:lang w:val="en-US"/>
              </w:rPr>
            </w:pPr>
            <w:r w:rsidRPr="001C6519">
              <w:rPr>
                <w:rFonts w:cs="Times New Roman"/>
                <w:sz w:val="24"/>
                <w:szCs w:val="24"/>
                <w:lang w:val="en-US"/>
              </w:rPr>
              <w:t>Дата создания</w:t>
            </w:r>
          </w:p>
        </w:tc>
        <w:tc>
          <w:tcPr>
            <w:tcW w:w="58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0A54" w:rsidRPr="001C6519" w:rsidRDefault="00FB0A54" w:rsidP="003E4F61">
            <w:pPr>
              <w:spacing w:line="240" w:lineRule="auto"/>
              <w:jc w:val="left"/>
              <w:rPr>
                <w:rFonts w:cs="Times New Roman"/>
                <w:sz w:val="24"/>
                <w:szCs w:val="24"/>
                <w:lang w:val="en-US"/>
              </w:rPr>
            </w:pPr>
            <w:r w:rsidRPr="001C6519">
              <w:rPr>
                <w:rFonts w:cs="Times New Roman"/>
                <w:sz w:val="24"/>
                <w:szCs w:val="24"/>
                <w:lang w:val="en-US"/>
              </w:rPr>
              <w:t>1979 год</w:t>
            </w:r>
          </w:p>
        </w:tc>
      </w:tr>
      <w:tr w:rsidR="00FB0A54" w:rsidRPr="001C6519" w:rsidTr="0058559C">
        <w:tc>
          <w:tcPr>
            <w:tcW w:w="37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0A54" w:rsidRPr="001C6519" w:rsidRDefault="00FB0A54" w:rsidP="003E4F61">
            <w:pPr>
              <w:spacing w:line="240" w:lineRule="auto"/>
              <w:jc w:val="left"/>
              <w:rPr>
                <w:rFonts w:cs="Times New Roman"/>
                <w:sz w:val="24"/>
                <w:szCs w:val="24"/>
                <w:lang w:val="en-US"/>
              </w:rPr>
            </w:pPr>
            <w:r w:rsidRPr="001C6519">
              <w:rPr>
                <w:rFonts w:cs="Times New Roman"/>
                <w:sz w:val="24"/>
                <w:szCs w:val="24"/>
                <w:lang w:val="en-US"/>
              </w:rPr>
              <w:t>Лицензия</w:t>
            </w:r>
          </w:p>
        </w:tc>
        <w:tc>
          <w:tcPr>
            <w:tcW w:w="58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0A54" w:rsidRPr="001C6519" w:rsidRDefault="00FB0A54" w:rsidP="003E4F61">
            <w:pPr>
              <w:spacing w:line="240" w:lineRule="auto"/>
              <w:jc w:val="left"/>
              <w:rPr>
                <w:rFonts w:cs="Times New Roman"/>
                <w:sz w:val="24"/>
                <w:szCs w:val="24"/>
              </w:rPr>
            </w:pPr>
            <w:r w:rsidRPr="001C6519">
              <w:rPr>
                <w:rFonts w:cs="Times New Roman"/>
                <w:sz w:val="24"/>
                <w:szCs w:val="24"/>
              </w:rPr>
              <w:t>От 27 сентября 2019 года 10349</w:t>
            </w:r>
          </w:p>
        </w:tc>
      </w:tr>
      <w:tr w:rsidR="00FB0A54" w:rsidRPr="001C6519" w:rsidTr="0058559C">
        <w:tc>
          <w:tcPr>
            <w:tcW w:w="37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0A54" w:rsidRPr="001C6519" w:rsidRDefault="00FB0A54" w:rsidP="003E4F61">
            <w:pPr>
              <w:spacing w:line="240" w:lineRule="auto"/>
              <w:jc w:val="left"/>
              <w:rPr>
                <w:rFonts w:cs="Times New Roman"/>
                <w:sz w:val="24"/>
                <w:szCs w:val="24"/>
                <w:lang w:val="en-US"/>
              </w:rPr>
            </w:pPr>
            <w:r w:rsidRPr="001C6519">
              <w:rPr>
                <w:rFonts w:cs="Times New Roman"/>
                <w:sz w:val="24"/>
                <w:szCs w:val="24"/>
                <w:lang w:val="en-US"/>
              </w:rPr>
              <w:t>Свидетельство о государственной аккредитации</w:t>
            </w:r>
          </w:p>
        </w:tc>
        <w:tc>
          <w:tcPr>
            <w:tcW w:w="58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0A54" w:rsidRPr="001C6519" w:rsidRDefault="00FB0A54" w:rsidP="003E4F61">
            <w:pPr>
              <w:spacing w:line="240" w:lineRule="auto"/>
              <w:jc w:val="left"/>
              <w:rPr>
                <w:rFonts w:cs="Times New Roman"/>
                <w:sz w:val="24"/>
                <w:szCs w:val="24"/>
              </w:rPr>
            </w:pPr>
            <w:r w:rsidRPr="001C6519">
              <w:rPr>
                <w:rFonts w:cs="Times New Roman"/>
                <w:sz w:val="24"/>
                <w:szCs w:val="24"/>
              </w:rPr>
              <w:t>От 2 марта 2012 года №1515 ,бессрочная</w:t>
            </w:r>
          </w:p>
        </w:tc>
      </w:tr>
    </w:tbl>
    <w:p w:rsidR="00FB0A54" w:rsidRPr="001C6519" w:rsidRDefault="00FB0A54" w:rsidP="003E4F61">
      <w:pPr>
        <w:spacing w:line="240" w:lineRule="auto"/>
        <w:rPr>
          <w:rFonts w:cs="Times New Roman"/>
          <w:sz w:val="24"/>
          <w:szCs w:val="24"/>
        </w:rPr>
      </w:pPr>
    </w:p>
    <w:p w:rsidR="00FB0A54" w:rsidRPr="001C6519" w:rsidRDefault="00FB0A54" w:rsidP="003E4F61">
      <w:pPr>
        <w:spacing w:line="240" w:lineRule="auto"/>
        <w:rPr>
          <w:rFonts w:cs="Times New Roman"/>
          <w:sz w:val="24"/>
          <w:szCs w:val="24"/>
        </w:rPr>
      </w:pPr>
      <w:r w:rsidRPr="001C6519">
        <w:rPr>
          <w:rFonts w:cs="Times New Roman"/>
          <w:sz w:val="24"/>
          <w:szCs w:val="24"/>
        </w:rPr>
        <w:t>Основным видом деятельности МБОУ «Лицей №23» (далее – Лицей) является реализация общеобразовательных программ:</w:t>
      </w:r>
    </w:p>
    <w:p w:rsidR="00FB0A54" w:rsidRPr="001C6519" w:rsidRDefault="00311788" w:rsidP="003E4F61">
      <w:pPr>
        <w:spacing w:line="240" w:lineRule="auto"/>
        <w:rPr>
          <w:rFonts w:cs="Times New Roman"/>
          <w:sz w:val="24"/>
          <w:szCs w:val="24"/>
        </w:rPr>
      </w:pPr>
      <w:r>
        <w:rPr>
          <w:rFonts w:cs="Times New Roman"/>
          <w:sz w:val="24"/>
          <w:szCs w:val="24"/>
        </w:rPr>
        <w:t>основная образовательная</w:t>
      </w:r>
      <w:r w:rsidR="005D20D4">
        <w:rPr>
          <w:rFonts w:cs="Times New Roman"/>
          <w:sz w:val="24"/>
          <w:szCs w:val="24"/>
        </w:rPr>
        <w:t xml:space="preserve"> программа</w:t>
      </w:r>
      <w:r w:rsidR="00FB0A54" w:rsidRPr="001C6519">
        <w:rPr>
          <w:rFonts w:cs="Times New Roman"/>
          <w:sz w:val="24"/>
          <w:szCs w:val="24"/>
        </w:rPr>
        <w:t xml:space="preserve"> начального общего образования;</w:t>
      </w:r>
    </w:p>
    <w:p w:rsidR="00FB0A54" w:rsidRPr="001C6519" w:rsidRDefault="005D20D4" w:rsidP="003E4F61">
      <w:pPr>
        <w:spacing w:line="240" w:lineRule="auto"/>
        <w:rPr>
          <w:rFonts w:cs="Times New Roman"/>
          <w:sz w:val="24"/>
          <w:szCs w:val="24"/>
        </w:rPr>
      </w:pPr>
      <w:r>
        <w:rPr>
          <w:rFonts w:cs="Times New Roman"/>
          <w:sz w:val="24"/>
          <w:szCs w:val="24"/>
        </w:rPr>
        <w:t>основная образовательная программа</w:t>
      </w:r>
      <w:r w:rsidR="00FB0A54" w:rsidRPr="001C6519">
        <w:rPr>
          <w:rFonts w:cs="Times New Roman"/>
          <w:sz w:val="24"/>
          <w:szCs w:val="24"/>
        </w:rPr>
        <w:t xml:space="preserve"> основного общего образования;</w:t>
      </w:r>
    </w:p>
    <w:p w:rsidR="00FB0A54" w:rsidRPr="001C6519" w:rsidRDefault="005D20D4" w:rsidP="003E4F61">
      <w:pPr>
        <w:spacing w:line="240" w:lineRule="auto"/>
        <w:rPr>
          <w:rFonts w:cs="Times New Roman"/>
          <w:sz w:val="24"/>
          <w:szCs w:val="24"/>
        </w:rPr>
      </w:pPr>
      <w:r>
        <w:rPr>
          <w:rFonts w:cs="Times New Roman"/>
          <w:sz w:val="24"/>
          <w:szCs w:val="24"/>
        </w:rPr>
        <w:t>основная образовательной программа</w:t>
      </w:r>
      <w:r w:rsidR="00FB0A54" w:rsidRPr="001C6519">
        <w:rPr>
          <w:rFonts w:cs="Times New Roman"/>
          <w:sz w:val="24"/>
          <w:szCs w:val="24"/>
        </w:rPr>
        <w:t xml:space="preserve"> среднего общего образования.</w:t>
      </w:r>
    </w:p>
    <w:p w:rsidR="00FB0A54" w:rsidRPr="001C6519" w:rsidRDefault="00FB0A54" w:rsidP="003E4F61">
      <w:pPr>
        <w:spacing w:line="240" w:lineRule="auto"/>
        <w:rPr>
          <w:rFonts w:cs="Times New Roman"/>
          <w:sz w:val="24"/>
          <w:szCs w:val="24"/>
        </w:rPr>
      </w:pPr>
      <w:r w:rsidRPr="001C6519">
        <w:rPr>
          <w:rFonts w:cs="Times New Roman"/>
          <w:sz w:val="24"/>
          <w:szCs w:val="24"/>
        </w:rPr>
        <w:t>С 1 сентября 2023 года:</w:t>
      </w:r>
    </w:p>
    <w:p w:rsidR="00FB0A54" w:rsidRPr="001C6519" w:rsidRDefault="005D20D4" w:rsidP="003E4F61">
      <w:pPr>
        <w:spacing w:line="240" w:lineRule="auto"/>
        <w:rPr>
          <w:rFonts w:cs="Times New Roman"/>
          <w:sz w:val="24"/>
          <w:szCs w:val="24"/>
        </w:rPr>
      </w:pPr>
      <w:r>
        <w:rPr>
          <w:rFonts w:cs="Times New Roman"/>
          <w:sz w:val="24"/>
          <w:szCs w:val="24"/>
        </w:rPr>
        <w:t>федеральная образовательная программа</w:t>
      </w:r>
      <w:r w:rsidR="00FB0A54" w:rsidRPr="001C6519">
        <w:rPr>
          <w:rFonts w:cs="Times New Roman"/>
          <w:sz w:val="24"/>
          <w:szCs w:val="24"/>
        </w:rPr>
        <w:t xml:space="preserve"> начального общего образования;</w:t>
      </w:r>
    </w:p>
    <w:p w:rsidR="00FB0A54" w:rsidRPr="001C6519" w:rsidRDefault="00FB0A54" w:rsidP="003E4F61">
      <w:pPr>
        <w:spacing w:line="240" w:lineRule="auto"/>
        <w:rPr>
          <w:rFonts w:cs="Times New Roman"/>
          <w:sz w:val="24"/>
          <w:szCs w:val="24"/>
        </w:rPr>
      </w:pPr>
      <w:r w:rsidRPr="001C6519">
        <w:rPr>
          <w:rFonts w:cs="Times New Roman"/>
          <w:sz w:val="24"/>
          <w:szCs w:val="24"/>
        </w:rPr>
        <w:t>федер</w:t>
      </w:r>
      <w:r w:rsidR="005D20D4">
        <w:rPr>
          <w:rFonts w:cs="Times New Roman"/>
          <w:sz w:val="24"/>
          <w:szCs w:val="24"/>
        </w:rPr>
        <w:t>альная образовательная программа</w:t>
      </w:r>
      <w:r w:rsidRPr="001C6519">
        <w:rPr>
          <w:rFonts w:cs="Times New Roman"/>
          <w:sz w:val="24"/>
          <w:szCs w:val="24"/>
        </w:rPr>
        <w:t xml:space="preserve"> основного общего образования;</w:t>
      </w:r>
    </w:p>
    <w:p w:rsidR="00FB0A54" w:rsidRPr="001C6519" w:rsidRDefault="00FB0A54" w:rsidP="003E4F61">
      <w:pPr>
        <w:spacing w:line="240" w:lineRule="auto"/>
        <w:rPr>
          <w:rFonts w:cs="Times New Roman"/>
          <w:sz w:val="24"/>
          <w:szCs w:val="24"/>
        </w:rPr>
      </w:pPr>
      <w:r w:rsidRPr="001C6519">
        <w:rPr>
          <w:rFonts w:cs="Times New Roman"/>
          <w:sz w:val="24"/>
          <w:szCs w:val="24"/>
        </w:rPr>
        <w:t>федер</w:t>
      </w:r>
      <w:r w:rsidR="005D20D4">
        <w:rPr>
          <w:rFonts w:cs="Times New Roman"/>
          <w:sz w:val="24"/>
          <w:szCs w:val="24"/>
        </w:rPr>
        <w:t>альная образовательная программа</w:t>
      </w:r>
      <w:r w:rsidRPr="001C6519">
        <w:rPr>
          <w:rFonts w:cs="Times New Roman"/>
          <w:sz w:val="24"/>
          <w:szCs w:val="24"/>
        </w:rPr>
        <w:t xml:space="preserve"> среднего общего образования;</w:t>
      </w:r>
    </w:p>
    <w:p w:rsidR="00FB0A54" w:rsidRPr="001C6519" w:rsidRDefault="005D20D4" w:rsidP="003E4F61">
      <w:pPr>
        <w:spacing w:line="240" w:lineRule="auto"/>
        <w:rPr>
          <w:rFonts w:cs="Times New Roman"/>
          <w:sz w:val="24"/>
          <w:szCs w:val="24"/>
        </w:rPr>
      </w:pPr>
      <w:r>
        <w:rPr>
          <w:rFonts w:cs="Times New Roman"/>
          <w:sz w:val="24"/>
          <w:szCs w:val="24"/>
        </w:rPr>
        <w:t>основная</w:t>
      </w:r>
      <w:r w:rsidR="00FB0A54" w:rsidRPr="001C6519">
        <w:rPr>
          <w:rFonts w:cs="Times New Roman"/>
          <w:sz w:val="24"/>
          <w:szCs w:val="24"/>
        </w:rPr>
        <w:t xml:space="preserve"> </w:t>
      </w:r>
      <w:r>
        <w:rPr>
          <w:rFonts w:cs="Times New Roman"/>
          <w:sz w:val="24"/>
          <w:szCs w:val="24"/>
        </w:rPr>
        <w:t>образовательная программа</w:t>
      </w:r>
      <w:r w:rsidR="00FB0A54" w:rsidRPr="001C6519">
        <w:rPr>
          <w:rFonts w:cs="Times New Roman"/>
          <w:sz w:val="24"/>
          <w:szCs w:val="24"/>
        </w:rPr>
        <w:t xml:space="preserve"> среднего общего образования.</w:t>
      </w:r>
    </w:p>
    <w:p w:rsidR="00FB0A54" w:rsidRPr="001C6519" w:rsidRDefault="00FB0A54" w:rsidP="003E4F61">
      <w:pPr>
        <w:spacing w:line="240" w:lineRule="auto"/>
        <w:rPr>
          <w:rFonts w:cs="Times New Roman"/>
          <w:sz w:val="24"/>
          <w:szCs w:val="24"/>
        </w:rPr>
      </w:pPr>
      <w:r w:rsidRPr="001C6519">
        <w:rPr>
          <w:rFonts w:cs="Times New Roman"/>
          <w:sz w:val="24"/>
          <w:szCs w:val="24"/>
        </w:rPr>
        <w:t>Также Лицей реализует дополнительные общеразвивающие программы.</w:t>
      </w:r>
    </w:p>
    <w:p w:rsidR="00FB0EBA" w:rsidRPr="001C6519" w:rsidRDefault="00FB0EBA" w:rsidP="003E4F61">
      <w:pPr>
        <w:spacing w:line="240" w:lineRule="auto"/>
        <w:jc w:val="center"/>
        <w:rPr>
          <w:rFonts w:cs="Times New Roman"/>
          <w:sz w:val="24"/>
          <w:szCs w:val="24"/>
        </w:rPr>
      </w:pPr>
    </w:p>
    <w:p w:rsidR="00FB0A54" w:rsidRPr="001C6519" w:rsidRDefault="00FB0A54" w:rsidP="003E4F61">
      <w:pPr>
        <w:spacing w:line="240" w:lineRule="auto"/>
        <w:jc w:val="center"/>
        <w:rPr>
          <w:rFonts w:cs="Times New Roman"/>
          <w:sz w:val="24"/>
          <w:szCs w:val="24"/>
        </w:rPr>
      </w:pPr>
      <w:r w:rsidRPr="001C6519">
        <w:rPr>
          <w:rFonts w:cs="Times New Roman"/>
          <w:sz w:val="24"/>
          <w:szCs w:val="24"/>
          <w:lang w:val="en-US"/>
        </w:rPr>
        <w:t>II</w:t>
      </w:r>
      <w:r w:rsidRPr="001C6519">
        <w:rPr>
          <w:rFonts w:cs="Times New Roman"/>
          <w:sz w:val="24"/>
          <w:szCs w:val="24"/>
        </w:rPr>
        <w:t>. СИСТЕМА УПРАВЛЕНИЯ ОРГАНИЗАЦИЕЙ</w:t>
      </w:r>
    </w:p>
    <w:p w:rsidR="00FB0A54" w:rsidRPr="001C6519" w:rsidRDefault="00FB0A54" w:rsidP="003E4F61">
      <w:pPr>
        <w:spacing w:line="240" w:lineRule="auto"/>
        <w:rPr>
          <w:rFonts w:cs="Times New Roman"/>
          <w:sz w:val="24"/>
          <w:szCs w:val="24"/>
        </w:rPr>
      </w:pPr>
      <w:r w:rsidRPr="001C6519">
        <w:rPr>
          <w:rFonts w:cs="Times New Roman"/>
          <w:sz w:val="24"/>
          <w:szCs w:val="24"/>
        </w:rPr>
        <w:t>Управление осуществляется на принципах единоначалия и самоуправления.</w:t>
      </w:r>
    </w:p>
    <w:p w:rsidR="00FB0A54" w:rsidRPr="001C6519" w:rsidRDefault="00FB0A54" w:rsidP="003E4F61">
      <w:pPr>
        <w:spacing w:line="240" w:lineRule="auto"/>
        <w:rPr>
          <w:rFonts w:cs="Times New Roman"/>
          <w:sz w:val="24"/>
          <w:szCs w:val="24"/>
        </w:rPr>
      </w:pPr>
      <w:r w:rsidRPr="001C6519">
        <w:rPr>
          <w:rFonts w:cs="Times New Roman"/>
          <w:sz w:val="24"/>
          <w:szCs w:val="24"/>
        </w:rPr>
        <w:t>Таблица 1. Органы управления, действующие в лицее</w:t>
      </w:r>
    </w:p>
    <w:tbl>
      <w:tblPr>
        <w:tblW w:w="0" w:type="auto"/>
        <w:tblCellMar>
          <w:top w:w="15" w:type="dxa"/>
          <w:left w:w="15" w:type="dxa"/>
          <w:bottom w:w="15" w:type="dxa"/>
          <w:right w:w="15" w:type="dxa"/>
        </w:tblCellMar>
        <w:tblLook w:val="0600" w:firstRow="0" w:lastRow="0" w:firstColumn="0" w:lastColumn="0" w:noHBand="1" w:noVBand="1"/>
      </w:tblPr>
      <w:tblGrid>
        <w:gridCol w:w="2127"/>
        <w:gridCol w:w="7355"/>
      </w:tblGrid>
      <w:tr w:rsidR="00FB0A54" w:rsidRPr="001C6519" w:rsidTr="00FB0A54">
        <w:tc>
          <w:tcPr>
            <w:tcW w:w="0" w:type="auto"/>
            <w:tcBorders>
              <w:top w:val="single" w:sz="6" w:space="0" w:color="000000"/>
              <w:left w:val="single" w:sz="6" w:space="0" w:color="000000"/>
              <w:bottom w:val="single" w:sz="6" w:space="0" w:color="000000"/>
              <w:right w:val="single" w:sz="6" w:space="0" w:color="000000"/>
            </w:tcBorders>
            <w:vAlign w:val="center"/>
          </w:tcPr>
          <w:p w:rsidR="00FB0A54" w:rsidRPr="001C6519" w:rsidRDefault="00FB0A54" w:rsidP="003E4F61">
            <w:pPr>
              <w:spacing w:line="240" w:lineRule="auto"/>
              <w:rPr>
                <w:rFonts w:cs="Times New Roman"/>
                <w:sz w:val="24"/>
                <w:szCs w:val="24"/>
                <w:lang w:val="en-US"/>
              </w:rPr>
            </w:pPr>
            <w:r w:rsidRPr="001C6519">
              <w:rPr>
                <w:rFonts w:cs="Times New Roman"/>
                <w:sz w:val="24"/>
                <w:szCs w:val="24"/>
                <w:lang w:val="en-US"/>
              </w:rPr>
              <w:t>Наименование органа</w:t>
            </w:r>
          </w:p>
        </w:tc>
        <w:tc>
          <w:tcPr>
            <w:tcW w:w="0" w:type="auto"/>
            <w:tcBorders>
              <w:top w:val="single" w:sz="6" w:space="0" w:color="000000"/>
              <w:left w:val="single" w:sz="6" w:space="0" w:color="000000"/>
              <w:bottom w:val="single" w:sz="6" w:space="0" w:color="000000"/>
              <w:right w:val="single" w:sz="6" w:space="0" w:color="000000"/>
            </w:tcBorders>
            <w:vAlign w:val="center"/>
          </w:tcPr>
          <w:p w:rsidR="00FB0A54" w:rsidRPr="001C6519" w:rsidRDefault="00FB0A54" w:rsidP="003E4F61">
            <w:pPr>
              <w:spacing w:line="240" w:lineRule="auto"/>
              <w:rPr>
                <w:rFonts w:cs="Times New Roman"/>
                <w:sz w:val="24"/>
                <w:szCs w:val="24"/>
                <w:lang w:val="en-US"/>
              </w:rPr>
            </w:pPr>
            <w:r w:rsidRPr="001C6519">
              <w:rPr>
                <w:rFonts w:cs="Times New Roman"/>
                <w:sz w:val="24"/>
                <w:szCs w:val="24"/>
                <w:lang w:val="en-US"/>
              </w:rPr>
              <w:t>Функции</w:t>
            </w:r>
          </w:p>
        </w:tc>
      </w:tr>
      <w:tr w:rsidR="00FB0A54" w:rsidRPr="001C6519" w:rsidTr="00FB0A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B0A54" w:rsidRPr="001C6519" w:rsidRDefault="00FB0A54" w:rsidP="003E4F61">
            <w:pPr>
              <w:spacing w:line="240" w:lineRule="auto"/>
              <w:rPr>
                <w:rFonts w:cs="Times New Roman"/>
                <w:sz w:val="24"/>
                <w:szCs w:val="24"/>
                <w:lang w:val="en-US"/>
              </w:rPr>
            </w:pPr>
            <w:r w:rsidRPr="001C6519">
              <w:rPr>
                <w:rFonts w:cs="Times New Roman"/>
                <w:sz w:val="24"/>
                <w:szCs w:val="24"/>
                <w:lang w:val="en-US"/>
              </w:rPr>
              <w:t>Директор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B0A54" w:rsidRPr="001C6519" w:rsidRDefault="00FB0A54" w:rsidP="003E4F61">
            <w:pPr>
              <w:spacing w:line="240" w:lineRule="auto"/>
              <w:rPr>
                <w:rFonts w:cs="Times New Roman"/>
                <w:sz w:val="24"/>
                <w:szCs w:val="24"/>
              </w:rPr>
            </w:pPr>
            <w:r w:rsidRPr="001C6519">
              <w:rPr>
                <w:rFonts w:cs="Times New Roman"/>
                <w:sz w:val="24"/>
                <w:szCs w:val="24"/>
              </w:rPr>
              <w:t>Контролирует работу и обеспечивает эффективное взаимодействие структурных подразделений организации, утверждает штатное расписание, отчетные документы организации, осуществляет общее руководство Лицеем.</w:t>
            </w:r>
          </w:p>
          <w:p w:rsidR="00FB0A54" w:rsidRPr="001C6519" w:rsidRDefault="00FB0A54" w:rsidP="003E4F61">
            <w:pPr>
              <w:spacing w:line="240" w:lineRule="auto"/>
              <w:rPr>
                <w:rFonts w:cs="Times New Roman"/>
                <w:sz w:val="24"/>
                <w:szCs w:val="24"/>
              </w:rPr>
            </w:pPr>
            <w:r w:rsidRPr="001C6519">
              <w:rPr>
                <w:rFonts w:cs="Times New Roman"/>
                <w:sz w:val="24"/>
                <w:szCs w:val="24"/>
              </w:rPr>
              <w:t>Рассматривает вопросы:</w:t>
            </w:r>
          </w:p>
          <w:p w:rsidR="00FB0A54" w:rsidRPr="001C6519" w:rsidRDefault="00FB0A54" w:rsidP="003E4F61">
            <w:pPr>
              <w:spacing w:line="240" w:lineRule="auto"/>
              <w:rPr>
                <w:rFonts w:cs="Times New Roman"/>
                <w:sz w:val="24"/>
                <w:szCs w:val="24"/>
              </w:rPr>
            </w:pPr>
            <w:r w:rsidRPr="001C6519">
              <w:rPr>
                <w:rFonts w:cs="Times New Roman"/>
                <w:sz w:val="24"/>
                <w:szCs w:val="24"/>
              </w:rPr>
              <w:t>развития образовательной организации;</w:t>
            </w:r>
          </w:p>
          <w:p w:rsidR="00FB0A54" w:rsidRPr="001C6519" w:rsidRDefault="00FB0A54" w:rsidP="003E4F61">
            <w:pPr>
              <w:spacing w:line="240" w:lineRule="auto"/>
              <w:rPr>
                <w:rFonts w:cs="Times New Roman"/>
                <w:sz w:val="24"/>
                <w:szCs w:val="24"/>
              </w:rPr>
            </w:pPr>
            <w:r w:rsidRPr="001C6519">
              <w:rPr>
                <w:rFonts w:cs="Times New Roman"/>
                <w:sz w:val="24"/>
                <w:szCs w:val="24"/>
              </w:rPr>
              <w:t>финансово-хозяйственной деятельности</w:t>
            </w:r>
          </w:p>
          <w:p w:rsidR="00FB0A54" w:rsidRPr="001C6519" w:rsidRDefault="00FB0A54" w:rsidP="003E4F61">
            <w:pPr>
              <w:spacing w:line="240" w:lineRule="auto"/>
              <w:rPr>
                <w:rFonts w:cs="Times New Roman"/>
                <w:sz w:val="24"/>
                <w:szCs w:val="24"/>
              </w:rPr>
            </w:pPr>
            <w:r w:rsidRPr="001C6519">
              <w:rPr>
                <w:rFonts w:cs="Times New Roman"/>
                <w:sz w:val="24"/>
                <w:szCs w:val="24"/>
              </w:rPr>
              <w:t>материально-технического обеспечения</w:t>
            </w:r>
          </w:p>
        </w:tc>
      </w:tr>
      <w:tr w:rsidR="00FB0A54" w:rsidRPr="001C6519" w:rsidTr="00FB0A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B0A54" w:rsidRPr="001C6519" w:rsidRDefault="00FB0A54" w:rsidP="003E4F61">
            <w:pPr>
              <w:spacing w:line="240" w:lineRule="auto"/>
              <w:rPr>
                <w:rFonts w:cs="Times New Roman"/>
                <w:sz w:val="24"/>
                <w:szCs w:val="24"/>
                <w:lang w:val="en-US"/>
              </w:rPr>
            </w:pPr>
            <w:r w:rsidRPr="001C6519">
              <w:rPr>
                <w:rFonts w:cs="Times New Roman"/>
                <w:sz w:val="24"/>
                <w:szCs w:val="24"/>
                <w:lang w:val="en-US"/>
              </w:rPr>
              <w:t>Педагогический совет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B0A54" w:rsidRPr="001C6519" w:rsidRDefault="00FB0A54" w:rsidP="003E4F61">
            <w:pPr>
              <w:spacing w:line="240" w:lineRule="auto"/>
              <w:rPr>
                <w:rFonts w:cs="Times New Roman"/>
                <w:sz w:val="24"/>
                <w:szCs w:val="24"/>
              </w:rPr>
            </w:pPr>
            <w:r w:rsidRPr="001C6519">
              <w:rPr>
                <w:rFonts w:cs="Times New Roman"/>
                <w:sz w:val="24"/>
                <w:szCs w:val="24"/>
              </w:rPr>
              <w:t>Осуществляет текущее руководство образовательной деятельностью Лицея, в том числе рассматривает вопросы:</w:t>
            </w:r>
          </w:p>
          <w:p w:rsidR="00FB0A54" w:rsidRPr="001C6519" w:rsidRDefault="00FB0A54" w:rsidP="003E4F61">
            <w:pPr>
              <w:spacing w:line="240" w:lineRule="auto"/>
              <w:rPr>
                <w:rFonts w:cs="Times New Roman"/>
                <w:sz w:val="24"/>
                <w:szCs w:val="24"/>
              </w:rPr>
            </w:pPr>
            <w:r w:rsidRPr="001C6519">
              <w:rPr>
                <w:rFonts w:cs="Times New Roman"/>
                <w:sz w:val="24"/>
                <w:szCs w:val="24"/>
              </w:rPr>
              <w:t>развития образовательных услуг;</w:t>
            </w:r>
          </w:p>
          <w:p w:rsidR="00FB0A54" w:rsidRPr="001C6519" w:rsidRDefault="00FB0A54" w:rsidP="003E4F61">
            <w:pPr>
              <w:spacing w:line="240" w:lineRule="auto"/>
              <w:rPr>
                <w:rFonts w:cs="Times New Roman"/>
                <w:sz w:val="24"/>
                <w:szCs w:val="24"/>
              </w:rPr>
            </w:pPr>
            <w:r w:rsidRPr="001C6519">
              <w:rPr>
                <w:rFonts w:cs="Times New Roman"/>
                <w:sz w:val="24"/>
                <w:szCs w:val="24"/>
              </w:rPr>
              <w:t>регламентации образовательных отношений;</w:t>
            </w:r>
          </w:p>
          <w:p w:rsidR="00FB0A54" w:rsidRPr="001C6519" w:rsidRDefault="00FB0A54" w:rsidP="003E4F61">
            <w:pPr>
              <w:spacing w:line="240" w:lineRule="auto"/>
              <w:rPr>
                <w:rFonts w:cs="Times New Roman"/>
                <w:sz w:val="24"/>
                <w:szCs w:val="24"/>
              </w:rPr>
            </w:pPr>
            <w:r w:rsidRPr="001C6519">
              <w:rPr>
                <w:rFonts w:cs="Times New Roman"/>
                <w:sz w:val="24"/>
                <w:szCs w:val="24"/>
              </w:rPr>
              <w:t>разработки образовательных программ;</w:t>
            </w:r>
          </w:p>
          <w:p w:rsidR="00FB0A54" w:rsidRPr="001C6519" w:rsidRDefault="00FB0A54" w:rsidP="003E4F61">
            <w:pPr>
              <w:spacing w:line="240" w:lineRule="auto"/>
              <w:rPr>
                <w:rFonts w:cs="Times New Roman"/>
                <w:sz w:val="24"/>
                <w:szCs w:val="24"/>
              </w:rPr>
            </w:pPr>
            <w:r w:rsidRPr="001C6519">
              <w:rPr>
                <w:rFonts w:cs="Times New Roman"/>
                <w:sz w:val="24"/>
                <w:szCs w:val="24"/>
              </w:rPr>
              <w:t>выбора учебников, учебных пособий, средств обучения и воспитания;</w:t>
            </w:r>
          </w:p>
          <w:p w:rsidR="00FB0A54" w:rsidRPr="001C6519" w:rsidRDefault="00FB0A54" w:rsidP="003E4F61">
            <w:pPr>
              <w:spacing w:line="240" w:lineRule="auto"/>
              <w:rPr>
                <w:rFonts w:cs="Times New Roman"/>
                <w:sz w:val="24"/>
                <w:szCs w:val="24"/>
              </w:rPr>
            </w:pPr>
            <w:r w:rsidRPr="001C6519">
              <w:rPr>
                <w:rFonts w:cs="Times New Roman"/>
                <w:sz w:val="24"/>
                <w:szCs w:val="24"/>
              </w:rPr>
              <w:t>материально-технического обеспечения образовательного процесса;</w:t>
            </w:r>
          </w:p>
          <w:p w:rsidR="00FB0A54" w:rsidRPr="001C6519" w:rsidRDefault="00FB0A54" w:rsidP="003E4F61">
            <w:pPr>
              <w:spacing w:line="240" w:lineRule="auto"/>
              <w:rPr>
                <w:rFonts w:cs="Times New Roman"/>
                <w:sz w:val="24"/>
                <w:szCs w:val="24"/>
              </w:rPr>
            </w:pPr>
            <w:r w:rsidRPr="001C6519">
              <w:rPr>
                <w:rFonts w:cs="Times New Roman"/>
                <w:sz w:val="24"/>
                <w:szCs w:val="24"/>
              </w:rPr>
              <w:t>аттестации, повышения квалификации педагогических работников;</w:t>
            </w:r>
          </w:p>
          <w:p w:rsidR="00FB0A54" w:rsidRPr="001C6519" w:rsidRDefault="00FB0A54" w:rsidP="003E4F61">
            <w:pPr>
              <w:spacing w:line="240" w:lineRule="auto"/>
              <w:rPr>
                <w:rFonts w:cs="Times New Roman"/>
                <w:sz w:val="24"/>
                <w:szCs w:val="24"/>
                <w:lang w:val="en-US"/>
              </w:rPr>
            </w:pPr>
            <w:r w:rsidRPr="001C6519">
              <w:rPr>
                <w:rFonts w:cs="Times New Roman"/>
                <w:sz w:val="24"/>
                <w:szCs w:val="24"/>
                <w:lang w:val="en-US"/>
              </w:rPr>
              <w:lastRenderedPageBreak/>
              <w:t>координации деятельности методических объединений</w:t>
            </w:r>
          </w:p>
        </w:tc>
      </w:tr>
      <w:tr w:rsidR="00FB0A54" w:rsidRPr="001C6519" w:rsidTr="00FB0A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B0A54" w:rsidRPr="001C6519" w:rsidRDefault="00FB0A54" w:rsidP="003E4F61">
            <w:pPr>
              <w:spacing w:line="240" w:lineRule="auto"/>
              <w:rPr>
                <w:rFonts w:cs="Times New Roman"/>
                <w:sz w:val="24"/>
                <w:szCs w:val="24"/>
                <w:lang w:val="en-US"/>
              </w:rPr>
            </w:pPr>
            <w:r w:rsidRPr="001C6519">
              <w:rPr>
                <w:rFonts w:cs="Times New Roman"/>
                <w:sz w:val="24"/>
                <w:szCs w:val="24"/>
                <w:lang w:val="en-US"/>
              </w:rPr>
              <w:lastRenderedPageBreak/>
              <w:t>Общее собрание работников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B0A54" w:rsidRPr="001C6519" w:rsidRDefault="00FB0A54" w:rsidP="003E4F61">
            <w:pPr>
              <w:spacing w:line="240" w:lineRule="auto"/>
              <w:rPr>
                <w:rFonts w:cs="Times New Roman"/>
                <w:sz w:val="24"/>
                <w:szCs w:val="24"/>
              </w:rPr>
            </w:pPr>
            <w:r w:rsidRPr="001C6519">
              <w:rPr>
                <w:rFonts w:cs="Times New Roman"/>
                <w:sz w:val="24"/>
                <w:szCs w:val="24"/>
              </w:rPr>
              <w:t>Реализует право работников участвовать в управлении образовательной организацией, в том числе:</w:t>
            </w:r>
          </w:p>
          <w:p w:rsidR="00FB0A54" w:rsidRPr="001C6519" w:rsidRDefault="00FB0A54" w:rsidP="003E4F61">
            <w:pPr>
              <w:spacing w:line="240" w:lineRule="auto"/>
              <w:rPr>
                <w:rFonts w:cs="Times New Roman"/>
                <w:sz w:val="24"/>
                <w:szCs w:val="24"/>
              </w:rPr>
            </w:pPr>
            <w:r w:rsidRPr="001C6519">
              <w:rPr>
                <w:rFonts w:cs="Times New Roman"/>
                <w:sz w:val="24"/>
                <w:szCs w:val="24"/>
              </w:rPr>
              <w:t>участвовать в разработке и принятии коллективного договора, Правил трудового распорядка, изменений и дополнений к ним;</w:t>
            </w:r>
          </w:p>
          <w:p w:rsidR="00FB0A54" w:rsidRPr="001C6519" w:rsidRDefault="00FB0A54" w:rsidP="003E4F61">
            <w:pPr>
              <w:spacing w:line="240" w:lineRule="auto"/>
              <w:rPr>
                <w:rFonts w:cs="Times New Roman"/>
                <w:sz w:val="24"/>
                <w:szCs w:val="24"/>
              </w:rPr>
            </w:pPr>
            <w:r w:rsidRPr="001C6519">
              <w:rPr>
                <w:rFonts w:cs="Times New Roman"/>
                <w:sz w:val="24"/>
                <w:szCs w:val="24"/>
              </w:rPr>
              <w:t>принимать локальные акты, которые регламентируют деятельность образовательной организации и связаны с правами и обязанностями работников;</w:t>
            </w:r>
          </w:p>
          <w:p w:rsidR="00FB0A54" w:rsidRPr="001C6519" w:rsidRDefault="00FB0A54" w:rsidP="003E4F61">
            <w:pPr>
              <w:spacing w:line="240" w:lineRule="auto"/>
              <w:rPr>
                <w:rFonts w:cs="Times New Roman"/>
                <w:sz w:val="24"/>
                <w:szCs w:val="24"/>
              </w:rPr>
            </w:pPr>
            <w:r w:rsidRPr="001C6519">
              <w:rPr>
                <w:rFonts w:cs="Times New Roman"/>
                <w:sz w:val="24"/>
                <w:szCs w:val="24"/>
              </w:rPr>
              <w:t>разрешать конфликтные ситуации между работниками и администрацией образовательной организации;</w:t>
            </w:r>
          </w:p>
          <w:p w:rsidR="00FB0A54" w:rsidRPr="001C6519" w:rsidRDefault="00FB0A54" w:rsidP="003E4F61">
            <w:pPr>
              <w:spacing w:line="240" w:lineRule="auto"/>
              <w:rPr>
                <w:rFonts w:cs="Times New Roman"/>
                <w:sz w:val="24"/>
                <w:szCs w:val="24"/>
              </w:rPr>
            </w:pPr>
            <w:r w:rsidRPr="001C6519">
              <w:rPr>
                <w:rFonts w:cs="Times New Roman"/>
                <w:sz w:val="24"/>
                <w:szCs w:val="24"/>
              </w:rPr>
              <w:t>вносить предложения по корректировке плана мероприятий организации, совершенствованию ее работы и развитию материальной базы</w:t>
            </w:r>
          </w:p>
        </w:tc>
      </w:tr>
    </w:tbl>
    <w:p w:rsidR="00FB0A54" w:rsidRPr="001C6519" w:rsidRDefault="00FB0A54" w:rsidP="003E4F61">
      <w:pPr>
        <w:spacing w:line="240" w:lineRule="auto"/>
        <w:rPr>
          <w:rFonts w:cs="Times New Roman"/>
          <w:sz w:val="24"/>
          <w:szCs w:val="24"/>
        </w:rPr>
      </w:pPr>
    </w:p>
    <w:p w:rsidR="00FB0A54" w:rsidRPr="001C6519" w:rsidRDefault="00FB0A54" w:rsidP="003E4F61">
      <w:pPr>
        <w:spacing w:line="240" w:lineRule="auto"/>
        <w:rPr>
          <w:rFonts w:cs="Times New Roman"/>
          <w:sz w:val="24"/>
          <w:szCs w:val="24"/>
        </w:rPr>
      </w:pPr>
      <w:r w:rsidRPr="001C6519">
        <w:rPr>
          <w:rFonts w:cs="Times New Roman"/>
          <w:sz w:val="24"/>
          <w:szCs w:val="24"/>
        </w:rPr>
        <w:t xml:space="preserve">Координация деятельности аппарата управления реализуется через административные совещания, совещания при директоре, работу Педагогического совета, корректировку плана работы лицея, и осуществляется в различных формах, выбор которых определяется исходя из задач, поставленных образовательной программой, программой развития, годовым планом работы, локальными актами ОО. </w:t>
      </w:r>
    </w:p>
    <w:p w:rsidR="00FB0A54" w:rsidRPr="001C6519" w:rsidRDefault="00FB0A54" w:rsidP="003E4F61">
      <w:pPr>
        <w:spacing w:line="240" w:lineRule="auto"/>
        <w:rPr>
          <w:rFonts w:cs="Times New Roman"/>
          <w:sz w:val="24"/>
          <w:szCs w:val="24"/>
        </w:rPr>
      </w:pPr>
      <w:r w:rsidRPr="001C6519">
        <w:rPr>
          <w:rFonts w:cs="Times New Roman"/>
          <w:sz w:val="24"/>
          <w:szCs w:val="24"/>
        </w:rPr>
        <w:t xml:space="preserve">Основными формами координации деятельности аппарата управления в лицее являются: </w:t>
      </w:r>
    </w:p>
    <w:p w:rsidR="00FB0A54" w:rsidRPr="001C6519" w:rsidRDefault="00FB0A54" w:rsidP="003E4F61">
      <w:pPr>
        <w:numPr>
          <w:ilvl w:val="0"/>
          <w:numId w:val="7"/>
        </w:numPr>
        <w:spacing w:line="240" w:lineRule="auto"/>
        <w:ind w:left="284" w:hanging="284"/>
        <w:rPr>
          <w:rFonts w:cs="Times New Roman"/>
          <w:sz w:val="24"/>
          <w:szCs w:val="24"/>
        </w:rPr>
      </w:pPr>
      <w:r w:rsidRPr="001C6519">
        <w:rPr>
          <w:rFonts w:cs="Times New Roman"/>
          <w:sz w:val="24"/>
          <w:szCs w:val="24"/>
        </w:rPr>
        <w:t>Программа развития лицея;</w:t>
      </w:r>
    </w:p>
    <w:p w:rsidR="00FB0A54" w:rsidRPr="001C6519" w:rsidRDefault="00FB0A54" w:rsidP="003E4F61">
      <w:pPr>
        <w:numPr>
          <w:ilvl w:val="0"/>
          <w:numId w:val="7"/>
        </w:numPr>
        <w:spacing w:line="240" w:lineRule="auto"/>
        <w:ind w:left="284" w:hanging="284"/>
        <w:rPr>
          <w:rFonts w:cs="Times New Roman"/>
          <w:sz w:val="24"/>
          <w:szCs w:val="24"/>
        </w:rPr>
      </w:pPr>
      <w:r w:rsidRPr="001C6519">
        <w:rPr>
          <w:rFonts w:cs="Times New Roman"/>
          <w:sz w:val="24"/>
          <w:szCs w:val="24"/>
        </w:rPr>
        <w:t xml:space="preserve">годовой план работы лицея; </w:t>
      </w:r>
    </w:p>
    <w:p w:rsidR="00FB0A54" w:rsidRPr="001C6519" w:rsidRDefault="00FB0A54" w:rsidP="003E4F61">
      <w:pPr>
        <w:numPr>
          <w:ilvl w:val="0"/>
          <w:numId w:val="7"/>
        </w:numPr>
        <w:spacing w:line="240" w:lineRule="auto"/>
        <w:ind w:left="284" w:hanging="284"/>
        <w:rPr>
          <w:rFonts w:cs="Times New Roman"/>
          <w:sz w:val="24"/>
          <w:szCs w:val="24"/>
        </w:rPr>
      </w:pPr>
      <w:r w:rsidRPr="001C6519">
        <w:rPr>
          <w:rFonts w:cs="Times New Roman"/>
          <w:sz w:val="24"/>
          <w:szCs w:val="24"/>
        </w:rPr>
        <w:t xml:space="preserve">план ВСОКО и ВШК; </w:t>
      </w:r>
    </w:p>
    <w:p w:rsidR="00FB0A54" w:rsidRPr="001C6519" w:rsidRDefault="00FB0A54" w:rsidP="003E4F61">
      <w:pPr>
        <w:numPr>
          <w:ilvl w:val="0"/>
          <w:numId w:val="7"/>
        </w:numPr>
        <w:spacing w:line="240" w:lineRule="auto"/>
        <w:ind w:left="284" w:hanging="284"/>
        <w:rPr>
          <w:rFonts w:cs="Times New Roman"/>
          <w:sz w:val="24"/>
          <w:szCs w:val="24"/>
        </w:rPr>
      </w:pPr>
      <w:r w:rsidRPr="001C6519">
        <w:rPr>
          <w:rFonts w:cs="Times New Roman"/>
          <w:sz w:val="24"/>
          <w:szCs w:val="24"/>
        </w:rPr>
        <w:t xml:space="preserve">заседания педагогического совета; </w:t>
      </w:r>
    </w:p>
    <w:p w:rsidR="00FB0A54" w:rsidRPr="001C6519" w:rsidRDefault="00FB0A54" w:rsidP="003E4F61">
      <w:pPr>
        <w:numPr>
          <w:ilvl w:val="0"/>
          <w:numId w:val="7"/>
        </w:numPr>
        <w:spacing w:line="240" w:lineRule="auto"/>
        <w:ind w:left="284" w:hanging="284"/>
        <w:rPr>
          <w:rFonts w:cs="Times New Roman"/>
          <w:sz w:val="24"/>
          <w:szCs w:val="24"/>
        </w:rPr>
      </w:pPr>
      <w:r w:rsidRPr="001C6519">
        <w:rPr>
          <w:rFonts w:cs="Times New Roman"/>
          <w:sz w:val="24"/>
          <w:szCs w:val="24"/>
        </w:rPr>
        <w:t xml:space="preserve">заседания методических объединений учителей; </w:t>
      </w:r>
    </w:p>
    <w:p w:rsidR="00FB0A54" w:rsidRPr="001C6519" w:rsidRDefault="00FB0A54" w:rsidP="003E4F61">
      <w:pPr>
        <w:numPr>
          <w:ilvl w:val="0"/>
          <w:numId w:val="7"/>
        </w:numPr>
        <w:spacing w:line="240" w:lineRule="auto"/>
        <w:ind w:left="284" w:hanging="284"/>
        <w:rPr>
          <w:rFonts w:cs="Times New Roman"/>
          <w:sz w:val="24"/>
          <w:szCs w:val="24"/>
        </w:rPr>
      </w:pPr>
      <w:r w:rsidRPr="001C6519">
        <w:rPr>
          <w:rFonts w:cs="Times New Roman"/>
          <w:sz w:val="24"/>
          <w:szCs w:val="24"/>
        </w:rPr>
        <w:t xml:space="preserve">общее собрание работников; </w:t>
      </w:r>
    </w:p>
    <w:p w:rsidR="00FB0A54" w:rsidRPr="001C6519" w:rsidRDefault="00FB0A54" w:rsidP="003E4F61">
      <w:pPr>
        <w:numPr>
          <w:ilvl w:val="0"/>
          <w:numId w:val="7"/>
        </w:numPr>
        <w:spacing w:line="240" w:lineRule="auto"/>
        <w:ind w:left="284" w:hanging="284"/>
        <w:rPr>
          <w:rFonts w:cs="Times New Roman"/>
          <w:sz w:val="24"/>
          <w:szCs w:val="24"/>
        </w:rPr>
      </w:pPr>
      <w:r w:rsidRPr="001C6519">
        <w:rPr>
          <w:rFonts w:cs="Times New Roman"/>
          <w:sz w:val="24"/>
          <w:szCs w:val="24"/>
        </w:rPr>
        <w:t xml:space="preserve">административные совещания; </w:t>
      </w:r>
    </w:p>
    <w:p w:rsidR="00FB0A54" w:rsidRPr="001C6519" w:rsidRDefault="00FB0A54" w:rsidP="003E4F61">
      <w:pPr>
        <w:numPr>
          <w:ilvl w:val="0"/>
          <w:numId w:val="7"/>
        </w:numPr>
        <w:spacing w:line="240" w:lineRule="auto"/>
        <w:ind w:left="284" w:hanging="284"/>
        <w:rPr>
          <w:rFonts w:cs="Times New Roman"/>
          <w:sz w:val="24"/>
          <w:szCs w:val="24"/>
        </w:rPr>
      </w:pPr>
      <w:r w:rsidRPr="001C6519">
        <w:rPr>
          <w:rFonts w:cs="Times New Roman"/>
          <w:sz w:val="24"/>
          <w:szCs w:val="24"/>
        </w:rPr>
        <w:t xml:space="preserve">тематические совещания при заместителе директора; </w:t>
      </w:r>
    </w:p>
    <w:p w:rsidR="00FB0A54" w:rsidRPr="001C6519" w:rsidRDefault="00FB0A54" w:rsidP="003E4F61">
      <w:pPr>
        <w:numPr>
          <w:ilvl w:val="0"/>
          <w:numId w:val="7"/>
        </w:numPr>
        <w:spacing w:line="240" w:lineRule="auto"/>
        <w:ind w:left="284" w:hanging="284"/>
        <w:rPr>
          <w:rFonts w:cs="Times New Roman"/>
          <w:sz w:val="24"/>
          <w:szCs w:val="24"/>
        </w:rPr>
      </w:pPr>
      <w:r w:rsidRPr="001C6519">
        <w:rPr>
          <w:rFonts w:cs="Times New Roman"/>
          <w:sz w:val="24"/>
          <w:szCs w:val="24"/>
        </w:rPr>
        <w:t xml:space="preserve">тематические совещания при директоре. </w:t>
      </w:r>
    </w:p>
    <w:p w:rsidR="00FB0A54" w:rsidRPr="001C6519" w:rsidRDefault="00FB0A54" w:rsidP="003E4F61">
      <w:pPr>
        <w:spacing w:line="240" w:lineRule="auto"/>
        <w:rPr>
          <w:rFonts w:cs="Times New Roman"/>
          <w:sz w:val="24"/>
          <w:szCs w:val="24"/>
        </w:rPr>
      </w:pPr>
      <w:r w:rsidRPr="001C6519">
        <w:rPr>
          <w:rFonts w:cs="Times New Roman"/>
          <w:sz w:val="24"/>
          <w:szCs w:val="24"/>
        </w:rPr>
        <w:t>Для осуществления учебно-методической работы в лицее созданы предметные методические объединения:</w:t>
      </w:r>
    </w:p>
    <w:p w:rsidR="00FB0A54" w:rsidRPr="001C6519" w:rsidRDefault="00FB0A54" w:rsidP="003E4F61">
      <w:pPr>
        <w:spacing w:line="240" w:lineRule="auto"/>
        <w:rPr>
          <w:rFonts w:cs="Times New Roman"/>
          <w:sz w:val="24"/>
          <w:szCs w:val="24"/>
        </w:rPr>
      </w:pPr>
      <w:r w:rsidRPr="001C6519">
        <w:rPr>
          <w:rFonts w:cs="Times New Roman"/>
          <w:sz w:val="24"/>
          <w:szCs w:val="24"/>
        </w:rPr>
        <w:t>естественно-математический цикл;</w:t>
      </w:r>
    </w:p>
    <w:p w:rsidR="00FB0A54" w:rsidRPr="001C6519" w:rsidRDefault="00FB0A54" w:rsidP="003E4F61">
      <w:pPr>
        <w:spacing w:line="240" w:lineRule="auto"/>
        <w:rPr>
          <w:rFonts w:cs="Times New Roman"/>
          <w:sz w:val="24"/>
          <w:szCs w:val="24"/>
        </w:rPr>
      </w:pPr>
      <w:r w:rsidRPr="001C6519">
        <w:rPr>
          <w:rFonts w:cs="Times New Roman"/>
          <w:sz w:val="24"/>
          <w:szCs w:val="24"/>
        </w:rPr>
        <w:t>естественно-географический цикл;</w:t>
      </w:r>
    </w:p>
    <w:p w:rsidR="00FB0A54" w:rsidRPr="001C6519" w:rsidRDefault="00FB0A54" w:rsidP="003E4F61">
      <w:pPr>
        <w:spacing w:line="240" w:lineRule="auto"/>
        <w:rPr>
          <w:rFonts w:cs="Times New Roman"/>
          <w:sz w:val="24"/>
          <w:szCs w:val="24"/>
        </w:rPr>
      </w:pPr>
      <w:r w:rsidRPr="001C6519">
        <w:rPr>
          <w:rFonts w:cs="Times New Roman"/>
          <w:sz w:val="24"/>
          <w:szCs w:val="24"/>
        </w:rPr>
        <w:t>объединение классных руководителей;</w:t>
      </w:r>
    </w:p>
    <w:p w:rsidR="00FB0A54" w:rsidRPr="001C6519" w:rsidRDefault="00FB0A54" w:rsidP="003E4F61">
      <w:pPr>
        <w:spacing w:line="240" w:lineRule="auto"/>
        <w:rPr>
          <w:rFonts w:cs="Times New Roman"/>
          <w:sz w:val="24"/>
          <w:szCs w:val="24"/>
        </w:rPr>
      </w:pPr>
      <w:r w:rsidRPr="001C6519">
        <w:rPr>
          <w:rFonts w:cs="Times New Roman"/>
          <w:sz w:val="24"/>
          <w:szCs w:val="24"/>
        </w:rPr>
        <w:t>объединение учителей татарского языка и литературы;</w:t>
      </w:r>
    </w:p>
    <w:p w:rsidR="00FB0A54" w:rsidRPr="001C6519" w:rsidRDefault="00FB0A54" w:rsidP="003E4F61">
      <w:pPr>
        <w:spacing w:line="240" w:lineRule="auto"/>
        <w:rPr>
          <w:rFonts w:cs="Times New Roman"/>
          <w:sz w:val="24"/>
          <w:szCs w:val="24"/>
        </w:rPr>
      </w:pPr>
      <w:r w:rsidRPr="001C6519">
        <w:rPr>
          <w:rFonts w:cs="Times New Roman"/>
          <w:sz w:val="24"/>
          <w:szCs w:val="24"/>
        </w:rPr>
        <w:t>объединение учителей русского языка и литературы;</w:t>
      </w:r>
    </w:p>
    <w:p w:rsidR="00FB0A54" w:rsidRPr="001C6519" w:rsidRDefault="00FB0A54" w:rsidP="003E4F61">
      <w:pPr>
        <w:spacing w:line="240" w:lineRule="auto"/>
        <w:rPr>
          <w:rFonts w:cs="Times New Roman"/>
          <w:sz w:val="24"/>
          <w:szCs w:val="24"/>
        </w:rPr>
      </w:pPr>
      <w:r w:rsidRPr="001C6519">
        <w:rPr>
          <w:rFonts w:cs="Times New Roman"/>
          <w:sz w:val="24"/>
          <w:szCs w:val="24"/>
        </w:rPr>
        <w:t>объединение учителей истории и обществознания;</w:t>
      </w:r>
    </w:p>
    <w:p w:rsidR="00FB0A54" w:rsidRPr="001C6519" w:rsidRDefault="00FB0A54" w:rsidP="003E4F61">
      <w:pPr>
        <w:spacing w:line="240" w:lineRule="auto"/>
        <w:rPr>
          <w:rFonts w:cs="Times New Roman"/>
          <w:sz w:val="24"/>
          <w:szCs w:val="24"/>
        </w:rPr>
      </w:pPr>
      <w:r w:rsidRPr="001C6519">
        <w:rPr>
          <w:rFonts w:cs="Times New Roman"/>
          <w:sz w:val="24"/>
          <w:szCs w:val="24"/>
        </w:rPr>
        <w:t>объединение педагогов начального образования;</w:t>
      </w:r>
    </w:p>
    <w:p w:rsidR="00FB0A54" w:rsidRPr="001C6519" w:rsidRDefault="005D20D4" w:rsidP="003E4F61">
      <w:pPr>
        <w:spacing w:line="240" w:lineRule="auto"/>
        <w:rPr>
          <w:rFonts w:cs="Times New Roman"/>
        </w:rPr>
      </w:pPr>
      <w:r>
        <w:rPr>
          <w:rFonts w:cs="Times New Roman"/>
          <w:sz w:val="24"/>
          <w:szCs w:val="24"/>
        </w:rPr>
        <w:t xml:space="preserve">объединение </w:t>
      </w:r>
      <w:r w:rsidR="00FB0A54" w:rsidRPr="001C6519">
        <w:rPr>
          <w:rFonts w:cs="Times New Roman"/>
          <w:sz w:val="24"/>
          <w:szCs w:val="24"/>
        </w:rPr>
        <w:t>эстетического цикла цикла.</w:t>
      </w:r>
    </w:p>
    <w:p w:rsidR="00FB0A54" w:rsidRPr="001C6519" w:rsidRDefault="00FB0A54" w:rsidP="003E4F61">
      <w:pPr>
        <w:pStyle w:val="a9"/>
        <w:ind w:firstLine="0"/>
      </w:pPr>
      <w:r w:rsidRPr="001C6519">
        <w:t>Лицей имеет всю необходимую документацию, обеспечивающую надежное и эффективное ведение образовательной деятельности.</w:t>
      </w:r>
    </w:p>
    <w:p w:rsidR="00FB0A54" w:rsidRPr="001C6519" w:rsidRDefault="00FB0A54" w:rsidP="003E4F61">
      <w:pPr>
        <w:spacing w:line="240" w:lineRule="auto"/>
        <w:rPr>
          <w:rFonts w:cs="Times New Roman"/>
          <w:sz w:val="24"/>
          <w:szCs w:val="24"/>
        </w:rPr>
      </w:pPr>
      <w:r w:rsidRPr="001C6519">
        <w:rPr>
          <w:rFonts w:cs="Times New Roman"/>
          <w:b/>
          <w:sz w:val="24"/>
          <w:szCs w:val="24"/>
        </w:rPr>
        <w:t>ВЫВОД:</w:t>
      </w:r>
      <w:r w:rsidRPr="001C6519">
        <w:rPr>
          <w:rFonts w:cs="Times New Roman"/>
          <w:sz w:val="24"/>
          <w:szCs w:val="24"/>
        </w:rPr>
        <w:t xml:space="preserve"> действующая система управления является оптимальной для реализации целей и задач, реализуемых лицеем.</w:t>
      </w:r>
    </w:p>
    <w:p w:rsidR="00FB0A54" w:rsidRPr="001C6519" w:rsidRDefault="00FB0A54" w:rsidP="003E4F61">
      <w:pPr>
        <w:spacing w:line="240" w:lineRule="auto"/>
        <w:rPr>
          <w:rFonts w:cs="Times New Roman"/>
          <w:sz w:val="24"/>
          <w:szCs w:val="24"/>
        </w:rPr>
      </w:pPr>
    </w:p>
    <w:p w:rsidR="00FB0A54" w:rsidRPr="001C6519" w:rsidRDefault="00FB0A54" w:rsidP="003E4F61">
      <w:pPr>
        <w:spacing w:line="240" w:lineRule="auto"/>
        <w:ind w:firstLine="567"/>
        <w:jc w:val="center"/>
        <w:rPr>
          <w:rFonts w:cs="Times New Roman"/>
          <w:sz w:val="24"/>
          <w:szCs w:val="24"/>
        </w:rPr>
      </w:pPr>
      <w:r w:rsidRPr="001C6519">
        <w:rPr>
          <w:rFonts w:cs="Times New Roman"/>
          <w:b/>
          <w:bCs/>
          <w:sz w:val="24"/>
          <w:szCs w:val="24"/>
          <w:lang w:val="en-US"/>
        </w:rPr>
        <w:t>III</w:t>
      </w:r>
      <w:r w:rsidRPr="001C6519">
        <w:rPr>
          <w:rFonts w:cs="Times New Roman"/>
          <w:b/>
          <w:bCs/>
          <w:sz w:val="24"/>
          <w:szCs w:val="24"/>
        </w:rPr>
        <w:t>. ОЦЕНКА ОБРАЗОВАТЕЛЬНОЙ ДЕЯТЕЛЬНОСТИ</w:t>
      </w:r>
    </w:p>
    <w:p w:rsidR="00FB0A54" w:rsidRPr="001C6519" w:rsidRDefault="00FB0A54" w:rsidP="003E4F61">
      <w:pPr>
        <w:spacing w:line="240" w:lineRule="auto"/>
        <w:ind w:firstLine="567"/>
        <w:rPr>
          <w:rFonts w:cs="Times New Roman"/>
          <w:sz w:val="24"/>
          <w:szCs w:val="24"/>
        </w:rPr>
      </w:pPr>
      <w:r w:rsidRPr="001C6519">
        <w:rPr>
          <w:rFonts w:cs="Times New Roman"/>
          <w:sz w:val="24"/>
          <w:szCs w:val="24"/>
        </w:rPr>
        <w:t>Образовательная деятельность организуется в соответствии:</w:t>
      </w:r>
    </w:p>
    <w:p w:rsidR="00FB0A54" w:rsidRPr="001C6519" w:rsidRDefault="00FB0A54" w:rsidP="003E4F61">
      <w:pPr>
        <w:numPr>
          <w:ilvl w:val="0"/>
          <w:numId w:val="34"/>
        </w:numPr>
        <w:tabs>
          <w:tab w:val="clear" w:pos="720"/>
          <w:tab w:val="num" w:pos="426"/>
        </w:tabs>
        <w:spacing w:line="240" w:lineRule="auto"/>
        <w:ind w:left="284" w:hanging="284"/>
        <w:rPr>
          <w:rFonts w:cs="Times New Roman"/>
          <w:sz w:val="24"/>
          <w:szCs w:val="24"/>
        </w:rPr>
      </w:pPr>
      <w:r w:rsidRPr="001C6519">
        <w:rPr>
          <w:rFonts w:cs="Times New Roman"/>
          <w:sz w:val="24"/>
          <w:szCs w:val="24"/>
        </w:rPr>
        <w:t>с Федеральным законом от 29.12.2012 № 273-ФЗ «Об образовании в Российской Федерации»;</w:t>
      </w:r>
    </w:p>
    <w:p w:rsidR="00FB0A54" w:rsidRPr="001C6519" w:rsidRDefault="00FB0A54" w:rsidP="003E4F61">
      <w:pPr>
        <w:numPr>
          <w:ilvl w:val="0"/>
          <w:numId w:val="34"/>
        </w:numPr>
        <w:tabs>
          <w:tab w:val="clear" w:pos="720"/>
          <w:tab w:val="num" w:pos="426"/>
        </w:tabs>
        <w:spacing w:line="240" w:lineRule="auto"/>
        <w:ind w:left="284" w:hanging="284"/>
        <w:rPr>
          <w:rFonts w:cs="Times New Roman"/>
          <w:sz w:val="24"/>
          <w:szCs w:val="24"/>
        </w:rPr>
      </w:pPr>
      <w:r w:rsidRPr="001C6519">
        <w:rPr>
          <w:rFonts w:cs="Times New Roman"/>
          <w:sz w:val="24"/>
          <w:szCs w:val="24"/>
        </w:rPr>
        <w:t>приказом Минпросвещения России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FB0A54" w:rsidRPr="001C6519" w:rsidRDefault="00FB0A54" w:rsidP="003E4F61">
      <w:pPr>
        <w:numPr>
          <w:ilvl w:val="0"/>
          <w:numId w:val="34"/>
        </w:numPr>
        <w:tabs>
          <w:tab w:val="clear" w:pos="720"/>
          <w:tab w:val="num" w:pos="426"/>
        </w:tabs>
        <w:spacing w:line="240" w:lineRule="auto"/>
        <w:ind w:left="284" w:hanging="284"/>
        <w:rPr>
          <w:rFonts w:cs="Times New Roman"/>
          <w:sz w:val="24"/>
          <w:szCs w:val="24"/>
        </w:rPr>
      </w:pPr>
      <w:r w:rsidRPr="001C6519">
        <w:rPr>
          <w:rFonts w:cs="Times New Roman"/>
          <w:sz w:val="24"/>
          <w:szCs w:val="24"/>
        </w:rPr>
        <w:lastRenderedPageBreak/>
        <w:t>приказом Минпросвещения России от 18.05.2023 № 372 «Об утверждении федеральной образовательной программы начального общего образования» (далее – ФОП НОО);</w:t>
      </w:r>
    </w:p>
    <w:p w:rsidR="00FB0A54" w:rsidRPr="001C6519" w:rsidRDefault="00FB0A54" w:rsidP="003E4F61">
      <w:pPr>
        <w:numPr>
          <w:ilvl w:val="0"/>
          <w:numId w:val="34"/>
        </w:numPr>
        <w:tabs>
          <w:tab w:val="clear" w:pos="720"/>
          <w:tab w:val="num" w:pos="426"/>
        </w:tabs>
        <w:spacing w:line="240" w:lineRule="auto"/>
        <w:ind w:left="284" w:hanging="284"/>
        <w:rPr>
          <w:rFonts w:cs="Times New Roman"/>
          <w:sz w:val="24"/>
          <w:szCs w:val="24"/>
        </w:rPr>
      </w:pPr>
      <w:r w:rsidRPr="001C6519">
        <w:rPr>
          <w:rFonts w:cs="Times New Roman"/>
          <w:sz w:val="24"/>
          <w:szCs w:val="24"/>
        </w:rPr>
        <w:t>приказом Минпросвещения России от 18.05.2023 № 370 «Об утверждении федеральной образовательной программы основного общего образования» (далее – ФОП ООО);</w:t>
      </w:r>
    </w:p>
    <w:p w:rsidR="00FB0A54" w:rsidRPr="001C6519" w:rsidRDefault="00FB0A54" w:rsidP="003E4F61">
      <w:pPr>
        <w:numPr>
          <w:ilvl w:val="0"/>
          <w:numId w:val="34"/>
        </w:numPr>
        <w:tabs>
          <w:tab w:val="clear" w:pos="720"/>
          <w:tab w:val="num" w:pos="426"/>
        </w:tabs>
        <w:spacing w:line="240" w:lineRule="auto"/>
        <w:ind w:left="284" w:hanging="284"/>
        <w:rPr>
          <w:rFonts w:cs="Times New Roman"/>
          <w:sz w:val="24"/>
          <w:szCs w:val="24"/>
        </w:rPr>
      </w:pPr>
      <w:r w:rsidRPr="001C6519">
        <w:rPr>
          <w:rFonts w:cs="Times New Roman"/>
          <w:sz w:val="24"/>
          <w:szCs w:val="24"/>
        </w:rPr>
        <w:t>приказом Минпросвещения России от 18.05.2023 № 371 «Об утверждении федеральной образовательной программы среднего общего образования» (далее – ФОП СОО);</w:t>
      </w:r>
    </w:p>
    <w:p w:rsidR="00FB0A54" w:rsidRPr="001C6519" w:rsidRDefault="00FB0A54" w:rsidP="003E4F61">
      <w:pPr>
        <w:numPr>
          <w:ilvl w:val="0"/>
          <w:numId w:val="34"/>
        </w:numPr>
        <w:tabs>
          <w:tab w:val="clear" w:pos="720"/>
          <w:tab w:val="num" w:pos="426"/>
        </w:tabs>
        <w:spacing w:line="240" w:lineRule="auto"/>
        <w:ind w:left="284" w:hanging="284"/>
        <w:rPr>
          <w:rFonts w:cs="Times New Roman"/>
          <w:sz w:val="24"/>
          <w:szCs w:val="24"/>
        </w:rPr>
      </w:pPr>
      <w:r w:rsidRPr="001C6519">
        <w:rPr>
          <w:rFonts w:cs="Times New Roman"/>
          <w:sz w:val="24"/>
          <w:szCs w:val="24"/>
        </w:rPr>
        <w:t>приказом Минпросвещения России от 31.05.2021 № 286 «Об утверждении федерального государственного образовательного стандарта начального общего образования»;</w:t>
      </w:r>
    </w:p>
    <w:p w:rsidR="00FB0A54" w:rsidRPr="001C6519" w:rsidRDefault="00FB0A54" w:rsidP="003E4F61">
      <w:pPr>
        <w:numPr>
          <w:ilvl w:val="0"/>
          <w:numId w:val="34"/>
        </w:numPr>
        <w:tabs>
          <w:tab w:val="clear" w:pos="720"/>
          <w:tab w:val="num" w:pos="426"/>
        </w:tabs>
        <w:spacing w:line="240" w:lineRule="auto"/>
        <w:ind w:left="284" w:hanging="284"/>
        <w:rPr>
          <w:rFonts w:cs="Times New Roman"/>
          <w:sz w:val="24"/>
          <w:szCs w:val="24"/>
        </w:rPr>
      </w:pPr>
      <w:r w:rsidRPr="001C6519">
        <w:rPr>
          <w:rFonts w:cs="Times New Roman"/>
          <w:sz w:val="24"/>
          <w:szCs w:val="24"/>
        </w:rPr>
        <w:t>приказом Минпросвещения России от 31.05.2021 № 287 «Об утверждении федерального государственного образовательного стандарта основного общего образования»;</w:t>
      </w:r>
    </w:p>
    <w:p w:rsidR="00FB0A54" w:rsidRPr="001C6519" w:rsidRDefault="00FB0A54" w:rsidP="003E4F61">
      <w:pPr>
        <w:numPr>
          <w:ilvl w:val="0"/>
          <w:numId w:val="34"/>
        </w:numPr>
        <w:tabs>
          <w:tab w:val="clear" w:pos="720"/>
          <w:tab w:val="num" w:pos="426"/>
        </w:tabs>
        <w:spacing w:line="240" w:lineRule="auto"/>
        <w:ind w:left="284" w:hanging="284"/>
        <w:rPr>
          <w:rFonts w:cs="Times New Roman"/>
          <w:sz w:val="24"/>
          <w:szCs w:val="24"/>
        </w:rPr>
      </w:pPr>
      <w:r w:rsidRPr="001C6519">
        <w:rPr>
          <w:rFonts w:cs="Times New Roman"/>
          <w:sz w:val="24"/>
          <w:szCs w:val="24"/>
        </w:rPr>
        <w:t>приказом Минобрнауки от 17.12.2010 № 1897 «Об утверждении федерального государственного образовательного стандарта основного общего образования»;</w:t>
      </w:r>
    </w:p>
    <w:p w:rsidR="00FB0A54" w:rsidRPr="001C6519" w:rsidRDefault="00FB0A54" w:rsidP="003E4F61">
      <w:pPr>
        <w:numPr>
          <w:ilvl w:val="0"/>
          <w:numId w:val="34"/>
        </w:numPr>
        <w:tabs>
          <w:tab w:val="clear" w:pos="720"/>
          <w:tab w:val="num" w:pos="426"/>
        </w:tabs>
        <w:spacing w:line="240" w:lineRule="auto"/>
        <w:ind w:left="284" w:hanging="284"/>
        <w:rPr>
          <w:rFonts w:cs="Times New Roman"/>
          <w:sz w:val="24"/>
          <w:szCs w:val="24"/>
        </w:rPr>
      </w:pPr>
      <w:r w:rsidRPr="001C6519">
        <w:rPr>
          <w:rFonts w:cs="Times New Roman"/>
          <w:sz w:val="24"/>
          <w:szCs w:val="24"/>
        </w:rPr>
        <w:t>приказом Минобрнауки от 17.05.2012 № 413 «Об утверждении федерального государственного образовательного стандарта среднего общего образования»;</w:t>
      </w:r>
    </w:p>
    <w:p w:rsidR="00FB0A54" w:rsidRPr="001C6519" w:rsidRDefault="00FB0A54" w:rsidP="003E4F61">
      <w:pPr>
        <w:numPr>
          <w:ilvl w:val="0"/>
          <w:numId w:val="34"/>
        </w:numPr>
        <w:tabs>
          <w:tab w:val="clear" w:pos="720"/>
          <w:tab w:val="num" w:pos="426"/>
        </w:tabs>
        <w:spacing w:line="240" w:lineRule="auto"/>
        <w:ind w:left="284" w:hanging="284"/>
        <w:rPr>
          <w:rFonts w:cs="Times New Roman"/>
          <w:sz w:val="24"/>
          <w:szCs w:val="24"/>
        </w:rPr>
      </w:pPr>
      <w:r w:rsidRPr="001C6519">
        <w:rPr>
          <w:rFonts w:cs="Times New Roman"/>
          <w:sz w:val="24"/>
          <w:szCs w:val="24"/>
        </w:rPr>
        <w:t>СП 2.4.3648-20 «Санитарно-эпидемиологические требования к организациям воспитания и обучения, отдыха и оздоровления детей и молодежи»;</w:t>
      </w:r>
    </w:p>
    <w:p w:rsidR="00FB0A54" w:rsidRPr="001C6519" w:rsidRDefault="00FB0A54" w:rsidP="003E4F61">
      <w:pPr>
        <w:numPr>
          <w:ilvl w:val="0"/>
          <w:numId w:val="34"/>
        </w:numPr>
        <w:tabs>
          <w:tab w:val="clear" w:pos="720"/>
          <w:tab w:val="num" w:pos="426"/>
        </w:tabs>
        <w:spacing w:line="240" w:lineRule="auto"/>
        <w:ind w:left="284" w:hanging="284"/>
        <w:rPr>
          <w:rFonts w:cs="Times New Roman"/>
          <w:sz w:val="24"/>
          <w:szCs w:val="24"/>
        </w:rPr>
      </w:pPr>
      <w:r w:rsidRPr="001C6519">
        <w:rPr>
          <w:rFonts w:cs="Times New Roman"/>
          <w:sz w:val="24"/>
          <w:szCs w:val="24"/>
        </w:rPr>
        <w:t>СанПиН 1.2.3685-21 «Гигиенические нормативы и требования к обеспечению безопасности и (или) безвредности для человека факторов среды обитания» (действуют с 01.03.2021);</w:t>
      </w:r>
    </w:p>
    <w:p w:rsidR="00FB0A54" w:rsidRPr="001C6519" w:rsidRDefault="00FB0A54" w:rsidP="003E4F61">
      <w:pPr>
        <w:numPr>
          <w:ilvl w:val="0"/>
          <w:numId w:val="34"/>
        </w:numPr>
        <w:tabs>
          <w:tab w:val="clear" w:pos="720"/>
          <w:tab w:val="num" w:pos="426"/>
        </w:tabs>
        <w:spacing w:line="240" w:lineRule="auto"/>
        <w:ind w:left="284" w:hanging="284"/>
        <w:rPr>
          <w:rFonts w:cs="Times New Roman"/>
          <w:sz w:val="24"/>
          <w:szCs w:val="24"/>
        </w:rPr>
      </w:pPr>
      <w:r w:rsidRPr="001C6519">
        <w:rPr>
          <w:rFonts w:cs="Times New Roman"/>
          <w:sz w:val="24"/>
          <w:szCs w:val="24"/>
        </w:rPr>
        <w:t>основными образовательными программами по уровням образования, включая рабочие программы воспитания, учебные планы, планы внеурочной деятельности, календарные учебные графики, календарные планы воспитательной работы;</w:t>
      </w:r>
    </w:p>
    <w:p w:rsidR="00FB0A54" w:rsidRPr="001C6519" w:rsidRDefault="00FB0A54" w:rsidP="003E4F61">
      <w:pPr>
        <w:numPr>
          <w:ilvl w:val="0"/>
          <w:numId w:val="34"/>
        </w:numPr>
        <w:tabs>
          <w:tab w:val="clear" w:pos="720"/>
          <w:tab w:val="num" w:pos="426"/>
        </w:tabs>
        <w:spacing w:line="240" w:lineRule="auto"/>
        <w:ind w:left="284" w:hanging="284"/>
        <w:rPr>
          <w:rFonts w:cs="Times New Roman"/>
          <w:sz w:val="24"/>
          <w:szCs w:val="24"/>
        </w:rPr>
      </w:pPr>
      <w:r w:rsidRPr="001C6519">
        <w:rPr>
          <w:rFonts w:cs="Times New Roman"/>
          <w:sz w:val="24"/>
          <w:szCs w:val="24"/>
        </w:rPr>
        <w:t>расписанием занятий.</w:t>
      </w:r>
    </w:p>
    <w:p w:rsidR="00FB0A54" w:rsidRPr="001C6519" w:rsidRDefault="00FB0A54" w:rsidP="003E4F61">
      <w:pPr>
        <w:spacing w:line="240" w:lineRule="auto"/>
        <w:ind w:left="360"/>
        <w:rPr>
          <w:rFonts w:cs="Times New Roman"/>
          <w:sz w:val="24"/>
          <w:szCs w:val="24"/>
        </w:rPr>
      </w:pPr>
    </w:p>
    <w:p w:rsidR="00FB0A54" w:rsidRPr="001C6519" w:rsidRDefault="00FB0A54" w:rsidP="003E4F61">
      <w:pPr>
        <w:spacing w:line="240" w:lineRule="auto"/>
        <w:rPr>
          <w:rFonts w:cs="Times New Roman"/>
          <w:sz w:val="24"/>
          <w:szCs w:val="24"/>
        </w:rPr>
      </w:pPr>
      <w:r w:rsidRPr="001C6519">
        <w:rPr>
          <w:rFonts w:cs="Times New Roman"/>
          <w:sz w:val="24"/>
          <w:szCs w:val="24"/>
        </w:rPr>
        <w:t>Учебные планы 1–4-х классов ориентированы на четырехлетний нормативный срок освоения образовательной программы начального общего образования (реализация обновленного ФГОС НОО и ФОП НОО), 5-7х и 8–9-х классов – на пятилетний нормативный срок освоения образовательной программы основного общего образования (реализация ФГОС ООО второго поколения и ФГОС-2021 и ФОП ООО), 10–11-х классов – на двухлетний нормативный срок освоения образовательной программы среднего общего образования (ФГОС СОО и ФОП СОО).</w:t>
      </w:r>
    </w:p>
    <w:p w:rsidR="00FB0A54" w:rsidRPr="001C6519" w:rsidRDefault="00FB0A54" w:rsidP="003E4F61">
      <w:pPr>
        <w:spacing w:line="240" w:lineRule="auto"/>
        <w:rPr>
          <w:rFonts w:cs="Times New Roman"/>
          <w:sz w:val="24"/>
          <w:szCs w:val="24"/>
        </w:rPr>
      </w:pPr>
      <w:r w:rsidRPr="001C6519">
        <w:rPr>
          <w:rFonts w:cs="Times New Roman"/>
          <w:sz w:val="24"/>
          <w:szCs w:val="24"/>
        </w:rPr>
        <w:t>Форма обучения: очная.</w:t>
      </w:r>
    </w:p>
    <w:p w:rsidR="00FB0A54" w:rsidRPr="001C6519" w:rsidRDefault="00FB0A54" w:rsidP="003E4F61">
      <w:pPr>
        <w:spacing w:line="240" w:lineRule="auto"/>
        <w:rPr>
          <w:rFonts w:cs="Times New Roman"/>
          <w:sz w:val="24"/>
          <w:szCs w:val="24"/>
        </w:rPr>
      </w:pPr>
      <w:r w:rsidRPr="001C6519">
        <w:rPr>
          <w:rFonts w:cs="Times New Roman"/>
          <w:sz w:val="24"/>
          <w:szCs w:val="24"/>
        </w:rPr>
        <w:t>Язык обучения: русский.</w:t>
      </w:r>
    </w:p>
    <w:p w:rsidR="00FB0A54" w:rsidRPr="001C6519" w:rsidRDefault="00FB0A54" w:rsidP="003E4F61">
      <w:pPr>
        <w:spacing w:line="240" w:lineRule="auto"/>
        <w:ind w:left="720"/>
        <w:rPr>
          <w:rFonts w:cs="Times New Roman"/>
          <w:sz w:val="24"/>
          <w:szCs w:val="24"/>
        </w:rPr>
      </w:pPr>
    </w:p>
    <w:p w:rsidR="00FB0A54" w:rsidRPr="001C6519" w:rsidRDefault="00FB0A54" w:rsidP="003E4F61">
      <w:pPr>
        <w:spacing w:line="240" w:lineRule="auto"/>
        <w:ind w:left="720"/>
        <w:jc w:val="center"/>
        <w:rPr>
          <w:rFonts w:cs="Times New Roman"/>
          <w:sz w:val="24"/>
          <w:szCs w:val="24"/>
        </w:rPr>
      </w:pPr>
      <w:r w:rsidRPr="001C6519">
        <w:rPr>
          <w:rFonts w:cs="Times New Roman"/>
          <w:b/>
          <w:bCs/>
          <w:sz w:val="24"/>
          <w:szCs w:val="24"/>
        </w:rPr>
        <w:t>Переход на обновленные</w:t>
      </w:r>
      <w:r w:rsidRPr="001C6519">
        <w:rPr>
          <w:rFonts w:cs="Times New Roman"/>
          <w:b/>
          <w:bCs/>
          <w:sz w:val="24"/>
          <w:szCs w:val="24"/>
          <w:lang w:val="en-US"/>
        </w:rPr>
        <w:t> </w:t>
      </w:r>
      <w:r w:rsidRPr="001C6519">
        <w:rPr>
          <w:rFonts w:cs="Times New Roman"/>
          <w:b/>
          <w:bCs/>
          <w:sz w:val="24"/>
          <w:szCs w:val="24"/>
        </w:rPr>
        <w:t>ФГОС и реализация ФОП</w:t>
      </w:r>
    </w:p>
    <w:p w:rsidR="00FB0A54" w:rsidRPr="001C6519" w:rsidRDefault="00FB0A54" w:rsidP="003E4F61">
      <w:pPr>
        <w:spacing w:line="240" w:lineRule="auto"/>
        <w:rPr>
          <w:rFonts w:cs="Times New Roman"/>
          <w:sz w:val="24"/>
          <w:szCs w:val="24"/>
        </w:rPr>
      </w:pPr>
      <w:r w:rsidRPr="001C6519">
        <w:rPr>
          <w:rFonts w:cs="Times New Roman"/>
          <w:sz w:val="24"/>
          <w:szCs w:val="24"/>
        </w:rPr>
        <w:t>Во втором полугодии 2022/23 учебного года лицей проводил подготовительную работу по внедрению с 1 сентября 2023 года федеральных образовательных программ начального, основного и среднего общего образования. МБОУ «Лицей №23» разработал и утвердил дорожную карту, чтобы внедрить новые требования к образовательной деятельности. Деятельность рабочей группы в 2023 году по подготовке Лицея к переходу на обновленные ФГОС и внедрению ФОП можно оценить, как хорошую: мероприятия дорожных</w:t>
      </w:r>
      <w:r w:rsidRPr="001C6519">
        <w:rPr>
          <w:rFonts w:cs="Times New Roman"/>
          <w:sz w:val="24"/>
          <w:szCs w:val="24"/>
          <w:lang w:val="en-US"/>
        </w:rPr>
        <w:t> </w:t>
      </w:r>
      <w:r w:rsidRPr="001C6519">
        <w:rPr>
          <w:rFonts w:cs="Times New Roman"/>
          <w:sz w:val="24"/>
          <w:szCs w:val="24"/>
        </w:rPr>
        <w:t>карт по переходу на обновленные ФГОС и внедрению ФОП реализованы на 100 процентов.</w:t>
      </w:r>
    </w:p>
    <w:p w:rsidR="00FB0A54" w:rsidRPr="001C6519" w:rsidRDefault="00FB0A54" w:rsidP="003E4F61">
      <w:pPr>
        <w:spacing w:line="240" w:lineRule="auto"/>
        <w:rPr>
          <w:rFonts w:cs="Times New Roman"/>
          <w:sz w:val="24"/>
          <w:szCs w:val="24"/>
        </w:rPr>
      </w:pPr>
    </w:p>
    <w:p w:rsidR="00FB0A54" w:rsidRPr="001C6519" w:rsidRDefault="00FB0A54" w:rsidP="003E4F61">
      <w:pPr>
        <w:spacing w:line="240" w:lineRule="auto"/>
        <w:rPr>
          <w:rFonts w:cs="Times New Roman"/>
          <w:b/>
          <w:sz w:val="24"/>
          <w:szCs w:val="24"/>
        </w:rPr>
      </w:pPr>
      <w:r w:rsidRPr="001C6519">
        <w:rPr>
          <w:rFonts w:cs="Times New Roman"/>
          <w:sz w:val="24"/>
          <w:szCs w:val="24"/>
        </w:rPr>
        <w:t>С 1 сентября 2023 года в соответствии с Федеральным законом от 24.09.2022 № 371-ФЗ МБОУ «Лицей №23» приступила к реализации образовательных программ всех уровней образования в соответствии с ФОП.</w:t>
      </w:r>
    </w:p>
    <w:p w:rsidR="00FB0A54" w:rsidRPr="001C6519" w:rsidRDefault="00FB0A54" w:rsidP="003E4F61">
      <w:pPr>
        <w:spacing w:line="240" w:lineRule="auto"/>
        <w:jc w:val="left"/>
        <w:rPr>
          <w:rFonts w:eastAsia="Times New Roman" w:cs="Times New Roman"/>
          <w:b/>
          <w:bCs/>
          <w:sz w:val="21"/>
          <w:szCs w:val="21"/>
          <w:lang w:eastAsia="ru-RU"/>
        </w:rPr>
      </w:pPr>
    </w:p>
    <w:p w:rsidR="00FB0A54" w:rsidRPr="001C6519" w:rsidRDefault="00FB0A54" w:rsidP="003E4F61">
      <w:pPr>
        <w:spacing w:line="240" w:lineRule="auto"/>
        <w:jc w:val="left"/>
        <w:rPr>
          <w:rFonts w:eastAsia="Times New Roman" w:cs="Times New Roman"/>
          <w:sz w:val="24"/>
          <w:szCs w:val="24"/>
          <w:lang w:eastAsia="ru-RU"/>
        </w:rPr>
      </w:pPr>
      <w:r w:rsidRPr="001C6519">
        <w:rPr>
          <w:rFonts w:eastAsia="Times New Roman" w:cs="Times New Roman"/>
          <w:b/>
          <w:bCs/>
          <w:sz w:val="24"/>
          <w:szCs w:val="24"/>
          <w:lang w:eastAsia="ru-RU"/>
        </w:rPr>
        <w:t>Таблица 2. Общая численность обучающихся, осваивающих образовательные программы в 2023 году</w:t>
      </w:r>
    </w:p>
    <w:tbl>
      <w:tblPr>
        <w:tblW w:w="0" w:type="auto"/>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6931"/>
        <w:gridCol w:w="2551"/>
      </w:tblGrid>
      <w:tr w:rsidR="00FB0A54" w:rsidRPr="001C6519" w:rsidTr="00FB0A54">
        <w:tc>
          <w:tcPr>
            <w:tcW w:w="69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0A54" w:rsidRPr="001C6519" w:rsidRDefault="00FB0A54" w:rsidP="003E4F61">
            <w:pPr>
              <w:spacing w:line="240" w:lineRule="auto"/>
              <w:jc w:val="left"/>
              <w:rPr>
                <w:rFonts w:eastAsia="Times New Roman" w:cs="Times New Roman"/>
                <w:sz w:val="24"/>
                <w:szCs w:val="24"/>
                <w:lang w:eastAsia="ru-RU"/>
              </w:rPr>
            </w:pPr>
            <w:r w:rsidRPr="001C6519">
              <w:rPr>
                <w:rFonts w:eastAsia="Times New Roman" w:cs="Times New Roman"/>
                <w:b/>
                <w:bCs/>
                <w:sz w:val="24"/>
                <w:szCs w:val="24"/>
                <w:lang w:eastAsia="ru-RU"/>
              </w:rPr>
              <w:t>Название образовательной программы</w:t>
            </w:r>
          </w:p>
        </w:tc>
        <w:tc>
          <w:tcPr>
            <w:tcW w:w="25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0A54" w:rsidRPr="001C6519" w:rsidRDefault="00FB0A54" w:rsidP="003E4F61">
            <w:pPr>
              <w:spacing w:line="240" w:lineRule="auto"/>
              <w:jc w:val="left"/>
              <w:rPr>
                <w:rFonts w:eastAsia="Times New Roman" w:cs="Times New Roman"/>
                <w:sz w:val="24"/>
                <w:szCs w:val="24"/>
                <w:lang w:eastAsia="ru-RU"/>
              </w:rPr>
            </w:pPr>
            <w:r w:rsidRPr="001C6519">
              <w:rPr>
                <w:rFonts w:eastAsia="Times New Roman" w:cs="Times New Roman"/>
                <w:b/>
                <w:bCs/>
                <w:sz w:val="24"/>
                <w:szCs w:val="24"/>
                <w:lang w:eastAsia="ru-RU"/>
              </w:rPr>
              <w:t>Численность обучающихся</w:t>
            </w:r>
          </w:p>
        </w:tc>
      </w:tr>
      <w:tr w:rsidR="00FB0A54" w:rsidRPr="001C6519" w:rsidTr="00FB0A54">
        <w:tc>
          <w:tcPr>
            <w:tcW w:w="69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0A54" w:rsidRPr="001C6519" w:rsidRDefault="00FB0A54" w:rsidP="003E4F61">
            <w:pPr>
              <w:spacing w:line="240" w:lineRule="auto"/>
              <w:jc w:val="left"/>
              <w:rPr>
                <w:rFonts w:eastAsia="Times New Roman" w:cs="Times New Roman"/>
                <w:sz w:val="24"/>
                <w:szCs w:val="24"/>
                <w:lang w:eastAsia="ru-RU"/>
              </w:rPr>
            </w:pPr>
            <w:r w:rsidRPr="001C6519">
              <w:rPr>
                <w:rFonts w:eastAsia="Times New Roman" w:cs="Times New Roman"/>
                <w:sz w:val="24"/>
                <w:szCs w:val="24"/>
                <w:lang w:eastAsia="ru-RU"/>
              </w:rPr>
              <w:lastRenderedPageBreak/>
              <w:t xml:space="preserve">Федеральная образовательная программа начального общего образования, утвержденная </w:t>
            </w:r>
            <w:hyperlink r:id="rId8" w:anchor="/document/99/607175842/" w:tgtFrame="_self" w:history="1">
              <w:r w:rsidRPr="001C6519">
                <w:rPr>
                  <w:rFonts w:eastAsia="Times New Roman" w:cs="Times New Roman"/>
                  <w:sz w:val="24"/>
                  <w:szCs w:val="24"/>
                  <w:u w:val="single"/>
                  <w:lang w:eastAsia="ru-RU"/>
                </w:rPr>
                <w:t xml:space="preserve">приказом Министерства просвещения Российской Федерации от 18.05.2023 № 372 </w:t>
              </w:r>
            </w:hyperlink>
          </w:p>
        </w:tc>
        <w:tc>
          <w:tcPr>
            <w:tcW w:w="255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B0A54" w:rsidRPr="001C6519" w:rsidRDefault="00FB0A54" w:rsidP="003E4F61">
            <w:pPr>
              <w:spacing w:line="240" w:lineRule="auto"/>
              <w:jc w:val="left"/>
              <w:rPr>
                <w:rFonts w:eastAsia="Times New Roman" w:cs="Times New Roman"/>
                <w:sz w:val="24"/>
                <w:szCs w:val="24"/>
                <w:lang w:eastAsia="ru-RU"/>
              </w:rPr>
            </w:pPr>
            <w:r w:rsidRPr="001C6519">
              <w:rPr>
                <w:rFonts w:eastAsia="Times New Roman" w:cs="Times New Roman"/>
                <w:sz w:val="24"/>
                <w:szCs w:val="24"/>
                <w:lang w:eastAsia="ru-RU"/>
              </w:rPr>
              <w:t>438</w:t>
            </w:r>
          </w:p>
        </w:tc>
      </w:tr>
      <w:tr w:rsidR="00FB0A54" w:rsidRPr="001C6519" w:rsidTr="00FB0A54">
        <w:tc>
          <w:tcPr>
            <w:tcW w:w="69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0A54" w:rsidRPr="001C6519" w:rsidRDefault="00FB0A54" w:rsidP="003E4F61">
            <w:pPr>
              <w:spacing w:line="240" w:lineRule="auto"/>
              <w:jc w:val="left"/>
              <w:rPr>
                <w:rFonts w:eastAsia="Times New Roman" w:cs="Times New Roman"/>
                <w:sz w:val="24"/>
                <w:szCs w:val="24"/>
                <w:lang w:eastAsia="ru-RU"/>
              </w:rPr>
            </w:pPr>
            <w:r w:rsidRPr="001C6519">
              <w:rPr>
                <w:rFonts w:eastAsia="Times New Roman" w:cs="Times New Roman"/>
                <w:sz w:val="24"/>
                <w:szCs w:val="24"/>
                <w:lang w:eastAsia="ru-RU"/>
              </w:rPr>
              <w:t>Федеральная образовательная программа основного общего образования, утвержденная </w:t>
            </w:r>
            <w:hyperlink r:id="rId9" w:anchor="/document/99/607175848/" w:tgtFrame="_self" w:history="1">
              <w:r w:rsidRPr="001C6519">
                <w:rPr>
                  <w:rFonts w:eastAsia="Times New Roman" w:cs="Times New Roman"/>
                  <w:sz w:val="24"/>
                  <w:szCs w:val="24"/>
                  <w:u w:val="single"/>
                  <w:lang w:eastAsia="ru-RU"/>
                </w:rPr>
                <w:t xml:space="preserve">приказом Министерства просвещения Российской Федерации от 18.05.2023 № 370 </w:t>
              </w:r>
            </w:hyperlink>
          </w:p>
        </w:tc>
        <w:tc>
          <w:tcPr>
            <w:tcW w:w="255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B0A54" w:rsidRPr="001C6519" w:rsidRDefault="00FB0A54" w:rsidP="003E4F61">
            <w:pPr>
              <w:spacing w:line="240" w:lineRule="auto"/>
              <w:jc w:val="left"/>
              <w:rPr>
                <w:rFonts w:eastAsia="Times New Roman" w:cs="Times New Roman"/>
                <w:sz w:val="24"/>
                <w:szCs w:val="24"/>
                <w:lang w:eastAsia="ru-RU"/>
              </w:rPr>
            </w:pPr>
            <w:r w:rsidRPr="001C6519">
              <w:rPr>
                <w:rFonts w:eastAsia="Times New Roman" w:cs="Times New Roman"/>
                <w:sz w:val="24"/>
                <w:szCs w:val="24"/>
                <w:lang w:eastAsia="ru-RU"/>
              </w:rPr>
              <w:t>566</w:t>
            </w:r>
          </w:p>
        </w:tc>
      </w:tr>
      <w:tr w:rsidR="00FB0A54" w:rsidRPr="001C6519" w:rsidTr="00FB0A54">
        <w:tc>
          <w:tcPr>
            <w:tcW w:w="69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B0A54" w:rsidRPr="001C6519" w:rsidRDefault="00FB0A54" w:rsidP="003E4F61">
            <w:pPr>
              <w:spacing w:line="240" w:lineRule="auto"/>
              <w:jc w:val="left"/>
              <w:rPr>
                <w:rFonts w:eastAsia="Times New Roman" w:cs="Times New Roman"/>
                <w:sz w:val="24"/>
                <w:szCs w:val="24"/>
                <w:lang w:eastAsia="ru-RU"/>
              </w:rPr>
            </w:pPr>
            <w:r w:rsidRPr="001C6519">
              <w:rPr>
                <w:rFonts w:eastAsia="Times New Roman" w:cs="Times New Roman"/>
                <w:sz w:val="24"/>
                <w:szCs w:val="24"/>
                <w:lang w:eastAsia="ru-RU"/>
              </w:rPr>
              <w:t>Основная образовательная программа среднего общего образования по ФГОС среднего общего образования, утвержденному </w:t>
            </w:r>
            <w:hyperlink r:id="rId10" w:anchor="/document/99/902350579/" w:tgtFrame="_self" w:history="1">
              <w:r w:rsidRPr="001C6519">
                <w:rPr>
                  <w:rFonts w:eastAsia="Times New Roman" w:cs="Times New Roman"/>
                  <w:sz w:val="24"/>
                  <w:szCs w:val="24"/>
                  <w:u w:val="single"/>
                  <w:lang w:eastAsia="ru-RU"/>
                </w:rPr>
                <w:t>приказом Минобрнауки от 17.05.2012 № 413</w:t>
              </w:r>
            </w:hyperlink>
            <w:r w:rsidRPr="001C6519">
              <w:rPr>
                <w:rFonts w:eastAsia="Times New Roman" w:cs="Times New Roman"/>
                <w:sz w:val="24"/>
                <w:szCs w:val="24"/>
                <w:lang w:eastAsia="ru-RU"/>
              </w:rPr>
              <w:t xml:space="preserve"> с изменениями, утвержденными приказом Министерства просвещения Российской Федерации </w:t>
            </w:r>
            <w:r w:rsidRPr="001C6519">
              <w:rPr>
                <w:rFonts w:eastAsia="Times New Roman" w:cs="Times New Roman"/>
                <w:bCs/>
                <w:sz w:val="24"/>
                <w:szCs w:val="24"/>
                <w:lang w:eastAsia="ru-RU"/>
              </w:rPr>
              <w:t>от 12.08.2022 № 732</w:t>
            </w:r>
            <w:r w:rsidRPr="001C6519">
              <w:rPr>
                <w:rFonts w:eastAsia="Times New Roman" w:cs="Times New Roman"/>
                <w:sz w:val="24"/>
                <w:szCs w:val="24"/>
                <w:lang w:eastAsia="ru-RU"/>
              </w:rPr>
              <w:t xml:space="preserve"> </w:t>
            </w:r>
          </w:p>
        </w:tc>
        <w:tc>
          <w:tcPr>
            <w:tcW w:w="255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B0A54" w:rsidRPr="001C6519" w:rsidRDefault="00FB0A54" w:rsidP="003E4F61">
            <w:pPr>
              <w:spacing w:line="240" w:lineRule="auto"/>
              <w:jc w:val="left"/>
              <w:rPr>
                <w:rFonts w:eastAsia="Times New Roman" w:cs="Times New Roman"/>
                <w:sz w:val="24"/>
                <w:szCs w:val="24"/>
                <w:lang w:eastAsia="ru-RU"/>
              </w:rPr>
            </w:pPr>
            <w:r w:rsidRPr="001C6519">
              <w:rPr>
                <w:rFonts w:eastAsia="Times New Roman" w:cs="Times New Roman"/>
                <w:sz w:val="24"/>
                <w:szCs w:val="24"/>
                <w:lang w:eastAsia="ru-RU"/>
              </w:rPr>
              <w:t>26</w:t>
            </w:r>
          </w:p>
        </w:tc>
      </w:tr>
      <w:tr w:rsidR="00FB0A54" w:rsidRPr="001C6519" w:rsidTr="00FB0A54">
        <w:tc>
          <w:tcPr>
            <w:tcW w:w="69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B0A54" w:rsidRPr="001C6519" w:rsidRDefault="00FB0A54" w:rsidP="003E4F61">
            <w:pPr>
              <w:spacing w:line="240" w:lineRule="auto"/>
              <w:jc w:val="left"/>
              <w:rPr>
                <w:rFonts w:eastAsia="Times New Roman" w:cs="Times New Roman"/>
                <w:sz w:val="24"/>
                <w:szCs w:val="24"/>
                <w:lang w:eastAsia="ru-RU"/>
              </w:rPr>
            </w:pPr>
            <w:r w:rsidRPr="001C6519">
              <w:rPr>
                <w:rFonts w:eastAsia="Times New Roman" w:cs="Times New Roman"/>
                <w:sz w:val="24"/>
                <w:szCs w:val="24"/>
                <w:lang w:eastAsia="ru-RU"/>
              </w:rPr>
              <w:t>Федеральная образовательная программа среднего общего образования по ФГОС среднего общего образования, утвержденному приказом Минобрнауки от 17.05.2012 № 413</w:t>
            </w:r>
          </w:p>
        </w:tc>
        <w:tc>
          <w:tcPr>
            <w:tcW w:w="255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B0A54" w:rsidRPr="001C6519" w:rsidRDefault="00FB0A54" w:rsidP="003E4F61">
            <w:pPr>
              <w:spacing w:line="240" w:lineRule="auto"/>
              <w:jc w:val="left"/>
              <w:rPr>
                <w:rFonts w:eastAsia="Times New Roman" w:cs="Times New Roman"/>
                <w:sz w:val="24"/>
                <w:szCs w:val="24"/>
                <w:lang w:eastAsia="ru-RU"/>
              </w:rPr>
            </w:pPr>
            <w:r w:rsidRPr="001C6519">
              <w:rPr>
                <w:rFonts w:eastAsia="Times New Roman" w:cs="Times New Roman"/>
                <w:sz w:val="24"/>
                <w:szCs w:val="24"/>
                <w:lang w:eastAsia="ru-RU"/>
              </w:rPr>
              <w:t>47</w:t>
            </w:r>
          </w:p>
        </w:tc>
      </w:tr>
    </w:tbl>
    <w:p w:rsidR="00FB0A54" w:rsidRPr="001C6519" w:rsidRDefault="00FB0A54" w:rsidP="003E4F61">
      <w:pPr>
        <w:spacing w:line="240" w:lineRule="auto"/>
        <w:jc w:val="left"/>
        <w:rPr>
          <w:rFonts w:eastAsia="Times New Roman" w:cs="Times New Roman"/>
          <w:sz w:val="24"/>
          <w:szCs w:val="24"/>
          <w:lang w:eastAsia="ru-RU"/>
        </w:rPr>
      </w:pPr>
    </w:p>
    <w:p w:rsidR="00FB0A54" w:rsidRPr="001C6519" w:rsidRDefault="00FB0A54" w:rsidP="003E4F61">
      <w:pPr>
        <w:spacing w:line="240" w:lineRule="auto"/>
        <w:rPr>
          <w:rFonts w:eastAsia="Times New Roman" w:cs="Times New Roman"/>
          <w:sz w:val="24"/>
          <w:szCs w:val="24"/>
          <w:lang w:eastAsia="ru-RU"/>
        </w:rPr>
      </w:pPr>
      <w:r w:rsidRPr="001C6519">
        <w:rPr>
          <w:rFonts w:eastAsia="Times New Roman" w:cs="Times New Roman"/>
          <w:sz w:val="24"/>
          <w:szCs w:val="24"/>
          <w:lang w:eastAsia="ru-RU"/>
        </w:rPr>
        <w:t>Всего в 2023 году получали образование в лицее 1077 обучающихся.</w:t>
      </w:r>
    </w:p>
    <w:p w:rsidR="00FB0A54" w:rsidRPr="001C6519" w:rsidRDefault="00FB0A54" w:rsidP="003E4F61">
      <w:pPr>
        <w:spacing w:line="240" w:lineRule="auto"/>
        <w:rPr>
          <w:rFonts w:cs="Times New Roman"/>
          <w:b/>
          <w:sz w:val="24"/>
          <w:szCs w:val="24"/>
        </w:rPr>
      </w:pPr>
      <w:r w:rsidRPr="001C6519">
        <w:rPr>
          <w:rFonts w:eastAsia="Times New Roman" w:cs="Times New Roman"/>
          <w:b/>
          <w:bCs/>
          <w:sz w:val="24"/>
          <w:szCs w:val="24"/>
          <w:lang w:eastAsia="ru-RU"/>
        </w:rPr>
        <w:t xml:space="preserve">Таблица 3. </w:t>
      </w:r>
      <w:r w:rsidRPr="001C6519">
        <w:rPr>
          <w:rFonts w:cs="Times New Roman"/>
          <w:b/>
          <w:sz w:val="24"/>
          <w:szCs w:val="24"/>
        </w:rPr>
        <w:t>Динамика движения обучающихся за последние 4 года (кол-во учащихся)</w:t>
      </w:r>
    </w:p>
    <w:tbl>
      <w:tblPr>
        <w:tblW w:w="9489" w:type="dxa"/>
        <w:tblCellMar>
          <w:top w:w="44" w:type="dxa"/>
          <w:left w:w="107" w:type="dxa"/>
          <w:right w:w="115" w:type="dxa"/>
        </w:tblCellMar>
        <w:tblLook w:val="04A0" w:firstRow="1" w:lastRow="0" w:firstColumn="1" w:lastColumn="0" w:noHBand="0" w:noVBand="1"/>
      </w:tblPr>
      <w:tblGrid>
        <w:gridCol w:w="3801"/>
        <w:gridCol w:w="1422"/>
        <w:gridCol w:w="1422"/>
        <w:gridCol w:w="1422"/>
        <w:gridCol w:w="1422"/>
      </w:tblGrid>
      <w:tr w:rsidR="00FB0A54" w:rsidRPr="001C6519" w:rsidTr="00FB0A54">
        <w:trPr>
          <w:trHeight w:val="230"/>
        </w:trPr>
        <w:tc>
          <w:tcPr>
            <w:tcW w:w="3801" w:type="dxa"/>
            <w:tcBorders>
              <w:top w:val="single" w:sz="4" w:space="0" w:color="000000"/>
              <w:left w:val="single" w:sz="4" w:space="0" w:color="000000"/>
              <w:bottom w:val="single" w:sz="4" w:space="0" w:color="000000"/>
              <w:right w:val="single" w:sz="4" w:space="0" w:color="000000"/>
            </w:tcBorders>
            <w:shd w:val="clear" w:color="auto" w:fill="auto"/>
          </w:tcPr>
          <w:p w:rsidR="00FB0A54" w:rsidRPr="001C6519" w:rsidRDefault="00FB0A54" w:rsidP="003E4F61">
            <w:pPr>
              <w:spacing w:line="240" w:lineRule="auto"/>
              <w:rPr>
                <w:rFonts w:cs="Times New Roman"/>
                <w:sz w:val="24"/>
                <w:szCs w:val="24"/>
                <w:lang w:val="en-US"/>
              </w:rPr>
            </w:pPr>
            <w:r w:rsidRPr="001C6519">
              <w:rPr>
                <w:rFonts w:cs="Times New Roman"/>
                <w:b/>
                <w:sz w:val="24"/>
                <w:szCs w:val="24"/>
                <w:lang w:val="en-US"/>
              </w:rPr>
              <w:t>Показатель</w:t>
            </w:r>
            <w:r w:rsidRPr="001C6519">
              <w:rPr>
                <w:rFonts w:cs="Times New Roman"/>
                <w:sz w:val="24"/>
                <w:szCs w:val="24"/>
                <w:lang w:val="en-US"/>
              </w:rPr>
              <w:t xml:space="preserve"> </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B0A54" w:rsidRPr="001C6519" w:rsidRDefault="00FB0A54" w:rsidP="003E4F61">
            <w:pPr>
              <w:spacing w:line="240" w:lineRule="auto"/>
              <w:rPr>
                <w:rFonts w:cs="Times New Roman"/>
                <w:b/>
                <w:sz w:val="24"/>
                <w:szCs w:val="24"/>
                <w:lang w:val="en-US"/>
              </w:rPr>
            </w:pPr>
            <w:r w:rsidRPr="001C6519">
              <w:rPr>
                <w:rFonts w:cs="Times New Roman"/>
                <w:b/>
                <w:sz w:val="24"/>
                <w:szCs w:val="24"/>
                <w:lang w:val="en-US"/>
              </w:rPr>
              <w:t>2020</w:t>
            </w:r>
          </w:p>
        </w:tc>
        <w:tc>
          <w:tcPr>
            <w:tcW w:w="1422" w:type="dxa"/>
            <w:tcBorders>
              <w:top w:val="single" w:sz="4" w:space="0" w:color="000000"/>
              <w:left w:val="single" w:sz="4" w:space="0" w:color="000000"/>
              <w:bottom w:val="single" w:sz="4" w:space="0" w:color="000000"/>
              <w:right w:val="single" w:sz="4" w:space="0" w:color="000000"/>
            </w:tcBorders>
          </w:tcPr>
          <w:p w:rsidR="00FB0A54" w:rsidRPr="001C6519" w:rsidRDefault="00FB0A54" w:rsidP="003E4F61">
            <w:pPr>
              <w:spacing w:line="240" w:lineRule="auto"/>
              <w:rPr>
                <w:rFonts w:cs="Times New Roman"/>
                <w:b/>
                <w:sz w:val="24"/>
                <w:szCs w:val="24"/>
                <w:lang w:val="en-US"/>
              </w:rPr>
            </w:pPr>
            <w:r w:rsidRPr="001C6519">
              <w:rPr>
                <w:rFonts w:cs="Times New Roman"/>
                <w:b/>
                <w:sz w:val="24"/>
                <w:szCs w:val="24"/>
                <w:lang w:val="en-US"/>
              </w:rPr>
              <w:t>2021</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B0A54" w:rsidRPr="001C6519" w:rsidRDefault="00FB0A54" w:rsidP="003E4F61">
            <w:pPr>
              <w:spacing w:line="240" w:lineRule="auto"/>
              <w:rPr>
                <w:rFonts w:cs="Times New Roman"/>
                <w:b/>
                <w:sz w:val="24"/>
                <w:szCs w:val="24"/>
                <w:lang w:val="en-US"/>
              </w:rPr>
            </w:pPr>
            <w:r w:rsidRPr="001C6519">
              <w:rPr>
                <w:rFonts w:cs="Times New Roman"/>
                <w:b/>
                <w:sz w:val="24"/>
                <w:szCs w:val="24"/>
                <w:lang w:val="en-US"/>
              </w:rPr>
              <w:t>2022</w:t>
            </w:r>
          </w:p>
        </w:tc>
        <w:tc>
          <w:tcPr>
            <w:tcW w:w="1422" w:type="dxa"/>
            <w:tcBorders>
              <w:top w:val="single" w:sz="4" w:space="0" w:color="000000"/>
              <w:left w:val="single" w:sz="4" w:space="0" w:color="000000"/>
              <w:bottom w:val="single" w:sz="4" w:space="0" w:color="000000"/>
              <w:right w:val="single" w:sz="4" w:space="0" w:color="000000"/>
            </w:tcBorders>
          </w:tcPr>
          <w:p w:rsidR="00FB0A54" w:rsidRPr="001C6519" w:rsidRDefault="00FB0A54" w:rsidP="003E4F61">
            <w:pPr>
              <w:spacing w:line="240" w:lineRule="auto"/>
              <w:rPr>
                <w:rFonts w:cs="Times New Roman"/>
                <w:b/>
                <w:sz w:val="24"/>
                <w:szCs w:val="24"/>
                <w:lang w:val="en-US"/>
              </w:rPr>
            </w:pPr>
            <w:r w:rsidRPr="001C6519">
              <w:rPr>
                <w:rFonts w:cs="Times New Roman"/>
                <w:b/>
                <w:sz w:val="24"/>
                <w:szCs w:val="24"/>
                <w:lang w:val="en-US"/>
              </w:rPr>
              <w:t>2023</w:t>
            </w:r>
          </w:p>
        </w:tc>
      </w:tr>
      <w:tr w:rsidR="00FB0A54" w:rsidRPr="001C6519" w:rsidTr="00FB0A54">
        <w:trPr>
          <w:trHeight w:val="533"/>
        </w:trPr>
        <w:tc>
          <w:tcPr>
            <w:tcW w:w="3801" w:type="dxa"/>
            <w:tcBorders>
              <w:top w:val="single" w:sz="4" w:space="0" w:color="000000"/>
              <w:left w:val="single" w:sz="4" w:space="0" w:color="000000"/>
              <w:bottom w:val="single" w:sz="4" w:space="0" w:color="000000"/>
              <w:right w:val="single" w:sz="4" w:space="0" w:color="000000"/>
            </w:tcBorders>
          </w:tcPr>
          <w:p w:rsidR="00FB0A54" w:rsidRPr="001C6519" w:rsidRDefault="00FB0A54" w:rsidP="003E4F61">
            <w:pPr>
              <w:spacing w:line="240" w:lineRule="auto"/>
              <w:rPr>
                <w:rFonts w:cs="Times New Roman"/>
                <w:sz w:val="24"/>
                <w:szCs w:val="24"/>
              </w:rPr>
            </w:pPr>
            <w:r w:rsidRPr="001C6519">
              <w:rPr>
                <w:rFonts w:cs="Times New Roman"/>
                <w:sz w:val="24"/>
                <w:szCs w:val="24"/>
              </w:rPr>
              <w:t xml:space="preserve">Общая численность обучающихся по образовательной программе начального общего образования </w:t>
            </w:r>
          </w:p>
        </w:tc>
        <w:tc>
          <w:tcPr>
            <w:tcW w:w="1422" w:type="dxa"/>
            <w:tcBorders>
              <w:top w:val="single" w:sz="4" w:space="0" w:color="000000"/>
              <w:left w:val="single" w:sz="4" w:space="0" w:color="000000"/>
              <w:bottom w:val="single" w:sz="4" w:space="0" w:color="000000"/>
              <w:right w:val="single" w:sz="4" w:space="0" w:color="000000"/>
            </w:tcBorders>
          </w:tcPr>
          <w:p w:rsidR="00FB0A54" w:rsidRPr="001C6519" w:rsidRDefault="00FB0A54" w:rsidP="003E4F61">
            <w:pPr>
              <w:spacing w:line="240" w:lineRule="auto"/>
              <w:rPr>
                <w:rFonts w:cs="Times New Roman"/>
                <w:sz w:val="24"/>
                <w:szCs w:val="24"/>
                <w:lang w:val="en-US"/>
              </w:rPr>
            </w:pPr>
            <w:r w:rsidRPr="001C6519">
              <w:rPr>
                <w:rFonts w:cs="Times New Roman"/>
                <w:sz w:val="24"/>
                <w:szCs w:val="24"/>
                <w:lang w:val="en-US"/>
              </w:rPr>
              <w:t>450</w:t>
            </w:r>
          </w:p>
        </w:tc>
        <w:tc>
          <w:tcPr>
            <w:tcW w:w="1422" w:type="dxa"/>
            <w:tcBorders>
              <w:top w:val="single" w:sz="4" w:space="0" w:color="000000"/>
              <w:left w:val="single" w:sz="4" w:space="0" w:color="000000"/>
              <w:bottom w:val="single" w:sz="4" w:space="0" w:color="000000"/>
              <w:right w:val="single" w:sz="4" w:space="0" w:color="000000"/>
            </w:tcBorders>
          </w:tcPr>
          <w:p w:rsidR="00FB0A54" w:rsidRPr="001C6519" w:rsidRDefault="00FB0A54" w:rsidP="003E4F61">
            <w:pPr>
              <w:spacing w:line="240" w:lineRule="auto"/>
              <w:rPr>
                <w:rFonts w:cs="Times New Roman"/>
                <w:sz w:val="24"/>
                <w:szCs w:val="24"/>
                <w:lang w:val="en-US"/>
              </w:rPr>
            </w:pPr>
            <w:r w:rsidRPr="001C6519">
              <w:rPr>
                <w:rFonts w:cs="Times New Roman"/>
                <w:sz w:val="24"/>
                <w:szCs w:val="24"/>
                <w:lang w:val="en-US"/>
              </w:rPr>
              <w:t>464</w:t>
            </w:r>
          </w:p>
        </w:tc>
        <w:tc>
          <w:tcPr>
            <w:tcW w:w="1422" w:type="dxa"/>
            <w:tcBorders>
              <w:top w:val="single" w:sz="4" w:space="0" w:color="000000"/>
              <w:left w:val="single" w:sz="4" w:space="0" w:color="000000"/>
              <w:bottom w:val="single" w:sz="4" w:space="0" w:color="000000"/>
              <w:right w:val="single" w:sz="4" w:space="0" w:color="000000"/>
            </w:tcBorders>
          </w:tcPr>
          <w:p w:rsidR="00FB0A54" w:rsidRPr="001C6519" w:rsidRDefault="00FB0A54" w:rsidP="003E4F61">
            <w:pPr>
              <w:spacing w:line="240" w:lineRule="auto"/>
              <w:rPr>
                <w:rFonts w:cs="Times New Roman"/>
                <w:sz w:val="24"/>
                <w:szCs w:val="24"/>
                <w:lang w:val="en-US"/>
              </w:rPr>
            </w:pPr>
            <w:r w:rsidRPr="001C6519">
              <w:rPr>
                <w:rFonts w:cs="Times New Roman"/>
                <w:sz w:val="24"/>
                <w:szCs w:val="24"/>
                <w:lang w:val="en-US"/>
              </w:rPr>
              <w:t>457</w:t>
            </w:r>
          </w:p>
        </w:tc>
        <w:tc>
          <w:tcPr>
            <w:tcW w:w="1422" w:type="dxa"/>
            <w:tcBorders>
              <w:top w:val="single" w:sz="4" w:space="0" w:color="000000"/>
              <w:left w:val="single" w:sz="4" w:space="0" w:color="000000"/>
              <w:bottom w:val="single" w:sz="4" w:space="0" w:color="000000"/>
              <w:right w:val="single" w:sz="4" w:space="0" w:color="000000"/>
            </w:tcBorders>
          </w:tcPr>
          <w:p w:rsidR="00FB0A54" w:rsidRPr="001C6519" w:rsidRDefault="00FB0A54" w:rsidP="003E4F61">
            <w:pPr>
              <w:spacing w:line="240" w:lineRule="auto"/>
              <w:contextualSpacing/>
              <w:rPr>
                <w:rFonts w:cs="Times New Roman"/>
                <w:sz w:val="24"/>
                <w:szCs w:val="24"/>
              </w:rPr>
            </w:pPr>
            <w:r w:rsidRPr="001C6519">
              <w:rPr>
                <w:rFonts w:cs="Times New Roman"/>
                <w:sz w:val="24"/>
                <w:szCs w:val="24"/>
              </w:rPr>
              <w:t>438</w:t>
            </w:r>
          </w:p>
        </w:tc>
      </w:tr>
      <w:tr w:rsidR="00FB0A54" w:rsidRPr="001C6519" w:rsidTr="00FB0A54">
        <w:trPr>
          <w:trHeight w:val="499"/>
        </w:trPr>
        <w:tc>
          <w:tcPr>
            <w:tcW w:w="3801" w:type="dxa"/>
            <w:tcBorders>
              <w:top w:val="single" w:sz="4" w:space="0" w:color="000000"/>
              <w:left w:val="single" w:sz="4" w:space="0" w:color="000000"/>
              <w:bottom w:val="single" w:sz="4" w:space="0" w:color="000000"/>
              <w:right w:val="single" w:sz="4" w:space="0" w:color="000000"/>
            </w:tcBorders>
          </w:tcPr>
          <w:p w:rsidR="00FB0A54" w:rsidRPr="001C6519" w:rsidRDefault="00FB0A54" w:rsidP="003E4F61">
            <w:pPr>
              <w:spacing w:line="240" w:lineRule="auto"/>
              <w:rPr>
                <w:rFonts w:cs="Times New Roman"/>
                <w:sz w:val="24"/>
                <w:szCs w:val="24"/>
              </w:rPr>
            </w:pPr>
            <w:r w:rsidRPr="001C6519">
              <w:rPr>
                <w:rFonts w:cs="Times New Roman"/>
                <w:sz w:val="24"/>
                <w:szCs w:val="24"/>
              </w:rPr>
              <w:t xml:space="preserve">Общая численность обучающихся по образовательной программе основного общего образования </w:t>
            </w:r>
          </w:p>
        </w:tc>
        <w:tc>
          <w:tcPr>
            <w:tcW w:w="1422" w:type="dxa"/>
            <w:tcBorders>
              <w:top w:val="single" w:sz="4" w:space="0" w:color="000000"/>
              <w:left w:val="single" w:sz="4" w:space="0" w:color="000000"/>
              <w:bottom w:val="single" w:sz="4" w:space="0" w:color="000000"/>
              <w:right w:val="single" w:sz="4" w:space="0" w:color="000000"/>
            </w:tcBorders>
          </w:tcPr>
          <w:p w:rsidR="00FB0A54" w:rsidRPr="001C6519" w:rsidRDefault="00FB0A54" w:rsidP="003E4F61">
            <w:pPr>
              <w:spacing w:line="240" w:lineRule="auto"/>
              <w:rPr>
                <w:rFonts w:cs="Times New Roman"/>
                <w:sz w:val="24"/>
                <w:szCs w:val="24"/>
                <w:lang w:val="en-US"/>
              </w:rPr>
            </w:pPr>
            <w:r w:rsidRPr="001C6519">
              <w:rPr>
                <w:rFonts w:cs="Times New Roman"/>
                <w:sz w:val="24"/>
                <w:szCs w:val="24"/>
                <w:lang w:val="en-US"/>
              </w:rPr>
              <w:t>461</w:t>
            </w:r>
          </w:p>
        </w:tc>
        <w:tc>
          <w:tcPr>
            <w:tcW w:w="1422" w:type="dxa"/>
            <w:tcBorders>
              <w:top w:val="single" w:sz="4" w:space="0" w:color="000000"/>
              <w:left w:val="single" w:sz="4" w:space="0" w:color="000000"/>
              <w:bottom w:val="single" w:sz="4" w:space="0" w:color="000000"/>
              <w:right w:val="single" w:sz="4" w:space="0" w:color="000000"/>
            </w:tcBorders>
          </w:tcPr>
          <w:p w:rsidR="00FB0A54" w:rsidRPr="001C6519" w:rsidRDefault="00FB0A54" w:rsidP="003E4F61">
            <w:pPr>
              <w:spacing w:line="240" w:lineRule="auto"/>
              <w:rPr>
                <w:rFonts w:cs="Times New Roman"/>
                <w:sz w:val="24"/>
                <w:szCs w:val="24"/>
                <w:lang w:val="en-US"/>
              </w:rPr>
            </w:pPr>
            <w:r w:rsidRPr="001C6519">
              <w:rPr>
                <w:rFonts w:cs="Times New Roman"/>
                <w:sz w:val="24"/>
                <w:szCs w:val="24"/>
                <w:lang w:val="en-US"/>
              </w:rPr>
              <w:t>473</w:t>
            </w:r>
          </w:p>
        </w:tc>
        <w:tc>
          <w:tcPr>
            <w:tcW w:w="1422" w:type="dxa"/>
            <w:tcBorders>
              <w:top w:val="single" w:sz="4" w:space="0" w:color="000000"/>
              <w:left w:val="single" w:sz="4" w:space="0" w:color="000000"/>
              <w:bottom w:val="single" w:sz="4" w:space="0" w:color="000000"/>
              <w:right w:val="single" w:sz="4" w:space="0" w:color="000000"/>
            </w:tcBorders>
          </w:tcPr>
          <w:p w:rsidR="00FB0A54" w:rsidRPr="001C6519" w:rsidRDefault="00FB0A54" w:rsidP="003E4F61">
            <w:pPr>
              <w:spacing w:line="240" w:lineRule="auto"/>
              <w:rPr>
                <w:rFonts w:cs="Times New Roman"/>
                <w:sz w:val="24"/>
                <w:szCs w:val="24"/>
                <w:lang w:val="en-US"/>
              </w:rPr>
            </w:pPr>
            <w:r w:rsidRPr="001C6519">
              <w:rPr>
                <w:rFonts w:cs="Times New Roman"/>
                <w:sz w:val="24"/>
                <w:szCs w:val="24"/>
                <w:lang w:val="en-US"/>
              </w:rPr>
              <w:t>543</w:t>
            </w:r>
          </w:p>
        </w:tc>
        <w:tc>
          <w:tcPr>
            <w:tcW w:w="1422" w:type="dxa"/>
            <w:tcBorders>
              <w:top w:val="single" w:sz="4" w:space="0" w:color="000000"/>
              <w:left w:val="single" w:sz="4" w:space="0" w:color="000000"/>
              <w:bottom w:val="single" w:sz="4" w:space="0" w:color="000000"/>
              <w:right w:val="single" w:sz="4" w:space="0" w:color="000000"/>
            </w:tcBorders>
          </w:tcPr>
          <w:p w:rsidR="00FB0A54" w:rsidRPr="001C6519" w:rsidRDefault="00FB0A54" w:rsidP="003E4F61">
            <w:pPr>
              <w:spacing w:line="240" w:lineRule="auto"/>
              <w:contextualSpacing/>
              <w:rPr>
                <w:rFonts w:cs="Times New Roman"/>
                <w:sz w:val="24"/>
                <w:szCs w:val="24"/>
              </w:rPr>
            </w:pPr>
            <w:r w:rsidRPr="001C6519">
              <w:rPr>
                <w:rFonts w:cs="Times New Roman"/>
                <w:sz w:val="24"/>
                <w:szCs w:val="24"/>
              </w:rPr>
              <w:t>566</w:t>
            </w:r>
          </w:p>
        </w:tc>
      </w:tr>
      <w:tr w:rsidR="00FB0A54" w:rsidRPr="001C6519" w:rsidTr="00FB0A54">
        <w:trPr>
          <w:trHeight w:val="451"/>
        </w:trPr>
        <w:tc>
          <w:tcPr>
            <w:tcW w:w="3801" w:type="dxa"/>
            <w:tcBorders>
              <w:top w:val="single" w:sz="4" w:space="0" w:color="000000"/>
              <w:left w:val="single" w:sz="4" w:space="0" w:color="000000"/>
              <w:bottom w:val="single" w:sz="4" w:space="0" w:color="000000"/>
              <w:right w:val="single" w:sz="4" w:space="0" w:color="000000"/>
            </w:tcBorders>
          </w:tcPr>
          <w:p w:rsidR="00FB0A54" w:rsidRPr="001C6519" w:rsidRDefault="00FB0A54" w:rsidP="003E4F61">
            <w:pPr>
              <w:spacing w:line="240" w:lineRule="auto"/>
              <w:rPr>
                <w:rFonts w:cs="Times New Roman"/>
                <w:sz w:val="24"/>
                <w:szCs w:val="24"/>
              </w:rPr>
            </w:pPr>
            <w:r w:rsidRPr="001C6519">
              <w:rPr>
                <w:rFonts w:cs="Times New Roman"/>
                <w:sz w:val="24"/>
                <w:szCs w:val="24"/>
              </w:rPr>
              <w:t xml:space="preserve">Общая численность обучающихся по образовательной программе среднего общего образования </w:t>
            </w:r>
          </w:p>
        </w:tc>
        <w:tc>
          <w:tcPr>
            <w:tcW w:w="1422" w:type="dxa"/>
            <w:tcBorders>
              <w:top w:val="single" w:sz="4" w:space="0" w:color="000000"/>
              <w:left w:val="single" w:sz="4" w:space="0" w:color="000000"/>
              <w:bottom w:val="single" w:sz="4" w:space="0" w:color="000000"/>
              <w:right w:val="single" w:sz="4" w:space="0" w:color="000000"/>
            </w:tcBorders>
          </w:tcPr>
          <w:p w:rsidR="00FB0A54" w:rsidRPr="001C6519" w:rsidRDefault="00FB0A54" w:rsidP="003E4F61">
            <w:pPr>
              <w:spacing w:line="240" w:lineRule="auto"/>
              <w:rPr>
                <w:rFonts w:cs="Times New Roman"/>
                <w:sz w:val="24"/>
                <w:szCs w:val="24"/>
                <w:lang w:val="en-US"/>
              </w:rPr>
            </w:pPr>
            <w:r w:rsidRPr="001C6519">
              <w:rPr>
                <w:rFonts w:cs="Times New Roman"/>
                <w:sz w:val="24"/>
                <w:szCs w:val="24"/>
                <w:lang w:val="en-US"/>
              </w:rPr>
              <w:t>80</w:t>
            </w:r>
          </w:p>
        </w:tc>
        <w:tc>
          <w:tcPr>
            <w:tcW w:w="1422" w:type="dxa"/>
            <w:tcBorders>
              <w:top w:val="single" w:sz="4" w:space="0" w:color="000000"/>
              <w:left w:val="single" w:sz="4" w:space="0" w:color="000000"/>
              <w:bottom w:val="single" w:sz="4" w:space="0" w:color="000000"/>
              <w:right w:val="single" w:sz="4" w:space="0" w:color="000000"/>
            </w:tcBorders>
          </w:tcPr>
          <w:p w:rsidR="00FB0A54" w:rsidRPr="001C6519" w:rsidRDefault="00FB0A54" w:rsidP="003E4F61">
            <w:pPr>
              <w:spacing w:line="240" w:lineRule="auto"/>
              <w:rPr>
                <w:rFonts w:cs="Times New Roman"/>
                <w:sz w:val="24"/>
                <w:szCs w:val="24"/>
                <w:lang w:val="en-US"/>
              </w:rPr>
            </w:pPr>
            <w:r w:rsidRPr="001C6519">
              <w:rPr>
                <w:rFonts w:cs="Times New Roman"/>
                <w:sz w:val="24"/>
                <w:szCs w:val="24"/>
                <w:lang w:val="en-US"/>
              </w:rPr>
              <w:t>54</w:t>
            </w:r>
          </w:p>
        </w:tc>
        <w:tc>
          <w:tcPr>
            <w:tcW w:w="1422" w:type="dxa"/>
            <w:tcBorders>
              <w:top w:val="single" w:sz="4" w:space="0" w:color="000000"/>
              <w:left w:val="single" w:sz="4" w:space="0" w:color="000000"/>
              <w:bottom w:val="single" w:sz="4" w:space="0" w:color="000000"/>
              <w:right w:val="single" w:sz="4" w:space="0" w:color="000000"/>
            </w:tcBorders>
          </w:tcPr>
          <w:p w:rsidR="00FB0A54" w:rsidRPr="001C6519" w:rsidRDefault="00FB0A54" w:rsidP="003E4F61">
            <w:pPr>
              <w:spacing w:line="240" w:lineRule="auto"/>
              <w:rPr>
                <w:rFonts w:cs="Times New Roman"/>
                <w:b/>
                <w:sz w:val="24"/>
                <w:szCs w:val="24"/>
                <w:lang w:val="en-US"/>
              </w:rPr>
            </w:pPr>
            <w:r w:rsidRPr="001C6519">
              <w:rPr>
                <w:rFonts w:cs="Times New Roman"/>
                <w:b/>
                <w:sz w:val="24"/>
                <w:szCs w:val="24"/>
                <w:lang w:val="en-US"/>
              </w:rPr>
              <w:t>53</w:t>
            </w:r>
          </w:p>
        </w:tc>
        <w:tc>
          <w:tcPr>
            <w:tcW w:w="1422" w:type="dxa"/>
            <w:tcBorders>
              <w:top w:val="single" w:sz="4" w:space="0" w:color="000000"/>
              <w:left w:val="single" w:sz="4" w:space="0" w:color="000000"/>
              <w:bottom w:val="single" w:sz="4" w:space="0" w:color="000000"/>
              <w:right w:val="single" w:sz="4" w:space="0" w:color="000000"/>
            </w:tcBorders>
          </w:tcPr>
          <w:p w:rsidR="00FB0A54" w:rsidRPr="001C6519" w:rsidRDefault="00FB0A54" w:rsidP="003E4F61">
            <w:pPr>
              <w:spacing w:line="240" w:lineRule="auto"/>
              <w:contextualSpacing/>
              <w:rPr>
                <w:rFonts w:cs="Times New Roman"/>
                <w:sz w:val="24"/>
                <w:szCs w:val="24"/>
              </w:rPr>
            </w:pPr>
            <w:r w:rsidRPr="001C6519">
              <w:rPr>
                <w:rFonts w:cs="Times New Roman"/>
                <w:sz w:val="24"/>
                <w:szCs w:val="24"/>
              </w:rPr>
              <w:t>73</w:t>
            </w:r>
          </w:p>
        </w:tc>
      </w:tr>
      <w:tr w:rsidR="00FB0A54" w:rsidRPr="001C6519" w:rsidTr="00FB0A54">
        <w:trPr>
          <w:trHeight w:val="278"/>
        </w:trPr>
        <w:tc>
          <w:tcPr>
            <w:tcW w:w="3801" w:type="dxa"/>
            <w:tcBorders>
              <w:top w:val="single" w:sz="4" w:space="0" w:color="000000"/>
              <w:left w:val="single" w:sz="4" w:space="0" w:color="000000"/>
              <w:bottom w:val="single" w:sz="4" w:space="0" w:color="000000"/>
              <w:right w:val="single" w:sz="4" w:space="0" w:color="000000"/>
            </w:tcBorders>
          </w:tcPr>
          <w:p w:rsidR="00FB0A54" w:rsidRPr="001C6519" w:rsidRDefault="00FB0A54" w:rsidP="003E4F61">
            <w:pPr>
              <w:spacing w:line="240" w:lineRule="auto"/>
              <w:rPr>
                <w:rFonts w:cs="Times New Roman"/>
                <w:sz w:val="24"/>
                <w:szCs w:val="24"/>
                <w:lang w:val="en-US"/>
              </w:rPr>
            </w:pPr>
            <w:r w:rsidRPr="001C6519">
              <w:rPr>
                <w:rFonts w:cs="Times New Roman"/>
                <w:b/>
                <w:sz w:val="24"/>
                <w:szCs w:val="24"/>
                <w:lang w:val="en-US"/>
              </w:rPr>
              <w:t>Общая численность обучающихся</w:t>
            </w:r>
            <w:r w:rsidRPr="001C6519">
              <w:rPr>
                <w:rFonts w:cs="Times New Roman"/>
                <w:sz w:val="24"/>
                <w:szCs w:val="24"/>
                <w:lang w:val="en-US"/>
              </w:rPr>
              <w:t xml:space="preserve"> </w:t>
            </w:r>
          </w:p>
        </w:tc>
        <w:tc>
          <w:tcPr>
            <w:tcW w:w="1422" w:type="dxa"/>
            <w:tcBorders>
              <w:top w:val="single" w:sz="4" w:space="0" w:color="000000"/>
              <w:left w:val="single" w:sz="4" w:space="0" w:color="000000"/>
              <w:bottom w:val="single" w:sz="4" w:space="0" w:color="000000"/>
              <w:right w:val="single" w:sz="4" w:space="0" w:color="000000"/>
            </w:tcBorders>
          </w:tcPr>
          <w:p w:rsidR="00FB0A54" w:rsidRPr="001C6519" w:rsidRDefault="00FB0A54" w:rsidP="003E4F61">
            <w:pPr>
              <w:spacing w:line="240" w:lineRule="auto"/>
              <w:rPr>
                <w:rFonts w:cs="Times New Roman"/>
                <w:b/>
                <w:sz w:val="24"/>
                <w:szCs w:val="24"/>
                <w:lang w:val="en-US"/>
              </w:rPr>
            </w:pPr>
            <w:r w:rsidRPr="001C6519">
              <w:rPr>
                <w:rFonts w:cs="Times New Roman"/>
                <w:b/>
                <w:sz w:val="24"/>
                <w:szCs w:val="24"/>
                <w:lang w:val="en-US"/>
              </w:rPr>
              <w:t>991</w:t>
            </w:r>
          </w:p>
        </w:tc>
        <w:tc>
          <w:tcPr>
            <w:tcW w:w="1422" w:type="dxa"/>
            <w:tcBorders>
              <w:top w:val="single" w:sz="4" w:space="0" w:color="000000"/>
              <w:left w:val="single" w:sz="4" w:space="0" w:color="000000"/>
              <w:bottom w:val="single" w:sz="4" w:space="0" w:color="000000"/>
              <w:right w:val="single" w:sz="4" w:space="0" w:color="000000"/>
            </w:tcBorders>
          </w:tcPr>
          <w:p w:rsidR="00FB0A54" w:rsidRPr="001C6519" w:rsidRDefault="00FB0A54" w:rsidP="003E4F61">
            <w:pPr>
              <w:spacing w:line="240" w:lineRule="auto"/>
              <w:rPr>
                <w:rFonts w:cs="Times New Roman"/>
                <w:b/>
                <w:sz w:val="24"/>
                <w:szCs w:val="24"/>
                <w:lang w:val="en-US"/>
              </w:rPr>
            </w:pPr>
            <w:r w:rsidRPr="001C6519">
              <w:rPr>
                <w:rFonts w:cs="Times New Roman"/>
                <w:b/>
                <w:sz w:val="24"/>
                <w:szCs w:val="24"/>
                <w:lang w:val="en-US"/>
              </w:rPr>
              <w:t>991</w:t>
            </w:r>
          </w:p>
        </w:tc>
        <w:tc>
          <w:tcPr>
            <w:tcW w:w="1422" w:type="dxa"/>
            <w:tcBorders>
              <w:top w:val="single" w:sz="4" w:space="0" w:color="000000"/>
              <w:left w:val="single" w:sz="4" w:space="0" w:color="000000"/>
              <w:bottom w:val="single" w:sz="4" w:space="0" w:color="000000"/>
              <w:right w:val="single" w:sz="4" w:space="0" w:color="000000"/>
            </w:tcBorders>
          </w:tcPr>
          <w:p w:rsidR="00FB0A54" w:rsidRPr="001C6519" w:rsidRDefault="00FB0A54" w:rsidP="003E4F61">
            <w:pPr>
              <w:spacing w:line="240" w:lineRule="auto"/>
              <w:rPr>
                <w:rFonts w:cs="Times New Roman"/>
                <w:b/>
                <w:sz w:val="24"/>
                <w:szCs w:val="24"/>
                <w:lang w:val="en-US"/>
              </w:rPr>
            </w:pPr>
            <w:r w:rsidRPr="001C6519">
              <w:rPr>
                <w:rFonts w:cs="Times New Roman"/>
                <w:b/>
                <w:sz w:val="24"/>
                <w:szCs w:val="24"/>
                <w:lang w:val="en-US"/>
              </w:rPr>
              <w:t>1053</w:t>
            </w:r>
          </w:p>
        </w:tc>
        <w:tc>
          <w:tcPr>
            <w:tcW w:w="1422" w:type="dxa"/>
            <w:tcBorders>
              <w:top w:val="single" w:sz="4" w:space="0" w:color="000000"/>
              <w:left w:val="single" w:sz="4" w:space="0" w:color="000000"/>
              <w:bottom w:val="single" w:sz="4" w:space="0" w:color="000000"/>
              <w:right w:val="single" w:sz="4" w:space="0" w:color="000000"/>
            </w:tcBorders>
          </w:tcPr>
          <w:p w:rsidR="00FB0A54" w:rsidRPr="001C6519" w:rsidRDefault="00FB0A54" w:rsidP="003E4F61">
            <w:pPr>
              <w:spacing w:line="240" w:lineRule="auto"/>
              <w:contextualSpacing/>
              <w:rPr>
                <w:rFonts w:cs="Times New Roman"/>
                <w:b/>
                <w:sz w:val="24"/>
                <w:szCs w:val="24"/>
              </w:rPr>
            </w:pPr>
            <w:r w:rsidRPr="001C6519">
              <w:rPr>
                <w:rFonts w:cs="Times New Roman"/>
                <w:b/>
                <w:sz w:val="24"/>
                <w:szCs w:val="24"/>
              </w:rPr>
              <w:t>1077</w:t>
            </w:r>
          </w:p>
        </w:tc>
      </w:tr>
    </w:tbl>
    <w:p w:rsidR="00FB0A54" w:rsidRPr="001C6519" w:rsidRDefault="00FB0A54" w:rsidP="003E4F61">
      <w:pPr>
        <w:spacing w:line="240" w:lineRule="auto"/>
        <w:ind w:left="720"/>
        <w:rPr>
          <w:rFonts w:cs="Times New Roman"/>
          <w:sz w:val="24"/>
          <w:szCs w:val="24"/>
          <w:lang w:val="en-US"/>
        </w:rPr>
      </w:pPr>
    </w:p>
    <w:p w:rsidR="00FB0A54" w:rsidRPr="001C6519" w:rsidRDefault="00FB0A54" w:rsidP="003E4F61">
      <w:pPr>
        <w:spacing w:line="240" w:lineRule="auto"/>
        <w:rPr>
          <w:rFonts w:cs="Times New Roman"/>
          <w:sz w:val="24"/>
          <w:szCs w:val="24"/>
        </w:rPr>
      </w:pPr>
      <w:r w:rsidRPr="001C6519">
        <w:rPr>
          <w:rFonts w:cs="Times New Roman"/>
          <w:sz w:val="24"/>
          <w:szCs w:val="24"/>
        </w:rPr>
        <w:t>Как показывают данные, в 2023 году динамика общего количества обучающихся на всех уровнях образования положительная, что говорит о востребованности образовательных услуг, предоставляемых лицеем.</w:t>
      </w:r>
    </w:p>
    <w:p w:rsidR="00FB0A54" w:rsidRPr="001C6519" w:rsidRDefault="00FB0A54" w:rsidP="003E4F61">
      <w:pPr>
        <w:spacing w:line="240" w:lineRule="auto"/>
        <w:ind w:left="720"/>
        <w:rPr>
          <w:rFonts w:cs="Times New Roman"/>
          <w:b/>
          <w:sz w:val="24"/>
          <w:szCs w:val="24"/>
        </w:rPr>
      </w:pPr>
    </w:p>
    <w:p w:rsidR="00FB0A54" w:rsidRPr="001C6519" w:rsidRDefault="00FB0A54" w:rsidP="003E4F61">
      <w:pPr>
        <w:spacing w:line="240" w:lineRule="auto"/>
        <w:rPr>
          <w:rFonts w:cs="Times New Roman"/>
          <w:b/>
          <w:sz w:val="24"/>
          <w:szCs w:val="24"/>
        </w:rPr>
      </w:pPr>
      <w:r w:rsidRPr="001C6519">
        <w:rPr>
          <w:rFonts w:eastAsia="Times New Roman" w:cs="Times New Roman"/>
          <w:b/>
          <w:bCs/>
          <w:sz w:val="24"/>
          <w:szCs w:val="24"/>
          <w:lang w:eastAsia="ru-RU"/>
        </w:rPr>
        <w:t xml:space="preserve">Таблица 4. </w:t>
      </w:r>
      <w:r w:rsidRPr="001C6519">
        <w:rPr>
          <w:rFonts w:cs="Times New Roman"/>
          <w:b/>
          <w:sz w:val="24"/>
          <w:szCs w:val="24"/>
        </w:rPr>
        <w:t>Формы обучения и количество обучающихся</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26"/>
        <w:gridCol w:w="1701"/>
        <w:gridCol w:w="3827"/>
        <w:gridCol w:w="2552"/>
      </w:tblGrid>
      <w:tr w:rsidR="00FB0A54" w:rsidRPr="001C6519" w:rsidTr="00FB0A54">
        <w:tc>
          <w:tcPr>
            <w:tcW w:w="1526" w:type="dxa"/>
            <w:shd w:val="clear" w:color="auto" w:fill="auto"/>
          </w:tcPr>
          <w:p w:rsidR="00FB0A54" w:rsidRPr="001C6519" w:rsidRDefault="00FB0A54" w:rsidP="003E4F61">
            <w:pPr>
              <w:tabs>
                <w:tab w:val="left" w:pos="176"/>
              </w:tabs>
              <w:spacing w:line="240" w:lineRule="auto"/>
              <w:ind w:firstLine="22"/>
              <w:contextualSpacing/>
              <w:jc w:val="center"/>
              <w:rPr>
                <w:rFonts w:eastAsia="Times New Roman" w:cs="Times New Roman"/>
                <w:sz w:val="24"/>
                <w:szCs w:val="24"/>
              </w:rPr>
            </w:pPr>
            <w:r w:rsidRPr="001C6519">
              <w:rPr>
                <w:rFonts w:eastAsia="Times New Roman" w:cs="Times New Roman"/>
                <w:sz w:val="24"/>
                <w:szCs w:val="24"/>
              </w:rPr>
              <w:t>Форма обучения</w:t>
            </w:r>
          </w:p>
        </w:tc>
        <w:tc>
          <w:tcPr>
            <w:tcW w:w="1701" w:type="dxa"/>
            <w:shd w:val="clear" w:color="auto" w:fill="auto"/>
          </w:tcPr>
          <w:p w:rsidR="00FB0A54" w:rsidRPr="001C6519" w:rsidRDefault="00FB0A54" w:rsidP="003E4F61">
            <w:pPr>
              <w:tabs>
                <w:tab w:val="left" w:pos="-108"/>
              </w:tabs>
              <w:spacing w:line="240" w:lineRule="auto"/>
              <w:ind w:firstLine="22"/>
              <w:contextualSpacing/>
              <w:jc w:val="center"/>
              <w:rPr>
                <w:rFonts w:eastAsia="Times New Roman" w:cs="Times New Roman"/>
                <w:sz w:val="24"/>
                <w:szCs w:val="24"/>
              </w:rPr>
            </w:pPr>
            <w:r w:rsidRPr="001C6519">
              <w:rPr>
                <w:rFonts w:eastAsia="Times New Roman" w:cs="Times New Roman"/>
                <w:sz w:val="24"/>
                <w:szCs w:val="24"/>
              </w:rPr>
              <w:t>Всего обучающихся</w:t>
            </w:r>
          </w:p>
        </w:tc>
        <w:tc>
          <w:tcPr>
            <w:tcW w:w="3827" w:type="dxa"/>
            <w:shd w:val="clear" w:color="auto" w:fill="auto"/>
          </w:tcPr>
          <w:p w:rsidR="00FB0A54" w:rsidRPr="001C6519" w:rsidRDefault="00FB0A54" w:rsidP="003E4F61">
            <w:pPr>
              <w:tabs>
                <w:tab w:val="left" w:pos="34"/>
              </w:tabs>
              <w:spacing w:line="240" w:lineRule="auto"/>
              <w:ind w:firstLine="22"/>
              <w:contextualSpacing/>
              <w:jc w:val="center"/>
              <w:rPr>
                <w:rFonts w:eastAsia="Times New Roman" w:cs="Times New Roman"/>
                <w:sz w:val="24"/>
                <w:szCs w:val="24"/>
              </w:rPr>
            </w:pPr>
            <w:r w:rsidRPr="001C6519">
              <w:rPr>
                <w:rFonts w:eastAsia="Times New Roman" w:cs="Times New Roman"/>
                <w:sz w:val="24"/>
                <w:szCs w:val="24"/>
              </w:rPr>
              <w:t>Кол-во обучающихся, переведенных в следующий класс</w:t>
            </w:r>
          </w:p>
        </w:tc>
        <w:tc>
          <w:tcPr>
            <w:tcW w:w="2552" w:type="dxa"/>
            <w:shd w:val="clear" w:color="auto" w:fill="auto"/>
          </w:tcPr>
          <w:p w:rsidR="00FB0A54" w:rsidRPr="001C6519" w:rsidRDefault="00FB0A54" w:rsidP="003E4F61">
            <w:pPr>
              <w:tabs>
                <w:tab w:val="left" w:pos="0"/>
              </w:tabs>
              <w:spacing w:line="240" w:lineRule="auto"/>
              <w:ind w:firstLine="22"/>
              <w:contextualSpacing/>
              <w:jc w:val="center"/>
              <w:rPr>
                <w:rFonts w:eastAsia="Times New Roman" w:cs="Times New Roman"/>
                <w:sz w:val="24"/>
                <w:szCs w:val="24"/>
              </w:rPr>
            </w:pPr>
            <w:r w:rsidRPr="001C6519">
              <w:rPr>
                <w:rFonts w:eastAsia="Times New Roman" w:cs="Times New Roman"/>
                <w:sz w:val="24"/>
                <w:szCs w:val="24"/>
              </w:rPr>
              <w:t>Кол-во условно переведенных обучающихся</w:t>
            </w:r>
          </w:p>
        </w:tc>
      </w:tr>
      <w:tr w:rsidR="00FB0A54" w:rsidRPr="001C6519" w:rsidTr="00FB0A54">
        <w:tc>
          <w:tcPr>
            <w:tcW w:w="1526" w:type="dxa"/>
            <w:shd w:val="clear" w:color="auto" w:fill="auto"/>
          </w:tcPr>
          <w:p w:rsidR="00FB0A54" w:rsidRPr="001C6519" w:rsidRDefault="00FB0A54" w:rsidP="003E4F61">
            <w:pPr>
              <w:tabs>
                <w:tab w:val="left" w:pos="176"/>
              </w:tabs>
              <w:spacing w:line="240" w:lineRule="auto"/>
              <w:ind w:firstLine="22"/>
              <w:contextualSpacing/>
              <w:jc w:val="center"/>
              <w:rPr>
                <w:rFonts w:eastAsia="Times New Roman" w:cs="Times New Roman"/>
                <w:sz w:val="24"/>
                <w:szCs w:val="24"/>
              </w:rPr>
            </w:pPr>
            <w:r w:rsidRPr="001C6519">
              <w:rPr>
                <w:rFonts w:eastAsia="Times New Roman" w:cs="Times New Roman"/>
                <w:sz w:val="24"/>
                <w:szCs w:val="24"/>
              </w:rPr>
              <w:t>Очная</w:t>
            </w:r>
          </w:p>
        </w:tc>
        <w:tc>
          <w:tcPr>
            <w:tcW w:w="1701" w:type="dxa"/>
            <w:shd w:val="clear" w:color="auto" w:fill="auto"/>
          </w:tcPr>
          <w:p w:rsidR="00FB0A54" w:rsidRPr="001C6519" w:rsidRDefault="00FB0A54" w:rsidP="003E4F61">
            <w:pPr>
              <w:tabs>
                <w:tab w:val="left" w:pos="176"/>
              </w:tabs>
              <w:spacing w:line="240" w:lineRule="auto"/>
              <w:ind w:firstLine="22"/>
              <w:contextualSpacing/>
              <w:jc w:val="center"/>
              <w:rPr>
                <w:rFonts w:eastAsia="Times New Roman" w:cs="Times New Roman"/>
                <w:sz w:val="24"/>
                <w:szCs w:val="24"/>
              </w:rPr>
            </w:pPr>
            <w:r w:rsidRPr="001C6519">
              <w:rPr>
                <w:rFonts w:eastAsia="Times New Roman" w:cs="Times New Roman"/>
                <w:sz w:val="24"/>
                <w:szCs w:val="24"/>
              </w:rPr>
              <w:t>1077</w:t>
            </w:r>
          </w:p>
        </w:tc>
        <w:tc>
          <w:tcPr>
            <w:tcW w:w="3827" w:type="dxa"/>
            <w:shd w:val="clear" w:color="auto" w:fill="auto"/>
          </w:tcPr>
          <w:p w:rsidR="00FB0A54" w:rsidRPr="001C6519" w:rsidRDefault="00FB0A54" w:rsidP="003E4F61">
            <w:pPr>
              <w:tabs>
                <w:tab w:val="left" w:pos="176"/>
              </w:tabs>
              <w:spacing w:line="240" w:lineRule="auto"/>
              <w:ind w:firstLine="22"/>
              <w:contextualSpacing/>
              <w:jc w:val="center"/>
              <w:rPr>
                <w:rFonts w:eastAsia="Times New Roman" w:cs="Times New Roman"/>
                <w:sz w:val="24"/>
                <w:szCs w:val="24"/>
              </w:rPr>
            </w:pPr>
            <w:r w:rsidRPr="001C6519">
              <w:rPr>
                <w:rFonts w:eastAsia="Times New Roman" w:cs="Times New Roman"/>
                <w:sz w:val="24"/>
                <w:szCs w:val="24"/>
              </w:rPr>
              <w:t>1076</w:t>
            </w:r>
          </w:p>
        </w:tc>
        <w:tc>
          <w:tcPr>
            <w:tcW w:w="2552" w:type="dxa"/>
            <w:shd w:val="clear" w:color="auto" w:fill="auto"/>
          </w:tcPr>
          <w:p w:rsidR="00FB0A54" w:rsidRPr="001C6519" w:rsidRDefault="00FB0A54" w:rsidP="003E4F61">
            <w:pPr>
              <w:tabs>
                <w:tab w:val="left" w:pos="0"/>
              </w:tabs>
              <w:spacing w:line="240" w:lineRule="auto"/>
              <w:ind w:firstLine="22"/>
              <w:contextualSpacing/>
              <w:jc w:val="center"/>
              <w:rPr>
                <w:rFonts w:eastAsia="Times New Roman" w:cs="Times New Roman"/>
                <w:sz w:val="24"/>
                <w:szCs w:val="24"/>
              </w:rPr>
            </w:pPr>
            <w:r w:rsidRPr="001C6519">
              <w:rPr>
                <w:rFonts w:eastAsia="Times New Roman" w:cs="Times New Roman"/>
                <w:sz w:val="24"/>
                <w:szCs w:val="24"/>
              </w:rPr>
              <w:t>5</w:t>
            </w:r>
          </w:p>
        </w:tc>
      </w:tr>
      <w:tr w:rsidR="00FB0A54" w:rsidRPr="001C6519" w:rsidTr="00FB0A54">
        <w:tc>
          <w:tcPr>
            <w:tcW w:w="1526" w:type="dxa"/>
            <w:shd w:val="clear" w:color="auto" w:fill="auto"/>
          </w:tcPr>
          <w:p w:rsidR="00FB0A54" w:rsidRPr="001C6519" w:rsidRDefault="00FB0A54" w:rsidP="003E4F61">
            <w:pPr>
              <w:tabs>
                <w:tab w:val="left" w:pos="176"/>
              </w:tabs>
              <w:spacing w:line="240" w:lineRule="auto"/>
              <w:ind w:firstLine="22"/>
              <w:contextualSpacing/>
              <w:jc w:val="center"/>
              <w:rPr>
                <w:rFonts w:eastAsia="Times New Roman" w:cs="Times New Roman"/>
                <w:sz w:val="24"/>
                <w:szCs w:val="24"/>
              </w:rPr>
            </w:pPr>
            <w:r w:rsidRPr="001C6519">
              <w:rPr>
                <w:rFonts w:eastAsia="Times New Roman" w:cs="Times New Roman"/>
                <w:sz w:val="24"/>
                <w:szCs w:val="24"/>
              </w:rPr>
              <w:t>Семейная</w:t>
            </w:r>
          </w:p>
        </w:tc>
        <w:tc>
          <w:tcPr>
            <w:tcW w:w="1701" w:type="dxa"/>
            <w:shd w:val="clear" w:color="auto" w:fill="auto"/>
          </w:tcPr>
          <w:p w:rsidR="00FB0A54" w:rsidRPr="001C6519" w:rsidRDefault="00FB0A54" w:rsidP="003E4F61">
            <w:pPr>
              <w:tabs>
                <w:tab w:val="left" w:pos="176"/>
              </w:tabs>
              <w:spacing w:line="240" w:lineRule="auto"/>
              <w:ind w:firstLine="22"/>
              <w:contextualSpacing/>
              <w:jc w:val="center"/>
              <w:rPr>
                <w:rFonts w:eastAsia="Times New Roman" w:cs="Times New Roman"/>
                <w:sz w:val="24"/>
                <w:szCs w:val="24"/>
              </w:rPr>
            </w:pPr>
            <w:r w:rsidRPr="001C6519">
              <w:rPr>
                <w:rFonts w:eastAsia="Times New Roman" w:cs="Times New Roman"/>
                <w:sz w:val="24"/>
                <w:szCs w:val="24"/>
              </w:rPr>
              <w:t>8</w:t>
            </w:r>
          </w:p>
        </w:tc>
        <w:tc>
          <w:tcPr>
            <w:tcW w:w="3827" w:type="dxa"/>
            <w:shd w:val="clear" w:color="auto" w:fill="auto"/>
          </w:tcPr>
          <w:p w:rsidR="00FB0A54" w:rsidRPr="001C6519" w:rsidRDefault="00FB0A54" w:rsidP="003E4F61">
            <w:pPr>
              <w:tabs>
                <w:tab w:val="left" w:pos="176"/>
              </w:tabs>
              <w:spacing w:line="240" w:lineRule="auto"/>
              <w:ind w:firstLine="22"/>
              <w:contextualSpacing/>
              <w:jc w:val="center"/>
              <w:rPr>
                <w:rFonts w:eastAsia="Times New Roman" w:cs="Times New Roman"/>
                <w:sz w:val="24"/>
                <w:szCs w:val="24"/>
              </w:rPr>
            </w:pPr>
            <w:r w:rsidRPr="001C6519">
              <w:rPr>
                <w:rFonts w:eastAsia="Times New Roman" w:cs="Times New Roman"/>
                <w:sz w:val="24"/>
                <w:szCs w:val="24"/>
              </w:rPr>
              <w:t>6</w:t>
            </w:r>
          </w:p>
        </w:tc>
        <w:tc>
          <w:tcPr>
            <w:tcW w:w="2552" w:type="dxa"/>
            <w:shd w:val="clear" w:color="auto" w:fill="auto"/>
          </w:tcPr>
          <w:p w:rsidR="00FB0A54" w:rsidRPr="001C6519" w:rsidRDefault="00FB0A54" w:rsidP="003E4F61">
            <w:pPr>
              <w:tabs>
                <w:tab w:val="left" w:pos="0"/>
              </w:tabs>
              <w:spacing w:line="240" w:lineRule="auto"/>
              <w:ind w:firstLine="22"/>
              <w:contextualSpacing/>
              <w:jc w:val="center"/>
              <w:rPr>
                <w:rFonts w:eastAsia="Times New Roman" w:cs="Times New Roman"/>
                <w:sz w:val="24"/>
                <w:szCs w:val="24"/>
              </w:rPr>
            </w:pPr>
            <w:r w:rsidRPr="001C6519">
              <w:rPr>
                <w:rFonts w:eastAsia="Times New Roman" w:cs="Times New Roman"/>
                <w:sz w:val="24"/>
                <w:szCs w:val="24"/>
              </w:rPr>
              <w:t>0</w:t>
            </w:r>
          </w:p>
        </w:tc>
      </w:tr>
    </w:tbl>
    <w:p w:rsidR="00FB0A54" w:rsidRPr="001C6519" w:rsidRDefault="00FB0A54" w:rsidP="003E4F61">
      <w:pPr>
        <w:spacing w:line="240" w:lineRule="auto"/>
        <w:ind w:left="720"/>
        <w:rPr>
          <w:rFonts w:cs="Times New Roman"/>
          <w:sz w:val="24"/>
          <w:szCs w:val="24"/>
          <w:lang w:val="en-US"/>
        </w:rPr>
      </w:pPr>
    </w:p>
    <w:p w:rsidR="00FB0A54" w:rsidRPr="001C6519" w:rsidRDefault="00FB0A54" w:rsidP="003E4F61">
      <w:pPr>
        <w:spacing w:line="240" w:lineRule="auto"/>
        <w:ind w:firstLine="567"/>
        <w:jc w:val="center"/>
        <w:rPr>
          <w:rFonts w:cs="Times New Roman"/>
          <w:b/>
          <w:bCs/>
          <w:sz w:val="24"/>
          <w:szCs w:val="24"/>
        </w:rPr>
      </w:pPr>
      <w:r w:rsidRPr="001C6519">
        <w:rPr>
          <w:rFonts w:cs="Times New Roman"/>
          <w:b/>
          <w:bCs/>
          <w:sz w:val="24"/>
          <w:szCs w:val="24"/>
        </w:rPr>
        <w:t>Обеспечение доступности общего образования</w:t>
      </w:r>
    </w:p>
    <w:p w:rsidR="00FB0A54" w:rsidRPr="001C6519" w:rsidRDefault="00FB0A54" w:rsidP="003E4F61">
      <w:pPr>
        <w:spacing w:line="240" w:lineRule="auto"/>
        <w:ind w:firstLine="567"/>
        <w:rPr>
          <w:rFonts w:cs="Times New Roman"/>
          <w:sz w:val="24"/>
          <w:szCs w:val="24"/>
        </w:rPr>
      </w:pPr>
      <w:r w:rsidRPr="001C6519">
        <w:rPr>
          <w:rFonts w:cs="Times New Roman"/>
          <w:sz w:val="24"/>
          <w:szCs w:val="24"/>
        </w:rPr>
        <w:t xml:space="preserve">В соответствии со ст. 5 Федерального закона от 29 декабря 2012 г. N 273-ФЗ "Об образовании в Российской Федерации" в МБОУ «Лицей №23» созданы условия для обеспечения общедоступности и безопасности образования каждому ребенку. Данная работа велась в следующих направлениях: </w:t>
      </w:r>
    </w:p>
    <w:p w:rsidR="00FB0A54" w:rsidRPr="001C6519" w:rsidRDefault="00FB0A54" w:rsidP="003E4F61">
      <w:pPr>
        <w:numPr>
          <w:ilvl w:val="0"/>
          <w:numId w:val="38"/>
        </w:numPr>
        <w:spacing w:line="240" w:lineRule="auto"/>
        <w:ind w:left="426"/>
        <w:rPr>
          <w:rFonts w:cs="Times New Roman"/>
          <w:sz w:val="24"/>
          <w:szCs w:val="24"/>
        </w:rPr>
      </w:pPr>
      <w:r w:rsidRPr="001C6519">
        <w:rPr>
          <w:rFonts w:cs="Times New Roman"/>
          <w:sz w:val="24"/>
          <w:szCs w:val="24"/>
        </w:rPr>
        <w:t xml:space="preserve">организация различных форм образования; </w:t>
      </w:r>
    </w:p>
    <w:p w:rsidR="00FB0A54" w:rsidRPr="001C6519" w:rsidRDefault="00FB0A54" w:rsidP="003E4F61">
      <w:pPr>
        <w:numPr>
          <w:ilvl w:val="0"/>
          <w:numId w:val="38"/>
        </w:numPr>
        <w:spacing w:line="240" w:lineRule="auto"/>
        <w:ind w:left="426"/>
        <w:rPr>
          <w:rFonts w:cs="Times New Roman"/>
          <w:sz w:val="24"/>
          <w:szCs w:val="24"/>
        </w:rPr>
      </w:pPr>
      <w:r w:rsidRPr="001C6519">
        <w:rPr>
          <w:rFonts w:cs="Times New Roman"/>
          <w:sz w:val="24"/>
          <w:szCs w:val="24"/>
        </w:rPr>
        <w:t xml:space="preserve">сохранение контингента обучающихся; </w:t>
      </w:r>
    </w:p>
    <w:p w:rsidR="00FB0A54" w:rsidRPr="001C6519" w:rsidRDefault="00FB0A54" w:rsidP="003E4F61">
      <w:pPr>
        <w:numPr>
          <w:ilvl w:val="0"/>
          <w:numId w:val="38"/>
        </w:numPr>
        <w:spacing w:line="240" w:lineRule="auto"/>
        <w:ind w:left="426"/>
        <w:rPr>
          <w:rFonts w:cs="Times New Roman"/>
          <w:sz w:val="24"/>
          <w:szCs w:val="24"/>
        </w:rPr>
      </w:pPr>
      <w:r w:rsidRPr="001C6519">
        <w:rPr>
          <w:rFonts w:cs="Times New Roman"/>
          <w:sz w:val="24"/>
          <w:szCs w:val="24"/>
        </w:rPr>
        <w:t xml:space="preserve">предупреждение безнадзорности, беспризорности, правонарушений среди несовершеннолетних обучающихся; </w:t>
      </w:r>
    </w:p>
    <w:p w:rsidR="00FB0A54" w:rsidRPr="001C6519" w:rsidRDefault="00FB0A54" w:rsidP="003E4F61">
      <w:pPr>
        <w:numPr>
          <w:ilvl w:val="0"/>
          <w:numId w:val="38"/>
        </w:numPr>
        <w:spacing w:line="240" w:lineRule="auto"/>
        <w:ind w:left="426"/>
        <w:rPr>
          <w:rFonts w:cs="Times New Roman"/>
          <w:sz w:val="24"/>
          <w:szCs w:val="24"/>
        </w:rPr>
      </w:pPr>
      <w:r w:rsidRPr="001C6519">
        <w:rPr>
          <w:rFonts w:cs="Times New Roman"/>
          <w:sz w:val="24"/>
          <w:szCs w:val="24"/>
        </w:rPr>
        <w:lastRenderedPageBreak/>
        <w:t xml:space="preserve">защита прав и законных интересов обучающихся, взятых под опеку, обучающихся, находящихся в трудной жизненной ситуации. </w:t>
      </w:r>
    </w:p>
    <w:p w:rsidR="00FB0A54" w:rsidRPr="001C6519" w:rsidRDefault="00FB0A54" w:rsidP="003E4F61">
      <w:pPr>
        <w:spacing w:line="240" w:lineRule="auto"/>
        <w:ind w:firstLine="567"/>
        <w:jc w:val="center"/>
        <w:rPr>
          <w:rFonts w:cs="Times New Roman"/>
          <w:b/>
          <w:sz w:val="24"/>
          <w:szCs w:val="24"/>
        </w:rPr>
      </w:pPr>
    </w:p>
    <w:p w:rsidR="00FB0A54" w:rsidRPr="001C6519" w:rsidRDefault="00FB0A54" w:rsidP="003E4F61">
      <w:pPr>
        <w:spacing w:line="240" w:lineRule="auto"/>
        <w:ind w:firstLine="567"/>
        <w:jc w:val="center"/>
        <w:rPr>
          <w:rFonts w:cs="Times New Roman"/>
          <w:b/>
          <w:sz w:val="24"/>
          <w:szCs w:val="24"/>
        </w:rPr>
      </w:pPr>
      <w:r w:rsidRPr="001C6519">
        <w:rPr>
          <w:rFonts w:cs="Times New Roman"/>
          <w:b/>
          <w:sz w:val="24"/>
          <w:szCs w:val="24"/>
        </w:rPr>
        <w:t>Внедрение Концепции информационной безопасности детей</w:t>
      </w:r>
    </w:p>
    <w:p w:rsidR="00FB0A54" w:rsidRPr="001C6519" w:rsidRDefault="00FB0A54" w:rsidP="003E4F61">
      <w:pPr>
        <w:spacing w:line="240" w:lineRule="auto"/>
        <w:ind w:firstLine="567"/>
        <w:rPr>
          <w:rFonts w:cs="Times New Roman"/>
          <w:sz w:val="24"/>
          <w:szCs w:val="24"/>
        </w:rPr>
      </w:pPr>
      <w:r w:rsidRPr="001C6519">
        <w:rPr>
          <w:rFonts w:cs="Times New Roman"/>
          <w:sz w:val="24"/>
          <w:szCs w:val="24"/>
        </w:rPr>
        <w:t>С 1 сентября 2023 года МБОУ «Лицей №23» внедряет в образовательный процесс Концепцию информационной безопасности детей.</w:t>
      </w:r>
    </w:p>
    <w:p w:rsidR="00FB0A54" w:rsidRPr="001C6519" w:rsidRDefault="00FB0A54" w:rsidP="003E4F61">
      <w:pPr>
        <w:spacing w:line="240" w:lineRule="auto"/>
        <w:ind w:firstLine="567"/>
        <w:rPr>
          <w:rFonts w:cs="Times New Roman"/>
          <w:sz w:val="24"/>
          <w:szCs w:val="24"/>
        </w:rPr>
      </w:pPr>
      <w:r w:rsidRPr="001C6519">
        <w:rPr>
          <w:rFonts w:cs="Times New Roman"/>
          <w:sz w:val="24"/>
          <w:szCs w:val="24"/>
        </w:rPr>
        <w:t>С целью внедрения концепции разработан план, куда включены мероприятия, которые помогут преподавать учебные предметы с учетом новой концепции.</w:t>
      </w:r>
    </w:p>
    <w:p w:rsidR="00FB0A54" w:rsidRPr="001C6519" w:rsidRDefault="00FB0A54" w:rsidP="003E4F61">
      <w:pPr>
        <w:spacing w:line="240" w:lineRule="auto"/>
        <w:ind w:firstLine="567"/>
        <w:rPr>
          <w:rFonts w:cs="Times New Roman"/>
          <w:sz w:val="24"/>
          <w:szCs w:val="24"/>
        </w:rPr>
      </w:pPr>
      <w:r w:rsidRPr="001C6519">
        <w:rPr>
          <w:rFonts w:cs="Times New Roman"/>
          <w:sz w:val="24"/>
          <w:szCs w:val="24"/>
        </w:rPr>
        <w:t>Разработаны и включены в тематическое планирования уроки информационной безопасности и цифровой грамотности. Предусмотрены мероприятия по изучению уровня информационной безопасности в школе, изучению рисков. В календарный план воспитательной работы ООО в модуле «Профилактика и безопасность» запланирован мониторинг рисков информационной безопасности, включающий психолого-педагогическое тестирование на выявление интернет-зависимости и игровой зависимости обучающихся.</w:t>
      </w:r>
    </w:p>
    <w:p w:rsidR="005F3618" w:rsidRPr="001C6519" w:rsidRDefault="005F3618" w:rsidP="003E4F61">
      <w:pPr>
        <w:spacing w:line="240" w:lineRule="auto"/>
        <w:ind w:firstLine="567"/>
        <w:rPr>
          <w:rFonts w:cs="Times New Roman"/>
          <w:sz w:val="24"/>
          <w:szCs w:val="24"/>
        </w:rPr>
      </w:pPr>
    </w:p>
    <w:p w:rsidR="00FB0A54" w:rsidRPr="001C6519" w:rsidRDefault="00FB0A54" w:rsidP="003E4F61">
      <w:pPr>
        <w:spacing w:line="240" w:lineRule="auto"/>
        <w:ind w:firstLine="567"/>
        <w:rPr>
          <w:rFonts w:cs="Times New Roman"/>
          <w:sz w:val="24"/>
          <w:szCs w:val="24"/>
        </w:rPr>
      </w:pPr>
    </w:p>
    <w:p w:rsidR="00F026C5" w:rsidRPr="001C6519" w:rsidRDefault="00F026C5" w:rsidP="00F026C5">
      <w:pPr>
        <w:jc w:val="center"/>
        <w:rPr>
          <w:rFonts w:cs="Times New Roman"/>
          <w:sz w:val="24"/>
          <w:szCs w:val="24"/>
        </w:rPr>
      </w:pPr>
      <w:r w:rsidRPr="00F026C5">
        <w:rPr>
          <w:rFonts w:eastAsia="Times New Roman" w:cs="Times New Roman"/>
          <w:b/>
          <w:bCs/>
          <w:sz w:val="24"/>
          <w:szCs w:val="24"/>
          <w:lang w:val="en-US"/>
        </w:rPr>
        <w:t>IV</w:t>
      </w:r>
      <w:r w:rsidRPr="00F026C5">
        <w:rPr>
          <w:rFonts w:eastAsia="Times New Roman" w:cs="Times New Roman"/>
          <w:b/>
          <w:bCs/>
          <w:sz w:val="24"/>
          <w:szCs w:val="24"/>
        </w:rPr>
        <w:t>.</w:t>
      </w:r>
      <w:r w:rsidRPr="00F026C5">
        <w:rPr>
          <w:rFonts w:eastAsia="Times New Roman" w:cs="Times New Roman"/>
          <w:b/>
          <w:bCs/>
          <w:sz w:val="24"/>
          <w:szCs w:val="24"/>
          <w:lang w:val="en-US"/>
        </w:rPr>
        <w:t> </w:t>
      </w:r>
      <w:r w:rsidRPr="00F026C5">
        <w:rPr>
          <w:rFonts w:eastAsia="Times New Roman" w:cs="Times New Roman"/>
          <w:b/>
          <w:bCs/>
          <w:sz w:val="24"/>
          <w:szCs w:val="24"/>
        </w:rPr>
        <w:t>ОРГАНИЗАЦИЯ УЧЕБНОГО ПРОЦЕССА</w:t>
      </w:r>
      <w:r w:rsidR="009C0EE9" w:rsidRPr="001C6519">
        <w:rPr>
          <w:rFonts w:eastAsia="Times New Roman" w:cs="Times New Roman"/>
          <w:b/>
          <w:bCs/>
          <w:sz w:val="24"/>
          <w:szCs w:val="24"/>
        </w:rPr>
        <w:t xml:space="preserve">, </w:t>
      </w:r>
      <w:r w:rsidRPr="001C6519">
        <w:rPr>
          <w:rFonts w:cs="Times New Roman"/>
          <w:b/>
          <w:bCs/>
          <w:sz w:val="24"/>
          <w:szCs w:val="24"/>
        </w:rPr>
        <w:t>СОДЕРЖАНИЕ И КАЧЕСТВО ПОДГОТОВКИ ОБУЧАЮЩИХСЯ</w:t>
      </w:r>
    </w:p>
    <w:p w:rsidR="00AE1A0A" w:rsidRPr="001C6519" w:rsidRDefault="00AE1A0A" w:rsidP="003E4F61">
      <w:pPr>
        <w:spacing w:line="240" w:lineRule="auto"/>
        <w:ind w:firstLine="709"/>
        <w:jc w:val="center"/>
        <w:rPr>
          <w:rFonts w:eastAsia="Times New Roman" w:cs="Times New Roman"/>
          <w:b/>
          <w:sz w:val="24"/>
          <w:szCs w:val="24"/>
          <w:lang w:eastAsia="ru-RU"/>
        </w:rPr>
      </w:pPr>
      <w:r w:rsidRPr="001C6519">
        <w:rPr>
          <w:rFonts w:eastAsia="Times New Roman" w:cs="Times New Roman"/>
          <w:b/>
          <w:sz w:val="24"/>
          <w:szCs w:val="24"/>
          <w:lang w:eastAsia="ru-RU"/>
        </w:rPr>
        <w:t>Уровень начального общего образования</w:t>
      </w:r>
    </w:p>
    <w:p w:rsidR="00AE1A0A" w:rsidRPr="001C6519" w:rsidRDefault="00AE1A0A" w:rsidP="003E4F61">
      <w:pPr>
        <w:spacing w:line="240" w:lineRule="auto"/>
        <w:ind w:firstLine="567"/>
        <w:rPr>
          <w:rStyle w:val="markedcontent"/>
          <w:rFonts w:cs="Times New Roman"/>
        </w:rPr>
      </w:pPr>
      <w:r w:rsidRPr="001C6519">
        <w:rPr>
          <w:rStyle w:val="markedcontent"/>
          <w:rFonts w:cs="Times New Roman"/>
          <w:sz w:val="24"/>
          <w:szCs w:val="24"/>
        </w:rPr>
        <w:t>Учебные занятия для учащихся 2-4 классов проводятся по 6-и дневной учебной неделе.</w:t>
      </w:r>
    </w:p>
    <w:p w:rsidR="00AE1A0A" w:rsidRPr="001C6519" w:rsidRDefault="00AE1A0A" w:rsidP="003E4F61">
      <w:pPr>
        <w:spacing w:line="240" w:lineRule="auto"/>
        <w:ind w:firstLine="567"/>
        <w:rPr>
          <w:rStyle w:val="markedcontent"/>
          <w:rFonts w:cs="Times New Roman"/>
          <w:sz w:val="24"/>
          <w:szCs w:val="24"/>
        </w:rPr>
      </w:pPr>
      <w:r w:rsidRPr="001C6519">
        <w:rPr>
          <w:rStyle w:val="markedcontent"/>
          <w:rFonts w:cs="Times New Roman"/>
          <w:sz w:val="24"/>
          <w:szCs w:val="24"/>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rsidR="00AE1A0A" w:rsidRPr="001C6519" w:rsidRDefault="00AE1A0A" w:rsidP="003E4F61">
      <w:pPr>
        <w:spacing w:line="240" w:lineRule="auto"/>
        <w:ind w:firstLine="567"/>
        <w:rPr>
          <w:rStyle w:val="markedcontent"/>
          <w:rFonts w:cs="Times New Roman"/>
          <w:sz w:val="24"/>
          <w:szCs w:val="24"/>
        </w:rPr>
      </w:pPr>
      <w:r w:rsidRPr="001C6519">
        <w:rPr>
          <w:rStyle w:val="markedcontent"/>
          <w:rFonts w:cs="Times New Roman"/>
          <w:sz w:val="24"/>
          <w:szCs w:val="24"/>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расширение знаний обучающихся.</w:t>
      </w:r>
    </w:p>
    <w:p w:rsidR="00AE1A0A" w:rsidRPr="001C6519" w:rsidRDefault="00AE1A0A" w:rsidP="003E4F61">
      <w:pPr>
        <w:spacing w:line="240" w:lineRule="auto"/>
        <w:ind w:firstLine="567"/>
        <w:rPr>
          <w:rFonts w:cs="Times New Roman"/>
          <w:sz w:val="22"/>
        </w:rPr>
      </w:pPr>
      <w:r w:rsidRPr="001C6519">
        <w:rPr>
          <w:rStyle w:val="markedcontent"/>
          <w:rFonts w:cs="Times New Roman"/>
          <w:sz w:val="24"/>
          <w:szCs w:val="24"/>
        </w:rPr>
        <w:t>В Лицее</w:t>
      </w:r>
      <w:r w:rsidRPr="001C6519">
        <w:rPr>
          <w:rFonts w:cs="Times New Roman"/>
          <w:sz w:val="24"/>
          <w:szCs w:val="24"/>
        </w:rPr>
        <w:t xml:space="preserve"> </w:t>
      </w:r>
      <w:r w:rsidRPr="001C6519">
        <w:rPr>
          <w:rStyle w:val="markedcontent"/>
          <w:rFonts w:cs="Times New Roman"/>
          <w:sz w:val="24"/>
          <w:szCs w:val="24"/>
        </w:rPr>
        <w:t xml:space="preserve">языком обучения является </w:t>
      </w:r>
      <w:r w:rsidRPr="001C6519">
        <w:rPr>
          <w:rFonts w:cs="Times New Roman"/>
          <w:sz w:val="24"/>
          <w:szCs w:val="24"/>
        </w:rPr>
        <w:t>русский язык.</w:t>
      </w:r>
    </w:p>
    <w:p w:rsidR="00AE1A0A" w:rsidRPr="001C6519" w:rsidRDefault="00AE1A0A" w:rsidP="003E4F61">
      <w:pPr>
        <w:spacing w:line="240" w:lineRule="auto"/>
        <w:ind w:firstLine="567"/>
        <w:rPr>
          <w:rStyle w:val="markedcontent"/>
          <w:rFonts w:cs="Times New Roman"/>
        </w:rPr>
      </w:pPr>
      <w:r w:rsidRPr="001C6519">
        <w:rPr>
          <w:rStyle w:val="markedcontent"/>
          <w:rFonts w:cs="Times New Roman"/>
          <w:sz w:val="24"/>
          <w:szCs w:val="24"/>
        </w:rPr>
        <w:t>По заявлению родителей (законных представителей) несовершеннолетних обучающихся осуществляется изучение родного (татарского/русского) языка и литературного чтения на родном (татарском/русском) языке.</w:t>
      </w:r>
    </w:p>
    <w:p w:rsidR="00AE1A0A" w:rsidRPr="001C6519" w:rsidRDefault="00AE1A0A" w:rsidP="003E4F61">
      <w:pPr>
        <w:spacing w:line="240" w:lineRule="auto"/>
        <w:ind w:firstLine="567"/>
        <w:rPr>
          <w:rStyle w:val="markedcontent"/>
          <w:rFonts w:cs="Times New Roman"/>
          <w:sz w:val="24"/>
          <w:szCs w:val="24"/>
        </w:rPr>
      </w:pPr>
      <w:r w:rsidRPr="001C6519">
        <w:rPr>
          <w:rStyle w:val="markedcontent"/>
          <w:rFonts w:cs="Times New Roman"/>
          <w:sz w:val="24"/>
          <w:szCs w:val="24"/>
        </w:rPr>
        <w:t>При изучении предметной области «Основы религиозных культур и светской этики» выбор одного из учебных модулей осуществляются по заявлению родителей (законных представителей) несовершеннолетних обучающихся.</w:t>
      </w:r>
    </w:p>
    <w:p w:rsidR="00AE1A0A" w:rsidRPr="001C6519" w:rsidRDefault="00AE1A0A" w:rsidP="003E4F61">
      <w:pPr>
        <w:spacing w:line="240" w:lineRule="auto"/>
        <w:ind w:firstLine="567"/>
        <w:rPr>
          <w:rStyle w:val="markedcontent"/>
          <w:rFonts w:cs="Times New Roman"/>
          <w:sz w:val="24"/>
          <w:szCs w:val="24"/>
        </w:rPr>
      </w:pPr>
      <w:r w:rsidRPr="001C6519">
        <w:rPr>
          <w:rStyle w:val="markedcontent"/>
          <w:rFonts w:cs="Times New Roman"/>
          <w:sz w:val="24"/>
          <w:szCs w:val="24"/>
        </w:rPr>
        <w:t>При изучении предметов «Английский язык», «Родной язык», «Литературное чтение на родном языке», «Государственный язык Республики Татарстан» осуществляется деление учащихся на подгруппы.</w:t>
      </w:r>
    </w:p>
    <w:p w:rsidR="00AE1A0A" w:rsidRPr="001C6519" w:rsidRDefault="00AE1A0A" w:rsidP="003E4F61">
      <w:pPr>
        <w:spacing w:line="240" w:lineRule="auto"/>
        <w:ind w:firstLine="567"/>
        <w:rPr>
          <w:rStyle w:val="markedcontent"/>
          <w:rFonts w:cs="Times New Roman"/>
          <w:sz w:val="24"/>
          <w:szCs w:val="24"/>
        </w:rPr>
      </w:pPr>
      <w:r w:rsidRPr="001C6519">
        <w:rPr>
          <w:rStyle w:val="markedcontent"/>
          <w:rFonts w:cs="Times New Roman"/>
          <w:sz w:val="24"/>
          <w:szCs w:val="24"/>
        </w:rPr>
        <w:t xml:space="preserve">Промежуточная аттестация – процедура, проводимая с целью оценки качества освоения обучающимися всего объема учебной дисциплины за учебный год (годовое оценивание). Формы и порядок проведения промежуточной аттестации определяются «Положением о формах, периодичности и порядке текущего контроля успеваемости и промежуточной аттестации обучающихся МБОУ "Лицей №23" Ново-Савиновского района г. Казани». </w:t>
      </w:r>
    </w:p>
    <w:p w:rsidR="00AE1A0A" w:rsidRPr="001C6519" w:rsidRDefault="00AE1A0A" w:rsidP="003E4F61">
      <w:pPr>
        <w:spacing w:line="240" w:lineRule="auto"/>
        <w:ind w:firstLine="567"/>
        <w:rPr>
          <w:rStyle w:val="markedcontent"/>
          <w:rFonts w:cs="Times New Roman"/>
          <w:sz w:val="24"/>
          <w:szCs w:val="24"/>
        </w:rPr>
      </w:pPr>
      <w:r w:rsidRPr="001C6519">
        <w:rPr>
          <w:rStyle w:val="markedcontent"/>
          <w:rFonts w:cs="Times New Roman"/>
          <w:sz w:val="24"/>
          <w:szCs w:val="24"/>
        </w:rPr>
        <w:t>Оценивание младших школьников в течение первого года обучения осуществляются в форме словесных качественных оценок на критериальной основе, в форме письменных заключений учителя, по итогам проверки самостоятельных работ.</w:t>
      </w:r>
    </w:p>
    <w:p w:rsidR="00AE1A0A" w:rsidRPr="001C6519" w:rsidRDefault="00AE1A0A" w:rsidP="003E4F61">
      <w:pPr>
        <w:spacing w:line="240" w:lineRule="auto"/>
        <w:ind w:firstLine="567"/>
        <w:rPr>
          <w:rStyle w:val="markedcontent"/>
          <w:rFonts w:cs="Times New Roman"/>
          <w:sz w:val="24"/>
          <w:szCs w:val="24"/>
        </w:rPr>
      </w:pPr>
      <w:r w:rsidRPr="001C6519">
        <w:rPr>
          <w:rFonts w:cs="Times New Roman"/>
          <w:sz w:val="24"/>
          <w:szCs w:val="24"/>
        </w:rPr>
        <w:t xml:space="preserve">По предметам «Изобразительное искусство», «Физическая культура», «Музыка», «Основы религиозных культур и светской этики» обучение проводится без балльного оценивания знаний обучающихся (зачет/незачет) в соответствии с </w:t>
      </w:r>
      <w:r w:rsidRPr="001C6519">
        <w:rPr>
          <w:rStyle w:val="markedcontent"/>
          <w:rFonts w:cs="Times New Roman"/>
          <w:sz w:val="24"/>
          <w:szCs w:val="24"/>
        </w:rPr>
        <w:t>«Положением о формах, периодичности и порядке текущего контроля успеваемости и промежуточной аттестации обучающихся МБОУ «Лицей №23» Ново-Савиновского района г. Казани»</w:t>
      </w:r>
      <w:r w:rsidRPr="001C6519">
        <w:rPr>
          <w:rFonts w:cs="Times New Roman"/>
          <w:sz w:val="24"/>
          <w:szCs w:val="24"/>
        </w:rPr>
        <w:t>.</w:t>
      </w:r>
    </w:p>
    <w:p w:rsidR="00AE1A0A" w:rsidRPr="001C6519" w:rsidRDefault="00AE1A0A" w:rsidP="003E4F61">
      <w:pPr>
        <w:spacing w:line="240" w:lineRule="auto"/>
        <w:ind w:firstLine="567"/>
        <w:rPr>
          <w:rStyle w:val="markedcontent"/>
          <w:rFonts w:cs="Times New Roman"/>
          <w:sz w:val="24"/>
          <w:szCs w:val="24"/>
        </w:rPr>
      </w:pPr>
      <w:r w:rsidRPr="001C6519">
        <w:rPr>
          <w:rStyle w:val="markedcontent"/>
          <w:rFonts w:cs="Times New Roman"/>
          <w:sz w:val="24"/>
          <w:szCs w:val="24"/>
        </w:rPr>
        <w:lastRenderedPageBreak/>
        <w:t>Освоение основных образовательных программ начального общего образования завершается итоговой аттестацией. Нормативный срок освоения ООП НОО составляет 4 года.</w:t>
      </w:r>
    </w:p>
    <w:p w:rsidR="00AE1A0A" w:rsidRPr="001C6519" w:rsidRDefault="00AE1A0A" w:rsidP="003E4F61">
      <w:pPr>
        <w:spacing w:line="240" w:lineRule="auto"/>
        <w:jc w:val="center"/>
        <w:rPr>
          <w:rFonts w:eastAsia="Calibri" w:cs="Times New Roman"/>
          <w:b/>
          <w:bCs/>
          <w:iCs/>
          <w:lang w:eastAsia="ru-RU"/>
        </w:rPr>
      </w:pPr>
      <w:r w:rsidRPr="001C6519">
        <w:rPr>
          <w:rFonts w:eastAsia="Calibri" w:cs="Times New Roman"/>
          <w:b/>
          <w:bCs/>
          <w:iCs/>
          <w:sz w:val="24"/>
          <w:szCs w:val="24"/>
          <w:lang w:eastAsia="ru-RU"/>
        </w:rPr>
        <w:t>Сравнительный анализ качества знаний и успеваемости во 2-4 классах</w:t>
      </w:r>
    </w:p>
    <w:p w:rsidR="00AE1A0A" w:rsidRPr="001C6519" w:rsidRDefault="00AE1A0A" w:rsidP="003E4F61">
      <w:pPr>
        <w:spacing w:line="240" w:lineRule="auto"/>
        <w:ind w:firstLine="567"/>
        <w:jc w:val="center"/>
        <w:rPr>
          <w:rFonts w:eastAsia="Calibri" w:cs="Times New Roman"/>
          <w:b/>
          <w:bCs/>
          <w:iCs/>
          <w:sz w:val="24"/>
          <w:szCs w:val="24"/>
          <w:lang w:eastAsia="ru-RU"/>
        </w:rPr>
      </w:pPr>
    </w:p>
    <w:tbl>
      <w:tblPr>
        <w:tblStyle w:val="81"/>
        <w:tblW w:w="0" w:type="auto"/>
        <w:tblLook w:val="04A0" w:firstRow="1" w:lastRow="0" w:firstColumn="1" w:lastColumn="0" w:noHBand="0" w:noVBand="1"/>
      </w:tblPr>
      <w:tblGrid>
        <w:gridCol w:w="2711"/>
        <w:gridCol w:w="1474"/>
        <w:gridCol w:w="1935"/>
        <w:gridCol w:w="1743"/>
        <w:gridCol w:w="1625"/>
      </w:tblGrid>
      <w:tr w:rsidR="00AE1A0A" w:rsidRPr="001C6519" w:rsidTr="00AE1A0A">
        <w:tc>
          <w:tcPr>
            <w:tcW w:w="2745" w:type="dxa"/>
            <w:tcBorders>
              <w:top w:val="single" w:sz="4" w:space="0" w:color="auto"/>
              <w:left w:val="single" w:sz="4" w:space="0" w:color="auto"/>
              <w:bottom w:val="single" w:sz="4" w:space="0" w:color="auto"/>
              <w:right w:val="single" w:sz="4" w:space="0" w:color="auto"/>
            </w:tcBorders>
            <w:hideMark/>
          </w:tcPr>
          <w:p w:rsidR="00AE1A0A" w:rsidRPr="001C6519" w:rsidRDefault="00AE1A0A" w:rsidP="003E4F61">
            <w:pPr>
              <w:spacing w:line="240" w:lineRule="auto"/>
              <w:ind w:firstLine="567"/>
              <w:contextualSpacing/>
              <w:jc w:val="center"/>
              <w:rPr>
                <w:rFonts w:eastAsia="Calibri" w:cs="Times New Roman"/>
                <w:b/>
                <w:bCs/>
                <w:iCs/>
                <w:sz w:val="22"/>
                <w:lang w:val="en-US" w:eastAsia="ru-RU"/>
              </w:rPr>
            </w:pPr>
            <w:r w:rsidRPr="001C6519">
              <w:rPr>
                <w:rFonts w:eastAsia="Calibri" w:cs="Times New Roman"/>
                <w:b/>
                <w:bCs/>
                <w:iCs/>
                <w:sz w:val="22"/>
                <w:lang w:eastAsia="ru-RU"/>
              </w:rPr>
              <w:t>Показатель</w:t>
            </w:r>
          </w:p>
        </w:tc>
        <w:tc>
          <w:tcPr>
            <w:tcW w:w="1512" w:type="dxa"/>
            <w:tcBorders>
              <w:top w:val="single" w:sz="4" w:space="0" w:color="auto"/>
              <w:left w:val="single" w:sz="4" w:space="0" w:color="auto"/>
              <w:bottom w:val="single" w:sz="4" w:space="0" w:color="auto"/>
              <w:right w:val="single" w:sz="4" w:space="0" w:color="auto"/>
            </w:tcBorders>
            <w:hideMark/>
          </w:tcPr>
          <w:p w:rsidR="00AE1A0A" w:rsidRPr="001C6519" w:rsidRDefault="00AE1A0A" w:rsidP="003E4F61">
            <w:pPr>
              <w:spacing w:line="240" w:lineRule="auto"/>
              <w:contextualSpacing/>
              <w:jc w:val="center"/>
              <w:rPr>
                <w:rFonts w:eastAsia="Calibri" w:cs="Times New Roman"/>
                <w:b/>
                <w:bCs/>
                <w:iCs/>
                <w:sz w:val="22"/>
                <w:lang w:eastAsia="ru-RU"/>
              </w:rPr>
            </w:pPr>
            <w:r w:rsidRPr="001C6519">
              <w:rPr>
                <w:rFonts w:eastAsia="Calibri" w:cs="Times New Roman"/>
                <w:b/>
                <w:bCs/>
                <w:iCs/>
                <w:sz w:val="22"/>
                <w:lang w:eastAsia="ru-RU"/>
              </w:rPr>
              <w:t>2020</w:t>
            </w:r>
          </w:p>
        </w:tc>
        <w:tc>
          <w:tcPr>
            <w:tcW w:w="1994" w:type="dxa"/>
            <w:tcBorders>
              <w:top w:val="single" w:sz="4" w:space="0" w:color="auto"/>
              <w:left w:val="single" w:sz="4" w:space="0" w:color="auto"/>
              <w:bottom w:val="single" w:sz="4" w:space="0" w:color="auto"/>
              <w:right w:val="single" w:sz="4" w:space="0" w:color="auto"/>
            </w:tcBorders>
            <w:hideMark/>
          </w:tcPr>
          <w:p w:rsidR="00AE1A0A" w:rsidRPr="001C6519" w:rsidRDefault="00AE1A0A" w:rsidP="003E4F61">
            <w:pPr>
              <w:spacing w:line="240" w:lineRule="auto"/>
              <w:contextualSpacing/>
              <w:jc w:val="center"/>
              <w:rPr>
                <w:rFonts w:eastAsia="Calibri" w:cs="Times New Roman"/>
                <w:b/>
                <w:bCs/>
                <w:iCs/>
                <w:sz w:val="22"/>
                <w:lang w:eastAsia="ru-RU"/>
              </w:rPr>
            </w:pPr>
            <w:r w:rsidRPr="001C6519">
              <w:rPr>
                <w:rFonts w:eastAsia="Calibri" w:cs="Times New Roman"/>
                <w:b/>
                <w:bCs/>
                <w:iCs/>
                <w:sz w:val="22"/>
                <w:lang w:eastAsia="ru-RU"/>
              </w:rPr>
              <w:t>2021</w:t>
            </w:r>
          </w:p>
        </w:tc>
        <w:tc>
          <w:tcPr>
            <w:tcW w:w="1793" w:type="dxa"/>
            <w:tcBorders>
              <w:top w:val="single" w:sz="4" w:space="0" w:color="auto"/>
              <w:left w:val="single" w:sz="4" w:space="0" w:color="auto"/>
              <w:bottom w:val="single" w:sz="4" w:space="0" w:color="auto"/>
              <w:right w:val="single" w:sz="4" w:space="0" w:color="auto"/>
            </w:tcBorders>
            <w:hideMark/>
          </w:tcPr>
          <w:p w:rsidR="00AE1A0A" w:rsidRPr="001C6519" w:rsidRDefault="00AE1A0A" w:rsidP="003E4F61">
            <w:pPr>
              <w:spacing w:line="240" w:lineRule="auto"/>
              <w:contextualSpacing/>
              <w:jc w:val="center"/>
              <w:rPr>
                <w:rFonts w:eastAsia="Calibri" w:cs="Times New Roman"/>
                <w:b/>
                <w:bCs/>
                <w:iCs/>
                <w:sz w:val="22"/>
                <w:lang w:eastAsia="ru-RU"/>
              </w:rPr>
            </w:pPr>
            <w:r w:rsidRPr="001C6519">
              <w:rPr>
                <w:rFonts w:eastAsia="Calibri" w:cs="Times New Roman"/>
                <w:b/>
                <w:bCs/>
                <w:iCs/>
                <w:sz w:val="22"/>
                <w:lang w:eastAsia="ru-RU"/>
              </w:rPr>
              <w:t>2022</w:t>
            </w:r>
          </w:p>
        </w:tc>
        <w:tc>
          <w:tcPr>
            <w:tcW w:w="1670" w:type="dxa"/>
            <w:tcBorders>
              <w:top w:val="single" w:sz="4" w:space="0" w:color="auto"/>
              <w:left w:val="single" w:sz="4" w:space="0" w:color="auto"/>
              <w:bottom w:val="single" w:sz="4" w:space="0" w:color="auto"/>
              <w:right w:val="single" w:sz="4" w:space="0" w:color="auto"/>
            </w:tcBorders>
            <w:hideMark/>
          </w:tcPr>
          <w:p w:rsidR="00AE1A0A" w:rsidRPr="001C6519" w:rsidRDefault="00AE1A0A" w:rsidP="003E4F61">
            <w:pPr>
              <w:spacing w:line="240" w:lineRule="auto"/>
              <w:contextualSpacing/>
              <w:jc w:val="center"/>
              <w:rPr>
                <w:rFonts w:eastAsia="Calibri" w:cs="Times New Roman"/>
                <w:b/>
                <w:bCs/>
                <w:iCs/>
                <w:sz w:val="22"/>
                <w:lang w:eastAsia="ru-RU"/>
              </w:rPr>
            </w:pPr>
            <w:r w:rsidRPr="001C6519">
              <w:rPr>
                <w:rFonts w:eastAsia="Calibri" w:cs="Times New Roman"/>
                <w:b/>
                <w:bCs/>
                <w:iCs/>
                <w:sz w:val="22"/>
                <w:lang w:eastAsia="ru-RU"/>
              </w:rPr>
              <w:t>2023</w:t>
            </w:r>
          </w:p>
        </w:tc>
      </w:tr>
      <w:tr w:rsidR="00AE1A0A" w:rsidRPr="001C6519" w:rsidTr="00AE1A0A">
        <w:tc>
          <w:tcPr>
            <w:tcW w:w="2745" w:type="dxa"/>
            <w:tcBorders>
              <w:top w:val="single" w:sz="4" w:space="0" w:color="auto"/>
              <w:left w:val="single" w:sz="4" w:space="0" w:color="auto"/>
              <w:bottom w:val="single" w:sz="4" w:space="0" w:color="auto"/>
              <w:right w:val="single" w:sz="4" w:space="0" w:color="auto"/>
            </w:tcBorders>
            <w:hideMark/>
          </w:tcPr>
          <w:p w:rsidR="00AE1A0A" w:rsidRPr="001C6519" w:rsidRDefault="00AE1A0A" w:rsidP="003E4F61">
            <w:pPr>
              <w:spacing w:line="240" w:lineRule="auto"/>
              <w:contextualSpacing/>
              <w:rPr>
                <w:rFonts w:eastAsia="Calibri" w:cs="Times New Roman"/>
                <w:bCs/>
                <w:iCs/>
                <w:sz w:val="22"/>
                <w:lang w:eastAsia="ru-RU"/>
              </w:rPr>
            </w:pPr>
            <w:r w:rsidRPr="001C6519">
              <w:rPr>
                <w:rFonts w:eastAsia="Calibri" w:cs="Times New Roman"/>
                <w:bCs/>
                <w:iCs/>
                <w:sz w:val="22"/>
                <w:lang w:eastAsia="ru-RU"/>
              </w:rPr>
              <w:t>Кол-во чел. (2-4 классы)</w:t>
            </w:r>
          </w:p>
        </w:tc>
        <w:tc>
          <w:tcPr>
            <w:tcW w:w="1512" w:type="dxa"/>
            <w:tcBorders>
              <w:top w:val="single" w:sz="4" w:space="0" w:color="auto"/>
              <w:left w:val="single" w:sz="4" w:space="0" w:color="auto"/>
              <w:bottom w:val="single" w:sz="4" w:space="0" w:color="auto"/>
              <w:right w:val="single" w:sz="4" w:space="0" w:color="auto"/>
            </w:tcBorders>
            <w:hideMark/>
          </w:tcPr>
          <w:p w:rsidR="00AE1A0A" w:rsidRPr="001C6519" w:rsidRDefault="00AE1A0A" w:rsidP="003E4F61">
            <w:pPr>
              <w:spacing w:line="240" w:lineRule="auto"/>
              <w:contextualSpacing/>
              <w:jc w:val="center"/>
              <w:rPr>
                <w:rFonts w:eastAsia="Calibri" w:cs="Times New Roman"/>
                <w:bCs/>
                <w:iCs/>
                <w:sz w:val="22"/>
                <w:lang w:eastAsia="ru-RU"/>
              </w:rPr>
            </w:pPr>
            <w:r w:rsidRPr="001C6519">
              <w:rPr>
                <w:rFonts w:eastAsia="Calibri" w:cs="Times New Roman"/>
                <w:bCs/>
                <w:iCs/>
                <w:sz w:val="22"/>
                <w:lang w:eastAsia="ru-RU"/>
              </w:rPr>
              <w:t>330</w:t>
            </w:r>
          </w:p>
        </w:tc>
        <w:tc>
          <w:tcPr>
            <w:tcW w:w="1994" w:type="dxa"/>
            <w:tcBorders>
              <w:top w:val="single" w:sz="4" w:space="0" w:color="auto"/>
              <w:left w:val="single" w:sz="4" w:space="0" w:color="auto"/>
              <w:bottom w:val="single" w:sz="4" w:space="0" w:color="auto"/>
              <w:right w:val="single" w:sz="4" w:space="0" w:color="auto"/>
            </w:tcBorders>
            <w:hideMark/>
          </w:tcPr>
          <w:p w:rsidR="00AE1A0A" w:rsidRPr="001C6519" w:rsidRDefault="00AE1A0A" w:rsidP="003E4F61">
            <w:pPr>
              <w:spacing w:line="240" w:lineRule="auto"/>
              <w:contextualSpacing/>
              <w:jc w:val="center"/>
              <w:rPr>
                <w:rFonts w:eastAsia="Calibri" w:cs="Times New Roman"/>
                <w:bCs/>
                <w:iCs/>
                <w:sz w:val="22"/>
                <w:lang w:eastAsia="ru-RU"/>
              </w:rPr>
            </w:pPr>
            <w:r w:rsidRPr="001C6519">
              <w:rPr>
                <w:rFonts w:eastAsia="Calibri" w:cs="Times New Roman"/>
                <w:bCs/>
                <w:iCs/>
                <w:sz w:val="22"/>
                <w:lang w:eastAsia="ru-RU"/>
              </w:rPr>
              <w:t>351</w:t>
            </w:r>
          </w:p>
        </w:tc>
        <w:tc>
          <w:tcPr>
            <w:tcW w:w="1793" w:type="dxa"/>
            <w:tcBorders>
              <w:top w:val="single" w:sz="4" w:space="0" w:color="auto"/>
              <w:left w:val="single" w:sz="4" w:space="0" w:color="auto"/>
              <w:bottom w:val="single" w:sz="4" w:space="0" w:color="auto"/>
              <w:right w:val="single" w:sz="4" w:space="0" w:color="auto"/>
            </w:tcBorders>
            <w:hideMark/>
          </w:tcPr>
          <w:p w:rsidR="00AE1A0A" w:rsidRPr="001C6519" w:rsidRDefault="00AE1A0A" w:rsidP="003E4F61">
            <w:pPr>
              <w:spacing w:line="240" w:lineRule="auto"/>
              <w:contextualSpacing/>
              <w:jc w:val="center"/>
              <w:rPr>
                <w:rFonts w:eastAsia="Calibri" w:cs="Times New Roman"/>
                <w:bCs/>
                <w:iCs/>
                <w:sz w:val="22"/>
                <w:lang w:eastAsia="ru-RU"/>
              </w:rPr>
            </w:pPr>
            <w:r w:rsidRPr="001C6519">
              <w:rPr>
                <w:rFonts w:eastAsia="Calibri" w:cs="Times New Roman"/>
                <w:bCs/>
                <w:iCs/>
                <w:sz w:val="22"/>
                <w:lang w:eastAsia="ru-RU"/>
              </w:rPr>
              <w:t>351</w:t>
            </w:r>
          </w:p>
        </w:tc>
        <w:tc>
          <w:tcPr>
            <w:tcW w:w="1670" w:type="dxa"/>
            <w:tcBorders>
              <w:top w:val="single" w:sz="4" w:space="0" w:color="auto"/>
              <w:left w:val="single" w:sz="4" w:space="0" w:color="auto"/>
              <w:bottom w:val="single" w:sz="4" w:space="0" w:color="auto"/>
              <w:right w:val="single" w:sz="4" w:space="0" w:color="auto"/>
            </w:tcBorders>
            <w:hideMark/>
          </w:tcPr>
          <w:p w:rsidR="00AE1A0A" w:rsidRPr="001C6519" w:rsidRDefault="00AE1A0A" w:rsidP="003E4F61">
            <w:pPr>
              <w:spacing w:line="240" w:lineRule="auto"/>
              <w:contextualSpacing/>
              <w:jc w:val="center"/>
              <w:rPr>
                <w:rFonts w:eastAsia="Calibri" w:cs="Times New Roman"/>
                <w:bCs/>
                <w:iCs/>
                <w:sz w:val="22"/>
                <w:lang w:eastAsia="ru-RU"/>
              </w:rPr>
            </w:pPr>
            <w:r w:rsidRPr="001C6519">
              <w:rPr>
                <w:rFonts w:eastAsia="Calibri" w:cs="Times New Roman"/>
                <w:bCs/>
                <w:iCs/>
                <w:sz w:val="22"/>
                <w:lang w:eastAsia="ru-RU"/>
              </w:rPr>
              <w:t>352</w:t>
            </w:r>
          </w:p>
        </w:tc>
      </w:tr>
      <w:tr w:rsidR="00AE1A0A" w:rsidRPr="001C6519" w:rsidTr="00AE1A0A">
        <w:tc>
          <w:tcPr>
            <w:tcW w:w="2745" w:type="dxa"/>
            <w:tcBorders>
              <w:top w:val="single" w:sz="4" w:space="0" w:color="auto"/>
              <w:left w:val="single" w:sz="4" w:space="0" w:color="auto"/>
              <w:bottom w:val="single" w:sz="4" w:space="0" w:color="auto"/>
              <w:right w:val="single" w:sz="4" w:space="0" w:color="auto"/>
            </w:tcBorders>
            <w:hideMark/>
          </w:tcPr>
          <w:p w:rsidR="00AE1A0A" w:rsidRPr="001C6519" w:rsidRDefault="00AE1A0A" w:rsidP="003E4F61">
            <w:pPr>
              <w:spacing w:line="240" w:lineRule="auto"/>
              <w:contextualSpacing/>
              <w:rPr>
                <w:rFonts w:eastAsia="Calibri" w:cs="Times New Roman"/>
                <w:bCs/>
                <w:iCs/>
                <w:sz w:val="22"/>
                <w:lang w:eastAsia="ru-RU"/>
              </w:rPr>
            </w:pPr>
            <w:r w:rsidRPr="001C6519">
              <w:rPr>
                <w:rFonts w:eastAsia="Calibri" w:cs="Times New Roman"/>
                <w:bCs/>
                <w:iCs/>
                <w:sz w:val="22"/>
                <w:lang w:eastAsia="ru-RU"/>
              </w:rPr>
              <w:t>На «5»</w:t>
            </w:r>
          </w:p>
        </w:tc>
        <w:tc>
          <w:tcPr>
            <w:tcW w:w="1512" w:type="dxa"/>
            <w:tcBorders>
              <w:top w:val="single" w:sz="4" w:space="0" w:color="auto"/>
              <w:left w:val="single" w:sz="4" w:space="0" w:color="auto"/>
              <w:bottom w:val="single" w:sz="4" w:space="0" w:color="auto"/>
              <w:right w:val="single" w:sz="4" w:space="0" w:color="auto"/>
            </w:tcBorders>
            <w:hideMark/>
          </w:tcPr>
          <w:p w:rsidR="00AE1A0A" w:rsidRPr="001C6519" w:rsidRDefault="00AE1A0A" w:rsidP="003E4F61">
            <w:pPr>
              <w:spacing w:line="240" w:lineRule="auto"/>
              <w:contextualSpacing/>
              <w:jc w:val="center"/>
              <w:rPr>
                <w:rFonts w:eastAsia="Calibri" w:cs="Times New Roman"/>
                <w:bCs/>
                <w:iCs/>
                <w:sz w:val="22"/>
                <w:lang w:eastAsia="ru-RU"/>
              </w:rPr>
            </w:pPr>
            <w:r w:rsidRPr="001C6519">
              <w:rPr>
                <w:rFonts w:eastAsia="Calibri" w:cs="Times New Roman"/>
                <w:bCs/>
                <w:iCs/>
                <w:sz w:val="22"/>
                <w:lang w:eastAsia="ru-RU"/>
              </w:rPr>
              <w:t>47</w:t>
            </w:r>
          </w:p>
        </w:tc>
        <w:tc>
          <w:tcPr>
            <w:tcW w:w="1994" w:type="dxa"/>
            <w:tcBorders>
              <w:top w:val="single" w:sz="4" w:space="0" w:color="auto"/>
              <w:left w:val="single" w:sz="4" w:space="0" w:color="auto"/>
              <w:bottom w:val="single" w:sz="4" w:space="0" w:color="auto"/>
              <w:right w:val="single" w:sz="4" w:space="0" w:color="auto"/>
            </w:tcBorders>
            <w:hideMark/>
          </w:tcPr>
          <w:p w:rsidR="00AE1A0A" w:rsidRPr="001C6519" w:rsidRDefault="00AE1A0A" w:rsidP="003E4F61">
            <w:pPr>
              <w:spacing w:line="240" w:lineRule="auto"/>
              <w:contextualSpacing/>
              <w:jc w:val="center"/>
              <w:rPr>
                <w:rFonts w:eastAsia="Calibri" w:cs="Times New Roman"/>
                <w:bCs/>
                <w:iCs/>
                <w:sz w:val="22"/>
                <w:lang w:eastAsia="ru-RU"/>
              </w:rPr>
            </w:pPr>
            <w:r w:rsidRPr="001C6519">
              <w:rPr>
                <w:rFonts w:eastAsia="Calibri" w:cs="Times New Roman"/>
                <w:bCs/>
                <w:iCs/>
                <w:sz w:val="22"/>
                <w:lang w:eastAsia="ru-RU"/>
              </w:rPr>
              <w:t>49</w:t>
            </w:r>
          </w:p>
        </w:tc>
        <w:tc>
          <w:tcPr>
            <w:tcW w:w="1793" w:type="dxa"/>
            <w:tcBorders>
              <w:top w:val="single" w:sz="4" w:space="0" w:color="auto"/>
              <w:left w:val="single" w:sz="4" w:space="0" w:color="auto"/>
              <w:bottom w:val="single" w:sz="4" w:space="0" w:color="auto"/>
              <w:right w:val="single" w:sz="4" w:space="0" w:color="auto"/>
            </w:tcBorders>
            <w:hideMark/>
          </w:tcPr>
          <w:p w:rsidR="00AE1A0A" w:rsidRPr="001C6519" w:rsidRDefault="00AE1A0A" w:rsidP="003E4F61">
            <w:pPr>
              <w:spacing w:line="240" w:lineRule="auto"/>
              <w:contextualSpacing/>
              <w:jc w:val="center"/>
              <w:rPr>
                <w:rFonts w:eastAsia="Calibri" w:cs="Times New Roman"/>
                <w:bCs/>
                <w:iCs/>
                <w:sz w:val="22"/>
                <w:lang w:eastAsia="ru-RU"/>
              </w:rPr>
            </w:pPr>
            <w:r w:rsidRPr="001C6519">
              <w:rPr>
                <w:rFonts w:eastAsia="Calibri" w:cs="Times New Roman"/>
                <w:bCs/>
                <w:iCs/>
                <w:sz w:val="22"/>
                <w:lang w:eastAsia="ru-RU"/>
              </w:rPr>
              <w:t>44</w:t>
            </w:r>
          </w:p>
        </w:tc>
        <w:tc>
          <w:tcPr>
            <w:tcW w:w="1670" w:type="dxa"/>
            <w:tcBorders>
              <w:top w:val="single" w:sz="4" w:space="0" w:color="auto"/>
              <w:left w:val="single" w:sz="4" w:space="0" w:color="auto"/>
              <w:bottom w:val="single" w:sz="4" w:space="0" w:color="auto"/>
              <w:right w:val="single" w:sz="4" w:space="0" w:color="auto"/>
            </w:tcBorders>
            <w:hideMark/>
          </w:tcPr>
          <w:p w:rsidR="00AE1A0A" w:rsidRPr="001C6519" w:rsidRDefault="00AE1A0A" w:rsidP="003E4F61">
            <w:pPr>
              <w:spacing w:line="240" w:lineRule="auto"/>
              <w:contextualSpacing/>
              <w:jc w:val="center"/>
              <w:rPr>
                <w:rFonts w:eastAsia="Calibri" w:cs="Times New Roman"/>
                <w:bCs/>
                <w:iCs/>
                <w:sz w:val="22"/>
                <w:lang w:eastAsia="ru-RU"/>
              </w:rPr>
            </w:pPr>
            <w:r w:rsidRPr="001C6519">
              <w:rPr>
                <w:rFonts w:eastAsia="Calibri" w:cs="Times New Roman"/>
                <w:bCs/>
                <w:iCs/>
                <w:sz w:val="22"/>
                <w:lang w:eastAsia="ru-RU"/>
              </w:rPr>
              <w:t>41</w:t>
            </w:r>
          </w:p>
        </w:tc>
      </w:tr>
      <w:tr w:rsidR="00AE1A0A" w:rsidRPr="001C6519" w:rsidTr="00AE1A0A">
        <w:tc>
          <w:tcPr>
            <w:tcW w:w="2745" w:type="dxa"/>
            <w:tcBorders>
              <w:top w:val="single" w:sz="4" w:space="0" w:color="auto"/>
              <w:left w:val="single" w:sz="4" w:space="0" w:color="auto"/>
              <w:bottom w:val="single" w:sz="4" w:space="0" w:color="auto"/>
              <w:right w:val="single" w:sz="4" w:space="0" w:color="auto"/>
            </w:tcBorders>
            <w:hideMark/>
          </w:tcPr>
          <w:p w:rsidR="00AE1A0A" w:rsidRPr="001C6519" w:rsidRDefault="00AE1A0A" w:rsidP="003E4F61">
            <w:pPr>
              <w:spacing w:line="240" w:lineRule="auto"/>
              <w:contextualSpacing/>
              <w:rPr>
                <w:rFonts w:eastAsia="Calibri" w:cs="Times New Roman"/>
                <w:bCs/>
                <w:iCs/>
                <w:sz w:val="22"/>
                <w:lang w:eastAsia="ru-RU"/>
              </w:rPr>
            </w:pPr>
            <w:r w:rsidRPr="001C6519">
              <w:rPr>
                <w:rFonts w:eastAsia="Calibri" w:cs="Times New Roman"/>
                <w:bCs/>
                <w:iCs/>
                <w:sz w:val="22"/>
                <w:lang w:eastAsia="ru-RU"/>
              </w:rPr>
              <w:t>На «4» и «5»</w:t>
            </w:r>
          </w:p>
        </w:tc>
        <w:tc>
          <w:tcPr>
            <w:tcW w:w="1512" w:type="dxa"/>
            <w:tcBorders>
              <w:top w:val="single" w:sz="4" w:space="0" w:color="auto"/>
              <w:left w:val="single" w:sz="4" w:space="0" w:color="auto"/>
              <w:bottom w:val="single" w:sz="4" w:space="0" w:color="auto"/>
              <w:right w:val="single" w:sz="4" w:space="0" w:color="auto"/>
            </w:tcBorders>
            <w:hideMark/>
          </w:tcPr>
          <w:p w:rsidR="00AE1A0A" w:rsidRPr="001C6519" w:rsidRDefault="00AE1A0A" w:rsidP="003E4F61">
            <w:pPr>
              <w:spacing w:line="240" w:lineRule="auto"/>
              <w:contextualSpacing/>
              <w:jc w:val="center"/>
              <w:rPr>
                <w:rFonts w:eastAsia="Calibri" w:cs="Times New Roman"/>
                <w:bCs/>
                <w:iCs/>
                <w:sz w:val="22"/>
                <w:lang w:eastAsia="ru-RU"/>
              </w:rPr>
            </w:pPr>
            <w:r w:rsidRPr="001C6519">
              <w:rPr>
                <w:rFonts w:eastAsia="Calibri" w:cs="Times New Roman"/>
                <w:bCs/>
                <w:iCs/>
                <w:sz w:val="22"/>
                <w:lang w:eastAsia="ru-RU"/>
              </w:rPr>
              <w:t>192</w:t>
            </w:r>
          </w:p>
        </w:tc>
        <w:tc>
          <w:tcPr>
            <w:tcW w:w="1994" w:type="dxa"/>
            <w:tcBorders>
              <w:top w:val="single" w:sz="4" w:space="0" w:color="auto"/>
              <w:left w:val="single" w:sz="4" w:space="0" w:color="auto"/>
              <w:bottom w:val="single" w:sz="4" w:space="0" w:color="auto"/>
              <w:right w:val="single" w:sz="4" w:space="0" w:color="auto"/>
            </w:tcBorders>
            <w:hideMark/>
          </w:tcPr>
          <w:p w:rsidR="00AE1A0A" w:rsidRPr="001C6519" w:rsidRDefault="00AE1A0A" w:rsidP="003E4F61">
            <w:pPr>
              <w:spacing w:line="240" w:lineRule="auto"/>
              <w:contextualSpacing/>
              <w:jc w:val="center"/>
              <w:rPr>
                <w:rFonts w:eastAsia="Calibri" w:cs="Times New Roman"/>
                <w:bCs/>
                <w:iCs/>
                <w:sz w:val="22"/>
                <w:lang w:eastAsia="ru-RU"/>
              </w:rPr>
            </w:pPr>
            <w:r w:rsidRPr="001C6519">
              <w:rPr>
                <w:rFonts w:eastAsia="Calibri" w:cs="Times New Roman"/>
                <w:bCs/>
                <w:iCs/>
                <w:sz w:val="22"/>
                <w:lang w:eastAsia="ru-RU"/>
              </w:rPr>
              <w:t>224</w:t>
            </w:r>
          </w:p>
        </w:tc>
        <w:tc>
          <w:tcPr>
            <w:tcW w:w="1793" w:type="dxa"/>
            <w:tcBorders>
              <w:top w:val="single" w:sz="4" w:space="0" w:color="auto"/>
              <w:left w:val="single" w:sz="4" w:space="0" w:color="auto"/>
              <w:bottom w:val="single" w:sz="4" w:space="0" w:color="auto"/>
              <w:right w:val="single" w:sz="4" w:space="0" w:color="auto"/>
            </w:tcBorders>
            <w:hideMark/>
          </w:tcPr>
          <w:p w:rsidR="00AE1A0A" w:rsidRPr="001C6519" w:rsidRDefault="00AE1A0A" w:rsidP="003E4F61">
            <w:pPr>
              <w:spacing w:line="240" w:lineRule="auto"/>
              <w:contextualSpacing/>
              <w:jc w:val="center"/>
              <w:rPr>
                <w:rFonts w:eastAsia="Calibri" w:cs="Times New Roman"/>
                <w:bCs/>
                <w:iCs/>
                <w:sz w:val="22"/>
                <w:lang w:eastAsia="ru-RU"/>
              </w:rPr>
            </w:pPr>
            <w:r w:rsidRPr="001C6519">
              <w:rPr>
                <w:rFonts w:eastAsia="Calibri" w:cs="Times New Roman"/>
                <w:bCs/>
                <w:iCs/>
                <w:sz w:val="22"/>
                <w:lang w:eastAsia="ru-RU"/>
              </w:rPr>
              <w:t>228</w:t>
            </w:r>
          </w:p>
        </w:tc>
        <w:tc>
          <w:tcPr>
            <w:tcW w:w="1670" w:type="dxa"/>
            <w:tcBorders>
              <w:top w:val="single" w:sz="4" w:space="0" w:color="auto"/>
              <w:left w:val="single" w:sz="4" w:space="0" w:color="auto"/>
              <w:bottom w:val="single" w:sz="4" w:space="0" w:color="auto"/>
              <w:right w:val="single" w:sz="4" w:space="0" w:color="auto"/>
            </w:tcBorders>
            <w:hideMark/>
          </w:tcPr>
          <w:p w:rsidR="00AE1A0A" w:rsidRPr="001C6519" w:rsidRDefault="00AE1A0A" w:rsidP="003E4F61">
            <w:pPr>
              <w:spacing w:line="240" w:lineRule="auto"/>
              <w:contextualSpacing/>
              <w:jc w:val="center"/>
              <w:rPr>
                <w:rFonts w:eastAsia="Calibri" w:cs="Times New Roman"/>
                <w:bCs/>
                <w:iCs/>
                <w:sz w:val="22"/>
                <w:lang w:eastAsia="ru-RU"/>
              </w:rPr>
            </w:pPr>
            <w:r w:rsidRPr="001C6519">
              <w:rPr>
                <w:rFonts w:eastAsia="Calibri" w:cs="Times New Roman"/>
                <w:bCs/>
                <w:iCs/>
                <w:sz w:val="22"/>
                <w:lang w:eastAsia="ru-RU"/>
              </w:rPr>
              <w:t>218</w:t>
            </w:r>
          </w:p>
        </w:tc>
      </w:tr>
      <w:tr w:rsidR="00AE1A0A" w:rsidRPr="001C6519" w:rsidTr="00AE1A0A">
        <w:tc>
          <w:tcPr>
            <w:tcW w:w="2745" w:type="dxa"/>
            <w:tcBorders>
              <w:top w:val="single" w:sz="4" w:space="0" w:color="auto"/>
              <w:left w:val="single" w:sz="4" w:space="0" w:color="auto"/>
              <w:bottom w:val="single" w:sz="4" w:space="0" w:color="auto"/>
              <w:right w:val="single" w:sz="4" w:space="0" w:color="auto"/>
            </w:tcBorders>
            <w:hideMark/>
          </w:tcPr>
          <w:p w:rsidR="00AE1A0A" w:rsidRPr="001C6519" w:rsidRDefault="00AE1A0A" w:rsidP="003E4F61">
            <w:pPr>
              <w:spacing w:line="240" w:lineRule="auto"/>
              <w:contextualSpacing/>
              <w:rPr>
                <w:rFonts w:eastAsia="Calibri" w:cs="Times New Roman"/>
                <w:bCs/>
                <w:iCs/>
                <w:sz w:val="22"/>
                <w:lang w:eastAsia="ru-RU"/>
              </w:rPr>
            </w:pPr>
            <w:r w:rsidRPr="001C6519">
              <w:rPr>
                <w:rFonts w:eastAsia="Calibri" w:cs="Times New Roman"/>
                <w:bCs/>
                <w:iCs/>
                <w:sz w:val="22"/>
                <w:lang w:eastAsia="ru-RU"/>
              </w:rPr>
              <w:t>Неуспевающие</w:t>
            </w:r>
          </w:p>
        </w:tc>
        <w:tc>
          <w:tcPr>
            <w:tcW w:w="1512" w:type="dxa"/>
            <w:tcBorders>
              <w:top w:val="single" w:sz="4" w:space="0" w:color="auto"/>
              <w:left w:val="single" w:sz="4" w:space="0" w:color="auto"/>
              <w:bottom w:val="single" w:sz="4" w:space="0" w:color="auto"/>
              <w:right w:val="single" w:sz="4" w:space="0" w:color="auto"/>
            </w:tcBorders>
            <w:hideMark/>
          </w:tcPr>
          <w:p w:rsidR="00AE1A0A" w:rsidRPr="001C6519" w:rsidRDefault="00AE1A0A" w:rsidP="003E4F61">
            <w:pPr>
              <w:spacing w:line="240" w:lineRule="auto"/>
              <w:contextualSpacing/>
              <w:jc w:val="center"/>
              <w:rPr>
                <w:rFonts w:eastAsia="Calibri" w:cs="Times New Roman"/>
                <w:bCs/>
                <w:iCs/>
                <w:sz w:val="22"/>
                <w:lang w:eastAsia="ru-RU"/>
              </w:rPr>
            </w:pPr>
            <w:r w:rsidRPr="001C6519">
              <w:rPr>
                <w:rFonts w:eastAsia="Calibri" w:cs="Times New Roman"/>
                <w:bCs/>
                <w:iCs/>
                <w:sz w:val="22"/>
                <w:lang w:eastAsia="ru-RU"/>
              </w:rPr>
              <w:t>0</w:t>
            </w:r>
          </w:p>
        </w:tc>
        <w:tc>
          <w:tcPr>
            <w:tcW w:w="1994" w:type="dxa"/>
            <w:tcBorders>
              <w:top w:val="single" w:sz="4" w:space="0" w:color="auto"/>
              <w:left w:val="single" w:sz="4" w:space="0" w:color="auto"/>
              <w:bottom w:val="single" w:sz="4" w:space="0" w:color="auto"/>
              <w:right w:val="single" w:sz="4" w:space="0" w:color="auto"/>
            </w:tcBorders>
            <w:hideMark/>
          </w:tcPr>
          <w:p w:rsidR="00AE1A0A" w:rsidRPr="001C6519" w:rsidRDefault="00AE1A0A" w:rsidP="003E4F61">
            <w:pPr>
              <w:spacing w:line="240" w:lineRule="auto"/>
              <w:contextualSpacing/>
              <w:jc w:val="center"/>
              <w:rPr>
                <w:rFonts w:eastAsia="Calibri" w:cs="Times New Roman"/>
                <w:bCs/>
                <w:iCs/>
                <w:sz w:val="22"/>
                <w:lang w:eastAsia="ru-RU"/>
              </w:rPr>
            </w:pPr>
            <w:r w:rsidRPr="001C6519">
              <w:rPr>
                <w:rFonts w:eastAsia="Calibri" w:cs="Times New Roman"/>
                <w:bCs/>
                <w:iCs/>
                <w:sz w:val="22"/>
                <w:lang w:eastAsia="ru-RU"/>
              </w:rPr>
              <w:t>4</w:t>
            </w:r>
          </w:p>
        </w:tc>
        <w:tc>
          <w:tcPr>
            <w:tcW w:w="1793" w:type="dxa"/>
            <w:tcBorders>
              <w:top w:val="single" w:sz="4" w:space="0" w:color="auto"/>
              <w:left w:val="single" w:sz="4" w:space="0" w:color="auto"/>
              <w:bottom w:val="single" w:sz="4" w:space="0" w:color="auto"/>
              <w:right w:val="single" w:sz="4" w:space="0" w:color="auto"/>
            </w:tcBorders>
            <w:hideMark/>
          </w:tcPr>
          <w:p w:rsidR="00AE1A0A" w:rsidRPr="001C6519" w:rsidRDefault="00AE1A0A" w:rsidP="003E4F61">
            <w:pPr>
              <w:spacing w:line="240" w:lineRule="auto"/>
              <w:contextualSpacing/>
              <w:jc w:val="center"/>
              <w:rPr>
                <w:rFonts w:eastAsia="Calibri" w:cs="Times New Roman"/>
                <w:bCs/>
                <w:iCs/>
                <w:sz w:val="22"/>
                <w:lang w:eastAsia="ru-RU"/>
              </w:rPr>
            </w:pPr>
            <w:r w:rsidRPr="001C6519">
              <w:rPr>
                <w:rFonts w:eastAsia="Calibri" w:cs="Times New Roman"/>
                <w:bCs/>
                <w:iCs/>
                <w:sz w:val="22"/>
                <w:lang w:eastAsia="ru-RU"/>
              </w:rPr>
              <w:t>2</w:t>
            </w:r>
          </w:p>
        </w:tc>
        <w:tc>
          <w:tcPr>
            <w:tcW w:w="1670" w:type="dxa"/>
            <w:tcBorders>
              <w:top w:val="single" w:sz="4" w:space="0" w:color="auto"/>
              <w:left w:val="single" w:sz="4" w:space="0" w:color="auto"/>
              <w:bottom w:val="single" w:sz="4" w:space="0" w:color="auto"/>
              <w:right w:val="single" w:sz="4" w:space="0" w:color="auto"/>
            </w:tcBorders>
            <w:hideMark/>
          </w:tcPr>
          <w:p w:rsidR="00AE1A0A" w:rsidRPr="001C6519" w:rsidRDefault="00AE1A0A" w:rsidP="003E4F61">
            <w:pPr>
              <w:spacing w:line="240" w:lineRule="auto"/>
              <w:contextualSpacing/>
              <w:jc w:val="center"/>
              <w:rPr>
                <w:rFonts w:eastAsia="Calibri" w:cs="Times New Roman"/>
                <w:bCs/>
                <w:iCs/>
                <w:sz w:val="22"/>
                <w:lang w:eastAsia="ru-RU"/>
              </w:rPr>
            </w:pPr>
            <w:r w:rsidRPr="001C6519">
              <w:rPr>
                <w:rFonts w:eastAsia="Calibri" w:cs="Times New Roman"/>
                <w:bCs/>
                <w:iCs/>
                <w:sz w:val="22"/>
                <w:lang w:eastAsia="ru-RU"/>
              </w:rPr>
              <w:t>1</w:t>
            </w:r>
          </w:p>
        </w:tc>
      </w:tr>
      <w:tr w:rsidR="00AE1A0A" w:rsidRPr="001C6519" w:rsidTr="00AE1A0A">
        <w:tc>
          <w:tcPr>
            <w:tcW w:w="2745" w:type="dxa"/>
            <w:tcBorders>
              <w:top w:val="single" w:sz="4" w:space="0" w:color="auto"/>
              <w:left w:val="single" w:sz="4" w:space="0" w:color="auto"/>
              <w:bottom w:val="single" w:sz="4" w:space="0" w:color="auto"/>
              <w:right w:val="single" w:sz="4" w:space="0" w:color="auto"/>
            </w:tcBorders>
            <w:hideMark/>
          </w:tcPr>
          <w:p w:rsidR="00AE1A0A" w:rsidRPr="001C6519" w:rsidRDefault="00AE1A0A" w:rsidP="003E4F61">
            <w:pPr>
              <w:spacing w:line="240" w:lineRule="auto"/>
              <w:contextualSpacing/>
              <w:rPr>
                <w:rFonts w:eastAsia="Calibri" w:cs="Times New Roman"/>
                <w:bCs/>
                <w:iCs/>
                <w:sz w:val="22"/>
                <w:lang w:eastAsia="ru-RU"/>
              </w:rPr>
            </w:pPr>
            <w:r w:rsidRPr="001C6519">
              <w:rPr>
                <w:rFonts w:eastAsia="Calibri" w:cs="Times New Roman"/>
                <w:bCs/>
                <w:iCs/>
                <w:sz w:val="22"/>
                <w:lang w:eastAsia="ru-RU"/>
              </w:rPr>
              <w:t>Качество знаний</w:t>
            </w:r>
          </w:p>
        </w:tc>
        <w:tc>
          <w:tcPr>
            <w:tcW w:w="1512" w:type="dxa"/>
            <w:tcBorders>
              <w:top w:val="single" w:sz="4" w:space="0" w:color="auto"/>
              <w:left w:val="single" w:sz="4" w:space="0" w:color="auto"/>
              <w:bottom w:val="single" w:sz="4" w:space="0" w:color="auto"/>
              <w:right w:val="single" w:sz="4" w:space="0" w:color="auto"/>
            </w:tcBorders>
            <w:hideMark/>
          </w:tcPr>
          <w:p w:rsidR="00AE1A0A" w:rsidRPr="001C6519" w:rsidRDefault="00AE1A0A" w:rsidP="003E4F61">
            <w:pPr>
              <w:spacing w:line="240" w:lineRule="auto"/>
              <w:contextualSpacing/>
              <w:jc w:val="center"/>
              <w:rPr>
                <w:rFonts w:eastAsia="Calibri" w:cs="Times New Roman"/>
                <w:bCs/>
                <w:iCs/>
                <w:sz w:val="22"/>
                <w:lang w:eastAsia="ru-RU"/>
              </w:rPr>
            </w:pPr>
            <w:r w:rsidRPr="001C6519">
              <w:rPr>
                <w:rFonts w:eastAsia="Calibri" w:cs="Times New Roman"/>
                <w:bCs/>
                <w:iCs/>
                <w:sz w:val="22"/>
                <w:lang w:eastAsia="ru-RU"/>
              </w:rPr>
              <w:t>72</w:t>
            </w:r>
          </w:p>
        </w:tc>
        <w:tc>
          <w:tcPr>
            <w:tcW w:w="1994" w:type="dxa"/>
            <w:tcBorders>
              <w:top w:val="single" w:sz="4" w:space="0" w:color="auto"/>
              <w:left w:val="single" w:sz="4" w:space="0" w:color="auto"/>
              <w:bottom w:val="single" w:sz="4" w:space="0" w:color="auto"/>
              <w:right w:val="single" w:sz="4" w:space="0" w:color="auto"/>
            </w:tcBorders>
            <w:hideMark/>
          </w:tcPr>
          <w:p w:rsidR="00AE1A0A" w:rsidRPr="001C6519" w:rsidRDefault="00AE1A0A" w:rsidP="003E4F61">
            <w:pPr>
              <w:spacing w:line="240" w:lineRule="auto"/>
              <w:contextualSpacing/>
              <w:jc w:val="center"/>
              <w:rPr>
                <w:rFonts w:eastAsia="Calibri" w:cs="Times New Roman"/>
                <w:bCs/>
                <w:iCs/>
                <w:sz w:val="22"/>
                <w:lang w:eastAsia="ru-RU"/>
              </w:rPr>
            </w:pPr>
            <w:r w:rsidRPr="001C6519">
              <w:rPr>
                <w:rFonts w:eastAsia="Calibri" w:cs="Times New Roman"/>
                <w:bCs/>
                <w:iCs/>
                <w:sz w:val="22"/>
                <w:lang w:eastAsia="ru-RU"/>
              </w:rPr>
              <w:t>77,8</w:t>
            </w:r>
          </w:p>
        </w:tc>
        <w:tc>
          <w:tcPr>
            <w:tcW w:w="1793" w:type="dxa"/>
            <w:tcBorders>
              <w:top w:val="single" w:sz="4" w:space="0" w:color="auto"/>
              <w:left w:val="single" w:sz="4" w:space="0" w:color="auto"/>
              <w:bottom w:val="single" w:sz="4" w:space="0" w:color="auto"/>
              <w:right w:val="single" w:sz="4" w:space="0" w:color="auto"/>
            </w:tcBorders>
            <w:hideMark/>
          </w:tcPr>
          <w:p w:rsidR="00AE1A0A" w:rsidRPr="001C6519" w:rsidRDefault="00AE1A0A" w:rsidP="003E4F61">
            <w:pPr>
              <w:spacing w:line="240" w:lineRule="auto"/>
              <w:contextualSpacing/>
              <w:jc w:val="center"/>
              <w:rPr>
                <w:rFonts w:eastAsia="Calibri" w:cs="Times New Roman"/>
                <w:bCs/>
                <w:iCs/>
                <w:sz w:val="22"/>
                <w:lang w:eastAsia="ru-RU"/>
              </w:rPr>
            </w:pPr>
            <w:r w:rsidRPr="001C6519">
              <w:rPr>
                <w:rFonts w:eastAsia="Calibri" w:cs="Times New Roman"/>
                <w:bCs/>
                <w:iCs/>
                <w:sz w:val="22"/>
                <w:lang w:eastAsia="ru-RU"/>
              </w:rPr>
              <w:t>77,4</w:t>
            </w:r>
          </w:p>
        </w:tc>
        <w:tc>
          <w:tcPr>
            <w:tcW w:w="1670" w:type="dxa"/>
            <w:tcBorders>
              <w:top w:val="single" w:sz="4" w:space="0" w:color="auto"/>
              <w:left w:val="single" w:sz="4" w:space="0" w:color="auto"/>
              <w:bottom w:val="single" w:sz="4" w:space="0" w:color="auto"/>
              <w:right w:val="single" w:sz="4" w:space="0" w:color="auto"/>
            </w:tcBorders>
            <w:hideMark/>
          </w:tcPr>
          <w:p w:rsidR="00AE1A0A" w:rsidRPr="001C6519" w:rsidRDefault="00AE1A0A" w:rsidP="003E4F61">
            <w:pPr>
              <w:spacing w:line="240" w:lineRule="auto"/>
              <w:contextualSpacing/>
              <w:jc w:val="center"/>
              <w:rPr>
                <w:rFonts w:eastAsia="Calibri" w:cs="Times New Roman"/>
                <w:bCs/>
                <w:iCs/>
                <w:sz w:val="22"/>
                <w:lang w:eastAsia="ru-RU"/>
              </w:rPr>
            </w:pPr>
            <w:r w:rsidRPr="001C6519">
              <w:rPr>
                <w:rFonts w:eastAsia="Times New Roman" w:cs="Times New Roman"/>
                <w:sz w:val="22"/>
                <w:lang w:eastAsia="ru-RU"/>
              </w:rPr>
              <w:t>73,9</w:t>
            </w:r>
          </w:p>
        </w:tc>
      </w:tr>
      <w:tr w:rsidR="00AE1A0A" w:rsidRPr="001C6519" w:rsidTr="00AE1A0A">
        <w:tc>
          <w:tcPr>
            <w:tcW w:w="2745" w:type="dxa"/>
            <w:tcBorders>
              <w:top w:val="single" w:sz="4" w:space="0" w:color="auto"/>
              <w:left w:val="single" w:sz="4" w:space="0" w:color="auto"/>
              <w:bottom w:val="single" w:sz="4" w:space="0" w:color="auto"/>
              <w:right w:val="single" w:sz="4" w:space="0" w:color="auto"/>
            </w:tcBorders>
            <w:hideMark/>
          </w:tcPr>
          <w:p w:rsidR="00AE1A0A" w:rsidRPr="001C6519" w:rsidRDefault="00AE1A0A" w:rsidP="003E4F61">
            <w:pPr>
              <w:spacing w:line="240" w:lineRule="auto"/>
              <w:contextualSpacing/>
              <w:rPr>
                <w:rFonts w:eastAsia="Calibri" w:cs="Times New Roman"/>
                <w:bCs/>
                <w:iCs/>
                <w:sz w:val="22"/>
                <w:lang w:eastAsia="ru-RU"/>
              </w:rPr>
            </w:pPr>
            <w:r w:rsidRPr="001C6519">
              <w:rPr>
                <w:rFonts w:eastAsia="Calibri" w:cs="Times New Roman"/>
                <w:bCs/>
                <w:iCs/>
                <w:sz w:val="22"/>
                <w:lang w:eastAsia="ru-RU"/>
              </w:rPr>
              <w:t>Успеваемость</w:t>
            </w:r>
          </w:p>
        </w:tc>
        <w:tc>
          <w:tcPr>
            <w:tcW w:w="1512" w:type="dxa"/>
            <w:tcBorders>
              <w:top w:val="single" w:sz="4" w:space="0" w:color="auto"/>
              <w:left w:val="single" w:sz="4" w:space="0" w:color="auto"/>
              <w:bottom w:val="single" w:sz="4" w:space="0" w:color="auto"/>
              <w:right w:val="single" w:sz="4" w:space="0" w:color="auto"/>
            </w:tcBorders>
            <w:hideMark/>
          </w:tcPr>
          <w:p w:rsidR="00AE1A0A" w:rsidRPr="001C6519" w:rsidRDefault="00AE1A0A" w:rsidP="003E4F61">
            <w:pPr>
              <w:spacing w:line="240" w:lineRule="auto"/>
              <w:contextualSpacing/>
              <w:jc w:val="center"/>
              <w:rPr>
                <w:rFonts w:eastAsia="Calibri" w:cs="Times New Roman"/>
                <w:bCs/>
                <w:iCs/>
                <w:sz w:val="22"/>
                <w:lang w:eastAsia="ru-RU"/>
              </w:rPr>
            </w:pPr>
            <w:r w:rsidRPr="001C6519">
              <w:rPr>
                <w:rFonts w:eastAsia="Calibri" w:cs="Times New Roman"/>
                <w:bCs/>
                <w:iCs/>
                <w:sz w:val="22"/>
                <w:lang w:eastAsia="ru-RU"/>
              </w:rPr>
              <w:t>100</w:t>
            </w:r>
          </w:p>
        </w:tc>
        <w:tc>
          <w:tcPr>
            <w:tcW w:w="1994" w:type="dxa"/>
            <w:tcBorders>
              <w:top w:val="single" w:sz="4" w:space="0" w:color="auto"/>
              <w:left w:val="single" w:sz="4" w:space="0" w:color="auto"/>
              <w:bottom w:val="single" w:sz="4" w:space="0" w:color="auto"/>
              <w:right w:val="single" w:sz="4" w:space="0" w:color="auto"/>
            </w:tcBorders>
            <w:hideMark/>
          </w:tcPr>
          <w:p w:rsidR="00AE1A0A" w:rsidRPr="001C6519" w:rsidRDefault="00AE1A0A" w:rsidP="003E4F61">
            <w:pPr>
              <w:spacing w:line="240" w:lineRule="auto"/>
              <w:contextualSpacing/>
              <w:jc w:val="center"/>
              <w:rPr>
                <w:rFonts w:eastAsia="Calibri" w:cs="Times New Roman"/>
                <w:bCs/>
                <w:iCs/>
                <w:sz w:val="22"/>
                <w:lang w:eastAsia="ru-RU"/>
              </w:rPr>
            </w:pPr>
            <w:r w:rsidRPr="001C6519">
              <w:rPr>
                <w:rFonts w:eastAsia="Calibri" w:cs="Times New Roman"/>
                <w:bCs/>
                <w:iCs/>
                <w:sz w:val="22"/>
                <w:lang w:eastAsia="ru-RU"/>
              </w:rPr>
              <w:t>98,8</w:t>
            </w:r>
          </w:p>
        </w:tc>
        <w:tc>
          <w:tcPr>
            <w:tcW w:w="1793" w:type="dxa"/>
            <w:tcBorders>
              <w:top w:val="single" w:sz="4" w:space="0" w:color="auto"/>
              <w:left w:val="single" w:sz="4" w:space="0" w:color="auto"/>
              <w:bottom w:val="single" w:sz="4" w:space="0" w:color="auto"/>
              <w:right w:val="single" w:sz="4" w:space="0" w:color="auto"/>
            </w:tcBorders>
            <w:hideMark/>
          </w:tcPr>
          <w:p w:rsidR="00AE1A0A" w:rsidRPr="001C6519" w:rsidRDefault="00AE1A0A" w:rsidP="003E4F61">
            <w:pPr>
              <w:spacing w:line="240" w:lineRule="auto"/>
              <w:contextualSpacing/>
              <w:jc w:val="center"/>
              <w:rPr>
                <w:rFonts w:eastAsia="Calibri" w:cs="Times New Roman"/>
                <w:bCs/>
                <w:iCs/>
                <w:sz w:val="22"/>
                <w:lang w:eastAsia="ru-RU"/>
              </w:rPr>
            </w:pPr>
            <w:r w:rsidRPr="001C6519">
              <w:rPr>
                <w:rFonts w:eastAsia="Calibri" w:cs="Times New Roman"/>
                <w:bCs/>
                <w:iCs/>
                <w:sz w:val="22"/>
                <w:lang w:eastAsia="ru-RU"/>
              </w:rPr>
              <w:t>99,4</w:t>
            </w:r>
          </w:p>
        </w:tc>
        <w:tc>
          <w:tcPr>
            <w:tcW w:w="1670" w:type="dxa"/>
            <w:tcBorders>
              <w:top w:val="single" w:sz="4" w:space="0" w:color="auto"/>
              <w:left w:val="single" w:sz="4" w:space="0" w:color="auto"/>
              <w:bottom w:val="single" w:sz="4" w:space="0" w:color="auto"/>
              <w:right w:val="single" w:sz="4" w:space="0" w:color="auto"/>
            </w:tcBorders>
            <w:hideMark/>
          </w:tcPr>
          <w:p w:rsidR="00AE1A0A" w:rsidRPr="001C6519" w:rsidRDefault="00AE1A0A" w:rsidP="003E4F61">
            <w:pPr>
              <w:spacing w:line="240" w:lineRule="auto"/>
              <w:contextualSpacing/>
              <w:jc w:val="center"/>
              <w:rPr>
                <w:rFonts w:eastAsia="Calibri" w:cs="Times New Roman"/>
                <w:bCs/>
                <w:iCs/>
                <w:sz w:val="22"/>
                <w:lang w:eastAsia="ru-RU"/>
              </w:rPr>
            </w:pPr>
            <w:r w:rsidRPr="001C6519">
              <w:rPr>
                <w:rFonts w:eastAsia="Times New Roman" w:cs="Times New Roman"/>
                <w:sz w:val="22"/>
                <w:lang w:eastAsia="ru-RU"/>
              </w:rPr>
              <w:t>99,7</w:t>
            </w:r>
          </w:p>
        </w:tc>
      </w:tr>
    </w:tbl>
    <w:p w:rsidR="0058559C" w:rsidRPr="001C6519" w:rsidRDefault="0058559C" w:rsidP="003E4F61">
      <w:pPr>
        <w:spacing w:line="240" w:lineRule="auto"/>
        <w:jc w:val="center"/>
        <w:rPr>
          <w:rFonts w:eastAsia="Calibri" w:cs="Times New Roman"/>
          <w:b/>
          <w:bCs/>
          <w:iCs/>
          <w:sz w:val="24"/>
          <w:szCs w:val="24"/>
        </w:rPr>
      </w:pPr>
    </w:p>
    <w:p w:rsidR="00AE1A0A" w:rsidRPr="001C6519" w:rsidRDefault="00AE1A0A" w:rsidP="003E4F61">
      <w:pPr>
        <w:spacing w:line="240" w:lineRule="auto"/>
        <w:jc w:val="center"/>
        <w:rPr>
          <w:rFonts w:eastAsia="Calibri" w:cs="Times New Roman"/>
          <w:b/>
          <w:bCs/>
          <w:iCs/>
          <w:sz w:val="24"/>
          <w:szCs w:val="24"/>
          <w:lang w:val="en-US"/>
        </w:rPr>
      </w:pPr>
      <w:r w:rsidRPr="001C6519">
        <w:rPr>
          <w:rFonts w:eastAsia="Calibri" w:cs="Times New Roman"/>
          <w:b/>
          <w:bCs/>
          <w:iCs/>
          <w:sz w:val="24"/>
          <w:szCs w:val="24"/>
        </w:rPr>
        <w:t>Результативность обучения</w:t>
      </w:r>
    </w:p>
    <w:tbl>
      <w:tblPr>
        <w:tblStyle w:val="ac"/>
        <w:tblW w:w="9645" w:type="dxa"/>
        <w:tblLayout w:type="fixed"/>
        <w:tblLook w:val="04A0" w:firstRow="1" w:lastRow="0" w:firstColumn="1" w:lastColumn="0" w:noHBand="0" w:noVBand="1"/>
      </w:tblPr>
      <w:tblGrid>
        <w:gridCol w:w="1243"/>
        <w:gridCol w:w="994"/>
        <w:gridCol w:w="1135"/>
        <w:gridCol w:w="1276"/>
        <w:gridCol w:w="1153"/>
        <w:gridCol w:w="634"/>
        <w:gridCol w:w="765"/>
        <w:gridCol w:w="746"/>
        <w:gridCol w:w="646"/>
        <w:gridCol w:w="728"/>
        <w:gridCol w:w="325"/>
      </w:tblGrid>
      <w:tr w:rsidR="00AE1A0A" w:rsidRPr="001C6519" w:rsidTr="0058559C">
        <w:tc>
          <w:tcPr>
            <w:tcW w:w="1243" w:type="dxa"/>
            <w:tcBorders>
              <w:top w:val="single" w:sz="4" w:space="0" w:color="auto"/>
              <w:left w:val="single" w:sz="4" w:space="0" w:color="auto"/>
              <w:bottom w:val="single" w:sz="4" w:space="0" w:color="auto"/>
              <w:right w:val="single" w:sz="4" w:space="0" w:color="auto"/>
            </w:tcBorders>
            <w:vAlign w:val="center"/>
            <w:hideMark/>
          </w:tcPr>
          <w:p w:rsidR="00AE1A0A" w:rsidRPr="001C6519" w:rsidRDefault="00AE1A0A" w:rsidP="003E4F61">
            <w:pPr>
              <w:spacing w:line="240" w:lineRule="auto"/>
              <w:jc w:val="center"/>
              <w:rPr>
                <w:rFonts w:eastAsia="Times New Roman" w:cs="Times New Roman"/>
                <w:bCs/>
                <w:sz w:val="22"/>
                <w:lang w:eastAsia="ru-RU"/>
              </w:rPr>
            </w:pPr>
            <w:r w:rsidRPr="001C6519">
              <w:rPr>
                <w:rFonts w:eastAsia="Times New Roman" w:cs="Times New Roman"/>
                <w:bCs/>
                <w:sz w:val="22"/>
                <w:lang w:eastAsia="ru-RU"/>
              </w:rPr>
              <w:t>Класс</w:t>
            </w:r>
          </w:p>
          <w:p w:rsidR="00AE1A0A" w:rsidRPr="001C6519" w:rsidRDefault="00AE1A0A" w:rsidP="003E4F61">
            <w:pPr>
              <w:spacing w:line="240" w:lineRule="auto"/>
              <w:jc w:val="center"/>
              <w:rPr>
                <w:rFonts w:eastAsia="Times New Roman" w:cs="Times New Roman"/>
                <w:bCs/>
                <w:sz w:val="22"/>
                <w:lang w:eastAsia="ru-RU"/>
              </w:rPr>
            </w:pPr>
            <w:r w:rsidRPr="001C6519">
              <w:rPr>
                <w:rFonts w:eastAsia="Times New Roman" w:cs="Times New Roman"/>
                <w:bCs/>
                <w:sz w:val="22"/>
                <w:lang w:eastAsia="ru-RU"/>
              </w:rPr>
              <w:t>Параллель</w:t>
            </w:r>
          </w:p>
        </w:tc>
        <w:tc>
          <w:tcPr>
            <w:tcW w:w="994" w:type="dxa"/>
            <w:tcBorders>
              <w:top w:val="single" w:sz="4" w:space="0" w:color="auto"/>
              <w:left w:val="single" w:sz="4" w:space="0" w:color="auto"/>
              <w:bottom w:val="single" w:sz="4" w:space="0" w:color="auto"/>
              <w:right w:val="single" w:sz="4" w:space="0" w:color="auto"/>
            </w:tcBorders>
            <w:vAlign w:val="center"/>
            <w:hideMark/>
          </w:tcPr>
          <w:p w:rsidR="00AE1A0A" w:rsidRPr="001C6519" w:rsidRDefault="00AE1A0A" w:rsidP="003E4F61">
            <w:pPr>
              <w:spacing w:line="240" w:lineRule="auto"/>
              <w:jc w:val="center"/>
              <w:rPr>
                <w:rFonts w:eastAsia="Times New Roman" w:cs="Times New Roman"/>
                <w:bCs/>
                <w:sz w:val="22"/>
                <w:lang w:eastAsia="ru-RU"/>
              </w:rPr>
            </w:pPr>
            <w:r w:rsidRPr="001C6519">
              <w:rPr>
                <w:rFonts w:eastAsia="Times New Roman" w:cs="Times New Roman"/>
                <w:bCs/>
                <w:sz w:val="22"/>
                <w:lang w:eastAsia="ru-RU"/>
              </w:rPr>
              <w:t>Кол-во учащихся</w:t>
            </w:r>
          </w:p>
        </w:tc>
        <w:tc>
          <w:tcPr>
            <w:tcW w:w="1135" w:type="dxa"/>
            <w:tcBorders>
              <w:top w:val="single" w:sz="4" w:space="0" w:color="auto"/>
              <w:left w:val="single" w:sz="4" w:space="0" w:color="auto"/>
              <w:bottom w:val="single" w:sz="4" w:space="0" w:color="auto"/>
              <w:right w:val="single" w:sz="4" w:space="0" w:color="auto"/>
            </w:tcBorders>
            <w:vAlign w:val="center"/>
            <w:hideMark/>
          </w:tcPr>
          <w:p w:rsidR="00AE1A0A" w:rsidRPr="001C6519" w:rsidRDefault="00AE1A0A" w:rsidP="003E4F61">
            <w:pPr>
              <w:spacing w:line="240" w:lineRule="auto"/>
              <w:jc w:val="center"/>
              <w:rPr>
                <w:rFonts w:eastAsia="Times New Roman" w:cs="Times New Roman"/>
                <w:bCs/>
                <w:sz w:val="22"/>
                <w:lang w:eastAsia="ru-RU"/>
              </w:rPr>
            </w:pPr>
            <w:r w:rsidRPr="001C6519">
              <w:rPr>
                <w:rFonts w:eastAsia="Times New Roman" w:cs="Times New Roman"/>
                <w:bCs/>
                <w:sz w:val="22"/>
                <w:lang w:eastAsia="ru-RU"/>
              </w:rPr>
              <w:t>Их них аттестовано</w:t>
            </w:r>
          </w:p>
        </w:tc>
        <w:tc>
          <w:tcPr>
            <w:tcW w:w="1276" w:type="dxa"/>
            <w:tcBorders>
              <w:top w:val="single" w:sz="4" w:space="0" w:color="auto"/>
              <w:left w:val="single" w:sz="4" w:space="0" w:color="auto"/>
              <w:bottom w:val="single" w:sz="4" w:space="0" w:color="auto"/>
              <w:right w:val="single" w:sz="4" w:space="0" w:color="auto"/>
            </w:tcBorders>
            <w:vAlign w:val="center"/>
            <w:hideMark/>
          </w:tcPr>
          <w:p w:rsidR="00AE1A0A" w:rsidRPr="001C6519" w:rsidRDefault="00AE1A0A" w:rsidP="003E4F61">
            <w:pPr>
              <w:spacing w:line="240" w:lineRule="auto"/>
              <w:jc w:val="center"/>
              <w:rPr>
                <w:rFonts w:eastAsia="Times New Roman" w:cs="Times New Roman"/>
                <w:bCs/>
                <w:sz w:val="22"/>
                <w:lang w:eastAsia="ru-RU"/>
              </w:rPr>
            </w:pPr>
            <w:r w:rsidRPr="001C6519">
              <w:rPr>
                <w:rFonts w:eastAsia="Times New Roman" w:cs="Times New Roman"/>
                <w:bCs/>
                <w:sz w:val="22"/>
                <w:lang w:eastAsia="ru-RU"/>
              </w:rPr>
              <w:t>Успеваемость</w:t>
            </w:r>
          </w:p>
        </w:tc>
        <w:tc>
          <w:tcPr>
            <w:tcW w:w="1153" w:type="dxa"/>
            <w:tcBorders>
              <w:top w:val="single" w:sz="4" w:space="0" w:color="auto"/>
              <w:left w:val="single" w:sz="4" w:space="0" w:color="auto"/>
              <w:bottom w:val="single" w:sz="4" w:space="0" w:color="auto"/>
              <w:right w:val="single" w:sz="4" w:space="0" w:color="auto"/>
            </w:tcBorders>
            <w:vAlign w:val="center"/>
            <w:hideMark/>
          </w:tcPr>
          <w:p w:rsidR="00AE1A0A" w:rsidRPr="001C6519" w:rsidRDefault="00AE1A0A" w:rsidP="003E4F61">
            <w:pPr>
              <w:spacing w:line="240" w:lineRule="auto"/>
              <w:jc w:val="center"/>
              <w:rPr>
                <w:rFonts w:eastAsia="Times New Roman" w:cs="Times New Roman"/>
                <w:bCs/>
                <w:sz w:val="22"/>
                <w:lang w:eastAsia="ru-RU"/>
              </w:rPr>
            </w:pPr>
            <w:r w:rsidRPr="001C6519">
              <w:rPr>
                <w:rFonts w:eastAsia="Times New Roman" w:cs="Times New Roman"/>
                <w:bCs/>
                <w:sz w:val="22"/>
                <w:lang w:eastAsia="ru-RU"/>
              </w:rPr>
              <w:t>Качество</w:t>
            </w:r>
          </w:p>
        </w:tc>
        <w:tc>
          <w:tcPr>
            <w:tcW w:w="634" w:type="dxa"/>
            <w:tcBorders>
              <w:top w:val="single" w:sz="4" w:space="0" w:color="auto"/>
              <w:left w:val="single" w:sz="4" w:space="0" w:color="auto"/>
              <w:bottom w:val="single" w:sz="4" w:space="0" w:color="auto"/>
              <w:right w:val="single" w:sz="4" w:space="0" w:color="auto"/>
            </w:tcBorders>
            <w:vAlign w:val="center"/>
            <w:hideMark/>
          </w:tcPr>
          <w:p w:rsidR="00AE1A0A" w:rsidRPr="001C6519" w:rsidRDefault="00AE1A0A" w:rsidP="003E4F61">
            <w:pPr>
              <w:spacing w:line="240" w:lineRule="auto"/>
              <w:jc w:val="center"/>
              <w:rPr>
                <w:rFonts w:eastAsia="Times New Roman" w:cs="Times New Roman"/>
                <w:bCs/>
                <w:sz w:val="22"/>
                <w:lang w:eastAsia="ru-RU"/>
              </w:rPr>
            </w:pPr>
            <w:r w:rsidRPr="001C6519">
              <w:rPr>
                <w:rFonts w:eastAsia="Times New Roman" w:cs="Times New Roman"/>
                <w:bCs/>
                <w:sz w:val="22"/>
                <w:lang w:eastAsia="ru-RU"/>
              </w:rPr>
              <w:t>5 отл</w:t>
            </w:r>
          </w:p>
        </w:tc>
        <w:tc>
          <w:tcPr>
            <w:tcW w:w="765" w:type="dxa"/>
            <w:tcBorders>
              <w:top w:val="single" w:sz="4" w:space="0" w:color="auto"/>
              <w:left w:val="single" w:sz="4" w:space="0" w:color="auto"/>
              <w:bottom w:val="single" w:sz="4" w:space="0" w:color="auto"/>
              <w:right w:val="single" w:sz="4" w:space="0" w:color="auto"/>
            </w:tcBorders>
            <w:vAlign w:val="center"/>
            <w:hideMark/>
          </w:tcPr>
          <w:p w:rsidR="00AE1A0A" w:rsidRPr="001C6519" w:rsidRDefault="00AE1A0A" w:rsidP="003E4F61">
            <w:pPr>
              <w:spacing w:line="240" w:lineRule="auto"/>
              <w:jc w:val="center"/>
              <w:rPr>
                <w:rFonts w:eastAsia="Times New Roman" w:cs="Times New Roman"/>
                <w:bCs/>
                <w:sz w:val="22"/>
                <w:lang w:eastAsia="ru-RU"/>
              </w:rPr>
            </w:pPr>
            <w:r w:rsidRPr="001C6519">
              <w:rPr>
                <w:rFonts w:eastAsia="Times New Roman" w:cs="Times New Roman"/>
                <w:bCs/>
                <w:sz w:val="22"/>
                <w:lang w:eastAsia="ru-RU"/>
              </w:rPr>
              <w:t>с одной 4</w:t>
            </w:r>
          </w:p>
        </w:tc>
        <w:tc>
          <w:tcPr>
            <w:tcW w:w="746" w:type="dxa"/>
            <w:tcBorders>
              <w:top w:val="single" w:sz="4" w:space="0" w:color="auto"/>
              <w:left w:val="single" w:sz="4" w:space="0" w:color="auto"/>
              <w:bottom w:val="single" w:sz="4" w:space="0" w:color="auto"/>
              <w:right w:val="single" w:sz="4" w:space="0" w:color="auto"/>
            </w:tcBorders>
            <w:vAlign w:val="center"/>
            <w:hideMark/>
          </w:tcPr>
          <w:p w:rsidR="00AE1A0A" w:rsidRPr="001C6519" w:rsidRDefault="00AE1A0A" w:rsidP="003E4F61">
            <w:pPr>
              <w:spacing w:line="240" w:lineRule="auto"/>
              <w:jc w:val="center"/>
              <w:rPr>
                <w:rFonts w:eastAsia="Times New Roman" w:cs="Times New Roman"/>
                <w:bCs/>
                <w:sz w:val="22"/>
                <w:lang w:eastAsia="ru-RU"/>
              </w:rPr>
            </w:pPr>
            <w:r w:rsidRPr="001C6519">
              <w:rPr>
                <w:rFonts w:eastAsia="Times New Roman" w:cs="Times New Roman"/>
                <w:bCs/>
                <w:sz w:val="22"/>
                <w:lang w:eastAsia="ru-RU"/>
              </w:rPr>
              <w:t>4 и 5</w:t>
            </w:r>
          </w:p>
        </w:tc>
        <w:tc>
          <w:tcPr>
            <w:tcW w:w="646" w:type="dxa"/>
            <w:tcBorders>
              <w:top w:val="single" w:sz="4" w:space="0" w:color="auto"/>
              <w:left w:val="single" w:sz="4" w:space="0" w:color="auto"/>
              <w:bottom w:val="single" w:sz="4" w:space="0" w:color="auto"/>
              <w:right w:val="single" w:sz="4" w:space="0" w:color="auto"/>
            </w:tcBorders>
            <w:vAlign w:val="center"/>
            <w:hideMark/>
          </w:tcPr>
          <w:p w:rsidR="00AE1A0A" w:rsidRPr="001C6519" w:rsidRDefault="00AE1A0A" w:rsidP="003E4F61">
            <w:pPr>
              <w:spacing w:line="240" w:lineRule="auto"/>
              <w:jc w:val="center"/>
              <w:rPr>
                <w:rFonts w:eastAsia="Times New Roman" w:cs="Times New Roman"/>
                <w:bCs/>
                <w:sz w:val="22"/>
                <w:lang w:eastAsia="ru-RU"/>
              </w:rPr>
            </w:pPr>
            <w:r w:rsidRPr="001C6519">
              <w:rPr>
                <w:rFonts w:eastAsia="Times New Roman" w:cs="Times New Roman"/>
                <w:bCs/>
                <w:sz w:val="22"/>
                <w:lang w:eastAsia="ru-RU"/>
              </w:rPr>
              <w:t>3</w:t>
            </w:r>
          </w:p>
        </w:tc>
        <w:tc>
          <w:tcPr>
            <w:tcW w:w="728" w:type="dxa"/>
            <w:tcBorders>
              <w:top w:val="single" w:sz="4" w:space="0" w:color="auto"/>
              <w:left w:val="single" w:sz="4" w:space="0" w:color="auto"/>
              <w:bottom w:val="single" w:sz="4" w:space="0" w:color="auto"/>
              <w:right w:val="single" w:sz="4" w:space="0" w:color="auto"/>
            </w:tcBorders>
            <w:vAlign w:val="center"/>
            <w:hideMark/>
          </w:tcPr>
          <w:p w:rsidR="00AE1A0A" w:rsidRPr="001C6519" w:rsidRDefault="00AE1A0A" w:rsidP="003E4F61">
            <w:pPr>
              <w:spacing w:line="240" w:lineRule="auto"/>
              <w:jc w:val="center"/>
              <w:rPr>
                <w:rFonts w:eastAsia="Times New Roman" w:cs="Times New Roman"/>
                <w:bCs/>
                <w:sz w:val="22"/>
                <w:lang w:eastAsia="ru-RU"/>
              </w:rPr>
            </w:pPr>
            <w:r w:rsidRPr="001C6519">
              <w:rPr>
                <w:rFonts w:eastAsia="Times New Roman" w:cs="Times New Roman"/>
                <w:bCs/>
                <w:sz w:val="22"/>
                <w:lang w:eastAsia="ru-RU"/>
              </w:rPr>
              <w:t>с одной 3</w:t>
            </w:r>
          </w:p>
        </w:tc>
        <w:tc>
          <w:tcPr>
            <w:tcW w:w="325" w:type="dxa"/>
            <w:tcBorders>
              <w:top w:val="single" w:sz="4" w:space="0" w:color="auto"/>
              <w:left w:val="single" w:sz="4" w:space="0" w:color="auto"/>
              <w:bottom w:val="single" w:sz="4" w:space="0" w:color="auto"/>
              <w:right w:val="single" w:sz="4" w:space="0" w:color="auto"/>
            </w:tcBorders>
            <w:vAlign w:val="center"/>
            <w:hideMark/>
          </w:tcPr>
          <w:p w:rsidR="00AE1A0A" w:rsidRPr="001C6519" w:rsidRDefault="00AE1A0A" w:rsidP="003E4F61">
            <w:pPr>
              <w:spacing w:line="240" w:lineRule="auto"/>
              <w:jc w:val="center"/>
              <w:rPr>
                <w:rFonts w:eastAsia="Times New Roman" w:cs="Times New Roman"/>
                <w:bCs/>
                <w:sz w:val="22"/>
                <w:lang w:eastAsia="ru-RU"/>
              </w:rPr>
            </w:pPr>
            <w:r w:rsidRPr="001C6519">
              <w:rPr>
                <w:rFonts w:eastAsia="Times New Roman" w:cs="Times New Roman"/>
                <w:bCs/>
                <w:sz w:val="22"/>
                <w:lang w:eastAsia="ru-RU"/>
              </w:rPr>
              <w:t>2</w:t>
            </w:r>
          </w:p>
        </w:tc>
      </w:tr>
      <w:tr w:rsidR="00AE1A0A" w:rsidRPr="001C6519" w:rsidTr="0058559C">
        <w:tc>
          <w:tcPr>
            <w:tcW w:w="1243"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2А</w:t>
            </w:r>
          </w:p>
        </w:tc>
        <w:tc>
          <w:tcPr>
            <w:tcW w:w="994"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28</w:t>
            </w:r>
          </w:p>
        </w:tc>
        <w:tc>
          <w:tcPr>
            <w:tcW w:w="1135"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28</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100%</w:t>
            </w:r>
          </w:p>
        </w:tc>
        <w:tc>
          <w:tcPr>
            <w:tcW w:w="1153"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60.71%</w:t>
            </w:r>
          </w:p>
        </w:tc>
        <w:tc>
          <w:tcPr>
            <w:tcW w:w="634"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2</w:t>
            </w:r>
          </w:p>
        </w:tc>
        <w:tc>
          <w:tcPr>
            <w:tcW w:w="765"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3</w:t>
            </w:r>
          </w:p>
        </w:tc>
        <w:tc>
          <w:tcPr>
            <w:tcW w:w="746"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15</w:t>
            </w:r>
          </w:p>
        </w:tc>
        <w:tc>
          <w:tcPr>
            <w:tcW w:w="646"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11</w:t>
            </w:r>
          </w:p>
        </w:tc>
        <w:tc>
          <w:tcPr>
            <w:tcW w:w="728"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1</w:t>
            </w:r>
          </w:p>
        </w:tc>
        <w:tc>
          <w:tcPr>
            <w:tcW w:w="325" w:type="dxa"/>
            <w:tcBorders>
              <w:top w:val="single" w:sz="4" w:space="0" w:color="auto"/>
              <w:left w:val="single" w:sz="4" w:space="0" w:color="auto"/>
              <w:bottom w:val="single" w:sz="4" w:space="0" w:color="auto"/>
              <w:right w:val="single" w:sz="4" w:space="0" w:color="auto"/>
            </w:tcBorders>
            <w:shd w:val="clear" w:color="auto" w:fill="FFFFFF"/>
          </w:tcPr>
          <w:p w:rsidR="00AE1A0A" w:rsidRPr="001C6519" w:rsidRDefault="00AE1A0A" w:rsidP="003E4F61">
            <w:pPr>
              <w:spacing w:line="240" w:lineRule="auto"/>
              <w:jc w:val="center"/>
              <w:rPr>
                <w:rFonts w:cs="Times New Roman"/>
                <w:sz w:val="22"/>
              </w:rPr>
            </w:pPr>
          </w:p>
        </w:tc>
      </w:tr>
      <w:tr w:rsidR="00AE1A0A" w:rsidRPr="001C6519" w:rsidTr="0058559C">
        <w:tc>
          <w:tcPr>
            <w:tcW w:w="1243"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2Б</w:t>
            </w:r>
          </w:p>
        </w:tc>
        <w:tc>
          <w:tcPr>
            <w:tcW w:w="994"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33</w:t>
            </w:r>
          </w:p>
        </w:tc>
        <w:tc>
          <w:tcPr>
            <w:tcW w:w="1135"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33</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100%</w:t>
            </w:r>
          </w:p>
        </w:tc>
        <w:tc>
          <w:tcPr>
            <w:tcW w:w="1153"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90.91%</w:t>
            </w:r>
          </w:p>
        </w:tc>
        <w:tc>
          <w:tcPr>
            <w:tcW w:w="634"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7</w:t>
            </w:r>
          </w:p>
        </w:tc>
        <w:tc>
          <w:tcPr>
            <w:tcW w:w="765"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1</w:t>
            </w:r>
          </w:p>
        </w:tc>
        <w:tc>
          <w:tcPr>
            <w:tcW w:w="746"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23</w:t>
            </w:r>
          </w:p>
        </w:tc>
        <w:tc>
          <w:tcPr>
            <w:tcW w:w="646"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3</w:t>
            </w:r>
          </w:p>
        </w:tc>
        <w:tc>
          <w:tcPr>
            <w:tcW w:w="728"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2</w:t>
            </w:r>
          </w:p>
        </w:tc>
        <w:tc>
          <w:tcPr>
            <w:tcW w:w="325" w:type="dxa"/>
            <w:tcBorders>
              <w:top w:val="single" w:sz="4" w:space="0" w:color="auto"/>
              <w:left w:val="single" w:sz="4" w:space="0" w:color="auto"/>
              <w:bottom w:val="single" w:sz="4" w:space="0" w:color="auto"/>
              <w:right w:val="single" w:sz="4" w:space="0" w:color="auto"/>
            </w:tcBorders>
            <w:shd w:val="clear" w:color="auto" w:fill="FFFFFF"/>
          </w:tcPr>
          <w:p w:rsidR="00AE1A0A" w:rsidRPr="001C6519" w:rsidRDefault="00AE1A0A" w:rsidP="003E4F61">
            <w:pPr>
              <w:spacing w:line="240" w:lineRule="auto"/>
              <w:jc w:val="center"/>
              <w:rPr>
                <w:rFonts w:cs="Times New Roman"/>
                <w:sz w:val="22"/>
              </w:rPr>
            </w:pPr>
          </w:p>
        </w:tc>
      </w:tr>
      <w:tr w:rsidR="00AE1A0A" w:rsidRPr="001C6519" w:rsidTr="0058559C">
        <w:tc>
          <w:tcPr>
            <w:tcW w:w="1243"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2В</w:t>
            </w:r>
          </w:p>
        </w:tc>
        <w:tc>
          <w:tcPr>
            <w:tcW w:w="994"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32</w:t>
            </w:r>
          </w:p>
        </w:tc>
        <w:tc>
          <w:tcPr>
            <w:tcW w:w="1135"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32</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100%</w:t>
            </w:r>
          </w:p>
        </w:tc>
        <w:tc>
          <w:tcPr>
            <w:tcW w:w="1153"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87.5%</w:t>
            </w:r>
          </w:p>
        </w:tc>
        <w:tc>
          <w:tcPr>
            <w:tcW w:w="634"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5</w:t>
            </w:r>
          </w:p>
        </w:tc>
        <w:tc>
          <w:tcPr>
            <w:tcW w:w="765"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2</w:t>
            </w:r>
          </w:p>
        </w:tc>
        <w:tc>
          <w:tcPr>
            <w:tcW w:w="746"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23</w:t>
            </w:r>
          </w:p>
        </w:tc>
        <w:tc>
          <w:tcPr>
            <w:tcW w:w="646"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4</w:t>
            </w:r>
          </w:p>
        </w:tc>
        <w:tc>
          <w:tcPr>
            <w:tcW w:w="728"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1</w:t>
            </w:r>
          </w:p>
        </w:tc>
        <w:tc>
          <w:tcPr>
            <w:tcW w:w="325" w:type="dxa"/>
            <w:tcBorders>
              <w:top w:val="single" w:sz="4" w:space="0" w:color="auto"/>
              <w:left w:val="single" w:sz="4" w:space="0" w:color="auto"/>
              <w:bottom w:val="single" w:sz="4" w:space="0" w:color="auto"/>
              <w:right w:val="single" w:sz="4" w:space="0" w:color="auto"/>
            </w:tcBorders>
            <w:shd w:val="clear" w:color="auto" w:fill="FFFFFF"/>
          </w:tcPr>
          <w:p w:rsidR="00AE1A0A" w:rsidRPr="001C6519" w:rsidRDefault="00AE1A0A" w:rsidP="003E4F61">
            <w:pPr>
              <w:spacing w:line="240" w:lineRule="auto"/>
              <w:jc w:val="center"/>
              <w:rPr>
                <w:rFonts w:cs="Times New Roman"/>
                <w:sz w:val="22"/>
              </w:rPr>
            </w:pPr>
          </w:p>
        </w:tc>
      </w:tr>
      <w:tr w:rsidR="00AE1A0A" w:rsidRPr="001C6519" w:rsidTr="0058559C">
        <w:tc>
          <w:tcPr>
            <w:tcW w:w="1243"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2Г</w:t>
            </w:r>
          </w:p>
        </w:tc>
        <w:tc>
          <w:tcPr>
            <w:tcW w:w="994"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26</w:t>
            </w:r>
          </w:p>
        </w:tc>
        <w:tc>
          <w:tcPr>
            <w:tcW w:w="1135"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26</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100%</w:t>
            </w:r>
          </w:p>
        </w:tc>
        <w:tc>
          <w:tcPr>
            <w:tcW w:w="1153"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76.92%</w:t>
            </w:r>
          </w:p>
        </w:tc>
        <w:tc>
          <w:tcPr>
            <w:tcW w:w="634"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2</w:t>
            </w:r>
          </w:p>
        </w:tc>
        <w:tc>
          <w:tcPr>
            <w:tcW w:w="765" w:type="dxa"/>
            <w:tcBorders>
              <w:top w:val="single" w:sz="4" w:space="0" w:color="auto"/>
              <w:left w:val="single" w:sz="4" w:space="0" w:color="auto"/>
              <w:bottom w:val="single" w:sz="4" w:space="0" w:color="auto"/>
              <w:right w:val="single" w:sz="4" w:space="0" w:color="auto"/>
            </w:tcBorders>
            <w:shd w:val="clear" w:color="auto" w:fill="FFFFFF"/>
          </w:tcPr>
          <w:p w:rsidR="00AE1A0A" w:rsidRPr="001C6519" w:rsidRDefault="00AE1A0A" w:rsidP="003E4F61">
            <w:pPr>
              <w:spacing w:line="240" w:lineRule="auto"/>
              <w:jc w:val="center"/>
              <w:rPr>
                <w:rFonts w:cs="Times New Roman"/>
                <w:sz w:val="22"/>
              </w:rPr>
            </w:pPr>
          </w:p>
        </w:tc>
        <w:tc>
          <w:tcPr>
            <w:tcW w:w="746"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18</w:t>
            </w:r>
          </w:p>
        </w:tc>
        <w:tc>
          <w:tcPr>
            <w:tcW w:w="646"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6</w:t>
            </w:r>
          </w:p>
        </w:tc>
        <w:tc>
          <w:tcPr>
            <w:tcW w:w="728"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3</w:t>
            </w:r>
          </w:p>
        </w:tc>
        <w:tc>
          <w:tcPr>
            <w:tcW w:w="325" w:type="dxa"/>
            <w:tcBorders>
              <w:top w:val="single" w:sz="4" w:space="0" w:color="auto"/>
              <w:left w:val="single" w:sz="4" w:space="0" w:color="auto"/>
              <w:bottom w:val="single" w:sz="4" w:space="0" w:color="auto"/>
              <w:right w:val="single" w:sz="4" w:space="0" w:color="auto"/>
            </w:tcBorders>
            <w:shd w:val="clear" w:color="auto" w:fill="FFFFFF"/>
          </w:tcPr>
          <w:p w:rsidR="00AE1A0A" w:rsidRPr="001C6519" w:rsidRDefault="00AE1A0A" w:rsidP="003E4F61">
            <w:pPr>
              <w:spacing w:line="240" w:lineRule="auto"/>
              <w:jc w:val="center"/>
              <w:rPr>
                <w:rFonts w:cs="Times New Roman"/>
                <w:sz w:val="22"/>
              </w:rPr>
            </w:pPr>
          </w:p>
        </w:tc>
      </w:tr>
      <w:tr w:rsidR="00AE1A0A" w:rsidRPr="001C6519" w:rsidTr="0058559C">
        <w:tc>
          <w:tcPr>
            <w:tcW w:w="1243" w:type="dxa"/>
            <w:tcBorders>
              <w:top w:val="single" w:sz="4" w:space="0" w:color="auto"/>
              <w:left w:val="single" w:sz="4" w:space="0" w:color="auto"/>
              <w:bottom w:val="single" w:sz="4" w:space="0" w:color="auto"/>
              <w:right w:val="single" w:sz="4" w:space="0" w:color="auto"/>
            </w:tcBorders>
            <w:shd w:val="clear" w:color="auto" w:fill="EEEEEE"/>
            <w:hideMark/>
          </w:tcPr>
          <w:p w:rsidR="00AE1A0A" w:rsidRPr="001C6519" w:rsidRDefault="00AE1A0A" w:rsidP="003E4F61">
            <w:pPr>
              <w:spacing w:line="240" w:lineRule="auto"/>
              <w:jc w:val="center"/>
              <w:rPr>
                <w:rFonts w:cs="Times New Roman"/>
                <w:sz w:val="22"/>
              </w:rPr>
            </w:pPr>
            <w:r w:rsidRPr="001C6519">
              <w:rPr>
                <w:rFonts w:cs="Times New Roman"/>
                <w:sz w:val="22"/>
              </w:rPr>
              <w:t>итого</w:t>
            </w:r>
          </w:p>
        </w:tc>
        <w:tc>
          <w:tcPr>
            <w:tcW w:w="994" w:type="dxa"/>
            <w:tcBorders>
              <w:top w:val="single" w:sz="4" w:space="0" w:color="auto"/>
              <w:left w:val="single" w:sz="4" w:space="0" w:color="auto"/>
              <w:bottom w:val="single" w:sz="4" w:space="0" w:color="auto"/>
              <w:right w:val="single" w:sz="4" w:space="0" w:color="auto"/>
            </w:tcBorders>
            <w:shd w:val="clear" w:color="auto" w:fill="EEEEEE"/>
            <w:hideMark/>
          </w:tcPr>
          <w:p w:rsidR="00AE1A0A" w:rsidRPr="001C6519" w:rsidRDefault="00AE1A0A" w:rsidP="003E4F61">
            <w:pPr>
              <w:spacing w:line="240" w:lineRule="auto"/>
              <w:jc w:val="center"/>
              <w:rPr>
                <w:rFonts w:cs="Times New Roman"/>
                <w:sz w:val="22"/>
              </w:rPr>
            </w:pPr>
            <w:r w:rsidRPr="001C6519">
              <w:rPr>
                <w:rFonts w:cs="Times New Roman"/>
                <w:sz w:val="22"/>
              </w:rPr>
              <w:t>119</w:t>
            </w:r>
          </w:p>
        </w:tc>
        <w:tc>
          <w:tcPr>
            <w:tcW w:w="1135" w:type="dxa"/>
            <w:tcBorders>
              <w:top w:val="single" w:sz="4" w:space="0" w:color="auto"/>
              <w:left w:val="single" w:sz="4" w:space="0" w:color="auto"/>
              <w:bottom w:val="single" w:sz="4" w:space="0" w:color="auto"/>
              <w:right w:val="single" w:sz="4" w:space="0" w:color="auto"/>
            </w:tcBorders>
            <w:shd w:val="clear" w:color="auto" w:fill="EEEEEE"/>
            <w:hideMark/>
          </w:tcPr>
          <w:p w:rsidR="00AE1A0A" w:rsidRPr="001C6519" w:rsidRDefault="00AE1A0A" w:rsidP="003E4F61">
            <w:pPr>
              <w:spacing w:line="240" w:lineRule="auto"/>
              <w:jc w:val="center"/>
              <w:rPr>
                <w:rFonts w:cs="Times New Roman"/>
                <w:sz w:val="22"/>
              </w:rPr>
            </w:pPr>
            <w:r w:rsidRPr="001C6519">
              <w:rPr>
                <w:rFonts w:cs="Times New Roman"/>
                <w:sz w:val="22"/>
              </w:rPr>
              <w:t>119</w:t>
            </w:r>
          </w:p>
        </w:tc>
        <w:tc>
          <w:tcPr>
            <w:tcW w:w="1276" w:type="dxa"/>
            <w:tcBorders>
              <w:top w:val="single" w:sz="4" w:space="0" w:color="auto"/>
              <w:left w:val="single" w:sz="4" w:space="0" w:color="auto"/>
              <w:bottom w:val="single" w:sz="4" w:space="0" w:color="auto"/>
              <w:right w:val="single" w:sz="4" w:space="0" w:color="auto"/>
            </w:tcBorders>
            <w:shd w:val="clear" w:color="auto" w:fill="EEEEEE"/>
            <w:hideMark/>
          </w:tcPr>
          <w:p w:rsidR="00AE1A0A" w:rsidRPr="001C6519" w:rsidRDefault="00AE1A0A" w:rsidP="003E4F61">
            <w:pPr>
              <w:spacing w:line="240" w:lineRule="auto"/>
              <w:jc w:val="center"/>
              <w:rPr>
                <w:rFonts w:cs="Times New Roman"/>
                <w:sz w:val="22"/>
              </w:rPr>
            </w:pPr>
            <w:r w:rsidRPr="001C6519">
              <w:rPr>
                <w:rFonts w:cs="Times New Roman"/>
                <w:sz w:val="22"/>
              </w:rPr>
              <w:t>100%</w:t>
            </w:r>
          </w:p>
        </w:tc>
        <w:tc>
          <w:tcPr>
            <w:tcW w:w="1153" w:type="dxa"/>
            <w:tcBorders>
              <w:top w:val="single" w:sz="4" w:space="0" w:color="auto"/>
              <w:left w:val="single" w:sz="4" w:space="0" w:color="auto"/>
              <w:bottom w:val="single" w:sz="4" w:space="0" w:color="auto"/>
              <w:right w:val="single" w:sz="4" w:space="0" w:color="auto"/>
            </w:tcBorders>
            <w:shd w:val="clear" w:color="auto" w:fill="EEEEEE"/>
            <w:hideMark/>
          </w:tcPr>
          <w:p w:rsidR="00AE1A0A" w:rsidRPr="001C6519" w:rsidRDefault="00AE1A0A" w:rsidP="003E4F61">
            <w:pPr>
              <w:spacing w:line="240" w:lineRule="auto"/>
              <w:jc w:val="center"/>
              <w:rPr>
                <w:rFonts w:cs="Times New Roman"/>
                <w:sz w:val="22"/>
              </w:rPr>
            </w:pPr>
            <w:r w:rsidRPr="001C6519">
              <w:rPr>
                <w:rFonts w:cs="Times New Roman"/>
                <w:sz w:val="22"/>
              </w:rPr>
              <w:t>79.83%</w:t>
            </w:r>
          </w:p>
        </w:tc>
        <w:tc>
          <w:tcPr>
            <w:tcW w:w="634" w:type="dxa"/>
            <w:tcBorders>
              <w:top w:val="single" w:sz="4" w:space="0" w:color="auto"/>
              <w:left w:val="single" w:sz="4" w:space="0" w:color="auto"/>
              <w:bottom w:val="single" w:sz="4" w:space="0" w:color="auto"/>
              <w:right w:val="single" w:sz="4" w:space="0" w:color="auto"/>
            </w:tcBorders>
            <w:shd w:val="clear" w:color="auto" w:fill="EEEEEE"/>
            <w:hideMark/>
          </w:tcPr>
          <w:p w:rsidR="00AE1A0A" w:rsidRPr="001C6519" w:rsidRDefault="00AE1A0A" w:rsidP="003E4F61">
            <w:pPr>
              <w:spacing w:line="240" w:lineRule="auto"/>
              <w:jc w:val="center"/>
              <w:rPr>
                <w:rFonts w:cs="Times New Roman"/>
                <w:sz w:val="22"/>
              </w:rPr>
            </w:pPr>
            <w:r w:rsidRPr="001C6519">
              <w:rPr>
                <w:rFonts w:cs="Times New Roman"/>
                <w:sz w:val="22"/>
              </w:rPr>
              <w:t>16</w:t>
            </w:r>
          </w:p>
        </w:tc>
        <w:tc>
          <w:tcPr>
            <w:tcW w:w="765" w:type="dxa"/>
            <w:tcBorders>
              <w:top w:val="single" w:sz="4" w:space="0" w:color="auto"/>
              <w:left w:val="single" w:sz="4" w:space="0" w:color="auto"/>
              <w:bottom w:val="single" w:sz="4" w:space="0" w:color="auto"/>
              <w:right w:val="single" w:sz="4" w:space="0" w:color="auto"/>
            </w:tcBorders>
            <w:shd w:val="clear" w:color="auto" w:fill="EEEEEE"/>
            <w:hideMark/>
          </w:tcPr>
          <w:p w:rsidR="00AE1A0A" w:rsidRPr="001C6519" w:rsidRDefault="00AE1A0A" w:rsidP="003E4F61">
            <w:pPr>
              <w:spacing w:line="240" w:lineRule="auto"/>
              <w:jc w:val="center"/>
              <w:rPr>
                <w:rFonts w:cs="Times New Roman"/>
                <w:sz w:val="22"/>
              </w:rPr>
            </w:pPr>
            <w:r w:rsidRPr="001C6519">
              <w:rPr>
                <w:rFonts w:cs="Times New Roman"/>
                <w:sz w:val="22"/>
              </w:rPr>
              <w:t>6</w:t>
            </w:r>
          </w:p>
        </w:tc>
        <w:tc>
          <w:tcPr>
            <w:tcW w:w="746" w:type="dxa"/>
            <w:tcBorders>
              <w:top w:val="single" w:sz="4" w:space="0" w:color="auto"/>
              <w:left w:val="single" w:sz="4" w:space="0" w:color="auto"/>
              <w:bottom w:val="single" w:sz="4" w:space="0" w:color="auto"/>
              <w:right w:val="single" w:sz="4" w:space="0" w:color="auto"/>
            </w:tcBorders>
            <w:shd w:val="clear" w:color="auto" w:fill="EEEEEE"/>
            <w:hideMark/>
          </w:tcPr>
          <w:p w:rsidR="00AE1A0A" w:rsidRPr="001C6519" w:rsidRDefault="00AE1A0A" w:rsidP="003E4F61">
            <w:pPr>
              <w:spacing w:line="240" w:lineRule="auto"/>
              <w:jc w:val="center"/>
              <w:rPr>
                <w:rFonts w:cs="Times New Roman"/>
                <w:sz w:val="22"/>
              </w:rPr>
            </w:pPr>
            <w:r w:rsidRPr="001C6519">
              <w:rPr>
                <w:rFonts w:cs="Times New Roman"/>
                <w:sz w:val="22"/>
              </w:rPr>
              <w:t>79</w:t>
            </w:r>
          </w:p>
        </w:tc>
        <w:tc>
          <w:tcPr>
            <w:tcW w:w="646" w:type="dxa"/>
            <w:tcBorders>
              <w:top w:val="single" w:sz="4" w:space="0" w:color="auto"/>
              <w:left w:val="single" w:sz="4" w:space="0" w:color="auto"/>
              <w:bottom w:val="single" w:sz="4" w:space="0" w:color="auto"/>
              <w:right w:val="single" w:sz="4" w:space="0" w:color="auto"/>
            </w:tcBorders>
            <w:shd w:val="clear" w:color="auto" w:fill="EEEEEE"/>
            <w:hideMark/>
          </w:tcPr>
          <w:p w:rsidR="00AE1A0A" w:rsidRPr="001C6519" w:rsidRDefault="00AE1A0A" w:rsidP="003E4F61">
            <w:pPr>
              <w:spacing w:line="240" w:lineRule="auto"/>
              <w:jc w:val="center"/>
              <w:rPr>
                <w:rFonts w:cs="Times New Roman"/>
                <w:sz w:val="22"/>
              </w:rPr>
            </w:pPr>
            <w:r w:rsidRPr="001C6519">
              <w:rPr>
                <w:rFonts w:cs="Times New Roman"/>
                <w:sz w:val="22"/>
              </w:rPr>
              <w:t>24</w:t>
            </w:r>
          </w:p>
        </w:tc>
        <w:tc>
          <w:tcPr>
            <w:tcW w:w="728" w:type="dxa"/>
            <w:tcBorders>
              <w:top w:val="single" w:sz="4" w:space="0" w:color="auto"/>
              <w:left w:val="single" w:sz="4" w:space="0" w:color="auto"/>
              <w:bottom w:val="single" w:sz="4" w:space="0" w:color="auto"/>
              <w:right w:val="single" w:sz="4" w:space="0" w:color="auto"/>
            </w:tcBorders>
            <w:shd w:val="clear" w:color="auto" w:fill="EEEEEE"/>
            <w:hideMark/>
          </w:tcPr>
          <w:p w:rsidR="00AE1A0A" w:rsidRPr="001C6519" w:rsidRDefault="00AE1A0A" w:rsidP="003E4F61">
            <w:pPr>
              <w:spacing w:line="240" w:lineRule="auto"/>
              <w:jc w:val="center"/>
              <w:rPr>
                <w:rFonts w:cs="Times New Roman"/>
                <w:sz w:val="22"/>
              </w:rPr>
            </w:pPr>
            <w:r w:rsidRPr="001C6519">
              <w:rPr>
                <w:rFonts w:cs="Times New Roman"/>
                <w:sz w:val="22"/>
              </w:rPr>
              <w:t>7</w:t>
            </w:r>
          </w:p>
        </w:tc>
        <w:tc>
          <w:tcPr>
            <w:tcW w:w="325" w:type="dxa"/>
            <w:tcBorders>
              <w:top w:val="single" w:sz="4" w:space="0" w:color="auto"/>
              <w:left w:val="single" w:sz="4" w:space="0" w:color="auto"/>
              <w:bottom w:val="single" w:sz="4" w:space="0" w:color="auto"/>
              <w:right w:val="single" w:sz="4" w:space="0" w:color="auto"/>
            </w:tcBorders>
            <w:shd w:val="clear" w:color="auto" w:fill="EEEEEE"/>
          </w:tcPr>
          <w:p w:rsidR="00AE1A0A" w:rsidRPr="001C6519" w:rsidRDefault="00AE1A0A" w:rsidP="003E4F61">
            <w:pPr>
              <w:spacing w:line="240" w:lineRule="auto"/>
              <w:jc w:val="center"/>
              <w:rPr>
                <w:rFonts w:cs="Times New Roman"/>
                <w:sz w:val="22"/>
              </w:rPr>
            </w:pPr>
          </w:p>
        </w:tc>
      </w:tr>
      <w:tr w:rsidR="00AE1A0A" w:rsidRPr="001C6519" w:rsidTr="0058559C">
        <w:tc>
          <w:tcPr>
            <w:tcW w:w="1243"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3А</w:t>
            </w:r>
          </w:p>
        </w:tc>
        <w:tc>
          <w:tcPr>
            <w:tcW w:w="994"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24</w:t>
            </w:r>
          </w:p>
        </w:tc>
        <w:tc>
          <w:tcPr>
            <w:tcW w:w="1135"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24</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100%</w:t>
            </w:r>
          </w:p>
        </w:tc>
        <w:tc>
          <w:tcPr>
            <w:tcW w:w="1153"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54.17%</w:t>
            </w:r>
          </w:p>
        </w:tc>
        <w:tc>
          <w:tcPr>
            <w:tcW w:w="634"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1</w:t>
            </w:r>
          </w:p>
        </w:tc>
        <w:tc>
          <w:tcPr>
            <w:tcW w:w="765" w:type="dxa"/>
            <w:tcBorders>
              <w:top w:val="single" w:sz="4" w:space="0" w:color="auto"/>
              <w:left w:val="single" w:sz="4" w:space="0" w:color="auto"/>
              <w:bottom w:val="single" w:sz="4" w:space="0" w:color="auto"/>
              <w:right w:val="single" w:sz="4" w:space="0" w:color="auto"/>
            </w:tcBorders>
            <w:shd w:val="clear" w:color="auto" w:fill="FFFFFF"/>
          </w:tcPr>
          <w:p w:rsidR="00AE1A0A" w:rsidRPr="001C6519" w:rsidRDefault="00AE1A0A" w:rsidP="003E4F61">
            <w:pPr>
              <w:spacing w:line="240" w:lineRule="auto"/>
              <w:jc w:val="center"/>
              <w:rPr>
                <w:rFonts w:cs="Times New Roman"/>
                <w:sz w:val="22"/>
              </w:rPr>
            </w:pPr>
          </w:p>
        </w:tc>
        <w:tc>
          <w:tcPr>
            <w:tcW w:w="746"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12</w:t>
            </w:r>
          </w:p>
        </w:tc>
        <w:tc>
          <w:tcPr>
            <w:tcW w:w="646"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11</w:t>
            </w:r>
          </w:p>
        </w:tc>
        <w:tc>
          <w:tcPr>
            <w:tcW w:w="728"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2</w:t>
            </w:r>
          </w:p>
        </w:tc>
        <w:tc>
          <w:tcPr>
            <w:tcW w:w="325" w:type="dxa"/>
            <w:tcBorders>
              <w:top w:val="single" w:sz="4" w:space="0" w:color="auto"/>
              <w:left w:val="single" w:sz="4" w:space="0" w:color="auto"/>
              <w:bottom w:val="single" w:sz="4" w:space="0" w:color="auto"/>
              <w:right w:val="single" w:sz="4" w:space="0" w:color="auto"/>
            </w:tcBorders>
            <w:shd w:val="clear" w:color="auto" w:fill="FFFFFF"/>
          </w:tcPr>
          <w:p w:rsidR="00AE1A0A" w:rsidRPr="001C6519" w:rsidRDefault="00AE1A0A" w:rsidP="003E4F61">
            <w:pPr>
              <w:spacing w:line="240" w:lineRule="auto"/>
              <w:jc w:val="center"/>
              <w:rPr>
                <w:rFonts w:cs="Times New Roman"/>
                <w:sz w:val="22"/>
              </w:rPr>
            </w:pPr>
          </w:p>
        </w:tc>
      </w:tr>
      <w:tr w:rsidR="00AE1A0A" w:rsidRPr="001C6519" w:rsidTr="0058559C">
        <w:tc>
          <w:tcPr>
            <w:tcW w:w="1243"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3Б</w:t>
            </w:r>
          </w:p>
        </w:tc>
        <w:tc>
          <w:tcPr>
            <w:tcW w:w="994"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29</w:t>
            </w:r>
          </w:p>
        </w:tc>
        <w:tc>
          <w:tcPr>
            <w:tcW w:w="1135"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29</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100%</w:t>
            </w:r>
          </w:p>
        </w:tc>
        <w:tc>
          <w:tcPr>
            <w:tcW w:w="1153"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86.21%</w:t>
            </w:r>
          </w:p>
        </w:tc>
        <w:tc>
          <w:tcPr>
            <w:tcW w:w="634"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3</w:t>
            </w:r>
          </w:p>
        </w:tc>
        <w:tc>
          <w:tcPr>
            <w:tcW w:w="765"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1</w:t>
            </w:r>
          </w:p>
        </w:tc>
        <w:tc>
          <w:tcPr>
            <w:tcW w:w="746"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22</w:t>
            </w:r>
          </w:p>
        </w:tc>
        <w:tc>
          <w:tcPr>
            <w:tcW w:w="646"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4</w:t>
            </w:r>
          </w:p>
        </w:tc>
        <w:tc>
          <w:tcPr>
            <w:tcW w:w="728" w:type="dxa"/>
            <w:tcBorders>
              <w:top w:val="single" w:sz="4" w:space="0" w:color="auto"/>
              <w:left w:val="single" w:sz="4" w:space="0" w:color="auto"/>
              <w:bottom w:val="single" w:sz="4" w:space="0" w:color="auto"/>
              <w:right w:val="single" w:sz="4" w:space="0" w:color="auto"/>
            </w:tcBorders>
            <w:shd w:val="clear" w:color="auto" w:fill="FFFFFF"/>
          </w:tcPr>
          <w:p w:rsidR="00AE1A0A" w:rsidRPr="001C6519" w:rsidRDefault="00AE1A0A" w:rsidP="003E4F61">
            <w:pPr>
              <w:spacing w:line="240" w:lineRule="auto"/>
              <w:jc w:val="center"/>
              <w:rPr>
                <w:rFonts w:cs="Times New Roman"/>
                <w:sz w:val="22"/>
              </w:rPr>
            </w:pPr>
          </w:p>
        </w:tc>
        <w:tc>
          <w:tcPr>
            <w:tcW w:w="325" w:type="dxa"/>
            <w:tcBorders>
              <w:top w:val="single" w:sz="4" w:space="0" w:color="auto"/>
              <w:left w:val="single" w:sz="4" w:space="0" w:color="auto"/>
              <w:bottom w:val="single" w:sz="4" w:space="0" w:color="auto"/>
              <w:right w:val="single" w:sz="4" w:space="0" w:color="auto"/>
            </w:tcBorders>
            <w:shd w:val="clear" w:color="auto" w:fill="FFFFFF"/>
          </w:tcPr>
          <w:p w:rsidR="00AE1A0A" w:rsidRPr="001C6519" w:rsidRDefault="00AE1A0A" w:rsidP="003E4F61">
            <w:pPr>
              <w:spacing w:line="240" w:lineRule="auto"/>
              <w:jc w:val="center"/>
              <w:rPr>
                <w:rFonts w:cs="Times New Roman"/>
                <w:sz w:val="22"/>
              </w:rPr>
            </w:pPr>
          </w:p>
        </w:tc>
      </w:tr>
      <w:tr w:rsidR="00AE1A0A" w:rsidRPr="001C6519" w:rsidTr="0058559C">
        <w:tc>
          <w:tcPr>
            <w:tcW w:w="1243"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3В</w:t>
            </w:r>
          </w:p>
        </w:tc>
        <w:tc>
          <w:tcPr>
            <w:tcW w:w="994"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29</w:t>
            </w:r>
          </w:p>
        </w:tc>
        <w:tc>
          <w:tcPr>
            <w:tcW w:w="1135"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29</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100%</w:t>
            </w:r>
          </w:p>
        </w:tc>
        <w:tc>
          <w:tcPr>
            <w:tcW w:w="1153"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65.52%</w:t>
            </w:r>
          </w:p>
        </w:tc>
        <w:tc>
          <w:tcPr>
            <w:tcW w:w="634"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3</w:t>
            </w:r>
          </w:p>
        </w:tc>
        <w:tc>
          <w:tcPr>
            <w:tcW w:w="765" w:type="dxa"/>
            <w:tcBorders>
              <w:top w:val="single" w:sz="4" w:space="0" w:color="auto"/>
              <w:left w:val="single" w:sz="4" w:space="0" w:color="auto"/>
              <w:bottom w:val="single" w:sz="4" w:space="0" w:color="auto"/>
              <w:right w:val="single" w:sz="4" w:space="0" w:color="auto"/>
            </w:tcBorders>
            <w:shd w:val="clear" w:color="auto" w:fill="FFFFFF"/>
          </w:tcPr>
          <w:p w:rsidR="00AE1A0A" w:rsidRPr="001C6519" w:rsidRDefault="00AE1A0A" w:rsidP="003E4F61">
            <w:pPr>
              <w:spacing w:line="240" w:lineRule="auto"/>
              <w:jc w:val="center"/>
              <w:rPr>
                <w:rFonts w:cs="Times New Roman"/>
                <w:sz w:val="22"/>
              </w:rPr>
            </w:pPr>
          </w:p>
        </w:tc>
        <w:tc>
          <w:tcPr>
            <w:tcW w:w="746"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16</w:t>
            </w:r>
          </w:p>
        </w:tc>
        <w:tc>
          <w:tcPr>
            <w:tcW w:w="646"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10</w:t>
            </w:r>
          </w:p>
        </w:tc>
        <w:tc>
          <w:tcPr>
            <w:tcW w:w="728"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4</w:t>
            </w:r>
          </w:p>
        </w:tc>
        <w:tc>
          <w:tcPr>
            <w:tcW w:w="325" w:type="dxa"/>
            <w:tcBorders>
              <w:top w:val="single" w:sz="4" w:space="0" w:color="auto"/>
              <w:left w:val="single" w:sz="4" w:space="0" w:color="auto"/>
              <w:bottom w:val="single" w:sz="4" w:space="0" w:color="auto"/>
              <w:right w:val="single" w:sz="4" w:space="0" w:color="auto"/>
            </w:tcBorders>
            <w:shd w:val="clear" w:color="auto" w:fill="FFFFFF"/>
          </w:tcPr>
          <w:p w:rsidR="00AE1A0A" w:rsidRPr="001C6519" w:rsidRDefault="00AE1A0A" w:rsidP="003E4F61">
            <w:pPr>
              <w:spacing w:line="240" w:lineRule="auto"/>
              <w:jc w:val="center"/>
              <w:rPr>
                <w:rFonts w:cs="Times New Roman"/>
                <w:sz w:val="22"/>
              </w:rPr>
            </w:pPr>
          </w:p>
        </w:tc>
      </w:tr>
      <w:tr w:rsidR="00AE1A0A" w:rsidRPr="001C6519" w:rsidTr="0058559C">
        <w:tc>
          <w:tcPr>
            <w:tcW w:w="1243"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3Г</w:t>
            </w:r>
          </w:p>
        </w:tc>
        <w:tc>
          <w:tcPr>
            <w:tcW w:w="994"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29</w:t>
            </w:r>
          </w:p>
        </w:tc>
        <w:tc>
          <w:tcPr>
            <w:tcW w:w="1135"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29</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100%</w:t>
            </w:r>
          </w:p>
        </w:tc>
        <w:tc>
          <w:tcPr>
            <w:tcW w:w="1153"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68.97%</w:t>
            </w:r>
          </w:p>
        </w:tc>
        <w:tc>
          <w:tcPr>
            <w:tcW w:w="634"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3</w:t>
            </w:r>
          </w:p>
        </w:tc>
        <w:tc>
          <w:tcPr>
            <w:tcW w:w="765"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2</w:t>
            </w:r>
          </w:p>
        </w:tc>
        <w:tc>
          <w:tcPr>
            <w:tcW w:w="746"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17</w:t>
            </w:r>
          </w:p>
        </w:tc>
        <w:tc>
          <w:tcPr>
            <w:tcW w:w="646"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9</w:t>
            </w:r>
          </w:p>
        </w:tc>
        <w:tc>
          <w:tcPr>
            <w:tcW w:w="728"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5</w:t>
            </w:r>
          </w:p>
        </w:tc>
        <w:tc>
          <w:tcPr>
            <w:tcW w:w="325" w:type="dxa"/>
            <w:tcBorders>
              <w:top w:val="single" w:sz="4" w:space="0" w:color="auto"/>
              <w:left w:val="single" w:sz="4" w:space="0" w:color="auto"/>
              <w:bottom w:val="single" w:sz="4" w:space="0" w:color="auto"/>
              <w:right w:val="single" w:sz="4" w:space="0" w:color="auto"/>
            </w:tcBorders>
            <w:shd w:val="clear" w:color="auto" w:fill="FFFFFF"/>
          </w:tcPr>
          <w:p w:rsidR="00AE1A0A" w:rsidRPr="001C6519" w:rsidRDefault="00AE1A0A" w:rsidP="003E4F61">
            <w:pPr>
              <w:spacing w:line="240" w:lineRule="auto"/>
              <w:jc w:val="center"/>
              <w:rPr>
                <w:rFonts w:cs="Times New Roman"/>
                <w:sz w:val="22"/>
              </w:rPr>
            </w:pPr>
          </w:p>
        </w:tc>
      </w:tr>
      <w:tr w:rsidR="00AE1A0A" w:rsidRPr="001C6519" w:rsidTr="0058559C">
        <w:tc>
          <w:tcPr>
            <w:tcW w:w="1243" w:type="dxa"/>
            <w:tcBorders>
              <w:top w:val="single" w:sz="4" w:space="0" w:color="auto"/>
              <w:left w:val="single" w:sz="4" w:space="0" w:color="auto"/>
              <w:bottom w:val="single" w:sz="4" w:space="0" w:color="auto"/>
              <w:right w:val="single" w:sz="4" w:space="0" w:color="auto"/>
            </w:tcBorders>
            <w:shd w:val="clear" w:color="auto" w:fill="EEEEEE"/>
            <w:hideMark/>
          </w:tcPr>
          <w:p w:rsidR="00AE1A0A" w:rsidRPr="001C6519" w:rsidRDefault="00AE1A0A" w:rsidP="003E4F61">
            <w:pPr>
              <w:spacing w:line="240" w:lineRule="auto"/>
              <w:jc w:val="center"/>
              <w:rPr>
                <w:rFonts w:cs="Times New Roman"/>
                <w:sz w:val="22"/>
              </w:rPr>
            </w:pPr>
            <w:r w:rsidRPr="001C6519">
              <w:rPr>
                <w:rFonts w:cs="Times New Roman"/>
                <w:sz w:val="22"/>
              </w:rPr>
              <w:t>итого</w:t>
            </w:r>
          </w:p>
        </w:tc>
        <w:tc>
          <w:tcPr>
            <w:tcW w:w="994" w:type="dxa"/>
            <w:tcBorders>
              <w:top w:val="single" w:sz="4" w:space="0" w:color="auto"/>
              <w:left w:val="single" w:sz="4" w:space="0" w:color="auto"/>
              <w:bottom w:val="single" w:sz="4" w:space="0" w:color="auto"/>
              <w:right w:val="single" w:sz="4" w:space="0" w:color="auto"/>
            </w:tcBorders>
            <w:shd w:val="clear" w:color="auto" w:fill="EEEEEE"/>
            <w:hideMark/>
          </w:tcPr>
          <w:p w:rsidR="00AE1A0A" w:rsidRPr="001C6519" w:rsidRDefault="00AE1A0A" w:rsidP="003E4F61">
            <w:pPr>
              <w:spacing w:line="240" w:lineRule="auto"/>
              <w:jc w:val="center"/>
              <w:rPr>
                <w:rFonts w:cs="Times New Roman"/>
                <w:sz w:val="22"/>
              </w:rPr>
            </w:pPr>
            <w:r w:rsidRPr="001C6519">
              <w:rPr>
                <w:rFonts w:cs="Times New Roman"/>
                <w:sz w:val="22"/>
              </w:rPr>
              <w:t>111</w:t>
            </w:r>
          </w:p>
        </w:tc>
        <w:tc>
          <w:tcPr>
            <w:tcW w:w="1135" w:type="dxa"/>
            <w:tcBorders>
              <w:top w:val="single" w:sz="4" w:space="0" w:color="auto"/>
              <w:left w:val="single" w:sz="4" w:space="0" w:color="auto"/>
              <w:bottom w:val="single" w:sz="4" w:space="0" w:color="auto"/>
              <w:right w:val="single" w:sz="4" w:space="0" w:color="auto"/>
            </w:tcBorders>
            <w:shd w:val="clear" w:color="auto" w:fill="EEEEEE"/>
            <w:hideMark/>
          </w:tcPr>
          <w:p w:rsidR="00AE1A0A" w:rsidRPr="001C6519" w:rsidRDefault="00AE1A0A" w:rsidP="003E4F61">
            <w:pPr>
              <w:spacing w:line="240" w:lineRule="auto"/>
              <w:jc w:val="center"/>
              <w:rPr>
                <w:rFonts w:cs="Times New Roman"/>
                <w:sz w:val="22"/>
              </w:rPr>
            </w:pPr>
            <w:r w:rsidRPr="001C6519">
              <w:rPr>
                <w:rFonts w:cs="Times New Roman"/>
                <w:sz w:val="22"/>
              </w:rPr>
              <w:t>111</w:t>
            </w:r>
          </w:p>
        </w:tc>
        <w:tc>
          <w:tcPr>
            <w:tcW w:w="1276" w:type="dxa"/>
            <w:tcBorders>
              <w:top w:val="single" w:sz="4" w:space="0" w:color="auto"/>
              <w:left w:val="single" w:sz="4" w:space="0" w:color="auto"/>
              <w:bottom w:val="single" w:sz="4" w:space="0" w:color="auto"/>
              <w:right w:val="single" w:sz="4" w:space="0" w:color="auto"/>
            </w:tcBorders>
            <w:shd w:val="clear" w:color="auto" w:fill="EEEEEE"/>
            <w:hideMark/>
          </w:tcPr>
          <w:p w:rsidR="00AE1A0A" w:rsidRPr="001C6519" w:rsidRDefault="00AE1A0A" w:rsidP="003E4F61">
            <w:pPr>
              <w:spacing w:line="240" w:lineRule="auto"/>
              <w:jc w:val="center"/>
              <w:rPr>
                <w:rFonts w:cs="Times New Roman"/>
                <w:sz w:val="22"/>
              </w:rPr>
            </w:pPr>
            <w:r w:rsidRPr="001C6519">
              <w:rPr>
                <w:rFonts w:cs="Times New Roman"/>
                <w:sz w:val="22"/>
              </w:rPr>
              <w:t>100%</w:t>
            </w:r>
          </w:p>
        </w:tc>
        <w:tc>
          <w:tcPr>
            <w:tcW w:w="1153" w:type="dxa"/>
            <w:tcBorders>
              <w:top w:val="single" w:sz="4" w:space="0" w:color="auto"/>
              <w:left w:val="single" w:sz="4" w:space="0" w:color="auto"/>
              <w:bottom w:val="single" w:sz="4" w:space="0" w:color="auto"/>
              <w:right w:val="single" w:sz="4" w:space="0" w:color="auto"/>
            </w:tcBorders>
            <w:shd w:val="clear" w:color="auto" w:fill="EEEEEE"/>
            <w:hideMark/>
          </w:tcPr>
          <w:p w:rsidR="00AE1A0A" w:rsidRPr="001C6519" w:rsidRDefault="00AE1A0A" w:rsidP="003E4F61">
            <w:pPr>
              <w:spacing w:line="240" w:lineRule="auto"/>
              <w:jc w:val="center"/>
              <w:rPr>
                <w:rFonts w:cs="Times New Roman"/>
                <w:sz w:val="22"/>
              </w:rPr>
            </w:pPr>
            <w:r w:rsidRPr="001C6519">
              <w:rPr>
                <w:rFonts w:cs="Times New Roman"/>
                <w:sz w:val="22"/>
              </w:rPr>
              <w:t>69.37%</w:t>
            </w:r>
          </w:p>
        </w:tc>
        <w:tc>
          <w:tcPr>
            <w:tcW w:w="634" w:type="dxa"/>
            <w:tcBorders>
              <w:top w:val="single" w:sz="4" w:space="0" w:color="auto"/>
              <w:left w:val="single" w:sz="4" w:space="0" w:color="auto"/>
              <w:bottom w:val="single" w:sz="4" w:space="0" w:color="auto"/>
              <w:right w:val="single" w:sz="4" w:space="0" w:color="auto"/>
            </w:tcBorders>
            <w:shd w:val="clear" w:color="auto" w:fill="EEEEEE"/>
            <w:hideMark/>
          </w:tcPr>
          <w:p w:rsidR="00AE1A0A" w:rsidRPr="001C6519" w:rsidRDefault="00AE1A0A" w:rsidP="003E4F61">
            <w:pPr>
              <w:spacing w:line="240" w:lineRule="auto"/>
              <w:jc w:val="center"/>
              <w:rPr>
                <w:rFonts w:cs="Times New Roman"/>
                <w:sz w:val="22"/>
              </w:rPr>
            </w:pPr>
            <w:r w:rsidRPr="001C6519">
              <w:rPr>
                <w:rFonts w:cs="Times New Roman"/>
                <w:sz w:val="22"/>
              </w:rPr>
              <w:t>10</w:t>
            </w:r>
          </w:p>
        </w:tc>
        <w:tc>
          <w:tcPr>
            <w:tcW w:w="765" w:type="dxa"/>
            <w:tcBorders>
              <w:top w:val="single" w:sz="4" w:space="0" w:color="auto"/>
              <w:left w:val="single" w:sz="4" w:space="0" w:color="auto"/>
              <w:bottom w:val="single" w:sz="4" w:space="0" w:color="auto"/>
              <w:right w:val="single" w:sz="4" w:space="0" w:color="auto"/>
            </w:tcBorders>
            <w:shd w:val="clear" w:color="auto" w:fill="EEEEEE"/>
            <w:hideMark/>
          </w:tcPr>
          <w:p w:rsidR="00AE1A0A" w:rsidRPr="001C6519" w:rsidRDefault="00AE1A0A" w:rsidP="003E4F61">
            <w:pPr>
              <w:spacing w:line="240" w:lineRule="auto"/>
              <w:jc w:val="center"/>
              <w:rPr>
                <w:rFonts w:cs="Times New Roman"/>
                <w:sz w:val="22"/>
              </w:rPr>
            </w:pPr>
            <w:r w:rsidRPr="001C6519">
              <w:rPr>
                <w:rFonts w:cs="Times New Roman"/>
                <w:sz w:val="22"/>
              </w:rPr>
              <w:t>3</w:t>
            </w:r>
          </w:p>
        </w:tc>
        <w:tc>
          <w:tcPr>
            <w:tcW w:w="746" w:type="dxa"/>
            <w:tcBorders>
              <w:top w:val="single" w:sz="4" w:space="0" w:color="auto"/>
              <w:left w:val="single" w:sz="4" w:space="0" w:color="auto"/>
              <w:bottom w:val="single" w:sz="4" w:space="0" w:color="auto"/>
              <w:right w:val="single" w:sz="4" w:space="0" w:color="auto"/>
            </w:tcBorders>
            <w:shd w:val="clear" w:color="auto" w:fill="EEEEEE"/>
            <w:hideMark/>
          </w:tcPr>
          <w:p w:rsidR="00AE1A0A" w:rsidRPr="001C6519" w:rsidRDefault="00AE1A0A" w:rsidP="003E4F61">
            <w:pPr>
              <w:spacing w:line="240" w:lineRule="auto"/>
              <w:jc w:val="center"/>
              <w:rPr>
                <w:rFonts w:cs="Times New Roman"/>
                <w:sz w:val="22"/>
              </w:rPr>
            </w:pPr>
            <w:r w:rsidRPr="001C6519">
              <w:rPr>
                <w:rFonts w:cs="Times New Roman"/>
                <w:sz w:val="22"/>
              </w:rPr>
              <w:t>67</w:t>
            </w:r>
          </w:p>
        </w:tc>
        <w:tc>
          <w:tcPr>
            <w:tcW w:w="646" w:type="dxa"/>
            <w:tcBorders>
              <w:top w:val="single" w:sz="4" w:space="0" w:color="auto"/>
              <w:left w:val="single" w:sz="4" w:space="0" w:color="auto"/>
              <w:bottom w:val="single" w:sz="4" w:space="0" w:color="auto"/>
              <w:right w:val="single" w:sz="4" w:space="0" w:color="auto"/>
            </w:tcBorders>
            <w:shd w:val="clear" w:color="auto" w:fill="EEEEEE"/>
            <w:hideMark/>
          </w:tcPr>
          <w:p w:rsidR="00AE1A0A" w:rsidRPr="001C6519" w:rsidRDefault="00AE1A0A" w:rsidP="003E4F61">
            <w:pPr>
              <w:spacing w:line="240" w:lineRule="auto"/>
              <w:jc w:val="center"/>
              <w:rPr>
                <w:rFonts w:cs="Times New Roman"/>
                <w:sz w:val="22"/>
              </w:rPr>
            </w:pPr>
            <w:r w:rsidRPr="001C6519">
              <w:rPr>
                <w:rFonts w:cs="Times New Roman"/>
                <w:sz w:val="22"/>
              </w:rPr>
              <w:t>34</w:t>
            </w:r>
          </w:p>
        </w:tc>
        <w:tc>
          <w:tcPr>
            <w:tcW w:w="728" w:type="dxa"/>
            <w:tcBorders>
              <w:top w:val="single" w:sz="4" w:space="0" w:color="auto"/>
              <w:left w:val="single" w:sz="4" w:space="0" w:color="auto"/>
              <w:bottom w:val="single" w:sz="4" w:space="0" w:color="auto"/>
              <w:right w:val="single" w:sz="4" w:space="0" w:color="auto"/>
            </w:tcBorders>
            <w:shd w:val="clear" w:color="auto" w:fill="EEEEEE"/>
            <w:hideMark/>
          </w:tcPr>
          <w:p w:rsidR="00AE1A0A" w:rsidRPr="001C6519" w:rsidRDefault="00AE1A0A" w:rsidP="003E4F61">
            <w:pPr>
              <w:spacing w:line="240" w:lineRule="auto"/>
              <w:jc w:val="center"/>
              <w:rPr>
                <w:rFonts w:cs="Times New Roman"/>
                <w:sz w:val="22"/>
              </w:rPr>
            </w:pPr>
            <w:r w:rsidRPr="001C6519">
              <w:rPr>
                <w:rFonts w:cs="Times New Roman"/>
                <w:sz w:val="22"/>
              </w:rPr>
              <w:t>11</w:t>
            </w:r>
          </w:p>
        </w:tc>
        <w:tc>
          <w:tcPr>
            <w:tcW w:w="325" w:type="dxa"/>
            <w:tcBorders>
              <w:top w:val="single" w:sz="4" w:space="0" w:color="auto"/>
              <w:left w:val="single" w:sz="4" w:space="0" w:color="auto"/>
              <w:bottom w:val="single" w:sz="4" w:space="0" w:color="auto"/>
              <w:right w:val="single" w:sz="4" w:space="0" w:color="auto"/>
            </w:tcBorders>
            <w:shd w:val="clear" w:color="auto" w:fill="EEEEEE"/>
          </w:tcPr>
          <w:p w:rsidR="00AE1A0A" w:rsidRPr="001C6519" w:rsidRDefault="00AE1A0A" w:rsidP="003E4F61">
            <w:pPr>
              <w:spacing w:line="240" w:lineRule="auto"/>
              <w:jc w:val="center"/>
              <w:rPr>
                <w:rFonts w:cs="Times New Roman"/>
                <w:sz w:val="22"/>
              </w:rPr>
            </w:pPr>
          </w:p>
        </w:tc>
      </w:tr>
      <w:tr w:rsidR="00AE1A0A" w:rsidRPr="001C6519" w:rsidTr="0058559C">
        <w:tc>
          <w:tcPr>
            <w:tcW w:w="1243"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4А</w:t>
            </w:r>
          </w:p>
        </w:tc>
        <w:tc>
          <w:tcPr>
            <w:tcW w:w="994"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32</w:t>
            </w:r>
          </w:p>
        </w:tc>
        <w:tc>
          <w:tcPr>
            <w:tcW w:w="1135"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32</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100%</w:t>
            </w:r>
          </w:p>
        </w:tc>
        <w:tc>
          <w:tcPr>
            <w:tcW w:w="1153"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59.38%</w:t>
            </w:r>
          </w:p>
        </w:tc>
        <w:tc>
          <w:tcPr>
            <w:tcW w:w="634"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2</w:t>
            </w:r>
          </w:p>
        </w:tc>
        <w:tc>
          <w:tcPr>
            <w:tcW w:w="765"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1</w:t>
            </w:r>
          </w:p>
        </w:tc>
        <w:tc>
          <w:tcPr>
            <w:tcW w:w="746"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17</w:t>
            </w:r>
          </w:p>
        </w:tc>
        <w:tc>
          <w:tcPr>
            <w:tcW w:w="646"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13</w:t>
            </w:r>
          </w:p>
        </w:tc>
        <w:tc>
          <w:tcPr>
            <w:tcW w:w="728"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3</w:t>
            </w:r>
          </w:p>
        </w:tc>
        <w:tc>
          <w:tcPr>
            <w:tcW w:w="325" w:type="dxa"/>
            <w:tcBorders>
              <w:top w:val="single" w:sz="4" w:space="0" w:color="auto"/>
              <w:left w:val="single" w:sz="4" w:space="0" w:color="auto"/>
              <w:bottom w:val="single" w:sz="4" w:space="0" w:color="auto"/>
              <w:right w:val="single" w:sz="4" w:space="0" w:color="auto"/>
            </w:tcBorders>
            <w:shd w:val="clear" w:color="auto" w:fill="FFFFFF"/>
          </w:tcPr>
          <w:p w:rsidR="00AE1A0A" w:rsidRPr="001C6519" w:rsidRDefault="00AE1A0A" w:rsidP="003E4F61">
            <w:pPr>
              <w:spacing w:line="240" w:lineRule="auto"/>
              <w:jc w:val="center"/>
              <w:rPr>
                <w:rFonts w:cs="Times New Roman"/>
                <w:sz w:val="22"/>
              </w:rPr>
            </w:pPr>
          </w:p>
        </w:tc>
      </w:tr>
      <w:tr w:rsidR="00AE1A0A" w:rsidRPr="001C6519" w:rsidTr="0058559C">
        <w:tc>
          <w:tcPr>
            <w:tcW w:w="1243"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4Б</w:t>
            </w:r>
          </w:p>
        </w:tc>
        <w:tc>
          <w:tcPr>
            <w:tcW w:w="994"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32</w:t>
            </w:r>
          </w:p>
        </w:tc>
        <w:tc>
          <w:tcPr>
            <w:tcW w:w="1135"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32</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100%</w:t>
            </w:r>
          </w:p>
        </w:tc>
        <w:tc>
          <w:tcPr>
            <w:tcW w:w="1153"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87.5%</w:t>
            </w:r>
          </w:p>
        </w:tc>
        <w:tc>
          <w:tcPr>
            <w:tcW w:w="634"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7</w:t>
            </w:r>
          </w:p>
        </w:tc>
        <w:tc>
          <w:tcPr>
            <w:tcW w:w="765"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4</w:t>
            </w:r>
          </w:p>
        </w:tc>
        <w:tc>
          <w:tcPr>
            <w:tcW w:w="746"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21</w:t>
            </w:r>
          </w:p>
        </w:tc>
        <w:tc>
          <w:tcPr>
            <w:tcW w:w="646"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4</w:t>
            </w:r>
          </w:p>
        </w:tc>
        <w:tc>
          <w:tcPr>
            <w:tcW w:w="728"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2</w:t>
            </w:r>
          </w:p>
        </w:tc>
        <w:tc>
          <w:tcPr>
            <w:tcW w:w="325" w:type="dxa"/>
            <w:tcBorders>
              <w:top w:val="single" w:sz="4" w:space="0" w:color="auto"/>
              <w:left w:val="single" w:sz="4" w:space="0" w:color="auto"/>
              <w:bottom w:val="single" w:sz="4" w:space="0" w:color="auto"/>
              <w:right w:val="single" w:sz="4" w:space="0" w:color="auto"/>
            </w:tcBorders>
            <w:shd w:val="clear" w:color="auto" w:fill="FFFFFF"/>
          </w:tcPr>
          <w:p w:rsidR="00AE1A0A" w:rsidRPr="001C6519" w:rsidRDefault="00AE1A0A" w:rsidP="003E4F61">
            <w:pPr>
              <w:spacing w:line="240" w:lineRule="auto"/>
              <w:jc w:val="center"/>
              <w:rPr>
                <w:rFonts w:cs="Times New Roman"/>
                <w:sz w:val="22"/>
              </w:rPr>
            </w:pPr>
          </w:p>
        </w:tc>
      </w:tr>
      <w:tr w:rsidR="00AE1A0A" w:rsidRPr="001C6519" w:rsidTr="0058559C">
        <w:tc>
          <w:tcPr>
            <w:tcW w:w="1243"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4В</w:t>
            </w:r>
          </w:p>
        </w:tc>
        <w:tc>
          <w:tcPr>
            <w:tcW w:w="994"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30</w:t>
            </w:r>
          </w:p>
        </w:tc>
        <w:tc>
          <w:tcPr>
            <w:tcW w:w="1135"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30</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100%</w:t>
            </w:r>
          </w:p>
        </w:tc>
        <w:tc>
          <w:tcPr>
            <w:tcW w:w="1153"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73.33%</w:t>
            </w:r>
          </w:p>
        </w:tc>
        <w:tc>
          <w:tcPr>
            <w:tcW w:w="634"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2</w:t>
            </w:r>
          </w:p>
        </w:tc>
        <w:tc>
          <w:tcPr>
            <w:tcW w:w="765"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2</w:t>
            </w:r>
          </w:p>
        </w:tc>
        <w:tc>
          <w:tcPr>
            <w:tcW w:w="746"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20</w:t>
            </w:r>
          </w:p>
        </w:tc>
        <w:tc>
          <w:tcPr>
            <w:tcW w:w="646"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8</w:t>
            </w:r>
          </w:p>
        </w:tc>
        <w:tc>
          <w:tcPr>
            <w:tcW w:w="728"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2</w:t>
            </w:r>
          </w:p>
        </w:tc>
        <w:tc>
          <w:tcPr>
            <w:tcW w:w="325" w:type="dxa"/>
            <w:tcBorders>
              <w:top w:val="single" w:sz="4" w:space="0" w:color="auto"/>
              <w:left w:val="single" w:sz="4" w:space="0" w:color="auto"/>
              <w:bottom w:val="single" w:sz="4" w:space="0" w:color="auto"/>
              <w:right w:val="single" w:sz="4" w:space="0" w:color="auto"/>
            </w:tcBorders>
            <w:shd w:val="clear" w:color="auto" w:fill="FFFFFF"/>
          </w:tcPr>
          <w:p w:rsidR="00AE1A0A" w:rsidRPr="001C6519" w:rsidRDefault="00AE1A0A" w:rsidP="003E4F61">
            <w:pPr>
              <w:spacing w:line="240" w:lineRule="auto"/>
              <w:jc w:val="center"/>
              <w:rPr>
                <w:rFonts w:cs="Times New Roman"/>
                <w:sz w:val="22"/>
              </w:rPr>
            </w:pPr>
          </w:p>
        </w:tc>
      </w:tr>
      <w:tr w:rsidR="00AE1A0A" w:rsidRPr="001C6519" w:rsidTr="0058559C">
        <w:tc>
          <w:tcPr>
            <w:tcW w:w="1243"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4Г</w:t>
            </w:r>
          </w:p>
        </w:tc>
        <w:tc>
          <w:tcPr>
            <w:tcW w:w="994"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28</w:t>
            </w:r>
          </w:p>
        </w:tc>
        <w:tc>
          <w:tcPr>
            <w:tcW w:w="1135"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27</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96.43%</w:t>
            </w:r>
          </w:p>
        </w:tc>
        <w:tc>
          <w:tcPr>
            <w:tcW w:w="1153"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67.86%</w:t>
            </w:r>
          </w:p>
        </w:tc>
        <w:tc>
          <w:tcPr>
            <w:tcW w:w="634"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5</w:t>
            </w:r>
          </w:p>
        </w:tc>
        <w:tc>
          <w:tcPr>
            <w:tcW w:w="765"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1</w:t>
            </w:r>
          </w:p>
        </w:tc>
        <w:tc>
          <w:tcPr>
            <w:tcW w:w="746"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14</w:t>
            </w:r>
          </w:p>
        </w:tc>
        <w:tc>
          <w:tcPr>
            <w:tcW w:w="646"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8</w:t>
            </w:r>
          </w:p>
        </w:tc>
        <w:tc>
          <w:tcPr>
            <w:tcW w:w="728"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3</w:t>
            </w:r>
          </w:p>
        </w:tc>
        <w:tc>
          <w:tcPr>
            <w:tcW w:w="325" w:type="dxa"/>
            <w:tcBorders>
              <w:top w:val="single" w:sz="4" w:space="0" w:color="auto"/>
              <w:left w:val="single" w:sz="4" w:space="0" w:color="auto"/>
              <w:bottom w:val="single" w:sz="4" w:space="0" w:color="auto"/>
              <w:right w:val="single" w:sz="4" w:space="0" w:color="auto"/>
            </w:tcBorders>
            <w:shd w:val="clear" w:color="auto" w:fill="FFFFFF"/>
            <w:hideMark/>
          </w:tcPr>
          <w:p w:rsidR="00AE1A0A" w:rsidRPr="001C6519" w:rsidRDefault="00AE1A0A" w:rsidP="003E4F61">
            <w:pPr>
              <w:spacing w:line="240" w:lineRule="auto"/>
              <w:jc w:val="center"/>
              <w:rPr>
                <w:rFonts w:cs="Times New Roman"/>
                <w:sz w:val="22"/>
              </w:rPr>
            </w:pPr>
            <w:r w:rsidRPr="001C6519">
              <w:rPr>
                <w:rFonts w:cs="Times New Roman"/>
                <w:sz w:val="22"/>
              </w:rPr>
              <w:t>1</w:t>
            </w:r>
          </w:p>
        </w:tc>
      </w:tr>
      <w:tr w:rsidR="00AE1A0A" w:rsidRPr="001C6519" w:rsidTr="0058559C">
        <w:tc>
          <w:tcPr>
            <w:tcW w:w="1243" w:type="dxa"/>
            <w:tcBorders>
              <w:top w:val="single" w:sz="4" w:space="0" w:color="auto"/>
              <w:left w:val="single" w:sz="4" w:space="0" w:color="auto"/>
              <w:bottom w:val="single" w:sz="4" w:space="0" w:color="auto"/>
              <w:right w:val="single" w:sz="4" w:space="0" w:color="auto"/>
            </w:tcBorders>
            <w:shd w:val="clear" w:color="auto" w:fill="EEEEEE"/>
            <w:hideMark/>
          </w:tcPr>
          <w:p w:rsidR="00AE1A0A" w:rsidRPr="001C6519" w:rsidRDefault="00AE1A0A" w:rsidP="003E4F61">
            <w:pPr>
              <w:spacing w:line="240" w:lineRule="auto"/>
              <w:jc w:val="center"/>
              <w:rPr>
                <w:rFonts w:cs="Times New Roman"/>
                <w:sz w:val="22"/>
              </w:rPr>
            </w:pPr>
            <w:r w:rsidRPr="001C6519">
              <w:rPr>
                <w:rFonts w:cs="Times New Roman"/>
                <w:sz w:val="22"/>
              </w:rPr>
              <w:t>итого</w:t>
            </w:r>
          </w:p>
        </w:tc>
        <w:tc>
          <w:tcPr>
            <w:tcW w:w="994" w:type="dxa"/>
            <w:tcBorders>
              <w:top w:val="single" w:sz="4" w:space="0" w:color="auto"/>
              <w:left w:val="single" w:sz="4" w:space="0" w:color="auto"/>
              <w:bottom w:val="single" w:sz="4" w:space="0" w:color="auto"/>
              <w:right w:val="single" w:sz="4" w:space="0" w:color="auto"/>
            </w:tcBorders>
            <w:shd w:val="clear" w:color="auto" w:fill="EEEEEE"/>
            <w:hideMark/>
          </w:tcPr>
          <w:p w:rsidR="00AE1A0A" w:rsidRPr="001C6519" w:rsidRDefault="00AE1A0A" w:rsidP="003E4F61">
            <w:pPr>
              <w:spacing w:line="240" w:lineRule="auto"/>
              <w:jc w:val="center"/>
              <w:rPr>
                <w:rFonts w:cs="Times New Roman"/>
                <w:sz w:val="22"/>
              </w:rPr>
            </w:pPr>
            <w:r w:rsidRPr="001C6519">
              <w:rPr>
                <w:rFonts w:cs="Times New Roman"/>
                <w:sz w:val="22"/>
              </w:rPr>
              <w:t>122</w:t>
            </w:r>
          </w:p>
        </w:tc>
        <w:tc>
          <w:tcPr>
            <w:tcW w:w="1135" w:type="dxa"/>
            <w:tcBorders>
              <w:top w:val="single" w:sz="4" w:space="0" w:color="auto"/>
              <w:left w:val="single" w:sz="4" w:space="0" w:color="auto"/>
              <w:bottom w:val="single" w:sz="4" w:space="0" w:color="auto"/>
              <w:right w:val="single" w:sz="4" w:space="0" w:color="auto"/>
            </w:tcBorders>
            <w:shd w:val="clear" w:color="auto" w:fill="EEEEEE"/>
            <w:hideMark/>
          </w:tcPr>
          <w:p w:rsidR="00AE1A0A" w:rsidRPr="001C6519" w:rsidRDefault="00AE1A0A" w:rsidP="003E4F61">
            <w:pPr>
              <w:spacing w:line="240" w:lineRule="auto"/>
              <w:jc w:val="center"/>
              <w:rPr>
                <w:rFonts w:cs="Times New Roman"/>
                <w:sz w:val="22"/>
              </w:rPr>
            </w:pPr>
            <w:r w:rsidRPr="001C6519">
              <w:rPr>
                <w:rFonts w:cs="Times New Roman"/>
                <w:sz w:val="22"/>
              </w:rPr>
              <w:t>121</w:t>
            </w:r>
          </w:p>
        </w:tc>
        <w:tc>
          <w:tcPr>
            <w:tcW w:w="1276" w:type="dxa"/>
            <w:tcBorders>
              <w:top w:val="single" w:sz="4" w:space="0" w:color="auto"/>
              <w:left w:val="single" w:sz="4" w:space="0" w:color="auto"/>
              <w:bottom w:val="single" w:sz="4" w:space="0" w:color="auto"/>
              <w:right w:val="single" w:sz="4" w:space="0" w:color="auto"/>
            </w:tcBorders>
            <w:shd w:val="clear" w:color="auto" w:fill="EEEEEE"/>
            <w:hideMark/>
          </w:tcPr>
          <w:p w:rsidR="00AE1A0A" w:rsidRPr="001C6519" w:rsidRDefault="00AE1A0A" w:rsidP="003E4F61">
            <w:pPr>
              <w:spacing w:line="240" w:lineRule="auto"/>
              <w:jc w:val="center"/>
              <w:rPr>
                <w:rFonts w:cs="Times New Roman"/>
                <w:sz w:val="22"/>
              </w:rPr>
            </w:pPr>
            <w:r w:rsidRPr="001C6519">
              <w:rPr>
                <w:rFonts w:cs="Times New Roman"/>
                <w:sz w:val="22"/>
              </w:rPr>
              <w:t>99.18%</w:t>
            </w:r>
          </w:p>
        </w:tc>
        <w:tc>
          <w:tcPr>
            <w:tcW w:w="1153" w:type="dxa"/>
            <w:tcBorders>
              <w:top w:val="single" w:sz="4" w:space="0" w:color="auto"/>
              <w:left w:val="single" w:sz="4" w:space="0" w:color="auto"/>
              <w:bottom w:val="single" w:sz="4" w:space="0" w:color="auto"/>
              <w:right w:val="single" w:sz="4" w:space="0" w:color="auto"/>
            </w:tcBorders>
            <w:shd w:val="clear" w:color="auto" w:fill="EEEEEE"/>
            <w:hideMark/>
          </w:tcPr>
          <w:p w:rsidR="00AE1A0A" w:rsidRPr="001C6519" w:rsidRDefault="00AE1A0A" w:rsidP="003E4F61">
            <w:pPr>
              <w:spacing w:line="240" w:lineRule="auto"/>
              <w:jc w:val="center"/>
              <w:rPr>
                <w:rFonts w:cs="Times New Roman"/>
                <w:sz w:val="22"/>
              </w:rPr>
            </w:pPr>
            <w:r w:rsidRPr="001C6519">
              <w:rPr>
                <w:rFonts w:cs="Times New Roman"/>
                <w:sz w:val="22"/>
              </w:rPr>
              <w:t>72.13%</w:t>
            </w:r>
          </w:p>
        </w:tc>
        <w:tc>
          <w:tcPr>
            <w:tcW w:w="634" w:type="dxa"/>
            <w:tcBorders>
              <w:top w:val="single" w:sz="4" w:space="0" w:color="auto"/>
              <w:left w:val="single" w:sz="4" w:space="0" w:color="auto"/>
              <w:bottom w:val="single" w:sz="4" w:space="0" w:color="auto"/>
              <w:right w:val="single" w:sz="4" w:space="0" w:color="auto"/>
            </w:tcBorders>
            <w:shd w:val="clear" w:color="auto" w:fill="EEEEEE"/>
            <w:hideMark/>
          </w:tcPr>
          <w:p w:rsidR="00AE1A0A" w:rsidRPr="001C6519" w:rsidRDefault="00AE1A0A" w:rsidP="003E4F61">
            <w:pPr>
              <w:spacing w:line="240" w:lineRule="auto"/>
              <w:jc w:val="center"/>
              <w:rPr>
                <w:rFonts w:cs="Times New Roman"/>
                <w:sz w:val="22"/>
              </w:rPr>
            </w:pPr>
            <w:r w:rsidRPr="001C6519">
              <w:rPr>
                <w:rFonts w:cs="Times New Roman"/>
                <w:sz w:val="22"/>
              </w:rPr>
              <w:t>16</w:t>
            </w:r>
          </w:p>
        </w:tc>
        <w:tc>
          <w:tcPr>
            <w:tcW w:w="765" w:type="dxa"/>
            <w:tcBorders>
              <w:top w:val="single" w:sz="4" w:space="0" w:color="auto"/>
              <w:left w:val="single" w:sz="4" w:space="0" w:color="auto"/>
              <w:bottom w:val="single" w:sz="4" w:space="0" w:color="auto"/>
              <w:right w:val="single" w:sz="4" w:space="0" w:color="auto"/>
            </w:tcBorders>
            <w:shd w:val="clear" w:color="auto" w:fill="EEEEEE"/>
            <w:hideMark/>
          </w:tcPr>
          <w:p w:rsidR="00AE1A0A" w:rsidRPr="001C6519" w:rsidRDefault="00AE1A0A" w:rsidP="003E4F61">
            <w:pPr>
              <w:spacing w:line="240" w:lineRule="auto"/>
              <w:jc w:val="center"/>
              <w:rPr>
                <w:rFonts w:cs="Times New Roman"/>
                <w:sz w:val="22"/>
              </w:rPr>
            </w:pPr>
            <w:r w:rsidRPr="001C6519">
              <w:rPr>
                <w:rFonts w:cs="Times New Roman"/>
                <w:sz w:val="22"/>
              </w:rPr>
              <w:t>8</w:t>
            </w:r>
          </w:p>
        </w:tc>
        <w:tc>
          <w:tcPr>
            <w:tcW w:w="746" w:type="dxa"/>
            <w:tcBorders>
              <w:top w:val="single" w:sz="4" w:space="0" w:color="auto"/>
              <w:left w:val="single" w:sz="4" w:space="0" w:color="auto"/>
              <w:bottom w:val="single" w:sz="4" w:space="0" w:color="auto"/>
              <w:right w:val="single" w:sz="4" w:space="0" w:color="auto"/>
            </w:tcBorders>
            <w:shd w:val="clear" w:color="auto" w:fill="EEEEEE"/>
            <w:hideMark/>
          </w:tcPr>
          <w:p w:rsidR="00AE1A0A" w:rsidRPr="001C6519" w:rsidRDefault="00AE1A0A" w:rsidP="003E4F61">
            <w:pPr>
              <w:spacing w:line="240" w:lineRule="auto"/>
              <w:jc w:val="center"/>
              <w:rPr>
                <w:rFonts w:cs="Times New Roman"/>
                <w:sz w:val="22"/>
              </w:rPr>
            </w:pPr>
            <w:r w:rsidRPr="001C6519">
              <w:rPr>
                <w:rFonts w:cs="Times New Roman"/>
                <w:sz w:val="22"/>
              </w:rPr>
              <w:t>72</w:t>
            </w:r>
          </w:p>
        </w:tc>
        <w:tc>
          <w:tcPr>
            <w:tcW w:w="646" w:type="dxa"/>
            <w:tcBorders>
              <w:top w:val="single" w:sz="4" w:space="0" w:color="auto"/>
              <w:left w:val="single" w:sz="4" w:space="0" w:color="auto"/>
              <w:bottom w:val="single" w:sz="4" w:space="0" w:color="auto"/>
              <w:right w:val="single" w:sz="4" w:space="0" w:color="auto"/>
            </w:tcBorders>
            <w:shd w:val="clear" w:color="auto" w:fill="EEEEEE"/>
            <w:hideMark/>
          </w:tcPr>
          <w:p w:rsidR="00AE1A0A" w:rsidRPr="001C6519" w:rsidRDefault="00AE1A0A" w:rsidP="003E4F61">
            <w:pPr>
              <w:spacing w:line="240" w:lineRule="auto"/>
              <w:jc w:val="center"/>
              <w:rPr>
                <w:rFonts w:cs="Times New Roman"/>
                <w:sz w:val="22"/>
              </w:rPr>
            </w:pPr>
            <w:r w:rsidRPr="001C6519">
              <w:rPr>
                <w:rFonts w:cs="Times New Roman"/>
                <w:sz w:val="22"/>
              </w:rPr>
              <w:t>33</w:t>
            </w:r>
          </w:p>
        </w:tc>
        <w:tc>
          <w:tcPr>
            <w:tcW w:w="728" w:type="dxa"/>
            <w:tcBorders>
              <w:top w:val="single" w:sz="4" w:space="0" w:color="auto"/>
              <w:left w:val="single" w:sz="4" w:space="0" w:color="auto"/>
              <w:bottom w:val="single" w:sz="4" w:space="0" w:color="auto"/>
              <w:right w:val="single" w:sz="4" w:space="0" w:color="auto"/>
            </w:tcBorders>
            <w:shd w:val="clear" w:color="auto" w:fill="EEEEEE"/>
            <w:hideMark/>
          </w:tcPr>
          <w:p w:rsidR="00AE1A0A" w:rsidRPr="001C6519" w:rsidRDefault="00AE1A0A" w:rsidP="003E4F61">
            <w:pPr>
              <w:spacing w:line="240" w:lineRule="auto"/>
              <w:jc w:val="center"/>
              <w:rPr>
                <w:rFonts w:cs="Times New Roman"/>
                <w:sz w:val="22"/>
              </w:rPr>
            </w:pPr>
            <w:r w:rsidRPr="001C6519">
              <w:rPr>
                <w:rFonts w:cs="Times New Roman"/>
                <w:sz w:val="22"/>
              </w:rPr>
              <w:t>10</w:t>
            </w:r>
          </w:p>
        </w:tc>
        <w:tc>
          <w:tcPr>
            <w:tcW w:w="325" w:type="dxa"/>
            <w:tcBorders>
              <w:top w:val="single" w:sz="4" w:space="0" w:color="auto"/>
              <w:left w:val="single" w:sz="4" w:space="0" w:color="auto"/>
              <w:bottom w:val="single" w:sz="4" w:space="0" w:color="auto"/>
              <w:right w:val="single" w:sz="4" w:space="0" w:color="auto"/>
            </w:tcBorders>
            <w:shd w:val="clear" w:color="auto" w:fill="EEEEEE"/>
            <w:hideMark/>
          </w:tcPr>
          <w:p w:rsidR="00AE1A0A" w:rsidRPr="001C6519" w:rsidRDefault="00AE1A0A" w:rsidP="003E4F61">
            <w:pPr>
              <w:spacing w:line="240" w:lineRule="auto"/>
              <w:jc w:val="center"/>
              <w:rPr>
                <w:rFonts w:cs="Times New Roman"/>
                <w:sz w:val="22"/>
              </w:rPr>
            </w:pPr>
            <w:r w:rsidRPr="001C6519">
              <w:rPr>
                <w:rFonts w:cs="Times New Roman"/>
                <w:sz w:val="22"/>
              </w:rPr>
              <w:t>1</w:t>
            </w:r>
          </w:p>
        </w:tc>
      </w:tr>
      <w:tr w:rsidR="00AE1A0A" w:rsidRPr="001C6519" w:rsidTr="0058559C">
        <w:tc>
          <w:tcPr>
            <w:tcW w:w="1243" w:type="dxa"/>
            <w:tcBorders>
              <w:top w:val="single" w:sz="4" w:space="0" w:color="auto"/>
              <w:left w:val="single" w:sz="4" w:space="0" w:color="auto"/>
              <w:bottom w:val="single" w:sz="4" w:space="0" w:color="auto"/>
              <w:right w:val="single" w:sz="4" w:space="0" w:color="auto"/>
            </w:tcBorders>
            <w:shd w:val="clear" w:color="auto" w:fill="EEEEEE"/>
            <w:hideMark/>
          </w:tcPr>
          <w:p w:rsidR="00AE1A0A" w:rsidRPr="001C6519" w:rsidRDefault="00AE1A0A" w:rsidP="003E4F61">
            <w:pPr>
              <w:spacing w:line="240" w:lineRule="auto"/>
              <w:jc w:val="center"/>
              <w:rPr>
                <w:rFonts w:cs="Times New Roman"/>
                <w:sz w:val="22"/>
              </w:rPr>
            </w:pPr>
            <w:r w:rsidRPr="001C6519">
              <w:rPr>
                <w:rFonts w:cs="Times New Roman"/>
                <w:sz w:val="22"/>
              </w:rPr>
              <w:t>2-4 кл.</w:t>
            </w:r>
          </w:p>
        </w:tc>
        <w:tc>
          <w:tcPr>
            <w:tcW w:w="994" w:type="dxa"/>
            <w:tcBorders>
              <w:top w:val="single" w:sz="4" w:space="0" w:color="auto"/>
              <w:left w:val="single" w:sz="4" w:space="0" w:color="auto"/>
              <w:bottom w:val="single" w:sz="4" w:space="0" w:color="auto"/>
              <w:right w:val="single" w:sz="4" w:space="0" w:color="auto"/>
            </w:tcBorders>
            <w:shd w:val="clear" w:color="auto" w:fill="EEEEEE"/>
            <w:hideMark/>
          </w:tcPr>
          <w:p w:rsidR="00AE1A0A" w:rsidRPr="001C6519" w:rsidRDefault="00AE1A0A" w:rsidP="003E4F61">
            <w:pPr>
              <w:spacing w:line="240" w:lineRule="auto"/>
              <w:jc w:val="center"/>
              <w:rPr>
                <w:rFonts w:cs="Times New Roman"/>
                <w:sz w:val="22"/>
              </w:rPr>
            </w:pPr>
            <w:r w:rsidRPr="001C6519">
              <w:rPr>
                <w:rFonts w:cs="Times New Roman"/>
                <w:sz w:val="22"/>
              </w:rPr>
              <w:t>352</w:t>
            </w:r>
          </w:p>
        </w:tc>
        <w:tc>
          <w:tcPr>
            <w:tcW w:w="1135" w:type="dxa"/>
            <w:tcBorders>
              <w:top w:val="single" w:sz="4" w:space="0" w:color="auto"/>
              <w:left w:val="single" w:sz="4" w:space="0" w:color="auto"/>
              <w:bottom w:val="single" w:sz="4" w:space="0" w:color="auto"/>
              <w:right w:val="single" w:sz="4" w:space="0" w:color="auto"/>
            </w:tcBorders>
            <w:shd w:val="clear" w:color="auto" w:fill="EEEEEE"/>
            <w:hideMark/>
          </w:tcPr>
          <w:p w:rsidR="00AE1A0A" w:rsidRPr="001C6519" w:rsidRDefault="00AE1A0A" w:rsidP="003E4F61">
            <w:pPr>
              <w:spacing w:line="240" w:lineRule="auto"/>
              <w:jc w:val="center"/>
              <w:rPr>
                <w:rFonts w:cs="Times New Roman"/>
                <w:sz w:val="22"/>
              </w:rPr>
            </w:pPr>
            <w:r w:rsidRPr="001C6519">
              <w:rPr>
                <w:rFonts w:cs="Times New Roman"/>
                <w:sz w:val="22"/>
              </w:rPr>
              <w:t>351</w:t>
            </w:r>
          </w:p>
        </w:tc>
        <w:tc>
          <w:tcPr>
            <w:tcW w:w="1276" w:type="dxa"/>
            <w:tcBorders>
              <w:top w:val="single" w:sz="4" w:space="0" w:color="auto"/>
              <w:left w:val="single" w:sz="4" w:space="0" w:color="auto"/>
              <w:bottom w:val="single" w:sz="4" w:space="0" w:color="auto"/>
              <w:right w:val="single" w:sz="4" w:space="0" w:color="auto"/>
            </w:tcBorders>
            <w:shd w:val="clear" w:color="auto" w:fill="EEEEEE"/>
            <w:hideMark/>
          </w:tcPr>
          <w:p w:rsidR="00AE1A0A" w:rsidRPr="001C6519" w:rsidRDefault="00AE1A0A" w:rsidP="003E4F61">
            <w:pPr>
              <w:spacing w:line="240" w:lineRule="auto"/>
              <w:jc w:val="center"/>
              <w:rPr>
                <w:rFonts w:cs="Times New Roman"/>
                <w:sz w:val="22"/>
              </w:rPr>
            </w:pPr>
            <w:r w:rsidRPr="001C6519">
              <w:rPr>
                <w:rFonts w:cs="Times New Roman"/>
                <w:sz w:val="22"/>
              </w:rPr>
              <w:t>99.72%</w:t>
            </w:r>
          </w:p>
        </w:tc>
        <w:tc>
          <w:tcPr>
            <w:tcW w:w="1153" w:type="dxa"/>
            <w:tcBorders>
              <w:top w:val="single" w:sz="4" w:space="0" w:color="auto"/>
              <w:left w:val="single" w:sz="4" w:space="0" w:color="auto"/>
              <w:bottom w:val="single" w:sz="4" w:space="0" w:color="auto"/>
              <w:right w:val="single" w:sz="4" w:space="0" w:color="auto"/>
            </w:tcBorders>
            <w:shd w:val="clear" w:color="auto" w:fill="EEEEEE"/>
            <w:hideMark/>
          </w:tcPr>
          <w:p w:rsidR="00AE1A0A" w:rsidRPr="001C6519" w:rsidRDefault="00AE1A0A" w:rsidP="003E4F61">
            <w:pPr>
              <w:spacing w:line="240" w:lineRule="auto"/>
              <w:jc w:val="center"/>
              <w:rPr>
                <w:rFonts w:cs="Times New Roman"/>
                <w:sz w:val="22"/>
              </w:rPr>
            </w:pPr>
            <w:r w:rsidRPr="001C6519">
              <w:rPr>
                <w:rFonts w:cs="Times New Roman"/>
                <w:sz w:val="22"/>
              </w:rPr>
              <w:t>73.86%</w:t>
            </w:r>
          </w:p>
        </w:tc>
        <w:tc>
          <w:tcPr>
            <w:tcW w:w="634" w:type="dxa"/>
            <w:tcBorders>
              <w:top w:val="single" w:sz="4" w:space="0" w:color="auto"/>
              <w:left w:val="single" w:sz="4" w:space="0" w:color="auto"/>
              <w:bottom w:val="single" w:sz="4" w:space="0" w:color="auto"/>
              <w:right w:val="single" w:sz="4" w:space="0" w:color="auto"/>
            </w:tcBorders>
            <w:shd w:val="clear" w:color="auto" w:fill="EEEEEE"/>
            <w:hideMark/>
          </w:tcPr>
          <w:p w:rsidR="00AE1A0A" w:rsidRPr="001C6519" w:rsidRDefault="00AE1A0A" w:rsidP="003E4F61">
            <w:pPr>
              <w:spacing w:line="240" w:lineRule="auto"/>
              <w:jc w:val="center"/>
              <w:rPr>
                <w:rFonts w:cs="Times New Roman"/>
                <w:sz w:val="22"/>
              </w:rPr>
            </w:pPr>
            <w:r w:rsidRPr="001C6519">
              <w:rPr>
                <w:rFonts w:cs="Times New Roman"/>
                <w:sz w:val="22"/>
              </w:rPr>
              <w:t>42</w:t>
            </w:r>
          </w:p>
        </w:tc>
        <w:tc>
          <w:tcPr>
            <w:tcW w:w="765" w:type="dxa"/>
            <w:tcBorders>
              <w:top w:val="single" w:sz="4" w:space="0" w:color="auto"/>
              <w:left w:val="single" w:sz="4" w:space="0" w:color="auto"/>
              <w:bottom w:val="single" w:sz="4" w:space="0" w:color="auto"/>
              <w:right w:val="single" w:sz="4" w:space="0" w:color="auto"/>
            </w:tcBorders>
            <w:shd w:val="clear" w:color="auto" w:fill="EEEEEE"/>
            <w:hideMark/>
          </w:tcPr>
          <w:p w:rsidR="00AE1A0A" w:rsidRPr="001C6519" w:rsidRDefault="00AE1A0A" w:rsidP="003E4F61">
            <w:pPr>
              <w:spacing w:line="240" w:lineRule="auto"/>
              <w:jc w:val="center"/>
              <w:rPr>
                <w:rFonts w:cs="Times New Roman"/>
                <w:sz w:val="22"/>
              </w:rPr>
            </w:pPr>
            <w:r w:rsidRPr="001C6519">
              <w:rPr>
                <w:rFonts w:cs="Times New Roman"/>
                <w:sz w:val="22"/>
              </w:rPr>
              <w:t>17</w:t>
            </w:r>
          </w:p>
        </w:tc>
        <w:tc>
          <w:tcPr>
            <w:tcW w:w="746" w:type="dxa"/>
            <w:tcBorders>
              <w:top w:val="single" w:sz="4" w:space="0" w:color="auto"/>
              <w:left w:val="single" w:sz="4" w:space="0" w:color="auto"/>
              <w:bottom w:val="single" w:sz="4" w:space="0" w:color="auto"/>
              <w:right w:val="single" w:sz="4" w:space="0" w:color="auto"/>
            </w:tcBorders>
            <w:shd w:val="clear" w:color="auto" w:fill="EEEEEE"/>
            <w:hideMark/>
          </w:tcPr>
          <w:p w:rsidR="00AE1A0A" w:rsidRPr="001C6519" w:rsidRDefault="00AE1A0A" w:rsidP="003E4F61">
            <w:pPr>
              <w:spacing w:line="240" w:lineRule="auto"/>
              <w:jc w:val="center"/>
              <w:rPr>
                <w:rFonts w:cs="Times New Roman"/>
                <w:sz w:val="22"/>
              </w:rPr>
            </w:pPr>
            <w:r w:rsidRPr="001C6519">
              <w:rPr>
                <w:rFonts w:cs="Times New Roman"/>
                <w:sz w:val="22"/>
              </w:rPr>
              <w:t>218</w:t>
            </w:r>
          </w:p>
        </w:tc>
        <w:tc>
          <w:tcPr>
            <w:tcW w:w="646" w:type="dxa"/>
            <w:tcBorders>
              <w:top w:val="single" w:sz="4" w:space="0" w:color="auto"/>
              <w:left w:val="single" w:sz="4" w:space="0" w:color="auto"/>
              <w:bottom w:val="single" w:sz="4" w:space="0" w:color="auto"/>
              <w:right w:val="single" w:sz="4" w:space="0" w:color="auto"/>
            </w:tcBorders>
            <w:shd w:val="clear" w:color="auto" w:fill="EEEEEE"/>
            <w:hideMark/>
          </w:tcPr>
          <w:p w:rsidR="00AE1A0A" w:rsidRPr="001C6519" w:rsidRDefault="00AE1A0A" w:rsidP="003E4F61">
            <w:pPr>
              <w:spacing w:line="240" w:lineRule="auto"/>
              <w:jc w:val="center"/>
              <w:rPr>
                <w:rFonts w:cs="Times New Roman"/>
                <w:sz w:val="22"/>
              </w:rPr>
            </w:pPr>
            <w:r w:rsidRPr="001C6519">
              <w:rPr>
                <w:rFonts w:cs="Times New Roman"/>
                <w:sz w:val="22"/>
              </w:rPr>
              <w:t>91</w:t>
            </w:r>
          </w:p>
        </w:tc>
        <w:tc>
          <w:tcPr>
            <w:tcW w:w="728" w:type="dxa"/>
            <w:tcBorders>
              <w:top w:val="single" w:sz="4" w:space="0" w:color="auto"/>
              <w:left w:val="single" w:sz="4" w:space="0" w:color="auto"/>
              <w:bottom w:val="single" w:sz="4" w:space="0" w:color="auto"/>
              <w:right w:val="single" w:sz="4" w:space="0" w:color="auto"/>
            </w:tcBorders>
            <w:shd w:val="clear" w:color="auto" w:fill="EEEEEE"/>
            <w:hideMark/>
          </w:tcPr>
          <w:p w:rsidR="00AE1A0A" w:rsidRPr="001C6519" w:rsidRDefault="00AE1A0A" w:rsidP="003E4F61">
            <w:pPr>
              <w:spacing w:line="240" w:lineRule="auto"/>
              <w:jc w:val="center"/>
              <w:rPr>
                <w:rFonts w:cs="Times New Roman"/>
                <w:sz w:val="22"/>
              </w:rPr>
            </w:pPr>
            <w:r w:rsidRPr="001C6519">
              <w:rPr>
                <w:rFonts w:cs="Times New Roman"/>
                <w:sz w:val="22"/>
              </w:rPr>
              <w:t>28</w:t>
            </w:r>
          </w:p>
        </w:tc>
        <w:tc>
          <w:tcPr>
            <w:tcW w:w="325" w:type="dxa"/>
            <w:tcBorders>
              <w:top w:val="single" w:sz="4" w:space="0" w:color="auto"/>
              <w:left w:val="single" w:sz="4" w:space="0" w:color="auto"/>
              <w:bottom w:val="single" w:sz="4" w:space="0" w:color="auto"/>
              <w:right w:val="single" w:sz="4" w:space="0" w:color="auto"/>
            </w:tcBorders>
            <w:shd w:val="clear" w:color="auto" w:fill="EEEEEE"/>
            <w:hideMark/>
          </w:tcPr>
          <w:p w:rsidR="00AE1A0A" w:rsidRPr="001C6519" w:rsidRDefault="00AE1A0A" w:rsidP="003E4F61">
            <w:pPr>
              <w:spacing w:line="240" w:lineRule="auto"/>
              <w:jc w:val="center"/>
              <w:rPr>
                <w:rFonts w:cs="Times New Roman"/>
                <w:sz w:val="22"/>
              </w:rPr>
            </w:pPr>
            <w:r w:rsidRPr="001C6519">
              <w:rPr>
                <w:rFonts w:cs="Times New Roman"/>
                <w:sz w:val="22"/>
              </w:rPr>
              <w:t>1</w:t>
            </w:r>
          </w:p>
        </w:tc>
      </w:tr>
    </w:tbl>
    <w:p w:rsidR="00AE1A0A" w:rsidRPr="001C6519" w:rsidRDefault="00AE1A0A" w:rsidP="003E4F61">
      <w:pPr>
        <w:spacing w:line="240" w:lineRule="auto"/>
        <w:ind w:firstLine="709"/>
        <w:rPr>
          <w:rFonts w:eastAsia="Calibri" w:cs="Times New Roman"/>
          <w:bCs/>
          <w:iCs/>
          <w:sz w:val="24"/>
          <w:szCs w:val="24"/>
        </w:rPr>
      </w:pPr>
      <w:r w:rsidRPr="001C6519">
        <w:rPr>
          <w:rFonts w:eastAsia="Calibri" w:cs="Times New Roman"/>
          <w:bCs/>
          <w:iCs/>
          <w:sz w:val="24"/>
          <w:szCs w:val="24"/>
        </w:rPr>
        <w:t>В 2023 году произошло незначительное понижение качества знаний с 77,4% до 73,8%. Успеваемость повысилась с 99,4% до 99,7. Количество обучающихся на «5» уменьшилось на 3 чел. Повышение успеваемости произошло за счет повышения успеваемости знаний во 2 классах. В школе проводится адресная поддержка самообразования каждого учителя, уровень методической работы постоянно повышается, все учителя продуктивно работают по своим методическим темам и обобщают свой опыт на семинарах разного уровня.</w:t>
      </w:r>
    </w:p>
    <w:p w:rsidR="00AE1A0A" w:rsidRPr="001C6519" w:rsidRDefault="00AE1A0A" w:rsidP="003E4F61">
      <w:pPr>
        <w:spacing w:line="240" w:lineRule="auto"/>
        <w:ind w:firstLine="567"/>
        <w:rPr>
          <w:rFonts w:eastAsia="Calibri" w:cs="Times New Roman"/>
          <w:spacing w:val="-4"/>
          <w:sz w:val="24"/>
          <w:szCs w:val="24"/>
        </w:rPr>
      </w:pPr>
      <w:r w:rsidRPr="001C6519">
        <w:rPr>
          <w:rFonts w:eastAsia="Calibri" w:cs="Times New Roman"/>
          <w:spacing w:val="-4"/>
          <w:sz w:val="24"/>
          <w:szCs w:val="24"/>
        </w:rPr>
        <w:t xml:space="preserve">В соответствии со ст. 58 «Закона об образовании в РФ» и планом ВСОКО с 11 по 30 мая 2022 года проведена промежуточная аттестация в 1 – 4 классах. </w:t>
      </w:r>
    </w:p>
    <w:p w:rsidR="00AE1A0A" w:rsidRPr="001C6519" w:rsidRDefault="00AE1A0A" w:rsidP="003E4F61">
      <w:pPr>
        <w:spacing w:line="240" w:lineRule="auto"/>
        <w:ind w:firstLine="567"/>
        <w:rPr>
          <w:rFonts w:eastAsia="Calibri" w:cs="Times New Roman"/>
          <w:spacing w:val="-4"/>
          <w:sz w:val="24"/>
          <w:szCs w:val="24"/>
        </w:rPr>
      </w:pPr>
      <w:r w:rsidRPr="001C6519">
        <w:rPr>
          <w:rFonts w:eastAsia="Calibri" w:cs="Times New Roman"/>
          <w:spacing w:val="-4"/>
          <w:sz w:val="24"/>
          <w:szCs w:val="24"/>
        </w:rPr>
        <w:t>В 1 классах промежуточная аттестация проведена по заключению учителя-предметника, классного руководителя об освоении учащимися соответствующей части ООП НОО. Все обучающиеся 1 класса освоили соответствующую часть ООП НОО. По совокупности предметных и метапредметных результатов достигли как базового уровня подготовки, так и повышенного.</w:t>
      </w:r>
    </w:p>
    <w:p w:rsidR="00AE1A0A" w:rsidRPr="001C6519" w:rsidRDefault="00AE1A0A" w:rsidP="003E4F61">
      <w:pPr>
        <w:spacing w:line="240" w:lineRule="auto"/>
        <w:ind w:firstLine="567"/>
        <w:rPr>
          <w:rFonts w:eastAsia="Calibri" w:cs="Times New Roman"/>
          <w:spacing w:val="-4"/>
          <w:sz w:val="24"/>
          <w:szCs w:val="24"/>
        </w:rPr>
      </w:pPr>
      <w:r w:rsidRPr="001C6519">
        <w:rPr>
          <w:rFonts w:eastAsia="Calibri" w:cs="Times New Roman"/>
          <w:spacing w:val="-4"/>
          <w:sz w:val="24"/>
          <w:szCs w:val="24"/>
        </w:rPr>
        <w:t xml:space="preserve">Анализ промежуточной аттестации во 2-4 классах показал, что все учащиеся освоили минимум содержания образования по предметам на базовом или повышенном уровне. Отметить работу учителей в основном как продуктивную. </w:t>
      </w:r>
    </w:p>
    <w:p w:rsidR="00AE1A0A" w:rsidRPr="001C6519" w:rsidRDefault="00AE1A0A" w:rsidP="003E4F61">
      <w:pPr>
        <w:shd w:val="clear" w:color="auto" w:fill="FFFFFF"/>
        <w:tabs>
          <w:tab w:val="left" w:pos="6300"/>
        </w:tabs>
        <w:spacing w:line="240" w:lineRule="auto"/>
        <w:ind w:right="79" w:firstLine="567"/>
        <w:rPr>
          <w:rFonts w:eastAsia="Calibri" w:cs="Times New Roman"/>
          <w:sz w:val="24"/>
          <w:szCs w:val="24"/>
        </w:rPr>
      </w:pPr>
      <w:r w:rsidRPr="001C6519">
        <w:rPr>
          <w:rFonts w:eastAsia="Calibri" w:cs="Times New Roman"/>
          <w:spacing w:val="-4"/>
          <w:sz w:val="24"/>
          <w:szCs w:val="24"/>
        </w:rPr>
        <w:t xml:space="preserve">Анализируя результаты промежуточной аттестации можно сделать следующие выводы: </w:t>
      </w:r>
      <w:r w:rsidRPr="001C6519">
        <w:rPr>
          <w:rFonts w:eastAsia="Calibri" w:cs="Times New Roman"/>
          <w:sz w:val="24"/>
          <w:szCs w:val="24"/>
        </w:rPr>
        <w:t>в целом с проверочными работами по всем предметам справились хорошо все классы. Успеваемость</w:t>
      </w:r>
      <w:r w:rsidRPr="001C6519">
        <w:rPr>
          <w:rFonts w:eastAsia="Calibri" w:cs="Times New Roman"/>
          <w:b/>
          <w:sz w:val="24"/>
          <w:szCs w:val="24"/>
        </w:rPr>
        <w:t xml:space="preserve"> 100%. </w:t>
      </w:r>
      <w:r w:rsidRPr="001C6519">
        <w:rPr>
          <w:rFonts w:eastAsia="Calibri" w:cs="Times New Roman"/>
          <w:sz w:val="24"/>
          <w:szCs w:val="24"/>
        </w:rPr>
        <w:t xml:space="preserve">Надо отметить высокие результаты по всем предметам. </w:t>
      </w:r>
    </w:p>
    <w:p w:rsidR="00AE1A0A" w:rsidRPr="001C6519" w:rsidRDefault="00AE1A0A" w:rsidP="003E4F61">
      <w:pPr>
        <w:spacing w:line="240" w:lineRule="auto"/>
        <w:ind w:firstLine="567"/>
        <w:rPr>
          <w:rFonts w:eastAsia="Calibri" w:cs="Times New Roman"/>
          <w:sz w:val="24"/>
          <w:szCs w:val="24"/>
        </w:rPr>
      </w:pPr>
      <w:r w:rsidRPr="001C6519">
        <w:rPr>
          <w:rFonts w:eastAsia="Calibri" w:cs="Times New Roman"/>
          <w:sz w:val="24"/>
          <w:szCs w:val="24"/>
        </w:rPr>
        <w:t>Учителями четвертых классов подготовлены характеристики классов и на каждого выпускника с оценкой выполнения всей совокупности планируемых результатов, а также динамики образовательных достижений за уровень начального общего образования</w:t>
      </w:r>
      <w:r w:rsidR="0058559C" w:rsidRPr="001C6519">
        <w:rPr>
          <w:rFonts w:eastAsia="Calibri" w:cs="Times New Roman"/>
          <w:sz w:val="24"/>
          <w:szCs w:val="24"/>
        </w:rPr>
        <w:t>.</w:t>
      </w:r>
    </w:p>
    <w:p w:rsidR="009C0EE9" w:rsidRPr="001C6519" w:rsidRDefault="009C0EE9" w:rsidP="003E4F61">
      <w:pPr>
        <w:spacing w:line="240" w:lineRule="auto"/>
        <w:ind w:firstLine="567"/>
        <w:jc w:val="center"/>
        <w:rPr>
          <w:rFonts w:eastAsia="Calibri" w:cs="Times New Roman"/>
          <w:b/>
          <w:sz w:val="24"/>
          <w:szCs w:val="24"/>
        </w:rPr>
      </w:pPr>
    </w:p>
    <w:p w:rsidR="0058559C" w:rsidRPr="001C6519" w:rsidRDefault="0058559C" w:rsidP="003E4F61">
      <w:pPr>
        <w:spacing w:line="240" w:lineRule="auto"/>
        <w:ind w:firstLine="567"/>
        <w:jc w:val="center"/>
        <w:rPr>
          <w:rFonts w:eastAsia="Calibri" w:cs="Times New Roman"/>
          <w:b/>
          <w:sz w:val="24"/>
          <w:szCs w:val="24"/>
        </w:rPr>
      </w:pPr>
      <w:r w:rsidRPr="001C6519">
        <w:rPr>
          <w:rFonts w:eastAsia="Calibri" w:cs="Times New Roman"/>
          <w:b/>
          <w:sz w:val="24"/>
          <w:szCs w:val="24"/>
        </w:rPr>
        <w:t>Формирование универсальных учебных действий</w:t>
      </w:r>
    </w:p>
    <w:p w:rsidR="0058559C" w:rsidRPr="001C6519" w:rsidRDefault="0058559C" w:rsidP="003E4F61">
      <w:pPr>
        <w:spacing w:line="240" w:lineRule="auto"/>
        <w:ind w:firstLine="567"/>
        <w:rPr>
          <w:rFonts w:eastAsia="Calibri" w:cs="Times New Roman"/>
          <w:sz w:val="24"/>
          <w:szCs w:val="24"/>
        </w:rPr>
      </w:pPr>
      <w:r w:rsidRPr="001C6519">
        <w:rPr>
          <w:rFonts w:eastAsia="Calibri" w:cs="Times New Roman"/>
          <w:sz w:val="24"/>
          <w:szCs w:val="24"/>
        </w:rPr>
        <w:t xml:space="preserve">В течение года проводилась работа по формированию УУД у обучающихся 1-4 классов. Организована деятельность по мониторингу предметных результатов освоения учащимися 1-4 классов ООП НОО через проведение промежуточной аттестации, а также по мониторингу метапредметных и личностных результатов через комплексные диагностические работы. В соответствии с планом ВСОКО по выявлению уровня сформированности личностных и метапредметных планируемых результатов в соответствии с требованиями ООП НОО в феврале проведены мониторинговые исследования в 1-4 классах по единым контрольно-измерительным материалам. Диагностика проводилась по сформированности следующих УУД: </w:t>
      </w:r>
      <w:r w:rsidRPr="001C6519">
        <w:rPr>
          <w:rFonts w:eastAsia="Calibri" w:cs="Times New Roman"/>
          <w:bCs/>
          <w:sz w:val="24"/>
          <w:szCs w:val="24"/>
        </w:rPr>
        <w:t>личностные (мотивация, самооценка), регулятивные</w:t>
      </w:r>
      <w:r w:rsidRPr="001C6519">
        <w:rPr>
          <w:rFonts w:eastAsia="Calibri" w:cs="Times New Roman"/>
          <w:sz w:val="24"/>
          <w:szCs w:val="24"/>
        </w:rPr>
        <w:t xml:space="preserve"> (удержание учебной задачи, контроль, коррекция ошибок), </w:t>
      </w:r>
      <w:r w:rsidRPr="001C6519">
        <w:rPr>
          <w:rFonts w:eastAsia="Calibri" w:cs="Times New Roman"/>
          <w:bCs/>
          <w:sz w:val="24"/>
          <w:szCs w:val="24"/>
        </w:rPr>
        <w:t>познавательные</w:t>
      </w:r>
      <w:r w:rsidRPr="001C6519">
        <w:rPr>
          <w:rFonts w:eastAsia="Calibri" w:cs="Times New Roman"/>
          <w:sz w:val="24"/>
          <w:szCs w:val="24"/>
        </w:rPr>
        <w:t xml:space="preserve"> (логика, сравнение, классификация), </w:t>
      </w:r>
      <w:r w:rsidRPr="001C6519">
        <w:rPr>
          <w:rFonts w:eastAsia="Calibri" w:cs="Times New Roman"/>
          <w:bCs/>
          <w:sz w:val="24"/>
          <w:szCs w:val="24"/>
        </w:rPr>
        <w:t>работа с текстом</w:t>
      </w:r>
      <w:r w:rsidRPr="001C6519">
        <w:rPr>
          <w:rFonts w:eastAsia="Calibri" w:cs="Times New Roman"/>
          <w:sz w:val="24"/>
          <w:szCs w:val="24"/>
        </w:rPr>
        <w:t xml:space="preserve"> (осознанное чтение, опорные слова). </w:t>
      </w:r>
    </w:p>
    <w:p w:rsidR="0058559C" w:rsidRPr="001C6519" w:rsidRDefault="0058559C" w:rsidP="003E4F61">
      <w:pPr>
        <w:spacing w:line="240" w:lineRule="auto"/>
        <w:ind w:firstLine="567"/>
        <w:rPr>
          <w:rFonts w:eastAsia="Calibri" w:cs="Times New Roman"/>
          <w:sz w:val="24"/>
          <w:szCs w:val="24"/>
        </w:rPr>
      </w:pPr>
      <w:r w:rsidRPr="001C6519">
        <w:rPr>
          <w:rFonts w:eastAsia="Calibri" w:cs="Times New Roman"/>
          <w:sz w:val="24"/>
          <w:szCs w:val="24"/>
        </w:rPr>
        <w:t>Результаты мониторинга показывают, что в основном у учащихся 1-4 классов формирование УУД проходит в соответствии со стандартом. Данные по классам представлены в таблице.</w:t>
      </w:r>
    </w:p>
    <w:tbl>
      <w:tblPr>
        <w:tblW w:w="9645" w:type="dxa"/>
        <w:tblInd w:w="-254" w:type="dxa"/>
        <w:tblLayout w:type="fixed"/>
        <w:tblCellMar>
          <w:left w:w="30" w:type="dxa"/>
          <w:right w:w="30" w:type="dxa"/>
        </w:tblCellMar>
        <w:tblLook w:val="04A0" w:firstRow="1" w:lastRow="0" w:firstColumn="1" w:lastColumn="0" w:noHBand="0" w:noVBand="1"/>
      </w:tblPr>
      <w:tblGrid>
        <w:gridCol w:w="1022"/>
        <w:gridCol w:w="678"/>
        <w:gridCol w:w="1277"/>
        <w:gridCol w:w="709"/>
        <w:gridCol w:w="994"/>
        <w:gridCol w:w="1241"/>
        <w:gridCol w:w="1241"/>
        <w:gridCol w:w="1241"/>
        <w:gridCol w:w="1242"/>
      </w:tblGrid>
      <w:tr w:rsidR="0058559C" w:rsidRPr="001C6519" w:rsidTr="0058559C">
        <w:trPr>
          <w:trHeight w:val="308"/>
        </w:trPr>
        <w:tc>
          <w:tcPr>
            <w:tcW w:w="1022" w:type="dxa"/>
            <w:vMerge w:val="restart"/>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lang w:val="en-US"/>
              </w:rPr>
            </w:pPr>
            <w:r w:rsidRPr="001C6519">
              <w:rPr>
                <w:rFonts w:eastAsia="Calibri" w:cs="Times New Roman"/>
                <w:sz w:val="24"/>
                <w:szCs w:val="24"/>
              </w:rPr>
              <w:br w:type="page"/>
            </w:r>
            <w:r w:rsidRPr="001C6519">
              <w:rPr>
                <w:rFonts w:eastAsia="Calibri" w:cs="Times New Roman"/>
                <w:bCs/>
                <w:sz w:val="24"/>
                <w:szCs w:val="24"/>
              </w:rPr>
              <w:t>классы</w:t>
            </w:r>
          </w:p>
        </w:tc>
        <w:tc>
          <w:tcPr>
            <w:tcW w:w="679" w:type="dxa"/>
            <w:vMerge w:val="restart"/>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Всего уч-ся</w:t>
            </w:r>
          </w:p>
        </w:tc>
        <w:tc>
          <w:tcPr>
            <w:tcW w:w="1276" w:type="dxa"/>
            <w:vMerge w:val="restart"/>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Участвовали в мониторинге</w:t>
            </w:r>
          </w:p>
        </w:tc>
        <w:tc>
          <w:tcPr>
            <w:tcW w:w="709" w:type="dxa"/>
            <w:vMerge w:val="restart"/>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Сумма баллов</w:t>
            </w:r>
          </w:p>
        </w:tc>
        <w:tc>
          <w:tcPr>
            <w:tcW w:w="993" w:type="dxa"/>
            <w:vMerge w:val="restart"/>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Средний балл</w:t>
            </w:r>
          </w:p>
        </w:tc>
        <w:tc>
          <w:tcPr>
            <w:tcW w:w="1240"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раздел 1</w:t>
            </w:r>
          </w:p>
        </w:tc>
        <w:tc>
          <w:tcPr>
            <w:tcW w:w="1240"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раздел 2</w:t>
            </w:r>
          </w:p>
        </w:tc>
        <w:tc>
          <w:tcPr>
            <w:tcW w:w="1240"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раздел 3</w:t>
            </w:r>
          </w:p>
        </w:tc>
        <w:tc>
          <w:tcPr>
            <w:tcW w:w="1241"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раздел 4</w:t>
            </w:r>
          </w:p>
        </w:tc>
      </w:tr>
      <w:tr w:rsidR="0058559C" w:rsidRPr="001C6519" w:rsidTr="0058559C">
        <w:trPr>
          <w:trHeight w:val="290"/>
        </w:trPr>
        <w:tc>
          <w:tcPr>
            <w:tcW w:w="1022" w:type="dxa"/>
            <w:vMerge/>
            <w:tcBorders>
              <w:top w:val="single" w:sz="6" w:space="0" w:color="auto"/>
              <w:left w:val="single" w:sz="6" w:space="0" w:color="auto"/>
              <w:bottom w:val="single" w:sz="6" w:space="0" w:color="auto"/>
              <w:right w:val="single" w:sz="6" w:space="0" w:color="auto"/>
            </w:tcBorders>
            <w:vAlign w:val="center"/>
            <w:hideMark/>
          </w:tcPr>
          <w:p w:rsidR="0058559C" w:rsidRPr="001C6519" w:rsidRDefault="0058559C" w:rsidP="003E4F61">
            <w:pPr>
              <w:spacing w:line="240" w:lineRule="auto"/>
              <w:rPr>
                <w:rFonts w:eastAsia="Calibri" w:cs="Times New Roman"/>
                <w:bCs/>
                <w:sz w:val="24"/>
                <w:szCs w:val="24"/>
                <w:lang w:val="en-US"/>
              </w:rPr>
            </w:pPr>
          </w:p>
        </w:tc>
        <w:tc>
          <w:tcPr>
            <w:tcW w:w="679" w:type="dxa"/>
            <w:vMerge/>
            <w:tcBorders>
              <w:top w:val="single" w:sz="6" w:space="0" w:color="auto"/>
              <w:left w:val="single" w:sz="6" w:space="0" w:color="auto"/>
              <w:bottom w:val="single" w:sz="6" w:space="0" w:color="auto"/>
              <w:right w:val="single" w:sz="6" w:space="0" w:color="auto"/>
            </w:tcBorders>
            <w:vAlign w:val="center"/>
            <w:hideMark/>
          </w:tcPr>
          <w:p w:rsidR="0058559C" w:rsidRPr="001C6519" w:rsidRDefault="0058559C" w:rsidP="003E4F61">
            <w:pPr>
              <w:spacing w:line="240" w:lineRule="auto"/>
              <w:rPr>
                <w:rFonts w:eastAsia="Calibri" w:cs="Times New Roman"/>
                <w:bCs/>
                <w:sz w:val="24"/>
                <w:szCs w:val="24"/>
                <w:lang w:val="en-US"/>
              </w:rPr>
            </w:pPr>
          </w:p>
        </w:tc>
        <w:tc>
          <w:tcPr>
            <w:tcW w:w="1276" w:type="dxa"/>
            <w:vMerge/>
            <w:tcBorders>
              <w:top w:val="single" w:sz="6" w:space="0" w:color="auto"/>
              <w:left w:val="single" w:sz="6" w:space="0" w:color="auto"/>
              <w:bottom w:val="single" w:sz="6" w:space="0" w:color="auto"/>
              <w:right w:val="single" w:sz="6" w:space="0" w:color="auto"/>
            </w:tcBorders>
            <w:vAlign w:val="center"/>
            <w:hideMark/>
          </w:tcPr>
          <w:p w:rsidR="0058559C" w:rsidRPr="001C6519" w:rsidRDefault="0058559C" w:rsidP="003E4F61">
            <w:pPr>
              <w:spacing w:line="240" w:lineRule="auto"/>
              <w:rPr>
                <w:rFonts w:eastAsia="Calibri" w:cs="Times New Roman"/>
                <w:bCs/>
                <w:sz w:val="24"/>
                <w:szCs w:val="24"/>
                <w:lang w:val="en-US"/>
              </w:rPr>
            </w:pPr>
          </w:p>
        </w:tc>
        <w:tc>
          <w:tcPr>
            <w:tcW w:w="709" w:type="dxa"/>
            <w:vMerge/>
            <w:tcBorders>
              <w:top w:val="single" w:sz="6" w:space="0" w:color="auto"/>
              <w:left w:val="single" w:sz="6" w:space="0" w:color="auto"/>
              <w:bottom w:val="single" w:sz="6" w:space="0" w:color="auto"/>
              <w:right w:val="single" w:sz="6" w:space="0" w:color="auto"/>
            </w:tcBorders>
            <w:vAlign w:val="center"/>
            <w:hideMark/>
          </w:tcPr>
          <w:p w:rsidR="0058559C" w:rsidRPr="001C6519" w:rsidRDefault="0058559C" w:rsidP="003E4F61">
            <w:pPr>
              <w:spacing w:line="240" w:lineRule="auto"/>
              <w:rPr>
                <w:rFonts w:eastAsia="Calibri" w:cs="Times New Roman"/>
                <w:bCs/>
                <w:sz w:val="24"/>
                <w:szCs w:val="24"/>
                <w:lang w:val="en-US"/>
              </w:rPr>
            </w:pPr>
          </w:p>
        </w:tc>
        <w:tc>
          <w:tcPr>
            <w:tcW w:w="993" w:type="dxa"/>
            <w:vMerge/>
            <w:tcBorders>
              <w:top w:val="single" w:sz="6" w:space="0" w:color="auto"/>
              <w:left w:val="single" w:sz="6" w:space="0" w:color="auto"/>
              <w:bottom w:val="single" w:sz="6" w:space="0" w:color="auto"/>
              <w:right w:val="single" w:sz="6" w:space="0" w:color="auto"/>
            </w:tcBorders>
            <w:vAlign w:val="center"/>
            <w:hideMark/>
          </w:tcPr>
          <w:p w:rsidR="0058559C" w:rsidRPr="001C6519" w:rsidRDefault="0058559C" w:rsidP="003E4F61">
            <w:pPr>
              <w:spacing w:line="240" w:lineRule="auto"/>
              <w:rPr>
                <w:rFonts w:eastAsia="Calibri" w:cs="Times New Roman"/>
                <w:bCs/>
                <w:sz w:val="24"/>
                <w:szCs w:val="24"/>
                <w:lang w:val="en-US"/>
              </w:rPr>
            </w:pPr>
          </w:p>
        </w:tc>
        <w:tc>
          <w:tcPr>
            <w:tcW w:w="1240"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Средний балл</w:t>
            </w:r>
          </w:p>
        </w:tc>
        <w:tc>
          <w:tcPr>
            <w:tcW w:w="1240"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Средний балл</w:t>
            </w:r>
          </w:p>
        </w:tc>
        <w:tc>
          <w:tcPr>
            <w:tcW w:w="1240"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Средний балл</w:t>
            </w:r>
          </w:p>
        </w:tc>
        <w:tc>
          <w:tcPr>
            <w:tcW w:w="1241"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Средний балл</w:t>
            </w:r>
          </w:p>
        </w:tc>
      </w:tr>
      <w:tr w:rsidR="0058559C" w:rsidRPr="001C6519" w:rsidTr="0058559C">
        <w:trPr>
          <w:trHeight w:val="290"/>
        </w:trPr>
        <w:tc>
          <w:tcPr>
            <w:tcW w:w="1022"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sz w:val="24"/>
                <w:szCs w:val="24"/>
              </w:rPr>
            </w:pPr>
            <w:r w:rsidRPr="001C6519">
              <w:rPr>
                <w:rFonts w:eastAsia="Calibri" w:cs="Times New Roman"/>
                <w:sz w:val="24"/>
                <w:szCs w:val="24"/>
              </w:rPr>
              <w:t>1а</w:t>
            </w:r>
          </w:p>
        </w:tc>
        <w:tc>
          <w:tcPr>
            <w:tcW w:w="679"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sz w:val="24"/>
                <w:szCs w:val="24"/>
              </w:rPr>
            </w:pPr>
            <w:r w:rsidRPr="001C6519">
              <w:rPr>
                <w:rFonts w:eastAsia="Calibri" w:cs="Times New Roman"/>
                <w:sz w:val="24"/>
                <w:szCs w:val="24"/>
              </w:rPr>
              <w:t>30</w:t>
            </w:r>
          </w:p>
        </w:tc>
        <w:tc>
          <w:tcPr>
            <w:tcW w:w="1276"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sz w:val="24"/>
                <w:szCs w:val="24"/>
              </w:rPr>
            </w:pPr>
            <w:r w:rsidRPr="001C6519">
              <w:rPr>
                <w:rFonts w:eastAsia="Calibri" w:cs="Times New Roman"/>
                <w:sz w:val="24"/>
                <w:szCs w:val="24"/>
              </w:rPr>
              <w:t>28</w:t>
            </w:r>
          </w:p>
        </w:tc>
        <w:tc>
          <w:tcPr>
            <w:tcW w:w="709"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109</w:t>
            </w:r>
          </w:p>
        </w:tc>
        <w:tc>
          <w:tcPr>
            <w:tcW w:w="993"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0,56</w:t>
            </w:r>
          </w:p>
        </w:tc>
        <w:tc>
          <w:tcPr>
            <w:tcW w:w="1240"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0,63</w:t>
            </w:r>
          </w:p>
        </w:tc>
        <w:tc>
          <w:tcPr>
            <w:tcW w:w="1240"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0,5</w:t>
            </w:r>
          </w:p>
        </w:tc>
        <w:tc>
          <w:tcPr>
            <w:tcW w:w="1240"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0,55</w:t>
            </w:r>
          </w:p>
        </w:tc>
        <w:tc>
          <w:tcPr>
            <w:tcW w:w="1241" w:type="dxa"/>
            <w:tcBorders>
              <w:top w:val="single" w:sz="6" w:space="0" w:color="auto"/>
              <w:left w:val="single" w:sz="6" w:space="0" w:color="auto"/>
              <w:bottom w:val="single" w:sz="6" w:space="0" w:color="auto"/>
              <w:right w:val="single" w:sz="6" w:space="0" w:color="auto"/>
            </w:tcBorders>
          </w:tcPr>
          <w:p w:rsidR="0058559C" w:rsidRPr="001C6519" w:rsidRDefault="0058559C" w:rsidP="003E4F61">
            <w:pPr>
              <w:spacing w:line="240" w:lineRule="auto"/>
              <w:rPr>
                <w:rFonts w:eastAsia="Calibri" w:cs="Times New Roman"/>
                <w:bCs/>
                <w:sz w:val="24"/>
                <w:szCs w:val="24"/>
              </w:rPr>
            </w:pPr>
          </w:p>
        </w:tc>
      </w:tr>
      <w:tr w:rsidR="0058559C" w:rsidRPr="001C6519" w:rsidTr="0058559C">
        <w:trPr>
          <w:trHeight w:val="290"/>
        </w:trPr>
        <w:tc>
          <w:tcPr>
            <w:tcW w:w="1022"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sz w:val="24"/>
                <w:szCs w:val="24"/>
              </w:rPr>
            </w:pPr>
            <w:r w:rsidRPr="001C6519">
              <w:rPr>
                <w:rFonts w:eastAsia="Calibri" w:cs="Times New Roman"/>
                <w:sz w:val="24"/>
                <w:szCs w:val="24"/>
              </w:rPr>
              <w:t>1б</w:t>
            </w:r>
          </w:p>
        </w:tc>
        <w:tc>
          <w:tcPr>
            <w:tcW w:w="679"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sz w:val="24"/>
                <w:szCs w:val="24"/>
              </w:rPr>
            </w:pPr>
            <w:r w:rsidRPr="001C6519">
              <w:rPr>
                <w:rFonts w:eastAsia="Calibri" w:cs="Times New Roman"/>
                <w:sz w:val="24"/>
                <w:szCs w:val="24"/>
              </w:rPr>
              <w:t>29</w:t>
            </w:r>
          </w:p>
        </w:tc>
        <w:tc>
          <w:tcPr>
            <w:tcW w:w="1276"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sz w:val="24"/>
                <w:szCs w:val="24"/>
              </w:rPr>
            </w:pPr>
            <w:r w:rsidRPr="001C6519">
              <w:rPr>
                <w:rFonts w:eastAsia="Calibri" w:cs="Times New Roman"/>
                <w:sz w:val="24"/>
                <w:szCs w:val="24"/>
              </w:rPr>
              <w:t>29</w:t>
            </w:r>
          </w:p>
        </w:tc>
        <w:tc>
          <w:tcPr>
            <w:tcW w:w="709"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151</w:t>
            </w:r>
          </w:p>
        </w:tc>
        <w:tc>
          <w:tcPr>
            <w:tcW w:w="993"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0,74</w:t>
            </w:r>
          </w:p>
        </w:tc>
        <w:tc>
          <w:tcPr>
            <w:tcW w:w="1240"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0,83</w:t>
            </w:r>
          </w:p>
        </w:tc>
        <w:tc>
          <w:tcPr>
            <w:tcW w:w="1240"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0,67</w:t>
            </w:r>
          </w:p>
        </w:tc>
        <w:tc>
          <w:tcPr>
            <w:tcW w:w="1240"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0,74</w:t>
            </w:r>
          </w:p>
        </w:tc>
        <w:tc>
          <w:tcPr>
            <w:tcW w:w="1241" w:type="dxa"/>
            <w:tcBorders>
              <w:top w:val="single" w:sz="6" w:space="0" w:color="auto"/>
              <w:left w:val="single" w:sz="6" w:space="0" w:color="auto"/>
              <w:bottom w:val="single" w:sz="6" w:space="0" w:color="auto"/>
              <w:right w:val="single" w:sz="6" w:space="0" w:color="auto"/>
            </w:tcBorders>
          </w:tcPr>
          <w:p w:rsidR="0058559C" w:rsidRPr="001C6519" w:rsidRDefault="0058559C" w:rsidP="003E4F61">
            <w:pPr>
              <w:spacing w:line="240" w:lineRule="auto"/>
              <w:rPr>
                <w:rFonts w:eastAsia="Calibri" w:cs="Times New Roman"/>
                <w:bCs/>
                <w:sz w:val="24"/>
                <w:szCs w:val="24"/>
              </w:rPr>
            </w:pPr>
          </w:p>
        </w:tc>
      </w:tr>
      <w:tr w:rsidR="0058559C" w:rsidRPr="001C6519" w:rsidTr="0058559C">
        <w:trPr>
          <w:trHeight w:val="290"/>
        </w:trPr>
        <w:tc>
          <w:tcPr>
            <w:tcW w:w="1022"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sz w:val="24"/>
                <w:szCs w:val="24"/>
              </w:rPr>
            </w:pPr>
            <w:r w:rsidRPr="001C6519">
              <w:rPr>
                <w:rFonts w:eastAsia="Calibri" w:cs="Times New Roman"/>
                <w:sz w:val="24"/>
                <w:szCs w:val="24"/>
              </w:rPr>
              <w:t>1в</w:t>
            </w:r>
          </w:p>
        </w:tc>
        <w:tc>
          <w:tcPr>
            <w:tcW w:w="679"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sz w:val="24"/>
                <w:szCs w:val="24"/>
              </w:rPr>
            </w:pPr>
            <w:r w:rsidRPr="001C6519">
              <w:rPr>
                <w:rFonts w:eastAsia="Calibri" w:cs="Times New Roman"/>
                <w:sz w:val="24"/>
                <w:szCs w:val="24"/>
              </w:rPr>
              <w:t>30</w:t>
            </w:r>
          </w:p>
        </w:tc>
        <w:tc>
          <w:tcPr>
            <w:tcW w:w="1276"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sz w:val="24"/>
                <w:szCs w:val="24"/>
              </w:rPr>
            </w:pPr>
            <w:r w:rsidRPr="001C6519">
              <w:rPr>
                <w:rFonts w:eastAsia="Calibri" w:cs="Times New Roman"/>
                <w:sz w:val="24"/>
                <w:szCs w:val="24"/>
              </w:rPr>
              <w:t>22</w:t>
            </w:r>
          </w:p>
        </w:tc>
        <w:tc>
          <w:tcPr>
            <w:tcW w:w="709"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133</w:t>
            </w:r>
          </w:p>
        </w:tc>
        <w:tc>
          <w:tcPr>
            <w:tcW w:w="993"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0,86</w:t>
            </w:r>
          </w:p>
        </w:tc>
        <w:tc>
          <w:tcPr>
            <w:tcW w:w="1240"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0,86</w:t>
            </w:r>
          </w:p>
        </w:tc>
        <w:tc>
          <w:tcPr>
            <w:tcW w:w="1240"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0,8</w:t>
            </w:r>
          </w:p>
        </w:tc>
        <w:tc>
          <w:tcPr>
            <w:tcW w:w="1240"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0,91</w:t>
            </w:r>
          </w:p>
        </w:tc>
        <w:tc>
          <w:tcPr>
            <w:tcW w:w="1241" w:type="dxa"/>
            <w:tcBorders>
              <w:top w:val="single" w:sz="6" w:space="0" w:color="auto"/>
              <w:left w:val="single" w:sz="6" w:space="0" w:color="auto"/>
              <w:bottom w:val="single" w:sz="6" w:space="0" w:color="auto"/>
              <w:right w:val="single" w:sz="6" w:space="0" w:color="auto"/>
            </w:tcBorders>
          </w:tcPr>
          <w:p w:rsidR="0058559C" w:rsidRPr="001C6519" w:rsidRDefault="0058559C" w:rsidP="003E4F61">
            <w:pPr>
              <w:spacing w:line="240" w:lineRule="auto"/>
              <w:rPr>
                <w:rFonts w:eastAsia="Calibri" w:cs="Times New Roman"/>
                <w:bCs/>
                <w:sz w:val="24"/>
                <w:szCs w:val="24"/>
              </w:rPr>
            </w:pPr>
          </w:p>
        </w:tc>
      </w:tr>
      <w:tr w:rsidR="0058559C" w:rsidRPr="001C6519" w:rsidTr="0058559C">
        <w:trPr>
          <w:trHeight w:val="290"/>
        </w:trPr>
        <w:tc>
          <w:tcPr>
            <w:tcW w:w="1022"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sz w:val="24"/>
                <w:szCs w:val="24"/>
              </w:rPr>
            </w:pPr>
            <w:r w:rsidRPr="001C6519">
              <w:rPr>
                <w:rFonts w:eastAsia="Calibri" w:cs="Times New Roman"/>
                <w:sz w:val="24"/>
                <w:szCs w:val="24"/>
              </w:rPr>
              <w:t>1г</w:t>
            </w:r>
          </w:p>
        </w:tc>
        <w:tc>
          <w:tcPr>
            <w:tcW w:w="679"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sz w:val="24"/>
                <w:szCs w:val="24"/>
              </w:rPr>
            </w:pPr>
            <w:r w:rsidRPr="001C6519">
              <w:rPr>
                <w:rFonts w:eastAsia="Calibri" w:cs="Times New Roman"/>
                <w:sz w:val="24"/>
                <w:szCs w:val="24"/>
              </w:rPr>
              <w:t>28</w:t>
            </w:r>
          </w:p>
        </w:tc>
        <w:tc>
          <w:tcPr>
            <w:tcW w:w="1276"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sz w:val="24"/>
                <w:szCs w:val="24"/>
              </w:rPr>
            </w:pPr>
            <w:r w:rsidRPr="001C6519">
              <w:rPr>
                <w:rFonts w:eastAsia="Calibri" w:cs="Times New Roman"/>
                <w:sz w:val="24"/>
                <w:szCs w:val="24"/>
              </w:rPr>
              <w:t>25</w:t>
            </w:r>
          </w:p>
        </w:tc>
        <w:tc>
          <w:tcPr>
            <w:tcW w:w="709"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115</w:t>
            </w:r>
          </w:p>
        </w:tc>
        <w:tc>
          <w:tcPr>
            <w:tcW w:w="993"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0,7</w:t>
            </w:r>
          </w:p>
        </w:tc>
        <w:tc>
          <w:tcPr>
            <w:tcW w:w="1240"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0,7</w:t>
            </w:r>
          </w:p>
        </w:tc>
        <w:tc>
          <w:tcPr>
            <w:tcW w:w="1240"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0,66</w:t>
            </w:r>
          </w:p>
        </w:tc>
        <w:tc>
          <w:tcPr>
            <w:tcW w:w="1240"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0,63</w:t>
            </w:r>
          </w:p>
        </w:tc>
        <w:tc>
          <w:tcPr>
            <w:tcW w:w="1241" w:type="dxa"/>
            <w:tcBorders>
              <w:top w:val="single" w:sz="6" w:space="0" w:color="auto"/>
              <w:left w:val="single" w:sz="6" w:space="0" w:color="auto"/>
              <w:bottom w:val="single" w:sz="6" w:space="0" w:color="auto"/>
              <w:right w:val="single" w:sz="6" w:space="0" w:color="auto"/>
            </w:tcBorders>
          </w:tcPr>
          <w:p w:rsidR="0058559C" w:rsidRPr="001C6519" w:rsidRDefault="0058559C" w:rsidP="003E4F61">
            <w:pPr>
              <w:spacing w:line="240" w:lineRule="auto"/>
              <w:rPr>
                <w:rFonts w:eastAsia="Calibri" w:cs="Times New Roman"/>
                <w:bCs/>
                <w:sz w:val="24"/>
                <w:szCs w:val="24"/>
              </w:rPr>
            </w:pPr>
          </w:p>
        </w:tc>
      </w:tr>
      <w:tr w:rsidR="0058559C" w:rsidRPr="001C6519" w:rsidTr="0058559C">
        <w:trPr>
          <w:trHeight w:val="290"/>
        </w:trPr>
        <w:tc>
          <w:tcPr>
            <w:tcW w:w="1022"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
                <w:bCs/>
                <w:sz w:val="24"/>
                <w:szCs w:val="24"/>
              </w:rPr>
            </w:pPr>
            <w:r w:rsidRPr="001C6519">
              <w:rPr>
                <w:rFonts w:eastAsia="Calibri" w:cs="Times New Roman"/>
                <w:b/>
                <w:bCs/>
                <w:sz w:val="24"/>
                <w:szCs w:val="24"/>
              </w:rPr>
              <w:t>ИТОГО</w:t>
            </w:r>
          </w:p>
        </w:tc>
        <w:tc>
          <w:tcPr>
            <w:tcW w:w="679"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
                <w:bCs/>
                <w:sz w:val="24"/>
                <w:szCs w:val="24"/>
              </w:rPr>
            </w:pPr>
            <w:r w:rsidRPr="001C6519">
              <w:rPr>
                <w:rFonts w:eastAsia="Calibri" w:cs="Times New Roman"/>
                <w:b/>
                <w:bCs/>
                <w:sz w:val="24"/>
                <w:szCs w:val="24"/>
              </w:rPr>
              <w:t>117</w:t>
            </w:r>
          </w:p>
        </w:tc>
        <w:tc>
          <w:tcPr>
            <w:tcW w:w="1276"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
                <w:bCs/>
                <w:sz w:val="24"/>
                <w:szCs w:val="24"/>
              </w:rPr>
            </w:pPr>
            <w:r w:rsidRPr="001C6519">
              <w:rPr>
                <w:rFonts w:eastAsia="Calibri" w:cs="Times New Roman"/>
                <w:b/>
                <w:bCs/>
                <w:sz w:val="24"/>
                <w:szCs w:val="24"/>
              </w:rPr>
              <w:t>104</w:t>
            </w:r>
          </w:p>
        </w:tc>
        <w:tc>
          <w:tcPr>
            <w:tcW w:w="709"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
                <w:bCs/>
                <w:sz w:val="24"/>
                <w:szCs w:val="24"/>
              </w:rPr>
            </w:pPr>
            <w:r w:rsidRPr="001C6519">
              <w:rPr>
                <w:rFonts w:eastAsia="Calibri" w:cs="Times New Roman"/>
                <w:b/>
                <w:bCs/>
                <w:sz w:val="24"/>
                <w:szCs w:val="24"/>
              </w:rPr>
              <w:t>508</w:t>
            </w:r>
          </w:p>
        </w:tc>
        <w:tc>
          <w:tcPr>
            <w:tcW w:w="993"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
                <w:bCs/>
                <w:sz w:val="24"/>
                <w:szCs w:val="24"/>
              </w:rPr>
            </w:pPr>
            <w:r w:rsidRPr="001C6519">
              <w:rPr>
                <w:rFonts w:eastAsia="Calibri" w:cs="Times New Roman"/>
                <w:b/>
                <w:bCs/>
                <w:sz w:val="24"/>
                <w:szCs w:val="24"/>
              </w:rPr>
              <w:t>0,72</w:t>
            </w:r>
          </w:p>
        </w:tc>
        <w:tc>
          <w:tcPr>
            <w:tcW w:w="1240"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
                <w:bCs/>
                <w:sz w:val="24"/>
                <w:szCs w:val="24"/>
              </w:rPr>
            </w:pPr>
            <w:r w:rsidRPr="001C6519">
              <w:rPr>
                <w:rFonts w:eastAsia="Calibri" w:cs="Times New Roman"/>
                <w:b/>
                <w:bCs/>
                <w:sz w:val="24"/>
                <w:szCs w:val="24"/>
              </w:rPr>
              <w:t>0,76</w:t>
            </w:r>
          </w:p>
        </w:tc>
        <w:tc>
          <w:tcPr>
            <w:tcW w:w="1240"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
                <w:bCs/>
                <w:sz w:val="24"/>
                <w:szCs w:val="24"/>
              </w:rPr>
            </w:pPr>
            <w:r w:rsidRPr="001C6519">
              <w:rPr>
                <w:rFonts w:eastAsia="Calibri" w:cs="Times New Roman"/>
                <w:b/>
                <w:bCs/>
                <w:sz w:val="24"/>
                <w:szCs w:val="24"/>
              </w:rPr>
              <w:t>0,66</w:t>
            </w:r>
          </w:p>
        </w:tc>
        <w:tc>
          <w:tcPr>
            <w:tcW w:w="1240"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
                <w:bCs/>
                <w:sz w:val="24"/>
                <w:szCs w:val="24"/>
              </w:rPr>
            </w:pPr>
            <w:r w:rsidRPr="001C6519">
              <w:rPr>
                <w:rFonts w:eastAsia="Calibri" w:cs="Times New Roman"/>
                <w:b/>
                <w:bCs/>
                <w:sz w:val="24"/>
                <w:szCs w:val="24"/>
              </w:rPr>
              <w:t>0,71</w:t>
            </w:r>
          </w:p>
        </w:tc>
        <w:tc>
          <w:tcPr>
            <w:tcW w:w="1241" w:type="dxa"/>
            <w:tcBorders>
              <w:top w:val="single" w:sz="6" w:space="0" w:color="auto"/>
              <w:left w:val="single" w:sz="6" w:space="0" w:color="auto"/>
              <w:bottom w:val="single" w:sz="6" w:space="0" w:color="auto"/>
              <w:right w:val="single" w:sz="6" w:space="0" w:color="auto"/>
            </w:tcBorders>
          </w:tcPr>
          <w:p w:rsidR="0058559C" w:rsidRPr="001C6519" w:rsidRDefault="0058559C" w:rsidP="003E4F61">
            <w:pPr>
              <w:spacing w:line="240" w:lineRule="auto"/>
              <w:rPr>
                <w:rFonts w:eastAsia="Calibri" w:cs="Times New Roman"/>
                <w:b/>
                <w:bCs/>
                <w:sz w:val="24"/>
                <w:szCs w:val="24"/>
              </w:rPr>
            </w:pPr>
          </w:p>
        </w:tc>
      </w:tr>
      <w:tr w:rsidR="0058559C" w:rsidRPr="001C6519" w:rsidTr="0058559C">
        <w:trPr>
          <w:trHeight w:val="290"/>
        </w:trPr>
        <w:tc>
          <w:tcPr>
            <w:tcW w:w="1022"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sz w:val="24"/>
                <w:szCs w:val="24"/>
              </w:rPr>
            </w:pPr>
            <w:r w:rsidRPr="001C6519">
              <w:rPr>
                <w:rFonts w:eastAsia="Calibri" w:cs="Times New Roman"/>
                <w:sz w:val="24"/>
                <w:szCs w:val="24"/>
              </w:rPr>
              <w:t>2а</w:t>
            </w:r>
          </w:p>
        </w:tc>
        <w:tc>
          <w:tcPr>
            <w:tcW w:w="679"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sz w:val="24"/>
                <w:szCs w:val="24"/>
              </w:rPr>
            </w:pPr>
            <w:r w:rsidRPr="001C6519">
              <w:rPr>
                <w:rFonts w:eastAsia="Calibri" w:cs="Times New Roman"/>
                <w:sz w:val="24"/>
                <w:szCs w:val="24"/>
              </w:rPr>
              <w:t>30</w:t>
            </w:r>
          </w:p>
        </w:tc>
        <w:tc>
          <w:tcPr>
            <w:tcW w:w="1276"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sz w:val="24"/>
                <w:szCs w:val="24"/>
              </w:rPr>
            </w:pPr>
            <w:r w:rsidRPr="001C6519">
              <w:rPr>
                <w:rFonts w:eastAsia="Calibri" w:cs="Times New Roman"/>
                <w:sz w:val="24"/>
                <w:szCs w:val="24"/>
              </w:rPr>
              <w:t>27</w:t>
            </w:r>
          </w:p>
        </w:tc>
        <w:tc>
          <w:tcPr>
            <w:tcW w:w="709"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127</w:t>
            </w:r>
          </w:p>
        </w:tc>
        <w:tc>
          <w:tcPr>
            <w:tcW w:w="993"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0,56</w:t>
            </w:r>
          </w:p>
        </w:tc>
        <w:tc>
          <w:tcPr>
            <w:tcW w:w="1240"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0,76</w:t>
            </w:r>
          </w:p>
        </w:tc>
        <w:tc>
          <w:tcPr>
            <w:tcW w:w="1240"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0,63</w:t>
            </w:r>
          </w:p>
        </w:tc>
        <w:tc>
          <w:tcPr>
            <w:tcW w:w="1240"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0,4</w:t>
            </w:r>
          </w:p>
        </w:tc>
        <w:tc>
          <w:tcPr>
            <w:tcW w:w="1241"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0,52</w:t>
            </w:r>
          </w:p>
        </w:tc>
      </w:tr>
      <w:tr w:rsidR="0058559C" w:rsidRPr="001C6519" w:rsidTr="0058559C">
        <w:trPr>
          <w:trHeight w:val="290"/>
        </w:trPr>
        <w:tc>
          <w:tcPr>
            <w:tcW w:w="1022"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sz w:val="24"/>
                <w:szCs w:val="24"/>
              </w:rPr>
            </w:pPr>
            <w:r w:rsidRPr="001C6519">
              <w:rPr>
                <w:rFonts w:eastAsia="Calibri" w:cs="Times New Roman"/>
                <w:sz w:val="24"/>
                <w:szCs w:val="24"/>
              </w:rPr>
              <w:t>2б</w:t>
            </w:r>
          </w:p>
        </w:tc>
        <w:tc>
          <w:tcPr>
            <w:tcW w:w="679"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sz w:val="24"/>
                <w:szCs w:val="24"/>
              </w:rPr>
            </w:pPr>
            <w:r w:rsidRPr="001C6519">
              <w:rPr>
                <w:rFonts w:eastAsia="Calibri" w:cs="Times New Roman"/>
                <w:sz w:val="24"/>
                <w:szCs w:val="24"/>
              </w:rPr>
              <w:t>31</w:t>
            </w:r>
          </w:p>
        </w:tc>
        <w:tc>
          <w:tcPr>
            <w:tcW w:w="1276"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sz w:val="24"/>
                <w:szCs w:val="24"/>
              </w:rPr>
            </w:pPr>
            <w:r w:rsidRPr="001C6519">
              <w:rPr>
                <w:rFonts w:eastAsia="Calibri" w:cs="Times New Roman"/>
                <w:sz w:val="24"/>
                <w:szCs w:val="24"/>
              </w:rPr>
              <w:t>31</w:t>
            </w:r>
          </w:p>
        </w:tc>
        <w:tc>
          <w:tcPr>
            <w:tcW w:w="709"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152</w:t>
            </w:r>
          </w:p>
        </w:tc>
        <w:tc>
          <w:tcPr>
            <w:tcW w:w="993"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0,55</w:t>
            </w:r>
          </w:p>
        </w:tc>
        <w:tc>
          <w:tcPr>
            <w:tcW w:w="1240"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0,69</w:t>
            </w:r>
          </w:p>
        </w:tc>
        <w:tc>
          <w:tcPr>
            <w:tcW w:w="1240"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0,63</w:t>
            </w:r>
          </w:p>
        </w:tc>
        <w:tc>
          <w:tcPr>
            <w:tcW w:w="1240"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0,61</w:t>
            </w:r>
          </w:p>
        </w:tc>
        <w:tc>
          <w:tcPr>
            <w:tcW w:w="1241"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0,47</w:t>
            </w:r>
          </w:p>
        </w:tc>
      </w:tr>
      <w:tr w:rsidR="0058559C" w:rsidRPr="001C6519" w:rsidTr="0058559C">
        <w:trPr>
          <w:trHeight w:val="290"/>
        </w:trPr>
        <w:tc>
          <w:tcPr>
            <w:tcW w:w="1022"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sz w:val="24"/>
                <w:szCs w:val="24"/>
              </w:rPr>
            </w:pPr>
            <w:r w:rsidRPr="001C6519">
              <w:rPr>
                <w:rFonts w:eastAsia="Calibri" w:cs="Times New Roman"/>
                <w:sz w:val="24"/>
                <w:szCs w:val="24"/>
              </w:rPr>
              <w:t>2в</w:t>
            </w:r>
          </w:p>
        </w:tc>
        <w:tc>
          <w:tcPr>
            <w:tcW w:w="679"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sz w:val="24"/>
                <w:szCs w:val="24"/>
              </w:rPr>
            </w:pPr>
            <w:r w:rsidRPr="001C6519">
              <w:rPr>
                <w:rFonts w:eastAsia="Calibri" w:cs="Times New Roman"/>
                <w:sz w:val="24"/>
                <w:szCs w:val="24"/>
              </w:rPr>
              <w:t>31</w:t>
            </w:r>
          </w:p>
        </w:tc>
        <w:tc>
          <w:tcPr>
            <w:tcW w:w="1276"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sz w:val="24"/>
                <w:szCs w:val="24"/>
              </w:rPr>
            </w:pPr>
            <w:r w:rsidRPr="001C6519">
              <w:rPr>
                <w:rFonts w:eastAsia="Calibri" w:cs="Times New Roman"/>
                <w:sz w:val="24"/>
                <w:szCs w:val="24"/>
              </w:rPr>
              <w:t>31</w:t>
            </w:r>
          </w:p>
        </w:tc>
        <w:tc>
          <w:tcPr>
            <w:tcW w:w="709"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102</w:t>
            </w:r>
          </w:p>
        </w:tc>
        <w:tc>
          <w:tcPr>
            <w:tcW w:w="993"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0,36</w:t>
            </w:r>
          </w:p>
        </w:tc>
        <w:tc>
          <w:tcPr>
            <w:tcW w:w="1240"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0,68</w:t>
            </w:r>
          </w:p>
        </w:tc>
        <w:tc>
          <w:tcPr>
            <w:tcW w:w="1240"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0,50</w:t>
            </w:r>
          </w:p>
        </w:tc>
        <w:tc>
          <w:tcPr>
            <w:tcW w:w="1240"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0,24</w:t>
            </w:r>
          </w:p>
        </w:tc>
        <w:tc>
          <w:tcPr>
            <w:tcW w:w="1241"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0,35</w:t>
            </w:r>
          </w:p>
        </w:tc>
      </w:tr>
      <w:tr w:rsidR="0058559C" w:rsidRPr="001C6519" w:rsidTr="0058559C">
        <w:trPr>
          <w:trHeight w:val="290"/>
        </w:trPr>
        <w:tc>
          <w:tcPr>
            <w:tcW w:w="1022"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sz w:val="24"/>
                <w:szCs w:val="24"/>
              </w:rPr>
            </w:pPr>
            <w:r w:rsidRPr="001C6519">
              <w:rPr>
                <w:rFonts w:eastAsia="Calibri" w:cs="Times New Roman"/>
                <w:sz w:val="24"/>
                <w:szCs w:val="24"/>
              </w:rPr>
              <w:t>2г</w:t>
            </w:r>
          </w:p>
        </w:tc>
        <w:tc>
          <w:tcPr>
            <w:tcW w:w="679"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sz w:val="24"/>
                <w:szCs w:val="24"/>
              </w:rPr>
            </w:pPr>
            <w:r w:rsidRPr="001C6519">
              <w:rPr>
                <w:rFonts w:eastAsia="Calibri" w:cs="Times New Roman"/>
                <w:sz w:val="24"/>
                <w:szCs w:val="24"/>
              </w:rPr>
              <w:t>25</w:t>
            </w:r>
          </w:p>
        </w:tc>
        <w:tc>
          <w:tcPr>
            <w:tcW w:w="1276"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sz w:val="24"/>
                <w:szCs w:val="24"/>
              </w:rPr>
            </w:pPr>
            <w:r w:rsidRPr="001C6519">
              <w:rPr>
                <w:rFonts w:eastAsia="Calibri" w:cs="Times New Roman"/>
                <w:sz w:val="24"/>
                <w:szCs w:val="24"/>
              </w:rPr>
              <w:t>25</w:t>
            </w:r>
          </w:p>
        </w:tc>
        <w:tc>
          <w:tcPr>
            <w:tcW w:w="709"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146</w:t>
            </w:r>
          </w:p>
        </w:tc>
        <w:tc>
          <w:tcPr>
            <w:tcW w:w="993"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0,68</w:t>
            </w:r>
          </w:p>
        </w:tc>
        <w:tc>
          <w:tcPr>
            <w:tcW w:w="1240"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0,94</w:t>
            </w:r>
          </w:p>
        </w:tc>
        <w:tc>
          <w:tcPr>
            <w:tcW w:w="1240"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0,68</w:t>
            </w:r>
          </w:p>
        </w:tc>
        <w:tc>
          <w:tcPr>
            <w:tcW w:w="1240"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0,64</w:t>
            </w:r>
          </w:p>
        </w:tc>
        <w:tc>
          <w:tcPr>
            <w:tcW w:w="1241"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0,52</w:t>
            </w:r>
          </w:p>
        </w:tc>
      </w:tr>
      <w:tr w:rsidR="0058559C" w:rsidRPr="001C6519" w:rsidTr="0058559C">
        <w:trPr>
          <w:trHeight w:val="290"/>
        </w:trPr>
        <w:tc>
          <w:tcPr>
            <w:tcW w:w="1022"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
                <w:bCs/>
                <w:sz w:val="24"/>
                <w:szCs w:val="24"/>
              </w:rPr>
            </w:pPr>
            <w:r w:rsidRPr="001C6519">
              <w:rPr>
                <w:rFonts w:eastAsia="Calibri" w:cs="Times New Roman"/>
                <w:b/>
                <w:bCs/>
                <w:sz w:val="24"/>
                <w:szCs w:val="24"/>
              </w:rPr>
              <w:t>ИТОГО</w:t>
            </w:r>
          </w:p>
        </w:tc>
        <w:tc>
          <w:tcPr>
            <w:tcW w:w="679"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
                <w:bCs/>
                <w:sz w:val="24"/>
                <w:szCs w:val="24"/>
              </w:rPr>
            </w:pPr>
            <w:r w:rsidRPr="001C6519">
              <w:rPr>
                <w:rFonts w:eastAsia="Calibri" w:cs="Times New Roman"/>
                <w:b/>
                <w:bCs/>
                <w:sz w:val="24"/>
                <w:szCs w:val="24"/>
              </w:rPr>
              <w:t>117</w:t>
            </w:r>
          </w:p>
        </w:tc>
        <w:tc>
          <w:tcPr>
            <w:tcW w:w="1276"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
                <w:bCs/>
                <w:sz w:val="24"/>
                <w:szCs w:val="24"/>
              </w:rPr>
            </w:pPr>
            <w:r w:rsidRPr="001C6519">
              <w:rPr>
                <w:rFonts w:eastAsia="Calibri" w:cs="Times New Roman"/>
                <w:b/>
                <w:bCs/>
                <w:sz w:val="24"/>
                <w:szCs w:val="24"/>
              </w:rPr>
              <w:t>114</w:t>
            </w:r>
          </w:p>
        </w:tc>
        <w:tc>
          <w:tcPr>
            <w:tcW w:w="709"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
                <w:bCs/>
                <w:sz w:val="24"/>
                <w:szCs w:val="24"/>
              </w:rPr>
            </w:pPr>
            <w:r w:rsidRPr="001C6519">
              <w:rPr>
                <w:rFonts w:eastAsia="Calibri" w:cs="Times New Roman"/>
                <w:b/>
                <w:bCs/>
                <w:sz w:val="24"/>
                <w:szCs w:val="24"/>
              </w:rPr>
              <w:t>527</w:t>
            </w:r>
          </w:p>
        </w:tc>
        <w:tc>
          <w:tcPr>
            <w:tcW w:w="993"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
                <w:bCs/>
                <w:sz w:val="24"/>
                <w:szCs w:val="24"/>
              </w:rPr>
            </w:pPr>
            <w:r w:rsidRPr="001C6519">
              <w:rPr>
                <w:rFonts w:eastAsia="Calibri" w:cs="Times New Roman"/>
                <w:b/>
                <w:bCs/>
                <w:sz w:val="24"/>
                <w:szCs w:val="24"/>
              </w:rPr>
              <w:t>0,54</w:t>
            </w:r>
          </w:p>
        </w:tc>
        <w:tc>
          <w:tcPr>
            <w:tcW w:w="1240"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
                <w:bCs/>
                <w:sz w:val="24"/>
                <w:szCs w:val="24"/>
              </w:rPr>
            </w:pPr>
            <w:r w:rsidRPr="001C6519">
              <w:rPr>
                <w:rFonts w:eastAsia="Calibri" w:cs="Times New Roman"/>
                <w:b/>
                <w:bCs/>
                <w:sz w:val="24"/>
                <w:szCs w:val="24"/>
              </w:rPr>
              <w:t>0,77</w:t>
            </w:r>
          </w:p>
        </w:tc>
        <w:tc>
          <w:tcPr>
            <w:tcW w:w="1240"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
                <w:bCs/>
                <w:sz w:val="24"/>
                <w:szCs w:val="24"/>
              </w:rPr>
            </w:pPr>
            <w:r w:rsidRPr="001C6519">
              <w:rPr>
                <w:rFonts w:eastAsia="Calibri" w:cs="Times New Roman"/>
                <w:b/>
                <w:bCs/>
                <w:sz w:val="24"/>
                <w:szCs w:val="24"/>
              </w:rPr>
              <w:t>0,47</w:t>
            </w:r>
          </w:p>
        </w:tc>
        <w:tc>
          <w:tcPr>
            <w:tcW w:w="1240"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
                <w:bCs/>
                <w:sz w:val="24"/>
                <w:szCs w:val="24"/>
              </w:rPr>
            </w:pPr>
            <w:r w:rsidRPr="001C6519">
              <w:rPr>
                <w:rFonts w:eastAsia="Calibri" w:cs="Times New Roman"/>
                <w:b/>
                <w:bCs/>
                <w:sz w:val="24"/>
                <w:szCs w:val="24"/>
              </w:rPr>
              <w:t>0,47</w:t>
            </w:r>
          </w:p>
        </w:tc>
        <w:tc>
          <w:tcPr>
            <w:tcW w:w="1241"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
                <w:bCs/>
                <w:sz w:val="24"/>
                <w:szCs w:val="24"/>
              </w:rPr>
            </w:pPr>
            <w:r w:rsidRPr="001C6519">
              <w:rPr>
                <w:rFonts w:eastAsia="Calibri" w:cs="Times New Roman"/>
                <w:b/>
                <w:bCs/>
                <w:sz w:val="24"/>
                <w:szCs w:val="24"/>
              </w:rPr>
              <w:t>0,47</w:t>
            </w:r>
          </w:p>
        </w:tc>
      </w:tr>
      <w:tr w:rsidR="0058559C" w:rsidRPr="001C6519" w:rsidTr="0058559C">
        <w:trPr>
          <w:trHeight w:val="290"/>
        </w:trPr>
        <w:tc>
          <w:tcPr>
            <w:tcW w:w="1022"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sz w:val="24"/>
                <w:szCs w:val="24"/>
              </w:rPr>
            </w:pPr>
            <w:r w:rsidRPr="001C6519">
              <w:rPr>
                <w:rFonts w:eastAsia="Calibri" w:cs="Times New Roman"/>
                <w:sz w:val="24"/>
                <w:szCs w:val="24"/>
              </w:rPr>
              <w:t>3а</w:t>
            </w:r>
          </w:p>
        </w:tc>
        <w:tc>
          <w:tcPr>
            <w:tcW w:w="679"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sz w:val="24"/>
                <w:szCs w:val="24"/>
              </w:rPr>
            </w:pPr>
            <w:r w:rsidRPr="001C6519">
              <w:rPr>
                <w:rFonts w:eastAsia="Calibri" w:cs="Times New Roman"/>
                <w:sz w:val="24"/>
                <w:szCs w:val="24"/>
              </w:rPr>
              <w:t>31</w:t>
            </w:r>
          </w:p>
        </w:tc>
        <w:tc>
          <w:tcPr>
            <w:tcW w:w="1276"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sz w:val="24"/>
                <w:szCs w:val="24"/>
              </w:rPr>
            </w:pPr>
            <w:r w:rsidRPr="001C6519">
              <w:rPr>
                <w:rFonts w:eastAsia="Calibri" w:cs="Times New Roman"/>
                <w:sz w:val="24"/>
                <w:szCs w:val="24"/>
              </w:rPr>
              <w:t>25</w:t>
            </w:r>
          </w:p>
        </w:tc>
        <w:tc>
          <w:tcPr>
            <w:tcW w:w="709"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147</w:t>
            </w:r>
          </w:p>
        </w:tc>
        <w:tc>
          <w:tcPr>
            <w:tcW w:w="993"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0,58</w:t>
            </w:r>
          </w:p>
        </w:tc>
        <w:tc>
          <w:tcPr>
            <w:tcW w:w="1240"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0,6</w:t>
            </w:r>
          </w:p>
        </w:tc>
        <w:tc>
          <w:tcPr>
            <w:tcW w:w="1240"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0,46</w:t>
            </w:r>
          </w:p>
        </w:tc>
        <w:tc>
          <w:tcPr>
            <w:tcW w:w="1240"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0,32</w:t>
            </w:r>
          </w:p>
        </w:tc>
        <w:tc>
          <w:tcPr>
            <w:tcW w:w="1241"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0,8</w:t>
            </w:r>
          </w:p>
        </w:tc>
      </w:tr>
      <w:tr w:rsidR="0058559C" w:rsidRPr="001C6519" w:rsidTr="0058559C">
        <w:trPr>
          <w:trHeight w:val="290"/>
        </w:trPr>
        <w:tc>
          <w:tcPr>
            <w:tcW w:w="1022"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sz w:val="24"/>
                <w:szCs w:val="24"/>
              </w:rPr>
            </w:pPr>
            <w:r w:rsidRPr="001C6519">
              <w:rPr>
                <w:rFonts w:eastAsia="Calibri" w:cs="Times New Roman"/>
                <w:sz w:val="24"/>
                <w:szCs w:val="24"/>
              </w:rPr>
              <w:t>3б</w:t>
            </w:r>
          </w:p>
        </w:tc>
        <w:tc>
          <w:tcPr>
            <w:tcW w:w="679"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sz w:val="24"/>
                <w:szCs w:val="24"/>
              </w:rPr>
            </w:pPr>
            <w:r w:rsidRPr="001C6519">
              <w:rPr>
                <w:rFonts w:eastAsia="Calibri" w:cs="Times New Roman"/>
                <w:sz w:val="24"/>
                <w:szCs w:val="24"/>
              </w:rPr>
              <w:t>32</w:t>
            </w:r>
          </w:p>
        </w:tc>
        <w:tc>
          <w:tcPr>
            <w:tcW w:w="1276"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sz w:val="24"/>
                <w:szCs w:val="24"/>
              </w:rPr>
            </w:pPr>
            <w:r w:rsidRPr="001C6519">
              <w:rPr>
                <w:rFonts w:eastAsia="Calibri" w:cs="Times New Roman"/>
                <w:sz w:val="24"/>
                <w:szCs w:val="24"/>
              </w:rPr>
              <w:t>28</w:t>
            </w:r>
          </w:p>
        </w:tc>
        <w:tc>
          <w:tcPr>
            <w:tcW w:w="709"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160</w:t>
            </w:r>
          </w:p>
        </w:tc>
        <w:tc>
          <w:tcPr>
            <w:tcW w:w="993"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0,58</w:t>
            </w:r>
          </w:p>
        </w:tc>
        <w:tc>
          <w:tcPr>
            <w:tcW w:w="1240"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0,61</w:t>
            </w:r>
          </w:p>
        </w:tc>
        <w:tc>
          <w:tcPr>
            <w:tcW w:w="1240"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0,4</w:t>
            </w:r>
          </w:p>
        </w:tc>
        <w:tc>
          <w:tcPr>
            <w:tcW w:w="1240"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0,43</w:t>
            </w:r>
          </w:p>
        </w:tc>
        <w:tc>
          <w:tcPr>
            <w:tcW w:w="1241"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0,83</w:t>
            </w:r>
          </w:p>
        </w:tc>
      </w:tr>
      <w:tr w:rsidR="0058559C" w:rsidRPr="001C6519" w:rsidTr="0058559C">
        <w:trPr>
          <w:trHeight w:val="290"/>
        </w:trPr>
        <w:tc>
          <w:tcPr>
            <w:tcW w:w="1022"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sz w:val="24"/>
                <w:szCs w:val="24"/>
              </w:rPr>
            </w:pPr>
            <w:r w:rsidRPr="001C6519">
              <w:rPr>
                <w:rFonts w:eastAsia="Calibri" w:cs="Times New Roman"/>
                <w:sz w:val="24"/>
                <w:szCs w:val="24"/>
              </w:rPr>
              <w:t>3в</w:t>
            </w:r>
          </w:p>
        </w:tc>
        <w:tc>
          <w:tcPr>
            <w:tcW w:w="679"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sz w:val="24"/>
                <w:szCs w:val="24"/>
              </w:rPr>
            </w:pPr>
            <w:r w:rsidRPr="001C6519">
              <w:rPr>
                <w:rFonts w:eastAsia="Calibri" w:cs="Times New Roman"/>
                <w:sz w:val="24"/>
                <w:szCs w:val="24"/>
              </w:rPr>
              <w:t>28</w:t>
            </w:r>
          </w:p>
        </w:tc>
        <w:tc>
          <w:tcPr>
            <w:tcW w:w="1276"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sz w:val="24"/>
                <w:szCs w:val="24"/>
              </w:rPr>
            </w:pPr>
            <w:r w:rsidRPr="001C6519">
              <w:rPr>
                <w:rFonts w:eastAsia="Calibri" w:cs="Times New Roman"/>
                <w:sz w:val="24"/>
                <w:szCs w:val="24"/>
              </w:rPr>
              <w:t>27</w:t>
            </w:r>
          </w:p>
        </w:tc>
        <w:tc>
          <w:tcPr>
            <w:tcW w:w="709"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172</w:t>
            </w:r>
          </w:p>
        </w:tc>
        <w:tc>
          <w:tcPr>
            <w:tcW w:w="993"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0,6</w:t>
            </w:r>
          </w:p>
        </w:tc>
        <w:tc>
          <w:tcPr>
            <w:tcW w:w="1240"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0,72</w:t>
            </w:r>
          </w:p>
        </w:tc>
        <w:tc>
          <w:tcPr>
            <w:tcW w:w="1240"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0,41</w:t>
            </w:r>
          </w:p>
        </w:tc>
        <w:tc>
          <w:tcPr>
            <w:tcW w:w="1240"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0,53</w:t>
            </w:r>
          </w:p>
        </w:tc>
        <w:tc>
          <w:tcPr>
            <w:tcW w:w="1241"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0,94</w:t>
            </w:r>
          </w:p>
        </w:tc>
      </w:tr>
      <w:tr w:rsidR="0058559C" w:rsidRPr="001C6519" w:rsidTr="0058559C">
        <w:trPr>
          <w:trHeight w:val="290"/>
        </w:trPr>
        <w:tc>
          <w:tcPr>
            <w:tcW w:w="1022"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sz w:val="24"/>
                <w:szCs w:val="24"/>
              </w:rPr>
            </w:pPr>
            <w:r w:rsidRPr="001C6519">
              <w:rPr>
                <w:rFonts w:eastAsia="Calibri" w:cs="Times New Roman"/>
                <w:sz w:val="24"/>
                <w:szCs w:val="24"/>
              </w:rPr>
              <w:t>3Г</w:t>
            </w:r>
          </w:p>
        </w:tc>
        <w:tc>
          <w:tcPr>
            <w:tcW w:w="679"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sz w:val="24"/>
                <w:szCs w:val="24"/>
              </w:rPr>
            </w:pPr>
            <w:r w:rsidRPr="001C6519">
              <w:rPr>
                <w:rFonts w:eastAsia="Calibri" w:cs="Times New Roman"/>
                <w:sz w:val="24"/>
                <w:szCs w:val="24"/>
              </w:rPr>
              <w:t>29</w:t>
            </w:r>
          </w:p>
        </w:tc>
        <w:tc>
          <w:tcPr>
            <w:tcW w:w="1276"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sz w:val="24"/>
                <w:szCs w:val="24"/>
              </w:rPr>
            </w:pPr>
            <w:r w:rsidRPr="001C6519">
              <w:rPr>
                <w:rFonts w:eastAsia="Calibri" w:cs="Times New Roman"/>
                <w:sz w:val="24"/>
                <w:szCs w:val="24"/>
              </w:rPr>
              <w:t>29</w:t>
            </w:r>
          </w:p>
        </w:tc>
        <w:tc>
          <w:tcPr>
            <w:tcW w:w="709"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175</w:t>
            </w:r>
          </w:p>
        </w:tc>
        <w:tc>
          <w:tcPr>
            <w:tcW w:w="993"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0,61</w:t>
            </w:r>
          </w:p>
        </w:tc>
        <w:tc>
          <w:tcPr>
            <w:tcW w:w="1240"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0,78</w:t>
            </w:r>
          </w:p>
        </w:tc>
        <w:tc>
          <w:tcPr>
            <w:tcW w:w="1240"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0,6</w:t>
            </w:r>
          </w:p>
        </w:tc>
        <w:tc>
          <w:tcPr>
            <w:tcW w:w="1240"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0,4</w:t>
            </w:r>
          </w:p>
        </w:tc>
        <w:tc>
          <w:tcPr>
            <w:tcW w:w="1241"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0,69</w:t>
            </w:r>
          </w:p>
        </w:tc>
      </w:tr>
      <w:tr w:rsidR="0058559C" w:rsidRPr="001C6519" w:rsidTr="0058559C">
        <w:trPr>
          <w:trHeight w:val="290"/>
        </w:trPr>
        <w:tc>
          <w:tcPr>
            <w:tcW w:w="1022"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
                <w:bCs/>
                <w:sz w:val="24"/>
                <w:szCs w:val="24"/>
              </w:rPr>
            </w:pPr>
            <w:r w:rsidRPr="001C6519">
              <w:rPr>
                <w:rFonts w:eastAsia="Calibri" w:cs="Times New Roman"/>
                <w:b/>
                <w:bCs/>
                <w:sz w:val="24"/>
                <w:szCs w:val="24"/>
              </w:rPr>
              <w:t>ИТОГО</w:t>
            </w:r>
          </w:p>
        </w:tc>
        <w:tc>
          <w:tcPr>
            <w:tcW w:w="679"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
                <w:bCs/>
                <w:sz w:val="24"/>
                <w:szCs w:val="24"/>
              </w:rPr>
            </w:pPr>
            <w:r w:rsidRPr="001C6519">
              <w:rPr>
                <w:rFonts w:eastAsia="Calibri" w:cs="Times New Roman"/>
                <w:b/>
                <w:bCs/>
                <w:sz w:val="24"/>
                <w:szCs w:val="24"/>
              </w:rPr>
              <w:t>120</w:t>
            </w:r>
          </w:p>
        </w:tc>
        <w:tc>
          <w:tcPr>
            <w:tcW w:w="1276"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
                <w:bCs/>
                <w:sz w:val="24"/>
                <w:szCs w:val="24"/>
              </w:rPr>
            </w:pPr>
            <w:r w:rsidRPr="001C6519">
              <w:rPr>
                <w:rFonts w:eastAsia="Calibri" w:cs="Times New Roman"/>
                <w:b/>
                <w:bCs/>
                <w:sz w:val="24"/>
                <w:szCs w:val="24"/>
              </w:rPr>
              <w:t>109</w:t>
            </w:r>
          </w:p>
        </w:tc>
        <w:tc>
          <w:tcPr>
            <w:tcW w:w="709"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
                <w:bCs/>
                <w:sz w:val="24"/>
                <w:szCs w:val="24"/>
              </w:rPr>
            </w:pPr>
            <w:r w:rsidRPr="001C6519">
              <w:rPr>
                <w:rFonts w:eastAsia="Calibri" w:cs="Times New Roman"/>
                <w:b/>
                <w:bCs/>
                <w:sz w:val="24"/>
                <w:szCs w:val="24"/>
              </w:rPr>
              <w:t>654</w:t>
            </w:r>
          </w:p>
        </w:tc>
        <w:tc>
          <w:tcPr>
            <w:tcW w:w="993"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
                <w:bCs/>
                <w:sz w:val="24"/>
                <w:szCs w:val="24"/>
              </w:rPr>
            </w:pPr>
            <w:r w:rsidRPr="001C6519">
              <w:rPr>
                <w:rFonts w:eastAsia="Calibri" w:cs="Times New Roman"/>
                <w:b/>
                <w:bCs/>
                <w:sz w:val="24"/>
                <w:szCs w:val="24"/>
              </w:rPr>
              <w:t>0,59</w:t>
            </w:r>
          </w:p>
        </w:tc>
        <w:tc>
          <w:tcPr>
            <w:tcW w:w="1240"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
                <w:bCs/>
                <w:sz w:val="24"/>
                <w:szCs w:val="24"/>
              </w:rPr>
            </w:pPr>
            <w:r w:rsidRPr="001C6519">
              <w:rPr>
                <w:rFonts w:eastAsia="Calibri" w:cs="Times New Roman"/>
                <w:b/>
                <w:bCs/>
                <w:sz w:val="24"/>
                <w:szCs w:val="24"/>
              </w:rPr>
              <w:t>0,73</w:t>
            </w:r>
          </w:p>
        </w:tc>
        <w:tc>
          <w:tcPr>
            <w:tcW w:w="1240"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
                <w:bCs/>
                <w:sz w:val="24"/>
                <w:szCs w:val="24"/>
              </w:rPr>
            </w:pPr>
            <w:r w:rsidRPr="001C6519">
              <w:rPr>
                <w:rFonts w:eastAsia="Calibri" w:cs="Times New Roman"/>
                <w:b/>
                <w:bCs/>
                <w:sz w:val="24"/>
                <w:szCs w:val="24"/>
              </w:rPr>
              <w:t>0,42</w:t>
            </w:r>
          </w:p>
        </w:tc>
        <w:tc>
          <w:tcPr>
            <w:tcW w:w="1240"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
                <w:bCs/>
                <w:sz w:val="24"/>
                <w:szCs w:val="24"/>
              </w:rPr>
            </w:pPr>
            <w:r w:rsidRPr="001C6519">
              <w:rPr>
                <w:rFonts w:eastAsia="Calibri" w:cs="Times New Roman"/>
                <w:b/>
                <w:bCs/>
                <w:sz w:val="24"/>
                <w:szCs w:val="24"/>
              </w:rPr>
              <w:t>0,42</w:t>
            </w:r>
          </w:p>
        </w:tc>
        <w:tc>
          <w:tcPr>
            <w:tcW w:w="1241"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
                <w:bCs/>
                <w:sz w:val="24"/>
                <w:szCs w:val="24"/>
              </w:rPr>
            </w:pPr>
            <w:r w:rsidRPr="001C6519">
              <w:rPr>
                <w:rFonts w:eastAsia="Calibri" w:cs="Times New Roman"/>
                <w:b/>
                <w:bCs/>
                <w:sz w:val="24"/>
                <w:szCs w:val="24"/>
              </w:rPr>
              <w:t>0,82</w:t>
            </w:r>
          </w:p>
        </w:tc>
      </w:tr>
      <w:tr w:rsidR="0058559C" w:rsidRPr="001C6519" w:rsidTr="0058559C">
        <w:trPr>
          <w:trHeight w:val="290"/>
        </w:trPr>
        <w:tc>
          <w:tcPr>
            <w:tcW w:w="1022"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sz w:val="24"/>
                <w:szCs w:val="24"/>
              </w:rPr>
            </w:pPr>
            <w:r w:rsidRPr="001C6519">
              <w:rPr>
                <w:rFonts w:eastAsia="Calibri" w:cs="Times New Roman"/>
                <w:sz w:val="24"/>
                <w:szCs w:val="24"/>
              </w:rPr>
              <w:t>4а</w:t>
            </w:r>
          </w:p>
        </w:tc>
        <w:tc>
          <w:tcPr>
            <w:tcW w:w="679"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sz w:val="24"/>
                <w:szCs w:val="24"/>
              </w:rPr>
            </w:pPr>
            <w:r w:rsidRPr="001C6519">
              <w:rPr>
                <w:rFonts w:eastAsia="Calibri" w:cs="Times New Roman"/>
                <w:sz w:val="24"/>
                <w:szCs w:val="24"/>
              </w:rPr>
              <w:t>28</w:t>
            </w:r>
          </w:p>
        </w:tc>
        <w:tc>
          <w:tcPr>
            <w:tcW w:w="1276"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sz w:val="24"/>
                <w:szCs w:val="24"/>
              </w:rPr>
            </w:pPr>
            <w:r w:rsidRPr="001C6519">
              <w:rPr>
                <w:rFonts w:eastAsia="Calibri" w:cs="Times New Roman"/>
                <w:sz w:val="24"/>
                <w:szCs w:val="24"/>
              </w:rPr>
              <w:t>28</w:t>
            </w:r>
          </w:p>
        </w:tc>
        <w:tc>
          <w:tcPr>
            <w:tcW w:w="709"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163</w:t>
            </w:r>
          </w:p>
        </w:tc>
        <w:tc>
          <w:tcPr>
            <w:tcW w:w="993"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0,63</w:t>
            </w:r>
          </w:p>
        </w:tc>
        <w:tc>
          <w:tcPr>
            <w:tcW w:w="1240"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0,84</w:t>
            </w:r>
          </w:p>
        </w:tc>
        <w:tc>
          <w:tcPr>
            <w:tcW w:w="1240"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0,54</w:t>
            </w:r>
          </w:p>
        </w:tc>
        <w:tc>
          <w:tcPr>
            <w:tcW w:w="1240"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0,37</w:t>
            </w:r>
          </w:p>
        </w:tc>
        <w:tc>
          <w:tcPr>
            <w:tcW w:w="1241"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0,66</w:t>
            </w:r>
          </w:p>
        </w:tc>
      </w:tr>
      <w:tr w:rsidR="0058559C" w:rsidRPr="001C6519" w:rsidTr="0058559C">
        <w:trPr>
          <w:trHeight w:val="290"/>
        </w:trPr>
        <w:tc>
          <w:tcPr>
            <w:tcW w:w="1022"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sz w:val="24"/>
                <w:szCs w:val="24"/>
              </w:rPr>
            </w:pPr>
            <w:r w:rsidRPr="001C6519">
              <w:rPr>
                <w:rFonts w:eastAsia="Calibri" w:cs="Times New Roman"/>
                <w:sz w:val="24"/>
                <w:szCs w:val="24"/>
              </w:rPr>
              <w:t>4б</w:t>
            </w:r>
          </w:p>
        </w:tc>
        <w:tc>
          <w:tcPr>
            <w:tcW w:w="679"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sz w:val="24"/>
                <w:szCs w:val="24"/>
              </w:rPr>
            </w:pPr>
            <w:r w:rsidRPr="001C6519">
              <w:rPr>
                <w:rFonts w:eastAsia="Calibri" w:cs="Times New Roman"/>
                <w:sz w:val="24"/>
                <w:szCs w:val="24"/>
              </w:rPr>
              <w:t>30</w:t>
            </w:r>
          </w:p>
        </w:tc>
        <w:tc>
          <w:tcPr>
            <w:tcW w:w="1276"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sz w:val="24"/>
                <w:szCs w:val="24"/>
              </w:rPr>
            </w:pPr>
            <w:r w:rsidRPr="001C6519">
              <w:rPr>
                <w:rFonts w:eastAsia="Calibri" w:cs="Times New Roman"/>
                <w:sz w:val="24"/>
                <w:szCs w:val="24"/>
              </w:rPr>
              <w:t>30</w:t>
            </w:r>
          </w:p>
        </w:tc>
        <w:tc>
          <w:tcPr>
            <w:tcW w:w="709"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211</w:t>
            </w:r>
          </w:p>
        </w:tc>
        <w:tc>
          <w:tcPr>
            <w:tcW w:w="993"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0,77</w:t>
            </w:r>
          </w:p>
        </w:tc>
        <w:tc>
          <w:tcPr>
            <w:tcW w:w="1240"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0,93</w:t>
            </w:r>
          </w:p>
        </w:tc>
        <w:tc>
          <w:tcPr>
            <w:tcW w:w="1240"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0,60</w:t>
            </w:r>
          </w:p>
        </w:tc>
        <w:tc>
          <w:tcPr>
            <w:tcW w:w="1240"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0,71</w:t>
            </w:r>
          </w:p>
        </w:tc>
        <w:tc>
          <w:tcPr>
            <w:tcW w:w="1241"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0,68</w:t>
            </w:r>
          </w:p>
        </w:tc>
      </w:tr>
      <w:tr w:rsidR="0058559C" w:rsidRPr="001C6519" w:rsidTr="0058559C">
        <w:trPr>
          <w:trHeight w:val="290"/>
        </w:trPr>
        <w:tc>
          <w:tcPr>
            <w:tcW w:w="1022"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sz w:val="24"/>
                <w:szCs w:val="24"/>
              </w:rPr>
            </w:pPr>
            <w:r w:rsidRPr="001C6519">
              <w:rPr>
                <w:rFonts w:eastAsia="Calibri" w:cs="Times New Roman"/>
                <w:sz w:val="24"/>
                <w:szCs w:val="24"/>
              </w:rPr>
              <w:t>4В</w:t>
            </w:r>
          </w:p>
        </w:tc>
        <w:tc>
          <w:tcPr>
            <w:tcW w:w="679"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sz w:val="24"/>
                <w:szCs w:val="24"/>
              </w:rPr>
            </w:pPr>
            <w:r w:rsidRPr="001C6519">
              <w:rPr>
                <w:rFonts w:eastAsia="Calibri" w:cs="Times New Roman"/>
                <w:sz w:val="24"/>
                <w:szCs w:val="24"/>
              </w:rPr>
              <w:t>28</w:t>
            </w:r>
          </w:p>
        </w:tc>
        <w:tc>
          <w:tcPr>
            <w:tcW w:w="1276"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sz w:val="24"/>
                <w:szCs w:val="24"/>
              </w:rPr>
            </w:pPr>
            <w:r w:rsidRPr="001C6519">
              <w:rPr>
                <w:rFonts w:eastAsia="Calibri" w:cs="Times New Roman"/>
                <w:sz w:val="24"/>
                <w:szCs w:val="24"/>
              </w:rPr>
              <w:t>28</w:t>
            </w:r>
          </w:p>
        </w:tc>
        <w:tc>
          <w:tcPr>
            <w:tcW w:w="709"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211</w:t>
            </w:r>
          </w:p>
        </w:tc>
        <w:tc>
          <w:tcPr>
            <w:tcW w:w="993"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0,77</w:t>
            </w:r>
          </w:p>
        </w:tc>
        <w:tc>
          <w:tcPr>
            <w:tcW w:w="1240"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0,83</w:t>
            </w:r>
          </w:p>
        </w:tc>
        <w:tc>
          <w:tcPr>
            <w:tcW w:w="1240"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0,48</w:t>
            </w:r>
          </w:p>
        </w:tc>
        <w:tc>
          <w:tcPr>
            <w:tcW w:w="1240"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0,61</w:t>
            </w:r>
          </w:p>
        </w:tc>
        <w:tc>
          <w:tcPr>
            <w:tcW w:w="1241"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0,60</w:t>
            </w:r>
          </w:p>
        </w:tc>
      </w:tr>
      <w:tr w:rsidR="0058559C" w:rsidRPr="001C6519" w:rsidTr="0058559C">
        <w:trPr>
          <w:trHeight w:val="290"/>
        </w:trPr>
        <w:tc>
          <w:tcPr>
            <w:tcW w:w="1022"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sz w:val="24"/>
                <w:szCs w:val="24"/>
              </w:rPr>
            </w:pPr>
            <w:r w:rsidRPr="001C6519">
              <w:rPr>
                <w:rFonts w:eastAsia="Calibri" w:cs="Times New Roman"/>
                <w:sz w:val="24"/>
                <w:szCs w:val="24"/>
              </w:rPr>
              <w:t>4г</w:t>
            </w:r>
          </w:p>
        </w:tc>
        <w:tc>
          <w:tcPr>
            <w:tcW w:w="679"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sz w:val="24"/>
                <w:szCs w:val="24"/>
              </w:rPr>
            </w:pPr>
            <w:r w:rsidRPr="001C6519">
              <w:rPr>
                <w:rFonts w:eastAsia="Calibri" w:cs="Times New Roman"/>
                <w:sz w:val="24"/>
                <w:szCs w:val="24"/>
              </w:rPr>
              <w:t>25</w:t>
            </w:r>
          </w:p>
        </w:tc>
        <w:tc>
          <w:tcPr>
            <w:tcW w:w="1276"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sz w:val="24"/>
                <w:szCs w:val="24"/>
              </w:rPr>
            </w:pPr>
            <w:r w:rsidRPr="001C6519">
              <w:rPr>
                <w:rFonts w:eastAsia="Calibri" w:cs="Times New Roman"/>
                <w:sz w:val="24"/>
                <w:szCs w:val="24"/>
              </w:rPr>
              <w:t>25</w:t>
            </w:r>
          </w:p>
        </w:tc>
        <w:tc>
          <w:tcPr>
            <w:tcW w:w="709"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178</w:t>
            </w:r>
          </w:p>
        </w:tc>
        <w:tc>
          <w:tcPr>
            <w:tcW w:w="993"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0,75</w:t>
            </w:r>
          </w:p>
        </w:tc>
        <w:tc>
          <w:tcPr>
            <w:tcW w:w="1240"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0,96</w:t>
            </w:r>
          </w:p>
        </w:tc>
        <w:tc>
          <w:tcPr>
            <w:tcW w:w="1240"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0,66</w:t>
            </w:r>
          </w:p>
        </w:tc>
        <w:tc>
          <w:tcPr>
            <w:tcW w:w="1240"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0,57</w:t>
            </w:r>
          </w:p>
        </w:tc>
        <w:tc>
          <w:tcPr>
            <w:tcW w:w="1241"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Cs/>
                <w:sz w:val="24"/>
                <w:szCs w:val="24"/>
              </w:rPr>
            </w:pPr>
            <w:r w:rsidRPr="001C6519">
              <w:rPr>
                <w:rFonts w:eastAsia="Calibri" w:cs="Times New Roman"/>
                <w:bCs/>
                <w:sz w:val="24"/>
                <w:szCs w:val="24"/>
              </w:rPr>
              <w:t>0,66</w:t>
            </w:r>
          </w:p>
        </w:tc>
      </w:tr>
      <w:tr w:rsidR="0058559C" w:rsidRPr="001C6519" w:rsidTr="0058559C">
        <w:trPr>
          <w:trHeight w:val="290"/>
        </w:trPr>
        <w:tc>
          <w:tcPr>
            <w:tcW w:w="1022"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
                <w:bCs/>
                <w:sz w:val="24"/>
                <w:szCs w:val="24"/>
              </w:rPr>
            </w:pPr>
            <w:r w:rsidRPr="001C6519">
              <w:rPr>
                <w:rFonts w:eastAsia="Calibri" w:cs="Times New Roman"/>
                <w:b/>
                <w:bCs/>
                <w:sz w:val="24"/>
                <w:szCs w:val="24"/>
              </w:rPr>
              <w:t>ИТОГО</w:t>
            </w:r>
          </w:p>
        </w:tc>
        <w:tc>
          <w:tcPr>
            <w:tcW w:w="679"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
                <w:bCs/>
                <w:sz w:val="24"/>
                <w:szCs w:val="24"/>
              </w:rPr>
            </w:pPr>
            <w:r w:rsidRPr="001C6519">
              <w:rPr>
                <w:rFonts w:eastAsia="Calibri" w:cs="Times New Roman"/>
                <w:b/>
                <w:bCs/>
                <w:sz w:val="24"/>
                <w:szCs w:val="24"/>
              </w:rPr>
              <w:t>111</w:t>
            </w:r>
          </w:p>
        </w:tc>
        <w:tc>
          <w:tcPr>
            <w:tcW w:w="1276"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
                <w:bCs/>
                <w:sz w:val="24"/>
                <w:szCs w:val="24"/>
              </w:rPr>
            </w:pPr>
            <w:r w:rsidRPr="001C6519">
              <w:rPr>
                <w:rFonts w:eastAsia="Calibri" w:cs="Times New Roman"/>
                <w:b/>
                <w:bCs/>
                <w:sz w:val="24"/>
                <w:szCs w:val="24"/>
              </w:rPr>
              <w:t>111</w:t>
            </w:r>
          </w:p>
        </w:tc>
        <w:tc>
          <w:tcPr>
            <w:tcW w:w="709"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
                <w:bCs/>
                <w:sz w:val="24"/>
                <w:szCs w:val="24"/>
              </w:rPr>
            </w:pPr>
            <w:r w:rsidRPr="001C6519">
              <w:rPr>
                <w:rFonts w:eastAsia="Calibri" w:cs="Times New Roman"/>
                <w:b/>
                <w:bCs/>
                <w:sz w:val="24"/>
                <w:szCs w:val="24"/>
              </w:rPr>
              <w:t>763</w:t>
            </w:r>
          </w:p>
        </w:tc>
        <w:tc>
          <w:tcPr>
            <w:tcW w:w="993"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
                <w:bCs/>
                <w:sz w:val="24"/>
                <w:szCs w:val="24"/>
              </w:rPr>
            </w:pPr>
            <w:r w:rsidRPr="001C6519">
              <w:rPr>
                <w:rFonts w:eastAsia="Calibri" w:cs="Times New Roman"/>
                <w:b/>
                <w:bCs/>
                <w:sz w:val="24"/>
                <w:szCs w:val="24"/>
              </w:rPr>
              <w:t>0,73</w:t>
            </w:r>
          </w:p>
        </w:tc>
        <w:tc>
          <w:tcPr>
            <w:tcW w:w="1240"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
                <w:bCs/>
                <w:sz w:val="24"/>
                <w:szCs w:val="24"/>
              </w:rPr>
            </w:pPr>
            <w:r w:rsidRPr="001C6519">
              <w:rPr>
                <w:rFonts w:eastAsia="Calibri" w:cs="Times New Roman"/>
                <w:b/>
                <w:bCs/>
                <w:sz w:val="24"/>
                <w:szCs w:val="24"/>
              </w:rPr>
              <w:t>0,92</w:t>
            </w:r>
          </w:p>
        </w:tc>
        <w:tc>
          <w:tcPr>
            <w:tcW w:w="1240"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
                <w:bCs/>
                <w:sz w:val="24"/>
                <w:szCs w:val="24"/>
              </w:rPr>
            </w:pPr>
            <w:r w:rsidRPr="001C6519">
              <w:rPr>
                <w:rFonts w:eastAsia="Calibri" w:cs="Times New Roman"/>
                <w:b/>
                <w:bCs/>
                <w:sz w:val="24"/>
                <w:szCs w:val="24"/>
              </w:rPr>
              <w:t>0,55</w:t>
            </w:r>
          </w:p>
        </w:tc>
        <w:tc>
          <w:tcPr>
            <w:tcW w:w="1240"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
                <w:bCs/>
                <w:sz w:val="24"/>
                <w:szCs w:val="24"/>
              </w:rPr>
            </w:pPr>
            <w:r w:rsidRPr="001C6519">
              <w:rPr>
                <w:rFonts w:eastAsia="Calibri" w:cs="Times New Roman"/>
                <w:b/>
                <w:bCs/>
                <w:sz w:val="24"/>
                <w:szCs w:val="24"/>
              </w:rPr>
              <w:t>0,59</w:t>
            </w:r>
          </w:p>
        </w:tc>
        <w:tc>
          <w:tcPr>
            <w:tcW w:w="1241"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
                <w:bCs/>
                <w:sz w:val="24"/>
                <w:szCs w:val="24"/>
              </w:rPr>
            </w:pPr>
            <w:r w:rsidRPr="001C6519">
              <w:rPr>
                <w:rFonts w:eastAsia="Calibri" w:cs="Times New Roman"/>
                <w:b/>
                <w:bCs/>
                <w:sz w:val="24"/>
                <w:szCs w:val="24"/>
              </w:rPr>
              <w:t>0,67</w:t>
            </w:r>
          </w:p>
        </w:tc>
      </w:tr>
      <w:tr w:rsidR="0058559C" w:rsidRPr="001C6519" w:rsidTr="0058559C">
        <w:trPr>
          <w:trHeight w:val="290"/>
        </w:trPr>
        <w:tc>
          <w:tcPr>
            <w:tcW w:w="1022"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
                <w:bCs/>
                <w:sz w:val="24"/>
                <w:szCs w:val="24"/>
              </w:rPr>
            </w:pPr>
            <w:r w:rsidRPr="001C6519">
              <w:rPr>
                <w:rFonts w:eastAsia="Calibri" w:cs="Times New Roman"/>
                <w:b/>
                <w:bCs/>
                <w:sz w:val="24"/>
                <w:szCs w:val="24"/>
              </w:rPr>
              <w:t>ИТОГО по школе</w:t>
            </w:r>
          </w:p>
        </w:tc>
        <w:tc>
          <w:tcPr>
            <w:tcW w:w="679"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
                <w:bCs/>
                <w:sz w:val="24"/>
                <w:szCs w:val="24"/>
              </w:rPr>
            </w:pPr>
            <w:r w:rsidRPr="001C6519">
              <w:rPr>
                <w:rFonts w:eastAsia="Calibri" w:cs="Times New Roman"/>
                <w:b/>
                <w:bCs/>
                <w:sz w:val="24"/>
                <w:szCs w:val="24"/>
              </w:rPr>
              <w:t>465</w:t>
            </w:r>
          </w:p>
        </w:tc>
        <w:tc>
          <w:tcPr>
            <w:tcW w:w="1276"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
                <w:bCs/>
                <w:sz w:val="24"/>
                <w:szCs w:val="24"/>
              </w:rPr>
            </w:pPr>
            <w:r w:rsidRPr="001C6519">
              <w:rPr>
                <w:rFonts w:eastAsia="Calibri" w:cs="Times New Roman"/>
                <w:b/>
                <w:bCs/>
                <w:sz w:val="24"/>
                <w:szCs w:val="24"/>
              </w:rPr>
              <w:t>438</w:t>
            </w:r>
          </w:p>
        </w:tc>
        <w:tc>
          <w:tcPr>
            <w:tcW w:w="709"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
                <w:bCs/>
                <w:sz w:val="24"/>
                <w:szCs w:val="24"/>
              </w:rPr>
            </w:pPr>
            <w:r w:rsidRPr="001C6519">
              <w:rPr>
                <w:rFonts w:eastAsia="Calibri" w:cs="Times New Roman"/>
                <w:b/>
                <w:bCs/>
                <w:sz w:val="24"/>
                <w:szCs w:val="24"/>
              </w:rPr>
              <w:t>2452</w:t>
            </w:r>
          </w:p>
        </w:tc>
        <w:tc>
          <w:tcPr>
            <w:tcW w:w="993"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
                <w:bCs/>
                <w:sz w:val="24"/>
                <w:szCs w:val="24"/>
              </w:rPr>
            </w:pPr>
            <w:r w:rsidRPr="001C6519">
              <w:rPr>
                <w:rFonts w:eastAsia="Calibri" w:cs="Times New Roman"/>
                <w:b/>
                <w:bCs/>
                <w:sz w:val="24"/>
                <w:szCs w:val="24"/>
              </w:rPr>
              <w:t>0,65</w:t>
            </w:r>
          </w:p>
        </w:tc>
        <w:tc>
          <w:tcPr>
            <w:tcW w:w="1240"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
                <w:bCs/>
                <w:sz w:val="24"/>
                <w:szCs w:val="24"/>
              </w:rPr>
            </w:pPr>
            <w:r w:rsidRPr="001C6519">
              <w:rPr>
                <w:rFonts w:eastAsia="Calibri" w:cs="Times New Roman"/>
                <w:b/>
                <w:bCs/>
                <w:sz w:val="24"/>
                <w:szCs w:val="24"/>
              </w:rPr>
              <w:t>0,8</w:t>
            </w:r>
          </w:p>
        </w:tc>
        <w:tc>
          <w:tcPr>
            <w:tcW w:w="1240"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
                <w:bCs/>
                <w:sz w:val="24"/>
                <w:szCs w:val="24"/>
              </w:rPr>
            </w:pPr>
            <w:r w:rsidRPr="001C6519">
              <w:rPr>
                <w:rFonts w:eastAsia="Calibri" w:cs="Times New Roman"/>
                <w:b/>
                <w:bCs/>
                <w:sz w:val="24"/>
                <w:szCs w:val="24"/>
              </w:rPr>
              <w:t>0,53</w:t>
            </w:r>
          </w:p>
        </w:tc>
        <w:tc>
          <w:tcPr>
            <w:tcW w:w="1240"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
                <w:bCs/>
                <w:sz w:val="24"/>
                <w:szCs w:val="24"/>
              </w:rPr>
            </w:pPr>
            <w:r w:rsidRPr="001C6519">
              <w:rPr>
                <w:rFonts w:eastAsia="Calibri" w:cs="Times New Roman"/>
                <w:b/>
                <w:bCs/>
                <w:sz w:val="24"/>
                <w:szCs w:val="24"/>
              </w:rPr>
              <w:t>0,55</w:t>
            </w:r>
          </w:p>
        </w:tc>
        <w:tc>
          <w:tcPr>
            <w:tcW w:w="1241" w:type="dxa"/>
            <w:tcBorders>
              <w:top w:val="single" w:sz="6" w:space="0" w:color="auto"/>
              <w:left w:val="single" w:sz="6" w:space="0" w:color="auto"/>
              <w:bottom w:val="single" w:sz="6" w:space="0" w:color="auto"/>
              <w:right w:val="single" w:sz="6" w:space="0" w:color="auto"/>
            </w:tcBorders>
            <w:hideMark/>
          </w:tcPr>
          <w:p w:rsidR="0058559C" w:rsidRPr="001C6519" w:rsidRDefault="0058559C" w:rsidP="003E4F61">
            <w:pPr>
              <w:spacing w:line="240" w:lineRule="auto"/>
              <w:rPr>
                <w:rFonts w:eastAsia="Calibri" w:cs="Times New Roman"/>
                <w:b/>
                <w:bCs/>
                <w:sz w:val="24"/>
                <w:szCs w:val="24"/>
              </w:rPr>
            </w:pPr>
            <w:r w:rsidRPr="001C6519">
              <w:rPr>
                <w:rFonts w:eastAsia="Calibri" w:cs="Times New Roman"/>
                <w:b/>
                <w:bCs/>
                <w:sz w:val="24"/>
                <w:szCs w:val="24"/>
              </w:rPr>
              <w:t>0,65</w:t>
            </w:r>
          </w:p>
        </w:tc>
      </w:tr>
    </w:tbl>
    <w:p w:rsidR="0058559C" w:rsidRPr="001C6519" w:rsidRDefault="0058559C" w:rsidP="003E4F61">
      <w:pPr>
        <w:spacing w:line="240" w:lineRule="auto"/>
        <w:ind w:firstLine="567"/>
        <w:rPr>
          <w:rFonts w:eastAsia="Calibri" w:cs="Times New Roman"/>
          <w:sz w:val="24"/>
          <w:szCs w:val="24"/>
        </w:rPr>
      </w:pPr>
      <w:r w:rsidRPr="001C6519">
        <w:rPr>
          <w:rFonts w:eastAsia="Calibri" w:cs="Times New Roman"/>
          <w:sz w:val="24"/>
          <w:szCs w:val="24"/>
        </w:rPr>
        <w:t xml:space="preserve">Из таблицы видно, что личностные УУД лучше сформированы у учащихся 1Б, 1 Г, 2Б, 2В, 3В. 4А, 4Б, 4Г классов. РЕГУЛЯТИВНЫЕ УУД лучше сформированы у учащихся 1Б, 1В, 2В классов. ПОЗНАВАТЕЛЬНЫЕ УУД лучше сформированы у учащихся всех 1 классов, что соответствует психологическим особенностям данного возраста и социальной позиции. РАБОТА С ТЕКСТОМ лучше сформирована у учащихся 3Б, 3В, 3Г, 4А, 4Б классов. Следует обратить внимание на низкий уровень некоторых показателей у учащихся 2А и 2Г классов, 3А, 3В, 4А, 4Б, 4В, 4Г классов. Учителям данных классов учесть недостатки и на уроках применять методы формирования западающих УУД, необходимо сделать правильные </w:t>
      </w:r>
      <w:r w:rsidRPr="001C6519">
        <w:rPr>
          <w:rFonts w:eastAsia="Calibri" w:cs="Times New Roman"/>
          <w:sz w:val="24"/>
          <w:szCs w:val="24"/>
        </w:rPr>
        <w:lastRenderedPageBreak/>
        <w:t>выводы, изучить требования к предметным результатам по всем предметам и продумать коррекционную работу в следующем году. В целях повышения уровня сформированности регулятивных</w:t>
      </w:r>
      <w:r w:rsidRPr="001C6519">
        <w:rPr>
          <w:rFonts w:eastAsia="Calibri" w:cs="Times New Roman"/>
          <w:b/>
          <w:sz w:val="24"/>
          <w:szCs w:val="24"/>
        </w:rPr>
        <w:t xml:space="preserve"> </w:t>
      </w:r>
      <w:r w:rsidRPr="001C6519">
        <w:rPr>
          <w:rFonts w:eastAsia="Calibri" w:cs="Times New Roman"/>
          <w:sz w:val="24"/>
          <w:szCs w:val="24"/>
        </w:rPr>
        <w:t>универсальных учебных действий у младших школьников учителям начальных классов рекомендуется:</w:t>
      </w:r>
    </w:p>
    <w:p w:rsidR="0058559C" w:rsidRPr="001C6519" w:rsidRDefault="0058559C" w:rsidP="003E4F61">
      <w:pPr>
        <w:spacing w:line="240" w:lineRule="auto"/>
        <w:ind w:firstLine="567"/>
        <w:rPr>
          <w:rFonts w:eastAsia="Calibri" w:cs="Times New Roman"/>
          <w:sz w:val="24"/>
          <w:szCs w:val="24"/>
        </w:rPr>
      </w:pPr>
      <w:r w:rsidRPr="001C6519">
        <w:rPr>
          <w:rFonts w:eastAsia="Calibri" w:cs="Times New Roman"/>
          <w:sz w:val="24"/>
          <w:szCs w:val="24"/>
        </w:rPr>
        <w:t>- продолжать работу по формированию и развитию у обучающихся регулятивных универсальных учебных действий: привлекать к проектно-исследовательской деятельности, в групповых формах работы чаще предлагать роль эксперта и т. п.</w:t>
      </w:r>
    </w:p>
    <w:p w:rsidR="0058559C" w:rsidRPr="001C6519" w:rsidRDefault="0058559C" w:rsidP="003E4F61">
      <w:pPr>
        <w:spacing w:line="240" w:lineRule="auto"/>
        <w:ind w:firstLine="567"/>
        <w:rPr>
          <w:rFonts w:eastAsia="Calibri" w:cs="Times New Roman"/>
          <w:sz w:val="24"/>
          <w:szCs w:val="24"/>
        </w:rPr>
      </w:pPr>
      <w:r w:rsidRPr="001C6519">
        <w:rPr>
          <w:rFonts w:eastAsia="Calibri" w:cs="Times New Roman"/>
          <w:sz w:val="24"/>
          <w:szCs w:val="24"/>
        </w:rPr>
        <w:t>-  формировать произвольность учебной деятельности через постановку цели, составление плана, обращение к алгоритмам выполнения учебных действий и т. д.</w:t>
      </w:r>
    </w:p>
    <w:p w:rsidR="0058559C" w:rsidRPr="001C6519" w:rsidRDefault="0058559C" w:rsidP="003E4F61">
      <w:pPr>
        <w:spacing w:line="240" w:lineRule="auto"/>
        <w:ind w:firstLine="567"/>
        <w:rPr>
          <w:rFonts w:eastAsia="Calibri" w:cs="Times New Roman"/>
          <w:sz w:val="24"/>
          <w:szCs w:val="24"/>
        </w:rPr>
      </w:pPr>
      <w:r w:rsidRPr="001C6519">
        <w:rPr>
          <w:rFonts w:eastAsia="Calibri" w:cs="Times New Roman"/>
          <w:b/>
          <w:sz w:val="24"/>
          <w:szCs w:val="24"/>
        </w:rPr>
        <w:t>Личностные УУД</w:t>
      </w:r>
      <w:r w:rsidRPr="001C6519">
        <w:rPr>
          <w:rFonts w:eastAsia="Calibri" w:cs="Times New Roman"/>
          <w:sz w:val="24"/>
          <w:szCs w:val="24"/>
        </w:rPr>
        <w:t xml:space="preserve"> позволяют сделать учение осмысленным, обеспечивают ученику значимость решения учебных задач, связывая их с реальными жизненными целями и ситуациями. Личностные действия направлены на осознание, исследование и принятие жизненных ценностей и смыслов, позволяют сориентироваться в нравственных нормах, правилах, оценках, выработать свою позицию в отношении окружающих людей, самого себя и своего будущего.</w:t>
      </w:r>
    </w:p>
    <w:p w:rsidR="0058559C" w:rsidRPr="001C6519" w:rsidRDefault="0058559C" w:rsidP="003E4F61">
      <w:pPr>
        <w:spacing w:line="240" w:lineRule="auto"/>
        <w:ind w:firstLine="567"/>
        <w:rPr>
          <w:rFonts w:eastAsia="Calibri" w:cs="Times New Roman"/>
          <w:sz w:val="24"/>
          <w:szCs w:val="24"/>
        </w:rPr>
      </w:pPr>
      <w:r w:rsidRPr="001C6519">
        <w:rPr>
          <w:rFonts w:eastAsia="Calibri" w:cs="Times New Roman"/>
          <w:b/>
          <w:sz w:val="24"/>
          <w:szCs w:val="24"/>
        </w:rPr>
        <w:t xml:space="preserve">Регулятивные УУД. </w:t>
      </w:r>
      <w:r w:rsidRPr="001C6519">
        <w:rPr>
          <w:rFonts w:eastAsia="Calibri" w:cs="Times New Roman"/>
          <w:sz w:val="24"/>
          <w:szCs w:val="24"/>
        </w:rPr>
        <w:t>Произвольность выступает, как умение ребёнка строить свою деятельность в соответствии с предлагаемыми образцами и правилами и осуществлять контроль и коррекцию выполняемых действий, т.е. является составляющим звеном формирующейся учебной деятельности</w:t>
      </w:r>
    </w:p>
    <w:p w:rsidR="0058559C" w:rsidRPr="001C6519" w:rsidRDefault="0058559C" w:rsidP="003E4F61">
      <w:pPr>
        <w:spacing w:line="240" w:lineRule="auto"/>
        <w:ind w:firstLine="567"/>
        <w:rPr>
          <w:rFonts w:eastAsia="Calibri" w:cs="Times New Roman"/>
          <w:sz w:val="24"/>
          <w:szCs w:val="24"/>
        </w:rPr>
      </w:pPr>
      <w:r w:rsidRPr="001C6519">
        <w:rPr>
          <w:rFonts w:eastAsia="Calibri" w:cs="Times New Roman"/>
          <w:sz w:val="24"/>
          <w:szCs w:val="24"/>
        </w:rPr>
        <w:t xml:space="preserve">Для формирования действия контроля по образцу учителям необходимо учить обучающихся проводить поэлементный анализ объекта, сопоставлять его с заданным образцом, выявлять возможные расхождения, соотносить выявленные расхождения с недостатками учебных действий. </w:t>
      </w:r>
    </w:p>
    <w:p w:rsidR="0058559C" w:rsidRPr="001C6519" w:rsidRDefault="0058559C" w:rsidP="003E4F61">
      <w:pPr>
        <w:spacing w:line="240" w:lineRule="auto"/>
        <w:ind w:firstLine="567"/>
        <w:rPr>
          <w:rFonts w:eastAsia="Calibri" w:cs="Times New Roman"/>
          <w:sz w:val="24"/>
          <w:szCs w:val="24"/>
        </w:rPr>
      </w:pPr>
      <w:r w:rsidRPr="001C6519">
        <w:rPr>
          <w:rFonts w:eastAsia="Calibri" w:cs="Times New Roman"/>
          <w:b/>
          <w:sz w:val="24"/>
          <w:szCs w:val="24"/>
        </w:rPr>
        <w:t xml:space="preserve">Познавательные УУД </w:t>
      </w:r>
      <w:r w:rsidRPr="001C6519">
        <w:rPr>
          <w:rFonts w:eastAsia="Calibri" w:cs="Times New Roman"/>
          <w:sz w:val="24"/>
          <w:szCs w:val="24"/>
        </w:rPr>
        <w:t>включают действия исследования, поиска и отбора необходимой информации, ее структурирования; моделирование изучаемого содержания, логические действия и операции, выбор эффективных способов решения задач, рефлексию результатов деятельности.</w:t>
      </w:r>
      <w:r w:rsidRPr="001C6519">
        <w:rPr>
          <w:rFonts w:eastAsia="Calibri" w:cs="Times New Roman"/>
          <w:b/>
          <w:sz w:val="24"/>
          <w:szCs w:val="24"/>
        </w:rPr>
        <w:t xml:space="preserve"> </w:t>
      </w:r>
      <w:r w:rsidRPr="001C6519">
        <w:rPr>
          <w:rFonts w:eastAsia="Calibri" w:cs="Times New Roman"/>
          <w:sz w:val="24"/>
          <w:szCs w:val="24"/>
        </w:rPr>
        <w:t xml:space="preserve">В период обучения в начальной школе совершается переход от мышления наглядно-образного, являющегося основным для данного возраста, к словесно-логическому, понятийному мышлению. Поэтому ведущее значение для данного возраста приобретает развитие таких логических операций как сравнение и обобщение. </w:t>
      </w:r>
    </w:p>
    <w:p w:rsidR="0058559C" w:rsidRPr="001C6519" w:rsidRDefault="0058559C" w:rsidP="003E4F61">
      <w:pPr>
        <w:spacing w:line="240" w:lineRule="auto"/>
        <w:ind w:firstLine="567"/>
        <w:rPr>
          <w:rFonts w:eastAsia="Calibri" w:cs="Times New Roman"/>
          <w:b/>
          <w:sz w:val="24"/>
          <w:szCs w:val="24"/>
        </w:rPr>
      </w:pPr>
      <w:r w:rsidRPr="001C6519">
        <w:rPr>
          <w:rFonts w:eastAsia="Calibri" w:cs="Times New Roman"/>
          <w:sz w:val="24"/>
          <w:szCs w:val="24"/>
        </w:rPr>
        <w:t xml:space="preserve">Для формирования познавательных умений учителям необходимо учить устанавливать причинно-следственные связи, строить логические цепи, анализировать задачи, больше давать заданий творческого и поискового характера. Включать задания на обобщение, учить учащихся находить общий существенный признак для группы понятий, выделять закономерности, определять родовые взаимосвязи между ними. В дальнейшем умение обобщать материал будет являться основой формирования понятийного мышления. </w:t>
      </w:r>
    </w:p>
    <w:p w:rsidR="0058559C" w:rsidRPr="001C6519" w:rsidRDefault="0058559C" w:rsidP="003E4F61">
      <w:pPr>
        <w:spacing w:line="240" w:lineRule="auto"/>
        <w:ind w:firstLine="567"/>
        <w:rPr>
          <w:rFonts w:eastAsia="Calibri" w:cs="Times New Roman"/>
          <w:sz w:val="24"/>
          <w:szCs w:val="24"/>
        </w:rPr>
      </w:pPr>
      <w:r w:rsidRPr="001C6519">
        <w:rPr>
          <w:rFonts w:eastAsia="Calibri" w:cs="Times New Roman"/>
          <w:sz w:val="24"/>
          <w:szCs w:val="24"/>
        </w:rPr>
        <w:t xml:space="preserve">Для формирования УУД планирования собственной учебной деятельности эффективны следующие приёмы: обсуждение готового плана решения учебной задачи, работа с деформированным планом решения учебной задачи, использование плана с недостающими или избыточными пунктами, составление своего плана решения учебной задачи. Развитие регулятивных функций связано с формированием произвольного поведения. </w:t>
      </w:r>
    </w:p>
    <w:p w:rsidR="0058559C" w:rsidRPr="001C6519" w:rsidRDefault="0058559C" w:rsidP="003E4F61">
      <w:pPr>
        <w:spacing w:line="240" w:lineRule="auto"/>
        <w:ind w:firstLine="567"/>
        <w:rPr>
          <w:rFonts w:eastAsia="Calibri" w:cs="Times New Roman"/>
          <w:sz w:val="24"/>
          <w:szCs w:val="24"/>
        </w:rPr>
      </w:pPr>
      <w:r w:rsidRPr="001C6519">
        <w:rPr>
          <w:rFonts w:eastAsia="Calibri" w:cs="Times New Roman"/>
          <w:sz w:val="24"/>
          <w:szCs w:val="24"/>
        </w:rPr>
        <w:t>В целях повышения уровня сформированности регулятивных</w:t>
      </w:r>
      <w:r w:rsidRPr="001C6519">
        <w:rPr>
          <w:rFonts w:eastAsia="Calibri" w:cs="Times New Roman"/>
          <w:b/>
          <w:sz w:val="24"/>
          <w:szCs w:val="24"/>
        </w:rPr>
        <w:t xml:space="preserve"> </w:t>
      </w:r>
      <w:r w:rsidRPr="001C6519">
        <w:rPr>
          <w:rFonts w:eastAsia="Calibri" w:cs="Times New Roman"/>
          <w:sz w:val="24"/>
          <w:szCs w:val="24"/>
        </w:rPr>
        <w:t>универсальных учебных действий у младших школьников в ОУ школы учителям начальных классов рекомендуется:</w:t>
      </w:r>
    </w:p>
    <w:p w:rsidR="0058559C" w:rsidRPr="001C6519" w:rsidRDefault="0058559C" w:rsidP="003E4F61">
      <w:pPr>
        <w:spacing w:line="240" w:lineRule="auto"/>
        <w:ind w:firstLine="567"/>
        <w:rPr>
          <w:rFonts w:eastAsia="Calibri" w:cs="Times New Roman"/>
          <w:sz w:val="24"/>
          <w:szCs w:val="24"/>
        </w:rPr>
      </w:pPr>
      <w:r w:rsidRPr="001C6519">
        <w:rPr>
          <w:rFonts w:eastAsia="Calibri" w:cs="Times New Roman"/>
          <w:sz w:val="24"/>
          <w:szCs w:val="24"/>
        </w:rPr>
        <w:t>- продолжать работу по формированию и развитию у обучающихся регулятивных универсальных учебных действий: привлекать к проектно-исследовательской деятельности, в групповых формах работы чаще предлагать роль эксперта и т. п.</w:t>
      </w:r>
    </w:p>
    <w:p w:rsidR="0058559C" w:rsidRPr="001C6519" w:rsidRDefault="0058559C" w:rsidP="003E4F61">
      <w:pPr>
        <w:spacing w:line="240" w:lineRule="auto"/>
        <w:ind w:firstLine="567"/>
        <w:rPr>
          <w:rFonts w:eastAsia="Calibri" w:cs="Times New Roman"/>
          <w:sz w:val="24"/>
          <w:szCs w:val="24"/>
        </w:rPr>
      </w:pPr>
      <w:r w:rsidRPr="001C6519">
        <w:rPr>
          <w:rFonts w:eastAsia="Calibri" w:cs="Times New Roman"/>
          <w:sz w:val="24"/>
          <w:szCs w:val="24"/>
        </w:rPr>
        <w:t>-  формировать произвольность учебной деятельности через постановку цели, составление плана, обращение к алгоритмам выполнения учебных действий и т. д.</w:t>
      </w:r>
    </w:p>
    <w:p w:rsidR="0058559C" w:rsidRPr="001C6519" w:rsidRDefault="0058559C" w:rsidP="003E4F61">
      <w:pPr>
        <w:spacing w:line="240" w:lineRule="auto"/>
        <w:ind w:firstLine="567"/>
        <w:rPr>
          <w:rFonts w:eastAsia="Calibri" w:cs="Times New Roman"/>
          <w:sz w:val="24"/>
          <w:szCs w:val="24"/>
        </w:rPr>
      </w:pPr>
      <w:r w:rsidRPr="001C6519">
        <w:rPr>
          <w:rFonts w:eastAsia="Calibri" w:cs="Times New Roman"/>
          <w:sz w:val="24"/>
          <w:szCs w:val="24"/>
        </w:rPr>
        <w:t>Для формирования познавательных</w:t>
      </w:r>
      <w:r w:rsidRPr="001C6519">
        <w:rPr>
          <w:rFonts w:eastAsia="Calibri" w:cs="Times New Roman"/>
          <w:b/>
          <w:sz w:val="24"/>
          <w:szCs w:val="24"/>
        </w:rPr>
        <w:t xml:space="preserve"> </w:t>
      </w:r>
      <w:r w:rsidRPr="001C6519">
        <w:rPr>
          <w:rFonts w:eastAsia="Calibri" w:cs="Times New Roman"/>
          <w:sz w:val="24"/>
          <w:szCs w:val="24"/>
        </w:rPr>
        <w:t xml:space="preserve">УУД – привлекать учащихся к работе с разными источниками информации, развивать основные мыслительные операции, умения устанавливать логические связи, используя для этого задания проблемно-поискового характера. </w:t>
      </w:r>
    </w:p>
    <w:p w:rsidR="0058559C" w:rsidRPr="001C6519" w:rsidRDefault="0058559C" w:rsidP="003E4F61">
      <w:pPr>
        <w:spacing w:line="240" w:lineRule="auto"/>
        <w:ind w:firstLine="567"/>
        <w:rPr>
          <w:rFonts w:eastAsia="Calibri" w:cs="Times New Roman"/>
          <w:sz w:val="24"/>
          <w:szCs w:val="24"/>
        </w:rPr>
      </w:pPr>
    </w:p>
    <w:p w:rsidR="00CD7E51" w:rsidRPr="001C6519" w:rsidRDefault="00A406D6" w:rsidP="003E4F61">
      <w:pPr>
        <w:pStyle w:val="a9"/>
        <w:ind w:firstLine="567"/>
        <w:jc w:val="center"/>
        <w:rPr>
          <w:rFonts w:eastAsia="Calibri"/>
          <w:b/>
        </w:rPr>
      </w:pPr>
      <w:r w:rsidRPr="001C6519">
        <w:rPr>
          <w:rFonts w:eastAsia="Calibri"/>
          <w:b/>
        </w:rPr>
        <w:t>Уровень осн</w:t>
      </w:r>
      <w:r w:rsidR="00A93E47" w:rsidRPr="001C6519">
        <w:rPr>
          <w:rFonts w:eastAsia="Calibri"/>
          <w:b/>
        </w:rPr>
        <w:t>овного общего образования</w:t>
      </w:r>
    </w:p>
    <w:p w:rsidR="00513C9E" w:rsidRPr="001C6519" w:rsidRDefault="00513C9E" w:rsidP="003E4F61">
      <w:pPr>
        <w:spacing w:line="240" w:lineRule="auto"/>
        <w:ind w:firstLine="567"/>
        <w:rPr>
          <w:rFonts w:eastAsia="Calibri" w:cs="Times New Roman"/>
          <w:sz w:val="24"/>
          <w:szCs w:val="24"/>
        </w:rPr>
      </w:pPr>
      <w:r w:rsidRPr="001C6519">
        <w:rPr>
          <w:rFonts w:eastAsia="Calibri" w:cs="Times New Roman"/>
          <w:sz w:val="24"/>
          <w:szCs w:val="24"/>
        </w:rPr>
        <w:lastRenderedPageBreak/>
        <w:t>Учебный план основного общего образования Муниципального бюджетного общеобразовательного учреждения «Лицей №23» Ново-Савиновского района г.</w:t>
      </w:r>
      <w:r w:rsidR="004270C6">
        <w:rPr>
          <w:rFonts w:eastAsia="Calibri" w:cs="Times New Roman"/>
          <w:sz w:val="24"/>
          <w:szCs w:val="24"/>
        </w:rPr>
        <w:t xml:space="preserve"> </w:t>
      </w:r>
      <w:r w:rsidRPr="001C6519">
        <w:rPr>
          <w:rFonts w:eastAsia="Calibri" w:cs="Times New Roman"/>
          <w:sz w:val="24"/>
          <w:szCs w:val="24"/>
        </w:rPr>
        <w:t>Казани (далее - учебный план) для 5-9 классов, реализующих основную образовательную программу основного общего образования, соответствующую ФГОС ООО (приказ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513C9E" w:rsidRPr="001C6519" w:rsidRDefault="00513C9E" w:rsidP="003E4F61">
      <w:pPr>
        <w:spacing w:line="240" w:lineRule="auto"/>
        <w:ind w:firstLine="567"/>
        <w:rPr>
          <w:rFonts w:eastAsia="Calibri" w:cs="Times New Roman"/>
          <w:sz w:val="24"/>
          <w:szCs w:val="24"/>
        </w:rPr>
      </w:pPr>
      <w:r w:rsidRPr="001C6519">
        <w:rPr>
          <w:rFonts w:eastAsia="Calibri" w:cs="Times New Roman"/>
          <w:sz w:val="24"/>
          <w:szCs w:val="24"/>
        </w:rPr>
        <w:t xml:space="preserve">Учебный план </w:t>
      </w:r>
      <w:r w:rsidR="00D332F9" w:rsidRPr="001C6519">
        <w:rPr>
          <w:rFonts w:eastAsia="Calibri" w:cs="Times New Roman"/>
          <w:sz w:val="24"/>
          <w:szCs w:val="24"/>
        </w:rPr>
        <w:t xml:space="preserve">лицея </w:t>
      </w:r>
      <w:r w:rsidRPr="001C6519">
        <w:rPr>
          <w:rFonts w:eastAsia="Calibri" w:cs="Times New Roman"/>
          <w:sz w:val="24"/>
          <w:szCs w:val="24"/>
        </w:rPr>
        <w:t xml:space="preserve">является </w:t>
      </w:r>
      <w:r w:rsidR="00D332F9" w:rsidRPr="001C6519">
        <w:rPr>
          <w:rFonts w:eastAsia="Calibri" w:cs="Times New Roman"/>
          <w:sz w:val="24"/>
          <w:szCs w:val="24"/>
        </w:rPr>
        <w:t>приложением к Федеральной образовательной программе основного общего образования, реализуемого в 5-9 классах. Разработан</w:t>
      </w:r>
      <w:r w:rsidRPr="001C6519">
        <w:rPr>
          <w:rFonts w:eastAsia="Calibri" w:cs="Times New Roman"/>
          <w:sz w:val="24"/>
          <w:szCs w:val="24"/>
        </w:rPr>
        <w:t xml:space="preserve"> в соответствии с ФГОС основн</w:t>
      </w:r>
      <w:r w:rsidR="00D332F9" w:rsidRPr="001C6519">
        <w:rPr>
          <w:rFonts w:eastAsia="Calibri" w:cs="Times New Roman"/>
          <w:sz w:val="24"/>
          <w:szCs w:val="24"/>
        </w:rPr>
        <w:t>ого общего образования,</w:t>
      </w:r>
      <w:r w:rsidRPr="001C6519">
        <w:rPr>
          <w:rFonts w:eastAsia="Calibri" w:cs="Times New Roman"/>
          <w:sz w:val="24"/>
          <w:szCs w:val="24"/>
        </w:rPr>
        <w:t xml:space="preserve"> и обеспечивает выполнение санитарно-эпидемиологических требований СП 2.4.3648-20 и гигиенических нормативов и требований СанПиН 1.2.3685-21.</w:t>
      </w:r>
    </w:p>
    <w:p w:rsidR="00513C9E" w:rsidRPr="001C6519" w:rsidRDefault="00513C9E" w:rsidP="003E4F61">
      <w:pPr>
        <w:spacing w:line="240" w:lineRule="auto"/>
        <w:ind w:firstLine="567"/>
        <w:rPr>
          <w:rFonts w:eastAsia="Calibri" w:cs="Times New Roman"/>
          <w:sz w:val="24"/>
          <w:szCs w:val="24"/>
        </w:rPr>
      </w:pPr>
      <w:r w:rsidRPr="001C6519">
        <w:rPr>
          <w:rFonts w:eastAsia="Calibri" w:cs="Times New Roman"/>
          <w:sz w:val="24"/>
          <w:szCs w:val="24"/>
        </w:rPr>
        <w:t xml:space="preserve">Учебные занятия для учащихся 5-9 классов проводятся </w:t>
      </w:r>
      <w:r w:rsidR="00D332F9" w:rsidRPr="001C6519">
        <w:rPr>
          <w:rFonts w:eastAsia="Calibri" w:cs="Times New Roman"/>
          <w:sz w:val="24"/>
          <w:szCs w:val="24"/>
        </w:rPr>
        <w:t xml:space="preserve">по 6-ти дневной учебной неделе. </w:t>
      </w:r>
      <w:r w:rsidRPr="001C6519">
        <w:rPr>
          <w:rFonts w:eastAsia="Calibri" w:cs="Times New Roman"/>
          <w:sz w:val="24"/>
          <w:szCs w:val="24"/>
        </w:rPr>
        <w:t>Максимальный объем аудиторной нагрузки обучающихся в неделю составляет в 5 классе – 32 часа, в 6 классе – 33 часа, в 7 классе – 35 часов, в 8-9 классах – 36 часов.</w:t>
      </w:r>
    </w:p>
    <w:p w:rsidR="00513C9E" w:rsidRPr="001C6519" w:rsidRDefault="00513C9E" w:rsidP="003E4F61">
      <w:pPr>
        <w:spacing w:line="240" w:lineRule="auto"/>
        <w:ind w:firstLine="567"/>
        <w:rPr>
          <w:rFonts w:eastAsia="Calibri" w:cs="Times New Roman"/>
          <w:sz w:val="24"/>
          <w:szCs w:val="24"/>
        </w:rPr>
      </w:pPr>
      <w:r w:rsidRPr="001C6519">
        <w:rPr>
          <w:rFonts w:eastAsia="Calibri" w:cs="Times New Roman"/>
          <w:sz w:val="24"/>
          <w:szCs w:val="24"/>
        </w:rPr>
        <w:t xml:space="preserve">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 </w:t>
      </w:r>
    </w:p>
    <w:p w:rsidR="00513C9E" w:rsidRPr="001C6519" w:rsidRDefault="00513C9E" w:rsidP="003E4F61">
      <w:pPr>
        <w:spacing w:line="240" w:lineRule="auto"/>
        <w:ind w:firstLine="567"/>
        <w:rPr>
          <w:rFonts w:eastAsia="Calibri" w:cs="Times New Roman"/>
          <w:sz w:val="24"/>
          <w:szCs w:val="24"/>
        </w:rPr>
      </w:pPr>
      <w:r w:rsidRPr="001C6519">
        <w:rPr>
          <w:rFonts w:eastAsia="Calibri" w:cs="Times New Roman"/>
          <w:sz w:val="24"/>
          <w:szCs w:val="24"/>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используется на проведение учебных предметов, обеспечивающих различные интересы обучающихся</w:t>
      </w:r>
    </w:p>
    <w:p w:rsidR="00513C9E" w:rsidRPr="001C6519" w:rsidRDefault="00513C9E" w:rsidP="003E4F61">
      <w:pPr>
        <w:spacing w:line="240" w:lineRule="auto"/>
        <w:ind w:firstLine="567"/>
        <w:rPr>
          <w:rFonts w:eastAsia="Calibri" w:cs="Times New Roman"/>
          <w:sz w:val="24"/>
          <w:szCs w:val="24"/>
        </w:rPr>
      </w:pPr>
      <w:r w:rsidRPr="001C6519">
        <w:rPr>
          <w:rFonts w:eastAsia="Calibri" w:cs="Times New Roman"/>
          <w:sz w:val="24"/>
          <w:szCs w:val="24"/>
        </w:rPr>
        <w:t>По заявлению родителей (законных представителей) несовершеннолетних обучающихся осуществляется изучение родного языка и родной литературы из числа языков народов РФ, государственных языков республик РФ.</w:t>
      </w:r>
    </w:p>
    <w:p w:rsidR="00513C9E" w:rsidRPr="001C6519" w:rsidRDefault="00513C9E" w:rsidP="003E4F61">
      <w:pPr>
        <w:spacing w:line="240" w:lineRule="auto"/>
        <w:ind w:firstLine="567"/>
        <w:rPr>
          <w:rFonts w:eastAsia="Calibri" w:cs="Times New Roman"/>
          <w:sz w:val="24"/>
          <w:szCs w:val="24"/>
        </w:rPr>
      </w:pPr>
      <w:r w:rsidRPr="001C6519">
        <w:rPr>
          <w:rFonts w:eastAsia="Calibri" w:cs="Times New Roman"/>
          <w:sz w:val="24"/>
          <w:szCs w:val="24"/>
        </w:rPr>
        <w:t>При изучении предметов: «Английский язык», «Родной язык», «Родная литература», «Технология» осуществляется деление учащихся на подгруппы.</w:t>
      </w:r>
    </w:p>
    <w:p w:rsidR="00513C9E" w:rsidRPr="001C6519" w:rsidRDefault="00513C9E" w:rsidP="003E4F61">
      <w:pPr>
        <w:spacing w:line="240" w:lineRule="auto"/>
        <w:ind w:firstLine="567"/>
        <w:rPr>
          <w:rFonts w:eastAsia="Calibri" w:cs="Times New Roman"/>
          <w:sz w:val="24"/>
          <w:szCs w:val="24"/>
        </w:rPr>
      </w:pPr>
      <w:r w:rsidRPr="001C6519">
        <w:rPr>
          <w:rFonts w:eastAsia="Calibri" w:cs="Times New Roman"/>
          <w:sz w:val="24"/>
          <w:szCs w:val="24"/>
        </w:rPr>
        <w:t>Промежуточная аттестация – процедура, проводимая с целью оценки качества освоения обучающимися части содержания или всего объема учебной дисциплины за учебный год (годовое оценивание).</w:t>
      </w:r>
    </w:p>
    <w:p w:rsidR="00513C9E" w:rsidRPr="001C6519" w:rsidRDefault="00513C9E" w:rsidP="003E4F61">
      <w:pPr>
        <w:spacing w:line="240" w:lineRule="auto"/>
        <w:ind w:firstLine="567"/>
        <w:rPr>
          <w:rFonts w:eastAsia="Calibri" w:cs="Times New Roman"/>
          <w:sz w:val="24"/>
          <w:szCs w:val="24"/>
        </w:rPr>
      </w:pPr>
      <w:r w:rsidRPr="001C6519">
        <w:rPr>
          <w:rFonts w:eastAsia="Calibri" w:cs="Times New Roman"/>
          <w:sz w:val="24"/>
          <w:szCs w:val="24"/>
        </w:rPr>
        <w:t xml:space="preserve">Промежуточная/годовая аттестация обучающихся осуществляется в соответствии с календарным учебным графиком. Формы и порядок проведения промежуточной аттестации определяются «Положением о формах, периодичности и порядке текущего контроля успеваемости и промежуточной аттестации обучающихся». </w:t>
      </w:r>
    </w:p>
    <w:p w:rsidR="00513C9E" w:rsidRPr="001C6519" w:rsidRDefault="00513C9E" w:rsidP="003E4F61">
      <w:pPr>
        <w:pStyle w:val="a9"/>
        <w:tabs>
          <w:tab w:val="left" w:pos="1926"/>
        </w:tabs>
        <w:ind w:firstLine="0"/>
        <w:rPr>
          <w:rFonts w:eastAsia="Calibri"/>
          <w:b/>
        </w:rPr>
      </w:pPr>
    </w:p>
    <w:p w:rsidR="007C090D" w:rsidRPr="001C6519" w:rsidRDefault="007C090D" w:rsidP="003E4F61">
      <w:pPr>
        <w:pStyle w:val="a9"/>
        <w:ind w:firstLine="567"/>
        <w:jc w:val="center"/>
        <w:rPr>
          <w:rFonts w:eastAsia="Calibri"/>
          <w:b/>
        </w:rPr>
      </w:pPr>
      <w:r w:rsidRPr="001C6519">
        <w:rPr>
          <w:rFonts w:eastAsia="Calibri"/>
          <w:b/>
        </w:rPr>
        <w:t>Сравнительный анализ качества знаний и успеваемости 5-9 классов</w:t>
      </w:r>
    </w:p>
    <w:tbl>
      <w:tblPr>
        <w:tblW w:w="9720" w:type="dxa"/>
        <w:tblCellMar>
          <w:left w:w="0" w:type="dxa"/>
          <w:right w:w="0" w:type="dxa"/>
        </w:tblCellMar>
        <w:tblLook w:val="04A0" w:firstRow="1" w:lastRow="0" w:firstColumn="1" w:lastColumn="0" w:noHBand="0" w:noVBand="1"/>
      </w:tblPr>
      <w:tblGrid>
        <w:gridCol w:w="2720"/>
        <w:gridCol w:w="1425"/>
        <w:gridCol w:w="1349"/>
        <w:gridCol w:w="1559"/>
        <w:gridCol w:w="1418"/>
        <w:gridCol w:w="1249"/>
      </w:tblGrid>
      <w:tr w:rsidR="00E646FF" w:rsidRPr="001C6519" w:rsidTr="00E646FF">
        <w:trPr>
          <w:trHeight w:val="413"/>
        </w:trPr>
        <w:tc>
          <w:tcPr>
            <w:tcW w:w="2720" w:type="dxa"/>
            <w:tcBorders>
              <w:top w:val="single" w:sz="8" w:space="0" w:color="000000"/>
              <w:left w:val="single" w:sz="8" w:space="0" w:color="000000"/>
              <w:bottom w:val="single" w:sz="8" w:space="0" w:color="000000"/>
              <w:right w:val="single" w:sz="8" w:space="0" w:color="000000"/>
            </w:tcBorders>
            <w:shd w:val="clear" w:color="auto" w:fill="auto"/>
            <w:tcMar>
              <w:top w:w="40" w:type="dxa"/>
              <w:left w:w="107" w:type="dxa"/>
              <w:bottom w:w="0" w:type="dxa"/>
              <w:right w:w="115" w:type="dxa"/>
            </w:tcMar>
            <w:hideMark/>
          </w:tcPr>
          <w:p w:rsidR="00E646FF" w:rsidRPr="001C6519" w:rsidRDefault="00E646FF" w:rsidP="003E4F61">
            <w:pPr>
              <w:autoSpaceDE w:val="0"/>
              <w:autoSpaceDN w:val="0"/>
              <w:adjustRightInd w:val="0"/>
              <w:spacing w:line="240" w:lineRule="auto"/>
              <w:jc w:val="left"/>
              <w:rPr>
                <w:rFonts w:eastAsia="Calibri" w:cs="Times New Roman"/>
                <w:b/>
                <w:bCs/>
                <w:sz w:val="24"/>
                <w:szCs w:val="24"/>
              </w:rPr>
            </w:pPr>
            <w:r w:rsidRPr="001C6519">
              <w:rPr>
                <w:rFonts w:eastAsia="Calibri" w:cs="Times New Roman"/>
                <w:b/>
                <w:bCs/>
                <w:sz w:val="24"/>
                <w:szCs w:val="24"/>
              </w:rPr>
              <w:t xml:space="preserve">Показатель </w:t>
            </w:r>
          </w:p>
        </w:tc>
        <w:tc>
          <w:tcPr>
            <w:tcW w:w="1425" w:type="dxa"/>
            <w:tcBorders>
              <w:top w:val="single" w:sz="8" w:space="0" w:color="000000"/>
              <w:left w:val="single" w:sz="8" w:space="0" w:color="000000"/>
              <w:bottom w:val="single" w:sz="8" w:space="0" w:color="000000"/>
              <w:right w:val="single" w:sz="8" w:space="0" w:color="000000"/>
            </w:tcBorders>
            <w:shd w:val="clear" w:color="auto" w:fill="auto"/>
            <w:tcMar>
              <w:top w:w="40" w:type="dxa"/>
              <w:left w:w="107" w:type="dxa"/>
              <w:bottom w:w="0" w:type="dxa"/>
              <w:right w:w="115" w:type="dxa"/>
            </w:tcMar>
            <w:hideMark/>
          </w:tcPr>
          <w:p w:rsidR="00E646FF" w:rsidRPr="001C6519" w:rsidRDefault="00E646FF" w:rsidP="003E4F61">
            <w:pPr>
              <w:autoSpaceDE w:val="0"/>
              <w:autoSpaceDN w:val="0"/>
              <w:adjustRightInd w:val="0"/>
              <w:spacing w:line="240" w:lineRule="auto"/>
              <w:jc w:val="center"/>
              <w:rPr>
                <w:rFonts w:eastAsia="Calibri" w:cs="Times New Roman"/>
                <w:sz w:val="24"/>
                <w:szCs w:val="24"/>
              </w:rPr>
            </w:pPr>
            <w:r w:rsidRPr="001C6519">
              <w:rPr>
                <w:rFonts w:eastAsia="Calibri" w:cs="Times New Roman"/>
                <w:b/>
                <w:bCs/>
                <w:sz w:val="24"/>
                <w:szCs w:val="24"/>
              </w:rPr>
              <w:t>2019</w:t>
            </w:r>
          </w:p>
        </w:tc>
        <w:tc>
          <w:tcPr>
            <w:tcW w:w="1349" w:type="dxa"/>
            <w:tcBorders>
              <w:top w:val="single" w:sz="8" w:space="0" w:color="000000"/>
              <w:left w:val="single" w:sz="8" w:space="0" w:color="000000"/>
              <w:bottom w:val="single" w:sz="8" w:space="0" w:color="000000"/>
              <w:right w:val="single" w:sz="8" w:space="0" w:color="000000"/>
            </w:tcBorders>
            <w:shd w:val="clear" w:color="auto" w:fill="auto"/>
            <w:tcMar>
              <w:top w:w="40" w:type="dxa"/>
              <w:left w:w="107" w:type="dxa"/>
              <w:bottom w:w="0" w:type="dxa"/>
              <w:right w:w="115" w:type="dxa"/>
            </w:tcMar>
            <w:hideMark/>
          </w:tcPr>
          <w:p w:rsidR="00E646FF" w:rsidRPr="001C6519" w:rsidRDefault="00E646FF" w:rsidP="003E4F61">
            <w:pPr>
              <w:autoSpaceDE w:val="0"/>
              <w:autoSpaceDN w:val="0"/>
              <w:adjustRightInd w:val="0"/>
              <w:spacing w:line="240" w:lineRule="auto"/>
              <w:jc w:val="center"/>
              <w:rPr>
                <w:rFonts w:eastAsia="Calibri" w:cs="Times New Roman"/>
                <w:sz w:val="24"/>
                <w:szCs w:val="24"/>
              </w:rPr>
            </w:pPr>
            <w:r w:rsidRPr="001C6519">
              <w:rPr>
                <w:rFonts w:eastAsia="Calibri" w:cs="Times New Roman"/>
                <w:b/>
                <w:bCs/>
                <w:sz w:val="24"/>
                <w:szCs w:val="24"/>
              </w:rPr>
              <w:t>2020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40" w:type="dxa"/>
              <w:left w:w="107" w:type="dxa"/>
              <w:bottom w:w="0" w:type="dxa"/>
              <w:right w:w="115" w:type="dxa"/>
            </w:tcMar>
            <w:hideMark/>
          </w:tcPr>
          <w:p w:rsidR="00E646FF" w:rsidRPr="001C6519" w:rsidRDefault="00E646FF" w:rsidP="003E4F61">
            <w:pPr>
              <w:autoSpaceDE w:val="0"/>
              <w:autoSpaceDN w:val="0"/>
              <w:adjustRightInd w:val="0"/>
              <w:spacing w:line="240" w:lineRule="auto"/>
              <w:jc w:val="center"/>
              <w:rPr>
                <w:rFonts w:eastAsia="Calibri" w:cs="Times New Roman"/>
                <w:sz w:val="24"/>
                <w:szCs w:val="24"/>
              </w:rPr>
            </w:pPr>
            <w:r w:rsidRPr="001C6519">
              <w:rPr>
                <w:rFonts w:eastAsia="Calibri" w:cs="Times New Roman"/>
                <w:b/>
                <w:bCs/>
                <w:sz w:val="24"/>
                <w:szCs w:val="24"/>
              </w:rPr>
              <w:t>2021</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40" w:type="dxa"/>
              <w:left w:w="107" w:type="dxa"/>
              <w:bottom w:w="0" w:type="dxa"/>
              <w:right w:w="115" w:type="dxa"/>
            </w:tcMar>
            <w:hideMark/>
          </w:tcPr>
          <w:p w:rsidR="00E646FF" w:rsidRPr="001C6519" w:rsidRDefault="00E646FF" w:rsidP="003E4F61">
            <w:pPr>
              <w:autoSpaceDE w:val="0"/>
              <w:autoSpaceDN w:val="0"/>
              <w:adjustRightInd w:val="0"/>
              <w:spacing w:line="240" w:lineRule="auto"/>
              <w:jc w:val="center"/>
              <w:rPr>
                <w:rFonts w:eastAsia="Calibri" w:cs="Times New Roman"/>
                <w:sz w:val="24"/>
                <w:szCs w:val="24"/>
              </w:rPr>
            </w:pPr>
            <w:r w:rsidRPr="001C6519">
              <w:rPr>
                <w:rFonts w:eastAsia="Calibri" w:cs="Times New Roman"/>
                <w:b/>
                <w:bCs/>
                <w:sz w:val="24"/>
                <w:szCs w:val="24"/>
              </w:rPr>
              <w:t>2022</w:t>
            </w:r>
          </w:p>
        </w:tc>
        <w:tc>
          <w:tcPr>
            <w:tcW w:w="1249" w:type="dxa"/>
            <w:tcBorders>
              <w:top w:val="single" w:sz="8" w:space="0" w:color="000000"/>
              <w:left w:val="single" w:sz="8" w:space="0" w:color="000000"/>
              <w:bottom w:val="single" w:sz="8" w:space="0" w:color="000000"/>
              <w:right w:val="single" w:sz="8" w:space="0" w:color="000000"/>
            </w:tcBorders>
          </w:tcPr>
          <w:p w:rsidR="00E646FF" w:rsidRPr="001C6519" w:rsidRDefault="00E646FF" w:rsidP="003E4F61">
            <w:pPr>
              <w:autoSpaceDE w:val="0"/>
              <w:autoSpaceDN w:val="0"/>
              <w:adjustRightInd w:val="0"/>
              <w:spacing w:line="240" w:lineRule="auto"/>
              <w:jc w:val="center"/>
              <w:rPr>
                <w:rFonts w:eastAsia="Calibri" w:cs="Times New Roman"/>
                <w:b/>
                <w:bCs/>
                <w:sz w:val="24"/>
                <w:szCs w:val="24"/>
              </w:rPr>
            </w:pPr>
            <w:r w:rsidRPr="001C6519">
              <w:rPr>
                <w:rFonts w:eastAsia="Calibri" w:cs="Times New Roman"/>
                <w:b/>
                <w:bCs/>
                <w:sz w:val="24"/>
                <w:szCs w:val="24"/>
              </w:rPr>
              <w:t>2023</w:t>
            </w:r>
          </w:p>
        </w:tc>
      </w:tr>
      <w:tr w:rsidR="00E646FF" w:rsidRPr="001C6519" w:rsidTr="00E646FF">
        <w:trPr>
          <w:trHeight w:val="491"/>
        </w:trPr>
        <w:tc>
          <w:tcPr>
            <w:tcW w:w="2720" w:type="dxa"/>
            <w:tcBorders>
              <w:top w:val="single" w:sz="8" w:space="0" w:color="000000"/>
              <w:left w:val="single" w:sz="8" w:space="0" w:color="000000"/>
              <w:bottom w:val="single" w:sz="8" w:space="0" w:color="000000"/>
              <w:right w:val="single" w:sz="8" w:space="0" w:color="000000"/>
            </w:tcBorders>
            <w:shd w:val="clear" w:color="auto" w:fill="auto"/>
            <w:tcMar>
              <w:top w:w="40" w:type="dxa"/>
              <w:left w:w="107" w:type="dxa"/>
              <w:bottom w:w="0" w:type="dxa"/>
              <w:right w:w="115" w:type="dxa"/>
            </w:tcMar>
            <w:hideMark/>
          </w:tcPr>
          <w:p w:rsidR="00E646FF" w:rsidRPr="001C6519" w:rsidRDefault="00E646FF" w:rsidP="003E4F61">
            <w:pPr>
              <w:autoSpaceDE w:val="0"/>
              <w:autoSpaceDN w:val="0"/>
              <w:adjustRightInd w:val="0"/>
              <w:spacing w:line="240" w:lineRule="auto"/>
              <w:jc w:val="left"/>
              <w:rPr>
                <w:rFonts w:eastAsia="Calibri" w:cs="Times New Roman"/>
                <w:sz w:val="24"/>
                <w:szCs w:val="24"/>
              </w:rPr>
            </w:pPr>
            <w:r w:rsidRPr="001C6519">
              <w:rPr>
                <w:rFonts w:eastAsia="Calibri" w:cs="Times New Roman"/>
                <w:b/>
                <w:bCs/>
                <w:sz w:val="24"/>
                <w:szCs w:val="24"/>
              </w:rPr>
              <w:t>Кол-во чел. 5-9 классы</w:t>
            </w:r>
          </w:p>
        </w:tc>
        <w:tc>
          <w:tcPr>
            <w:tcW w:w="1425" w:type="dxa"/>
            <w:tcBorders>
              <w:top w:val="single" w:sz="8" w:space="0" w:color="000000"/>
              <w:left w:val="single" w:sz="8" w:space="0" w:color="000000"/>
              <w:bottom w:val="single" w:sz="8" w:space="0" w:color="000000"/>
              <w:right w:val="single" w:sz="8" w:space="0" w:color="000000"/>
            </w:tcBorders>
            <w:shd w:val="clear" w:color="auto" w:fill="auto"/>
            <w:tcMar>
              <w:top w:w="40" w:type="dxa"/>
              <w:left w:w="107" w:type="dxa"/>
              <w:bottom w:w="0" w:type="dxa"/>
              <w:right w:w="115" w:type="dxa"/>
            </w:tcMar>
            <w:hideMark/>
          </w:tcPr>
          <w:p w:rsidR="00E646FF" w:rsidRPr="001C6519" w:rsidRDefault="00E646FF" w:rsidP="003E4F61">
            <w:pPr>
              <w:autoSpaceDE w:val="0"/>
              <w:autoSpaceDN w:val="0"/>
              <w:adjustRightInd w:val="0"/>
              <w:spacing w:line="240" w:lineRule="auto"/>
              <w:jc w:val="center"/>
              <w:rPr>
                <w:rFonts w:eastAsia="Calibri" w:cs="Times New Roman"/>
                <w:sz w:val="24"/>
                <w:szCs w:val="24"/>
              </w:rPr>
            </w:pPr>
            <w:r w:rsidRPr="001C6519">
              <w:rPr>
                <w:rFonts w:eastAsia="Calibri" w:cs="Times New Roman"/>
                <w:bCs/>
                <w:sz w:val="24"/>
                <w:szCs w:val="24"/>
              </w:rPr>
              <w:t>439</w:t>
            </w:r>
          </w:p>
        </w:tc>
        <w:tc>
          <w:tcPr>
            <w:tcW w:w="1349" w:type="dxa"/>
            <w:tcBorders>
              <w:top w:val="single" w:sz="8" w:space="0" w:color="000000"/>
              <w:left w:val="single" w:sz="8" w:space="0" w:color="000000"/>
              <w:bottom w:val="single" w:sz="8" w:space="0" w:color="000000"/>
              <w:right w:val="single" w:sz="8" w:space="0" w:color="000000"/>
            </w:tcBorders>
            <w:shd w:val="clear" w:color="auto" w:fill="auto"/>
            <w:tcMar>
              <w:top w:w="40" w:type="dxa"/>
              <w:left w:w="107" w:type="dxa"/>
              <w:bottom w:w="0" w:type="dxa"/>
              <w:right w:w="115" w:type="dxa"/>
            </w:tcMar>
            <w:hideMark/>
          </w:tcPr>
          <w:p w:rsidR="00E646FF" w:rsidRPr="001C6519" w:rsidRDefault="00E646FF" w:rsidP="003E4F61">
            <w:pPr>
              <w:autoSpaceDE w:val="0"/>
              <w:autoSpaceDN w:val="0"/>
              <w:adjustRightInd w:val="0"/>
              <w:spacing w:line="240" w:lineRule="auto"/>
              <w:jc w:val="center"/>
              <w:rPr>
                <w:rFonts w:eastAsia="Calibri" w:cs="Times New Roman"/>
                <w:sz w:val="24"/>
                <w:szCs w:val="24"/>
              </w:rPr>
            </w:pPr>
            <w:r w:rsidRPr="001C6519">
              <w:rPr>
                <w:rFonts w:eastAsia="Calibri" w:cs="Times New Roman"/>
                <w:bCs/>
                <w:sz w:val="24"/>
                <w:szCs w:val="24"/>
              </w:rPr>
              <w:t>461</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40" w:type="dxa"/>
              <w:left w:w="107" w:type="dxa"/>
              <w:bottom w:w="0" w:type="dxa"/>
              <w:right w:w="115" w:type="dxa"/>
            </w:tcMar>
            <w:hideMark/>
          </w:tcPr>
          <w:p w:rsidR="00E646FF" w:rsidRPr="001C6519" w:rsidRDefault="00E646FF" w:rsidP="003E4F61">
            <w:pPr>
              <w:autoSpaceDE w:val="0"/>
              <w:autoSpaceDN w:val="0"/>
              <w:adjustRightInd w:val="0"/>
              <w:spacing w:line="240" w:lineRule="auto"/>
              <w:jc w:val="center"/>
              <w:rPr>
                <w:rFonts w:eastAsia="Calibri" w:cs="Times New Roman"/>
                <w:sz w:val="24"/>
                <w:szCs w:val="24"/>
              </w:rPr>
            </w:pPr>
            <w:r w:rsidRPr="001C6519">
              <w:rPr>
                <w:rFonts w:eastAsia="Calibri" w:cs="Times New Roman"/>
                <w:bCs/>
                <w:sz w:val="24"/>
                <w:szCs w:val="24"/>
              </w:rPr>
              <w:t>473</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40" w:type="dxa"/>
              <w:left w:w="107" w:type="dxa"/>
              <w:bottom w:w="0" w:type="dxa"/>
              <w:right w:w="115" w:type="dxa"/>
            </w:tcMar>
            <w:hideMark/>
          </w:tcPr>
          <w:p w:rsidR="00E646FF" w:rsidRPr="001C6519" w:rsidRDefault="00E646FF" w:rsidP="003E4F61">
            <w:pPr>
              <w:autoSpaceDE w:val="0"/>
              <w:autoSpaceDN w:val="0"/>
              <w:adjustRightInd w:val="0"/>
              <w:spacing w:line="240" w:lineRule="auto"/>
              <w:jc w:val="center"/>
              <w:rPr>
                <w:rFonts w:eastAsia="Calibri" w:cs="Times New Roman"/>
                <w:sz w:val="24"/>
                <w:szCs w:val="24"/>
              </w:rPr>
            </w:pPr>
            <w:r w:rsidRPr="001C6519">
              <w:rPr>
                <w:rFonts w:eastAsia="Calibri" w:cs="Times New Roman"/>
                <w:bCs/>
                <w:sz w:val="24"/>
                <w:szCs w:val="24"/>
              </w:rPr>
              <w:t>514</w:t>
            </w:r>
          </w:p>
        </w:tc>
        <w:tc>
          <w:tcPr>
            <w:tcW w:w="1249" w:type="dxa"/>
            <w:tcBorders>
              <w:top w:val="single" w:sz="8" w:space="0" w:color="000000"/>
              <w:left w:val="single" w:sz="8" w:space="0" w:color="000000"/>
              <w:bottom w:val="single" w:sz="8" w:space="0" w:color="000000"/>
              <w:right w:val="single" w:sz="8" w:space="0" w:color="000000"/>
            </w:tcBorders>
          </w:tcPr>
          <w:p w:rsidR="00E646FF" w:rsidRPr="001C6519" w:rsidRDefault="00E646FF" w:rsidP="003E4F61">
            <w:pPr>
              <w:autoSpaceDE w:val="0"/>
              <w:autoSpaceDN w:val="0"/>
              <w:adjustRightInd w:val="0"/>
              <w:spacing w:line="240" w:lineRule="auto"/>
              <w:jc w:val="center"/>
              <w:rPr>
                <w:rFonts w:eastAsia="Calibri" w:cs="Times New Roman"/>
                <w:bCs/>
                <w:sz w:val="24"/>
                <w:szCs w:val="24"/>
              </w:rPr>
            </w:pPr>
            <w:r w:rsidRPr="001C6519">
              <w:rPr>
                <w:rFonts w:eastAsia="Calibri" w:cs="Times New Roman"/>
                <w:bCs/>
                <w:sz w:val="24"/>
                <w:szCs w:val="24"/>
              </w:rPr>
              <w:t>567</w:t>
            </w:r>
          </w:p>
        </w:tc>
      </w:tr>
      <w:tr w:rsidR="00E646FF" w:rsidRPr="001C6519" w:rsidTr="00E646FF">
        <w:trPr>
          <w:trHeight w:val="316"/>
        </w:trPr>
        <w:tc>
          <w:tcPr>
            <w:tcW w:w="2720" w:type="dxa"/>
            <w:tcBorders>
              <w:top w:val="single" w:sz="8" w:space="0" w:color="000000"/>
              <w:left w:val="single" w:sz="8" w:space="0" w:color="000000"/>
              <w:bottom w:val="single" w:sz="8" w:space="0" w:color="000000"/>
              <w:right w:val="single" w:sz="8" w:space="0" w:color="000000"/>
            </w:tcBorders>
            <w:shd w:val="clear" w:color="auto" w:fill="auto"/>
            <w:tcMar>
              <w:top w:w="40" w:type="dxa"/>
              <w:left w:w="107" w:type="dxa"/>
              <w:bottom w:w="0" w:type="dxa"/>
              <w:right w:w="115" w:type="dxa"/>
            </w:tcMar>
            <w:hideMark/>
          </w:tcPr>
          <w:p w:rsidR="00E646FF" w:rsidRPr="001C6519" w:rsidRDefault="00E646FF" w:rsidP="003E4F61">
            <w:pPr>
              <w:autoSpaceDE w:val="0"/>
              <w:autoSpaceDN w:val="0"/>
              <w:adjustRightInd w:val="0"/>
              <w:spacing w:line="240" w:lineRule="auto"/>
              <w:jc w:val="left"/>
              <w:rPr>
                <w:rFonts w:eastAsia="Calibri" w:cs="Times New Roman"/>
                <w:sz w:val="24"/>
                <w:szCs w:val="24"/>
              </w:rPr>
            </w:pPr>
            <w:r w:rsidRPr="001C6519">
              <w:rPr>
                <w:rFonts w:eastAsia="Calibri" w:cs="Times New Roman"/>
                <w:b/>
                <w:bCs/>
                <w:sz w:val="24"/>
                <w:szCs w:val="24"/>
              </w:rPr>
              <w:t>На «5»</w:t>
            </w:r>
          </w:p>
        </w:tc>
        <w:tc>
          <w:tcPr>
            <w:tcW w:w="1425" w:type="dxa"/>
            <w:tcBorders>
              <w:top w:val="single" w:sz="8" w:space="0" w:color="000000"/>
              <w:left w:val="single" w:sz="8" w:space="0" w:color="000000"/>
              <w:bottom w:val="single" w:sz="8" w:space="0" w:color="000000"/>
              <w:right w:val="single" w:sz="8" w:space="0" w:color="000000"/>
            </w:tcBorders>
            <w:shd w:val="clear" w:color="auto" w:fill="auto"/>
            <w:tcMar>
              <w:top w:w="40" w:type="dxa"/>
              <w:left w:w="107" w:type="dxa"/>
              <w:bottom w:w="0" w:type="dxa"/>
              <w:right w:w="115" w:type="dxa"/>
            </w:tcMar>
            <w:hideMark/>
          </w:tcPr>
          <w:p w:rsidR="00E646FF" w:rsidRPr="001C6519" w:rsidRDefault="00E646FF" w:rsidP="003E4F61">
            <w:pPr>
              <w:autoSpaceDE w:val="0"/>
              <w:autoSpaceDN w:val="0"/>
              <w:adjustRightInd w:val="0"/>
              <w:spacing w:line="240" w:lineRule="auto"/>
              <w:jc w:val="center"/>
              <w:rPr>
                <w:rFonts w:eastAsia="Calibri" w:cs="Times New Roman"/>
                <w:sz w:val="24"/>
                <w:szCs w:val="24"/>
              </w:rPr>
            </w:pPr>
            <w:r w:rsidRPr="001C6519">
              <w:rPr>
                <w:rFonts w:eastAsia="Calibri" w:cs="Times New Roman"/>
                <w:bCs/>
                <w:sz w:val="24"/>
                <w:szCs w:val="24"/>
              </w:rPr>
              <w:t>22</w:t>
            </w:r>
          </w:p>
        </w:tc>
        <w:tc>
          <w:tcPr>
            <w:tcW w:w="1349" w:type="dxa"/>
            <w:tcBorders>
              <w:top w:val="single" w:sz="8" w:space="0" w:color="000000"/>
              <w:left w:val="single" w:sz="8" w:space="0" w:color="000000"/>
              <w:bottom w:val="single" w:sz="8" w:space="0" w:color="000000"/>
              <w:right w:val="single" w:sz="8" w:space="0" w:color="000000"/>
            </w:tcBorders>
            <w:shd w:val="clear" w:color="auto" w:fill="auto"/>
            <w:tcMar>
              <w:top w:w="40" w:type="dxa"/>
              <w:left w:w="107" w:type="dxa"/>
              <w:bottom w:w="0" w:type="dxa"/>
              <w:right w:w="115" w:type="dxa"/>
            </w:tcMar>
            <w:hideMark/>
          </w:tcPr>
          <w:p w:rsidR="00E646FF" w:rsidRPr="001C6519" w:rsidRDefault="00E646FF" w:rsidP="003E4F61">
            <w:pPr>
              <w:autoSpaceDE w:val="0"/>
              <w:autoSpaceDN w:val="0"/>
              <w:adjustRightInd w:val="0"/>
              <w:spacing w:line="240" w:lineRule="auto"/>
              <w:jc w:val="center"/>
              <w:rPr>
                <w:rFonts w:eastAsia="Calibri" w:cs="Times New Roman"/>
                <w:sz w:val="24"/>
                <w:szCs w:val="24"/>
              </w:rPr>
            </w:pPr>
            <w:r w:rsidRPr="001C6519">
              <w:rPr>
                <w:rFonts w:eastAsia="Calibri" w:cs="Times New Roman"/>
                <w:bCs/>
                <w:sz w:val="24"/>
                <w:szCs w:val="24"/>
              </w:rPr>
              <w:t>19</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40" w:type="dxa"/>
              <w:left w:w="107" w:type="dxa"/>
              <w:bottom w:w="0" w:type="dxa"/>
              <w:right w:w="115" w:type="dxa"/>
            </w:tcMar>
            <w:hideMark/>
          </w:tcPr>
          <w:p w:rsidR="00E646FF" w:rsidRPr="001C6519" w:rsidRDefault="00E646FF" w:rsidP="003E4F61">
            <w:pPr>
              <w:autoSpaceDE w:val="0"/>
              <w:autoSpaceDN w:val="0"/>
              <w:adjustRightInd w:val="0"/>
              <w:spacing w:line="240" w:lineRule="auto"/>
              <w:jc w:val="center"/>
              <w:rPr>
                <w:rFonts w:eastAsia="Calibri" w:cs="Times New Roman"/>
                <w:sz w:val="24"/>
                <w:szCs w:val="24"/>
              </w:rPr>
            </w:pPr>
            <w:r w:rsidRPr="001C6519">
              <w:rPr>
                <w:rFonts w:eastAsia="Calibri" w:cs="Times New Roman"/>
                <w:bCs/>
                <w:sz w:val="24"/>
                <w:szCs w:val="24"/>
              </w:rPr>
              <w:t>29</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40" w:type="dxa"/>
              <w:left w:w="107" w:type="dxa"/>
              <w:bottom w:w="0" w:type="dxa"/>
              <w:right w:w="115" w:type="dxa"/>
            </w:tcMar>
            <w:hideMark/>
          </w:tcPr>
          <w:p w:rsidR="00E646FF" w:rsidRPr="001C6519" w:rsidRDefault="00E646FF" w:rsidP="003E4F61">
            <w:pPr>
              <w:autoSpaceDE w:val="0"/>
              <w:autoSpaceDN w:val="0"/>
              <w:adjustRightInd w:val="0"/>
              <w:spacing w:line="240" w:lineRule="auto"/>
              <w:jc w:val="center"/>
              <w:rPr>
                <w:rFonts w:eastAsia="Calibri" w:cs="Times New Roman"/>
                <w:sz w:val="24"/>
                <w:szCs w:val="24"/>
              </w:rPr>
            </w:pPr>
            <w:r w:rsidRPr="001C6519">
              <w:rPr>
                <w:rFonts w:eastAsia="Calibri" w:cs="Times New Roman"/>
                <w:bCs/>
                <w:sz w:val="24"/>
                <w:szCs w:val="24"/>
              </w:rPr>
              <w:t>38</w:t>
            </w:r>
          </w:p>
        </w:tc>
        <w:tc>
          <w:tcPr>
            <w:tcW w:w="1249" w:type="dxa"/>
            <w:tcBorders>
              <w:top w:val="single" w:sz="8" w:space="0" w:color="000000"/>
              <w:left w:val="single" w:sz="8" w:space="0" w:color="000000"/>
              <w:bottom w:val="single" w:sz="8" w:space="0" w:color="000000"/>
              <w:right w:val="single" w:sz="8" w:space="0" w:color="000000"/>
            </w:tcBorders>
          </w:tcPr>
          <w:p w:rsidR="00E646FF" w:rsidRPr="001C6519" w:rsidRDefault="00E646FF" w:rsidP="003E4F61">
            <w:pPr>
              <w:autoSpaceDE w:val="0"/>
              <w:autoSpaceDN w:val="0"/>
              <w:adjustRightInd w:val="0"/>
              <w:spacing w:line="240" w:lineRule="auto"/>
              <w:jc w:val="center"/>
              <w:rPr>
                <w:rFonts w:eastAsia="Calibri" w:cs="Times New Roman"/>
                <w:bCs/>
                <w:sz w:val="24"/>
                <w:szCs w:val="24"/>
              </w:rPr>
            </w:pPr>
            <w:r w:rsidRPr="001C6519">
              <w:rPr>
                <w:rFonts w:eastAsia="Calibri" w:cs="Times New Roman"/>
                <w:bCs/>
                <w:sz w:val="24"/>
                <w:szCs w:val="24"/>
              </w:rPr>
              <w:t>26</w:t>
            </w:r>
          </w:p>
        </w:tc>
      </w:tr>
      <w:tr w:rsidR="00E646FF" w:rsidRPr="001C6519" w:rsidTr="00E646FF">
        <w:trPr>
          <w:trHeight w:val="235"/>
        </w:trPr>
        <w:tc>
          <w:tcPr>
            <w:tcW w:w="2720" w:type="dxa"/>
            <w:tcBorders>
              <w:top w:val="single" w:sz="8" w:space="0" w:color="000000"/>
              <w:left w:val="single" w:sz="8" w:space="0" w:color="000000"/>
              <w:bottom w:val="single" w:sz="8" w:space="0" w:color="000000"/>
              <w:right w:val="single" w:sz="8" w:space="0" w:color="000000"/>
            </w:tcBorders>
            <w:shd w:val="clear" w:color="auto" w:fill="auto"/>
            <w:tcMar>
              <w:top w:w="40" w:type="dxa"/>
              <w:left w:w="107" w:type="dxa"/>
              <w:bottom w:w="0" w:type="dxa"/>
              <w:right w:w="115" w:type="dxa"/>
            </w:tcMar>
            <w:hideMark/>
          </w:tcPr>
          <w:p w:rsidR="00E646FF" w:rsidRPr="001C6519" w:rsidRDefault="00E646FF" w:rsidP="003E4F61">
            <w:pPr>
              <w:autoSpaceDE w:val="0"/>
              <w:autoSpaceDN w:val="0"/>
              <w:adjustRightInd w:val="0"/>
              <w:spacing w:line="240" w:lineRule="auto"/>
              <w:jc w:val="left"/>
              <w:rPr>
                <w:rFonts w:eastAsia="Calibri" w:cs="Times New Roman"/>
                <w:sz w:val="24"/>
                <w:szCs w:val="24"/>
              </w:rPr>
            </w:pPr>
            <w:r w:rsidRPr="001C6519">
              <w:rPr>
                <w:rFonts w:eastAsia="Calibri" w:cs="Times New Roman"/>
                <w:b/>
                <w:bCs/>
                <w:sz w:val="24"/>
                <w:szCs w:val="24"/>
              </w:rPr>
              <w:t>На «4» и «5»</w:t>
            </w:r>
          </w:p>
        </w:tc>
        <w:tc>
          <w:tcPr>
            <w:tcW w:w="1425" w:type="dxa"/>
            <w:tcBorders>
              <w:top w:val="single" w:sz="8" w:space="0" w:color="000000"/>
              <w:left w:val="single" w:sz="8" w:space="0" w:color="000000"/>
              <w:bottom w:val="single" w:sz="8" w:space="0" w:color="000000"/>
              <w:right w:val="single" w:sz="8" w:space="0" w:color="000000"/>
            </w:tcBorders>
            <w:shd w:val="clear" w:color="auto" w:fill="auto"/>
            <w:tcMar>
              <w:top w:w="40" w:type="dxa"/>
              <w:left w:w="107" w:type="dxa"/>
              <w:bottom w:w="0" w:type="dxa"/>
              <w:right w:w="115" w:type="dxa"/>
            </w:tcMar>
            <w:hideMark/>
          </w:tcPr>
          <w:p w:rsidR="00E646FF" w:rsidRPr="001C6519" w:rsidRDefault="00E646FF" w:rsidP="003E4F61">
            <w:pPr>
              <w:autoSpaceDE w:val="0"/>
              <w:autoSpaceDN w:val="0"/>
              <w:adjustRightInd w:val="0"/>
              <w:spacing w:line="240" w:lineRule="auto"/>
              <w:jc w:val="center"/>
              <w:rPr>
                <w:rFonts w:eastAsia="Calibri" w:cs="Times New Roman"/>
                <w:sz w:val="24"/>
                <w:szCs w:val="24"/>
              </w:rPr>
            </w:pPr>
            <w:r w:rsidRPr="001C6519">
              <w:rPr>
                <w:rFonts w:eastAsia="Calibri" w:cs="Times New Roman"/>
                <w:bCs/>
                <w:sz w:val="24"/>
                <w:szCs w:val="24"/>
              </w:rPr>
              <w:t>202</w:t>
            </w:r>
          </w:p>
        </w:tc>
        <w:tc>
          <w:tcPr>
            <w:tcW w:w="1349" w:type="dxa"/>
            <w:tcBorders>
              <w:top w:val="single" w:sz="8" w:space="0" w:color="000000"/>
              <w:left w:val="single" w:sz="8" w:space="0" w:color="000000"/>
              <w:bottom w:val="single" w:sz="8" w:space="0" w:color="000000"/>
              <w:right w:val="single" w:sz="8" w:space="0" w:color="000000"/>
            </w:tcBorders>
            <w:shd w:val="clear" w:color="auto" w:fill="auto"/>
            <w:tcMar>
              <w:top w:w="40" w:type="dxa"/>
              <w:left w:w="107" w:type="dxa"/>
              <w:bottom w:w="0" w:type="dxa"/>
              <w:right w:w="115" w:type="dxa"/>
            </w:tcMar>
            <w:hideMark/>
          </w:tcPr>
          <w:p w:rsidR="00E646FF" w:rsidRPr="001C6519" w:rsidRDefault="00E646FF" w:rsidP="003E4F61">
            <w:pPr>
              <w:autoSpaceDE w:val="0"/>
              <w:autoSpaceDN w:val="0"/>
              <w:adjustRightInd w:val="0"/>
              <w:spacing w:line="240" w:lineRule="auto"/>
              <w:jc w:val="center"/>
              <w:rPr>
                <w:rFonts w:eastAsia="Calibri" w:cs="Times New Roman"/>
                <w:sz w:val="24"/>
                <w:szCs w:val="24"/>
              </w:rPr>
            </w:pPr>
            <w:r w:rsidRPr="001C6519">
              <w:rPr>
                <w:rFonts w:eastAsia="Calibri" w:cs="Times New Roman"/>
                <w:bCs/>
                <w:sz w:val="24"/>
                <w:szCs w:val="24"/>
              </w:rPr>
              <w:t>220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40" w:type="dxa"/>
              <w:left w:w="107" w:type="dxa"/>
              <w:bottom w:w="0" w:type="dxa"/>
              <w:right w:w="115" w:type="dxa"/>
            </w:tcMar>
            <w:hideMark/>
          </w:tcPr>
          <w:p w:rsidR="00E646FF" w:rsidRPr="001C6519" w:rsidRDefault="00E646FF" w:rsidP="003E4F61">
            <w:pPr>
              <w:autoSpaceDE w:val="0"/>
              <w:autoSpaceDN w:val="0"/>
              <w:adjustRightInd w:val="0"/>
              <w:spacing w:line="240" w:lineRule="auto"/>
              <w:jc w:val="center"/>
              <w:rPr>
                <w:rFonts w:eastAsia="Calibri" w:cs="Times New Roman"/>
                <w:sz w:val="24"/>
                <w:szCs w:val="24"/>
              </w:rPr>
            </w:pPr>
            <w:r w:rsidRPr="001C6519">
              <w:rPr>
                <w:rFonts w:eastAsia="Calibri" w:cs="Times New Roman"/>
                <w:bCs/>
                <w:sz w:val="24"/>
                <w:szCs w:val="24"/>
              </w:rPr>
              <w:t>212</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40" w:type="dxa"/>
              <w:left w:w="107" w:type="dxa"/>
              <w:bottom w:w="0" w:type="dxa"/>
              <w:right w:w="115" w:type="dxa"/>
            </w:tcMar>
            <w:hideMark/>
          </w:tcPr>
          <w:p w:rsidR="00E646FF" w:rsidRPr="001C6519" w:rsidRDefault="00E646FF" w:rsidP="003E4F61">
            <w:pPr>
              <w:autoSpaceDE w:val="0"/>
              <w:autoSpaceDN w:val="0"/>
              <w:adjustRightInd w:val="0"/>
              <w:spacing w:line="240" w:lineRule="auto"/>
              <w:jc w:val="center"/>
              <w:rPr>
                <w:rFonts w:eastAsia="Calibri" w:cs="Times New Roman"/>
                <w:sz w:val="24"/>
                <w:szCs w:val="24"/>
              </w:rPr>
            </w:pPr>
            <w:r w:rsidRPr="001C6519">
              <w:rPr>
                <w:rFonts w:eastAsia="Calibri" w:cs="Times New Roman"/>
                <w:bCs/>
                <w:sz w:val="24"/>
                <w:szCs w:val="24"/>
              </w:rPr>
              <w:t>251</w:t>
            </w:r>
          </w:p>
        </w:tc>
        <w:tc>
          <w:tcPr>
            <w:tcW w:w="1249" w:type="dxa"/>
            <w:tcBorders>
              <w:top w:val="single" w:sz="8" w:space="0" w:color="000000"/>
              <w:left w:val="single" w:sz="8" w:space="0" w:color="000000"/>
              <w:bottom w:val="single" w:sz="8" w:space="0" w:color="000000"/>
              <w:right w:val="single" w:sz="8" w:space="0" w:color="000000"/>
            </w:tcBorders>
          </w:tcPr>
          <w:p w:rsidR="00E646FF" w:rsidRPr="001C6519" w:rsidRDefault="00E646FF" w:rsidP="003E4F61">
            <w:pPr>
              <w:autoSpaceDE w:val="0"/>
              <w:autoSpaceDN w:val="0"/>
              <w:adjustRightInd w:val="0"/>
              <w:spacing w:line="240" w:lineRule="auto"/>
              <w:jc w:val="center"/>
              <w:rPr>
                <w:rFonts w:eastAsia="Calibri" w:cs="Times New Roman"/>
                <w:bCs/>
                <w:sz w:val="24"/>
                <w:szCs w:val="24"/>
              </w:rPr>
            </w:pPr>
            <w:r w:rsidRPr="001C6519">
              <w:rPr>
                <w:rFonts w:eastAsia="Calibri" w:cs="Times New Roman"/>
                <w:bCs/>
                <w:sz w:val="24"/>
                <w:szCs w:val="24"/>
              </w:rPr>
              <w:t>240</w:t>
            </w:r>
          </w:p>
        </w:tc>
      </w:tr>
      <w:tr w:rsidR="00E646FF" w:rsidRPr="001C6519" w:rsidTr="00E646FF">
        <w:trPr>
          <w:trHeight w:val="358"/>
        </w:trPr>
        <w:tc>
          <w:tcPr>
            <w:tcW w:w="2720" w:type="dxa"/>
            <w:tcBorders>
              <w:top w:val="single" w:sz="8" w:space="0" w:color="000000"/>
              <w:left w:val="single" w:sz="8" w:space="0" w:color="000000"/>
              <w:bottom w:val="single" w:sz="8" w:space="0" w:color="000000"/>
              <w:right w:val="single" w:sz="8" w:space="0" w:color="000000"/>
            </w:tcBorders>
            <w:shd w:val="clear" w:color="auto" w:fill="auto"/>
            <w:tcMar>
              <w:top w:w="40" w:type="dxa"/>
              <w:left w:w="107" w:type="dxa"/>
              <w:bottom w:w="0" w:type="dxa"/>
              <w:right w:w="115" w:type="dxa"/>
            </w:tcMar>
            <w:hideMark/>
          </w:tcPr>
          <w:p w:rsidR="00E646FF" w:rsidRPr="001C6519" w:rsidRDefault="00E646FF" w:rsidP="003E4F61">
            <w:pPr>
              <w:autoSpaceDE w:val="0"/>
              <w:autoSpaceDN w:val="0"/>
              <w:adjustRightInd w:val="0"/>
              <w:spacing w:line="240" w:lineRule="auto"/>
              <w:jc w:val="left"/>
              <w:rPr>
                <w:rFonts w:eastAsia="Calibri" w:cs="Times New Roman"/>
                <w:sz w:val="24"/>
                <w:szCs w:val="24"/>
              </w:rPr>
            </w:pPr>
            <w:r w:rsidRPr="001C6519">
              <w:rPr>
                <w:rFonts w:eastAsia="Calibri" w:cs="Times New Roman"/>
                <w:b/>
                <w:bCs/>
                <w:sz w:val="24"/>
                <w:szCs w:val="24"/>
              </w:rPr>
              <w:t>Неуспевающие</w:t>
            </w:r>
          </w:p>
        </w:tc>
        <w:tc>
          <w:tcPr>
            <w:tcW w:w="1425" w:type="dxa"/>
            <w:tcBorders>
              <w:top w:val="single" w:sz="8" w:space="0" w:color="000000"/>
              <w:left w:val="single" w:sz="8" w:space="0" w:color="000000"/>
              <w:bottom w:val="single" w:sz="8" w:space="0" w:color="000000"/>
              <w:right w:val="single" w:sz="8" w:space="0" w:color="000000"/>
            </w:tcBorders>
            <w:shd w:val="clear" w:color="auto" w:fill="auto"/>
            <w:tcMar>
              <w:top w:w="40" w:type="dxa"/>
              <w:left w:w="107" w:type="dxa"/>
              <w:bottom w:w="0" w:type="dxa"/>
              <w:right w:w="115" w:type="dxa"/>
            </w:tcMar>
            <w:hideMark/>
          </w:tcPr>
          <w:p w:rsidR="00E646FF" w:rsidRPr="001C6519" w:rsidRDefault="00E646FF" w:rsidP="003E4F61">
            <w:pPr>
              <w:autoSpaceDE w:val="0"/>
              <w:autoSpaceDN w:val="0"/>
              <w:adjustRightInd w:val="0"/>
              <w:spacing w:line="240" w:lineRule="auto"/>
              <w:jc w:val="center"/>
              <w:rPr>
                <w:rFonts w:eastAsia="Calibri" w:cs="Times New Roman"/>
                <w:sz w:val="24"/>
                <w:szCs w:val="24"/>
              </w:rPr>
            </w:pPr>
            <w:r w:rsidRPr="001C6519">
              <w:rPr>
                <w:rFonts w:eastAsia="Calibri" w:cs="Times New Roman"/>
                <w:bCs/>
                <w:sz w:val="24"/>
                <w:szCs w:val="24"/>
              </w:rPr>
              <w:t>1</w:t>
            </w:r>
          </w:p>
        </w:tc>
        <w:tc>
          <w:tcPr>
            <w:tcW w:w="1349" w:type="dxa"/>
            <w:tcBorders>
              <w:top w:val="single" w:sz="8" w:space="0" w:color="000000"/>
              <w:left w:val="single" w:sz="8" w:space="0" w:color="000000"/>
              <w:bottom w:val="single" w:sz="8" w:space="0" w:color="000000"/>
              <w:right w:val="single" w:sz="8" w:space="0" w:color="000000"/>
            </w:tcBorders>
            <w:shd w:val="clear" w:color="auto" w:fill="auto"/>
            <w:tcMar>
              <w:top w:w="40" w:type="dxa"/>
              <w:left w:w="107" w:type="dxa"/>
              <w:bottom w:w="0" w:type="dxa"/>
              <w:right w:w="115" w:type="dxa"/>
            </w:tcMar>
            <w:hideMark/>
          </w:tcPr>
          <w:p w:rsidR="00E646FF" w:rsidRPr="001C6519" w:rsidRDefault="00E646FF" w:rsidP="003E4F61">
            <w:pPr>
              <w:autoSpaceDE w:val="0"/>
              <w:autoSpaceDN w:val="0"/>
              <w:adjustRightInd w:val="0"/>
              <w:spacing w:line="240" w:lineRule="auto"/>
              <w:jc w:val="center"/>
              <w:rPr>
                <w:rFonts w:eastAsia="Calibri" w:cs="Times New Roman"/>
                <w:sz w:val="24"/>
                <w:szCs w:val="24"/>
              </w:rPr>
            </w:pPr>
            <w:r w:rsidRPr="001C6519">
              <w:rPr>
                <w:rFonts w:eastAsia="Calibri" w:cs="Times New Roman"/>
                <w:bCs/>
                <w:sz w:val="24"/>
                <w:szCs w:val="24"/>
              </w:rPr>
              <w:t>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40" w:type="dxa"/>
              <w:left w:w="107" w:type="dxa"/>
              <w:bottom w:w="0" w:type="dxa"/>
              <w:right w:w="115" w:type="dxa"/>
            </w:tcMar>
            <w:hideMark/>
          </w:tcPr>
          <w:p w:rsidR="00E646FF" w:rsidRPr="001C6519" w:rsidRDefault="00E646FF" w:rsidP="003E4F61">
            <w:pPr>
              <w:autoSpaceDE w:val="0"/>
              <w:autoSpaceDN w:val="0"/>
              <w:adjustRightInd w:val="0"/>
              <w:spacing w:line="240" w:lineRule="auto"/>
              <w:jc w:val="center"/>
              <w:rPr>
                <w:rFonts w:eastAsia="Calibri" w:cs="Times New Roman"/>
                <w:sz w:val="24"/>
                <w:szCs w:val="24"/>
              </w:rPr>
            </w:pPr>
            <w:r w:rsidRPr="001C6519">
              <w:rPr>
                <w:rFonts w:eastAsia="Calibri" w:cs="Times New Roman"/>
                <w:bCs/>
                <w:sz w:val="24"/>
                <w:szCs w:val="24"/>
              </w:rPr>
              <w:t>4</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40" w:type="dxa"/>
              <w:left w:w="107" w:type="dxa"/>
              <w:bottom w:w="0" w:type="dxa"/>
              <w:right w:w="115" w:type="dxa"/>
            </w:tcMar>
            <w:hideMark/>
          </w:tcPr>
          <w:p w:rsidR="00E646FF" w:rsidRPr="001C6519" w:rsidRDefault="00E646FF" w:rsidP="003E4F61">
            <w:pPr>
              <w:autoSpaceDE w:val="0"/>
              <w:autoSpaceDN w:val="0"/>
              <w:adjustRightInd w:val="0"/>
              <w:spacing w:line="240" w:lineRule="auto"/>
              <w:jc w:val="center"/>
              <w:rPr>
                <w:rFonts w:eastAsia="Calibri" w:cs="Times New Roman"/>
                <w:sz w:val="24"/>
                <w:szCs w:val="24"/>
              </w:rPr>
            </w:pPr>
            <w:r w:rsidRPr="001C6519">
              <w:rPr>
                <w:rFonts w:eastAsia="Calibri" w:cs="Times New Roman"/>
                <w:bCs/>
                <w:sz w:val="24"/>
                <w:szCs w:val="24"/>
              </w:rPr>
              <w:t>4</w:t>
            </w:r>
          </w:p>
        </w:tc>
        <w:tc>
          <w:tcPr>
            <w:tcW w:w="1249" w:type="dxa"/>
            <w:tcBorders>
              <w:top w:val="single" w:sz="8" w:space="0" w:color="000000"/>
              <w:left w:val="single" w:sz="8" w:space="0" w:color="000000"/>
              <w:bottom w:val="single" w:sz="8" w:space="0" w:color="000000"/>
              <w:right w:val="single" w:sz="8" w:space="0" w:color="000000"/>
            </w:tcBorders>
          </w:tcPr>
          <w:p w:rsidR="00E646FF" w:rsidRPr="001C6519" w:rsidRDefault="00E646FF" w:rsidP="003E4F61">
            <w:pPr>
              <w:autoSpaceDE w:val="0"/>
              <w:autoSpaceDN w:val="0"/>
              <w:adjustRightInd w:val="0"/>
              <w:spacing w:line="240" w:lineRule="auto"/>
              <w:jc w:val="center"/>
              <w:rPr>
                <w:rFonts w:eastAsia="Calibri" w:cs="Times New Roman"/>
                <w:bCs/>
                <w:sz w:val="24"/>
                <w:szCs w:val="24"/>
              </w:rPr>
            </w:pPr>
            <w:r w:rsidRPr="001C6519">
              <w:rPr>
                <w:rFonts w:eastAsia="Calibri" w:cs="Times New Roman"/>
                <w:bCs/>
                <w:sz w:val="24"/>
                <w:szCs w:val="24"/>
              </w:rPr>
              <w:t>16</w:t>
            </w:r>
          </w:p>
        </w:tc>
      </w:tr>
      <w:tr w:rsidR="00E646FF" w:rsidRPr="001C6519" w:rsidTr="00E646FF">
        <w:trPr>
          <w:trHeight w:val="363"/>
        </w:trPr>
        <w:tc>
          <w:tcPr>
            <w:tcW w:w="2720" w:type="dxa"/>
            <w:tcBorders>
              <w:top w:val="single" w:sz="8" w:space="0" w:color="000000"/>
              <w:left w:val="single" w:sz="8" w:space="0" w:color="000000"/>
              <w:bottom w:val="single" w:sz="8" w:space="0" w:color="000000"/>
              <w:right w:val="single" w:sz="8" w:space="0" w:color="000000"/>
            </w:tcBorders>
            <w:shd w:val="clear" w:color="auto" w:fill="auto"/>
            <w:tcMar>
              <w:top w:w="40" w:type="dxa"/>
              <w:left w:w="107" w:type="dxa"/>
              <w:bottom w:w="0" w:type="dxa"/>
              <w:right w:w="115" w:type="dxa"/>
            </w:tcMar>
            <w:hideMark/>
          </w:tcPr>
          <w:p w:rsidR="00E646FF" w:rsidRPr="001C6519" w:rsidRDefault="00E646FF" w:rsidP="003E4F61">
            <w:pPr>
              <w:autoSpaceDE w:val="0"/>
              <w:autoSpaceDN w:val="0"/>
              <w:adjustRightInd w:val="0"/>
              <w:spacing w:line="240" w:lineRule="auto"/>
              <w:jc w:val="left"/>
              <w:rPr>
                <w:rFonts w:eastAsia="Calibri" w:cs="Times New Roman"/>
                <w:sz w:val="24"/>
                <w:szCs w:val="24"/>
              </w:rPr>
            </w:pPr>
            <w:r w:rsidRPr="001C6519">
              <w:rPr>
                <w:rFonts w:eastAsia="Calibri" w:cs="Times New Roman"/>
                <w:b/>
                <w:bCs/>
                <w:sz w:val="24"/>
                <w:szCs w:val="24"/>
              </w:rPr>
              <w:t>Качество знаний</w:t>
            </w:r>
          </w:p>
        </w:tc>
        <w:tc>
          <w:tcPr>
            <w:tcW w:w="1425" w:type="dxa"/>
            <w:tcBorders>
              <w:top w:val="single" w:sz="8" w:space="0" w:color="000000"/>
              <w:left w:val="single" w:sz="8" w:space="0" w:color="000000"/>
              <w:bottom w:val="single" w:sz="8" w:space="0" w:color="000000"/>
              <w:right w:val="single" w:sz="8" w:space="0" w:color="000000"/>
            </w:tcBorders>
            <w:shd w:val="clear" w:color="auto" w:fill="auto"/>
            <w:tcMar>
              <w:top w:w="40" w:type="dxa"/>
              <w:left w:w="107" w:type="dxa"/>
              <w:bottom w:w="0" w:type="dxa"/>
              <w:right w:w="115" w:type="dxa"/>
            </w:tcMar>
            <w:hideMark/>
          </w:tcPr>
          <w:p w:rsidR="00E646FF" w:rsidRPr="001C6519" w:rsidRDefault="00E646FF" w:rsidP="003E4F61">
            <w:pPr>
              <w:autoSpaceDE w:val="0"/>
              <w:autoSpaceDN w:val="0"/>
              <w:adjustRightInd w:val="0"/>
              <w:spacing w:line="240" w:lineRule="auto"/>
              <w:jc w:val="center"/>
              <w:rPr>
                <w:rFonts w:eastAsia="Calibri" w:cs="Times New Roman"/>
                <w:sz w:val="24"/>
                <w:szCs w:val="24"/>
              </w:rPr>
            </w:pPr>
            <w:r w:rsidRPr="001C6519">
              <w:rPr>
                <w:rFonts w:eastAsia="Calibri" w:cs="Times New Roman"/>
                <w:bCs/>
                <w:sz w:val="24"/>
                <w:szCs w:val="24"/>
              </w:rPr>
              <w:t>51,03%</w:t>
            </w:r>
          </w:p>
        </w:tc>
        <w:tc>
          <w:tcPr>
            <w:tcW w:w="1349" w:type="dxa"/>
            <w:tcBorders>
              <w:top w:val="single" w:sz="8" w:space="0" w:color="000000"/>
              <w:left w:val="single" w:sz="8" w:space="0" w:color="000000"/>
              <w:bottom w:val="single" w:sz="8" w:space="0" w:color="000000"/>
              <w:right w:val="single" w:sz="8" w:space="0" w:color="000000"/>
            </w:tcBorders>
            <w:shd w:val="clear" w:color="auto" w:fill="auto"/>
            <w:tcMar>
              <w:top w:w="40" w:type="dxa"/>
              <w:left w:w="107" w:type="dxa"/>
              <w:bottom w:w="0" w:type="dxa"/>
              <w:right w:w="115" w:type="dxa"/>
            </w:tcMar>
            <w:hideMark/>
          </w:tcPr>
          <w:p w:rsidR="00E646FF" w:rsidRPr="001C6519" w:rsidRDefault="00E646FF" w:rsidP="003E4F61">
            <w:pPr>
              <w:autoSpaceDE w:val="0"/>
              <w:autoSpaceDN w:val="0"/>
              <w:adjustRightInd w:val="0"/>
              <w:spacing w:line="240" w:lineRule="auto"/>
              <w:jc w:val="center"/>
              <w:rPr>
                <w:rFonts w:eastAsia="Calibri" w:cs="Times New Roman"/>
                <w:sz w:val="24"/>
                <w:szCs w:val="24"/>
              </w:rPr>
            </w:pPr>
            <w:r w:rsidRPr="001C6519">
              <w:rPr>
                <w:rFonts w:eastAsia="Calibri" w:cs="Times New Roman"/>
                <w:bCs/>
                <w:sz w:val="24"/>
                <w:szCs w:val="24"/>
              </w:rPr>
              <w:t>51,84%</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40" w:type="dxa"/>
              <w:left w:w="107" w:type="dxa"/>
              <w:bottom w:w="0" w:type="dxa"/>
              <w:right w:w="115" w:type="dxa"/>
            </w:tcMar>
            <w:hideMark/>
          </w:tcPr>
          <w:p w:rsidR="00E646FF" w:rsidRPr="001C6519" w:rsidRDefault="00E646FF" w:rsidP="003E4F61">
            <w:pPr>
              <w:autoSpaceDE w:val="0"/>
              <w:autoSpaceDN w:val="0"/>
              <w:adjustRightInd w:val="0"/>
              <w:spacing w:line="240" w:lineRule="auto"/>
              <w:jc w:val="center"/>
              <w:rPr>
                <w:rFonts w:eastAsia="Calibri" w:cs="Times New Roman"/>
                <w:sz w:val="24"/>
                <w:szCs w:val="24"/>
              </w:rPr>
            </w:pPr>
            <w:r w:rsidRPr="001C6519">
              <w:rPr>
                <w:rFonts w:eastAsia="Calibri" w:cs="Times New Roman"/>
                <w:bCs/>
                <w:sz w:val="24"/>
                <w:szCs w:val="24"/>
              </w:rPr>
              <w:t>50,95%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40" w:type="dxa"/>
              <w:left w:w="107" w:type="dxa"/>
              <w:bottom w:w="0" w:type="dxa"/>
              <w:right w:w="115" w:type="dxa"/>
            </w:tcMar>
            <w:hideMark/>
          </w:tcPr>
          <w:p w:rsidR="00E646FF" w:rsidRPr="001C6519" w:rsidRDefault="00E646FF" w:rsidP="003E4F61">
            <w:pPr>
              <w:autoSpaceDE w:val="0"/>
              <w:autoSpaceDN w:val="0"/>
              <w:adjustRightInd w:val="0"/>
              <w:spacing w:line="240" w:lineRule="auto"/>
              <w:jc w:val="center"/>
              <w:rPr>
                <w:rFonts w:eastAsia="Calibri" w:cs="Times New Roman"/>
                <w:sz w:val="24"/>
                <w:szCs w:val="24"/>
              </w:rPr>
            </w:pPr>
            <w:r w:rsidRPr="001C6519">
              <w:rPr>
                <w:rFonts w:eastAsia="Calibri" w:cs="Times New Roman"/>
                <w:bCs/>
                <w:sz w:val="24"/>
                <w:szCs w:val="24"/>
              </w:rPr>
              <w:t>56,2%</w:t>
            </w:r>
          </w:p>
        </w:tc>
        <w:tc>
          <w:tcPr>
            <w:tcW w:w="1249" w:type="dxa"/>
            <w:tcBorders>
              <w:top w:val="single" w:sz="8" w:space="0" w:color="000000"/>
              <w:left w:val="single" w:sz="8" w:space="0" w:color="000000"/>
              <w:bottom w:val="single" w:sz="8" w:space="0" w:color="000000"/>
              <w:right w:val="single" w:sz="8" w:space="0" w:color="000000"/>
            </w:tcBorders>
          </w:tcPr>
          <w:p w:rsidR="00E646FF" w:rsidRPr="001C6519" w:rsidRDefault="00E646FF" w:rsidP="003E4F61">
            <w:pPr>
              <w:autoSpaceDE w:val="0"/>
              <w:autoSpaceDN w:val="0"/>
              <w:adjustRightInd w:val="0"/>
              <w:spacing w:line="240" w:lineRule="auto"/>
              <w:jc w:val="center"/>
              <w:rPr>
                <w:rFonts w:eastAsia="Calibri" w:cs="Times New Roman"/>
                <w:bCs/>
                <w:sz w:val="24"/>
                <w:szCs w:val="24"/>
              </w:rPr>
            </w:pPr>
            <w:r w:rsidRPr="001C6519">
              <w:rPr>
                <w:rFonts w:eastAsia="Calibri" w:cs="Times New Roman"/>
                <w:bCs/>
                <w:sz w:val="24"/>
                <w:szCs w:val="24"/>
              </w:rPr>
              <w:t>46,91%</w:t>
            </w:r>
          </w:p>
        </w:tc>
      </w:tr>
      <w:tr w:rsidR="00E646FF" w:rsidRPr="001C6519" w:rsidTr="00E646FF">
        <w:trPr>
          <w:trHeight w:val="268"/>
        </w:trPr>
        <w:tc>
          <w:tcPr>
            <w:tcW w:w="2720" w:type="dxa"/>
            <w:tcBorders>
              <w:top w:val="single" w:sz="8" w:space="0" w:color="000000"/>
              <w:left w:val="single" w:sz="8" w:space="0" w:color="000000"/>
              <w:bottom w:val="single" w:sz="8" w:space="0" w:color="000000"/>
              <w:right w:val="single" w:sz="8" w:space="0" w:color="000000"/>
            </w:tcBorders>
            <w:shd w:val="clear" w:color="auto" w:fill="auto"/>
            <w:tcMar>
              <w:top w:w="40" w:type="dxa"/>
              <w:left w:w="107" w:type="dxa"/>
              <w:bottom w:w="0" w:type="dxa"/>
              <w:right w:w="115" w:type="dxa"/>
            </w:tcMar>
            <w:hideMark/>
          </w:tcPr>
          <w:p w:rsidR="00E646FF" w:rsidRPr="001C6519" w:rsidRDefault="00E646FF" w:rsidP="003E4F61">
            <w:pPr>
              <w:autoSpaceDE w:val="0"/>
              <w:autoSpaceDN w:val="0"/>
              <w:adjustRightInd w:val="0"/>
              <w:spacing w:line="240" w:lineRule="auto"/>
              <w:jc w:val="left"/>
              <w:rPr>
                <w:rFonts w:eastAsia="Calibri" w:cs="Times New Roman"/>
                <w:sz w:val="24"/>
                <w:szCs w:val="24"/>
              </w:rPr>
            </w:pPr>
            <w:r w:rsidRPr="001C6519">
              <w:rPr>
                <w:rFonts w:eastAsia="Calibri" w:cs="Times New Roman"/>
                <w:b/>
                <w:bCs/>
                <w:sz w:val="24"/>
                <w:szCs w:val="24"/>
              </w:rPr>
              <w:t>Успеваемость</w:t>
            </w:r>
          </w:p>
        </w:tc>
        <w:tc>
          <w:tcPr>
            <w:tcW w:w="1425" w:type="dxa"/>
            <w:tcBorders>
              <w:top w:val="single" w:sz="8" w:space="0" w:color="000000"/>
              <w:left w:val="single" w:sz="8" w:space="0" w:color="000000"/>
              <w:bottom w:val="single" w:sz="8" w:space="0" w:color="000000"/>
              <w:right w:val="single" w:sz="8" w:space="0" w:color="000000"/>
            </w:tcBorders>
            <w:shd w:val="clear" w:color="auto" w:fill="auto"/>
            <w:tcMar>
              <w:top w:w="40" w:type="dxa"/>
              <w:left w:w="107" w:type="dxa"/>
              <w:bottom w:w="0" w:type="dxa"/>
              <w:right w:w="115" w:type="dxa"/>
            </w:tcMar>
            <w:hideMark/>
          </w:tcPr>
          <w:p w:rsidR="00E646FF" w:rsidRPr="001C6519" w:rsidRDefault="00E646FF" w:rsidP="003E4F61">
            <w:pPr>
              <w:autoSpaceDE w:val="0"/>
              <w:autoSpaceDN w:val="0"/>
              <w:adjustRightInd w:val="0"/>
              <w:spacing w:line="240" w:lineRule="auto"/>
              <w:jc w:val="center"/>
              <w:rPr>
                <w:rFonts w:eastAsia="Calibri" w:cs="Times New Roman"/>
                <w:sz w:val="24"/>
                <w:szCs w:val="24"/>
              </w:rPr>
            </w:pPr>
            <w:r w:rsidRPr="001C6519">
              <w:rPr>
                <w:rFonts w:eastAsia="Calibri" w:cs="Times New Roman"/>
                <w:bCs/>
                <w:sz w:val="24"/>
                <w:szCs w:val="24"/>
              </w:rPr>
              <w:t>99,77%</w:t>
            </w:r>
          </w:p>
        </w:tc>
        <w:tc>
          <w:tcPr>
            <w:tcW w:w="1349" w:type="dxa"/>
            <w:tcBorders>
              <w:top w:val="single" w:sz="8" w:space="0" w:color="000000"/>
              <w:left w:val="single" w:sz="8" w:space="0" w:color="000000"/>
              <w:bottom w:val="single" w:sz="8" w:space="0" w:color="000000"/>
              <w:right w:val="single" w:sz="8" w:space="0" w:color="000000"/>
            </w:tcBorders>
            <w:shd w:val="clear" w:color="auto" w:fill="auto"/>
            <w:tcMar>
              <w:top w:w="40" w:type="dxa"/>
              <w:left w:w="107" w:type="dxa"/>
              <w:bottom w:w="0" w:type="dxa"/>
              <w:right w:w="115" w:type="dxa"/>
            </w:tcMar>
            <w:hideMark/>
          </w:tcPr>
          <w:p w:rsidR="00E646FF" w:rsidRPr="001C6519" w:rsidRDefault="00E646FF" w:rsidP="003E4F61">
            <w:pPr>
              <w:autoSpaceDE w:val="0"/>
              <w:autoSpaceDN w:val="0"/>
              <w:adjustRightInd w:val="0"/>
              <w:spacing w:line="240" w:lineRule="auto"/>
              <w:jc w:val="center"/>
              <w:rPr>
                <w:rFonts w:eastAsia="Calibri" w:cs="Times New Roman"/>
                <w:sz w:val="24"/>
                <w:szCs w:val="24"/>
              </w:rPr>
            </w:pPr>
            <w:r w:rsidRPr="001C6519">
              <w:rPr>
                <w:rFonts w:eastAsia="Calibri" w:cs="Times New Roman"/>
                <w:bCs/>
                <w:sz w:val="24"/>
                <w:szCs w:val="24"/>
              </w:rPr>
              <w:t>100%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40" w:type="dxa"/>
              <w:left w:w="107" w:type="dxa"/>
              <w:bottom w:w="0" w:type="dxa"/>
              <w:right w:w="115" w:type="dxa"/>
            </w:tcMar>
            <w:hideMark/>
          </w:tcPr>
          <w:p w:rsidR="00E646FF" w:rsidRPr="001C6519" w:rsidRDefault="00E646FF" w:rsidP="003E4F61">
            <w:pPr>
              <w:autoSpaceDE w:val="0"/>
              <w:autoSpaceDN w:val="0"/>
              <w:adjustRightInd w:val="0"/>
              <w:spacing w:line="240" w:lineRule="auto"/>
              <w:jc w:val="center"/>
              <w:rPr>
                <w:rFonts w:eastAsia="Calibri" w:cs="Times New Roman"/>
                <w:sz w:val="24"/>
                <w:szCs w:val="24"/>
              </w:rPr>
            </w:pPr>
            <w:r w:rsidRPr="001C6519">
              <w:rPr>
                <w:rFonts w:eastAsia="Calibri" w:cs="Times New Roman"/>
                <w:bCs/>
                <w:sz w:val="24"/>
                <w:szCs w:val="24"/>
              </w:rPr>
              <w:t>99,15%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40" w:type="dxa"/>
              <w:left w:w="107" w:type="dxa"/>
              <w:bottom w:w="0" w:type="dxa"/>
              <w:right w:w="115" w:type="dxa"/>
            </w:tcMar>
            <w:hideMark/>
          </w:tcPr>
          <w:p w:rsidR="00E646FF" w:rsidRPr="001C6519" w:rsidRDefault="00E646FF" w:rsidP="003E4F61">
            <w:pPr>
              <w:autoSpaceDE w:val="0"/>
              <w:autoSpaceDN w:val="0"/>
              <w:adjustRightInd w:val="0"/>
              <w:spacing w:line="240" w:lineRule="auto"/>
              <w:jc w:val="center"/>
              <w:rPr>
                <w:rFonts w:eastAsia="Calibri" w:cs="Times New Roman"/>
                <w:sz w:val="24"/>
                <w:szCs w:val="24"/>
              </w:rPr>
            </w:pPr>
            <w:r w:rsidRPr="001C6519">
              <w:rPr>
                <w:rFonts w:eastAsia="Calibri" w:cs="Times New Roman"/>
                <w:bCs/>
                <w:sz w:val="24"/>
                <w:szCs w:val="24"/>
              </w:rPr>
              <w:t>99,2%</w:t>
            </w:r>
          </w:p>
        </w:tc>
        <w:tc>
          <w:tcPr>
            <w:tcW w:w="1249" w:type="dxa"/>
            <w:tcBorders>
              <w:top w:val="single" w:sz="8" w:space="0" w:color="000000"/>
              <w:left w:val="single" w:sz="8" w:space="0" w:color="000000"/>
              <w:bottom w:val="single" w:sz="8" w:space="0" w:color="000000"/>
              <w:right w:val="single" w:sz="8" w:space="0" w:color="000000"/>
            </w:tcBorders>
          </w:tcPr>
          <w:p w:rsidR="00E646FF" w:rsidRPr="001C6519" w:rsidRDefault="00E646FF" w:rsidP="003E4F61">
            <w:pPr>
              <w:autoSpaceDE w:val="0"/>
              <w:autoSpaceDN w:val="0"/>
              <w:adjustRightInd w:val="0"/>
              <w:spacing w:line="240" w:lineRule="auto"/>
              <w:jc w:val="center"/>
              <w:rPr>
                <w:rFonts w:eastAsia="Calibri" w:cs="Times New Roman"/>
                <w:bCs/>
                <w:sz w:val="24"/>
                <w:szCs w:val="24"/>
              </w:rPr>
            </w:pPr>
            <w:r w:rsidRPr="001C6519">
              <w:rPr>
                <w:rFonts w:eastAsia="Calibri" w:cs="Times New Roman"/>
                <w:bCs/>
                <w:sz w:val="24"/>
                <w:szCs w:val="24"/>
              </w:rPr>
              <w:t>96,83%</w:t>
            </w:r>
          </w:p>
        </w:tc>
      </w:tr>
    </w:tbl>
    <w:p w:rsidR="00E16E1F" w:rsidRPr="001C6519" w:rsidRDefault="00E16E1F" w:rsidP="003E4F61">
      <w:pPr>
        <w:pStyle w:val="a9"/>
        <w:ind w:firstLine="567"/>
        <w:jc w:val="center"/>
        <w:rPr>
          <w:rFonts w:eastAsia="Calibri"/>
          <w:b/>
        </w:rPr>
      </w:pPr>
    </w:p>
    <w:p w:rsidR="00A52E32" w:rsidRPr="001C6519" w:rsidRDefault="00A52E32" w:rsidP="003E4F61">
      <w:pPr>
        <w:spacing w:line="240" w:lineRule="auto"/>
        <w:ind w:firstLine="567"/>
        <w:jc w:val="center"/>
        <w:rPr>
          <w:rFonts w:eastAsia="Times New Roman" w:cs="Times New Roman"/>
          <w:b/>
          <w:sz w:val="24"/>
          <w:szCs w:val="24"/>
          <w:lang w:eastAsia="ru-RU"/>
        </w:rPr>
      </w:pPr>
      <w:r w:rsidRPr="001C6519">
        <w:rPr>
          <w:rFonts w:eastAsia="Times New Roman" w:cs="Times New Roman"/>
          <w:b/>
          <w:sz w:val="24"/>
          <w:szCs w:val="24"/>
          <w:lang w:eastAsia="ru-RU"/>
        </w:rPr>
        <w:t>Уровень среднего общего образования.</w:t>
      </w:r>
    </w:p>
    <w:p w:rsidR="00A52E32" w:rsidRPr="001C6519" w:rsidRDefault="00A52E32" w:rsidP="003E4F61">
      <w:pPr>
        <w:spacing w:line="240" w:lineRule="auto"/>
        <w:ind w:firstLine="567"/>
        <w:rPr>
          <w:rFonts w:eastAsia="Calibri" w:cs="Times New Roman"/>
          <w:sz w:val="24"/>
          <w:szCs w:val="24"/>
        </w:rPr>
      </w:pPr>
      <w:r w:rsidRPr="001C6519">
        <w:rPr>
          <w:rFonts w:eastAsia="Calibri" w:cs="Times New Roman"/>
          <w:sz w:val="24"/>
          <w:szCs w:val="24"/>
        </w:rPr>
        <w:t>Нормативный срок освоения основной образовательной программы среднего общего образования составляет 2 года.</w:t>
      </w:r>
    </w:p>
    <w:p w:rsidR="00A52E32" w:rsidRPr="001C6519" w:rsidRDefault="00A52E32" w:rsidP="003E4F61">
      <w:pPr>
        <w:spacing w:line="240" w:lineRule="auto"/>
        <w:ind w:firstLine="567"/>
        <w:rPr>
          <w:rFonts w:eastAsia="Calibri" w:cs="Times New Roman"/>
          <w:sz w:val="24"/>
          <w:szCs w:val="24"/>
        </w:rPr>
      </w:pPr>
      <w:r w:rsidRPr="001C6519">
        <w:rPr>
          <w:rFonts w:eastAsia="Calibri" w:cs="Times New Roman"/>
          <w:sz w:val="24"/>
          <w:szCs w:val="24"/>
        </w:rPr>
        <w:lastRenderedPageBreak/>
        <w:t>Учебный план определяет количество учебных занятий за 2 года на одного обучающегося - не менее 2170 часов и не более 2516 часов. Максимальный объем аудиторной нагрузки обучающихся в неделю составляет 37 часов.</w:t>
      </w:r>
    </w:p>
    <w:p w:rsidR="00A52E32" w:rsidRPr="001C6519" w:rsidRDefault="00A52E32" w:rsidP="003E4F61">
      <w:pPr>
        <w:spacing w:line="240" w:lineRule="auto"/>
        <w:ind w:firstLine="567"/>
        <w:rPr>
          <w:rFonts w:eastAsia="Calibri" w:cs="Times New Roman"/>
          <w:sz w:val="24"/>
          <w:szCs w:val="24"/>
        </w:rPr>
      </w:pPr>
      <w:r w:rsidRPr="001C6519">
        <w:rPr>
          <w:rFonts w:eastAsia="Calibri" w:cs="Times New Roman"/>
          <w:sz w:val="24"/>
          <w:szCs w:val="24"/>
        </w:rPr>
        <w:t>Учебные занятия для учащихся 10-11 классов проводятся по 6-ти дневной учебной неделе.</w:t>
      </w:r>
    </w:p>
    <w:p w:rsidR="00A52E32" w:rsidRPr="001C6519" w:rsidRDefault="00A52E32" w:rsidP="003E4F61">
      <w:pPr>
        <w:spacing w:line="240" w:lineRule="auto"/>
        <w:ind w:firstLine="567"/>
        <w:rPr>
          <w:rFonts w:eastAsia="Calibri" w:cs="Times New Roman"/>
          <w:sz w:val="24"/>
          <w:szCs w:val="24"/>
        </w:rPr>
      </w:pPr>
      <w:r w:rsidRPr="001C6519">
        <w:rPr>
          <w:rFonts w:eastAsia="Calibri" w:cs="Times New Roman"/>
          <w:sz w:val="24"/>
          <w:szCs w:val="24"/>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rsidR="00A52E32" w:rsidRPr="001C6519" w:rsidRDefault="00A52E32" w:rsidP="003E4F61">
      <w:pPr>
        <w:spacing w:line="240" w:lineRule="auto"/>
        <w:ind w:firstLine="567"/>
        <w:rPr>
          <w:rFonts w:eastAsia="Calibri" w:cs="Times New Roman"/>
          <w:sz w:val="24"/>
          <w:szCs w:val="24"/>
        </w:rPr>
      </w:pPr>
      <w:r w:rsidRPr="001C6519">
        <w:rPr>
          <w:rFonts w:eastAsia="Calibri" w:cs="Times New Roman"/>
          <w:sz w:val="24"/>
          <w:szCs w:val="24"/>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использовано на проведение учебных занятий, обеспечивающих различные интересы обучающихся.</w:t>
      </w:r>
    </w:p>
    <w:p w:rsidR="00A52E32" w:rsidRPr="001C6519" w:rsidRDefault="00A52E32" w:rsidP="003E4F61">
      <w:pPr>
        <w:spacing w:line="240" w:lineRule="auto"/>
        <w:ind w:firstLine="567"/>
        <w:rPr>
          <w:rFonts w:eastAsia="Calibri" w:cs="Times New Roman"/>
          <w:sz w:val="24"/>
          <w:szCs w:val="24"/>
        </w:rPr>
      </w:pPr>
      <w:r w:rsidRPr="001C6519">
        <w:rPr>
          <w:rFonts w:eastAsia="Calibri" w:cs="Times New Roman"/>
          <w:sz w:val="24"/>
          <w:szCs w:val="24"/>
        </w:rPr>
        <w:t xml:space="preserve">В интересах обучающихся, с участием обучающихся и их родителей (законных представителей)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w:t>
      </w:r>
      <w:bookmarkStart w:id="0" w:name="_Hlk138882145"/>
      <w:r w:rsidRPr="001C6519">
        <w:rPr>
          <w:rFonts w:eastAsia="Calibri" w:cs="Times New Roman"/>
          <w:sz w:val="24"/>
          <w:szCs w:val="24"/>
        </w:rPr>
        <w:t>Порядок и реализация индивидуальных учебных планов представлены в локальном акте лицея «</w:t>
      </w:r>
      <w:r w:rsidRPr="001C6519">
        <w:rPr>
          <w:rFonts w:eastAsia="Calibri" w:cs="Times New Roman"/>
          <w:bCs/>
          <w:sz w:val="24"/>
          <w:szCs w:val="24"/>
        </w:rPr>
        <w:t>Порядок обучения по индивидуальному учебному плану,</w:t>
      </w:r>
      <w:r w:rsidRPr="001C6519">
        <w:rPr>
          <w:rFonts w:eastAsia="Calibri" w:cs="Times New Roman"/>
          <w:sz w:val="24"/>
          <w:szCs w:val="24"/>
        </w:rPr>
        <w:t xml:space="preserve"> </w:t>
      </w:r>
      <w:r w:rsidRPr="001C6519">
        <w:rPr>
          <w:rFonts w:eastAsia="Calibri" w:cs="Times New Roman"/>
          <w:bCs/>
          <w:sz w:val="24"/>
          <w:szCs w:val="24"/>
        </w:rPr>
        <w:t>в том числе при ускоренном обучении</w:t>
      </w:r>
      <w:r w:rsidRPr="001C6519">
        <w:rPr>
          <w:rFonts w:eastAsia="Calibri" w:cs="Times New Roman"/>
          <w:sz w:val="24"/>
          <w:szCs w:val="24"/>
        </w:rPr>
        <w:t xml:space="preserve"> в </w:t>
      </w:r>
      <w:r w:rsidRPr="001C6519">
        <w:rPr>
          <w:rFonts w:eastAsia="Calibri" w:cs="Times New Roman"/>
          <w:bCs/>
          <w:sz w:val="24"/>
          <w:szCs w:val="24"/>
        </w:rPr>
        <w:t>МБОУ «Лицей №23» Ново-Савиновского района г.Казани»</w:t>
      </w:r>
      <w:r w:rsidRPr="001C6519">
        <w:rPr>
          <w:rFonts w:eastAsia="Calibri" w:cs="Times New Roman"/>
          <w:sz w:val="24"/>
          <w:szCs w:val="24"/>
        </w:rPr>
        <w:t>.</w:t>
      </w:r>
      <w:bookmarkEnd w:id="0"/>
    </w:p>
    <w:p w:rsidR="00A52E32" w:rsidRPr="001C6519" w:rsidRDefault="00A52E32" w:rsidP="003E4F61">
      <w:pPr>
        <w:spacing w:line="240" w:lineRule="auto"/>
        <w:ind w:firstLine="567"/>
        <w:rPr>
          <w:rFonts w:eastAsia="Calibri" w:cs="Times New Roman"/>
          <w:sz w:val="24"/>
          <w:szCs w:val="24"/>
        </w:rPr>
      </w:pPr>
      <w:r w:rsidRPr="001C6519">
        <w:rPr>
          <w:rFonts w:eastAsia="Calibri" w:cs="Times New Roman"/>
          <w:sz w:val="24"/>
          <w:szCs w:val="24"/>
        </w:rPr>
        <w:t>Лицей обеспечивает реализацию учебного плана технологического (инженерного) и универсального профиля. При реализации технологического профиля, в рамках внеурочной деятельности, на основании договора о сетевом сотрудничестве с ВНИИР – филиал Федерального государственного унитарного предприятия «Всероссийский научно-исследовательский институт метрологии им. Д. И. Менделеева» организуется курс «Метрология» (измерения).</w:t>
      </w:r>
    </w:p>
    <w:p w:rsidR="00A52E32" w:rsidRPr="001C6519" w:rsidRDefault="00A52E32" w:rsidP="003E4F61">
      <w:pPr>
        <w:spacing w:line="240" w:lineRule="auto"/>
        <w:ind w:firstLine="567"/>
        <w:rPr>
          <w:rFonts w:eastAsia="Calibri" w:cs="Times New Roman"/>
          <w:sz w:val="24"/>
          <w:szCs w:val="24"/>
        </w:rPr>
      </w:pPr>
      <w:r w:rsidRPr="001C6519">
        <w:rPr>
          <w:rFonts w:eastAsia="Calibri" w:cs="Times New Roman"/>
          <w:sz w:val="24"/>
          <w:szCs w:val="24"/>
        </w:rPr>
        <w:t xml:space="preserve"> При реализации индивидуальных учебных планов часть, формируемая участниками образовательных отношений, распределяется по заявлению обучающихся с учетом возможности организации.</w:t>
      </w:r>
    </w:p>
    <w:p w:rsidR="00A52E32" w:rsidRPr="001C6519" w:rsidRDefault="00A52E32" w:rsidP="003E4F61">
      <w:pPr>
        <w:spacing w:line="240" w:lineRule="auto"/>
        <w:ind w:firstLine="567"/>
        <w:rPr>
          <w:rFonts w:eastAsia="Calibri" w:cs="Times New Roman"/>
          <w:sz w:val="24"/>
          <w:szCs w:val="24"/>
        </w:rPr>
      </w:pPr>
      <w:r w:rsidRPr="001C6519">
        <w:rPr>
          <w:rFonts w:eastAsia="Calibri" w:cs="Times New Roman"/>
          <w:sz w:val="24"/>
          <w:szCs w:val="24"/>
        </w:rPr>
        <w:t>По заявлению родителей (законных представителей) несовершеннолетних обучающихся осуществляется изучение родного русского языка и родной русской литературы, родного татарского языка и родной татарской литературы.</w:t>
      </w:r>
    </w:p>
    <w:p w:rsidR="00A52E32" w:rsidRPr="001C6519" w:rsidRDefault="00A52E32" w:rsidP="003E4F61">
      <w:pPr>
        <w:spacing w:line="240" w:lineRule="auto"/>
        <w:ind w:firstLine="567"/>
        <w:rPr>
          <w:rFonts w:eastAsia="Calibri" w:cs="Times New Roman"/>
          <w:sz w:val="24"/>
          <w:szCs w:val="24"/>
        </w:rPr>
      </w:pPr>
      <w:r w:rsidRPr="001C6519">
        <w:rPr>
          <w:rFonts w:eastAsia="Calibri" w:cs="Times New Roman"/>
          <w:sz w:val="24"/>
          <w:szCs w:val="24"/>
        </w:rPr>
        <w:t>При изучении предметов «Английский язык», «Родной язык», «Родная литература» осуществляется деление учащихся на подгруппы.</w:t>
      </w:r>
    </w:p>
    <w:p w:rsidR="00A52E32" w:rsidRPr="001C6519" w:rsidRDefault="00A52E32" w:rsidP="003E4F61">
      <w:pPr>
        <w:spacing w:line="240" w:lineRule="auto"/>
        <w:ind w:firstLine="567"/>
        <w:rPr>
          <w:rFonts w:eastAsia="Calibri" w:cs="Times New Roman"/>
          <w:sz w:val="24"/>
          <w:szCs w:val="24"/>
        </w:rPr>
      </w:pPr>
      <w:r w:rsidRPr="001C6519">
        <w:rPr>
          <w:rFonts w:eastAsia="Calibri" w:cs="Times New Roman"/>
          <w:sz w:val="24"/>
          <w:szCs w:val="24"/>
        </w:rPr>
        <w:t>В рамках изучения предмета «Основы безопасности жизнедеятельности» в 10 классах организуются 5-дневные учебные сборы по основам военной службы объемом учебной нагрузки 34 часов. В Лицее языком обучения является русский язык.</w:t>
      </w:r>
    </w:p>
    <w:p w:rsidR="00A52E32" w:rsidRPr="001C6519" w:rsidRDefault="00A52E32" w:rsidP="003E4F61">
      <w:pPr>
        <w:spacing w:line="240" w:lineRule="auto"/>
        <w:ind w:firstLine="567"/>
        <w:rPr>
          <w:rFonts w:eastAsia="Calibri" w:cs="Times New Roman"/>
          <w:sz w:val="24"/>
          <w:szCs w:val="24"/>
        </w:rPr>
      </w:pPr>
      <w:r w:rsidRPr="001C6519">
        <w:rPr>
          <w:rFonts w:eastAsia="Calibri" w:cs="Times New Roman"/>
          <w:sz w:val="24"/>
          <w:szCs w:val="24"/>
        </w:rPr>
        <w:t>Промежуточная аттестация – процедура, проводимая с целью оценки качества освоения обучающимися всего объема учебной дисциплины за учебный год (годовое оценивание).</w:t>
      </w:r>
    </w:p>
    <w:p w:rsidR="00A52E32" w:rsidRPr="001C6519" w:rsidRDefault="00A52E32" w:rsidP="003E4F61">
      <w:pPr>
        <w:spacing w:line="240" w:lineRule="auto"/>
        <w:ind w:firstLine="567"/>
        <w:rPr>
          <w:rFonts w:eastAsia="Calibri" w:cs="Times New Roman"/>
          <w:sz w:val="24"/>
          <w:szCs w:val="24"/>
        </w:rPr>
      </w:pPr>
      <w:r w:rsidRPr="001C6519">
        <w:rPr>
          <w:rFonts w:eastAsia="Calibri" w:cs="Times New Roman"/>
          <w:sz w:val="24"/>
          <w:szCs w:val="24"/>
        </w:rPr>
        <w:t xml:space="preserve">Все предметы обязательной части учебного плана оцениваются по полугодиям. Предметы из части, формируемой участниками образовательных отношений, являются безотметочными и оцениваются «зачет» или «незачет» по итогам полугодия. </w:t>
      </w:r>
    </w:p>
    <w:p w:rsidR="00A52E32" w:rsidRPr="001C6519" w:rsidRDefault="00A52E32" w:rsidP="003E4F61">
      <w:pPr>
        <w:spacing w:line="240" w:lineRule="auto"/>
        <w:ind w:firstLine="567"/>
        <w:rPr>
          <w:rFonts w:eastAsia="Calibri" w:cs="Times New Roman"/>
          <w:sz w:val="24"/>
          <w:szCs w:val="24"/>
        </w:rPr>
      </w:pPr>
      <w:r w:rsidRPr="001C6519">
        <w:rPr>
          <w:rFonts w:eastAsia="Calibri" w:cs="Times New Roman"/>
          <w:sz w:val="24"/>
          <w:szCs w:val="24"/>
        </w:rPr>
        <w:t xml:space="preserve">Промежуточная аттестация проходит в конце учебного года в соответствии с приказом о сроках проведения. Формы и порядок проведения промежуточной аттестации определяются «Положением о формах, периодичности и порядке текущего контроля успеваемости и промежуточной аттестации обучающихся» МБОУ «Лицей №23» Ново-Савиновского района г.Казани. </w:t>
      </w:r>
    </w:p>
    <w:p w:rsidR="00A52E32" w:rsidRPr="001C6519" w:rsidRDefault="00A52E32" w:rsidP="003E4F61">
      <w:pPr>
        <w:spacing w:line="240" w:lineRule="auto"/>
        <w:ind w:firstLine="567"/>
        <w:rPr>
          <w:rFonts w:eastAsia="Calibri" w:cs="Times New Roman"/>
          <w:sz w:val="24"/>
          <w:szCs w:val="24"/>
        </w:rPr>
      </w:pPr>
      <w:r w:rsidRPr="001C6519">
        <w:rPr>
          <w:rFonts w:eastAsia="Calibri" w:cs="Times New Roman"/>
          <w:sz w:val="24"/>
          <w:szCs w:val="24"/>
        </w:rPr>
        <w:t xml:space="preserve">Освоение основной образовательной программы среднего общего образования завершается итоговой аттестацией. </w:t>
      </w:r>
    </w:p>
    <w:p w:rsidR="00A52E32" w:rsidRPr="001C6519" w:rsidRDefault="00A52E32" w:rsidP="003E4F61">
      <w:pPr>
        <w:spacing w:line="240" w:lineRule="auto"/>
        <w:rPr>
          <w:rFonts w:eastAsia="Calibri" w:cs="Times New Roman"/>
          <w:sz w:val="24"/>
          <w:szCs w:val="24"/>
        </w:rPr>
      </w:pPr>
    </w:p>
    <w:p w:rsidR="00A52E32" w:rsidRPr="001C6519" w:rsidRDefault="00A52E32" w:rsidP="003E4F61">
      <w:pPr>
        <w:spacing w:line="240" w:lineRule="auto"/>
        <w:jc w:val="center"/>
        <w:rPr>
          <w:rFonts w:eastAsia="Calibri" w:cs="Times New Roman"/>
          <w:sz w:val="24"/>
          <w:szCs w:val="24"/>
        </w:rPr>
      </w:pPr>
      <w:r w:rsidRPr="001C6519">
        <w:rPr>
          <w:rFonts w:eastAsia="Calibri" w:cs="Times New Roman"/>
          <w:b/>
          <w:sz w:val="24"/>
          <w:szCs w:val="24"/>
        </w:rPr>
        <w:t>Сравнительный анализ качества знаний и успеваемости 10-11 классов</w:t>
      </w:r>
    </w:p>
    <w:p w:rsidR="00A52E32" w:rsidRPr="001C6519" w:rsidRDefault="00A52E32" w:rsidP="003E4F61">
      <w:pPr>
        <w:pStyle w:val="a9"/>
        <w:ind w:firstLine="567"/>
        <w:rPr>
          <w:rFonts w:eastAsia="Calibri"/>
          <w:b/>
        </w:rPr>
      </w:pPr>
    </w:p>
    <w:tbl>
      <w:tblPr>
        <w:tblW w:w="9720" w:type="dxa"/>
        <w:tblCellMar>
          <w:left w:w="0" w:type="dxa"/>
          <w:right w:w="0" w:type="dxa"/>
        </w:tblCellMar>
        <w:tblLook w:val="04A0" w:firstRow="1" w:lastRow="0" w:firstColumn="1" w:lastColumn="0" w:noHBand="0" w:noVBand="1"/>
      </w:tblPr>
      <w:tblGrid>
        <w:gridCol w:w="3238"/>
        <w:gridCol w:w="1473"/>
        <w:gridCol w:w="1369"/>
        <w:gridCol w:w="1363"/>
        <w:gridCol w:w="1233"/>
        <w:gridCol w:w="1044"/>
      </w:tblGrid>
      <w:tr w:rsidR="00A52E32" w:rsidRPr="001C6519" w:rsidTr="007A0E04">
        <w:trPr>
          <w:trHeight w:val="365"/>
        </w:trPr>
        <w:tc>
          <w:tcPr>
            <w:tcW w:w="3238" w:type="dxa"/>
            <w:tcBorders>
              <w:top w:val="single" w:sz="8" w:space="0" w:color="000000"/>
              <w:left w:val="single" w:sz="8" w:space="0" w:color="000000"/>
              <w:bottom w:val="single" w:sz="8" w:space="0" w:color="000000"/>
              <w:right w:val="single" w:sz="8" w:space="0" w:color="000000"/>
            </w:tcBorders>
            <w:shd w:val="clear" w:color="auto" w:fill="auto"/>
            <w:tcMar>
              <w:top w:w="40" w:type="dxa"/>
              <w:left w:w="107" w:type="dxa"/>
              <w:bottom w:w="0" w:type="dxa"/>
              <w:right w:w="115" w:type="dxa"/>
            </w:tcMar>
            <w:hideMark/>
          </w:tcPr>
          <w:p w:rsidR="00A52E32" w:rsidRPr="001C6519" w:rsidRDefault="00A52E32" w:rsidP="003E4F61">
            <w:pPr>
              <w:pStyle w:val="ae"/>
              <w:spacing w:line="240" w:lineRule="auto"/>
              <w:ind w:firstLine="0"/>
              <w:rPr>
                <w:sz w:val="24"/>
                <w:szCs w:val="24"/>
              </w:rPr>
            </w:pPr>
            <w:r w:rsidRPr="001C6519">
              <w:rPr>
                <w:sz w:val="24"/>
                <w:szCs w:val="24"/>
              </w:rPr>
              <w:t>Показатель</w:t>
            </w:r>
          </w:p>
        </w:tc>
        <w:tc>
          <w:tcPr>
            <w:tcW w:w="1473" w:type="dxa"/>
            <w:tcBorders>
              <w:top w:val="single" w:sz="8" w:space="0" w:color="000000"/>
              <w:left w:val="single" w:sz="8" w:space="0" w:color="000000"/>
              <w:bottom w:val="single" w:sz="8" w:space="0" w:color="000000"/>
              <w:right w:val="single" w:sz="8" w:space="0" w:color="000000"/>
            </w:tcBorders>
            <w:shd w:val="clear" w:color="auto" w:fill="auto"/>
            <w:tcMar>
              <w:top w:w="40" w:type="dxa"/>
              <w:left w:w="107" w:type="dxa"/>
              <w:bottom w:w="0" w:type="dxa"/>
              <w:right w:w="115" w:type="dxa"/>
            </w:tcMar>
            <w:hideMark/>
          </w:tcPr>
          <w:p w:rsidR="00A52E32" w:rsidRPr="001C6519" w:rsidRDefault="00A52E32" w:rsidP="003E4F61">
            <w:pPr>
              <w:pStyle w:val="ae"/>
              <w:spacing w:line="240" w:lineRule="auto"/>
              <w:ind w:firstLine="0"/>
              <w:jc w:val="center"/>
              <w:rPr>
                <w:sz w:val="24"/>
                <w:szCs w:val="24"/>
              </w:rPr>
            </w:pPr>
            <w:r w:rsidRPr="001C6519">
              <w:rPr>
                <w:sz w:val="24"/>
                <w:szCs w:val="24"/>
              </w:rPr>
              <w:t>2019</w:t>
            </w:r>
          </w:p>
        </w:tc>
        <w:tc>
          <w:tcPr>
            <w:tcW w:w="1369" w:type="dxa"/>
            <w:tcBorders>
              <w:top w:val="single" w:sz="8" w:space="0" w:color="000000"/>
              <w:left w:val="single" w:sz="8" w:space="0" w:color="000000"/>
              <w:bottom w:val="single" w:sz="8" w:space="0" w:color="000000"/>
              <w:right w:val="single" w:sz="8" w:space="0" w:color="000000"/>
            </w:tcBorders>
            <w:shd w:val="clear" w:color="auto" w:fill="auto"/>
            <w:tcMar>
              <w:top w:w="40" w:type="dxa"/>
              <w:left w:w="107" w:type="dxa"/>
              <w:bottom w:w="0" w:type="dxa"/>
              <w:right w:w="115" w:type="dxa"/>
            </w:tcMar>
            <w:hideMark/>
          </w:tcPr>
          <w:p w:rsidR="00A52E32" w:rsidRPr="001C6519" w:rsidRDefault="00A52E32" w:rsidP="003E4F61">
            <w:pPr>
              <w:pStyle w:val="ae"/>
              <w:spacing w:line="240" w:lineRule="auto"/>
              <w:ind w:firstLine="0"/>
              <w:jc w:val="center"/>
              <w:rPr>
                <w:sz w:val="24"/>
                <w:szCs w:val="24"/>
              </w:rPr>
            </w:pPr>
            <w:r w:rsidRPr="001C6519">
              <w:rPr>
                <w:sz w:val="24"/>
                <w:szCs w:val="24"/>
              </w:rPr>
              <w:t>2020</w:t>
            </w:r>
          </w:p>
        </w:tc>
        <w:tc>
          <w:tcPr>
            <w:tcW w:w="1363" w:type="dxa"/>
            <w:tcBorders>
              <w:top w:val="single" w:sz="8" w:space="0" w:color="000000"/>
              <w:left w:val="single" w:sz="8" w:space="0" w:color="000000"/>
              <w:bottom w:val="single" w:sz="8" w:space="0" w:color="000000"/>
              <w:right w:val="single" w:sz="8" w:space="0" w:color="000000"/>
            </w:tcBorders>
            <w:shd w:val="clear" w:color="auto" w:fill="auto"/>
            <w:tcMar>
              <w:top w:w="40" w:type="dxa"/>
              <w:left w:w="107" w:type="dxa"/>
              <w:bottom w:w="0" w:type="dxa"/>
              <w:right w:w="115" w:type="dxa"/>
            </w:tcMar>
            <w:hideMark/>
          </w:tcPr>
          <w:p w:rsidR="00A52E32" w:rsidRPr="001C6519" w:rsidRDefault="00A52E32" w:rsidP="003E4F61">
            <w:pPr>
              <w:pStyle w:val="ae"/>
              <w:spacing w:line="240" w:lineRule="auto"/>
              <w:ind w:firstLine="0"/>
              <w:jc w:val="center"/>
              <w:rPr>
                <w:sz w:val="24"/>
                <w:szCs w:val="24"/>
              </w:rPr>
            </w:pPr>
            <w:r w:rsidRPr="001C6519">
              <w:rPr>
                <w:sz w:val="24"/>
                <w:szCs w:val="24"/>
              </w:rPr>
              <w:t>2021</w:t>
            </w:r>
          </w:p>
        </w:tc>
        <w:tc>
          <w:tcPr>
            <w:tcW w:w="1233" w:type="dxa"/>
            <w:tcBorders>
              <w:top w:val="single" w:sz="8" w:space="0" w:color="000000"/>
              <w:left w:val="single" w:sz="8" w:space="0" w:color="000000"/>
              <w:bottom w:val="single" w:sz="8" w:space="0" w:color="000000"/>
              <w:right w:val="single" w:sz="8" w:space="0" w:color="000000"/>
            </w:tcBorders>
            <w:shd w:val="clear" w:color="auto" w:fill="auto"/>
            <w:tcMar>
              <w:top w:w="40" w:type="dxa"/>
              <w:left w:w="107" w:type="dxa"/>
              <w:bottom w:w="0" w:type="dxa"/>
              <w:right w:w="115" w:type="dxa"/>
            </w:tcMar>
            <w:hideMark/>
          </w:tcPr>
          <w:p w:rsidR="00A52E32" w:rsidRPr="001C6519" w:rsidRDefault="00A52E32" w:rsidP="003E4F61">
            <w:pPr>
              <w:pStyle w:val="ae"/>
              <w:spacing w:line="240" w:lineRule="auto"/>
              <w:ind w:firstLine="0"/>
              <w:jc w:val="center"/>
              <w:rPr>
                <w:sz w:val="24"/>
                <w:szCs w:val="24"/>
              </w:rPr>
            </w:pPr>
            <w:r w:rsidRPr="001C6519">
              <w:rPr>
                <w:sz w:val="24"/>
                <w:szCs w:val="24"/>
              </w:rPr>
              <w:t>2022</w:t>
            </w:r>
          </w:p>
        </w:tc>
        <w:tc>
          <w:tcPr>
            <w:tcW w:w="1044" w:type="dxa"/>
            <w:tcBorders>
              <w:top w:val="single" w:sz="8" w:space="0" w:color="000000"/>
              <w:left w:val="single" w:sz="8" w:space="0" w:color="000000"/>
              <w:bottom w:val="single" w:sz="8" w:space="0" w:color="000000"/>
              <w:right w:val="single" w:sz="8" w:space="0" w:color="000000"/>
            </w:tcBorders>
          </w:tcPr>
          <w:p w:rsidR="00A52E32" w:rsidRPr="001C6519" w:rsidRDefault="00A52E32" w:rsidP="003E4F61">
            <w:pPr>
              <w:pStyle w:val="ae"/>
              <w:spacing w:line="240" w:lineRule="auto"/>
              <w:ind w:firstLine="0"/>
              <w:jc w:val="center"/>
              <w:rPr>
                <w:sz w:val="24"/>
                <w:szCs w:val="24"/>
              </w:rPr>
            </w:pPr>
            <w:r w:rsidRPr="001C6519">
              <w:rPr>
                <w:sz w:val="24"/>
                <w:szCs w:val="24"/>
              </w:rPr>
              <w:t>2023</w:t>
            </w:r>
          </w:p>
        </w:tc>
      </w:tr>
      <w:tr w:rsidR="00A52E32" w:rsidRPr="001C6519" w:rsidTr="007A0E04">
        <w:trPr>
          <w:trHeight w:val="432"/>
        </w:trPr>
        <w:tc>
          <w:tcPr>
            <w:tcW w:w="3238" w:type="dxa"/>
            <w:tcBorders>
              <w:top w:val="single" w:sz="8" w:space="0" w:color="000000"/>
              <w:left w:val="single" w:sz="8" w:space="0" w:color="000000"/>
              <w:bottom w:val="single" w:sz="8" w:space="0" w:color="000000"/>
              <w:right w:val="single" w:sz="8" w:space="0" w:color="000000"/>
            </w:tcBorders>
            <w:shd w:val="clear" w:color="auto" w:fill="auto"/>
            <w:tcMar>
              <w:top w:w="40" w:type="dxa"/>
              <w:left w:w="107" w:type="dxa"/>
              <w:bottom w:w="0" w:type="dxa"/>
              <w:right w:w="115" w:type="dxa"/>
            </w:tcMar>
            <w:hideMark/>
          </w:tcPr>
          <w:p w:rsidR="00A52E32" w:rsidRPr="001C6519" w:rsidRDefault="00A52E32" w:rsidP="003E4F61">
            <w:pPr>
              <w:pStyle w:val="a9"/>
              <w:ind w:firstLine="0"/>
              <w:jc w:val="left"/>
              <w:rPr>
                <w:rFonts w:eastAsia="Calibri"/>
              </w:rPr>
            </w:pPr>
            <w:r w:rsidRPr="001C6519">
              <w:rPr>
                <w:rFonts w:eastAsia="Calibri"/>
              </w:rPr>
              <w:lastRenderedPageBreak/>
              <w:t>Кол-во чел. (10-11 классы)</w:t>
            </w:r>
          </w:p>
        </w:tc>
        <w:tc>
          <w:tcPr>
            <w:tcW w:w="1473" w:type="dxa"/>
            <w:tcBorders>
              <w:top w:val="single" w:sz="8" w:space="0" w:color="000000"/>
              <w:left w:val="single" w:sz="8" w:space="0" w:color="000000"/>
              <w:bottom w:val="single" w:sz="8" w:space="0" w:color="000000"/>
              <w:right w:val="single" w:sz="8" w:space="0" w:color="000000"/>
            </w:tcBorders>
            <w:shd w:val="clear" w:color="auto" w:fill="auto"/>
            <w:tcMar>
              <w:top w:w="40" w:type="dxa"/>
              <w:left w:w="107" w:type="dxa"/>
              <w:bottom w:w="0" w:type="dxa"/>
              <w:right w:w="115" w:type="dxa"/>
            </w:tcMar>
            <w:hideMark/>
          </w:tcPr>
          <w:p w:rsidR="00A52E32" w:rsidRPr="001C6519" w:rsidRDefault="00A52E32" w:rsidP="003E4F61">
            <w:pPr>
              <w:pStyle w:val="a9"/>
              <w:ind w:firstLine="0"/>
              <w:jc w:val="center"/>
              <w:rPr>
                <w:rFonts w:eastAsia="Calibri"/>
              </w:rPr>
            </w:pPr>
            <w:r w:rsidRPr="001C6519">
              <w:rPr>
                <w:rFonts w:eastAsia="Calibri"/>
              </w:rPr>
              <w:t>76</w:t>
            </w:r>
          </w:p>
        </w:tc>
        <w:tc>
          <w:tcPr>
            <w:tcW w:w="1369" w:type="dxa"/>
            <w:tcBorders>
              <w:top w:val="single" w:sz="8" w:space="0" w:color="000000"/>
              <w:left w:val="single" w:sz="8" w:space="0" w:color="000000"/>
              <w:bottom w:val="single" w:sz="8" w:space="0" w:color="000000"/>
              <w:right w:val="single" w:sz="8" w:space="0" w:color="000000"/>
            </w:tcBorders>
            <w:shd w:val="clear" w:color="auto" w:fill="auto"/>
            <w:tcMar>
              <w:top w:w="40" w:type="dxa"/>
              <w:left w:w="107" w:type="dxa"/>
              <w:bottom w:w="0" w:type="dxa"/>
              <w:right w:w="115" w:type="dxa"/>
            </w:tcMar>
            <w:hideMark/>
          </w:tcPr>
          <w:p w:rsidR="00A52E32" w:rsidRPr="001C6519" w:rsidRDefault="00A52E32" w:rsidP="003E4F61">
            <w:pPr>
              <w:pStyle w:val="a9"/>
              <w:ind w:firstLine="0"/>
              <w:jc w:val="center"/>
              <w:rPr>
                <w:rFonts w:eastAsia="Calibri"/>
              </w:rPr>
            </w:pPr>
            <w:r w:rsidRPr="001C6519">
              <w:rPr>
                <w:rFonts w:eastAsia="Calibri"/>
              </w:rPr>
              <w:t>80</w:t>
            </w:r>
          </w:p>
        </w:tc>
        <w:tc>
          <w:tcPr>
            <w:tcW w:w="1363" w:type="dxa"/>
            <w:tcBorders>
              <w:top w:val="single" w:sz="8" w:space="0" w:color="000000"/>
              <w:left w:val="single" w:sz="8" w:space="0" w:color="000000"/>
              <w:bottom w:val="single" w:sz="8" w:space="0" w:color="000000"/>
              <w:right w:val="single" w:sz="8" w:space="0" w:color="000000"/>
            </w:tcBorders>
            <w:shd w:val="clear" w:color="auto" w:fill="auto"/>
            <w:tcMar>
              <w:top w:w="40" w:type="dxa"/>
              <w:left w:w="107" w:type="dxa"/>
              <w:bottom w:w="0" w:type="dxa"/>
              <w:right w:w="115" w:type="dxa"/>
            </w:tcMar>
            <w:hideMark/>
          </w:tcPr>
          <w:p w:rsidR="00A52E32" w:rsidRPr="001C6519" w:rsidRDefault="00A52E32" w:rsidP="003E4F61">
            <w:pPr>
              <w:pStyle w:val="a9"/>
              <w:ind w:firstLine="0"/>
              <w:jc w:val="center"/>
              <w:rPr>
                <w:rFonts w:eastAsia="Calibri"/>
              </w:rPr>
            </w:pPr>
            <w:r w:rsidRPr="001C6519">
              <w:rPr>
                <w:rFonts w:eastAsia="Calibri"/>
              </w:rPr>
              <w:t>54</w:t>
            </w:r>
          </w:p>
        </w:tc>
        <w:tc>
          <w:tcPr>
            <w:tcW w:w="1233" w:type="dxa"/>
            <w:tcBorders>
              <w:top w:val="single" w:sz="8" w:space="0" w:color="000000"/>
              <w:left w:val="single" w:sz="8" w:space="0" w:color="000000"/>
              <w:bottom w:val="single" w:sz="8" w:space="0" w:color="000000"/>
              <w:right w:val="single" w:sz="8" w:space="0" w:color="000000"/>
            </w:tcBorders>
            <w:shd w:val="clear" w:color="auto" w:fill="auto"/>
            <w:tcMar>
              <w:top w:w="40" w:type="dxa"/>
              <w:left w:w="107" w:type="dxa"/>
              <w:bottom w:w="0" w:type="dxa"/>
              <w:right w:w="115" w:type="dxa"/>
            </w:tcMar>
            <w:hideMark/>
          </w:tcPr>
          <w:p w:rsidR="00A52E32" w:rsidRPr="001C6519" w:rsidRDefault="00A52E32" w:rsidP="003E4F61">
            <w:pPr>
              <w:pStyle w:val="a9"/>
              <w:ind w:firstLine="0"/>
              <w:jc w:val="center"/>
              <w:rPr>
                <w:rFonts w:eastAsia="Calibri"/>
              </w:rPr>
            </w:pPr>
            <w:r w:rsidRPr="001C6519">
              <w:rPr>
                <w:rFonts w:eastAsia="Calibri"/>
              </w:rPr>
              <w:t>52</w:t>
            </w:r>
          </w:p>
        </w:tc>
        <w:tc>
          <w:tcPr>
            <w:tcW w:w="1044" w:type="dxa"/>
            <w:tcBorders>
              <w:top w:val="single" w:sz="8" w:space="0" w:color="000000"/>
              <w:left w:val="single" w:sz="8" w:space="0" w:color="000000"/>
              <w:bottom w:val="single" w:sz="8" w:space="0" w:color="000000"/>
              <w:right w:val="single" w:sz="8" w:space="0" w:color="000000"/>
            </w:tcBorders>
          </w:tcPr>
          <w:p w:rsidR="00A52E32" w:rsidRPr="001C6519" w:rsidRDefault="00A52E32" w:rsidP="003E4F61">
            <w:pPr>
              <w:pStyle w:val="a9"/>
              <w:ind w:firstLine="0"/>
              <w:jc w:val="center"/>
              <w:rPr>
                <w:rFonts w:eastAsia="Calibri"/>
              </w:rPr>
            </w:pPr>
            <w:r w:rsidRPr="001C6519">
              <w:rPr>
                <w:rFonts w:eastAsia="Calibri"/>
              </w:rPr>
              <w:t>73</w:t>
            </w:r>
          </w:p>
        </w:tc>
      </w:tr>
      <w:tr w:rsidR="00A52E32" w:rsidRPr="001C6519" w:rsidTr="007A0E04">
        <w:trPr>
          <w:trHeight w:val="385"/>
        </w:trPr>
        <w:tc>
          <w:tcPr>
            <w:tcW w:w="3238" w:type="dxa"/>
            <w:tcBorders>
              <w:top w:val="single" w:sz="8" w:space="0" w:color="000000"/>
              <w:left w:val="single" w:sz="8" w:space="0" w:color="000000"/>
              <w:bottom w:val="single" w:sz="8" w:space="0" w:color="000000"/>
              <w:right w:val="single" w:sz="8" w:space="0" w:color="000000"/>
            </w:tcBorders>
            <w:shd w:val="clear" w:color="auto" w:fill="auto"/>
            <w:tcMar>
              <w:top w:w="40" w:type="dxa"/>
              <w:left w:w="107" w:type="dxa"/>
              <w:bottom w:w="0" w:type="dxa"/>
              <w:right w:w="115" w:type="dxa"/>
            </w:tcMar>
            <w:hideMark/>
          </w:tcPr>
          <w:p w:rsidR="00A52E32" w:rsidRPr="001C6519" w:rsidRDefault="00A52E32" w:rsidP="003E4F61">
            <w:pPr>
              <w:pStyle w:val="a9"/>
              <w:ind w:firstLine="0"/>
              <w:jc w:val="left"/>
              <w:rPr>
                <w:rFonts w:eastAsia="Calibri"/>
              </w:rPr>
            </w:pPr>
            <w:r w:rsidRPr="001C6519">
              <w:rPr>
                <w:rFonts w:eastAsia="Calibri"/>
              </w:rPr>
              <w:t>На «5»</w:t>
            </w:r>
          </w:p>
        </w:tc>
        <w:tc>
          <w:tcPr>
            <w:tcW w:w="1473" w:type="dxa"/>
            <w:tcBorders>
              <w:top w:val="single" w:sz="8" w:space="0" w:color="000000"/>
              <w:left w:val="single" w:sz="8" w:space="0" w:color="000000"/>
              <w:bottom w:val="single" w:sz="8" w:space="0" w:color="000000"/>
              <w:right w:val="single" w:sz="8" w:space="0" w:color="000000"/>
            </w:tcBorders>
            <w:shd w:val="clear" w:color="auto" w:fill="auto"/>
            <w:tcMar>
              <w:top w:w="40" w:type="dxa"/>
              <w:left w:w="107" w:type="dxa"/>
              <w:bottom w:w="0" w:type="dxa"/>
              <w:right w:w="115" w:type="dxa"/>
            </w:tcMar>
            <w:hideMark/>
          </w:tcPr>
          <w:p w:rsidR="00A52E32" w:rsidRPr="001C6519" w:rsidRDefault="00A52E32" w:rsidP="003E4F61">
            <w:pPr>
              <w:pStyle w:val="a9"/>
              <w:ind w:firstLine="0"/>
              <w:jc w:val="center"/>
              <w:rPr>
                <w:rFonts w:eastAsia="Calibri"/>
              </w:rPr>
            </w:pPr>
            <w:r w:rsidRPr="001C6519">
              <w:rPr>
                <w:rFonts w:eastAsia="Calibri"/>
              </w:rPr>
              <w:t>8</w:t>
            </w:r>
          </w:p>
        </w:tc>
        <w:tc>
          <w:tcPr>
            <w:tcW w:w="1369" w:type="dxa"/>
            <w:tcBorders>
              <w:top w:val="single" w:sz="8" w:space="0" w:color="000000"/>
              <w:left w:val="single" w:sz="8" w:space="0" w:color="000000"/>
              <w:bottom w:val="single" w:sz="8" w:space="0" w:color="000000"/>
              <w:right w:val="single" w:sz="8" w:space="0" w:color="000000"/>
            </w:tcBorders>
            <w:shd w:val="clear" w:color="auto" w:fill="auto"/>
            <w:tcMar>
              <w:top w:w="40" w:type="dxa"/>
              <w:left w:w="107" w:type="dxa"/>
              <w:bottom w:w="0" w:type="dxa"/>
              <w:right w:w="115" w:type="dxa"/>
            </w:tcMar>
            <w:hideMark/>
          </w:tcPr>
          <w:p w:rsidR="00A52E32" w:rsidRPr="001C6519" w:rsidRDefault="00A52E32" w:rsidP="003E4F61">
            <w:pPr>
              <w:pStyle w:val="a9"/>
              <w:ind w:firstLine="0"/>
              <w:jc w:val="center"/>
              <w:rPr>
                <w:rFonts w:eastAsia="Calibri"/>
              </w:rPr>
            </w:pPr>
            <w:r w:rsidRPr="001C6519">
              <w:rPr>
                <w:rFonts w:eastAsia="Calibri"/>
              </w:rPr>
              <w:t>11</w:t>
            </w:r>
          </w:p>
        </w:tc>
        <w:tc>
          <w:tcPr>
            <w:tcW w:w="1363" w:type="dxa"/>
            <w:tcBorders>
              <w:top w:val="single" w:sz="8" w:space="0" w:color="000000"/>
              <w:left w:val="single" w:sz="8" w:space="0" w:color="000000"/>
              <w:bottom w:val="single" w:sz="8" w:space="0" w:color="000000"/>
              <w:right w:val="single" w:sz="8" w:space="0" w:color="000000"/>
            </w:tcBorders>
            <w:shd w:val="clear" w:color="auto" w:fill="auto"/>
            <w:tcMar>
              <w:top w:w="40" w:type="dxa"/>
              <w:left w:w="107" w:type="dxa"/>
              <w:bottom w:w="0" w:type="dxa"/>
              <w:right w:w="115" w:type="dxa"/>
            </w:tcMar>
            <w:hideMark/>
          </w:tcPr>
          <w:p w:rsidR="00A52E32" w:rsidRPr="001C6519" w:rsidRDefault="00A52E32" w:rsidP="003E4F61">
            <w:pPr>
              <w:pStyle w:val="a9"/>
              <w:ind w:firstLine="0"/>
              <w:jc w:val="center"/>
              <w:rPr>
                <w:rFonts w:eastAsia="Calibri"/>
              </w:rPr>
            </w:pPr>
            <w:r w:rsidRPr="001C6519">
              <w:rPr>
                <w:rFonts w:eastAsia="Calibri"/>
              </w:rPr>
              <w:t>12</w:t>
            </w:r>
          </w:p>
        </w:tc>
        <w:tc>
          <w:tcPr>
            <w:tcW w:w="1233" w:type="dxa"/>
            <w:tcBorders>
              <w:top w:val="single" w:sz="8" w:space="0" w:color="000000"/>
              <w:left w:val="single" w:sz="8" w:space="0" w:color="000000"/>
              <w:bottom w:val="single" w:sz="8" w:space="0" w:color="000000"/>
              <w:right w:val="single" w:sz="8" w:space="0" w:color="000000"/>
            </w:tcBorders>
            <w:shd w:val="clear" w:color="auto" w:fill="auto"/>
            <w:tcMar>
              <w:top w:w="40" w:type="dxa"/>
              <w:left w:w="107" w:type="dxa"/>
              <w:bottom w:w="0" w:type="dxa"/>
              <w:right w:w="115" w:type="dxa"/>
            </w:tcMar>
            <w:hideMark/>
          </w:tcPr>
          <w:p w:rsidR="00A52E32" w:rsidRPr="001C6519" w:rsidRDefault="00A52E32" w:rsidP="003E4F61">
            <w:pPr>
              <w:pStyle w:val="a9"/>
              <w:ind w:firstLine="0"/>
              <w:jc w:val="center"/>
              <w:rPr>
                <w:rFonts w:eastAsia="Calibri"/>
              </w:rPr>
            </w:pPr>
            <w:r w:rsidRPr="001C6519">
              <w:rPr>
                <w:rFonts w:eastAsia="Calibri"/>
              </w:rPr>
              <w:t>13</w:t>
            </w:r>
          </w:p>
        </w:tc>
        <w:tc>
          <w:tcPr>
            <w:tcW w:w="1044" w:type="dxa"/>
            <w:tcBorders>
              <w:top w:val="single" w:sz="8" w:space="0" w:color="000000"/>
              <w:left w:val="single" w:sz="8" w:space="0" w:color="000000"/>
              <w:bottom w:val="single" w:sz="8" w:space="0" w:color="000000"/>
              <w:right w:val="single" w:sz="8" w:space="0" w:color="000000"/>
            </w:tcBorders>
          </w:tcPr>
          <w:p w:rsidR="00A52E32" w:rsidRPr="001C6519" w:rsidRDefault="00A52E32" w:rsidP="003E4F61">
            <w:pPr>
              <w:pStyle w:val="a9"/>
              <w:ind w:firstLine="0"/>
              <w:jc w:val="center"/>
              <w:rPr>
                <w:rFonts w:eastAsia="Calibri"/>
              </w:rPr>
            </w:pPr>
            <w:r w:rsidRPr="001C6519">
              <w:rPr>
                <w:rFonts w:eastAsia="Calibri"/>
              </w:rPr>
              <w:t>12</w:t>
            </w:r>
          </w:p>
        </w:tc>
      </w:tr>
      <w:tr w:rsidR="00A52E32" w:rsidRPr="001C6519" w:rsidTr="007A0E04">
        <w:trPr>
          <w:trHeight w:val="478"/>
        </w:trPr>
        <w:tc>
          <w:tcPr>
            <w:tcW w:w="3238" w:type="dxa"/>
            <w:tcBorders>
              <w:top w:val="single" w:sz="8" w:space="0" w:color="000000"/>
              <w:left w:val="single" w:sz="8" w:space="0" w:color="000000"/>
              <w:bottom w:val="single" w:sz="8" w:space="0" w:color="000000"/>
              <w:right w:val="single" w:sz="8" w:space="0" w:color="000000"/>
            </w:tcBorders>
            <w:shd w:val="clear" w:color="auto" w:fill="auto"/>
            <w:tcMar>
              <w:top w:w="40" w:type="dxa"/>
              <w:left w:w="107" w:type="dxa"/>
              <w:bottom w:w="0" w:type="dxa"/>
              <w:right w:w="115" w:type="dxa"/>
            </w:tcMar>
            <w:hideMark/>
          </w:tcPr>
          <w:p w:rsidR="00A52E32" w:rsidRPr="001C6519" w:rsidRDefault="00A52E32" w:rsidP="003E4F61">
            <w:pPr>
              <w:pStyle w:val="a9"/>
              <w:ind w:firstLine="0"/>
              <w:jc w:val="left"/>
              <w:rPr>
                <w:rFonts w:eastAsia="Calibri"/>
              </w:rPr>
            </w:pPr>
            <w:r w:rsidRPr="001C6519">
              <w:rPr>
                <w:rFonts w:eastAsia="Calibri"/>
              </w:rPr>
              <w:t>На «4» и «5»</w:t>
            </w:r>
          </w:p>
        </w:tc>
        <w:tc>
          <w:tcPr>
            <w:tcW w:w="1473" w:type="dxa"/>
            <w:tcBorders>
              <w:top w:val="single" w:sz="8" w:space="0" w:color="000000"/>
              <w:left w:val="single" w:sz="8" w:space="0" w:color="000000"/>
              <w:bottom w:val="single" w:sz="8" w:space="0" w:color="000000"/>
              <w:right w:val="single" w:sz="8" w:space="0" w:color="000000"/>
            </w:tcBorders>
            <w:shd w:val="clear" w:color="auto" w:fill="auto"/>
            <w:tcMar>
              <w:top w:w="40" w:type="dxa"/>
              <w:left w:w="107" w:type="dxa"/>
              <w:bottom w:w="0" w:type="dxa"/>
              <w:right w:w="115" w:type="dxa"/>
            </w:tcMar>
            <w:hideMark/>
          </w:tcPr>
          <w:p w:rsidR="00A52E32" w:rsidRPr="001C6519" w:rsidRDefault="00A52E32" w:rsidP="003E4F61">
            <w:pPr>
              <w:pStyle w:val="a9"/>
              <w:ind w:firstLine="0"/>
              <w:jc w:val="center"/>
              <w:rPr>
                <w:rFonts w:eastAsia="Calibri"/>
              </w:rPr>
            </w:pPr>
            <w:r w:rsidRPr="001C6519">
              <w:rPr>
                <w:rFonts w:eastAsia="Calibri"/>
              </w:rPr>
              <w:t>43</w:t>
            </w:r>
          </w:p>
        </w:tc>
        <w:tc>
          <w:tcPr>
            <w:tcW w:w="1369" w:type="dxa"/>
            <w:tcBorders>
              <w:top w:val="single" w:sz="8" w:space="0" w:color="000000"/>
              <w:left w:val="single" w:sz="8" w:space="0" w:color="000000"/>
              <w:bottom w:val="single" w:sz="8" w:space="0" w:color="000000"/>
              <w:right w:val="single" w:sz="8" w:space="0" w:color="000000"/>
            </w:tcBorders>
            <w:shd w:val="clear" w:color="auto" w:fill="auto"/>
            <w:tcMar>
              <w:top w:w="40" w:type="dxa"/>
              <w:left w:w="107" w:type="dxa"/>
              <w:bottom w:w="0" w:type="dxa"/>
              <w:right w:w="115" w:type="dxa"/>
            </w:tcMar>
            <w:hideMark/>
          </w:tcPr>
          <w:p w:rsidR="00A52E32" w:rsidRPr="001C6519" w:rsidRDefault="00A52E32" w:rsidP="003E4F61">
            <w:pPr>
              <w:pStyle w:val="a9"/>
              <w:ind w:firstLine="0"/>
              <w:jc w:val="center"/>
              <w:rPr>
                <w:rFonts w:eastAsia="Calibri"/>
              </w:rPr>
            </w:pPr>
            <w:r w:rsidRPr="001C6519">
              <w:rPr>
                <w:rFonts w:eastAsia="Calibri"/>
              </w:rPr>
              <w:t>52</w:t>
            </w:r>
          </w:p>
        </w:tc>
        <w:tc>
          <w:tcPr>
            <w:tcW w:w="1363" w:type="dxa"/>
            <w:tcBorders>
              <w:top w:val="single" w:sz="8" w:space="0" w:color="000000"/>
              <w:left w:val="single" w:sz="8" w:space="0" w:color="000000"/>
              <w:bottom w:val="single" w:sz="8" w:space="0" w:color="000000"/>
              <w:right w:val="single" w:sz="8" w:space="0" w:color="000000"/>
            </w:tcBorders>
            <w:shd w:val="clear" w:color="auto" w:fill="auto"/>
            <w:tcMar>
              <w:top w:w="40" w:type="dxa"/>
              <w:left w:w="107" w:type="dxa"/>
              <w:bottom w:w="0" w:type="dxa"/>
              <w:right w:w="115" w:type="dxa"/>
            </w:tcMar>
            <w:hideMark/>
          </w:tcPr>
          <w:p w:rsidR="00A52E32" w:rsidRPr="001C6519" w:rsidRDefault="00A52E32" w:rsidP="003E4F61">
            <w:pPr>
              <w:pStyle w:val="a9"/>
              <w:ind w:firstLine="0"/>
              <w:jc w:val="center"/>
              <w:rPr>
                <w:rFonts w:eastAsia="Calibri"/>
              </w:rPr>
            </w:pPr>
            <w:r w:rsidRPr="001C6519">
              <w:rPr>
                <w:rFonts w:eastAsia="Calibri"/>
              </w:rPr>
              <w:t>36</w:t>
            </w:r>
          </w:p>
        </w:tc>
        <w:tc>
          <w:tcPr>
            <w:tcW w:w="1233" w:type="dxa"/>
            <w:tcBorders>
              <w:top w:val="single" w:sz="8" w:space="0" w:color="000000"/>
              <w:left w:val="single" w:sz="8" w:space="0" w:color="000000"/>
              <w:bottom w:val="single" w:sz="8" w:space="0" w:color="000000"/>
              <w:right w:val="single" w:sz="8" w:space="0" w:color="000000"/>
            </w:tcBorders>
            <w:shd w:val="clear" w:color="auto" w:fill="auto"/>
            <w:tcMar>
              <w:top w:w="40" w:type="dxa"/>
              <w:left w:w="107" w:type="dxa"/>
              <w:bottom w:w="0" w:type="dxa"/>
              <w:right w:w="115" w:type="dxa"/>
            </w:tcMar>
            <w:hideMark/>
          </w:tcPr>
          <w:p w:rsidR="00A52E32" w:rsidRPr="001C6519" w:rsidRDefault="00A52E32" w:rsidP="003E4F61">
            <w:pPr>
              <w:pStyle w:val="a9"/>
              <w:ind w:firstLine="0"/>
              <w:jc w:val="center"/>
              <w:rPr>
                <w:rFonts w:eastAsia="Calibri"/>
              </w:rPr>
            </w:pPr>
            <w:r w:rsidRPr="001C6519">
              <w:rPr>
                <w:rFonts w:eastAsia="Calibri"/>
              </w:rPr>
              <w:t>21</w:t>
            </w:r>
          </w:p>
        </w:tc>
        <w:tc>
          <w:tcPr>
            <w:tcW w:w="1044" w:type="dxa"/>
            <w:tcBorders>
              <w:top w:val="single" w:sz="8" w:space="0" w:color="000000"/>
              <w:left w:val="single" w:sz="8" w:space="0" w:color="000000"/>
              <w:bottom w:val="single" w:sz="8" w:space="0" w:color="000000"/>
              <w:right w:val="single" w:sz="8" w:space="0" w:color="000000"/>
            </w:tcBorders>
          </w:tcPr>
          <w:p w:rsidR="00A52E32" w:rsidRPr="001C6519" w:rsidRDefault="00A52E32" w:rsidP="003E4F61">
            <w:pPr>
              <w:pStyle w:val="a9"/>
              <w:ind w:firstLine="0"/>
              <w:jc w:val="center"/>
              <w:rPr>
                <w:rFonts w:eastAsia="Calibri"/>
              </w:rPr>
            </w:pPr>
            <w:r w:rsidRPr="001C6519">
              <w:rPr>
                <w:rFonts w:eastAsia="Calibri"/>
              </w:rPr>
              <w:t>46</w:t>
            </w:r>
          </w:p>
        </w:tc>
      </w:tr>
      <w:tr w:rsidR="00A52E32" w:rsidRPr="001C6519" w:rsidTr="007A0E04">
        <w:trPr>
          <w:trHeight w:val="499"/>
        </w:trPr>
        <w:tc>
          <w:tcPr>
            <w:tcW w:w="3238" w:type="dxa"/>
            <w:tcBorders>
              <w:top w:val="single" w:sz="8" w:space="0" w:color="000000"/>
              <w:left w:val="single" w:sz="8" w:space="0" w:color="000000"/>
              <w:bottom w:val="single" w:sz="8" w:space="0" w:color="000000"/>
              <w:right w:val="single" w:sz="8" w:space="0" w:color="000000"/>
            </w:tcBorders>
            <w:shd w:val="clear" w:color="auto" w:fill="auto"/>
            <w:tcMar>
              <w:top w:w="40" w:type="dxa"/>
              <w:left w:w="107" w:type="dxa"/>
              <w:bottom w:w="0" w:type="dxa"/>
              <w:right w:w="115" w:type="dxa"/>
            </w:tcMar>
            <w:hideMark/>
          </w:tcPr>
          <w:p w:rsidR="00A52E32" w:rsidRPr="001C6519" w:rsidRDefault="00A52E32" w:rsidP="003E4F61">
            <w:pPr>
              <w:pStyle w:val="a9"/>
              <w:ind w:firstLine="0"/>
              <w:rPr>
                <w:rFonts w:eastAsia="Calibri"/>
              </w:rPr>
            </w:pPr>
            <w:r w:rsidRPr="001C6519">
              <w:rPr>
                <w:rFonts w:eastAsia="Calibri"/>
              </w:rPr>
              <w:t>Неуспевающие</w:t>
            </w:r>
          </w:p>
        </w:tc>
        <w:tc>
          <w:tcPr>
            <w:tcW w:w="1473" w:type="dxa"/>
            <w:tcBorders>
              <w:top w:val="single" w:sz="8" w:space="0" w:color="000000"/>
              <w:left w:val="single" w:sz="8" w:space="0" w:color="000000"/>
              <w:bottom w:val="single" w:sz="8" w:space="0" w:color="000000"/>
              <w:right w:val="single" w:sz="8" w:space="0" w:color="000000"/>
            </w:tcBorders>
            <w:shd w:val="clear" w:color="auto" w:fill="auto"/>
            <w:tcMar>
              <w:top w:w="40" w:type="dxa"/>
              <w:left w:w="107" w:type="dxa"/>
              <w:bottom w:w="0" w:type="dxa"/>
              <w:right w:w="115" w:type="dxa"/>
            </w:tcMar>
            <w:hideMark/>
          </w:tcPr>
          <w:p w:rsidR="00A52E32" w:rsidRPr="001C6519" w:rsidRDefault="00A52E32" w:rsidP="003E4F61">
            <w:pPr>
              <w:pStyle w:val="a9"/>
              <w:ind w:firstLine="0"/>
              <w:jc w:val="center"/>
              <w:rPr>
                <w:rFonts w:eastAsia="Calibri"/>
              </w:rPr>
            </w:pPr>
            <w:r w:rsidRPr="001C6519">
              <w:rPr>
                <w:rFonts w:eastAsia="Calibri"/>
              </w:rPr>
              <w:t>0</w:t>
            </w:r>
          </w:p>
        </w:tc>
        <w:tc>
          <w:tcPr>
            <w:tcW w:w="1369" w:type="dxa"/>
            <w:tcBorders>
              <w:top w:val="single" w:sz="8" w:space="0" w:color="000000"/>
              <w:left w:val="single" w:sz="8" w:space="0" w:color="000000"/>
              <w:bottom w:val="single" w:sz="8" w:space="0" w:color="000000"/>
              <w:right w:val="single" w:sz="8" w:space="0" w:color="000000"/>
            </w:tcBorders>
            <w:shd w:val="clear" w:color="auto" w:fill="auto"/>
            <w:tcMar>
              <w:top w:w="40" w:type="dxa"/>
              <w:left w:w="107" w:type="dxa"/>
              <w:bottom w:w="0" w:type="dxa"/>
              <w:right w:w="115" w:type="dxa"/>
            </w:tcMar>
            <w:hideMark/>
          </w:tcPr>
          <w:p w:rsidR="00A52E32" w:rsidRPr="001C6519" w:rsidRDefault="00A52E32" w:rsidP="003E4F61">
            <w:pPr>
              <w:pStyle w:val="a9"/>
              <w:ind w:firstLine="0"/>
              <w:jc w:val="center"/>
              <w:rPr>
                <w:rFonts w:eastAsia="Calibri"/>
              </w:rPr>
            </w:pPr>
            <w:r w:rsidRPr="001C6519">
              <w:rPr>
                <w:rFonts w:eastAsia="Calibri"/>
              </w:rPr>
              <w:t>0</w:t>
            </w:r>
          </w:p>
        </w:tc>
        <w:tc>
          <w:tcPr>
            <w:tcW w:w="1363" w:type="dxa"/>
            <w:tcBorders>
              <w:top w:val="single" w:sz="8" w:space="0" w:color="000000"/>
              <w:left w:val="single" w:sz="8" w:space="0" w:color="000000"/>
              <w:bottom w:val="single" w:sz="8" w:space="0" w:color="000000"/>
              <w:right w:val="single" w:sz="8" w:space="0" w:color="000000"/>
            </w:tcBorders>
            <w:shd w:val="clear" w:color="auto" w:fill="auto"/>
            <w:tcMar>
              <w:top w:w="40" w:type="dxa"/>
              <w:left w:w="107" w:type="dxa"/>
              <w:bottom w:w="0" w:type="dxa"/>
              <w:right w:w="115" w:type="dxa"/>
            </w:tcMar>
            <w:hideMark/>
          </w:tcPr>
          <w:p w:rsidR="00A52E32" w:rsidRPr="001C6519" w:rsidRDefault="00A52E32" w:rsidP="003E4F61">
            <w:pPr>
              <w:pStyle w:val="a9"/>
              <w:ind w:firstLine="0"/>
              <w:jc w:val="center"/>
              <w:rPr>
                <w:rFonts w:eastAsia="Calibri"/>
              </w:rPr>
            </w:pPr>
            <w:r w:rsidRPr="001C6519">
              <w:rPr>
                <w:rFonts w:eastAsia="Calibri"/>
              </w:rPr>
              <w:t>0</w:t>
            </w:r>
          </w:p>
        </w:tc>
        <w:tc>
          <w:tcPr>
            <w:tcW w:w="1233" w:type="dxa"/>
            <w:tcBorders>
              <w:top w:val="single" w:sz="8" w:space="0" w:color="000000"/>
              <w:left w:val="single" w:sz="8" w:space="0" w:color="000000"/>
              <w:bottom w:val="single" w:sz="8" w:space="0" w:color="000000"/>
              <w:right w:val="single" w:sz="8" w:space="0" w:color="000000"/>
            </w:tcBorders>
            <w:shd w:val="clear" w:color="auto" w:fill="auto"/>
            <w:tcMar>
              <w:top w:w="40" w:type="dxa"/>
              <w:left w:w="107" w:type="dxa"/>
              <w:bottom w:w="0" w:type="dxa"/>
              <w:right w:w="115" w:type="dxa"/>
            </w:tcMar>
            <w:hideMark/>
          </w:tcPr>
          <w:p w:rsidR="00A52E32" w:rsidRPr="001C6519" w:rsidRDefault="00A52E32" w:rsidP="003E4F61">
            <w:pPr>
              <w:pStyle w:val="a9"/>
              <w:ind w:firstLine="0"/>
              <w:jc w:val="center"/>
              <w:rPr>
                <w:rFonts w:eastAsia="Calibri"/>
              </w:rPr>
            </w:pPr>
            <w:r w:rsidRPr="001C6519">
              <w:rPr>
                <w:rFonts w:eastAsia="Calibri"/>
              </w:rPr>
              <w:t>0</w:t>
            </w:r>
          </w:p>
        </w:tc>
        <w:tc>
          <w:tcPr>
            <w:tcW w:w="1044" w:type="dxa"/>
            <w:tcBorders>
              <w:top w:val="single" w:sz="8" w:space="0" w:color="000000"/>
              <w:left w:val="single" w:sz="8" w:space="0" w:color="000000"/>
              <w:bottom w:val="single" w:sz="8" w:space="0" w:color="000000"/>
              <w:right w:val="single" w:sz="8" w:space="0" w:color="000000"/>
            </w:tcBorders>
          </w:tcPr>
          <w:p w:rsidR="00A52E32" w:rsidRPr="001C6519" w:rsidRDefault="00A52E32" w:rsidP="003E4F61">
            <w:pPr>
              <w:pStyle w:val="a9"/>
              <w:ind w:firstLine="0"/>
              <w:jc w:val="center"/>
              <w:rPr>
                <w:rFonts w:eastAsia="Calibri"/>
              </w:rPr>
            </w:pPr>
            <w:r w:rsidRPr="001C6519">
              <w:rPr>
                <w:rFonts w:eastAsia="Calibri"/>
              </w:rPr>
              <w:t>0</w:t>
            </w:r>
          </w:p>
        </w:tc>
      </w:tr>
      <w:tr w:rsidR="00A52E32" w:rsidRPr="001C6519" w:rsidTr="007A0E04">
        <w:trPr>
          <w:trHeight w:val="321"/>
        </w:trPr>
        <w:tc>
          <w:tcPr>
            <w:tcW w:w="3238" w:type="dxa"/>
            <w:tcBorders>
              <w:top w:val="single" w:sz="8" w:space="0" w:color="000000"/>
              <w:left w:val="single" w:sz="8" w:space="0" w:color="000000"/>
              <w:bottom w:val="single" w:sz="8" w:space="0" w:color="000000"/>
              <w:right w:val="single" w:sz="8" w:space="0" w:color="000000"/>
            </w:tcBorders>
            <w:shd w:val="clear" w:color="auto" w:fill="auto"/>
            <w:tcMar>
              <w:top w:w="40" w:type="dxa"/>
              <w:left w:w="107" w:type="dxa"/>
              <w:bottom w:w="0" w:type="dxa"/>
              <w:right w:w="115" w:type="dxa"/>
            </w:tcMar>
            <w:hideMark/>
          </w:tcPr>
          <w:p w:rsidR="00A52E32" w:rsidRPr="001C6519" w:rsidRDefault="00A52E32" w:rsidP="003E4F61">
            <w:pPr>
              <w:pStyle w:val="a9"/>
              <w:ind w:firstLine="0"/>
              <w:rPr>
                <w:rFonts w:eastAsia="Calibri"/>
              </w:rPr>
            </w:pPr>
            <w:r w:rsidRPr="001C6519">
              <w:rPr>
                <w:rFonts w:eastAsia="Calibri"/>
              </w:rPr>
              <w:t>Качество знаний</w:t>
            </w:r>
          </w:p>
        </w:tc>
        <w:tc>
          <w:tcPr>
            <w:tcW w:w="1473" w:type="dxa"/>
            <w:tcBorders>
              <w:top w:val="single" w:sz="8" w:space="0" w:color="000000"/>
              <w:left w:val="single" w:sz="8" w:space="0" w:color="000000"/>
              <w:bottom w:val="single" w:sz="8" w:space="0" w:color="000000"/>
              <w:right w:val="single" w:sz="8" w:space="0" w:color="000000"/>
            </w:tcBorders>
            <w:shd w:val="clear" w:color="auto" w:fill="auto"/>
            <w:tcMar>
              <w:top w:w="40" w:type="dxa"/>
              <w:left w:w="107" w:type="dxa"/>
              <w:bottom w:w="0" w:type="dxa"/>
              <w:right w:w="115" w:type="dxa"/>
            </w:tcMar>
            <w:hideMark/>
          </w:tcPr>
          <w:p w:rsidR="00A52E32" w:rsidRPr="001C6519" w:rsidRDefault="00A52E32" w:rsidP="003E4F61">
            <w:pPr>
              <w:pStyle w:val="a9"/>
              <w:ind w:firstLine="0"/>
              <w:jc w:val="center"/>
              <w:rPr>
                <w:rFonts w:eastAsia="Calibri"/>
              </w:rPr>
            </w:pPr>
            <w:r w:rsidRPr="001C6519">
              <w:rPr>
                <w:rFonts w:eastAsia="Calibri"/>
              </w:rPr>
              <w:t>67,11%</w:t>
            </w:r>
          </w:p>
        </w:tc>
        <w:tc>
          <w:tcPr>
            <w:tcW w:w="1369" w:type="dxa"/>
            <w:tcBorders>
              <w:top w:val="single" w:sz="8" w:space="0" w:color="000000"/>
              <w:left w:val="single" w:sz="8" w:space="0" w:color="000000"/>
              <w:bottom w:val="single" w:sz="8" w:space="0" w:color="000000"/>
              <w:right w:val="single" w:sz="8" w:space="0" w:color="000000"/>
            </w:tcBorders>
            <w:shd w:val="clear" w:color="auto" w:fill="auto"/>
            <w:tcMar>
              <w:top w:w="40" w:type="dxa"/>
              <w:left w:w="107" w:type="dxa"/>
              <w:bottom w:w="0" w:type="dxa"/>
              <w:right w:w="115" w:type="dxa"/>
            </w:tcMar>
            <w:hideMark/>
          </w:tcPr>
          <w:p w:rsidR="00A52E32" w:rsidRPr="001C6519" w:rsidRDefault="00A52E32" w:rsidP="003E4F61">
            <w:pPr>
              <w:pStyle w:val="a9"/>
              <w:ind w:firstLine="0"/>
              <w:jc w:val="center"/>
              <w:rPr>
                <w:rFonts w:eastAsia="Calibri"/>
              </w:rPr>
            </w:pPr>
            <w:r w:rsidRPr="001C6519">
              <w:rPr>
                <w:rFonts w:eastAsia="Calibri"/>
              </w:rPr>
              <w:t>78,75%</w:t>
            </w:r>
          </w:p>
        </w:tc>
        <w:tc>
          <w:tcPr>
            <w:tcW w:w="1363" w:type="dxa"/>
            <w:tcBorders>
              <w:top w:val="single" w:sz="8" w:space="0" w:color="000000"/>
              <w:left w:val="single" w:sz="8" w:space="0" w:color="000000"/>
              <w:bottom w:val="single" w:sz="8" w:space="0" w:color="000000"/>
              <w:right w:val="single" w:sz="8" w:space="0" w:color="000000"/>
            </w:tcBorders>
            <w:shd w:val="clear" w:color="auto" w:fill="auto"/>
            <w:tcMar>
              <w:top w:w="40" w:type="dxa"/>
              <w:left w:w="107" w:type="dxa"/>
              <w:bottom w:w="0" w:type="dxa"/>
              <w:right w:w="115" w:type="dxa"/>
            </w:tcMar>
            <w:hideMark/>
          </w:tcPr>
          <w:p w:rsidR="00A52E32" w:rsidRPr="001C6519" w:rsidRDefault="00A52E32" w:rsidP="003E4F61">
            <w:pPr>
              <w:pStyle w:val="a9"/>
              <w:ind w:firstLine="0"/>
              <w:jc w:val="center"/>
              <w:rPr>
                <w:rFonts w:eastAsia="Calibri"/>
              </w:rPr>
            </w:pPr>
            <w:r w:rsidRPr="001C6519">
              <w:rPr>
                <w:rFonts w:eastAsia="Calibri"/>
              </w:rPr>
              <w:t>88,89%</w:t>
            </w:r>
          </w:p>
        </w:tc>
        <w:tc>
          <w:tcPr>
            <w:tcW w:w="1233" w:type="dxa"/>
            <w:tcBorders>
              <w:top w:val="single" w:sz="8" w:space="0" w:color="000000"/>
              <w:left w:val="single" w:sz="8" w:space="0" w:color="000000"/>
              <w:bottom w:val="single" w:sz="8" w:space="0" w:color="000000"/>
              <w:right w:val="single" w:sz="8" w:space="0" w:color="000000"/>
            </w:tcBorders>
            <w:shd w:val="clear" w:color="auto" w:fill="auto"/>
            <w:tcMar>
              <w:top w:w="40" w:type="dxa"/>
              <w:left w:w="107" w:type="dxa"/>
              <w:bottom w:w="0" w:type="dxa"/>
              <w:right w:w="115" w:type="dxa"/>
            </w:tcMar>
            <w:hideMark/>
          </w:tcPr>
          <w:p w:rsidR="00A52E32" w:rsidRPr="001C6519" w:rsidRDefault="00A52E32" w:rsidP="003E4F61">
            <w:pPr>
              <w:pStyle w:val="a9"/>
              <w:ind w:firstLine="0"/>
              <w:jc w:val="center"/>
              <w:rPr>
                <w:rFonts w:eastAsia="Calibri"/>
              </w:rPr>
            </w:pPr>
            <w:r w:rsidRPr="001C6519">
              <w:rPr>
                <w:rFonts w:eastAsia="Calibri"/>
              </w:rPr>
              <w:t>65,3%</w:t>
            </w:r>
          </w:p>
        </w:tc>
        <w:tc>
          <w:tcPr>
            <w:tcW w:w="1044" w:type="dxa"/>
            <w:tcBorders>
              <w:top w:val="single" w:sz="8" w:space="0" w:color="000000"/>
              <w:left w:val="single" w:sz="8" w:space="0" w:color="000000"/>
              <w:bottom w:val="single" w:sz="8" w:space="0" w:color="000000"/>
              <w:right w:val="single" w:sz="8" w:space="0" w:color="000000"/>
            </w:tcBorders>
          </w:tcPr>
          <w:p w:rsidR="00A52E32" w:rsidRPr="001C6519" w:rsidRDefault="00A52E32" w:rsidP="003E4F61">
            <w:pPr>
              <w:pStyle w:val="a9"/>
              <w:ind w:firstLine="0"/>
              <w:jc w:val="center"/>
              <w:rPr>
                <w:rFonts w:eastAsia="Calibri"/>
              </w:rPr>
            </w:pPr>
            <w:r w:rsidRPr="001C6519">
              <w:rPr>
                <w:rFonts w:eastAsia="Calibri"/>
              </w:rPr>
              <w:t>79,45%</w:t>
            </w:r>
          </w:p>
        </w:tc>
      </w:tr>
      <w:tr w:rsidR="00A52E32" w:rsidRPr="001C6519" w:rsidTr="007A0E04">
        <w:trPr>
          <w:trHeight w:val="356"/>
        </w:trPr>
        <w:tc>
          <w:tcPr>
            <w:tcW w:w="3238" w:type="dxa"/>
            <w:tcBorders>
              <w:top w:val="single" w:sz="8" w:space="0" w:color="000000"/>
              <w:left w:val="single" w:sz="8" w:space="0" w:color="000000"/>
              <w:bottom w:val="single" w:sz="8" w:space="0" w:color="000000"/>
              <w:right w:val="single" w:sz="8" w:space="0" w:color="000000"/>
            </w:tcBorders>
            <w:shd w:val="clear" w:color="auto" w:fill="auto"/>
            <w:tcMar>
              <w:top w:w="40" w:type="dxa"/>
              <w:left w:w="107" w:type="dxa"/>
              <w:bottom w:w="0" w:type="dxa"/>
              <w:right w:w="115" w:type="dxa"/>
            </w:tcMar>
            <w:hideMark/>
          </w:tcPr>
          <w:p w:rsidR="00A52E32" w:rsidRPr="001C6519" w:rsidRDefault="00A52E32" w:rsidP="003E4F61">
            <w:pPr>
              <w:pStyle w:val="a9"/>
              <w:ind w:firstLine="0"/>
              <w:rPr>
                <w:rFonts w:eastAsia="Calibri"/>
              </w:rPr>
            </w:pPr>
            <w:r w:rsidRPr="001C6519">
              <w:rPr>
                <w:rFonts w:eastAsia="Calibri"/>
              </w:rPr>
              <w:t>Успеваемость</w:t>
            </w:r>
          </w:p>
        </w:tc>
        <w:tc>
          <w:tcPr>
            <w:tcW w:w="1473" w:type="dxa"/>
            <w:tcBorders>
              <w:top w:val="single" w:sz="8" w:space="0" w:color="000000"/>
              <w:left w:val="single" w:sz="8" w:space="0" w:color="000000"/>
              <w:bottom w:val="single" w:sz="8" w:space="0" w:color="000000"/>
              <w:right w:val="single" w:sz="8" w:space="0" w:color="000000"/>
            </w:tcBorders>
            <w:shd w:val="clear" w:color="auto" w:fill="auto"/>
            <w:tcMar>
              <w:top w:w="40" w:type="dxa"/>
              <w:left w:w="107" w:type="dxa"/>
              <w:bottom w:w="0" w:type="dxa"/>
              <w:right w:w="115" w:type="dxa"/>
            </w:tcMar>
            <w:hideMark/>
          </w:tcPr>
          <w:p w:rsidR="00A52E32" w:rsidRPr="001C6519" w:rsidRDefault="00A52E32" w:rsidP="003E4F61">
            <w:pPr>
              <w:pStyle w:val="a9"/>
              <w:ind w:firstLine="0"/>
              <w:jc w:val="center"/>
              <w:rPr>
                <w:rFonts w:eastAsia="Calibri"/>
              </w:rPr>
            </w:pPr>
            <w:r w:rsidRPr="001C6519">
              <w:rPr>
                <w:rFonts w:eastAsia="Calibri"/>
              </w:rPr>
              <w:t>100%</w:t>
            </w:r>
          </w:p>
        </w:tc>
        <w:tc>
          <w:tcPr>
            <w:tcW w:w="1369" w:type="dxa"/>
            <w:tcBorders>
              <w:top w:val="single" w:sz="8" w:space="0" w:color="000000"/>
              <w:left w:val="single" w:sz="8" w:space="0" w:color="000000"/>
              <w:bottom w:val="single" w:sz="8" w:space="0" w:color="000000"/>
              <w:right w:val="single" w:sz="8" w:space="0" w:color="000000"/>
            </w:tcBorders>
            <w:shd w:val="clear" w:color="auto" w:fill="auto"/>
            <w:tcMar>
              <w:top w:w="40" w:type="dxa"/>
              <w:left w:w="107" w:type="dxa"/>
              <w:bottom w:w="0" w:type="dxa"/>
              <w:right w:w="115" w:type="dxa"/>
            </w:tcMar>
            <w:hideMark/>
          </w:tcPr>
          <w:p w:rsidR="00A52E32" w:rsidRPr="001C6519" w:rsidRDefault="00A52E32" w:rsidP="003E4F61">
            <w:pPr>
              <w:pStyle w:val="a9"/>
              <w:ind w:firstLine="0"/>
              <w:jc w:val="center"/>
              <w:rPr>
                <w:rFonts w:eastAsia="Calibri"/>
              </w:rPr>
            </w:pPr>
            <w:r w:rsidRPr="001C6519">
              <w:rPr>
                <w:rFonts w:eastAsia="Calibri"/>
              </w:rPr>
              <w:t>100%</w:t>
            </w:r>
          </w:p>
        </w:tc>
        <w:tc>
          <w:tcPr>
            <w:tcW w:w="1363" w:type="dxa"/>
            <w:tcBorders>
              <w:top w:val="single" w:sz="8" w:space="0" w:color="000000"/>
              <w:left w:val="single" w:sz="8" w:space="0" w:color="000000"/>
              <w:bottom w:val="single" w:sz="8" w:space="0" w:color="000000"/>
              <w:right w:val="single" w:sz="8" w:space="0" w:color="000000"/>
            </w:tcBorders>
            <w:shd w:val="clear" w:color="auto" w:fill="auto"/>
            <w:tcMar>
              <w:top w:w="40" w:type="dxa"/>
              <w:left w:w="107" w:type="dxa"/>
              <w:bottom w:w="0" w:type="dxa"/>
              <w:right w:w="115" w:type="dxa"/>
            </w:tcMar>
            <w:hideMark/>
          </w:tcPr>
          <w:p w:rsidR="00A52E32" w:rsidRPr="001C6519" w:rsidRDefault="00A52E32" w:rsidP="003E4F61">
            <w:pPr>
              <w:pStyle w:val="a9"/>
              <w:ind w:firstLine="0"/>
              <w:jc w:val="center"/>
              <w:rPr>
                <w:rFonts w:eastAsia="Calibri"/>
              </w:rPr>
            </w:pPr>
            <w:r w:rsidRPr="001C6519">
              <w:rPr>
                <w:rFonts w:eastAsia="Calibri"/>
              </w:rPr>
              <w:t>100%</w:t>
            </w:r>
          </w:p>
        </w:tc>
        <w:tc>
          <w:tcPr>
            <w:tcW w:w="1233" w:type="dxa"/>
            <w:tcBorders>
              <w:top w:val="single" w:sz="8" w:space="0" w:color="000000"/>
              <w:left w:val="single" w:sz="8" w:space="0" w:color="000000"/>
              <w:bottom w:val="single" w:sz="8" w:space="0" w:color="000000"/>
              <w:right w:val="single" w:sz="8" w:space="0" w:color="000000"/>
            </w:tcBorders>
            <w:shd w:val="clear" w:color="auto" w:fill="auto"/>
            <w:tcMar>
              <w:top w:w="40" w:type="dxa"/>
              <w:left w:w="107" w:type="dxa"/>
              <w:bottom w:w="0" w:type="dxa"/>
              <w:right w:w="115" w:type="dxa"/>
            </w:tcMar>
            <w:hideMark/>
          </w:tcPr>
          <w:p w:rsidR="00A52E32" w:rsidRPr="001C6519" w:rsidRDefault="00A52E32" w:rsidP="003E4F61">
            <w:pPr>
              <w:pStyle w:val="a9"/>
              <w:ind w:firstLine="0"/>
              <w:jc w:val="center"/>
              <w:rPr>
                <w:rFonts w:eastAsia="Calibri"/>
              </w:rPr>
            </w:pPr>
            <w:r w:rsidRPr="001C6519">
              <w:rPr>
                <w:rFonts w:eastAsia="Calibri"/>
              </w:rPr>
              <w:t>100%</w:t>
            </w:r>
          </w:p>
        </w:tc>
        <w:tc>
          <w:tcPr>
            <w:tcW w:w="1044" w:type="dxa"/>
            <w:tcBorders>
              <w:top w:val="single" w:sz="8" w:space="0" w:color="000000"/>
              <w:left w:val="single" w:sz="8" w:space="0" w:color="000000"/>
              <w:bottom w:val="single" w:sz="8" w:space="0" w:color="000000"/>
              <w:right w:val="single" w:sz="8" w:space="0" w:color="000000"/>
            </w:tcBorders>
          </w:tcPr>
          <w:p w:rsidR="00A52E32" w:rsidRPr="001C6519" w:rsidRDefault="00A52E32" w:rsidP="003E4F61">
            <w:pPr>
              <w:pStyle w:val="a9"/>
              <w:ind w:firstLine="0"/>
              <w:jc w:val="center"/>
              <w:rPr>
                <w:rFonts w:eastAsia="Calibri"/>
              </w:rPr>
            </w:pPr>
            <w:r w:rsidRPr="001C6519">
              <w:rPr>
                <w:rFonts w:eastAsia="Calibri"/>
              </w:rPr>
              <w:t>100%</w:t>
            </w:r>
          </w:p>
        </w:tc>
      </w:tr>
    </w:tbl>
    <w:p w:rsidR="00A52E32" w:rsidRPr="001C6519" w:rsidRDefault="00A52E32" w:rsidP="003E4F61">
      <w:pPr>
        <w:pStyle w:val="a9"/>
        <w:ind w:firstLine="567"/>
        <w:rPr>
          <w:rFonts w:eastAsia="Calibri"/>
          <w:b/>
        </w:rPr>
      </w:pPr>
    </w:p>
    <w:p w:rsidR="00A52E32" w:rsidRPr="001C6519" w:rsidRDefault="00A52E32" w:rsidP="003E4F61">
      <w:pPr>
        <w:pStyle w:val="a9"/>
        <w:ind w:firstLine="567"/>
        <w:rPr>
          <w:rFonts w:eastAsia="Calibri"/>
        </w:rPr>
      </w:pPr>
      <w:r w:rsidRPr="001C6519">
        <w:rPr>
          <w:rFonts w:eastAsia="Calibri"/>
        </w:rPr>
        <w:t xml:space="preserve">За последние годы наблюдается повышение качества знаний, которое связано в первую очередь с повышением квалификации учителей и активной работе классных руководителей по укреплению связей с семьями обучающихся. Для реализации образовательных программ среднего общего образования педагоги лицея используют следующие современные педагогические технологии: развитие критического мышления, проблемное обучение, портфолио, проектно-исследовательская деятельность, проблемные семинары, дебаты, диспуты, ролевые и деловые игры, творческие мастерские, информационные технологии, образовательные путешествия, здоровьесберегающие образовательные технологии т.д.). Тем не менее, в течение двух последних лет коллектив лицея пополнился молодыми учителями, не имеющими квалификационной категории, поэтому необходимо усилить работу с ними по программе наставничества. </w:t>
      </w:r>
      <w:r w:rsidRPr="001C6519">
        <w:t xml:space="preserve">Для этого будут организованы обучающие мероприятия и персональная работа с молодыми педагогами в паре наставник – стажер. </w:t>
      </w:r>
      <w:r w:rsidRPr="001C6519">
        <w:rPr>
          <w:rFonts w:eastAsia="Calibri"/>
        </w:rPr>
        <w:t>В план ВСОКО включен контроль молодых педагогов.</w:t>
      </w:r>
    </w:p>
    <w:p w:rsidR="00A52E32" w:rsidRPr="001C6519" w:rsidRDefault="00A52E32" w:rsidP="003E4F61">
      <w:pPr>
        <w:pStyle w:val="a9"/>
        <w:ind w:firstLine="567"/>
        <w:rPr>
          <w:rFonts w:eastAsia="Calibri"/>
        </w:rPr>
      </w:pPr>
      <w:r w:rsidRPr="001C6519">
        <w:rPr>
          <w:rFonts w:eastAsia="Calibri"/>
        </w:rPr>
        <w:t>Также следует продолжить работу по предотвращению неуспешности учащихся, вести работу в соответствии с индивидуальным темпом и уровнем развития учащихся, а также усилить работу с мотивированными учащимися.</w:t>
      </w:r>
    </w:p>
    <w:p w:rsidR="00A52E32" w:rsidRPr="001C6519" w:rsidRDefault="00A52E32" w:rsidP="003E4F61">
      <w:pPr>
        <w:pStyle w:val="a9"/>
        <w:ind w:firstLine="567"/>
        <w:rPr>
          <w:rFonts w:eastAsia="Calibri"/>
        </w:rPr>
      </w:pPr>
    </w:p>
    <w:p w:rsidR="00A52E32" w:rsidRPr="001C6519" w:rsidRDefault="00A52E32" w:rsidP="003E4F61">
      <w:pPr>
        <w:pStyle w:val="a9"/>
        <w:ind w:firstLine="567"/>
        <w:rPr>
          <w:rFonts w:eastAsia="Calibri"/>
        </w:rPr>
      </w:pPr>
      <w:r w:rsidRPr="001C6519">
        <w:rPr>
          <w:rFonts w:eastAsia="Calibri"/>
          <w:b/>
        </w:rPr>
        <w:t>ВЫВОД:</w:t>
      </w:r>
      <w:r w:rsidRPr="001C6519">
        <w:rPr>
          <w:rFonts w:eastAsia="Calibri"/>
        </w:rPr>
        <w:t xml:space="preserve"> положительные результаты достигнуты через совершенствование системы работы с учетом способностей обучающихся и с учетом использования механизмов внутришкольного контроля, ресурсов ВУЗов – партнеров, а также организацию продуктивной совместной деятельности учителей-предметников, классных руководителей, администрации, родителей по созданию эффективных условий.</w:t>
      </w:r>
    </w:p>
    <w:p w:rsidR="001B264B" w:rsidRPr="001C6519" w:rsidRDefault="001B264B" w:rsidP="003E4F61">
      <w:pPr>
        <w:spacing w:line="240" w:lineRule="auto"/>
        <w:ind w:firstLine="567"/>
        <w:jc w:val="center"/>
        <w:rPr>
          <w:rFonts w:eastAsia="Calibri" w:cs="Times New Roman"/>
          <w:sz w:val="24"/>
          <w:szCs w:val="24"/>
        </w:rPr>
      </w:pPr>
    </w:p>
    <w:p w:rsidR="001B264B" w:rsidRPr="001C6519" w:rsidRDefault="001B264B" w:rsidP="003E4F61">
      <w:pPr>
        <w:spacing w:line="240" w:lineRule="auto"/>
        <w:ind w:firstLine="567"/>
        <w:jc w:val="center"/>
        <w:rPr>
          <w:rFonts w:eastAsia="Calibri" w:cs="Times New Roman"/>
          <w:sz w:val="24"/>
          <w:szCs w:val="24"/>
        </w:rPr>
      </w:pPr>
      <w:r w:rsidRPr="001C6519">
        <w:rPr>
          <w:rFonts w:eastAsia="Calibri" w:cs="Times New Roman"/>
          <w:sz w:val="24"/>
          <w:szCs w:val="24"/>
        </w:rPr>
        <w:t>Организация домашних заданий для учащихся 1-11 классов</w:t>
      </w:r>
    </w:p>
    <w:p w:rsidR="001B264B" w:rsidRPr="001C6519" w:rsidRDefault="001B264B" w:rsidP="003E4F61">
      <w:pPr>
        <w:spacing w:line="240" w:lineRule="auto"/>
        <w:ind w:firstLine="567"/>
        <w:rPr>
          <w:rFonts w:eastAsia="Calibri" w:cs="Times New Roman"/>
          <w:sz w:val="24"/>
          <w:szCs w:val="24"/>
        </w:rPr>
      </w:pPr>
      <w:r w:rsidRPr="001C6519">
        <w:rPr>
          <w:rFonts w:eastAsia="Calibri" w:cs="Times New Roman"/>
          <w:sz w:val="24"/>
          <w:szCs w:val="24"/>
        </w:rPr>
        <w:t>В 2023 году лицей усилил контроль за назначением и выполнением домашней работы учениками с целью профилактики их повышенной утомляемости. С октября 2023 года лицей применяет Методические рекомендации по организации домашней работы обучающихся общеобразовательных организаций, разработанные ИСРО по поручению Минпросвещения.</w:t>
      </w:r>
    </w:p>
    <w:p w:rsidR="001B264B" w:rsidRPr="001C6519" w:rsidRDefault="001B264B" w:rsidP="003E4F61">
      <w:pPr>
        <w:spacing w:line="240" w:lineRule="auto"/>
        <w:ind w:firstLine="567"/>
        <w:rPr>
          <w:rFonts w:eastAsia="Calibri" w:cs="Times New Roman"/>
          <w:sz w:val="24"/>
          <w:szCs w:val="24"/>
        </w:rPr>
      </w:pPr>
      <w:r w:rsidRPr="001C6519">
        <w:rPr>
          <w:rFonts w:eastAsia="Calibri" w:cs="Times New Roman"/>
          <w:sz w:val="24"/>
          <w:szCs w:val="24"/>
        </w:rPr>
        <w:t>Домашние задания направлены на всестороннее развитие учащихся, учитывают их интересы, предусма</w:t>
      </w:r>
      <w:r w:rsidR="004270C6">
        <w:rPr>
          <w:rFonts w:eastAsia="Calibri" w:cs="Times New Roman"/>
          <w:sz w:val="24"/>
          <w:szCs w:val="24"/>
        </w:rPr>
        <w:t xml:space="preserve">тривают выполнение письменных </w:t>
      </w:r>
      <w:r w:rsidRPr="001C6519">
        <w:rPr>
          <w:rFonts w:eastAsia="Calibri" w:cs="Times New Roman"/>
          <w:sz w:val="24"/>
          <w:szCs w:val="24"/>
        </w:rPr>
        <w:t>и устных, практических, творческих, проектных, исследовательских работ, в том числе выполняемых в цифровой образовательной среде.</w:t>
      </w:r>
    </w:p>
    <w:p w:rsidR="001B264B" w:rsidRPr="001C6519" w:rsidRDefault="001B264B" w:rsidP="003E4F61">
      <w:pPr>
        <w:spacing w:line="240" w:lineRule="auto"/>
        <w:ind w:firstLine="567"/>
        <w:rPr>
          <w:rFonts w:eastAsia="Calibri" w:cs="Times New Roman"/>
          <w:sz w:val="24"/>
          <w:szCs w:val="24"/>
        </w:rPr>
      </w:pPr>
      <w:r w:rsidRPr="001C6519">
        <w:rPr>
          <w:rFonts w:eastAsia="Calibri" w:cs="Times New Roman"/>
          <w:sz w:val="24"/>
          <w:szCs w:val="24"/>
        </w:rPr>
        <w:t xml:space="preserve">В 1-х классах домашние задания не задаются. В 2-4 классах выдаются в объеме затрат на их выполнение не более одного часа. Домашние задания вводятся постепенно с подробным объяснением ученикам хода их выполнения и организации процесса. В начальной школе и 5-6 классах основной школы домашние задания на выходные задаются мало. В 7-11 классах домашние задания, направленные на повторение и систематизацию полученных знаний, в объеме, не превышающем половину норм из таблицы 6.6 СанПин 1.2.3685-21 выдаются. На праздничные дни домашние задания не задаются. </w:t>
      </w:r>
    </w:p>
    <w:p w:rsidR="001B264B" w:rsidRPr="001C6519" w:rsidRDefault="001B264B" w:rsidP="003E4F61">
      <w:pPr>
        <w:spacing w:line="240" w:lineRule="auto"/>
        <w:ind w:firstLine="567"/>
        <w:jc w:val="center"/>
        <w:rPr>
          <w:rFonts w:cs="Times New Roman"/>
          <w:b/>
          <w:sz w:val="24"/>
          <w:szCs w:val="24"/>
          <w:lang w:eastAsia="ru-RU"/>
        </w:rPr>
      </w:pPr>
    </w:p>
    <w:p w:rsidR="001B264B" w:rsidRPr="001C6519" w:rsidRDefault="001B264B" w:rsidP="003E4F61">
      <w:pPr>
        <w:spacing w:line="240" w:lineRule="auto"/>
        <w:ind w:firstLine="567"/>
        <w:jc w:val="center"/>
        <w:rPr>
          <w:rFonts w:cs="Times New Roman"/>
          <w:b/>
          <w:sz w:val="24"/>
          <w:szCs w:val="24"/>
          <w:lang w:eastAsia="ru-RU"/>
        </w:rPr>
      </w:pPr>
      <w:r w:rsidRPr="001C6519">
        <w:rPr>
          <w:rFonts w:cs="Times New Roman"/>
          <w:b/>
          <w:sz w:val="24"/>
          <w:szCs w:val="24"/>
          <w:lang w:eastAsia="ru-RU"/>
        </w:rPr>
        <w:t>Обучение на дому</w:t>
      </w:r>
    </w:p>
    <w:p w:rsidR="001B264B" w:rsidRPr="001C6519" w:rsidRDefault="001B264B" w:rsidP="003E4F61">
      <w:pPr>
        <w:spacing w:line="240" w:lineRule="auto"/>
        <w:ind w:firstLine="567"/>
        <w:rPr>
          <w:rFonts w:eastAsia="Calibri" w:cs="Times New Roman"/>
          <w:b/>
          <w:sz w:val="24"/>
          <w:szCs w:val="24"/>
          <w:lang w:eastAsia="ru-RU"/>
        </w:rPr>
      </w:pPr>
      <w:r w:rsidRPr="001C6519">
        <w:rPr>
          <w:rFonts w:eastAsia="Calibri" w:cs="Times New Roman"/>
          <w:sz w:val="24"/>
          <w:szCs w:val="24"/>
          <w:lang w:eastAsia="ru-RU"/>
        </w:rPr>
        <w:lastRenderedPageBreak/>
        <w:t>Лицей имеет опыт обучения детей с ОВЗ по индивидуальным учебным планам. Главная цель работы с учащимися по индивидуальным учебным планам – это создание условий для социально-психологической адаптации к условиям обучения, исследование процесса адаптации и выработка конкретных рекомендаций по преодолению трудностей его прохождения, психологическая подготовка к ситуации социально-интеллектуальной ответственности (сдача ОГЭ, ЕГЭ).</w:t>
      </w:r>
      <w:r w:rsidRPr="001C6519">
        <w:rPr>
          <w:rFonts w:eastAsia="Times New Roman" w:cs="Times New Roman"/>
          <w:b/>
          <w:sz w:val="24"/>
          <w:szCs w:val="24"/>
          <w:lang w:eastAsia="ru-RU"/>
        </w:rPr>
        <w:t xml:space="preserve"> </w:t>
      </w:r>
    </w:p>
    <w:p w:rsidR="001B264B" w:rsidRPr="001C6519" w:rsidRDefault="001B264B" w:rsidP="003E4F61">
      <w:pPr>
        <w:spacing w:line="240" w:lineRule="auto"/>
        <w:ind w:firstLine="567"/>
        <w:rPr>
          <w:rFonts w:eastAsia="Calibri" w:cs="Times New Roman"/>
          <w:sz w:val="24"/>
          <w:szCs w:val="24"/>
          <w:lang w:eastAsia="ru-RU"/>
        </w:rPr>
      </w:pPr>
      <w:r w:rsidRPr="001C6519">
        <w:rPr>
          <w:rFonts w:eastAsia="Calibri" w:cs="Times New Roman"/>
          <w:sz w:val="24"/>
          <w:szCs w:val="24"/>
          <w:lang w:eastAsia="ru-RU"/>
        </w:rPr>
        <w:t>На 31 декабря 2023 года на домашнем обучении находятся 16 учащихся.</w:t>
      </w:r>
    </w:p>
    <w:p w:rsidR="001B264B" w:rsidRPr="001C6519" w:rsidRDefault="001B264B" w:rsidP="003E4F61">
      <w:pPr>
        <w:spacing w:line="240" w:lineRule="auto"/>
        <w:ind w:firstLine="567"/>
        <w:rPr>
          <w:rFonts w:eastAsia="Calibri" w:cs="Times New Roman"/>
          <w:sz w:val="24"/>
          <w:szCs w:val="24"/>
          <w:lang w:eastAsia="ru-RU"/>
        </w:rPr>
      </w:pPr>
      <w:r w:rsidRPr="001C6519">
        <w:rPr>
          <w:rFonts w:eastAsia="Calibri" w:cs="Times New Roman"/>
          <w:sz w:val="24"/>
          <w:szCs w:val="24"/>
          <w:lang w:eastAsia="ru-RU"/>
        </w:rPr>
        <w:t>Все учителя посещают учащихся и своевременно проводят занятия на дому, при невозможности провести занятия очно учителя – предметники проводят уроки с применением дистанционных технологий (используются платформы: Сферум, ЯКласс),</w:t>
      </w:r>
    </w:p>
    <w:p w:rsidR="001B264B" w:rsidRPr="001C6519" w:rsidRDefault="001B264B" w:rsidP="003E4F61">
      <w:pPr>
        <w:spacing w:line="240" w:lineRule="auto"/>
        <w:ind w:firstLine="567"/>
        <w:rPr>
          <w:rFonts w:eastAsia="Calibri" w:cs="Times New Roman"/>
          <w:sz w:val="24"/>
          <w:szCs w:val="24"/>
        </w:rPr>
      </w:pPr>
      <w:r w:rsidRPr="001C6519">
        <w:rPr>
          <w:rFonts w:eastAsia="Calibri" w:cs="Times New Roman"/>
          <w:sz w:val="24"/>
          <w:szCs w:val="24"/>
          <w:lang w:eastAsia="ru-RU"/>
        </w:rPr>
        <w:t>Журналы прохождения программного материала заполняются день в день, ведется текущий контроль знаний, ставятся оценки, отмечается хорошая их накопляемость, своевременно и на объективной основе выставлены триместровые оценки, жалоб со стороны родителей не поступало.</w:t>
      </w:r>
      <w:r w:rsidRPr="001C6519">
        <w:rPr>
          <w:rFonts w:eastAsia="Calibri" w:cs="Times New Roman"/>
          <w:sz w:val="24"/>
          <w:szCs w:val="24"/>
        </w:rPr>
        <w:t xml:space="preserve"> Обучение детей на дому осуществляется с выходом на дом учителей-предметников, а при необходимости в школьных кабинетах, оборудованных специальным оборудованием, необходимыми учебно-наглядными пособиями, техническими средствами обучения (для проведения лабораторных работ по биологии, химии, физике). Имеется возможность дистанционного обучения.</w:t>
      </w:r>
    </w:p>
    <w:p w:rsidR="001B264B" w:rsidRPr="001C6519" w:rsidRDefault="001B264B" w:rsidP="003E4F61">
      <w:pPr>
        <w:spacing w:line="240" w:lineRule="auto"/>
        <w:ind w:firstLine="567"/>
        <w:rPr>
          <w:rFonts w:eastAsia="Calibri" w:cs="Times New Roman"/>
          <w:sz w:val="24"/>
          <w:szCs w:val="24"/>
        </w:rPr>
      </w:pPr>
      <w:r w:rsidRPr="001C6519">
        <w:rPr>
          <w:rFonts w:eastAsia="Calibri" w:cs="Times New Roman"/>
          <w:sz w:val="24"/>
          <w:szCs w:val="24"/>
        </w:rPr>
        <w:t>Для осуществления обучения детей с ограниченными возможностями здоровья используются учебники, рекомендованные Министерством образования РФ (обеспеченность учебниками – 100%).</w:t>
      </w:r>
    </w:p>
    <w:p w:rsidR="001B264B" w:rsidRPr="001C6519" w:rsidRDefault="001B264B" w:rsidP="003E4F61">
      <w:pPr>
        <w:spacing w:line="240" w:lineRule="auto"/>
        <w:ind w:firstLine="567"/>
        <w:rPr>
          <w:rFonts w:eastAsia="Calibri" w:cs="Times New Roman"/>
          <w:sz w:val="24"/>
          <w:szCs w:val="24"/>
          <w:lang w:eastAsia="ru-RU"/>
        </w:rPr>
      </w:pPr>
      <w:r w:rsidRPr="001C6519">
        <w:rPr>
          <w:rFonts w:eastAsia="Calibri" w:cs="Times New Roman"/>
          <w:b/>
          <w:sz w:val="24"/>
          <w:szCs w:val="24"/>
          <w:lang w:eastAsia="ru-RU"/>
        </w:rPr>
        <w:t>ВЫВОД:</w:t>
      </w:r>
      <w:r w:rsidRPr="001C6519">
        <w:rPr>
          <w:rFonts w:eastAsia="Calibri" w:cs="Times New Roman"/>
          <w:sz w:val="24"/>
          <w:szCs w:val="24"/>
          <w:lang w:eastAsia="ru-RU"/>
        </w:rPr>
        <w:t xml:space="preserve"> организация учебного процесса соответствует всем нормативно-правовым документам, в том числе для обучающихся с ОВЗ</w:t>
      </w:r>
    </w:p>
    <w:p w:rsidR="00E646FF" w:rsidRPr="001C6519" w:rsidRDefault="00E646FF" w:rsidP="003E4F61">
      <w:pPr>
        <w:pStyle w:val="a9"/>
        <w:ind w:firstLine="567"/>
        <w:jc w:val="center"/>
        <w:rPr>
          <w:rFonts w:eastAsia="Calibri"/>
          <w:b/>
        </w:rPr>
      </w:pPr>
    </w:p>
    <w:p w:rsidR="00ED065F" w:rsidRPr="001C6519" w:rsidRDefault="00ED065F" w:rsidP="003E4F61">
      <w:pPr>
        <w:pStyle w:val="a9"/>
        <w:ind w:firstLine="567"/>
        <w:jc w:val="center"/>
        <w:rPr>
          <w:rFonts w:eastAsia="Calibri"/>
          <w:b/>
        </w:rPr>
      </w:pPr>
      <w:r w:rsidRPr="001C6519">
        <w:rPr>
          <w:rFonts w:eastAsia="Calibri"/>
          <w:b/>
        </w:rPr>
        <w:t xml:space="preserve">Сведения о внеурочной деятельности </w:t>
      </w:r>
    </w:p>
    <w:p w:rsidR="00ED065F" w:rsidRPr="001C6519" w:rsidRDefault="00ED065F" w:rsidP="003E4F61">
      <w:pPr>
        <w:spacing w:line="240" w:lineRule="auto"/>
        <w:ind w:firstLine="567"/>
        <w:jc w:val="center"/>
        <w:rPr>
          <w:rFonts w:eastAsia="Calibri" w:cs="Times New Roman"/>
          <w:b/>
          <w:sz w:val="24"/>
          <w:szCs w:val="24"/>
        </w:rPr>
      </w:pPr>
      <w:r w:rsidRPr="001C6519">
        <w:rPr>
          <w:rFonts w:eastAsia="Calibri" w:cs="Times New Roman"/>
          <w:b/>
          <w:sz w:val="24"/>
          <w:szCs w:val="24"/>
        </w:rPr>
        <w:t>Содержательное наполнение внеурочной деятельности</w:t>
      </w:r>
    </w:p>
    <w:p w:rsidR="00ED065F" w:rsidRPr="001C6519" w:rsidRDefault="00ED065F" w:rsidP="003E4F61">
      <w:pPr>
        <w:spacing w:line="240" w:lineRule="auto"/>
        <w:ind w:firstLine="567"/>
        <w:rPr>
          <w:rFonts w:eastAsia="Calibri" w:cs="Times New Roman"/>
          <w:sz w:val="24"/>
          <w:szCs w:val="24"/>
        </w:rPr>
      </w:pPr>
      <w:r w:rsidRPr="001C6519">
        <w:rPr>
          <w:rFonts w:eastAsia="Calibri" w:cs="Times New Roman"/>
          <w:sz w:val="24"/>
          <w:szCs w:val="24"/>
        </w:rPr>
        <w:t>Организация внеурочной деятельности соответствует требованиям ФГОС уровней общего образования. Структура рабочих программ внеурочной деятельности соответствует требованиям стандартов к структуре рабочих программ внеурочной деятельности.</w:t>
      </w:r>
    </w:p>
    <w:p w:rsidR="00ED065F" w:rsidRPr="001C6519" w:rsidRDefault="00ED065F" w:rsidP="003E4F61">
      <w:pPr>
        <w:spacing w:line="240" w:lineRule="auto"/>
        <w:ind w:firstLine="567"/>
        <w:rPr>
          <w:rFonts w:eastAsia="Calibri" w:cs="Times New Roman"/>
          <w:sz w:val="24"/>
          <w:szCs w:val="24"/>
        </w:rPr>
      </w:pPr>
      <w:r w:rsidRPr="001C6519">
        <w:rPr>
          <w:rFonts w:eastAsia="Calibri" w:cs="Times New Roman"/>
          <w:sz w:val="24"/>
          <w:szCs w:val="24"/>
        </w:rPr>
        <w:t>Внеурочная деятельность реализуется с учетом и в единстве с рабочей программой воспитания.</w:t>
      </w:r>
    </w:p>
    <w:p w:rsidR="00ED065F" w:rsidRPr="001C6519" w:rsidRDefault="00ED065F" w:rsidP="003E4F61">
      <w:pPr>
        <w:spacing w:line="240" w:lineRule="auto"/>
        <w:ind w:firstLine="567"/>
        <w:rPr>
          <w:rFonts w:eastAsia="Calibri" w:cs="Times New Roman"/>
          <w:sz w:val="24"/>
          <w:szCs w:val="24"/>
        </w:rPr>
      </w:pPr>
      <w:r w:rsidRPr="001C6519">
        <w:rPr>
          <w:rFonts w:eastAsia="Calibri" w:cs="Times New Roman"/>
          <w:sz w:val="24"/>
          <w:szCs w:val="24"/>
        </w:rPr>
        <w:t>Цель внеурочной деятельности - создание условий для реализации детьми своих потребностей, интересов, способностей в тех областях познавательной, социальной, культурной жизнедеятельности, которые не могут быть реализованы в процессе учебных занятий и в рамках основных образовательных дисциплин.</w:t>
      </w:r>
    </w:p>
    <w:p w:rsidR="00ED065F" w:rsidRPr="001C6519" w:rsidRDefault="00ED065F" w:rsidP="003E4F61">
      <w:pPr>
        <w:spacing w:line="240" w:lineRule="auto"/>
        <w:ind w:firstLine="567"/>
        <w:rPr>
          <w:rFonts w:eastAsia="Calibri" w:cs="Times New Roman"/>
          <w:sz w:val="24"/>
          <w:szCs w:val="24"/>
        </w:rPr>
      </w:pPr>
      <w:r w:rsidRPr="001C6519">
        <w:rPr>
          <w:rFonts w:eastAsia="Calibri" w:cs="Times New Roman"/>
          <w:sz w:val="24"/>
          <w:szCs w:val="24"/>
        </w:rPr>
        <w:t>Коллектив лицея создает инфраструктуру полезной занятости учащихся во второй половине дня, которая способствует обеспечению удовлетворения их личных потребностей. Для обучающихся создается особое образовательное пространство, позволяющее развивать собственные интересы, успешно проходить социализацию на новом жизненном этапе, осваивать культурные нормы и ценности.</w:t>
      </w:r>
    </w:p>
    <w:p w:rsidR="00ED065F" w:rsidRPr="001C6519" w:rsidRDefault="00ED065F" w:rsidP="003E4F61">
      <w:pPr>
        <w:spacing w:line="240" w:lineRule="auto"/>
        <w:ind w:firstLine="567"/>
        <w:rPr>
          <w:rFonts w:eastAsia="Calibri" w:cs="Times New Roman"/>
          <w:sz w:val="24"/>
          <w:szCs w:val="24"/>
        </w:rPr>
      </w:pPr>
      <w:r w:rsidRPr="001C6519">
        <w:rPr>
          <w:rFonts w:eastAsia="Calibri" w:cs="Times New Roman"/>
          <w:sz w:val="24"/>
          <w:szCs w:val="24"/>
        </w:rPr>
        <w:t>С целью обеспечения преемственности содержания образовательных программ начального общего, основного общего и среднего общего образования при формировании плана внеурочной деятельности образовательной организацией предусмотрена</w:t>
      </w:r>
    </w:p>
    <w:p w:rsidR="00ED065F" w:rsidRPr="001C6519" w:rsidRDefault="00ED065F" w:rsidP="003E4F61">
      <w:pPr>
        <w:spacing w:line="240" w:lineRule="auto"/>
        <w:rPr>
          <w:rFonts w:eastAsia="Calibri" w:cs="Times New Roman"/>
          <w:sz w:val="24"/>
          <w:szCs w:val="24"/>
        </w:rPr>
      </w:pPr>
      <w:r w:rsidRPr="001C6519">
        <w:rPr>
          <w:rFonts w:eastAsia="Calibri" w:cs="Times New Roman"/>
          <w:sz w:val="24"/>
          <w:szCs w:val="24"/>
        </w:rPr>
        <w:t>Инвариантная часть: программа ВД для всех обучающихся всех уровней образования</w:t>
      </w:r>
    </w:p>
    <w:p w:rsidR="00ED065F" w:rsidRPr="001C6519" w:rsidRDefault="00ED065F" w:rsidP="003E4F61">
      <w:pPr>
        <w:spacing w:line="240" w:lineRule="auto"/>
        <w:rPr>
          <w:rFonts w:eastAsia="Calibri" w:cs="Times New Roman"/>
          <w:sz w:val="24"/>
          <w:szCs w:val="24"/>
        </w:rPr>
      </w:pPr>
      <w:r w:rsidRPr="001C6519">
        <w:rPr>
          <w:rFonts w:eastAsia="Calibri" w:cs="Times New Roman"/>
          <w:sz w:val="24"/>
          <w:szCs w:val="24"/>
        </w:rPr>
        <w:t xml:space="preserve">1 час в неделю - «Разговоры о важном» направленная на развития информационной культуры (НОО), на информационно-просветительские занятия патриотической, нравственной и экологической направленности «Разговоры о важном» (ООО, СОО) (понедельник, первый урок). Главной целью классных часов «Разговор о важном» является развитие ценностного отношения школьников к своей родине - России, населяющим ее людям, ее уникальной истории, богатой природе и великой культуре. Классные часы направлены на формирование соответствующей внутренней позиции личности школьника, необходимой ему для конструктивного и ответственного поведения в обществе. Основные темы классных часов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w:t>
      </w:r>
      <w:r w:rsidRPr="001C6519">
        <w:rPr>
          <w:rFonts w:eastAsia="Calibri" w:cs="Times New Roman"/>
          <w:sz w:val="24"/>
          <w:szCs w:val="24"/>
        </w:rPr>
        <w:lastRenderedPageBreak/>
        <w:t xml:space="preserve">сохранением природы и,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 События, люди, их деяния и идеи – все это стало предметом бесед классных руководителей со своими классами. </w:t>
      </w:r>
    </w:p>
    <w:p w:rsidR="00ED065F" w:rsidRPr="001C6519" w:rsidRDefault="00ED065F" w:rsidP="003E4F61">
      <w:pPr>
        <w:spacing w:line="240" w:lineRule="auto"/>
        <w:rPr>
          <w:rFonts w:eastAsia="Calibri" w:cs="Times New Roman"/>
          <w:sz w:val="24"/>
          <w:szCs w:val="24"/>
        </w:rPr>
      </w:pPr>
      <w:r w:rsidRPr="001C6519">
        <w:rPr>
          <w:rFonts w:eastAsia="Calibri" w:cs="Times New Roman"/>
          <w:sz w:val="24"/>
          <w:szCs w:val="24"/>
        </w:rPr>
        <w:t>Ответственными за организацию и проведение внеурочных занятий «Разговоры о важном» являются классные руководители.</w:t>
      </w:r>
    </w:p>
    <w:p w:rsidR="00ED065F" w:rsidRPr="001C6519" w:rsidRDefault="00ED065F" w:rsidP="003E4F61">
      <w:pPr>
        <w:spacing w:line="240" w:lineRule="auto"/>
        <w:rPr>
          <w:rFonts w:eastAsia="Calibri" w:cs="Times New Roman"/>
          <w:sz w:val="24"/>
          <w:szCs w:val="24"/>
        </w:rPr>
      </w:pPr>
      <w:r w:rsidRPr="001C6519">
        <w:rPr>
          <w:rFonts w:eastAsia="Calibri" w:cs="Times New Roman"/>
          <w:sz w:val="24"/>
          <w:szCs w:val="24"/>
        </w:rPr>
        <w:t>Для 6-11 классов:1 час в неделю (каждый четверг) для реализации программы «Россия - мои горизонты» в рамках Профминимума (Письма Министерства от 17.08.2023 г. № ДГ-1773/05 и обновленные Методические рекомендации по реализации профориентационного минимума (от 17.08.2023 г.), а также Порядок реализации профориентационного минимума в 2023/2024 учебном году для использования в работе). Реализации профориентационного минимума представляет собой единую модель профориентационной деятельности, в ее основу заложена профориентационная работа для школьников 6-11-х классов, включая детей с ОВЗ и инвалидностью.</w:t>
      </w:r>
    </w:p>
    <w:p w:rsidR="00ED065F" w:rsidRPr="001C6519" w:rsidRDefault="00ED065F" w:rsidP="003E4F61">
      <w:pPr>
        <w:spacing w:line="240" w:lineRule="auto"/>
        <w:rPr>
          <w:rFonts w:eastAsia="Calibri" w:cs="Times New Roman"/>
          <w:sz w:val="24"/>
          <w:szCs w:val="24"/>
        </w:rPr>
      </w:pPr>
      <w:r w:rsidRPr="001C6519">
        <w:rPr>
          <w:rFonts w:eastAsia="Calibri" w:cs="Times New Roman"/>
          <w:sz w:val="24"/>
          <w:szCs w:val="24"/>
        </w:rPr>
        <w:t>Кроме того, включены:</w:t>
      </w:r>
    </w:p>
    <w:p w:rsidR="00ED065F" w:rsidRPr="001C6519" w:rsidRDefault="00ED065F" w:rsidP="003E4F61">
      <w:pPr>
        <w:spacing w:line="240" w:lineRule="auto"/>
        <w:rPr>
          <w:rFonts w:eastAsia="Calibri" w:cs="Times New Roman"/>
          <w:sz w:val="24"/>
          <w:szCs w:val="24"/>
        </w:rPr>
      </w:pPr>
      <w:r w:rsidRPr="001C6519">
        <w:rPr>
          <w:rFonts w:eastAsia="Calibri" w:cs="Times New Roman"/>
          <w:sz w:val="24"/>
          <w:szCs w:val="24"/>
        </w:rPr>
        <w:t>Вариативная часть:</w:t>
      </w:r>
    </w:p>
    <w:p w:rsidR="00ED065F" w:rsidRPr="001C6519" w:rsidRDefault="00ED065F" w:rsidP="003E4F61">
      <w:pPr>
        <w:spacing w:line="240" w:lineRule="auto"/>
        <w:rPr>
          <w:rFonts w:eastAsia="Calibri" w:cs="Times New Roman"/>
          <w:sz w:val="24"/>
          <w:szCs w:val="24"/>
        </w:rPr>
      </w:pPr>
      <w:r w:rsidRPr="001C6519">
        <w:rPr>
          <w:rFonts w:eastAsia="Calibri" w:cs="Times New Roman"/>
          <w:sz w:val="24"/>
          <w:szCs w:val="24"/>
        </w:rPr>
        <w:t>НОО - занятия по направлениям:</w:t>
      </w:r>
    </w:p>
    <w:p w:rsidR="00ED065F" w:rsidRPr="001C6519" w:rsidRDefault="00ED065F" w:rsidP="003E4F61">
      <w:pPr>
        <w:spacing w:line="240" w:lineRule="auto"/>
        <w:rPr>
          <w:rFonts w:eastAsia="Calibri" w:cs="Times New Roman"/>
          <w:sz w:val="24"/>
          <w:szCs w:val="24"/>
        </w:rPr>
      </w:pPr>
      <w:r w:rsidRPr="001C6519">
        <w:rPr>
          <w:rFonts w:eastAsia="Calibri" w:cs="Times New Roman"/>
          <w:sz w:val="24"/>
          <w:szCs w:val="24"/>
        </w:rPr>
        <w:t>-</w:t>
      </w:r>
      <w:r w:rsidRPr="001C6519">
        <w:rPr>
          <w:rFonts w:eastAsia="Calibri" w:cs="Times New Roman"/>
          <w:sz w:val="24"/>
          <w:szCs w:val="24"/>
        </w:rPr>
        <w:tab/>
        <w:t>«Спортивно-оздоровительное»;</w:t>
      </w:r>
    </w:p>
    <w:p w:rsidR="00ED065F" w:rsidRPr="001C6519" w:rsidRDefault="00ED065F" w:rsidP="003E4F61">
      <w:pPr>
        <w:spacing w:line="240" w:lineRule="auto"/>
        <w:rPr>
          <w:rFonts w:eastAsia="Calibri" w:cs="Times New Roman"/>
          <w:sz w:val="24"/>
          <w:szCs w:val="24"/>
        </w:rPr>
      </w:pPr>
      <w:r w:rsidRPr="001C6519">
        <w:rPr>
          <w:rFonts w:eastAsia="Calibri" w:cs="Times New Roman"/>
          <w:sz w:val="24"/>
          <w:szCs w:val="24"/>
        </w:rPr>
        <w:t>-</w:t>
      </w:r>
      <w:r w:rsidRPr="001C6519">
        <w:rPr>
          <w:rFonts w:eastAsia="Calibri" w:cs="Times New Roman"/>
          <w:sz w:val="24"/>
          <w:szCs w:val="24"/>
        </w:rPr>
        <w:tab/>
        <w:t>«Проектно - исследовательское»;</w:t>
      </w:r>
    </w:p>
    <w:p w:rsidR="00ED065F" w:rsidRPr="001C6519" w:rsidRDefault="00ED065F" w:rsidP="003E4F61">
      <w:pPr>
        <w:spacing w:line="240" w:lineRule="auto"/>
        <w:rPr>
          <w:rFonts w:eastAsia="Calibri" w:cs="Times New Roman"/>
          <w:sz w:val="24"/>
          <w:szCs w:val="24"/>
        </w:rPr>
      </w:pPr>
      <w:r w:rsidRPr="001C6519">
        <w:rPr>
          <w:rFonts w:eastAsia="Calibri" w:cs="Times New Roman"/>
          <w:sz w:val="24"/>
          <w:szCs w:val="24"/>
        </w:rPr>
        <w:t>-</w:t>
      </w:r>
      <w:r w:rsidRPr="001C6519">
        <w:rPr>
          <w:rFonts w:eastAsia="Calibri" w:cs="Times New Roman"/>
          <w:sz w:val="24"/>
          <w:szCs w:val="24"/>
        </w:rPr>
        <w:tab/>
        <w:t>«Информационная культура»;</w:t>
      </w:r>
    </w:p>
    <w:p w:rsidR="00ED065F" w:rsidRPr="001C6519" w:rsidRDefault="00ED065F" w:rsidP="003E4F61">
      <w:pPr>
        <w:spacing w:line="240" w:lineRule="auto"/>
        <w:rPr>
          <w:rFonts w:eastAsia="Calibri" w:cs="Times New Roman"/>
          <w:sz w:val="24"/>
          <w:szCs w:val="24"/>
        </w:rPr>
      </w:pPr>
      <w:r w:rsidRPr="001C6519">
        <w:rPr>
          <w:rFonts w:eastAsia="Calibri" w:cs="Times New Roman"/>
          <w:sz w:val="24"/>
          <w:szCs w:val="24"/>
        </w:rPr>
        <w:t>-</w:t>
      </w:r>
      <w:r w:rsidRPr="001C6519">
        <w:rPr>
          <w:rFonts w:eastAsia="Calibri" w:cs="Times New Roman"/>
          <w:sz w:val="24"/>
          <w:szCs w:val="24"/>
        </w:rPr>
        <w:tab/>
        <w:t>«Интеллектуальный марафон»;</w:t>
      </w:r>
    </w:p>
    <w:p w:rsidR="00ED065F" w:rsidRPr="001C6519" w:rsidRDefault="00ED065F" w:rsidP="003E4F61">
      <w:pPr>
        <w:spacing w:line="240" w:lineRule="auto"/>
        <w:rPr>
          <w:rFonts w:eastAsia="Calibri" w:cs="Times New Roman"/>
          <w:sz w:val="24"/>
          <w:szCs w:val="24"/>
        </w:rPr>
      </w:pPr>
      <w:r w:rsidRPr="001C6519">
        <w:rPr>
          <w:rFonts w:eastAsia="Calibri" w:cs="Times New Roman"/>
          <w:sz w:val="24"/>
          <w:szCs w:val="24"/>
        </w:rPr>
        <w:t>-</w:t>
      </w:r>
      <w:r w:rsidRPr="001C6519">
        <w:rPr>
          <w:rFonts w:eastAsia="Calibri" w:cs="Times New Roman"/>
          <w:sz w:val="24"/>
          <w:szCs w:val="24"/>
        </w:rPr>
        <w:tab/>
        <w:t>«Учение с увлечением!»;</w:t>
      </w:r>
    </w:p>
    <w:p w:rsidR="00ED065F" w:rsidRPr="001C6519" w:rsidRDefault="00ED065F" w:rsidP="003E4F61">
      <w:pPr>
        <w:spacing w:line="240" w:lineRule="auto"/>
        <w:rPr>
          <w:rFonts w:eastAsia="Calibri" w:cs="Times New Roman"/>
          <w:sz w:val="24"/>
          <w:szCs w:val="24"/>
        </w:rPr>
      </w:pPr>
      <w:r w:rsidRPr="001C6519">
        <w:rPr>
          <w:rFonts w:eastAsia="Calibri" w:cs="Times New Roman"/>
          <w:sz w:val="24"/>
          <w:szCs w:val="24"/>
        </w:rPr>
        <w:t>-</w:t>
      </w:r>
      <w:r w:rsidRPr="001C6519">
        <w:rPr>
          <w:rFonts w:eastAsia="Calibri" w:cs="Times New Roman"/>
          <w:sz w:val="24"/>
          <w:szCs w:val="24"/>
        </w:rPr>
        <w:tab/>
        <w:t>«Коммуникативное» направление реализуется через все курсы ВД(НОО),«художественно-эстетическая творческая деятельность» реализуется через мероприятия рабочей программы воспитания (Модуль «Организация предметно - эстетической среды»)</w:t>
      </w:r>
    </w:p>
    <w:p w:rsidR="00ED065F" w:rsidRPr="001C6519" w:rsidRDefault="00ED065F" w:rsidP="003E4F61">
      <w:pPr>
        <w:spacing w:line="240" w:lineRule="auto"/>
        <w:rPr>
          <w:rFonts w:eastAsia="Calibri" w:cs="Times New Roman"/>
          <w:sz w:val="24"/>
          <w:szCs w:val="24"/>
        </w:rPr>
      </w:pPr>
      <w:r w:rsidRPr="001C6519">
        <w:rPr>
          <w:rFonts w:eastAsia="Calibri" w:cs="Times New Roman"/>
          <w:sz w:val="24"/>
          <w:szCs w:val="24"/>
        </w:rPr>
        <w:t>ООО-занятия ВД включающие в себя 8 составных частей ВД</w:t>
      </w:r>
    </w:p>
    <w:p w:rsidR="00ED065F" w:rsidRPr="001C6519" w:rsidRDefault="00ED065F" w:rsidP="003E4F61">
      <w:pPr>
        <w:spacing w:line="240" w:lineRule="auto"/>
        <w:rPr>
          <w:rFonts w:eastAsia="Calibri" w:cs="Times New Roman"/>
          <w:sz w:val="24"/>
          <w:szCs w:val="24"/>
        </w:rPr>
      </w:pPr>
      <w:r w:rsidRPr="001C6519">
        <w:rPr>
          <w:rFonts w:eastAsia="Calibri" w:cs="Times New Roman"/>
          <w:sz w:val="24"/>
          <w:szCs w:val="24"/>
        </w:rPr>
        <w:t>-</w:t>
      </w:r>
      <w:r w:rsidRPr="001C6519">
        <w:rPr>
          <w:rFonts w:eastAsia="Calibri" w:cs="Times New Roman"/>
          <w:sz w:val="24"/>
          <w:szCs w:val="24"/>
        </w:rPr>
        <w:tab/>
        <w:t>по учебным предметам образовательной программы;</w:t>
      </w:r>
    </w:p>
    <w:p w:rsidR="00ED065F" w:rsidRPr="001C6519" w:rsidRDefault="00ED065F" w:rsidP="003E4F61">
      <w:pPr>
        <w:spacing w:line="240" w:lineRule="auto"/>
        <w:rPr>
          <w:rFonts w:eastAsia="Calibri" w:cs="Times New Roman"/>
          <w:sz w:val="24"/>
          <w:szCs w:val="24"/>
        </w:rPr>
      </w:pPr>
      <w:r w:rsidRPr="001C6519">
        <w:rPr>
          <w:rFonts w:eastAsia="Calibri" w:cs="Times New Roman"/>
          <w:sz w:val="24"/>
          <w:szCs w:val="24"/>
        </w:rPr>
        <w:t>-</w:t>
      </w:r>
      <w:r w:rsidRPr="001C6519">
        <w:rPr>
          <w:rFonts w:eastAsia="Calibri" w:cs="Times New Roman"/>
          <w:sz w:val="24"/>
          <w:szCs w:val="24"/>
        </w:rPr>
        <w:tab/>
        <w:t>по формированию функциональной грамотности;</w:t>
      </w:r>
    </w:p>
    <w:p w:rsidR="00ED065F" w:rsidRPr="001C6519" w:rsidRDefault="00ED065F" w:rsidP="003E4F61">
      <w:pPr>
        <w:spacing w:line="240" w:lineRule="auto"/>
        <w:rPr>
          <w:rFonts w:eastAsia="Calibri" w:cs="Times New Roman"/>
          <w:sz w:val="24"/>
          <w:szCs w:val="24"/>
        </w:rPr>
      </w:pPr>
      <w:r w:rsidRPr="001C6519">
        <w:rPr>
          <w:rFonts w:eastAsia="Calibri" w:cs="Times New Roman"/>
          <w:sz w:val="24"/>
          <w:szCs w:val="24"/>
        </w:rPr>
        <w:t>-</w:t>
      </w:r>
      <w:r w:rsidRPr="001C6519">
        <w:rPr>
          <w:rFonts w:eastAsia="Calibri" w:cs="Times New Roman"/>
          <w:sz w:val="24"/>
          <w:szCs w:val="24"/>
        </w:rPr>
        <w:tab/>
        <w:t>по развитию личности и ее способностей, удовлетворения образовательных потребностей и интересов, самореализации обучающихся;</w:t>
      </w:r>
    </w:p>
    <w:p w:rsidR="00ED065F" w:rsidRPr="001C6519" w:rsidRDefault="00ED065F" w:rsidP="003E4F61">
      <w:pPr>
        <w:spacing w:line="240" w:lineRule="auto"/>
        <w:rPr>
          <w:rFonts w:eastAsia="Calibri" w:cs="Times New Roman"/>
          <w:sz w:val="24"/>
          <w:szCs w:val="24"/>
        </w:rPr>
      </w:pPr>
      <w:r w:rsidRPr="001C6519">
        <w:rPr>
          <w:rFonts w:eastAsia="Calibri" w:cs="Times New Roman"/>
          <w:sz w:val="24"/>
          <w:szCs w:val="24"/>
        </w:rPr>
        <w:t>-</w:t>
      </w:r>
      <w:r w:rsidRPr="001C6519">
        <w:rPr>
          <w:rFonts w:eastAsia="Calibri" w:cs="Times New Roman"/>
          <w:sz w:val="24"/>
          <w:szCs w:val="24"/>
        </w:rPr>
        <w:tab/>
        <w:t>направленную на реализацию комплекса воспитательных мероприятий;</w:t>
      </w:r>
    </w:p>
    <w:p w:rsidR="00ED065F" w:rsidRPr="001C6519" w:rsidRDefault="00ED065F" w:rsidP="003E4F61">
      <w:pPr>
        <w:spacing w:line="240" w:lineRule="auto"/>
        <w:rPr>
          <w:rFonts w:eastAsia="Calibri" w:cs="Times New Roman"/>
          <w:sz w:val="24"/>
          <w:szCs w:val="24"/>
        </w:rPr>
      </w:pPr>
      <w:r w:rsidRPr="001C6519">
        <w:rPr>
          <w:rFonts w:eastAsia="Calibri" w:cs="Times New Roman"/>
          <w:sz w:val="24"/>
          <w:szCs w:val="24"/>
        </w:rPr>
        <w:t>-</w:t>
      </w:r>
      <w:r w:rsidRPr="001C6519">
        <w:rPr>
          <w:rFonts w:eastAsia="Calibri" w:cs="Times New Roman"/>
          <w:sz w:val="24"/>
          <w:szCs w:val="24"/>
        </w:rPr>
        <w:tab/>
        <w:t>по организации деятельности ученических сообществ и объединений;</w:t>
      </w:r>
    </w:p>
    <w:p w:rsidR="00ED065F" w:rsidRPr="001C6519" w:rsidRDefault="00ED065F" w:rsidP="003E4F61">
      <w:pPr>
        <w:spacing w:line="240" w:lineRule="auto"/>
        <w:rPr>
          <w:rFonts w:eastAsia="Calibri" w:cs="Times New Roman"/>
          <w:sz w:val="24"/>
          <w:szCs w:val="24"/>
        </w:rPr>
      </w:pPr>
      <w:r w:rsidRPr="001C6519">
        <w:rPr>
          <w:rFonts w:eastAsia="Calibri" w:cs="Times New Roman"/>
          <w:sz w:val="24"/>
          <w:szCs w:val="24"/>
        </w:rPr>
        <w:t>-</w:t>
      </w:r>
      <w:r w:rsidRPr="001C6519">
        <w:rPr>
          <w:rFonts w:eastAsia="Calibri" w:cs="Times New Roman"/>
          <w:sz w:val="24"/>
          <w:szCs w:val="24"/>
        </w:rPr>
        <w:tab/>
        <w:t>направленную на организационное обеспечение учебной деятельности;</w:t>
      </w:r>
    </w:p>
    <w:p w:rsidR="00ED065F" w:rsidRPr="001C6519" w:rsidRDefault="00ED065F" w:rsidP="003E4F61">
      <w:pPr>
        <w:spacing w:line="240" w:lineRule="auto"/>
        <w:rPr>
          <w:rFonts w:eastAsia="Calibri" w:cs="Times New Roman"/>
          <w:sz w:val="24"/>
          <w:szCs w:val="24"/>
        </w:rPr>
      </w:pPr>
      <w:r w:rsidRPr="001C6519">
        <w:rPr>
          <w:rFonts w:eastAsia="Calibri" w:cs="Times New Roman"/>
          <w:sz w:val="24"/>
          <w:szCs w:val="24"/>
        </w:rPr>
        <w:t>-</w:t>
      </w:r>
      <w:r w:rsidRPr="001C6519">
        <w:rPr>
          <w:rFonts w:eastAsia="Calibri" w:cs="Times New Roman"/>
          <w:sz w:val="24"/>
          <w:szCs w:val="24"/>
        </w:rPr>
        <w:tab/>
        <w:t>на организацию педагогической поддержки обучающихся;</w:t>
      </w:r>
    </w:p>
    <w:p w:rsidR="00ED065F" w:rsidRPr="001C6519" w:rsidRDefault="00ED065F" w:rsidP="003E4F61">
      <w:pPr>
        <w:spacing w:line="240" w:lineRule="auto"/>
        <w:rPr>
          <w:rFonts w:eastAsia="Calibri" w:cs="Times New Roman"/>
          <w:sz w:val="24"/>
          <w:szCs w:val="24"/>
        </w:rPr>
      </w:pPr>
      <w:r w:rsidRPr="001C6519">
        <w:rPr>
          <w:rFonts w:eastAsia="Calibri" w:cs="Times New Roman"/>
          <w:sz w:val="24"/>
          <w:szCs w:val="24"/>
        </w:rPr>
        <w:t>-</w:t>
      </w:r>
      <w:r w:rsidRPr="001C6519">
        <w:rPr>
          <w:rFonts w:eastAsia="Calibri" w:cs="Times New Roman"/>
          <w:sz w:val="24"/>
          <w:szCs w:val="24"/>
        </w:rPr>
        <w:tab/>
        <w:t>направленную на обеспечение благополучия обучающихся в пространстве Лицея</w:t>
      </w:r>
    </w:p>
    <w:p w:rsidR="00ED065F" w:rsidRPr="001C6519" w:rsidRDefault="00ED065F" w:rsidP="003E4F61">
      <w:pPr>
        <w:spacing w:line="240" w:lineRule="auto"/>
        <w:rPr>
          <w:rFonts w:eastAsia="Calibri" w:cs="Times New Roman"/>
          <w:sz w:val="24"/>
          <w:szCs w:val="24"/>
        </w:rPr>
      </w:pPr>
      <w:r w:rsidRPr="001C6519">
        <w:rPr>
          <w:rFonts w:eastAsia="Calibri" w:cs="Times New Roman"/>
          <w:sz w:val="24"/>
          <w:szCs w:val="24"/>
        </w:rPr>
        <w:t>СОО - занятия ВД включающие деятельность ученических сообществ; занятия по выбору обучающихся.</w:t>
      </w:r>
    </w:p>
    <w:p w:rsidR="00ED065F" w:rsidRPr="001C6519" w:rsidRDefault="00ED065F" w:rsidP="003E4F61">
      <w:pPr>
        <w:spacing w:line="240" w:lineRule="auto"/>
        <w:rPr>
          <w:rFonts w:eastAsia="Calibri" w:cs="Times New Roman"/>
          <w:sz w:val="24"/>
          <w:szCs w:val="24"/>
        </w:rPr>
      </w:pPr>
      <w:r w:rsidRPr="001C6519">
        <w:rPr>
          <w:rFonts w:eastAsia="Calibri" w:cs="Times New Roman"/>
          <w:sz w:val="24"/>
          <w:szCs w:val="24"/>
        </w:rPr>
        <w:t>Внеурочная деятельность школьников представлена такими видами деятельности, как:</w:t>
      </w:r>
    </w:p>
    <w:p w:rsidR="00ED065F" w:rsidRPr="001C6519" w:rsidRDefault="00ED065F" w:rsidP="003E4F61">
      <w:pPr>
        <w:spacing w:line="240" w:lineRule="auto"/>
        <w:rPr>
          <w:rFonts w:eastAsia="Calibri" w:cs="Times New Roman"/>
          <w:sz w:val="24"/>
          <w:szCs w:val="24"/>
        </w:rPr>
      </w:pPr>
      <w:r w:rsidRPr="001C6519">
        <w:rPr>
          <w:rFonts w:eastAsia="Calibri" w:cs="Times New Roman"/>
          <w:sz w:val="24"/>
          <w:szCs w:val="24"/>
        </w:rPr>
        <w:t>1)</w:t>
      </w:r>
      <w:r w:rsidRPr="001C6519">
        <w:rPr>
          <w:rFonts w:eastAsia="Calibri" w:cs="Times New Roman"/>
          <w:sz w:val="24"/>
          <w:szCs w:val="24"/>
        </w:rPr>
        <w:tab/>
        <w:t>игровая деятельность;</w:t>
      </w:r>
    </w:p>
    <w:p w:rsidR="00ED065F" w:rsidRPr="001C6519" w:rsidRDefault="00ED065F" w:rsidP="003E4F61">
      <w:pPr>
        <w:spacing w:line="240" w:lineRule="auto"/>
        <w:rPr>
          <w:rFonts w:eastAsia="Calibri" w:cs="Times New Roman"/>
          <w:sz w:val="24"/>
          <w:szCs w:val="24"/>
        </w:rPr>
      </w:pPr>
      <w:r w:rsidRPr="001C6519">
        <w:rPr>
          <w:rFonts w:eastAsia="Calibri" w:cs="Times New Roman"/>
          <w:sz w:val="24"/>
          <w:szCs w:val="24"/>
        </w:rPr>
        <w:t>2)</w:t>
      </w:r>
      <w:r w:rsidRPr="001C6519">
        <w:rPr>
          <w:rFonts w:eastAsia="Calibri" w:cs="Times New Roman"/>
          <w:sz w:val="24"/>
          <w:szCs w:val="24"/>
        </w:rPr>
        <w:tab/>
        <w:t>познавательная деятельность;</w:t>
      </w:r>
    </w:p>
    <w:p w:rsidR="00ED065F" w:rsidRPr="001C6519" w:rsidRDefault="00ED065F" w:rsidP="003E4F61">
      <w:pPr>
        <w:spacing w:line="240" w:lineRule="auto"/>
        <w:rPr>
          <w:rFonts w:eastAsia="Calibri" w:cs="Times New Roman"/>
          <w:sz w:val="24"/>
          <w:szCs w:val="24"/>
        </w:rPr>
      </w:pPr>
      <w:r w:rsidRPr="001C6519">
        <w:rPr>
          <w:rFonts w:eastAsia="Calibri" w:cs="Times New Roman"/>
          <w:sz w:val="24"/>
          <w:szCs w:val="24"/>
        </w:rPr>
        <w:t>3)</w:t>
      </w:r>
      <w:r w:rsidRPr="001C6519">
        <w:rPr>
          <w:rFonts w:eastAsia="Calibri" w:cs="Times New Roman"/>
          <w:sz w:val="24"/>
          <w:szCs w:val="24"/>
        </w:rPr>
        <w:tab/>
        <w:t>проблемно-ценностное общение;</w:t>
      </w:r>
    </w:p>
    <w:p w:rsidR="00ED065F" w:rsidRPr="001C6519" w:rsidRDefault="00ED065F" w:rsidP="003E4F61">
      <w:pPr>
        <w:spacing w:line="240" w:lineRule="auto"/>
        <w:rPr>
          <w:rFonts w:eastAsia="Calibri" w:cs="Times New Roman"/>
          <w:sz w:val="24"/>
          <w:szCs w:val="24"/>
        </w:rPr>
      </w:pPr>
      <w:r w:rsidRPr="001C6519">
        <w:rPr>
          <w:rFonts w:eastAsia="Calibri" w:cs="Times New Roman"/>
          <w:sz w:val="24"/>
          <w:szCs w:val="24"/>
        </w:rPr>
        <w:t>4)</w:t>
      </w:r>
      <w:r w:rsidRPr="001C6519">
        <w:rPr>
          <w:rFonts w:eastAsia="Calibri" w:cs="Times New Roman"/>
          <w:sz w:val="24"/>
          <w:szCs w:val="24"/>
        </w:rPr>
        <w:tab/>
        <w:t>досугово-развлекательная деятельность (досуговое общение);</w:t>
      </w:r>
    </w:p>
    <w:p w:rsidR="00ED065F" w:rsidRPr="001C6519" w:rsidRDefault="00ED065F" w:rsidP="003E4F61">
      <w:pPr>
        <w:spacing w:line="240" w:lineRule="auto"/>
        <w:rPr>
          <w:rFonts w:eastAsia="Calibri" w:cs="Times New Roman"/>
          <w:sz w:val="24"/>
          <w:szCs w:val="24"/>
        </w:rPr>
      </w:pPr>
      <w:r w:rsidRPr="001C6519">
        <w:rPr>
          <w:rFonts w:eastAsia="Calibri" w:cs="Times New Roman"/>
          <w:sz w:val="24"/>
          <w:szCs w:val="24"/>
        </w:rPr>
        <w:t>5)</w:t>
      </w:r>
      <w:r w:rsidRPr="001C6519">
        <w:rPr>
          <w:rFonts w:eastAsia="Calibri" w:cs="Times New Roman"/>
          <w:sz w:val="24"/>
          <w:szCs w:val="24"/>
        </w:rPr>
        <w:tab/>
        <w:t>художественное творчество;</w:t>
      </w:r>
    </w:p>
    <w:p w:rsidR="00ED065F" w:rsidRPr="001C6519" w:rsidRDefault="00ED065F" w:rsidP="003E4F61">
      <w:pPr>
        <w:spacing w:line="240" w:lineRule="auto"/>
        <w:rPr>
          <w:rFonts w:eastAsia="Calibri" w:cs="Times New Roman"/>
          <w:sz w:val="24"/>
          <w:szCs w:val="24"/>
        </w:rPr>
      </w:pPr>
      <w:r w:rsidRPr="001C6519">
        <w:rPr>
          <w:rFonts w:eastAsia="Calibri" w:cs="Times New Roman"/>
          <w:sz w:val="24"/>
          <w:szCs w:val="24"/>
        </w:rPr>
        <w:t>6)</w:t>
      </w:r>
      <w:r w:rsidRPr="001C6519">
        <w:rPr>
          <w:rFonts w:eastAsia="Calibri" w:cs="Times New Roman"/>
          <w:sz w:val="24"/>
          <w:szCs w:val="24"/>
        </w:rPr>
        <w:tab/>
        <w:t>предметные недели;</w:t>
      </w:r>
    </w:p>
    <w:p w:rsidR="00ED065F" w:rsidRPr="001C6519" w:rsidRDefault="00ED065F" w:rsidP="003E4F61">
      <w:pPr>
        <w:spacing w:line="240" w:lineRule="auto"/>
        <w:rPr>
          <w:rFonts w:eastAsia="Calibri" w:cs="Times New Roman"/>
          <w:sz w:val="24"/>
          <w:szCs w:val="24"/>
        </w:rPr>
      </w:pPr>
      <w:r w:rsidRPr="001C6519">
        <w:rPr>
          <w:rFonts w:eastAsia="Calibri" w:cs="Times New Roman"/>
          <w:sz w:val="24"/>
          <w:szCs w:val="24"/>
        </w:rPr>
        <w:t>7)</w:t>
      </w:r>
      <w:r w:rsidRPr="001C6519">
        <w:rPr>
          <w:rFonts w:eastAsia="Calibri" w:cs="Times New Roman"/>
          <w:sz w:val="24"/>
          <w:szCs w:val="24"/>
        </w:rPr>
        <w:tab/>
        <w:t>трудовая деятельность;</w:t>
      </w:r>
    </w:p>
    <w:p w:rsidR="00ED065F" w:rsidRPr="001C6519" w:rsidRDefault="00ED065F" w:rsidP="003E4F61">
      <w:pPr>
        <w:spacing w:line="240" w:lineRule="auto"/>
        <w:rPr>
          <w:rFonts w:eastAsia="Calibri" w:cs="Times New Roman"/>
          <w:sz w:val="24"/>
          <w:szCs w:val="24"/>
        </w:rPr>
      </w:pPr>
      <w:r w:rsidRPr="001C6519">
        <w:rPr>
          <w:rFonts w:eastAsia="Calibri" w:cs="Times New Roman"/>
          <w:sz w:val="24"/>
          <w:szCs w:val="24"/>
        </w:rPr>
        <w:t>8)</w:t>
      </w:r>
      <w:r w:rsidRPr="001C6519">
        <w:rPr>
          <w:rFonts w:eastAsia="Calibri" w:cs="Times New Roman"/>
          <w:sz w:val="24"/>
          <w:szCs w:val="24"/>
        </w:rPr>
        <w:tab/>
        <w:t>спортивно-оздоровительная деятельность;</w:t>
      </w:r>
    </w:p>
    <w:p w:rsidR="00ED065F" w:rsidRPr="001C6519" w:rsidRDefault="00ED065F" w:rsidP="003E4F61">
      <w:pPr>
        <w:spacing w:line="240" w:lineRule="auto"/>
        <w:rPr>
          <w:rFonts w:eastAsia="Calibri" w:cs="Times New Roman"/>
          <w:sz w:val="24"/>
          <w:szCs w:val="24"/>
        </w:rPr>
      </w:pPr>
      <w:r w:rsidRPr="001C6519">
        <w:rPr>
          <w:rFonts w:eastAsia="Calibri" w:cs="Times New Roman"/>
          <w:sz w:val="24"/>
          <w:szCs w:val="24"/>
        </w:rPr>
        <w:t>9)</w:t>
      </w:r>
      <w:r w:rsidRPr="001C6519">
        <w:rPr>
          <w:rFonts w:eastAsia="Calibri" w:cs="Times New Roman"/>
          <w:sz w:val="24"/>
          <w:szCs w:val="24"/>
        </w:rPr>
        <w:tab/>
        <w:t>экологическая деятельность.</w:t>
      </w:r>
    </w:p>
    <w:p w:rsidR="00ED065F" w:rsidRPr="001C6519" w:rsidRDefault="00ED065F" w:rsidP="003E4F61">
      <w:pPr>
        <w:spacing w:line="240" w:lineRule="auto"/>
        <w:rPr>
          <w:rFonts w:eastAsia="Calibri" w:cs="Times New Roman"/>
          <w:sz w:val="24"/>
          <w:szCs w:val="24"/>
        </w:rPr>
      </w:pPr>
      <w:r w:rsidRPr="001C6519">
        <w:rPr>
          <w:rFonts w:eastAsia="Calibri" w:cs="Times New Roman"/>
          <w:sz w:val="24"/>
          <w:szCs w:val="24"/>
        </w:rPr>
        <w:t>Направления и виды внеурочной деятельности не являются жестко привязанными друг к другу и единственно возможными составляющими. Каждое из обозначенных направлений можно реализовать, используя любой из предлагаемых видов деятельности в отдельности и комплексно.</w:t>
      </w:r>
    </w:p>
    <w:p w:rsidR="00ED065F" w:rsidRPr="001C6519" w:rsidRDefault="00ED065F" w:rsidP="003E4F61">
      <w:pPr>
        <w:spacing w:line="240" w:lineRule="auto"/>
        <w:rPr>
          <w:rFonts w:eastAsia="Calibri" w:cs="Times New Roman"/>
          <w:sz w:val="24"/>
          <w:szCs w:val="24"/>
        </w:rPr>
      </w:pPr>
    </w:p>
    <w:p w:rsidR="0058559C" w:rsidRPr="001C6519" w:rsidRDefault="0058559C" w:rsidP="003E4F61">
      <w:pPr>
        <w:spacing w:line="240" w:lineRule="auto"/>
        <w:jc w:val="center"/>
        <w:rPr>
          <w:rFonts w:eastAsia="Calibri" w:cs="Times New Roman"/>
          <w:b/>
          <w:sz w:val="24"/>
          <w:szCs w:val="24"/>
        </w:rPr>
      </w:pPr>
      <w:r w:rsidRPr="001C6519">
        <w:rPr>
          <w:rFonts w:eastAsia="Calibri" w:cs="Times New Roman"/>
          <w:b/>
          <w:sz w:val="24"/>
          <w:szCs w:val="24"/>
        </w:rPr>
        <w:t xml:space="preserve">Сведения о внеурочной деятельности 1 – 4 классов </w:t>
      </w:r>
    </w:p>
    <w:p w:rsidR="0058559C" w:rsidRPr="001C6519" w:rsidRDefault="0058559C" w:rsidP="003E4F61">
      <w:pPr>
        <w:spacing w:line="240" w:lineRule="auto"/>
        <w:ind w:firstLine="709"/>
        <w:rPr>
          <w:rFonts w:eastAsia="Calibri" w:cs="Times New Roman"/>
          <w:bCs/>
          <w:iCs/>
          <w:sz w:val="24"/>
          <w:szCs w:val="24"/>
        </w:rPr>
      </w:pPr>
      <w:r w:rsidRPr="001C6519">
        <w:rPr>
          <w:rFonts w:eastAsia="Calibri" w:cs="Times New Roman"/>
          <w:sz w:val="24"/>
          <w:szCs w:val="24"/>
        </w:rPr>
        <w:lastRenderedPageBreak/>
        <w:t>Внеурочная деятельность направлена на удовлетворение индивидуальных потребностей учащихся, путем предоставления выбора широкого спектра занятий, направленных на развитие детей и проводится в формах: экскурсии, кружки, секции, олимпиады, конкурсы, соревнования, поисковые исследования через организацию деятельности обучающегося во взаимодействии со сверстниками, педагогами, родителями.</w:t>
      </w:r>
      <w:r w:rsidRPr="001C6519">
        <w:rPr>
          <w:rFonts w:eastAsia="Calibri" w:cs="Times New Roman"/>
          <w:b/>
          <w:sz w:val="24"/>
          <w:szCs w:val="24"/>
        </w:rPr>
        <w:t xml:space="preserve"> </w:t>
      </w:r>
      <w:r w:rsidRPr="001C6519">
        <w:rPr>
          <w:rFonts w:eastAsia="Calibri" w:cs="Times New Roman"/>
          <w:bCs/>
          <w:iCs/>
          <w:sz w:val="24"/>
          <w:szCs w:val="24"/>
        </w:rPr>
        <w:t>Внеурочная деятельность в начальной школе реализуется в полном объеме, охват учащихся 100%. Продолжается работа по программе «Разговоры о важном» и «Разговор о правильном питании».</w:t>
      </w:r>
    </w:p>
    <w:p w:rsidR="0058559C" w:rsidRPr="001C6519" w:rsidRDefault="0058559C" w:rsidP="003E4F61">
      <w:pPr>
        <w:spacing w:line="240" w:lineRule="auto"/>
        <w:ind w:firstLine="709"/>
        <w:rPr>
          <w:rFonts w:eastAsia="Calibri" w:cs="Times New Roman"/>
          <w:bCs/>
          <w:iCs/>
          <w:sz w:val="24"/>
          <w:szCs w:val="24"/>
        </w:rPr>
      </w:pPr>
      <w:r w:rsidRPr="001C6519">
        <w:rPr>
          <w:rFonts w:eastAsia="Calibri" w:cs="Times New Roman"/>
          <w:bCs/>
          <w:iCs/>
          <w:sz w:val="24"/>
          <w:szCs w:val="24"/>
        </w:rPr>
        <w:t>С 1 сентября 2023 года в лицее ведутся занятия по направлениям «Грамотный читатель» в 1-2 классах, «Основы функциональной грамотности» в 3-4 классах, во всех классах ведутся занятия по программе «Тропинки в профессию».</w:t>
      </w:r>
    </w:p>
    <w:p w:rsidR="0058559C" w:rsidRPr="001C6519" w:rsidRDefault="0058559C" w:rsidP="003E4F61">
      <w:pPr>
        <w:spacing w:line="240" w:lineRule="auto"/>
        <w:ind w:firstLine="709"/>
        <w:rPr>
          <w:rFonts w:eastAsia="Calibri" w:cs="Times New Roman"/>
          <w:b/>
          <w:sz w:val="24"/>
          <w:szCs w:val="24"/>
        </w:rPr>
      </w:pPr>
      <w:r w:rsidRPr="001C6519">
        <w:rPr>
          <w:rFonts w:eastAsia="Calibri" w:cs="Times New Roman"/>
          <w:bCs/>
          <w:iCs/>
          <w:sz w:val="24"/>
          <w:szCs w:val="24"/>
        </w:rPr>
        <w:t xml:space="preserve">Среднее количество часов внеурочной деятельности, отведенное на одного ученика в неделю, составляет от 2 до 7 часов. Обще интеллектуальное направление реализуют учителя начальных классов и учителя-предметники, спортивно-оздоровительное направление – тренеры спортивных секций. Проектную деятельность реализуют учителя на занятиях кружков и при организации внеклассной работы. Духовно-нравственное направление осуществляется на классных часах и занятиях </w:t>
      </w:r>
      <w:hyperlink r:id="rId11" w:history="1">
        <w:r w:rsidRPr="001C6519">
          <w:rPr>
            <w:rStyle w:val="ad"/>
            <w:rFonts w:eastAsia="Times New Roman" w:cs="Times New Roman"/>
            <w:color w:val="auto"/>
            <w:sz w:val="24"/>
            <w:szCs w:val="24"/>
            <w:u w:val="none"/>
            <w:lang w:eastAsia="ru-RU"/>
          </w:rPr>
          <w:t xml:space="preserve">МБУДО «Детская музыкально-хореографическая школа №12». </w:t>
        </w:r>
      </w:hyperlink>
    </w:p>
    <w:p w:rsidR="0058559C" w:rsidRPr="001C6519" w:rsidRDefault="0058559C" w:rsidP="003E4F61">
      <w:pPr>
        <w:spacing w:line="240" w:lineRule="auto"/>
        <w:ind w:firstLine="567"/>
        <w:jc w:val="center"/>
        <w:rPr>
          <w:rFonts w:eastAsia="Calibri" w:cs="Times New Roman"/>
          <w:b/>
          <w:sz w:val="24"/>
          <w:szCs w:val="24"/>
        </w:rPr>
      </w:pPr>
    </w:p>
    <w:p w:rsidR="00ED065F" w:rsidRPr="001C6519" w:rsidRDefault="00ED065F" w:rsidP="003E4F61">
      <w:pPr>
        <w:spacing w:line="240" w:lineRule="auto"/>
        <w:ind w:firstLine="567"/>
        <w:jc w:val="center"/>
        <w:rPr>
          <w:rFonts w:eastAsia="Calibri" w:cs="Times New Roman"/>
          <w:b/>
          <w:sz w:val="24"/>
          <w:szCs w:val="24"/>
        </w:rPr>
      </w:pPr>
      <w:r w:rsidRPr="001C6519">
        <w:rPr>
          <w:rFonts w:eastAsia="Calibri" w:cs="Times New Roman"/>
          <w:b/>
          <w:sz w:val="24"/>
          <w:szCs w:val="24"/>
        </w:rPr>
        <w:t>Особенности организации внеурочной деятельности для 5-11 классов</w:t>
      </w:r>
    </w:p>
    <w:p w:rsidR="00ED065F" w:rsidRPr="001C6519" w:rsidRDefault="00ED065F" w:rsidP="003E4F61">
      <w:pPr>
        <w:spacing w:line="240" w:lineRule="auto"/>
        <w:ind w:firstLine="567"/>
        <w:rPr>
          <w:rFonts w:eastAsia="Calibri" w:cs="Times New Roman"/>
          <w:sz w:val="24"/>
          <w:szCs w:val="24"/>
        </w:rPr>
      </w:pPr>
      <w:r w:rsidRPr="001C6519">
        <w:rPr>
          <w:rFonts w:eastAsia="Calibri" w:cs="Times New Roman"/>
          <w:sz w:val="24"/>
          <w:szCs w:val="24"/>
        </w:rPr>
        <w:t xml:space="preserve">В лицее реализуется оптимизационная модель внеурочной деятельности, программы самой организации, осуществляющей образовательную деятельность. </w:t>
      </w:r>
    </w:p>
    <w:p w:rsidR="00ED065F" w:rsidRPr="001C6519" w:rsidRDefault="00ED065F" w:rsidP="003E4F61">
      <w:pPr>
        <w:spacing w:line="240" w:lineRule="auto"/>
        <w:ind w:firstLine="567"/>
        <w:rPr>
          <w:rFonts w:eastAsia="Calibri" w:cs="Times New Roman"/>
          <w:sz w:val="24"/>
          <w:szCs w:val="24"/>
        </w:rPr>
      </w:pPr>
      <w:r w:rsidRPr="001C6519">
        <w:rPr>
          <w:rFonts w:eastAsia="Calibri" w:cs="Times New Roman"/>
          <w:sz w:val="24"/>
          <w:szCs w:val="24"/>
        </w:rPr>
        <w:t xml:space="preserve">Согласно решению педагогического коллектива, родительской общественности, интересов и запросов детей и родителей в лицее в 2023 году реализуется модель внеурочной деятельности с преобладанием познавательной деятельности, когда наибольшее внимание уделяется внеурочной деятельности по профилю лицея и организационному обеспечению воспитательных мероприятий. </w:t>
      </w:r>
    </w:p>
    <w:p w:rsidR="00ED065F" w:rsidRPr="001C6519" w:rsidRDefault="00ED065F" w:rsidP="003E4F61">
      <w:pPr>
        <w:spacing w:line="240" w:lineRule="auto"/>
        <w:ind w:firstLine="567"/>
        <w:rPr>
          <w:rFonts w:eastAsia="Calibri" w:cs="Times New Roman"/>
          <w:sz w:val="24"/>
          <w:szCs w:val="24"/>
        </w:rPr>
      </w:pPr>
      <w:r w:rsidRPr="001C6519">
        <w:rPr>
          <w:rFonts w:eastAsia="Calibri" w:cs="Times New Roman"/>
          <w:sz w:val="24"/>
          <w:szCs w:val="24"/>
        </w:rPr>
        <w:t xml:space="preserve">Содержание программ внеурочной деятельности, формировалось с учётом пожеланий обучающихся и их родителей (законных представителей). Различны были и  формы этих занятий: проектная и исследовательская деятельность, компьютерные занятия, экскурсии, кружки, школьные научные общества, олимпиады, интеллектуальные марафоны, общественно – полезная практика, соревнования и другие. Данные занятия проводились по выбору обучающихся и их родителей. Программы внеурочной деятельности реализуются педагогами лицея. Место проведения занятий – лицей.  </w:t>
      </w:r>
    </w:p>
    <w:p w:rsidR="00ED065F" w:rsidRPr="001C6519" w:rsidRDefault="00ED065F" w:rsidP="003E4F61">
      <w:pPr>
        <w:spacing w:line="240" w:lineRule="auto"/>
        <w:ind w:firstLine="567"/>
        <w:rPr>
          <w:rFonts w:eastAsia="Calibri" w:cs="Times New Roman"/>
          <w:sz w:val="24"/>
          <w:szCs w:val="24"/>
        </w:rPr>
      </w:pPr>
      <w:r w:rsidRPr="001C6519">
        <w:rPr>
          <w:rFonts w:eastAsia="Calibri" w:cs="Times New Roman"/>
          <w:sz w:val="24"/>
          <w:szCs w:val="24"/>
        </w:rPr>
        <w:t xml:space="preserve">Воспитание – это процесс принятия человеком важных правил и идей (ценностей), которые определяют поведение человека в обществе на разных ступенях его развития. В педагогическом смысле воспитание – процесс не стихийный, а целенаправленный, осознаваемый и педагогом, и учащимися. Следовательно, воспитательная цель – развитие определённых человеческих качеств личности,  отражающих своеобразный нравственный портрет школьника. </w:t>
      </w:r>
    </w:p>
    <w:p w:rsidR="00ED065F" w:rsidRPr="001C6519" w:rsidRDefault="00ED065F" w:rsidP="003E4F61">
      <w:pPr>
        <w:spacing w:line="240" w:lineRule="auto"/>
        <w:ind w:firstLine="567"/>
        <w:rPr>
          <w:rFonts w:eastAsia="Calibri" w:cs="Times New Roman"/>
          <w:sz w:val="24"/>
          <w:szCs w:val="24"/>
        </w:rPr>
      </w:pPr>
      <w:r w:rsidRPr="001C6519">
        <w:rPr>
          <w:rFonts w:eastAsia="Calibri" w:cs="Times New Roman"/>
          <w:sz w:val="24"/>
          <w:szCs w:val="24"/>
        </w:rPr>
        <w:t xml:space="preserve">Целью программы юнармейского отряда было создание условий для формирования гражданско - патриотических качеств личности учащихся, воспитание чувства патриотизма, товарищества, ответственности. </w:t>
      </w:r>
    </w:p>
    <w:p w:rsidR="00ED065F" w:rsidRPr="001C6519" w:rsidRDefault="00ED065F" w:rsidP="003E4F61">
      <w:pPr>
        <w:spacing w:line="240" w:lineRule="auto"/>
        <w:ind w:firstLine="567"/>
        <w:rPr>
          <w:rFonts w:eastAsia="Calibri" w:cs="Times New Roman"/>
          <w:sz w:val="24"/>
          <w:szCs w:val="24"/>
        </w:rPr>
      </w:pPr>
      <w:r w:rsidRPr="001C6519">
        <w:rPr>
          <w:rFonts w:eastAsia="Calibri" w:cs="Times New Roman"/>
          <w:sz w:val="24"/>
          <w:szCs w:val="24"/>
        </w:rPr>
        <w:t xml:space="preserve">Задачи: </w:t>
      </w:r>
    </w:p>
    <w:p w:rsidR="00ED065F" w:rsidRPr="001C6519" w:rsidRDefault="00ED065F" w:rsidP="003E4F61">
      <w:pPr>
        <w:numPr>
          <w:ilvl w:val="0"/>
          <w:numId w:val="25"/>
        </w:numPr>
        <w:spacing w:line="240" w:lineRule="auto"/>
        <w:ind w:left="0" w:firstLine="567"/>
        <w:rPr>
          <w:rFonts w:eastAsia="Calibri" w:cs="Times New Roman"/>
          <w:sz w:val="24"/>
          <w:szCs w:val="24"/>
        </w:rPr>
      </w:pPr>
      <w:r w:rsidRPr="001C6519">
        <w:rPr>
          <w:rFonts w:eastAsia="Calibri" w:cs="Times New Roman"/>
          <w:sz w:val="24"/>
          <w:szCs w:val="24"/>
        </w:rPr>
        <w:t xml:space="preserve">Развивать чувство уважения к старшему поколению. </w:t>
      </w:r>
    </w:p>
    <w:p w:rsidR="00ED065F" w:rsidRPr="001C6519" w:rsidRDefault="00ED065F" w:rsidP="003E4F61">
      <w:pPr>
        <w:numPr>
          <w:ilvl w:val="0"/>
          <w:numId w:val="25"/>
        </w:numPr>
        <w:spacing w:line="240" w:lineRule="auto"/>
        <w:ind w:left="0" w:firstLine="567"/>
        <w:rPr>
          <w:rFonts w:eastAsia="Calibri" w:cs="Times New Roman"/>
          <w:sz w:val="24"/>
          <w:szCs w:val="24"/>
        </w:rPr>
      </w:pPr>
      <w:r w:rsidRPr="001C6519">
        <w:rPr>
          <w:rFonts w:eastAsia="Calibri" w:cs="Times New Roman"/>
          <w:sz w:val="24"/>
          <w:szCs w:val="24"/>
        </w:rPr>
        <w:t xml:space="preserve">Вовлекать учащихся в социально значимую деятельность, направленную на милосердие, благотворительность, волонтерскую работу. </w:t>
      </w:r>
    </w:p>
    <w:p w:rsidR="00ED065F" w:rsidRPr="001C6519" w:rsidRDefault="00ED065F" w:rsidP="003E4F61">
      <w:pPr>
        <w:numPr>
          <w:ilvl w:val="0"/>
          <w:numId w:val="25"/>
        </w:numPr>
        <w:spacing w:line="240" w:lineRule="auto"/>
        <w:ind w:left="0" w:firstLine="567"/>
        <w:rPr>
          <w:rFonts w:eastAsia="Calibri" w:cs="Times New Roman"/>
          <w:sz w:val="24"/>
          <w:szCs w:val="24"/>
        </w:rPr>
      </w:pPr>
      <w:r w:rsidRPr="001C6519">
        <w:rPr>
          <w:rFonts w:eastAsia="Calibri" w:cs="Times New Roman"/>
          <w:sz w:val="24"/>
          <w:szCs w:val="24"/>
        </w:rPr>
        <w:t xml:space="preserve">Повысить уровень знаний, умений и навыков по начальной военной подготовке. </w:t>
      </w:r>
    </w:p>
    <w:p w:rsidR="00ED065F" w:rsidRPr="001C6519" w:rsidRDefault="00ED065F" w:rsidP="003E4F61">
      <w:pPr>
        <w:numPr>
          <w:ilvl w:val="0"/>
          <w:numId w:val="25"/>
        </w:numPr>
        <w:spacing w:line="240" w:lineRule="auto"/>
        <w:ind w:left="0" w:firstLine="567"/>
        <w:rPr>
          <w:rFonts w:eastAsia="Calibri" w:cs="Times New Roman"/>
          <w:sz w:val="24"/>
          <w:szCs w:val="24"/>
        </w:rPr>
      </w:pPr>
      <w:r w:rsidRPr="001C6519">
        <w:rPr>
          <w:rFonts w:eastAsia="Calibri" w:cs="Times New Roman"/>
          <w:sz w:val="24"/>
          <w:szCs w:val="24"/>
        </w:rPr>
        <w:t xml:space="preserve">Пропагандировать здоровый образ жизни, укреплять физическую закалку и выносливость. </w:t>
      </w:r>
    </w:p>
    <w:p w:rsidR="00ED065F" w:rsidRPr="001C6519" w:rsidRDefault="00ED065F" w:rsidP="003E4F61">
      <w:pPr>
        <w:numPr>
          <w:ilvl w:val="0"/>
          <w:numId w:val="25"/>
        </w:numPr>
        <w:spacing w:line="240" w:lineRule="auto"/>
        <w:ind w:left="0" w:firstLine="567"/>
        <w:rPr>
          <w:rFonts w:eastAsia="Calibri" w:cs="Times New Roman"/>
          <w:sz w:val="24"/>
          <w:szCs w:val="24"/>
        </w:rPr>
      </w:pPr>
      <w:r w:rsidRPr="001C6519">
        <w:rPr>
          <w:rFonts w:eastAsia="Calibri" w:cs="Times New Roman"/>
          <w:sz w:val="24"/>
          <w:szCs w:val="24"/>
        </w:rPr>
        <w:t xml:space="preserve">Содействовать развитию активной гражданской позиции подростков. </w:t>
      </w:r>
    </w:p>
    <w:p w:rsidR="00ED065F" w:rsidRPr="001C6519" w:rsidRDefault="00ED065F" w:rsidP="003E4F61">
      <w:pPr>
        <w:spacing w:line="240" w:lineRule="auto"/>
        <w:ind w:firstLine="567"/>
        <w:rPr>
          <w:rFonts w:eastAsia="Calibri" w:cs="Times New Roman"/>
          <w:sz w:val="24"/>
          <w:szCs w:val="24"/>
        </w:rPr>
      </w:pPr>
      <w:r w:rsidRPr="001C6519">
        <w:rPr>
          <w:rFonts w:eastAsia="Calibri" w:cs="Times New Roman"/>
          <w:sz w:val="24"/>
          <w:szCs w:val="24"/>
        </w:rPr>
        <w:t xml:space="preserve">Спортивно – оздоровительное направление реализуется через секцию «Баскетбол», «Волейбол». </w:t>
      </w:r>
    </w:p>
    <w:p w:rsidR="00ED065F" w:rsidRPr="001C6519" w:rsidRDefault="00ED065F" w:rsidP="003E4F61">
      <w:pPr>
        <w:spacing w:line="240" w:lineRule="auto"/>
        <w:ind w:firstLine="567"/>
        <w:rPr>
          <w:rFonts w:eastAsia="Calibri" w:cs="Times New Roman"/>
          <w:sz w:val="24"/>
          <w:szCs w:val="24"/>
        </w:rPr>
      </w:pPr>
      <w:r w:rsidRPr="001C6519">
        <w:rPr>
          <w:rFonts w:eastAsia="Calibri" w:cs="Times New Roman"/>
          <w:sz w:val="24"/>
          <w:szCs w:val="24"/>
        </w:rPr>
        <w:lastRenderedPageBreak/>
        <w:t xml:space="preserve"> </w:t>
      </w:r>
      <w:r w:rsidRPr="001C6519">
        <w:rPr>
          <w:rFonts w:eastAsia="Calibri" w:cs="Times New Roman"/>
          <w:sz w:val="24"/>
          <w:szCs w:val="24"/>
        </w:rPr>
        <w:tab/>
        <w:t xml:space="preserve">Секции «Баскетбол» и «Волейбол» способствовали формированию гармонически развитой, активной личности, сочетающей в себе духовное богатство, моральную чистоту и физическое совершенство. У детей расширились представления о физической подготовке людей разных профессий, </w:t>
      </w:r>
    </w:p>
    <w:p w:rsidR="00ED065F" w:rsidRPr="001C6519" w:rsidRDefault="00ED065F" w:rsidP="003E4F61">
      <w:pPr>
        <w:spacing w:line="240" w:lineRule="auto"/>
        <w:ind w:firstLine="567"/>
        <w:rPr>
          <w:rFonts w:eastAsia="Calibri" w:cs="Times New Roman"/>
          <w:sz w:val="24"/>
          <w:szCs w:val="24"/>
        </w:rPr>
      </w:pPr>
      <w:r w:rsidRPr="001C6519">
        <w:rPr>
          <w:rFonts w:eastAsia="Calibri" w:cs="Times New Roman"/>
          <w:sz w:val="24"/>
          <w:szCs w:val="24"/>
        </w:rPr>
        <w:t xml:space="preserve">-сформировался навык здорового образа жизни; </w:t>
      </w:r>
    </w:p>
    <w:p w:rsidR="00ED065F" w:rsidRPr="001C6519" w:rsidRDefault="00ED065F" w:rsidP="003E4F61">
      <w:pPr>
        <w:spacing w:line="240" w:lineRule="auto"/>
        <w:ind w:firstLine="567"/>
        <w:rPr>
          <w:rFonts w:eastAsia="Calibri" w:cs="Times New Roman"/>
          <w:sz w:val="24"/>
          <w:szCs w:val="24"/>
        </w:rPr>
      </w:pPr>
      <w:r w:rsidRPr="001C6519">
        <w:rPr>
          <w:rFonts w:eastAsia="Calibri" w:cs="Times New Roman"/>
          <w:sz w:val="24"/>
          <w:szCs w:val="24"/>
        </w:rPr>
        <w:t xml:space="preserve">-укрепились физических качества личности – быстрота, ловкость, выносливость, подвижность; </w:t>
      </w:r>
    </w:p>
    <w:p w:rsidR="00ED065F" w:rsidRPr="001C6519" w:rsidRDefault="00ED065F" w:rsidP="003E4F61">
      <w:pPr>
        <w:spacing w:line="240" w:lineRule="auto"/>
        <w:ind w:firstLine="567"/>
        <w:rPr>
          <w:rFonts w:eastAsia="Calibri" w:cs="Times New Roman"/>
          <w:sz w:val="24"/>
          <w:szCs w:val="24"/>
        </w:rPr>
      </w:pPr>
      <w:r w:rsidRPr="001C6519">
        <w:rPr>
          <w:rFonts w:eastAsia="Calibri" w:cs="Times New Roman"/>
          <w:sz w:val="24"/>
          <w:szCs w:val="24"/>
        </w:rPr>
        <w:t>Творческая деятельность реализуется через арт – студии «Рукодельница» «Выпиливание и выжигание», клуб «Страноведение. Великобритания», секцию «Родное слово», «Краеведение», «Увлекательное страноведение», «Английский через музыку».</w:t>
      </w:r>
    </w:p>
    <w:p w:rsidR="00ED065F" w:rsidRPr="001C6519" w:rsidRDefault="00ED065F" w:rsidP="003E4F61">
      <w:pPr>
        <w:spacing w:line="240" w:lineRule="auto"/>
        <w:ind w:firstLine="567"/>
        <w:rPr>
          <w:rFonts w:eastAsia="Calibri" w:cs="Times New Roman"/>
          <w:sz w:val="24"/>
          <w:szCs w:val="24"/>
        </w:rPr>
      </w:pPr>
      <w:r w:rsidRPr="001C6519">
        <w:rPr>
          <w:rFonts w:eastAsia="Calibri" w:cs="Times New Roman"/>
          <w:sz w:val="24"/>
          <w:szCs w:val="24"/>
        </w:rPr>
        <w:t xml:space="preserve">Работа арт студий способствовало формированию у детей эстетически- художественных ориентиров в познании окружающего мира, умений видеть в нем красоту и развивать свои художественные способности. Основными задачами являлись: </w:t>
      </w:r>
    </w:p>
    <w:p w:rsidR="00ED065F" w:rsidRPr="001C6519" w:rsidRDefault="00ED065F" w:rsidP="003E4F61">
      <w:pPr>
        <w:numPr>
          <w:ilvl w:val="0"/>
          <w:numId w:val="24"/>
        </w:numPr>
        <w:spacing w:line="240" w:lineRule="auto"/>
        <w:ind w:left="0" w:firstLine="567"/>
        <w:rPr>
          <w:rFonts w:eastAsia="Calibri" w:cs="Times New Roman"/>
          <w:sz w:val="24"/>
          <w:szCs w:val="24"/>
        </w:rPr>
      </w:pPr>
      <w:r w:rsidRPr="001C6519">
        <w:rPr>
          <w:rFonts w:eastAsia="Calibri" w:cs="Times New Roman"/>
          <w:sz w:val="24"/>
          <w:szCs w:val="24"/>
        </w:rPr>
        <w:t xml:space="preserve">развивать у детей изобразительные способности, художественный вкус, творческое воображение, пространственное мышление, эстетические чувства и понимание прекрасного, воспитание интереса и любви к искусству; </w:t>
      </w:r>
    </w:p>
    <w:p w:rsidR="00ED065F" w:rsidRPr="001C6519" w:rsidRDefault="00ED065F" w:rsidP="003E4F61">
      <w:pPr>
        <w:numPr>
          <w:ilvl w:val="0"/>
          <w:numId w:val="24"/>
        </w:numPr>
        <w:spacing w:line="240" w:lineRule="auto"/>
        <w:ind w:left="0" w:firstLine="567"/>
        <w:rPr>
          <w:rFonts w:eastAsia="Calibri" w:cs="Times New Roman"/>
          <w:sz w:val="24"/>
          <w:szCs w:val="24"/>
        </w:rPr>
      </w:pPr>
      <w:r w:rsidRPr="001C6519">
        <w:rPr>
          <w:rFonts w:eastAsia="Calibri" w:cs="Times New Roman"/>
          <w:sz w:val="24"/>
          <w:szCs w:val="24"/>
        </w:rPr>
        <w:t xml:space="preserve">ознакомить с особенностями работы в области декоративно - прикладного и народного искусства, лепки и аппликации, элементарного дизайна и архитектуры.   </w:t>
      </w:r>
    </w:p>
    <w:p w:rsidR="00ED065F" w:rsidRPr="001C6519" w:rsidRDefault="00ED065F" w:rsidP="003E4F61">
      <w:pPr>
        <w:spacing w:line="240" w:lineRule="auto"/>
        <w:ind w:firstLine="567"/>
        <w:rPr>
          <w:rFonts w:eastAsia="Calibri" w:cs="Times New Roman"/>
          <w:sz w:val="24"/>
          <w:szCs w:val="24"/>
        </w:rPr>
      </w:pPr>
      <w:r w:rsidRPr="001C6519">
        <w:rPr>
          <w:rFonts w:eastAsia="Calibri" w:cs="Times New Roman"/>
          <w:sz w:val="24"/>
          <w:szCs w:val="24"/>
        </w:rPr>
        <w:t xml:space="preserve">Целями программ </w:t>
      </w:r>
      <w:r w:rsidRPr="001C6519">
        <w:rPr>
          <w:rFonts w:eastAsia="Calibri" w:cs="Times New Roman"/>
          <w:b/>
          <w:sz w:val="24"/>
          <w:szCs w:val="24"/>
        </w:rPr>
        <w:t xml:space="preserve"> </w:t>
      </w:r>
      <w:r w:rsidRPr="001C6519">
        <w:rPr>
          <w:rFonts w:eastAsia="Calibri" w:cs="Times New Roman"/>
          <w:sz w:val="24"/>
          <w:szCs w:val="24"/>
        </w:rPr>
        <w:t xml:space="preserve">«Родное слово», «Краеведение», «Страноведение. Великобритания» были: развитие аналитического мышления обучающихся; развитие практических навыков работы с информацией; развитие навыков разработки управленческих решений; освоение современных управленческих и социальнопсихологических технологий; повышение коммуникативной компетентности; развитие навыков конструктивной критики; повышение мотивации к обучению и профессиональному развитию.  </w:t>
      </w:r>
    </w:p>
    <w:p w:rsidR="00ED065F" w:rsidRPr="001C6519" w:rsidRDefault="00ED065F" w:rsidP="003E4F61">
      <w:pPr>
        <w:spacing w:line="240" w:lineRule="auto"/>
        <w:ind w:firstLine="567"/>
        <w:rPr>
          <w:rFonts w:eastAsia="Calibri" w:cs="Times New Roman"/>
          <w:sz w:val="24"/>
          <w:szCs w:val="24"/>
        </w:rPr>
      </w:pPr>
      <w:r w:rsidRPr="001C6519">
        <w:rPr>
          <w:rFonts w:eastAsia="Calibri" w:cs="Times New Roman"/>
          <w:sz w:val="24"/>
          <w:szCs w:val="24"/>
        </w:rPr>
        <w:t xml:space="preserve">Организация педагогической поддержки обучающихся; обеспечение благополучия обучающихся в пространстве Лицея реализуется через кружки «Занимательная математика», «Математика среди нас», «Дети Ньютона», «Знатоки фразеологии», «Занимательная биология», «Алгоритмика», «Физика вокруг нас», «Химия в задачах», «Правила русской орфографии и пунктуации», «Филологическая студия» .  </w:t>
      </w:r>
    </w:p>
    <w:p w:rsidR="00ED065F" w:rsidRPr="001C6519" w:rsidRDefault="00ED065F" w:rsidP="003E4F61">
      <w:pPr>
        <w:spacing w:line="240" w:lineRule="auto"/>
        <w:ind w:firstLine="567"/>
        <w:rPr>
          <w:rFonts w:eastAsia="Calibri" w:cs="Times New Roman"/>
          <w:sz w:val="24"/>
          <w:szCs w:val="24"/>
        </w:rPr>
      </w:pPr>
      <w:r w:rsidRPr="001C6519">
        <w:rPr>
          <w:rFonts w:eastAsia="Calibri" w:cs="Times New Roman"/>
          <w:sz w:val="24"/>
          <w:szCs w:val="24"/>
        </w:rPr>
        <w:t xml:space="preserve">В основе построения программы «Занимательная математика», «Математика среди нас» лежит идея гуманизации математического образования, соответствующая  современным представлениям о целях школьного образования и ставящая в центр внимания личность обучающегося, его интересы и способности, ориентацию на инженерные специальности, так же связанные с космосом. </w:t>
      </w:r>
    </w:p>
    <w:p w:rsidR="00ED065F" w:rsidRPr="001C6519" w:rsidRDefault="00ED065F" w:rsidP="003E4F61">
      <w:pPr>
        <w:spacing w:line="240" w:lineRule="auto"/>
        <w:ind w:firstLine="567"/>
        <w:rPr>
          <w:rFonts w:eastAsia="Calibri" w:cs="Times New Roman"/>
          <w:sz w:val="24"/>
          <w:szCs w:val="24"/>
        </w:rPr>
      </w:pPr>
      <w:r w:rsidRPr="001C6519">
        <w:rPr>
          <w:rFonts w:eastAsia="Calibri" w:cs="Times New Roman"/>
          <w:sz w:val="24"/>
          <w:szCs w:val="24"/>
        </w:rPr>
        <w:t xml:space="preserve">Цели: </w:t>
      </w:r>
    </w:p>
    <w:p w:rsidR="00ED065F" w:rsidRPr="001C6519" w:rsidRDefault="00ED065F" w:rsidP="003E4F61">
      <w:pPr>
        <w:spacing w:line="240" w:lineRule="auto"/>
        <w:ind w:firstLine="567"/>
        <w:rPr>
          <w:rFonts w:eastAsia="Calibri" w:cs="Times New Roman"/>
          <w:sz w:val="24"/>
          <w:szCs w:val="24"/>
        </w:rPr>
      </w:pPr>
      <w:r w:rsidRPr="001C6519">
        <w:rPr>
          <w:rFonts w:eastAsia="Calibri" w:cs="Times New Roman"/>
          <w:sz w:val="24"/>
          <w:szCs w:val="24"/>
        </w:rPr>
        <w:t xml:space="preserve">- расширение математического  кругозора и эрудиции обучающихся; </w:t>
      </w:r>
    </w:p>
    <w:p w:rsidR="00ED065F" w:rsidRPr="001C6519" w:rsidRDefault="00ED065F" w:rsidP="003E4F61">
      <w:pPr>
        <w:spacing w:line="240" w:lineRule="auto"/>
        <w:ind w:firstLine="567"/>
        <w:rPr>
          <w:rFonts w:eastAsia="Calibri" w:cs="Times New Roman"/>
          <w:sz w:val="24"/>
          <w:szCs w:val="24"/>
        </w:rPr>
      </w:pPr>
      <w:r w:rsidRPr="001C6519">
        <w:rPr>
          <w:rFonts w:eastAsia="Calibri" w:cs="Times New Roman"/>
          <w:sz w:val="24"/>
          <w:szCs w:val="24"/>
        </w:rPr>
        <w:t xml:space="preserve">- формирование познавательных, коммуникативных и регулятивных универсальных учебных действий обучающихся. </w:t>
      </w:r>
    </w:p>
    <w:p w:rsidR="00ED065F" w:rsidRPr="001C6519" w:rsidRDefault="00ED065F" w:rsidP="003E4F61">
      <w:pPr>
        <w:spacing w:line="240" w:lineRule="auto"/>
        <w:ind w:firstLine="567"/>
        <w:rPr>
          <w:rFonts w:eastAsia="Calibri" w:cs="Times New Roman"/>
          <w:sz w:val="24"/>
          <w:szCs w:val="24"/>
        </w:rPr>
      </w:pPr>
      <w:r w:rsidRPr="001C6519">
        <w:rPr>
          <w:rFonts w:eastAsia="Calibri" w:cs="Times New Roman"/>
          <w:sz w:val="24"/>
          <w:szCs w:val="24"/>
        </w:rPr>
        <w:t xml:space="preserve">Задачи:  </w:t>
      </w:r>
    </w:p>
    <w:p w:rsidR="00ED065F" w:rsidRPr="001C6519" w:rsidRDefault="00ED065F" w:rsidP="003E4F61">
      <w:pPr>
        <w:spacing w:line="240" w:lineRule="auto"/>
        <w:ind w:firstLine="567"/>
        <w:rPr>
          <w:rFonts w:eastAsia="Calibri" w:cs="Times New Roman"/>
          <w:sz w:val="24"/>
          <w:szCs w:val="24"/>
        </w:rPr>
      </w:pPr>
      <w:r w:rsidRPr="001C6519">
        <w:rPr>
          <w:rFonts w:eastAsia="Calibri" w:cs="Times New Roman"/>
          <w:sz w:val="24"/>
          <w:szCs w:val="24"/>
        </w:rPr>
        <w:t xml:space="preserve">-развивать математические способности обучающихся; </w:t>
      </w:r>
    </w:p>
    <w:p w:rsidR="00ED065F" w:rsidRPr="001C6519" w:rsidRDefault="00ED065F" w:rsidP="003E4F61">
      <w:pPr>
        <w:spacing w:line="240" w:lineRule="auto"/>
        <w:ind w:firstLine="567"/>
        <w:rPr>
          <w:rFonts w:eastAsia="Calibri" w:cs="Times New Roman"/>
          <w:sz w:val="24"/>
          <w:szCs w:val="24"/>
        </w:rPr>
      </w:pPr>
      <w:r w:rsidRPr="001C6519">
        <w:rPr>
          <w:rFonts w:eastAsia="Calibri" w:cs="Times New Roman"/>
          <w:sz w:val="24"/>
          <w:szCs w:val="24"/>
        </w:rPr>
        <w:t xml:space="preserve">-формировать элементы логической и алгоритмической грамотности; </w:t>
      </w:r>
    </w:p>
    <w:p w:rsidR="00ED065F" w:rsidRPr="001C6519" w:rsidRDefault="00ED065F" w:rsidP="003E4F61">
      <w:pPr>
        <w:spacing w:line="240" w:lineRule="auto"/>
        <w:ind w:firstLine="567"/>
        <w:rPr>
          <w:rFonts w:eastAsia="Calibri" w:cs="Times New Roman"/>
          <w:sz w:val="24"/>
          <w:szCs w:val="24"/>
        </w:rPr>
      </w:pPr>
      <w:r w:rsidRPr="001C6519">
        <w:rPr>
          <w:rFonts w:eastAsia="Calibri" w:cs="Times New Roman"/>
          <w:sz w:val="24"/>
          <w:szCs w:val="24"/>
        </w:rPr>
        <w:t xml:space="preserve">Данные кружки способствовали формированию коммуникативных умений школьников с применением коллективных форм организации занятий и использованием современных средств обучения.  </w:t>
      </w:r>
    </w:p>
    <w:p w:rsidR="00ED065F" w:rsidRPr="001C6519" w:rsidRDefault="00ED065F" w:rsidP="003E4F61">
      <w:pPr>
        <w:spacing w:line="240" w:lineRule="auto"/>
        <w:ind w:firstLine="567"/>
        <w:rPr>
          <w:rFonts w:eastAsia="Calibri" w:cs="Times New Roman"/>
          <w:sz w:val="24"/>
          <w:szCs w:val="24"/>
        </w:rPr>
      </w:pPr>
      <w:r w:rsidRPr="001C6519">
        <w:rPr>
          <w:rFonts w:eastAsia="Calibri" w:cs="Times New Roman"/>
          <w:sz w:val="24"/>
          <w:szCs w:val="24"/>
        </w:rPr>
        <w:t xml:space="preserve">Содержание программ создаёт условия для развития у школьников познавательных интересов, формирует стремление к размышлению и поиску, вызывает у него чувство уверенности в своих силах, в возможностях своего интеллекта. Во время занятий у детей происходит становление развитых форм самосознания и самоконтроля, у них исчезает боязнь ошибочных шагов, снижается тревожность и необоснованное беспокойство. Содержание может быть использовано для показа обучающимся возможностей применения тех знаний и умений, которыми они овладевают на уроках математики: развитие наблюдательности, геометрической зоркости, умения анализировать, догадываться, рассуждать, доказывать, умения решать учебную задачу творчески. </w:t>
      </w:r>
    </w:p>
    <w:p w:rsidR="00ED065F" w:rsidRPr="001C6519" w:rsidRDefault="00ED065F" w:rsidP="003E4F61">
      <w:pPr>
        <w:spacing w:line="240" w:lineRule="auto"/>
        <w:ind w:firstLine="567"/>
        <w:rPr>
          <w:rFonts w:eastAsia="Calibri" w:cs="Times New Roman"/>
          <w:sz w:val="24"/>
          <w:szCs w:val="24"/>
        </w:rPr>
      </w:pPr>
      <w:r w:rsidRPr="001C6519">
        <w:rPr>
          <w:rFonts w:eastAsia="Calibri" w:cs="Times New Roman"/>
          <w:sz w:val="24"/>
          <w:szCs w:val="24"/>
        </w:rPr>
        <w:lastRenderedPageBreak/>
        <w:t xml:space="preserve">Программа «Дети Ньютона» способствовало формированию познавательных универсальных учебных действий. Обучение школьников данному курсу опирается на базовые знания учащихся, полученных по естественнонаучным предметам, в первую очередь по физике. Данная программа призвана способствовать формированию современной научной астрономической, космической картины мира, раскрывая развитие представлений о строении Вселенной как одной из важнейших сторон длительного и сложного пути познания человечеством окружающей природы и своего места в ней. </w:t>
      </w:r>
    </w:p>
    <w:p w:rsidR="00ED065F" w:rsidRPr="001C6519" w:rsidRDefault="00ED065F" w:rsidP="003E4F61">
      <w:pPr>
        <w:spacing w:line="240" w:lineRule="auto"/>
        <w:ind w:firstLine="567"/>
        <w:rPr>
          <w:rFonts w:eastAsia="Calibri" w:cs="Times New Roman"/>
          <w:sz w:val="24"/>
          <w:szCs w:val="24"/>
        </w:rPr>
      </w:pPr>
      <w:r w:rsidRPr="001C6519">
        <w:rPr>
          <w:rFonts w:eastAsia="Calibri" w:cs="Times New Roman"/>
          <w:sz w:val="24"/>
          <w:szCs w:val="24"/>
        </w:rPr>
        <w:t xml:space="preserve">Программа кружка «Химия в задачах» была рассчитана для учащихся 8-9 классов, проявляющих интерес к химии, желающих изучать химию на повышенном уровне, дает возможность учащимся углубленного изучения основного курса химии путем рассмотрения задач, требующих нестандартного подхода при своем решении, а также для тех, кто пока не знает, что процесс решения задач может доставлять удовольствие. </w:t>
      </w:r>
    </w:p>
    <w:p w:rsidR="00ED065F" w:rsidRPr="001C6519" w:rsidRDefault="00ED065F" w:rsidP="003E4F61">
      <w:pPr>
        <w:spacing w:line="240" w:lineRule="auto"/>
        <w:ind w:firstLine="567"/>
        <w:rPr>
          <w:rFonts w:eastAsia="Calibri" w:cs="Times New Roman"/>
          <w:sz w:val="24"/>
          <w:szCs w:val="24"/>
        </w:rPr>
      </w:pPr>
      <w:r w:rsidRPr="001C6519">
        <w:rPr>
          <w:rFonts w:eastAsia="Calibri" w:cs="Times New Roman"/>
          <w:sz w:val="24"/>
          <w:szCs w:val="24"/>
        </w:rPr>
        <w:t>Целью программы «Занимательная биология» было формирование и развитие экологически сообразного поведения у школьников. У детей сформировались знания о закономерностях и взаимосвязях природных явлений, единстве живой и неживой природы, о взаимодействии и взаимозависимости природы, общества и человека</w:t>
      </w:r>
    </w:p>
    <w:p w:rsidR="00ED065F" w:rsidRPr="001C6519" w:rsidRDefault="00ED065F" w:rsidP="003E4F61">
      <w:pPr>
        <w:spacing w:line="240" w:lineRule="auto"/>
        <w:ind w:firstLine="567"/>
        <w:rPr>
          <w:rFonts w:eastAsia="Calibri" w:cs="Times New Roman"/>
          <w:sz w:val="24"/>
          <w:szCs w:val="24"/>
        </w:rPr>
      </w:pPr>
      <w:r w:rsidRPr="001C6519">
        <w:rPr>
          <w:rFonts w:eastAsia="Calibri" w:cs="Times New Roman"/>
          <w:sz w:val="24"/>
          <w:szCs w:val="24"/>
        </w:rPr>
        <w:t>В рамках клуба «Что? Где? Когда?» поддерживаются учащиеся с выраженными лидерскими качествами, поощряются детские инициативы и самоуправление. Кроме этого, происходит воспитание культуры общения, развитие умений слушать и слышать других, уважать чужое мнение и отстаивать собственное, терпимо относиться к разнообразию взглядов. Курс «Английский через музыку» направлен на раскрытие творческих способностей учащихся, формирование вкуса и умения ценить прекрасное.</w:t>
      </w:r>
    </w:p>
    <w:p w:rsidR="00ED065F" w:rsidRPr="001C6519" w:rsidRDefault="00ED065F" w:rsidP="003E4F61">
      <w:pPr>
        <w:spacing w:line="240" w:lineRule="auto"/>
        <w:ind w:firstLine="567"/>
        <w:rPr>
          <w:rFonts w:eastAsia="Calibri" w:cs="Times New Roman"/>
          <w:sz w:val="24"/>
          <w:szCs w:val="24"/>
        </w:rPr>
      </w:pPr>
      <w:r w:rsidRPr="001C6519">
        <w:rPr>
          <w:rFonts w:eastAsia="Calibri" w:cs="Times New Roman"/>
          <w:sz w:val="24"/>
          <w:szCs w:val="24"/>
        </w:rPr>
        <w:t>Информационная культура реализуется через программы курса «Юный журналист», «Я в мире профессий». Целью курса «Я в мире профессий» стала актуализация процесса профессионального самоопределения учащихся за счет специальной организации их деятельности, включающей получение знаний о себе, о мире профессий. Оказание профориентационной поддержки обучающимся в процессе выбора профиля обучения и сферы будущей профессиональной деятельности, выработка у школьников сознательного отношения к труду, профессиональное самоопределение в условиях свободы выбора сферы деятельности в соответствии со своими возможностями, способностями и с учетом требований рынка труда.</w:t>
      </w:r>
    </w:p>
    <w:p w:rsidR="00ED065F" w:rsidRPr="001C6519" w:rsidRDefault="00ED065F" w:rsidP="003E4F61">
      <w:pPr>
        <w:spacing w:line="240" w:lineRule="auto"/>
        <w:ind w:firstLine="567"/>
        <w:rPr>
          <w:rFonts w:eastAsia="Calibri" w:cs="Times New Roman"/>
          <w:sz w:val="24"/>
          <w:szCs w:val="24"/>
        </w:rPr>
      </w:pPr>
      <w:r w:rsidRPr="001C6519">
        <w:rPr>
          <w:rFonts w:eastAsia="Calibri" w:cs="Times New Roman"/>
          <w:sz w:val="24"/>
          <w:szCs w:val="24"/>
        </w:rPr>
        <w:t>Основными организационными формами были: профориентационные беседы, деловые игры, квесты, решение кейсов, изучение специализированных цифровых ресурсов, профессиональные пробы, моделирующие профессиональную деятельность, экскурсии, посещение ярмарок профессий и профориентационных парков. Дети знакомились с миром профессий и способами получения профессионального образования; для учащихся создавались условия для развития надпрофессиональных навыков (общения, работы в команде, поведения в конфликтной ситуации и т. п.); условия для познания учениками самих себя, своих мотивов, устремлений, склонностей как условий для формирования уверенности в себе, способности адекватно оценивать свои силы и возможности</w:t>
      </w:r>
    </w:p>
    <w:p w:rsidR="00ED065F" w:rsidRPr="001C6519" w:rsidRDefault="00ED065F" w:rsidP="003E4F61">
      <w:pPr>
        <w:spacing w:line="240" w:lineRule="auto"/>
        <w:ind w:firstLine="567"/>
        <w:rPr>
          <w:rFonts w:eastAsia="Calibri" w:cs="Times New Roman"/>
          <w:sz w:val="24"/>
          <w:szCs w:val="24"/>
        </w:rPr>
      </w:pPr>
      <w:r w:rsidRPr="001C6519">
        <w:rPr>
          <w:rFonts w:eastAsia="Calibri" w:cs="Times New Roman"/>
          <w:sz w:val="24"/>
          <w:szCs w:val="24"/>
        </w:rPr>
        <w:t xml:space="preserve">Целью программы «Юный журналист» является создание условий для формирования и развития у учащихся: </w:t>
      </w:r>
    </w:p>
    <w:p w:rsidR="00ED065F" w:rsidRPr="001C6519" w:rsidRDefault="00ED065F" w:rsidP="003E4F61">
      <w:pPr>
        <w:spacing w:line="240" w:lineRule="auto"/>
        <w:ind w:firstLine="567"/>
        <w:rPr>
          <w:rFonts w:eastAsia="Calibri" w:cs="Times New Roman"/>
          <w:sz w:val="24"/>
          <w:szCs w:val="24"/>
        </w:rPr>
      </w:pPr>
      <w:r w:rsidRPr="001C6519">
        <w:rPr>
          <w:rFonts w:eastAsia="Calibri" w:cs="Times New Roman"/>
          <w:sz w:val="24"/>
          <w:szCs w:val="24"/>
        </w:rPr>
        <w:t xml:space="preserve">- интеллектуальных и практических умений в области стилистики и журналистики; </w:t>
      </w:r>
    </w:p>
    <w:p w:rsidR="00ED065F" w:rsidRPr="001C6519" w:rsidRDefault="00ED065F" w:rsidP="003E4F61">
      <w:pPr>
        <w:spacing w:line="240" w:lineRule="auto"/>
        <w:ind w:firstLine="567"/>
        <w:rPr>
          <w:rFonts w:eastAsia="Calibri" w:cs="Times New Roman"/>
          <w:sz w:val="24"/>
          <w:szCs w:val="24"/>
        </w:rPr>
      </w:pPr>
      <w:r w:rsidRPr="001C6519">
        <w:rPr>
          <w:rFonts w:eastAsia="Calibri" w:cs="Times New Roman"/>
          <w:sz w:val="24"/>
          <w:szCs w:val="24"/>
        </w:rPr>
        <w:t xml:space="preserve">- интереса к изучению гуманитарных дисциплин (русский язык, литература, история, обществознание); </w:t>
      </w:r>
    </w:p>
    <w:p w:rsidR="00ED065F" w:rsidRPr="001C6519" w:rsidRDefault="00ED065F" w:rsidP="003E4F61">
      <w:pPr>
        <w:spacing w:line="240" w:lineRule="auto"/>
        <w:ind w:firstLine="567"/>
        <w:rPr>
          <w:rFonts w:eastAsia="Calibri" w:cs="Times New Roman"/>
          <w:sz w:val="24"/>
          <w:szCs w:val="24"/>
        </w:rPr>
      </w:pPr>
      <w:r w:rsidRPr="001C6519">
        <w:rPr>
          <w:rFonts w:eastAsia="Calibri" w:cs="Times New Roman"/>
          <w:sz w:val="24"/>
          <w:szCs w:val="24"/>
        </w:rPr>
        <w:t xml:space="preserve">- умения самостоятельно приобретать и применять знания; </w:t>
      </w:r>
    </w:p>
    <w:p w:rsidR="00ED065F" w:rsidRPr="001C6519" w:rsidRDefault="00ED065F" w:rsidP="003E4F61">
      <w:pPr>
        <w:spacing w:line="240" w:lineRule="auto"/>
        <w:ind w:firstLine="567"/>
        <w:rPr>
          <w:rFonts w:eastAsia="Calibri" w:cs="Times New Roman"/>
          <w:sz w:val="24"/>
          <w:szCs w:val="24"/>
        </w:rPr>
      </w:pPr>
      <w:r w:rsidRPr="001C6519">
        <w:rPr>
          <w:rFonts w:eastAsia="Calibri" w:cs="Times New Roman"/>
          <w:sz w:val="24"/>
          <w:szCs w:val="24"/>
        </w:rPr>
        <w:t xml:space="preserve">- творческого мышления, познавательной активности; </w:t>
      </w:r>
    </w:p>
    <w:p w:rsidR="00ED065F" w:rsidRPr="001C6519" w:rsidRDefault="00ED065F" w:rsidP="003E4F61">
      <w:pPr>
        <w:spacing w:line="240" w:lineRule="auto"/>
        <w:ind w:firstLine="567"/>
        <w:rPr>
          <w:rFonts w:eastAsia="Calibri" w:cs="Times New Roman"/>
          <w:sz w:val="24"/>
          <w:szCs w:val="24"/>
        </w:rPr>
      </w:pPr>
      <w:r w:rsidRPr="001C6519">
        <w:rPr>
          <w:rFonts w:eastAsia="Calibri" w:cs="Times New Roman"/>
          <w:sz w:val="24"/>
          <w:szCs w:val="24"/>
        </w:rPr>
        <w:t>- способности к словотворчеству; - коммуникативных навыков.</w:t>
      </w:r>
    </w:p>
    <w:p w:rsidR="00ED065F" w:rsidRPr="001C6519" w:rsidRDefault="00ED065F" w:rsidP="003E4F61">
      <w:pPr>
        <w:spacing w:line="240" w:lineRule="auto"/>
        <w:ind w:firstLine="567"/>
        <w:rPr>
          <w:rFonts w:eastAsia="Calibri" w:cs="Times New Roman"/>
          <w:sz w:val="24"/>
          <w:szCs w:val="24"/>
        </w:rPr>
      </w:pPr>
      <w:r w:rsidRPr="001C6519">
        <w:rPr>
          <w:rFonts w:eastAsia="Calibri" w:cs="Times New Roman"/>
          <w:sz w:val="24"/>
          <w:szCs w:val="24"/>
        </w:rPr>
        <w:t xml:space="preserve">Учащимся предложены следующие курсы внеурочной деятельности по направлениям: Спортивно – оздоровительное, социальное, духовно-нравственное, общекультурное, общеинтеллектуальное </w:t>
      </w:r>
    </w:p>
    <w:p w:rsidR="00ED065F" w:rsidRPr="001C6519" w:rsidRDefault="00ED065F" w:rsidP="003E4F61">
      <w:pPr>
        <w:spacing w:line="240" w:lineRule="auto"/>
        <w:ind w:firstLine="567"/>
        <w:rPr>
          <w:rFonts w:eastAsia="Calibri" w:cs="Times New Roman"/>
          <w:sz w:val="24"/>
          <w:szCs w:val="24"/>
        </w:rPr>
      </w:pPr>
      <w:r w:rsidRPr="001C6519">
        <w:rPr>
          <w:rFonts w:eastAsia="Calibri" w:cs="Times New Roman"/>
          <w:sz w:val="24"/>
          <w:szCs w:val="24"/>
        </w:rPr>
        <w:t xml:space="preserve">ВЫВОД: учащиеся вовлечены в интересную и полезную для них деятельность. На занятиях внеурочной деятельности учащиеся получают возможность самореализоваться, </w:t>
      </w:r>
      <w:r w:rsidRPr="001C6519">
        <w:rPr>
          <w:rFonts w:eastAsia="Calibri" w:cs="Times New Roman"/>
          <w:sz w:val="24"/>
          <w:szCs w:val="24"/>
        </w:rPr>
        <w:lastRenderedPageBreak/>
        <w:t>развивают личностные качества, участвуют в социально значимых делах. Таким образом, в воспитании учащихся используется весь потенциал курсов внеурочной деятельности.</w:t>
      </w:r>
    </w:p>
    <w:p w:rsidR="0058559C" w:rsidRPr="001C6519" w:rsidRDefault="0058559C" w:rsidP="003E4F61">
      <w:pPr>
        <w:spacing w:line="240" w:lineRule="auto"/>
        <w:ind w:firstLine="567"/>
        <w:jc w:val="center"/>
        <w:rPr>
          <w:rFonts w:cs="Times New Roman"/>
          <w:b/>
          <w:sz w:val="24"/>
          <w:szCs w:val="24"/>
        </w:rPr>
      </w:pPr>
    </w:p>
    <w:p w:rsidR="002A0531" w:rsidRPr="001C6519" w:rsidRDefault="002A0531" w:rsidP="003E4F61">
      <w:pPr>
        <w:spacing w:line="240" w:lineRule="auto"/>
        <w:jc w:val="center"/>
        <w:rPr>
          <w:rFonts w:cs="Times New Roman"/>
          <w:b/>
          <w:sz w:val="24"/>
          <w:szCs w:val="24"/>
        </w:rPr>
      </w:pPr>
      <w:r w:rsidRPr="001C6519">
        <w:rPr>
          <w:rFonts w:cs="Times New Roman"/>
          <w:b/>
          <w:sz w:val="24"/>
          <w:szCs w:val="24"/>
        </w:rPr>
        <w:t xml:space="preserve">Результаты </w:t>
      </w:r>
      <w:r w:rsidR="00832E4F" w:rsidRPr="001C6519">
        <w:rPr>
          <w:rFonts w:eastAsia="Times New Roman" w:cs="Times New Roman"/>
          <w:b/>
          <w:bCs/>
          <w:sz w:val="24"/>
          <w:szCs w:val="24"/>
          <w:lang w:eastAsia="ru-RU"/>
        </w:rPr>
        <w:t>ГИА - 2023</w:t>
      </w:r>
    </w:p>
    <w:p w:rsidR="002A0531" w:rsidRPr="001C6519" w:rsidRDefault="002A0531" w:rsidP="003E4F61">
      <w:pPr>
        <w:spacing w:line="240" w:lineRule="auto"/>
        <w:jc w:val="center"/>
        <w:textAlignment w:val="baseline"/>
        <w:rPr>
          <w:rFonts w:eastAsia="Times New Roman" w:cs="Times New Roman"/>
          <w:b/>
          <w:bCs/>
          <w:sz w:val="24"/>
          <w:szCs w:val="24"/>
          <w:lang w:eastAsia="ru-RU"/>
        </w:rPr>
      </w:pPr>
    </w:p>
    <w:p w:rsidR="007A0E04" w:rsidRPr="001C6519" w:rsidRDefault="007A0E04" w:rsidP="003E4F61">
      <w:pPr>
        <w:spacing w:line="240" w:lineRule="auto"/>
        <w:jc w:val="center"/>
        <w:textAlignment w:val="baseline"/>
        <w:rPr>
          <w:rFonts w:eastAsia="Times New Roman" w:cs="Times New Roman"/>
          <w:b/>
          <w:bCs/>
          <w:sz w:val="24"/>
          <w:szCs w:val="24"/>
          <w:lang w:eastAsia="ru-RU"/>
        </w:rPr>
      </w:pPr>
      <w:r w:rsidRPr="001C6519">
        <w:rPr>
          <w:rFonts w:eastAsia="Times New Roman" w:cs="Times New Roman"/>
          <w:b/>
          <w:bCs/>
          <w:sz w:val="24"/>
          <w:szCs w:val="24"/>
          <w:lang w:eastAsia="ru-RU"/>
        </w:rPr>
        <w:t>Результаты государственной итоговой аттестации</w:t>
      </w:r>
    </w:p>
    <w:p w:rsidR="002A0531" w:rsidRPr="001C6519" w:rsidRDefault="007A0E04" w:rsidP="003E4F61">
      <w:pPr>
        <w:spacing w:line="240" w:lineRule="auto"/>
        <w:jc w:val="center"/>
        <w:textAlignment w:val="baseline"/>
        <w:rPr>
          <w:rFonts w:eastAsia="Times New Roman" w:cs="Times New Roman"/>
          <w:sz w:val="24"/>
          <w:szCs w:val="24"/>
          <w:lang w:eastAsia="ru-RU"/>
        </w:rPr>
      </w:pPr>
      <w:r w:rsidRPr="001C6519">
        <w:rPr>
          <w:rFonts w:eastAsia="Times New Roman" w:cs="Times New Roman"/>
          <w:b/>
          <w:bCs/>
          <w:sz w:val="24"/>
          <w:szCs w:val="24"/>
          <w:lang w:eastAsia="ru-RU"/>
        </w:rPr>
        <w:t>Обучающихся 9 классов в 2023 году</w:t>
      </w:r>
      <w:r w:rsidR="003D1188" w:rsidRPr="001C6519">
        <w:rPr>
          <w:rFonts w:eastAsia="Times New Roman" w:cs="Times New Roman"/>
          <w:b/>
          <w:bCs/>
          <w:sz w:val="24"/>
          <w:szCs w:val="24"/>
          <w:lang w:eastAsia="ru-RU"/>
        </w:rPr>
        <w:t xml:space="preserve"> </w:t>
      </w:r>
    </w:p>
    <w:p w:rsidR="00DE0CF9" w:rsidRPr="001C6519" w:rsidRDefault="002A0531" w:rsidP="003E4F61">
      <w:pPr>
        <w:spacing w:line="240" w:lineRule="auto"/>
        <w:ind w:firstLine="284"/>
        <w:textAlignment w:val="baseline"/>
        <w:rPr>
          <w:rFonts w:eastAsia="Times New Roman" w:cs="Times New Roman"/>
          <w:sz w:val="24"/>
          <w:szCs w:val="24"/>
          <w:lang w:eastAsia="ru-RU"/>
        </w:rPr>
      </w:pPr>
      <w:r w:rsidRPr="001C6519">
        <w:rPr>
          <w:rFonts w:eastAsia="Times New Roman" w:cs="Times New Roman"/>
          <w:sz w:val="24"/>
          <w:szCs w:val="24"/>
          <w:lang w:eastAsia="ru-RU"/>
        </w:rPr>
        <w:t xml:space="preserve">В </w:t>
      </w:r>
      <w:r w:rsidR="003D1188" w:rsidRPr="001C6519">
        <w:rPr>
          <w:rFonts w:eastAsia="Times New Roman" w:cs="Times New Roman"/>
          <w:sz w:val="24"/>
          <w:szCs w:val="24"/>
          <w:lang w:eastAsia="ru-RU"/>
        </w:rPr>
        <w:t>ОГЭ 2023 приняли участие</w:t>
      </w:r>
      <w:r w:rsidRPr="001C6519">
        <w:rPr>
          <w:rFonts w:eastAsia="Times New Roman" w:cs="Times New Roman"/>
          <w:sz w:val="24"/>
          <w:szCs w:val="24"/>
          <w:lang w:eastAsia="ru-RU"/>
        </w:rPr>
        <w:t xml:space="preserve"> 95 человек</w:t>
      </w:r>
      <w:r w:rsidR="003D1188" w:rsidRPr="001C6519">
        <w:rPr>
          <w:rFonts w:eastAsia="Times New Roman" w:cs="Times New Roman"/>
          <w:sz w:val="24"/>
          <w:szCs w:val="24"/>
          <w:lang w:eastAsia="ru-RU"/>
        </w:rPr>
        <w:t xml:space="preserve">. </w:t>
      </w:r>
      <w:r w:rsidRPr="001C6519">
        <w:rPr>
          <w:rFonts w:eastAsia="Times New Roman" w:cs="Times New Roman"/>
          <w:sz w:val="24"/>
          <w:szCs w:val="24"/>
          <w:lang w:eastAsia="ru-RU"/>
        </w:rPr>
        <w:t>По результатам итогового собеседования, все</w:t>
      </w:r>
      <w:r w:rsidRPr="001C6519">
        <w:rPr>
          <w:rFonts w:eastAsia="Times New Roman" w:cs="Times New Roman"/>
          <w:bCs/>
          <w:sz w:val="24"/>
          <w:szCs w:val="24"/>
          <w:lang w:eastAsia="ru-RU"/>
        </w:rPr>
        <w:t xml:space="preserve"> обучающиеся допущены</w:t>
      </w:r>
      <w:r w:rsidRPr="001C6519">
        <w:rPr>
          <w:rFonts w:eastAsia="Times New Roman" w:cs="Times New Roman"/>
          <w:sz w:val="24"/>
          <w:szCs w:val="24"/>
          <w:lang w:eastAsia="ru-RU"/>
        </w:rPr>
        <w:t xml:space="preserve"> к ГИА. Согласно поданным заявлениям, </w:t>
      </w:r>
      <w:r w:rsidRPr="001C6519">
        <w:rPr>
          <w:rFonts w:eastAsia="Times New Roman" w:cs="Times New Roman"/>
          <w:bCs/>
          <w:sz w:val="24"/>
          <w:szCs w:val="24"/>
          <w:lang w:eastAsia="ru-RU"/>
        </w:rPr>
        <w:t>92</w:t>
      </w:r>
      <w:r w:rsidRPr="001C6519">
        <w:rPr>
          <w:rFonts w:eastAsia="Times New Roman" w:cs="Times New Roman"/>
          <w:sz w:val="24"/>
          <w:szCs w:val="24"/>
          <w:lang w:eastAsia="ru-RU"/>
        </w:rPr>
        <w:t xml:space="preserve"> выпускника (в том числе находящиеся на семейном обучении) государственную (итоговую) аттестацию сдавали в форме </w:t>
      </w:r>
      <w:r w:rsidRPr="001C6519">
        <w:rPr>
          <w:rFonts w:eastAsia="Times New Roman" w:cs="Times New Roman"/>
          <w:bCs/>
          <w:sz w:val="24"/>
          <w:szCs w:val="24"/>
          <w:lang w:eastAsia="ru-RU"/>
        </w:rPr>
        <w:t>ОГЭ, 2</w:t>
      </w:r>
      <w:r w:rsidRPr="001C6519">
        <w:rPr>
          <w:rFonts w:eastAsia="Times New Roman" w:cs="Times New Roman"/>
          <w:sz w:val="24"/>
          <w:szCs w:val="24"/>
          <w:lang w:eastAsia="ru-RU"/>
        </w:rPr>
        <w:t xml:space="preserve"> обучающихся с ОВЗ - в форме </w:t>
      </w:r>
      <w:r w:rsidRPr="001C6519">
        <w:rPr>
          <w:rFonts w:eastAsia="Times New Roman" w:cs="Times New Roman"/>
          <w:bCs/>
          <w:sz w:val="24"/>
          <w:szCs w:val="24"/>
          <w:lang w:eastAsia="ru-RU"/>
        </w:rPr>
        <w:t>ГВЭ на дому, 1 обучающийся – в форме ОГЭ на дому.</w:t>
      </w:r>
    </w:p>
    <w:p w:rsidR="00DE0CF9" w:rsidRPr="001C6519" w:rsidRDefault="002A0531" w:rsidP="003E4F61">
      <w:pPr>
        <w:spacing w:line="240" w:lineRule="auto"/>
        <w:ind w:firstLine="284"/>
        <w:textAlignment w:val="baseline"/>
        <w:rPr>
          <w:rFonts w:eastAsia="Times New Roman" w:cs="Times New Roman"/>
          <w:sz w:val="24"/>
          <w:szCs w:val="24"/>
          <w:lang w:eastAsia="ru-RU"/>
        </w:rPr>
      </w:pPr>
      <w:r w:rsidRPr="001C6519">
        <w:rPr>
          <w:rFonts w:eastAsia="Times New Roman" w:cs="Times New Roman"/>
          <w:sz w:val="24"/>
          <w:szCs w:val="24"/>
          <w:lang w:eastAsia="ru-RU"/>
        </w:rPr>
        <w:t>В лицее</w:t>
      </w:r>
      <w:r w:rsidR="00DE0CF9" w:rsidRPr="001C6519">
        <w:rPr>
          <w:rFonts w:eastAsia="Times New Roman" w:cs="Times New Roman"/>
          <w:sz w:val="24"/>
          <w:szCs w:val="24"/>
          <w:lang w:eastAsia="ru-RU"/>
        </w:rPr>
        <w:t xml:space="preserve"> </w:t>
      </w:r>
      <w:r w:rsidRPr="001C6519">
        <w:rPr>
          <w:rFonts w:eastAsia="Times New Roman" w:cs="Times New Roman"/>
          <w:sz w:val="24"/>
          <w:szCs w:val="24"/>
          <w:lang w:eastAsia="ru-RU"/>
        </w:rPr>
        <w:t>не было особой категории выпускников, для которых в 2023 году действовали Особенности проведения ГИА 2023. То есть отсутствовали выпускники, которые были вынуждены прервать обучение за рубежом</w:t>
      </w:r>
      <w:r w:rsidR="003D1188" w:rsidRPr="001C6519">
        <w:rPr>
          <w:rFonts w:eastAsia="Times New Roman" w:cs="Times New Roman"/>
          <w:sz w:val="24"/>
          <w:szCs w:val="24"/>
          <w:lang w:eastAsia="ru-RU"/>
        </w:rPr>
        <w:t xml:space="preserve"> </w:t>
      </w:r>
      <w:r w:rsidRPr="001C6519">
        <w:rPr>
          <w:rFonts w:eastAsia="Times New Roman" w:cs="Times New Roman"/>
          <w:sz w:val="24"/>
          <w:szCs w:val="24"/>
          <w:lang w:eastAsia="ru-RU"/>
        </w:rPr>
        <w:t>и продолжить</w:t>
      </w:r>
      <w:r w:rsidR="003D1188" w:rsidRPr="001C6519">
        <w:rPr>
          <w:rFonts w:eastAsia="Times New Roman" w:cs="Times New Roman"/>
          <w:sz w:val="24"/>
          <w:szCs w:val="24"/>
          <w:lang w:eastAsia="ru-RU"/>
        </w:rPr>
        <w:t xml:space="preserve"> </w:t>
      </w:r>
      <w:r w:rsidRPr="001C6519">
        <w:rPr>
          <w:rFonts w:eastAsia="Times New Roman" w:cs="Times New Roman"/>
          <w:sz w:val="24"/>
          <w:szCs w:val="24"/>
          <w:lang w:eastAsia="ru-RU"/>
        </w:rPr>
        <w:t xml:space="preserve">его в РФ, а также могли пройти ГИА в </w:t>
      </w:r>
      <w:r w:rsidR="00DE0CF9" w:rsidRPr="001C6519">
        <w:rPr>
          <w:rFonts w:eastAsia="Times New Roman" w:cs="Times New Roman"/>
          <w:sz w:val="24"/>
          <w:szCs w:val="24"/>
          <w:lang w:eastAsia="ru-RU"/>
        </w:rPr>
        <w:t>форме промежуточной аттестации.</w:t>
      </w:r>
    </w:p>
    <w:p w:rsidR="00DE0CF9" w:rsidRPr="001C6519" w:rsidRDefault="002A0531" w:rsidP="003E4F61">
      <w:pPr>
        <w:spacing w:line="240" w:lineRule="auto"/>
        <w:ind w:firstLine="284"/>
        <w:textAlignment w:val="baseline"/>
        <w:rPr>
          <w:rFonts w:eastAsia="Times New Roman" w:cs="Times New Roman"/>
          <w:sz w:val="24"/>
          <w:szCs w:val="24"/>
          <w:lang w:eastAsia="ru-RU"/>
        </w:rPr>
      </w:pPr>
      <w:r w:rsidRPr="001C6519">
        <w:rPr>
          <w:rFonts w:eastAsia="Times New Roman" w:cs="Times New Roman"/>
          <w:sz w:val="24"/>
          <w:szCs w:val="24"/>
          <w:lang w:eastAsia="ru-RU"/>
        </w:rPr>
        <w:t>Также стоит отметить, что в текущ</w:t>
      </w:r>
      <w:r w:rsidR="003D1188" w:rsidRPr="001C6519">
        <w:rPr>
          <w:rFonts w:eastAsia="Times New Roman" w:cs="Times New Roman"/>
          <w:sz w:val="24"/>
          <w:szCs w:val="24"/>
          <w:lang w:eastAsia="ru-RU"/>
        </w:rPr>
        <w:t xml:space="preserve">ем году учащаяся 9 –го класса, ставшая </w:t>
      </w:r>
      <w:r w:rsidRPr="001C6519">
        <w:rPr>
          <w:rFonts w:eastAsia="Times New Roman" w:cs="Times New Roman"/>
          <w:sz w:val="24"/>
          <w:szCs w:val="24"/>
          <w:lang w:eastAsia="ru-RU"/>
        </w:rPr>
        <w:t>призер</w:t>
      </w:r>
      <w:r w:rsidR="003D1188" w:rsidRPr="001C6519">
        <w:rPr>
          <w:rFonts w:eastAsia="Times New Roman" w:cs="Times New Roman"/>
          <w:sz w:val="24"/>
          <w:szCs w:val="24"/>
          <w:lang w:eastAsia="ru-RU"/>
        </w:rPr>
        <w:t>ом</w:t>
      </w:r>
      <w:r w:rsidRPr="001C6519">
        <w:rPr>
          <w:rFonts w:eastAsia="Times New Roman" w:cs="Times New Roman"/>
          <w:sz w:val="24"/>
          <w:szCs w:val="24"/>
          <w:lang w:eastAsia="ru-RU"/>
        </w:rPr>
        <w:t xml:space="preserve"> Всероссийской олимпиады по русскому языку воспользовалась правом не сдавать ОГЭ по русскому языку в соответствии с п.4 Приказа Минпросвещения России и Рособрнадзора от 07.11.2018 №189/1513 "Об утверждении Порядка проведения ГИА по образовательным программам</w:t>
      </w:r>
      <w:r w:rsidR="00DE0CF9" w:rsidRPr="001C6519">
        <w:rPr>
          <w:rFonts w:eastAsia="Times New Roman" w:cs="Times New Roman"/>
          <w:sz w:val="24"/>
          <w:szCs w:val="24"/>
          <w:lang w:eastAsia="ru-RU"/>
        </w:rPr>
        <w:t xml:space="preserve"> основного общего образования".</w:t>
      </w:r>
    </w:p>
    <w:p w:rsidR="002A0531" w:rsidRPr="001C6519" w:rsidRDefault="002A0531" w:rsidP="003E4F61">
      <w:pPr>
        <w:spacing w:line="240" w:lineRule="auto"/>
        <w:ind w:firstLine="284"/>
        <w:textAlignment w:val="baseline"/>
        <w:rPr>
          <w:rFonts w:eastAsia="Times New Roman" w:cs="Times New Roman"/>
          <w:bCs/>
          <w:sz w:val="24"/>
          <w:szCs w:val="24"/>
          <w:lang w:eastAsia="ru-RU"/>
        </w:rPr>
      </w:pPr>
      <w:r w:rsidRPr="001C6519">
        <w:rPr>
          <w:rFonts w:eastAsia="Times New Roman" w:cs="Times New Roman"/>
          <w:sz w:val="24"/>
          <w:szCs w:val="24"/>
          <w:lang w:eastAsia="ru-RU"/>
        </w:rPr>
        <w:t xml:space="preserve">Таким образом </w:t>
      </w:r>
      <w:r w:rsidRPr="001C6519">
        <w:rPr>
          <w:rFonts w:eastAsia="Times New Roman" w:cs="Times New Roman"/>
          <w:bCs/>
          <w:sz w:val="24"/>
          <w:szCs w:val="24"/>
          <w:lang w:eastAsia="ru-RU"/>
        </w:rPr>
        <w:t xml:space="preserve">количество </w:t>
      </w:r>
      <w:r w:rsidR="00DE0CF9" w:rsidRPr="001C6519">
        <w:rPr>
          <w:rFonts w:eastAsia="Times New Roman" w:cs="Times New Roman"/>
          <w:bCs/>
          <w:sz w:val="24"/>
          <w:szCs w:val="24"/>
          <w:lang w:eastAsia="ru-RU"/>
        </w:rPr>
        <w:t xml:space="preserve">обучающихся, получающих образование в очной форме в лицее, </w:t>
      </w:r>
      <w:r w:rsidRPr="001C6519">
        <w:rPr>
          <w:rFonts w:eastAsia="Times New Roman" w:cs="Times New Roman"/>
          <w:bCs/>
          <w:sz w:val="24"/>
          <w:szCs w:val="24"/>
          <w:lang w:eastAsia="ru-RU"/>
        </w:rPr>
        <w:t>сдававших обязательный ОГЭ по русскому языку – </w:t>
      </w:r>
      <w:r w:rsidRPr="001C6519">
        <w:rPr>
          <w:rFonts w:eastAsia="Times New Roman" w:cs="Times New Roman"/>
          <w:bCs/>
          <w:iCs/>
          <w:sz w:val="24"/>
          <w:szCs w:val="24"/>
          <w:lang w:eastAsia="ru-RU"/>
        </w:rPr>
        <w:t>9</w:t>
      </w:r>
      <w:r w:rsidR="00DE0CF9" w:rsidRPr="001C6519">
        <w:rPr>
          <w:rFonts w:eastAsia="Times New Roman" w:cs="Times New Roman"/>
          <w:bCs/>
          <w:iCs/>
          <w:sz w:val="24"/>
          <w:szCs w:val="24"/>
          <w:lang w:eastAsia="ru-RU"/>
        </w:rPr>
        <w:t>0</w:t>
      </w:r>
      <w:r w:rsidRPr="001C6519">
        <w:rPr>
          <w:rFonts w:eastAsia="Times New Roman" w:cs="Times New Roman"/>
          <w:bCs/>
          <w:sz w:val="24"/>
          <w:szCs w:val="24"/>
          <w:lang w:eastAsia="ru-RU"/>
        </w:rPr>
        <w:t> обучающихся (</w:t>
      </w:r>
      <w:r w:rsidRPr="001C6519">
        <w:rPr>
          <w:rFonts w:eastAsia="Times New Roman" w:cs="Times New Roman"/>
          <w:bCs/>
          <w:iCs/>
          <w:sz w:val="24"/>
          <w:szCs w:val="24"/>
          <w:lang w:eastAsia="ru-RU"/>
        </w:rPr>
        <w:t>99</w:t>
      </w:r>
      <w:r w:rsidRPr="001C6519">
        <w:rPr>
          <w:rFonts w:eastAsia="Times New Roman" w:cs="Times New Roman"/>
          <w:bCs/>
          <w:sz w:val="24"/>
          <w:szCs w:val="24"/>
          <w:lang w:eastAsia="ru-RU"/>
        </w:rPr>
        <w:t>%); по математике – </w:t>
      </w:r>
      <w:r w:rsidRPr="001C6519">
        <w:rPr>
          <w:rFonts w:eastAsia="Times New Roman" w:cs="Times New Roman"/>
          <w:bCs/>
          <w:iCs/>
          <w:sz w:val="24"/>
          <w:szCs w:val="24"/>
          <w:lang w:eastAsia="ru-RU"/>
        </w:rPr>
        <w:t xml:space="preserve">91 </w:t>
      </w:r>
      <w:r w:rsidRPr="001C6519">
        <w:rPr>
          <w:rFonts w:eastAsia="Times New Roman" w:cs="Times New Roman"/>
          <w:bCs/>
          <w:sz w:val="24"/>
          <w:szCs w:val="24"/>
          <w:lang w:eastAsia="ru-RU"/>
        </w:rPr>
        <w:t>обучающихся (</w:t>
      </w:r>
      <w:r w:rsidRPr="001C6519">
        <w:rPr>
          <w:rFonts w:eastAsia="Times New Roman" w:cs="Times New Roman"/>
          <w:bCs/>
          <w:iCs/>
          <w:sz w:val="24"/>
          <w:szCs w:val="24"/>
          <w:lang w:eastAsia="ru-RU"/>
        </w:rPr>
        <w:t>100</w:t>
      </w:r>
      <w:r w:rsidRPr="001C6519">
        <w:rPr>
          <w:rFonts w:eastAsia="Times New Roman" w:cs="Times New Roman"/>
          <w:bCs/>
          <w:sz w:val="24"/>
          <w:szCs w:val="24"/>
          <w:lang w:eastAsia="ru-RU"/>
        </w:rPr>
        <w:t xml:space="preserve">%), обязательный ГВЭ по русскому - 2 обучающихся, по математике - 2 обучающихся, ОГЭ по выбору – 88 обучающихся. С учетом пересдачи в резервные сроки (2 обучающихся - по географии и два – по математике), </w:t>
      </w:r>
      <w:r w:rsidRPr="001C6519">
        <w:rPr>
          <w:rFonts w:eastAsia="Times New Roman" w:cs="Times New Roman"/>
          <w:bCs/>
          <w:iCs/>
          <w:sz w:val="24"/>
          <w:szCs w:val="24"/>
          <w:lang w:eastAsia="ru-RU"/>
        </w:rPr>
        <w:t>все</w:t>
      </w:r>
      <w:r w:rsidRPr="001C6519">
        <w:rPr>
          <w:rFonts w:eastAsia="Times New Roman" w:cs="Times New Roman"/>
          <w:bCs/>
          <w:sz w:val="24"/>
          <w:szCs w:val="24"/>
          <w:lang w:eastAsia="ru-RU"/>
        </w:rPr>
        <w:t> обучающиеся получили оценки не ниже удовлетворительных (успеваемость по всем предметам 100%) и соответственно все получили аттестаты об основном общем образовании.</w:t>
      </w:r>
    </w:p>
    <w:p w:rsidR="002A0531" w:rsidRPr="001C6519" w:rsidRDefault="002A0531" w:rsidP="003E4F61">
      <w:pPr>
        <w:spacing w:line="240" w:lineRule="auto"/>
        <w:jc w:val="center"/>
        <w:textAlignment w:val="baseline"/>
        <w:rPr>
          <w:rFonts w:eastAsia="Times New Roman" w:cs="Times New Roman"/>
          <w:b/>
          <w:bCs/>
          <w:sz w:val="24"/>
          <w:szCs w:val="24"/>
          <w:lang w:eastAsia="ru-RU"/>
        </w:rPr>
      </w:pPr>
    </w:p>
    <w:p w:rsidR="002A0531" w:rsidRPr="001C6519" w:rsidRDefault="002A0531" w:rsidP="003E4F61">
      <w:pPr>
        <w:spacing w:line="240" w:lineRule="auto"/>
        <w:jc w:val="center"/>
        <w:textAlignment w:val="baseline"/>
        <w:rPr>
          <w:rFonts w:eastAsia="Times New Roman" w:cs="Times New Roman"/>
          <w:b/>
          <w:bCs/>
          <w:sz w:val="24"/>
          <w:szCs w:val="24"/>
          <w:lang w:eastAsia="ru-RU"/>
        </w:rPr>
      </w:pPr>
      <w:r w:rsidRPr="001C6519">
        <w:rPr>
          <w:rFonts w:eastAsia="Times New Roman" w:cs="Times New Roman"/>
          <w:b/>
          <w:bCs/>
          <w:sz w:val="24"/>
          <w:szCs w:val="24"/>
          <w:lang w:eastAsia="ru-RU"/>
        </w:rPr>
        <w:t>Таблица выбора предметов на ГИА</w:t>
      </w:r>
    </w:p>
    <w:p w:rsidR="002A0531" w:rsidRPr="001C6519" w:rsidRDefault="002A0531" w:rsidP="003E4F61">
      <w:pPr>
        <w:spacing w:line="240" w:lineRule="auto"/>
        <w:jc w:val="left"/>
        <w:textAlignment w:val="baseline"/>
        <w:rPr>
          <w:rFonts w:eastAsia="Times New Roman" w:cs="Times New Roman"/>
          <w:bCs/>
          <w:sz w:val="24"/>
          <w:szCs w:val="24"/>
          <w:lang w:eastAsia="ru-RU"/>
        </w:rPr>
      </w:pPr>
    </w:p>
    <w:tbl>
      <w:tblPr>
        <w:tblpPr w:leftFromText="180" w:rightFromText="180" w:vertAnchor="text" w:horzAnchor="margin" w:tblpX="-147" w:tblpY="28"/>
        <w:tblOverlap w:val="neve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6"/>
        <w:gridCol w:w="794"/>
        <w:gridCol w:w="794"/>
        <w:gridCol w:w="794"/>
        <w:gridCol w:w="794"/>
        <w:gridCol w:w="794"/>
        <w:gridCol w:w="794"/>
        <w:gridCol w:w="794"/>
        <w:gridCol w:w="794"/>
        <w:gridCol w:w="794"/>
        <w:gridCol w:w="1061"/>
      </w:tblGrid>
      <w:tr w:rsidR="002A0531" w:rsidRPr="001C6519" w:rsidTr="00E646FF">
        <w:trPr>
          <w:trHeight w:val="557"/>
        </w:trPr>
        <w:tc>
          <w:tcPr>
            <w:tcW w:w="1716" w:type="dxa"/>
          </w:tcPr>
          <w:p w:rsidR="002A0531" w:rsidRPr="001C6519" w:rsidRDefault="002A0531" w:rsidP="003E4F61">
            <w:pPr>
              <w:spacing w:line="240" w:lineRule="auto"/>
              <w:jc w:val="left"/>
              <w:textAlignment w:val="baseline"/>
              <w:rPr>
                <w:rFonts w:eastAsia="Times New Roman" w:cs="Times New Roman"/>
                <w:bCs/>
                <w:sz w:val="24"/>
                <w:szCs w:val="24"/>
                <w:lang w:eastAsia="ru-RU"/>
              </w:rPr>
            </w:pPr>
            <w:r w:rsidRPr="001C6519">
              <w:rPr>
                <w:rFonts w:eastAsia="Times New Roman" w:cs="Times New Roman"/>
                <w:bCs/>
                <w:sz w:val="24"/>
                <w:szCs w:val="24"/>
                <w:lang w:eastAsia="ru-RU"/>
              </w:rPr>
              <w:t>Предмет</w:t>
            </w:r>
          </w:p>
        </w:tc>
        <w:tc>
          <w:tcPr>
            <w:tcW w:w="794" w:type="dxa"/>
          </w:tcPr>
          <w:p w:rsidR="002A0531" w:rsidRPr="001C6519" w:rsidRDefault="002A0531" w:rsidP="003E4F61">
            <w:pPr>
              <w:spacing w:line="240" w:lineRule="auto"/>
              <w:jc w:val="left"/>
              <w:textAlignment w:val="baseline"/>
              <w:rPr>
                <w:rFonts w:eastAsia="Times New Roman" w:cs="Times New Roman"/>
                <w:bCs/>
                <w:sz w:val="24"/>
                <w:szCs w:val="24"/>
                <w:lang w:eastAsia="ru-RU"/>
              </w:rPr>
            </w:pPr>
            <w:r w:rsidRPr="001C6519">
              <w:rPr>
                <w:rFonts w:eastAsia="Times New Roman" w:cs="Times New Roman"/>
                <w:bCs/>
                <w:sz w:val="24"/>
                <w:szCs w:val="24"/>
                <w:lang w:eastAsia="ru-RU"/>
              </w:rPr>
              <w:t>Физика</w:t>
            </w:r>
          </w:p>
        </w:tc>
        <w:tc>
          <w:tcPr>
            <w:tcW w:w="794" w:type="dxa"/>
          </w:tcPr>
          <w:p w:rsidR="002A0531" w:rsidRPr="001C6519" w:rsidRDefault="002A0531" w:rsidP="003E4F61">
            <w:pPr>
              <w:spacing w:line="240" w:lineRule="auto"/>
              <w:jc w:val="left"/>
              <w:textAlignment w:val="baseline"/>
              <w:rPr>
                <w:rFonts w:eastAsia="Times New Roman" w:cs="Times New Roman"/>
                <w:bCs/>
                <w:sz w:val="24"/>
                <w:szCs w:val="24"/>
                <w:lang w:eastAsia="ru-RU"/>
              </w:rPr>
            </w:pPr>
            <w:r w:rsidRPr="001C6519">
              <w:rPr>
                <w:rFonts w:eastAsia="Times New Roman" w:cs="Times New Roman"/>
                <w:bCs/>
                <w:sz w:val="24"/>
                <w:szCs w:val="24"/>
                <w:lang w:eastAsia="ru-RU"/>
              </w:rPr>
              <w:t>Информ.</w:t>
            </w:r>
          </w:p>
        </w:tc>
        <w:tc>
          <w:tcPr>
            <w:tcW w:w="794" w:type="dxa"/>
          </w:tcPr>
          <w:p w:rsidR="002A0531" w:rsidRPr="001C6519" w:rsidRDefault="002A0531" w:rsidP="003E4F61">
            <w:pPr>
              <w:spacing w:line="240" w:lineRule="auto"/>
              <w:jc w:val="left"/>
              <w:textAlignment w:val="baseline"/>
              <w:rPr>
                <w:rFonts w:eastAsia="Times New Roman" w:cs="Times New Roman"/>
                <w:bCs/>
                <w:sz w:val="24"/>
                <w:szCs w:val="24"/>
                <w:lang w:eastAsia="ru-RU"/>
              </w:rPr>
            </w:pPr>
            <w:r w:rsidRPr="001C6519">
              <w:rPr>
                <w:rFonts w:eastAsia="Times New Roman" w:cs="Times New Roman"/>
                <w:bCs/>
                <w:sz w:val="24"/>
                <w:szCs w:val="24"/>
                <w:lang w:eastAsia="ru-RU"/>
              </w:rPr>
              <w:t>Общест.</w:t>
            </w:r>
          </w:p>
        </w:tc>
        <w:tc>
          <w:tcPr>
            <w:tcW w:w="794" w:type="dxa"/>
          </w:tcPr>
          <w:p w:rsidR="002A0531" w:rsidRPr="001C6519" w:rsidRDefault="002A0531" w:rsidP="003E4F61">
            <w:pPr>
              <w:spacing w:line="240" w:lineRule="auto"/>
              <w:jc w:val="left"/>
              <w:textAlignment w:val="baseline"/>
              <w:rPr>
                <w:rFonts w:eastAsia="Times New Roman" w:cs="Times New Roman"/>
                <w:bCs/>
                <w:sz w:val="24"/>
                <w:szCs w:val="24"/>
                <w:lang w:eastAsia="ru-RU"/>
              </w:rPr>
            </w:pPr>
            <w:r w:rsidRPr="001C6519">
              <w:rPr>
                <w:rFonts w:eastAsia="Times New Roman" w:cs="Times New Roman"/>
                <w:bCs/>
                <w:sz w:val="24"/>
                <w:szCs w:val="24"/>
                <w:lang w:eastAsia="ru-RU"/>
              </w:rPr>
              <w:t>Биолог.</w:t>
            </w:r>
          </w:p>
        </w:tc>
        <w:tc>
          <w:tcPr>
            <w:tcW w:w="794" w:type="dxa"/>
          </w:tcPr>
          <w:p w:rsidR="002A0531" w:rsidRPr="001C6519" w:rsidRDefault="002A0531" w:rsidP="003E4F61">
            <w:pPr>
              <w:spacing w:line="240" w:lineRule="auto"/>
              <w:jc w:val="left"/>
              <w:textAlignment w:val="baseline"/>
              <w:rPr>
                <w:rFonts w:eastAsia="Times New Roman" w:cs="Times New Roman"/>
                <w:bCs/>
                <w:sz w:val="24"/>
                <w:szCs w:val="24"/>
                <w:lang w:eastAsia="ru-RU"/>
              </w:rPr>
            </w:pPr>
            <w:r w:rsidRPr="001C6519">
              <w:rPr>
                <w:rFonts w:eastAsia="Times New Roman" w:cs="Times New Roman"/>
                <w:bCs/>
                <w:sz w:val="24"/>
                <w:szCs w:val="24"/>
                <w:lang w:eastAsia="ru-RU"/>
              </w:rPr>
              <w:t>Химия</w:t>
            </w:r>
          </w:p>
        </w:tc>
        <w:tc>
          <w:tcPr>
            <w:tcW w:w="794" w:type="dxa"/>
          </w:tcPr>
          <w:p w:rsidR="002A0531" w:rsidRPr="001C6519" w:rsidRDefault="002A0531" w:rsidP="003E4F61">
            <w:pPr>
              <w:spacing w:line="240" w:lineRule="auto"/>
              <w:jc w:val="left"/>
              <w:textAlignment w:val="baseline"/>
              <w:rPr>
                <w:rFonts w:eastAsia="Times New Roman" w:cs="Times New Roman"/>
                <w:bCs/>
                <w:sz w:val="24"/>
                <w:szCs w:val="24"/>
                <w:lang w:eastAsia="ru-RU"/>
              </w:rPr>
            </w:pPr>
            <w:r w:rsidRPr="001C6519">
              <w:rPr>
                <w:rFonts w:eastAsia="Times New Roman" w:cs="Times New Roman"/>
                <w:bCs/>
                <w:sz w:val="24"/>
                <w:szCs w:val="24"/>
                <w:lang w:eastAsia="ru-RU"/>
              </w:rPr>
              <w:t>Ист.</w:t>
            </w:r>
          </w:p>
        </w:tc>
        <w:tc>
          <w:tcPr>
            <w:tcW w:w="794" w:type="dxa"/>
          </w:tcPr>
          <w:p w:rsidR="002A0531" w:rsidRPr="001C6519" w:rsidRDefault="002A0531" w:rsidP="003E4F61">
            <w:pPr>
              <w:spacing w:line="240" w:lineRule="auto"/>
              <w:jc w:val="left"/>
              <w:textAlignment w:val="baseline"/>
              <w:rPr>
                <w:rFonts w:eastAsia="Times New Roman" w:cs="Times New Roman"/>
                <w:bCs/>
                <w:sz w:val="24"/>
                <w:szCs w:val="24"/>
                <w:lang w:eastAsia="ru-RU"/>
              </w:rPr>
            </w:pPr>
            <w:r w:rsidRPr="001C6519">
              <w:rPr>
                <w:rFonts w:eastAsia="Times New Roman" w:cs="Times New Roman"/>
                <w:bCs/>
                <w:sz w:val="24"/>
                <w:szCs w:val="24"/>
                <w:lang w:eastAsia="ru-RU"/>
              </w:rPr>
              <w:t>Англ.</w:t>
            </w:r>
          </w:p>
        </w:tc>
        <w:tc>
          <w:tcPr>
            <w:tcW w:w="794" w:type="dxa"/>
          </w:tcPr>
          <w:p w:rsidR="002A0531" w:rsidRPr="001C6519" w:rsidRDefault="002A0531" w:rsidP="003E4F61">
            <w:pPr>
              <w:spacing w:line="240" w:lineRule="auto"/>
              <w:jc w:val="left"/>
              <w:textAlignment w:val="baseline"/>
              <w:rPr>
                <w:rFonts w:eastAsia="Times New Roman" w:cs="Times New Roman"/>
                <w:bCs/>
                <w:sz w:val="24"/>
                <w:szCs w:val="24"/>
                <w:lang w:eastAsia="ru-RU"/>
              </w:rPr>
            </w:pPr>
            <w:r w:rsidRPr="001C6519">
              <w:rPr>
                <w:rFonts w:eastAsia="Times New Roman" w:cs="Times New Roman"/>
                <w:bCs/>
                <w:sz w:val="24"/>
                <w:szCs w:val="24"/>
                <w:lang w:eastAsia="ru-RU"/>
              </w:rPr>
              <w:t>Литература</w:t>
            </w:r>
          </w:p>
        </w:tc>
        <w:tc>
          <w:tcPr>
            <w:tcW w:w="794" w:type="dxa"/>
          </w:tcPr>
          <w:p w:rsidR="002A0531" w:rsidRPr="001C6519" w:rsidRDefault="002A0531" w:rsidP="003E4F61">
            <w:pPr>
              <w:spacing w:line="240" w:lineRule="auto"/>
              <w:jc w:val="left"/>
              <w:textAlignment w:val="baseline"/>
              <w:rPr>
                <w:rFonts w:eastAsia="Times New Roman" w:cs="Times New Roman"/>
                <w:bCs/>
                <w:sz w:val="24"/>
                <w:szCs w:val="24"/>
                <w:lang w:eastAsia="ru-RU"/>
              </w:rPr>
            </w:pPr>
            <w:r w:rsidRPr="001C6519">
              <w:rPr>
                <w:rFonts w:eastAsia="Times New Roman" w:cs="Times New Roman"/>
                <w:bCs/>
                <w:sz w:val="24"/>
                <w:szCs w:val="24"/>
                <w:lang w:eastAsia="ru-RU"/>
              </w:rPr>
              <w:t>География</w:t>
            </w:r>
          </w:p>
        </w:tc>
        <w:tc>
          <w:tcPr>
            <w:tcW w:w="1061" w:type="dxa"/>
          </w:tcPr>
          <w:p w:rsidR="002A0531" w:rsidRPr="001C6519" w:rsidRDefault="002A0531" w:rsidP="003E4F61">
            <w:pPr>
              <w:spacing w:line="240" w:lineRule="auto"/>
              <w:jc w:val="left"/>
              <w:textAlignment w:val="baseline"/>
              <w:rPr>
                <w:rFonts w:eastAsia="Times New Roman" w:cs="Times New Roman"/>
                <w:bCs/>
                <w:sz w:val="24"/>
                <w:szCs w:val="24"/>
                <w:lang w:eastAsia="ru-RU"/>
              </w:rPr>
            </w:pPr>
            <w:r w:rsidRPr="001C6519">
              <w:rPr>
                <w:rFonts w:eastAsia="Times New Roman" w:cs="Times New Roman"/>
                <w:bCs/>
                <w:sz w:val="24"/>
                <w:szCs w:val="24"/>
                <w:lang w:eastAsia="ru-RU"/>
              </w:rPr>
              <w:t>Родной (тат.) язык</w:t>
            </w:r>
          </w:p>
        </w:tc>
      </w:tr>
      <w:tr w:rsidR="002A0531" w:rsidRPr="001C6519" w:rsidTr="00E646FF">
        <w:tc>
          <w:tcPr>
            <w:tcW w:w="1716" w:type="dxa"/>
          </w:tcPr>
          <w:p w:rsidR="002A0531" w:rsidRPr="001C6519" w:rsidRDefault="002A0531" w:rsidP="003E4F61">
            <w:pPr>
              <w:spacing w:line="240" w:lineRule="auto"/>
              <w:jc w:val="left"/>
              <w:textAlignment w:val="baseline"/>
              <w:rPr>
                <w:rFonts w:eastAsia="Times New Roman" w:cs="Times New Roman"/>
                <w:bCs/>
                <w:sz w:val="24"/>
                <w:szCs w:val="24"/>
                <w:lang w:eastAsia="ru-RU"/>
              </w:rPr>
            </w:pPr>
            <w:r w:rsidRPr="001C6519">
              <w:rPr>
                <w:rFonts w:eastAsia="Times New Roman" w:cs="Times New Roman"/>
                <w:bCs/>
                <w:sz w:val="24"/>
                <w:szCs w:val="24"/>
                <w:lang w:eastAsia="ru-RU"/>
              </w:rPr>
              <w:t>Всего сдавали</w:t>
            </w:r>
          </w:p>
        </w:tc>
        <w:tc>
          <w:tcPr>
            <w:tcW w:w="794" w:type="dxa"/>
          </w:tcPr>
          <w:p w:rsidR="002A0531" w:rsidRPr="001C6519" w:rsidRDefault="002A0531" w:rsidP="003E4F61">
            <w:pPr>
              <w:spacing w:line="240" w:lineRule="auto"/>
              <w:jc w:val="left"/>
              <w:textAlignment w:val="baseline"/>
              <w:rPr>
                <w:rFonts w:eastAsia="Times New Roman" w:cs="Times New Roman"/>
                <w:bCs/>
                <w:sz w:val="24"/>
                <w:szCs w:val="24"/>
                <w:lang w:eastAsia="ru-RU"/>
              </w:rPr>
            </w:pPr>
            <w:r w:rsidRPr="001C6519">
              <w:rPr>
                <w:rFonts w:eastAsia="Times New Roman" w:cs="Times New Roman"/>
                <w:bCs/>
                <w:sz w:val="24"/>
                <w:szCs w:val="24"/>
                <w:lang w:eastAsia="ru-RU"/>
              </w:rPr>
              <w:t>24</w:t>
            </w:r>
          </w:p>
        </w:tc>
        <w:tc>
          <w:tcPr>
            <w:tcW w:w="794" w:type="dxa"/>
          </w:tcPr>
          <w:p w:rsidR="002A0531" w:rsidRPr="001C6519" w:rsidRDefault="002A0531" w:rsidP="003E4F61">
            <w:pPr>
              <w:spacing w:line="240" w:lineRule="auto"/>
              <w:jc w:val="left"/>
              <w:textAlignment w:val="baseline"/>
              <w:rPr>
                <w:rFonts w:eastAsia="Times New Roman" w:cs="Times New Roman"/>
                <w:bCs/>
                <w:sz w:val="24"/>
                <w:szCs w:val="24"/>
                <w:lang w:eastAsia="ru-RU"/>
              </w:rPr>
            </w:pPr>
            <w:r w:rsidRPr="001C6519">
              <w:rPr>
                <w:rFonts w:eastAsia="Times New Roman" w:cs="Times New Roman"/>
                <w:bCs/>
                <w:sz w:val="24"/>
                <w:szCs w:val="24"/>
                <w:lang w:eastAsia="ru-RU"/>
              </w:rPr>
              <w:t>52</w:t>
            </w:r>
          </w:p>
        </w:tc>
        <w:tc>
          <w:tcPr>
            <w:tcW w:w="794" w:type="dxa"/>
          </w:tcPr>
          <w:p w:rsidR="002A0531" w:rsidRPr="001C6519" w:rsidRDefault="002A0531" w:rsidP="003E4F61">
            <w:pPr>
              <w:spacing w:line="240" w:lineRule="auto"/>
              <w:jc w:val="left"/>
              <w:textAlignment w:val="baseline"/>
              <w:rPr>
                <w:rFonts w:eastAsia="Times New Roman" w:cs="Times New Roman"/>
                <w:bCs/>
                <w:sz w:val="24"/>
                <w:szCs w:val="24"/>
                <w:lang w:eastAsia="ru-RU"/>
              </w:rPr>
            </w:pPr>
            <w:r w:rsidRPr="001C6519">
              <w:rPr>
                <w:rFonts w:eastAsia="Times New Roman" w:cs="Times New Roman"/>
                <w:bCs/>
                <w:sz w:val="24"/>
                <w:szCs w:val="24"/>
                <w:lang w:eastAsia="ru-RU"/>
              </w:rPr>
              <w:t>30</w:t>
            </w:r>
          </w:p>
        </w:tc>
        <w:tc>
          <w:tcPr>
            <w:tcW w:w="794" w:type="dxa"/>
          </w:tcPr>
          <w:p w:rsidR="002A0531" w:rsidRPr="001C6519" w:rsidRDefault="002A0531" w:rsidP="003E4F61">
            <w:pPr>
              <w:spacing w:line="240" w:lineRule="auto"/>
              <w:jc w:val="left"/>
              <w:textAlignment w:val="baseline"/>
              <w:rPr>
                <w:rFonts w:eastAsia="Times New Roman" w:cs="Times New Roman"/>
                <w:bCs/>
                <w:sz w:val="24"/>
                <w:szCs w:val="24"/>
                <w:lang w:eastAsia="ru-RU"/>
              </w:rPr>
            </w:pPr>
            <w:r w:rsidRPr="001C6519">
              <w:rPr>
                <w:rFonts w:eastAsia="Times New Roman" w:cs="Times New Roman"/>
                <w:bCs/>
                <w:sz w:val="24"/>
                <w:szCs w:val="24"/>
                <w:lang w:eastAsia="ru-RU"/>
              </w:rPr>
              <w:t>7</w:t>
            </w:r>
          </w:p>
        </w:tc>
        <w:tc>
          <w:tcPr>
            <w:tcW w:w="794" w:type="dxa"/>
          </w:tcPr>
          <w:p w:rsidR="002A0531" w:rsidRPr="001C6519" w:rsidRDefault="002A0531" w:rsidP="003E4F61">
            <w:pPr>
              <w:spacing w:line="240" w:lineRule="auto"/>
              <w:jc w:val="left"/>
              <w:textAlignment w:val="baseline"/>
              <w:rPr>
                <w:rFonts w:eastAsia="Times New Roman" w:cs="Times New Roman"/>
                <w:bCs/>
                <w:sz w:val="24"/>
                <w:szCs w:val="24"/>
                <w:lang w:eastAsia="ru-RU"/>
              </w:rPr>
            </w:pPr>
            <w:r w:rsidRPr="001C6519">
              <w:rPr>
                <w:rFonts w:eastAsia="Times New Roman" w:cs="Times New Roman"/>
                <w:bCs/>
                <w:sz w:val="24"/>
                <w:szCs w:val="24"/>
                <w:lang w:eastAsia="ru-RU"/>
              </w:rPr>
              <w:t>7</w:t>
            </w:r>
          </w:p>
        </w:tc>
        <w:tc>
          <w:tcPr>
            <w:tcW w:w="794" w:type="dxa"/>
          </w:tcPr>
          <w:p w:rsidR="002A0531" w:rsidRPr="001C6519" w:rsidRDefault="002A0531" w:rsidP="003E4F61">
            <w:pPr>
              <w:spacing w:line="240" w:lineRule="auto"/>
              <w:jc w:val="left"/>
              <w:textAlignment w:val="baseline"/>
              <w:rPr>
                <w:rFonts w:eastAsia="Times New Roman" w:cs="Times New Roman"/>
                <w:bCs/>
                <w:sz w:val="24"/>
                <w:szCs w:val="24"/>
                <w:lang w:eastAsia="ru-RU"/>
              </w:rPr>
            </w:pPr>
            <w:r w:rsidRPr="001C6519">
              <w:rPr>
                <w:rFonts w:eastAsia="Times New Roman" w:cs="Times New Roman"/>
                <w:bCs/>
                <w:sz w:val="24"/>
                <w:szCs w:val="24"/>
                <w:lang w:eastAsia="ru-RU"/>
              </w:rPr>
              <w:t>3</w:t>
            </w:r>
          </w:p>
        </w:tc>
        <w:tc>
          <w:tcPr>
            <w:tcW w:w="794" w:type="dxa"/>
          </w:tcPr>
          <w:p w:rsidR="002A0531" w:rsidRPr="001C6519" w:rsidRDefault="002A0531" w:rsidP="003E4F61">
            <w:pPr>
              <w:spacing w:line="240" w:lineRule="auto"/>
              <w:jc w:val="left"/>
              <w:textAlignment w:val="baseline"/>
              <w:rPr>
                <w:rFonts w:eastAsia="Times New Roman" w:cs="Times New Roman"/>
                <w:bCs/>
                <w:sz w:val="24"/>
                <w:szCs w:val="24"/>
                <w:lang w:eastAsia="ru-RU"/>
              </w:rPr>
            </w:pPr>
            <w:r w:rsidRPr="001C6519">
              <w:rPr>
                <w:rFonts w:eastAsia="Times New Roman" w:cs="Times New Roman"/>
                <w:bCs/>
                <w:sz w:val="24"/>
                <w:szCs w:val="24"/>
                <w:lang w:eastAsia="ru-RU"/>
              </w:rPr>
              <w:t>9</w:t>
            </w:r>
          </w:p>
        </w:tc>
        <w:tc>
          <w:tcPr>
            <w:tcW w:w="794" w:type="dxa"/>
          </w:tcPr>
          <w:p w:rsidR="002A0531" w:rsidRPr="001C6519" w:rsidRDefault="002A0531" w:rsidP="003E4F61">
            <w:pPr>
              <w:spacing w:line="240" w:lineRule="auto"/>
              <w:jc w:val="left"/>
              <w:textAlignment w:val="baseline"/>
              <w:rPr>
                <w:rFonts w:eastAsia="Times New Roman" w:cs="Times New Roman"/>
                <w:bCs/>
                <w:sz w:val="24"/>
                <w:szCs w:val="24"/>
                <w:lang w:eastAsia="ru-RU"/>
              </w:rPr>
            </w:pPr>
            <w:r w:rsidRPr="001C6519">
              <w:rPr>
                <w:rFonts w:eastAsia="Times New Roman" w:cs="Times New Roman"/>
                <w:bCs/>
                <w:sz w:val="24"/>
                <w:szCs w:val="24"/>
                <w:lang w:eastAsia="ru-RU"/>
              </w:rPr>
              <w:t>1</w:t>
            </w:r>
          </w:p>
        </w:tc>
        <w:tc>
          <w:tcPr>
            <w:tcW w:w="794" w:type="dxa"/>
          </w:tcPr>
          <w:p w:rsidR="002A0531" w:rsidRPr="001C6519" w:rsidRDefault="002A0531" w:rsidP="003E4F61">
            <w:pPr>
              <w:spacing w:line="240" w:lineRule="auto"/>
              <w:jc w:val="left"/>
              <w:textAlignment w:val="baseline"/>
              <w:rPr>
                <w:rFonts w:eastAsia="Times New Roman" w:cs="Times New Roman"/>
                <w:bCs/>
                <w:sz w:val="24"/>
                <w:szCs w:val="24"/>
                <w:lang w:eastAsia="ru-RU"/>
              </w:rPr>
            </w:pPr>
            <w:r w:rsidRPr="001C6519">
              <w:rPr>
                <w:rFonts w:eastAsia="Times New Roman" w:cs="Times New Roman"/>
                <w:bCs/>
                <w:sz w:val="24"/>
                <w:szCs w:val="24"/>
                <w:lang w:eastAsia="ru-RU"/>
              </w:rPr>
              <w:t>43</w:t>
            </w:r>
          </w:p>
        </w:tc>
        <w:tc>
          <w:tcPr>
            <w:tcW w:w="1061" w:type="dxa"/>
          </w:tcPr>
          <w:p w:rsidR="002A0531" w:rsidRPr="001C6519" w:rsidRDefault="002A0531" w:rsidP="003E4F61">
            <w:pPr>
              <w:spacing w:line="240" w:lineRule="auto"/>
              <w:jc w:val="left"/>
              <w:textAlignment w:val="baseline"/>
              <w:rPr>
                <w:rFonts w:eastAsia="Times New Roman" w:cs="Times New Roman"/>
                <w:bCs/>
                <w:sz w:val="24"/>
                <w:szCs w:val="24"/>
                <w:lang w:eastAsia="ru-RU"/>
              </w:rPr>
            </w:pPr>
            <w:r w:rsidRPr="001C6519">
              <w:rPr>
                <w:rFonts w:eastAsia="Times New Roman" w:cs="Times New Roman"/>
                <w:bCs/>
                <w:sz w:val="24"/>
                <w:szCs w:val="24"/>
                <w:lang w:eastAsia="ru-RU"/>
              </w:rPr>
              <w:t>2</w:t>
            </w:r>
          </w:p>
        </w:tc>
      </w:tr>
      <w:tr w:rsidR="002A0531" w:rsidRPr="001C6519" w:rsidTr="00E646FF">
        <w:tc>
          <w:tcPr>
            <w:tcW w:w="1716" w:type="dxa"/>
          </w:tcPr>
          <w:p w:rsidR="002A0531" w:rsidRPr="001C6519" w:rsidRDefault="002A0531" w:rsidP="003E4F61">
            <w:pPr>
              <w:spacing w:line="240" w:lineRule="auto"/>
              <w:jc w:val="left"/>
              <w:textAlignment w:val="baseline"/>
              <w:rPr>
                <w:rFonts w:eastAsia="Times New Roman" w:cs="Times New Roman"/>
                <w:bCs/>
                <w:sz w:val="24"/>
                <w:szCs w:val="24"/>
                <w:lang w:eastAsia="ru-RU"/>
              </w:rPr>
            </w:pPr>
            <w:r w:rsidRPr="001C6519">
              <w:rPr>
                <w:rFonts w:eastAsia="Times New Roman" w:cs="Times New Roman"/>
                <w:bCs/>
                <w:sz w:val="24"/>
                <w:szCs w:val="24"/>
                <w:lang w:eastAsia="ru-RU"/>
              </w:rPr>
              <w:t>Доля от общего кол-ва выпускников в %</w:t>
            </w:r>
          </w:p>
        </w:tc>
        <w:tc>
          <w:tcPr>
            <w:tcW w:w="794" w:type="dxa"/>
          </w:tcPr>
          <w:p w:rsidR="002A0531" w:rsidRPr="001C6519" w:rsidRDefault="002A0531" w:rsidP="003E4F61">
            <w:pPr>
              <w:spacing w:line="240" w:lineRule="auto"/>
              <w:jc w:val="left"/>
              <w:textAlignment w:val="baseline"/>
              <w:rPr>
                <w:rFonts w:eastAsia="Times New Roman" w:cs="Times New Roman"/>
                <w:bCs/>
                <w:sz w:val="24"/>
                <w:szCs w:val="24"/>
                <w:lang w:eastAsia="ru-RU"/>
              </w:rPr>
            </w:pPr>
            <w:r w:rsidRPr="001C6519">
              <w:rPr>
                <w:rFonts w:eastAsia="Times New Roman" w:cs="Times New Roman"/>
                <w:bCs/>
                <w:sz w:val="24"/>
                <w:szCs w:val="24"/>
                <w:lang w:eastAsia="ru-RU"/>
              </w:rPr>
              <w:t>26%</w:t>
            </w:r>
          </w:p>
        </w:tc>
        <w:tc>
          <w:tcPr>
            <w:tcW w:w="794" w:type="dxa"/>
          </w:tcPr>
          <w:p w:rsidR="002A0531" w:rsidRPr="001C6519" w:rsidRDefault="002A0531" w:rsidP="003E4F61">
            <w:pPr>
              <w:spacing w:line="240" w:lineRule="auto"/>
              <w:jc w:val="left"/>
              <w:textAlignment w:val="baseline"/>
              <w:rPr>
                <w:rFonts w:eastAsia="Times New Roman" w:cs="Times New Roman"/>
                <w:bCs/>
                <w:sz w:val="24"/>
                <w:szCs w:val="24"/>
                <w:lang w:eastAsia="ru-RU"/>
              </w:rPr>
            </w:pPr>
            <w:r w:rsidRPr="001C6519">
              <w:rPr>
                <w:rFonts w:eastAsia="Times New Roman" w:cs="Times New Roman"/>
                <w:bCs/>
                <w:sz w:val="24"/>
                <w:szCs w:val="24"/>
                <w:lang w:eastAsia="ru-RU"/>
              </w:rPr>
              <w:t>57%</w:t>
            </w:r>
          </w:p>
        </w:tc>
        <w:tc>
          <w:tcPr>
            <w:tcW w:w="794" w:type="dxa"/>
          </w:tcPr>
          <w:p w:rsidR="002A0531" w:rsidRPr="001C6519" w:rsidRDefault="002A0531" w:rsidP="003E4F61">
            <w:pPr>
              <w:spacing w:line="240" w:lineRule="auto"/>
              <w:jc w:val="left"/>
              <w:textAlignment w:val="baseline"/>
              <w:rPr>
                <w:rFonts w:eastAsia="Times New Roman" w:cs="Times New Roman"/>
                <w:bCs/>
                <w:sz w:val="24"/>
                <w:szCs w:val="24"/>
                <w:lang w:eastAsia="ru-RU"/>
              </w:rPr>
            </w:pPr>
            <w:r w:rsidRPr="001C6519">
              <w:rPr>
                <w:rFonts w:eastAsia="Times New Roman" w:cs="Times New Roman"/>
                <w:bCs/>
                <w:sz w:val="24"/>
                <w:szCs w:val="24"/>
                <w:lang w:eastAsia="ru-RU"/>
              </w:rPr>
              <w:t>33%</w:t>
            </w:r>
          </w:p>
        </w:tc>
        <w:tc>
          <w:tcPr>
            <w:tcW w:w="794" w:type="dxa"/>
          </w:tcPr>
          <w:p w:rsidR="002A0531" w:rsidRPr="001C6519" w:rsidRDefault="002A0531" w:rsidP="003E4F61">
            <w:pPr>
              <w:spacing w:line="240" w:lineRule="auto"/>
              <w:jc w:val="left"/>
              <w:textAlignment w:val="baseline"/>
              <w:rPr>
                <w:rFonts w:eastAsia="Times New Roman" w:cs="Times New Roman"/>
                <w:bCs/>
                <w:sz w:val="24"/>
                <w:szCs w:val="24"/>
                <w:lang w:eastAsia="ru-RU"/>
              </w:rPr>
            </w:pPr>
            <w:r w:rsidRPr="001C6519">
              <w:rPr>
                <w:rFonts w:eastAsia="Times New Roman" w:cs="Times New Roman"/>
                <w:bCs/>
                <w:sz w:val="24"/>
                <w:szCs w:val="24"/>
                <w:lang w:eastAsia="ru-RU"/>
              </w:rPr>
              <w:t>8%</w:t>
            </w:r>
          </w:p>
        </w:tc>
        <w:tc>
          <w:tcPr>
            <w:tcW w:w="794" w:type="dxa"/>
          </w:tcPr>
          <w:p w:rsidR="002A0531" w:rsidRPr="001C6519" w:rsidRDefault="002A0531" w:rsidP="003E4F61">
            <w:pPr>
              <w:spacing w:line="240" w:lineRule="auto"/>
              <w:jc w:val="left"/>
              <w:textAlignment w:val="baseline"/>
              <w:rPr>
                <w:rFonts w:eastAsia="Times New Roman" w:cs="Times New Roman"/>
                <w:bCs/>
                <w:sz w:val="24"/>
                <w:szCs w:val="24"/>
                <w:lang w:eastAsia="ru-RU"/>
              </w:rPr>
            </w:pPr>
            <w:r w:rsidRPr="001C6519">
              <w:rPr>
                <w:rFonts w:eastAsia="Times New Roman" w:cs="Times New Roman"/>
                <w:bCs/>
                <w:sz w:val="24"/>
                <w:szCs w:val="24"/>
                <w:lang w:eastAsia="ru-RU"/>
              </w:rPr>
              <w:t>8%</w:t>
            </w:r>
          </w:p>
        </w:tc>
        <w:tc>
          <w:tcPr>
            <w:tcW w:w="794" w:type="dxa"/>
          </w:tcPr>
          <w:p w:rsidR="002A0531" w:rsidRPr="001C6519" w:rsidRDefault="002A0531" w:rsidP="003E4F61">
            <w:pPr>
              <w:spacing w:line="240" w:lineRule="auto"/>
              <w:jc w:val="left"/>
              <w:textAlignment w:val="baseline"/>
              <w:rPr>
                <w:rFonts w:eastAsia="Times New Roman" w:cs="Times New Roman"/>
                <w:bCs/>
                <w:sz w:val="24"/>
                <w:szCs w:val="24"/>
                <w:lang w:eastAsia="ru-RU"/>
              </w:rPr>
            </w:pPr>
            <w:r w:rsidRPr="001C6519">
              <w:rPr>
                <w:rFonts w:eastAsia="Times New Roman" w:cs="Times New Roman"/>
                <w:bCs/>
                <w:sz w:val="24"/>
                <w:szCs w:val="24"/>
                <w:lang w:eastAsia="ru-RU"/>
              </w:rPr>
              <w:t>3%</w:t>
            </w:r>
          </w:p>
        </w:tc>
        <w:tc>
          <w:tcPr>
            <w:tcW w:w="794" w:type="dxa"/>
          </w:tcPr>
          <w:p w:rsidR="002A0531" w:rsidRPr="001C6519" w:rsidRDefault="002A0531" w:rsidP="003E4F61">
            <w:pPr>
              <w:spacing w:line="240" w:lineRule="auto"/>
              <w:jc w:val="left"/>
              <w:textAlignment w:val="baseline"/>
              <w:rPr>
                <w:rFonts w:eastAsia="Times New Roman" w:cs="Times New Roman"/>
                <w:bCs/>
                <w:sz w:val="24"/>
                <w:szCs w:val="24"/>
                <w:lang w:eastAsia="ru-RU"/>
              </w:rPr>
            </w:pPr>
            <w:r w:rsidRPr="001C6519">
              <w:rPr>
                <w:rFonts w:eastAsia="Times New Roman" w:cs="Times New Roman"/>
                <w:bCs/>
                <w:sz w:val="24"/>
                <w:szCs w:val="24"/>
                <w:lang w:eastAsia="ru-RU"/>
              </w:rPr>
              <w:t>10%</w:t>
            </w:r>
          </w:p>
        </w:tc>
        <w:tc>
          <w:tcPr>
            <w:tcW w:w="794" w:type="dxa"/>
          </w:tcPr>
          <w:p w:rsidR="002A0531" w:rsidRPr="001C6519" w:rsidRDefault="002A0531" w:rsidP="003E4F61">
            <w:pPr>
              <w:spacing w:line="240" w:lineRule="auto"/>
              <w:jc w:val="left"/>
              <w:textAlignment w:val="baseline"/>
              <w:rPr>
                <w:rFonts w:eastAsia="Times New Roman" w:cs="Times New Roman"/>
                <w:bCs/>
                <w:sz w:val="24"/>
                <w:szCs w:val="24"/>
                <w:lang w:eastAsia="ru-RU"/>
              </w:rPr>
            </w:pPr>
            <w:r w:rsidRPr="001C6519">
              <w:rPr>
                <w:rFonts w:eastAsia="Times New Roman" w:cs="Times New Roman"/>
                <w:bCs/>
                <w:sz w:val="24"/>
                <w:szCs w:val="24"/>
                <w:lang w:eastAsia="ru-RU"/>
              </w:rPr>
              <w:t>1%</w:t>
            </w:r>
          </w:p>
        </w:tc>
        <w:tc>
          <w:tcPr>
            <w:tcW w:w="794" w:type="dxa"/>
          </w:tcPr>
          <w:p w:rsidR="002A0531" w:rsidRPr="001C6519" w:rsidRDefault="002A0531" w:rsidP="003E4F61">
            <w:pPr>
              <w:spacing w:line="240" w:lineRule="auto"/>
              <w:jc w:val="left"/>
              <w:textAlignment w:val="baseline"/>
              <w:rPr>
                <w:rFonts w:eastAsia="Times New Roman" w:cs="Times New Roman"/>
                <w:bCs/>
                <w:sz w:val="24"/>
                <w:szCs w:val="24"/>
                <w:lang w:eastAsia="ru-RU"/>
              </w:rPr>
            </w:pPr>
            <w:r w:rsidRPr="001C6519">
              <w:rPr>
                <w:rFonts w:eastAsia="Times New Roman" w:cs="Times New Roman"/>
                <w:bCs/>
                <w:sz w:val="24"/>
                <w:szCs w:val="24"/>
                <w:lang w:eastAsia="ru-RU"/>
              </w:rPr>
              <w:t>47%</w:t>
            </w:r>
          </w:p>
        </w:tc>
        <w:tc>
          <w:tcPr>
            <w:tcW w:w="1061" w:type="dxa"/>
          </w:tcPr>
          <w:p w:rsidR="002A0531" w:rsidRPr="001C6519" w:rsidRDefault="002A0531" w:rsidP="003E4F61">
            <w:pPr>
              <w:spacing w:line="240" w:lineRule="auto"/>
              <w:jc w:val="left"/>
              <w:textAlignment w:val="baseline"/>
              <w:rPr>
                <w:rFonts w:eastAsia="Times New Roman" w:cs="Times New Roman"/>
                <w:bCs/>
                <w:sz w:val="24"/>
                <w:szCs w:val="24"/>
                <w:lang w:eastAsia="ru-RU"/>
              </w:rPr>
            </w:pPr>
            <w:r w:rsidRPr="001C6519">
              <w:rPr>
                <w:rFonts w:eastAsia="Times New Roman" w:cs="Times New Roman"/>
                <w:bCs/>
                <w:sz w:val="24"/>
                <w:szCs w:val="24"/>
                <w:lang w:eastAsia="ru-RU"/>
              </w:rPr>
              <w:t>2%</w:t>
            </w:r>
          </w:p>
        </w:tc>
      </w:tr>
    </w:tbl>
    <w:p w:rsidR="002A0531" w:rsidRPr="001C6519" w:rsidRDefault="002A0531" w:rsidP="003E4F61">
      <w:pPr>
        <w:spacing w:line="240" w:lineRule="auto"/>
        <w:jc w:val="center"/>
        <w:textAlignment w:val="baseline"/>
        <w:rPr>
          <w:rFonts w:eastAsia="Times New Roman" w:cs="Times New Roman"/>
          <w:sz w:val="24"/>
          <w:szCs w:val="24"/>
          <w:lang w:eastAsia="ru-RU"/>
        </w:rPr>
      </w:pPr>
    </w:p>
    <w:p w:rsidR="000138D2" w:rsidRDefault="000138D2" w:rsidP="003E4F61">
      <w:pPr>
        <w:spacing w:line="240" w:lineRule="auto"/>
        <w:jc w:val="center"/>
        <w:textAlignment w:val="baseline"/>
        <w:rPr>
          <w:rFonts w:eastAsia="Times New Roman" w:cs="Times New Roman"/>
          <w:b/>
          <w:bCs/>
          <w:sz w:val="24"/>
          <w:szCs w:val="24"/>
          <w:lang w:eastAsia="ru-RU"/>
        </w:rPr>
      </w:pPr>
    </w:p>
    <w:p w:rsidR="000138D2" w:rsidRDefault="000138D2" w:rsidP="003E4F61">
      <w:pPr>
        <w:spacing w:line="240" w:lineRule="auto"/>
        <w:jc w:val="center"/>
        <w:textAlignment w:val="baseline"/>
        <w:rPr>
          <w:rFonts w:eastAsia="Times New Roman" w:cs="Times New Roman"/>
          <w:b/>
          <w:bCs/>
          <w:sz w:val="24"/>
          <w:szCs w:val="24"/>
          <w:lang w:eastAsia="ru-RU"/>
        </w:rPr>
      </w:pPr>
    </w:p>
    <w:p w:rsidR="002A0531" w:rsidRPr="001C6519" w:rsidRDefault="002A0531" w:rsidP="003E4F61">
      <w:pPr>
        <w:spacing w:line="240" w:lineRule="auto"/>
        <w:jc w:val="center"/>
        <w:textAlignment w:val="baseline"/>
        <w:rPr>
          <w:rFonts w:eastAsia="Times New Roman" w:cs="Times New Roman"/>
          <w:b/>
          <w:bCs/>
          <w:sz w:val="24"/>
          <w:szCs w:val="24"/>
          <w:lang w:eastAsia="ru-RU"/>
        </w:rPr>
      </w:pPr>
      <w:r w:rsidRPr="001C6519">
        <w:rPr>
          <w:rFonts w:eastAsia="Times New Roman" w:cs="Times New Roman"/>
          <w:b/>
          <w:bCs/>
          <w:sz w:val="24"/>
          <w:szCs w:val="24"/>
          <w:lang w:eastAsia="ru-RU"/>
        </w:rPr>
        <w:t>Анализ результатов ГИА</w:t>
      </w:r>
    </w:p>
    <w:p w:rsidR="002A0531" w:rsidRPr="001C6519" w:rsidRDefault="002A0531" w:rsidP="003E4F61">
      <w:pPr>
        <w:spacing w:line="240" w:lineRule="auto"/>
        <w:jc w:val="center"/>
        <w:textAlignment w:val="baseline"/>
        <w:rPr>
          <w:rFonts w:eastAsia="Times New Roman" w:cs="Times New Roman"/>
          <w:b/>
          <w:bCs/>
          <w:sz w:val="24"/>
          <w:szCs w:val="24"/>
          <w:lang w:eastAsia="ru-RU"/>
        </w:rPr>
      </w:pPr>
    </w:p>
    <w:p w:rsidR="002A0531" w:rsidRPr="001C6519" w:rsidRDefault="002A0531" w:rsidP="003E4F61">
      <w:pPr>
        <w:spacing w:line="240" w:lineRule="auto"/>
        <w:ind w:firstLine="284"/>
        <w:textAlignment w:val="baseline"/>
        <w:rPr>
          <w:rFonts w:eastAsia="Times New Roman" w:cs="Times New Roman"/>
          <w:sz w:val="24"/>
          <w:szCs w:val="24"/>
          <w:lang w:eastAsia="ru-RU"/>
        </w:rPr>
      </w:pPr>
      <w:r w:rsidRPr="001C6519">
        <w:rPr>
          <w:rFonts w:eastAsia="Times New Roman" w:cs="Times New Roman"/>
          <w:sz w:val="24"/>
          <w:szCs w:val="24"/>
          <w:lang w:eastAsia="ru-RU"/>
        </w:rPr>
        <w:t xml:space="preserve">В таблицах результатов представлены обобщенные данные ГИА - 9 обучающихся, получавших </w:t>
      </w:r>
      <w:r w:rsidRPr="001C6519">
        <w:rPr>
          <w:rFonts w:eastAsia="Times New Roman" w:cs="Times New Roman"/>
          <w:b/>
          <w:sz w:val="24"/>
          <w:szCs w:val="24"/>
          <w:lang w:eastAsia="ru-RU"/>
        </w:rPr>
        <w:t>образование в очной форме, с учетом пересдачи в резервные сроки и данные ГВЭ</w:t>
      </w:r>
      <w:r w:rsidRPr="001C6519">
        <w:rPr>
          <w:rFonts w:eastAsia="Times New Roman" w:cs="Times New Roman"/>
          <w:sz w:val="24"/>
          <w:szCs w:val="24"/>
          <w:lang w:eastAsia="ru-RU"/>
        </w:rPr>
        <w:t>.</w:t>
      </w:r>
    </w:p>
    <w:p w:rsidR="002A0531" w:rsidRPr="001C6519" w:rsidRDefault="002A0531" w:rsidP="003E4F61">
      <w:pPr>
        <w:spacing w:line="240" w:lineRule="auto"/>
        <w:jc w:val="center"/>
        <w:textAlignment w:val="baseline"/>
        <w:rPr>
          <w:rFonts w:eastAsia="Times New Roman" w:cs="Times New Roman"/>
          <w:b/>
          <w:iCs/>
          <w:sz w:val="24"/>
          <w:szCs w:val="24"/>
          <w:lang w:eastAsia="ru-RU"/>
        </w:rPr>
      </w:pPr>
      <w:r w:rsidRPr="001C6519">
        <w:rPr>
          <w:rFonts w:eastAsia="Times New Roman" w:cs="Times New Roman"/>
          <w:b/>
          <w:iCs/>
          <w:sz w:val="24"/>
          <w:szCs w:val="24"/>
          <w:lang w:eastAsia="ru-RU"/>
        </w:rPr>
        <w:t>Результаты ГИА по обязательным предметам</w:t>
      </w:r>
    </w:p>
    <w:p w:rsidR="002A0531" w:rsidRPr="001C6519" w:rsidRDefault="002A0531" w:rsidP="003E4F61">
      <w:pPr>
        <w:spacing w:line="240" w:lineRule="auto"/>
        <w:jc w:val="center"/>
        <w:textAlignment w:val="baseline"/>
        <w:rPr>
          <w:rFonts w:eastAsia="Times New Roman" w:cs="Times New Roman"/>
          <w:b/>
          <w:sz w:val="24"/>
          <w:szCs w:val="24"/>
          <w:lang w:eastAsia="ru-RU"/>
        </w:rPr>
      </w:pP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6"/>
        <w:gridCol w:w="1276"/>
        <w:gridCol w:w="992"/>
        <w:gridCol w:w="708"/>
        <w:gridCol w:w="709"/>
        <w:gridCol w:w="709"/>
        <w:gridCol w:w="851"/>
        <w:gridCol w:w="708"/>
        <w:gridCol w:w="851"/>
        <w:gridCol w:w="1276"/>
        <w:gridCol w:w="1417"/>
      </w:tblGrid>
      <w:tr w:rsidR="002A0531" w:rsidRPr="001C6519" w:rsidTr="00E646FF">
        <w:tc>
          <w:tcPr>
            <w:tcW w:w="426" w:type="dxa"/>
            <w:vMerge w:val="restart"/>
            <w:shd w:val="clear" w:color="auto" w:fill="auto"/>
            <w:tcMar>
              <w:top w:w="123" w:type="dxa"/>
              <w:left w:w="123" w:type="dxa"/>
              <w:bottom w:w="123" w:type="dxa"/>
              <w:right w:w="123" w:type="dxa"/>
            </w:tcMar>
            <w:vAlign w:val="center"/>
            <w:hideMark/>
          </w:tcPr>
          <w:p w:rsidR="002A0531" w:rsidRPr="001C6519" w:rsidRDefault="002A0531" w:rsidP="003E4F61">
            <w:pPr>
              <w:spacing w:line="240" w:lineRule="auto"/>
              <w:jc w:val="left"/>
              <w:textAlignment w:val="baseline"/>
              <w:rPr>
                <w:rFonts w:eastAsia="Times New Roman" w:cs="Times New Roman"/>
                <w:sz w:val="24"/>
                <w:szCs w:val="24"/>
                <w:lang w:eastAsia="ru-RU"/>
              </w:rPr>
            </w:pPr>
            <w:r w:rsidRPr="001C6519">
              <w:rPr>
                <w:rFonts w:eastAsia="Times New Roman" w:cs="Times New Roman"/>
                <w:b/>
                <w:bCs/>
                <w:sz w:val="24"/>
                <w:szCs w:val="24"/>
                <w:lang w:eastAsia="ru-RU"/>
              </w:rPr>
              <w:t>№</w:t>
            </w:r>
          </w:p>
        </w:tc>
        <w:tc>
          <w:tcPr>
            <w:tcW w:w="1276" w:type="dxa"/>
            <w:vMerge w:val="restart"/>
            <w:shd w:val="clear" w:color="auto" w:fill="auto"/>
            <w:tcMar>
              <w:top w:w="123" w:type="dxa"/>
              <w:left w:w="123" w:type="dxa"/>
              <w:bottom w:w="123" w:type="dxa"/>
              <w:right w:w="123" w:type="dxa"/>
            </w:tcMar>
            <w:vAlign w:val="center"/>
            <w:hideMark/>
          </w:tcPr>
          <w:p w:rsidR="002A0531" w:rsidRPr="001C6519" w:rsidRDefault="002A0531" w:rsidP="003E4F61">
            <w:pPr>
              <w:spacing w:line="240" w:lineRule="auto"/>
              <w:jc w:val="center"/>
              <w:textAlignment w:val="baseline"/>
              <w:rPr>
                <w:rFonts w:eastAsia="Times New Roman" w:cs="Times New Roman"/>
                <w:sz w:val="24"/>
                <w:szCs w:val="24"/>
                <w:lang w:eastAsia="ru-RU"/>
              </w:rPr>
            </w:pPr>
            <w:r w:rsidRPr="001C6519">
              <w:rPr>
                <w:rFonts w:eastAsia="Times New Roman" w:cs="Times New Roman"/>
                <w:b/>
                <w:bCs/>
                <w:sz w:val="24"/>
                <w:szCs w:val="24"/>
                <w:lang w:eastAsia="ru-RU"/>
              </w:rPr>
              <w:t>Предмет</w:t>
            </w:r>
          </w:p>
        </w:tc>
        <w:tc>
          <w:tcPr>
            <w:tcW w:w="992" w:type="dxa"/>
            <w:vMerge w:val="restart"/>
            <w:shd w:val="clear" w:color="auto" w:fill="auto"/>
            <w:tcMar>
              <w:top w:w="123" w:type="dxa"/>
              <w:left w:w="123" w:type="dxa"/>
              <w:bottom w:w="123" w:type="dxa"/>
              <w:right w:w="123" w:type="dxa"/>
            </w:tcMar>
            <w:vAlign w:val="center"/>
            <w:hideMark/>
          </w:tcPr>
          <w:p w:rsidR="002A0531" w:rsidRPr="001C6519" w:rsidRDefault="002A0531" w:rsidP="003E4F61">
            <w:pPr>
              <w:spacing w:line="240" w:lineRule="auto"/>
              <w:jc w:val="center"/>
              <w:textAlignment w:val="baseline"/>
              <w:rPr>
                <w:rFonts w:eastAsia="Times New Roman" w:cs="Times New Roman"/>
                <w:sz w:val="24"/>
                <w:szCs w:val="24"/>
                <w:lang w:eastAsia="ru-RU"/>
              </w:rPr>
            </w:pPr>
            <w:r w:rsidRPr="001C6519">
              <w:rPr>
                <w:rFonts w:eastAsia="Times New Roman" w:cs="Times New Roman"/>
                <w:b/>
                <w:bCs/>
                <w:sz w:val="24"/>
                <w:szCs w:val="24"/>
                <w:lang w:eastAsia="ru-RU"/>
              </w:rPr>
              <w:t xml:space="preserve">Кол-во </w:t>
            </w:r>
            <w:r w:rsidRPr="001C6519">
              <w:rPr>
                <w:rFonts w:eastAsia="Times New Roman" w:cs="Times New Roman"/>
                <w:b/>
                <w:bCs/>
                <w:sz w:val="24"/>
                <w:szCs w:val="24"/>
                <w:lang w:eastAsia="ru-RU"/>
              </w:rPr>
              <w:lastRenderedPageBreak/>
              <w:t>сдававших</w:t>
            </w:r>
          </w:p>
        </w:tc>
        <w:tc>
          <w:tcPr>
            <w:tcW w:w="4536" w:type="dxa"/>
            <w:gridSpan w:val="6"/>
            <w:shd w:val="clear" w:color="auto" w:fill="auto"/>
            <w:tcMar>
              <w:top w:w="123" w:type="dxa"/>
              <w:left w:w="123" w:type="dxa"/>
              <w:bottom w:w="123" w:type="dxa"/>
              <w:right w:w="123" w:type="dxa"/>
            </w:tcMar>
            <w:vAlign w:val="center"/>
            <w:hideMark/>
          </w:tcPr>
          <w:p w:rsidR="002A0531" w:rsidRPr="001C6519" w:rsidRDefault="002A0531" w:rsidP="003E4F61">
            <w:pPr>
              <w:spacing w:line="240" w:lineRule="auto"/>
              <w:jc w:val="center"/>
              <w:textAlignment w:val="baseline"/>
              <w:rPr>
                <w:rFonts w:eastAsia="Times New Roman" w:cs="Times New Roman"/>
                <w:sz w:val="24"/>
                <w:szCs w:val="24"/>
                <w:lang w:eastAsia="ru-RU"/>
              </w:rPr>
            </w:pPr>
            <w:r w:rsidRPr="001C6519">
              <w:rPr>
                <w:rFonts w:eastAsia="Times New Roman" w:cs="Times New Roman"/>
                <w:b/>
                <w:bCs/>
                <w:sz w:val="24"/>
                <w:szCs w:val="24"/>
                <w:lang w:eastAsia="ru-RU"/>
              </w:rPr>
              <w:lastRenderedPageBreak/>
              <w:t>Отметки</w:t>
            </w:r>
          </w:p>
        </w:tc>
        <w:tc>
          <w:tcPr>
            <w:tcW w:w="1276" w:type="dxa"/>
            <w:vMerge w:val="restart"/>
            <w:shd w:val="clear" w:color="auto" w:fill="auto"/>
            <w:tcMar>
              <w:top w:w="123" w:type="dxa"/>
              <w:left w:w="123" w:type="dxa"/>
              <w:bottom w:w="123" w:type="dxa"/>
              <w:right w:w="123" w:type="dxa"/>
            </w:tcMar>
            <w:vAlign w:val="center"/>
            <w:hideMark/>
          </w:tcPr>
          <w:p w:rsidR="002A0531" w:rsidRPr="001C6519" w:rsidRDefault="002A0531" w:rsidP="003E4F61">
            <w:pPr>
              <w:spacing w:line="240" w:lineRule="auto"/>
              <w:jc w:val="center"/>
              <w:textAlignment w:val="baseline"/>
              <w:rPr>
                <w:rFonts w:eastAsia="Times New Roman" w:cs="Times New Roman"/>
                <w:sz w:val="24"/>
                <w:szCs w:val="24"/>
                <w:lang w:eastAsia="ru-RU"/>
              </w:rPr>
            </w:pPr>
            <w:r w:rsidRPr="001C6519">
              <w:rPr>
                <w:rFonts w:eastAsia="Times New Roman" w:cs="Times New Roman"/>
                <w:b/>
                <w:bCs/>
                <w:sz w:val="24"/>
                <w:szCs w:val="24"/>
                <w:lang w:eastAsia="ru-RU"/>
              </w:rPr>
              <w:t xml:space="preserve">Средняя оценка </w:t>
            </w:r>
            <w:r w:rsidRPr="001C6519">
              <w:rPr>
                <w:rFonts w:eastAsia="Times New Roman" w:cs="Times New Roman"/>
                <w:b/>
                <w:bCs/>
                <w:sz w:val="24"/>
                <w:szCs w:val="24"/>
                <w:lang w:eastAsia="ru-RU"/>
              </w:rPr>
              <w:lastRenderedPageBreak/>
              <w:t>по лицею/ по городу</w:t>
            </w:r>
          </w:p>
        </w:tc>
        <w:tc>
          <w:tcPr>
            <w:tcW w:w="1417" w:type="dxa"/>
            <w:vMerge w:val="restart"/>
            <w:vAlign w:val="center"/>
          </w:tcPr>
          <w:p w:rsidR="002A0531" w:rsidRPr="001C6519" w:rsidRDefault="002A0531" w:rsidP="003E4F61">
            <w:pPr>
              <w:spacing w:line="240" w:lineRule="auto"/>
              <w:jc w:val="center"/>
              <w:textAlignment w:val="baseline"/>
              <w:rPr>
                <w:rFonts w:eastAsia="Times New Roman" w:cs="Times New Roman"/>
                <w:b/>
                <w:bCs/>
                <w:sz w:val="24"/>
                <w:szCs w:val="24"/>
                <w:lang w:eastAsia="ru-RU"/>
              </w:rPr>
            </w:pPr>
            <w:r w:rsidRPr="001C6519">
              <w:rPr>
                <w:rFonts w:eastAsia="Times New Roman" w:cs="Times New Roman"/>
                <w:b/>
                <w:bCs/>
                <w:sz w:val="24"/>
                <w:szCs w:val="24"/>
                <w:lang w:eastAsia="ru-RU"/>
              </w:rPr>
              <w:lastRenderedPageBreak/>
              <w:t>Качество</w:t>
            </w:r>
          </w:p>
        </w:tc>
      </w:tr>
      <w:tr w:rsidR="002A0531" w:rsidRPr="001C6519" w:rsidTr="00E646FF">
        <w:tc>
          <w:tcPr>
            <w:tcW w:w="426" w:type="dxa"/>
            <w:vMerge/>
            <w:shd w:val="clear" w:color="auto" w:fill="auto"/>
            <w:vAlign w:val="center"/>
            <w:hideMark/>
          </w:tcPr>
          <w:p w:rsidR="002A0531" w:rsidRPr="001C6519" w:rsidRDefault="002A0531" w:rsidP="003E4F61">
            <w:pPr>
              <w:spacing w:line="240" w:lineRule="auto"/>
              <w:jc w:val="left"/>
              <w:rPr>
                <w:rFonts w:eastAsia="Times New Roman" w:cs="Times New Roman"/>
                <w:sz w:val="24"/>
                <w:szCs w:val="24"/>
                <w:lang w:eastAsia="ru-RU"/>
              </w:rPr>
            </w:pPr>
          </w:p>
        </w:tc>
        <w:tc>
          <w:tcPr>
            <w:tcW w:w="1276" w:type="dxa"/>
            <w:vMerge/>
            <w:shd w:val="clear" w:color="auto" w:fill="auto"/>
            <w:vAlign w:val="center"/>
            <w:hideMark/>
          </w:tcPr>
          <w:p w:rsidR="002A0531" w:rsidRPr="001C6519" w:rsidRDefault="002A0531" w:rsidP="003E4F61">
            <w:pPr>
              <w:spacing w:line="240" w:lineRule="auto"/>
              <w:jc w:val="left"/>
              <w:rPr>
                <w:rFonts w:eastAsia="Times New Roman" w:cs="Times New Roman"/>
                <w:sz w:val="24"/>
                <w:szCs w:val="24"/>
                <w:lang w:eastAsia="ru-RU"/>
              </w:rPr>
            </w:pPr>
          </w:p>
        </w:tc>
        <w:tc>
          <w:tcPr>
            <w:tcW w:w="992" w:type="dxa"/>
            <w:vMerge/>
            <w:shd w:val="clear" w:color="auto" w:fill="auto"/>
            <w:vAlign w:val="center"/>
            <w:hideMark/>
          </w:tcPr>
          <w:p w:rsidR="002A0531" w:rsidRPr="001C6519" w:rsidRDefault="002A0531" w:rsidP="003E4F61">
            <w:pPr>
              <w:spacing w:line="240" w:lineRule="auto"/>
              <w:jc w:val="left"/>
              <w:rPr>
                <w:rFonts w:eastAsia="Times New Roman" w:cs="Times New Roman"/>
                <w:sz w:val="24"/>
                <w:szCs w:val="24"/>
                <w:lang w:eastAsia="ru-RU"/>
              </w:rPr>
            </w:pPr>
          </w:p>
        </w:tc>
        <w:tc>
          <w:tcPr>
            <w:tcW w:w="1417" w:type="dxa"/>
            <w:gridSpan w:val="2"/>
            <w:shd w:val="clear" w:color="auto" w:fill="auto"/>
            <w:tcMar>
              <w:top w:w="123" w:type="dxa"/>
              <w:left w:w="123" w:type="dxa"/>
              <w:bottom w:w="123" w:type="dxa"/>
              <w:right w:w="123" w:type="dxa"/>
            </w:tcMar>
            <w:vAlign w:val="center"/>
            <w:hideMark/>
          </w:tcPr>
          <w:p w:rsidR="002A0531" w:rsidRPr="001C6519" w:rsidRDefault="002A0531" w:rsidP="003E4F61">
            <w:pPr>
              <w:spacing w:line="240" w:lineRule="auto"/>
              <w:jc w:val="center"/>
              <w:textAlignment w:val="baseline"/>
              <w:rPr>
                <w:rFonts w:eastAsia="Times New Roman" w:cs="Times New Roman"/>
                <w:sz w:val="24"/>
                <w:szCs w:val="24"/>
                <w:lang w:eastAsia="ru-RU"/>
              </w:rPr>
            </w:pPr>
            <w:r w:rsidRPr="001C6519">
              <w:rPr>
                <w:rFonts w:eastAsia="Times New Roman" w:cs="Times New Roman"/>
                <w:b/>
                <w:bCs/>
                <w:sz w:val="24"/>
                <w:szCs w:val="24"/>
                <w:lang w:eastAsia="ru-RU"/>
              </w:rPr>
              <w:t>«3»</w:t>
            </w:r>
          </w:p>
        </w:tc>
        <w:tc>
          <w:tcPr>
            <w:tcW w:w="1560" w:type="dxa"/>
            <w:gridSpan w:val="2"/>
            <w:shd w:val="clear" w:color="auto" w:fill="auto"/>
            <w:tcMar>
              <w:top w:w="123" w:type="dxa"/>
              <w:left w:w="123" w:type="dxa"/>
              <w:bottom w:w="123" w:type="dxa"/>
              <w:right w:w="123" w:type="dxa"/>
            </w:tcMar>
            <w:vAlign w:val="center"/>
            <w:hideMark/>
          </w:tcPr>
          <w:p w:rsidR="002A0531" w:rsidRPr="001C6519" w:rsidRDefault="002A0531" w:rsidP="003E4F61">
            <w:pPr>
              <w:spacing w:line="240" w:lineRule="auto"/>
              <w:jc w:val="center"/>
              <w:textAlignment w:val="baseline"/>
              <w:rPr>
                <w:rFonts w:eastAsia="Times New Roman" w:cs="Times New Roman"/>
                <w:sz w:val="24"/>
                <w:szCs w:val="24"/>
                <w:lang w:eastAsia="ru-RU"/>
              </w:rPr>
            </w:pPr>
            <w:r w:rsidRPr="001C6519">
              <w:rPr>
                <w:rFonts w:eastAsia="Times New Roman" w:cs="Times New Roman"/>
                <w:b/>
                <w:bCs/>
                <w:sz w:val="24"/>
                <w:szCs w:val="24"/>
                <w:lang w:eastAsia="ru-RU"/>
              </w:rPr>
              <w:t>«4»</w:t>
            </w:r>
          </w:p>
        </w:tc>
        <w:tc>
          <w:tcPr>
            <w:tcW w:w="1559" w:type="dxa"/>
            <w:gridSpan w:val="2"/>
            <w:shd w:val="clear" w:color="auto" w:fill="auto"/>
            <w:tcMar>
              <w:top w:w="123" w:type="dxa"/>
              <w:left w:w="123" w:type="dxa"/>
              <w:bottom w:w="123" w:type="dxa"/>
              <w:right w:w="123" w:type="dxa"/>
            </w:tcMar>
            <w:vAlign w:val="center"/>
            <w:hideMark/>
          </w:tcPr>
          <w:p w:rsidR="002A0531" w:rsidRPr="001C6519" w:rsidRDefault="002A0531" w:rsidP="003E4F61">
            <w:pPr>
              <w:spacing w:line="240" w:lineRule="auto"/>
              <w:jc w:val="center"/>
              <w:textAlignment w:val="baseline"/>
              <w:rPr>
                <w:rFonts w:eastAsia="Times New Roman" w:cs="Times New Roman"/>
                <w:sz w:val="24"/>
                <w:szCs w:val="24"/>
                <w:lang w:eastAsia="ru-RU"/>
              </w:rPr>
            </w:pPr>
            <w:r w:rsidRPr="001C6519">
              <w:rPr>
                <w:rFonts w:eastAsia="Times New Roman" w:cs="Times New Roman"/>
                <w:b/>
                <w:bCs/>
                <w:sz w:val="24"/>
                <w:szCs w:val="24"/>
                <w:lang w:eastAsia="ru-RU"/>
              </w:rPr>
              <w:t>«5»</w:t>
            </w:r>
          </w:p>
        </w:tc>
        <w:tc>
          <w:tcPr>
            <w:tcW w:w="1276" w:type="dxa"/>
            <w:vMerge/>
            <w:shd w:val="clear" w:color="auto" w:fill="auto"/>
            <w:vAlign w:val="bottom"/>
            <w:hideMark/>
          </w:tcPr>
          <w:p w:rsidR="002A0531" w:rsidRPr="001C6519" w:rsidRDefault="002A0531" w:rsidP="003E4F61">
            <w:pPr>
              <w:spacing w:line="240" w:lineRule="auto"/>
              <w:jc w:val="left"/>
              <w:rPr>
                <w:rFonts w:eastAsia="Times New Roman" w:cs="Times New Roman"/>
                <w:sz w:val="24"/>
                <w:szCs w:val="24"/>
                <w:lang w:eastAsia="ru-RU"/>
              </w:rPr>
            </w:pPr>
          </w:p>
        </w:tc>
        <w:tc>
          <w:tcPr>
            <w:tcW w:w="1417" w:type="dxa"/>
            <w:vMerge/>
          </w:tcPr>
          <w:p w:rsidR="002A0531" w:rsidRPr="001C6519" w:rsidRDefault="002A0531" w:rsidP="003E4F61">
            <w:pPr>
              <w:spacing w:line="240" w:lineRule="auto"/>
              <w:jc w:val="left"/>
              <w:rPr>
                <w:rFonts w:eastAsia="Times New Roman" w:cs="Times New Roman"/>
                <w:sz w:val="24"/>
                <w:szCs w:val="24"/>
                <w:lang w:eastAsia="ru-RU"/>
              </w:rPr>
            </w:pPr>
          </w:p>
        </w:tc>
      </w:tr>
      <w:tr w:rsidR="002A0531" w:rsidRPr="001C6519" w:rsidTr="00E646FF">
        <w:tc>
          <w:tcPr>
            <w:tcW w:w="426" w:type="dxa"/>
            <w:vMerge/>
            <w:shd w:val="clear" w:color="auto" w:fill="auto"/>
            <w:vAlign w:val="center"/>
            <w:hideMark/>
          </w:tcPr>
          <w:p w:rsidR="002A0531" w:rsidRPr="001C6519" w:rsidRDefault="002A0531" w:rsidP="003E4F61">
            <w:pPr>
              <w:spacing w:line="240" w:lineRule="auto"/>
              <w:jc w:val="left"/>
              <w:rPr>
                <w:rFonts w:eastAsia="Times New Roman" w:cs="Times New Roman"/>
                <w:sz w:val="24"/>
                <w:szCs w:val="24"/>
                <w:lang w:eastAsia="ru-RU"/>
              </w:rPr>
            </w:pPr>
          </w:p>
        </w:tc>
        <w:tc>
          <w:tcPr>
            <w:tcW w:w="1276" w:type="dxa"/>
            <w:vMerge/>
            <w:shd w:val="clear" w:color="auto" w:fill="auto"/>
            <w:vAlign w:val="center"/>
            <w:hideMark/>
          </w:tcPr>
          <w:p w:rsidR="002A0531" w:rsidRPr="001C6519" w:rsidRDefault="002A0531" w:rsidP="003E4F61">
            <w:pPr>
              <w:spacing w:line="240" w:lineRule="auto"/>
              <w:jc w:val="left"/>
              <w:rPr>
                <w:rFonts w:eastAsia="Times New Roman" w:cs="Times New Roman"/>
                <w:sz w:val="24"/>
                <w:szCs w:val="24"/>
                <w:lang w:eastAsia="ru-RU"/>
              </w:rPr>
            </w:pPr>
          </w:p>
        </w:tc>
        <w:tc>
          <w:tcPr>
            <w:tcW w:w="992" w:type="dxa"/>
            <w:vMerge/>
            <w:shd w:val="clear" w:color="auto" w:fill="auto"/>
            <w:vAlign w:val="center"/>
            <w:hideMark/>
          </w:tcPr>
          <w:p w:rsidR="002A0531" w:rsidRPr="001C6519" w:rsidRDefault="002A0531" w:rsidP="003E4F61">
            <w:pPr>
              <w:spacing w:line="240" w:lineRule="auto"/>
              <w:jc w:val="left"/>
              <w:rPr>
                <w:rFonts w:eastAsia="Times New Roman" w:cs="Times New Roman"/>
                <w:sz w:val="24"/>
                <w:szCs w:val="24"/>
                <w:lang w:eastAsia="ru-RU"/>
              </w:rPr>
            </w:pPr>
          </w:p>
        </w:tc>
        <w:tc>
          <w:tcPr>
            <w:tcW w:w="708" w:type="dxa"/>
            <w:shd w:val="clear" w:color="auto" w:fill="auto"/>
            <w:tcMar>
              <w:top w:w="123" w:type="dxa"/>
              <w:left w:w="123" w:type="dxa"/>
              <w:bottom w:w="123" w:type="dxa"/>
              <w:right w:w="123" w:type="dxa"/>
            </w:tcMar>
            <w:vAlign w:val="center"/>
            <w:hideMark/>
          </w:tcPr>
          <w:p w:rsidR="002A0531" w:rsidRPr="001C6519" w:rsidRDefault="002A0531" w:rsidP="003E4F61">
            <w:pPr>
              <w:spacing w:line="240" w:lineRule="auto"/>
              <w:jc w:val="center"/>
              <w:textAlignment w:val="baseline"/>
              <w:rPr>
                <w:rFonts w:eastAsia="Times New Roman" w:cs="Times New Roman"/>
                <w:sz w:val="24"/>
                <w:szCs w:val="24"/>
                <w:lang w:eastAsia="ru-RU"/>
              </w:rPr>
            </w:pPr>
            <w:r w:rsidRPr="001C6519">
              <w:rPr>
                <w:rFonts w:eastAsia="Times New Roman" w:cs="Times New Roman"/>
                <w:b/>
                <w:bCs/>
                <w:sz w:val="24"/>
                <w:szCs w:val="24"/>
                <w:lang w:eastAsia="ru-RU"/>
              </w:rPr>
              <w:t>чел</w:t>
            </w:r>
          </w:p>
        </w:tc>
        <w:tc>
          <w:tcPr>
            <w:tcW w:w="709" w:type="dxa"/>
            <w:shd w:val="clear" w:color="auto" w:fill="auto"/>
            <w:tcMar>
              <w:top w:w="123" w:type="dxa"/>
              <w:left w:w="123" w:type="dxa"/>
              <w:bottom w:w="123" w:type="dxa"/>
              <w:right w:w="123" w:type="dxa"/>
            </w:tcMar>
            <w:vAlign w:val="center"/>
            <w:hideMark/>
          </w:tcPr>
          <w:p w:rsidR="002A0531" w:rsidRPr="001C6519" w:rsidRDefault="002A0531" w:rsidP="003E4F61">
            <w:pPr>
              <w:spacing w:line="240" w:lineRule="auto"/>
              <w:jc w:val="center"/>
              <w:textAlignment w:val="baseline"/>
              <w:rPr>
                <w:rFonts w:eastAsia="Times New Roman" w:cs="Times New Roman"/>
                <w:sz w:val="24"/>
                <w:szCs w:val="24"/>
                <w:lang w:eastAsia="ru-RU"/>
              </w:rPr>
            </w:pPr>
            <w:r w:rsidRPr="001C6519">
              <w:rPr>
                <w:rFonts w:eastAsia="Times New Roman" w:cs="Times New Roman"/>
                <w:b/>
                <w:bCs/>
                <w:sz w:val="24"/>
                <w:szCs w:val="24"/>
                <w:lang w:eastAsia="ru-RU"/>
              </w:rPr>
              <w:t>%</w:t>
            </w:r>
          </w:p>
        </w:tc>
        <w:tc>
          <w:tcPr>
            <w:tcW w:w="709" w:type="dxa"/>
            <w:shd w:val="clear" w:color="auto" w:fill="auto"/>
            <w:tcMar>
              <w:top w:w="123" w:type="dxa"/>
              <w:left w:w="123" w:type="dxa"/>
              <w:bottom w:w="123" w:type="dxa"/>
              <w:right w:w="123" w:type="dxa"/>
            </w:tcMar>
            <w:vAlign w:val="center"/>
            <w:hideMark/>
          </w:tcPr>
          <w:p w:rsidR="002A0531" w:rsidRPr="001C6519" w:rsidRDefault="002A0531" w:rsidP="003E4F61">
            <w:pPr>
              <w:spacing w:line="240" w:lineRule="auto"/>
              <w:jc w:val="center"/>
              <w:textAlignment w:val="baseline"/>
              <w:rPr>
                <w:rFonts w:eastAsia="Times New Roman" w:cs="Times New Roman"/>
                <w:sz w:val="24"/>
                <w:szCs w:val="24"/>
                <w:lang w:eastAsia="ru-RU"/>
              </w:rPr>
            </w:pPr>
            <w:r w:rsidRPr="001C6519">
              <w:rPr>
                <w:rFonts w:eastAsia="Times New Roman" w:cs="Times New Roman"/>
                <w:b/>
                <w:bCs/>
                <w:sz w:val="24"/>
                <w:szCs w:val="24"/>
                <w:lang w:eastAsia="ru-RU"/>
              </w:rPr>
              <w:t>чел</w:t>
            </w:r>
          </w:p>
        </w:tc>
        <w:tc>
          <w:tcPr>
            <w:tcW w:w="851" w:type="dxa"/>
            <w:shd w:val="clear" w:color="auto" w:fill="auto"/>
            <w:tcMar>
              <w:top w:w="123" w:type="dxa"/>
              <w:left w:w="123" w:type="dxa"/>
              <w:bottom w:w="123" w:type="dxa"/>
              <w:right w:w="123" w:type="dxa"/>
            </w:tcMar>
            <w:vAlign w:val="center"/>
            <w:hideMark/>
          </w:tcPr>
          <w:p w:rsidR="002A0531" w:rsidRPr="001C6519" w:rsidRDefault="002A0531" w:rsidP="003E4F61">
            <w:pPr>
              <w:spacing w:line="240" w:lineRule="auto"/>
              <w:jc w:val="center"/>
              <w:textAlignment w:val="baseline"/>
              <w:rPr>
                <w:rFonts w:eastAsia="Times New Roman" w:cs="Times New Roman"/>
                <w:sz w:val="24"/>
                <w:szCs w:val="24"/>
                <w:lang w:eastAsia="ru-RU"/>
              </w:rPr>
            </w:pPr>
            <w:r w:rsidRPr="001C6519">
              <w:rPr>
                <w:rFonts w:eastAsia="Times New Roman" w:cs="Times New Roman"/>
                <w:b/>
                <w:bCs/>
                <w:sz w:val="24"/>
                <w:szCs w:val="24"/>
                <w:lang w:eastAsia="ru-RU"/>
              </w:rPr>
              <w:t>%</w:t>
            </w:r>
          </w:p>
        </w:tc>
        <w:tc>
          <w:tcPr>
            <w:tcW w:w="708" w:type="dxa"/>
            <w:shd w:val="clear" w:color="auto" w:fill="auto"/>
            <w:tcMar>
              <w:top w:w="123" w:type="dxa"/>
              <w:left w:w="123" w:type="dxa"/>
              <w:bottom w:w="123" w:type="dxa"/>
              <w:right w:w="123" w:type="dxa"/>
            </w:tcMar>
            <w:vAlign w:val="center"/>
            <w:hideMark/>
          </w:tcPr>
          <w:p w:rsidR="002A0531" w:rsidRPr="001C6519" w:rsidRDefault="002A0531" w:rsidP="003E4F61">
            <w:pPr>
              <w:spacing w:line="240" w:lineRule="auto"/>
              <w:jc w:val="center"/>
              <w:textAlignment w:val="baseline"/>
              <w:rPr>
                <w:rFonts w:eastAsia="Times New Roman" w:cs="Times New Roman"/>
                <w:sz w:val="24"/>
                <w:szCs w:val="24"/>
                <w:lang w:eastAsia="ru-RU"/>
              </w:rPr>
            </w:pPr>
            <w:r w:rsidRPr="001C6519">
              <w:rPr>
                <w:rFonts w:eastAsia="Times New Roman" w:cs="Times New Roman"/>
                <w:b/>
                <w:bCs/>
                <w:sz w:val="24"/>
                <w:szCs w:val="24"/>
                <w:lang w:eastAsia="ru-RU"/>
              </w:rPr>
              <w:t>чел</w:t>
            </w:r>
          </w:p>
        </w:tc>
        <w:tc>
          <w:tcPr>
            <w:tcW w:w="851" w:type="dxa"/>
            <w:shd w:val="clear" w:color="auto" w:fill="auto"/>
            <w:tcMar>
              <w:top w:w="123" w:type="dxa"/>
              <w:left w:w="123" w:type="dxa"/>
              <w:bottom w:w="123" w:type="dxa"/>
              <w:right w:w="123" w:type="dxa"/>
            </w:tcMar>
            <w:vAlign w:val="center"/>
            <w:hideMark/>
          </w:tcPr>
          <w:p w:rsidR="002A0531" w:rsidRPr="001C6519" w:rsidRDefault="002A0531" w:rsidP="003E4F61">
            <w:pPr>
              <w:spacing w:line="240" w:lineRule="auto"/>
              <w:jc w:val="center"/>
              <w:textAlignment w:val="baseline"/>
              <w:rPr>
                <w:rFonts w:eastAsia="Times New Roman" w:cs="Times New Roman"/>
                <w:sz w:val="24"/>
                <w:szCs w:val="24"/>
                <w:lang w:eastAsia="ru-RU"/>
              </w:rPr>
            </w:pPr>
            <w:r w:rsidRPr="001C6519">
              <w:rPr>
                <w:rFonts w:eastAsia="Times New Roman" w:cs="Times New Roman"/>
                <w:b/>
                <w:bCs/>
                <w:sz w:val="24"/>
                <w:szCs w:val="24"/>
                <w:lang w:eastAsia="ru-RU"/>
              </w:rPr>
              <w:t>%</w:t>
            </w:r>
          </w:p>
        </w:tc>
        <w:tc>
          <w:tcPr>
            <w:tcW w:w="1276" w:type="dxa"/>
            <w:vMerge/>
            <w:shd w:val="clear" w:color="auto" w:fill="auto"/>
            <w:vAlign w:val="bottom"/>
            <w:hideMark/>
          </w:tcPr>
          <w:p w:rsidR="002A0531" w:rsidRPr="001C6519" w:rsidRDefault="002A0531" w:rsidP="003E4F61">
            <w:pPr>
              <w:spacing w:line="240" w:lineRule="auto"/>
              <w:jc w:val="left"/>
              <w:rPr>
                <w:rFonts w:eastAsia="Times New Roman" w:cs="Times New Roman"/>
                <w:sz w:val="24"/>
                <w:szCs w:val="24"/>
                <w:lang w:eastAsia="ru-RU"/>
              </w:rPr>
            </w:pPr>
          </w:p>
        </w:tc>
        <w:tc>
          <w:tcPr>
            <w:tcW w:w="1417" w:type="dxa"/>
            <w:vMerge/>
          </w:tcPr>
          <w:p w:rsidR="002A0531" w:rsidRPr="001C6519" w:rsidRDefault="002A0531" w:rsidP="003E4F61">
            <w:pPr>
              <w:spacing w:line="240" w:lineRule="auto"/>
              <w:jc w:val="left"/>
              <w:rPr>
                <w:rFonts w:eastAsia="Times New Roman" w:cs="Times New Roman"/>
                <w:sz w:val="24"/>
                <w:szCs w:val="24"/>
                <w:lang w:eastAsia="ru-RU"/>
              </w:rPr>
            </w:pPr>
          </w:p>
        </w:tc>
      </w:tr>
      <w:tr w:rsidR="002A0531" w:rsidRPr="001C6519" w:rsidTr="00E646FF">
        <w:trPr>
          <w:trHeight w:val="652"/>
        </w:trPr>
        <w:tc>
          <w:tcPr>
            <w:tcW w:w="426" w:type="dxa"/>
            <w:shd w:val="clear" w:color="auto" w:fill="auto"/>
            <w:tcMar>
              <w:top w:w="123" w:type="dxa"/>
              <w:left w:w="123" w:type="dxa"/>
              <w:bottom w:w="123" w:type="dxa"/>
              <w:right w:w="123" w:type="dxa"/>
            </w:tcMar>
            <w:vAlign w:val="center"/>
            <w:hideMark/>
          </w:tcPr>
          <w:p w:rsidR="002A0531" w:rsidRPr="001C6519" w:rsidRDefault="002A0531" w:rsidP="003E4F61">
            <w:pPr>
              <w:spacing w:line="240" w:lineRule="auto"/>
              <w:jc w:val="left"/>
              <w:textAlignment w:val="baseline"/>
              <w:rPr>
                <w:rFonts w:eastAsia="Times New Roman" w:cs="Times New Roman"/>
                <w:sz w:val="24"/>
                <w:szCs w:val="24"/>
                <w:lang w:eastAsia="ru-RU"/>
              </w:rPr>
            </w:pPr>
            <w:r w:rsidRPr="001C6519">
              <w:rPr>
                <w:rFonts w:eastAsia="Times New Roman" w:cs="Times New Roman"/>
                <w:sz w:val="24"/>
                <w:szCs w:val="24"/>
                <w:lang w:eastAsia="ru-RU"/>
              </w:rPr>
              <w:lastRenderedPageBreak/>
              <w:t>1</w:t>
            </w:r>
          </w:p>
        </w:tc>
        <w:tc>
          <w:tcPr>
            <w:tcW w:w="1276" w:type="dxa"/>
            <w:shd w:val="clear" w:color="auto" w:fill="auto"/>
            <w:tcMar>
              <w:top w:w="123" w:type="dxa"/>
              <w:left w:w="123" w:type="dxa"/>
              <w:bottom w:w="123" w:type="dxa"/>
              <w:right w:w="123" w:type="dxa"/>
            </w:tcMar>
            <w:vAlign w:val="center"/>
            <w:hideMark/>
          </w:tcPr>
          <w:p w:rsidR="002A0531" w:rsidRPr="001C6519" w:rsidRDefault="002A0531" w:rsidP="003E4F61">
            <w:pPr>
              <w:spacing w:line="240" w:lineRule="auto"/>
              <w:jc w:val="center"/>
              <w:textAlignment w:val="baseline"/>
              <w:rPr>
                <w:rFonts w:eastAsia="Times New Roman" w:cs="Times New Roman"/>
                <w:sz w:val="24"/>
                <w:szCs w:val="24"/>
                <w:lang w:eastAsia="ru-RU"/>
              </w:rPr>
            </w:pPr>
            <w:r w:rsidRPr="001C6519">
              <w:rPr>
                <w:rFonts w:eastAsia="Times New Roman" w:cs="Times New Roman"/>
                <w:sz w:val="24"/>
                <w:szCs w:val="24"/>
                <w:lang w:eastAsia="ru-RU"/>
              </w:rPr>
              <w:t>Русский язык</w:t>
            </w:r>
          </w:p>
        </w:tc>
        <w:tc>
          <w:tcPr>
            <w:tcW w:w="992" w:type="dxa"/>
            <w:shd w:val="clear" w:color="auto" w:fill="auto"/>
            <w:tcMar>
              <w:top w:w="123" w:type="dxa"/>
              <w:left w:w="123" w:type="dxa"/>
              <w:bottom w:w="123" w:type="dxa"/>
              <w:right w:w="123" w:type="dxa"/>
            </w:tcMar>
            <w:vAlign w:val="center"/>
            <w:hideMark/>
          </w:tcPr>
          <w:p w:rsidR="002A0531" w:rsidRPr="001C6519" w:rsidRDefault="002A0531" w:rsidP="003E4F61">
            <w:pPr>
              <w:spacing w:line="240" w:lineRule="auto"/>
              <w:jc w:val="center"/>
              <w:textAlignment w:val="baseline"/>
              <w:rPr>
                <w:rFonts w:eastAsia="Times New Roman" w:cs="Times New Roman"/>
                <w:sz w:val="24"/>
                <w:szCs w:val="24"/>
                <w:lang w:eastAsia="ru-RU"/>
              </w:rPr>
            </w:pPr>
            <w:r w:rsidRPr="001C6519">
              <w:rPr>
                <w:rFonts w:eastAsia="Times New Roman" w:cs="Times New Roman"/>
                <w:sz w:val="24"/>
                <w:szCs w:val="24"/>
                <w:lang w:eastAsia="ru-RU"/>
              </w:rPr>
              <w:t>90</w:t>
            </w:r>
          </w:p>
        </w:tc>
        <w:tc>
          <w:tcPr>
            <w:tcW w:w="708" w:type="dxa"/>
            <w:shd w:val="clear" w:color="auto" w:fill="auto"/>
            <w:tcMar>
              <w:top w:w="123" w:type="dxa"/>
              <w:left w:w="123" w:type="dxa"/>
              <w:bottom w:w="123" w:type="dxa"/>
              <w:right w:w="123" w:type="dxa"/>
            </w:tcMar>
            <w:vAlign w:val="center"/>
          </w:tcPr>
          <w:p w:rsidR="002A0531" w:rsidRPr="001C6519" w:rsidRDefault="002A0531" w:rsidP="003E4F61">
            <w:pPr>
              <w:spacing w:line="240" w:lineRule="auto"/>
              <w:jc w:val="center"/>
              <w:textAlignment w:val="baseline"/>
              <w:rPr>
                <w:rFonts w:eastAsia="Times New Roman" w:cs="Times New Roman"/>
                <w:sz w:val="24"/>
                <w:szCs w:val="24"/>
                <w:lang w:eastAsia="ru-RU"/>
              </w:rPr>
            </w:pPr>
            <w:r w:rsidRPr="001C6519">
              <w:rPr>
                <w:rFonts w:eastAsia="Times New Roman" w:cs="Times New Roman"/>
                <w:sz w:val="24"/>
                <w:szCs w:val="24"/>
                <w:lang w:eastAsia="ru-RU"/>
              </w:rPr>
              <w:t>23</w:t>
            </w:r>
          </w:p>
        </w:tc>
        <w:tc>
          <w:tcPr>
            <w:tcW w:w="709" w:type="dxa"/>
            <w:shd w:val="clear" w:color="auto" w:fill="auto"/>
            <w:tcMar>
              <w:top w:w="123" w:type="dxa"/>
              <w:left w:w="123" w:type="dxa"/>
              <w:bottom w:w="123" w:type="dxa"/>
              <w:right w:w="123" w:type="dxa"/>
            </w:tcMar>
            <w:vAlign w:val="center"/>
          </w:tcPr>
          <w:p w:rsidR="002A0531" w:rsidRPr="001C6519" w:rsidRDefault="002A0531" w:rsidP="003E4F61">
            <w:pPr>
              <w:spacing w:line="240" w:lineRule="auto"/>
              <w:jc w:val="center"/>
              <w:textAlignment w:val="baseline"/>
              <w:rPr>
                <w:rFonts w:eastAsia="Times New Roman" w:cs="Times New Roman"/>
                <w:sz w:val="24"/>
                <w:szCs w:val="24"/>
                <w:lang w:eastAsia="ru-RU"/>
              </w:rPr>
            </w:pPr>
            <w:r w:rsidRPr="001C6519">
              <w:rPr>
                <w:rFonts w:eastAsia="Times New Roman" w:cs="Times New Roman"/>
                <w:sz w:val="24"/>
                <w:szCs w:val="24"/>
                <w:lang w:eastAsia="ru-RU"/>
              </w:rPr>
              <w:t>25,6</w:t>
            </w:r>
          </w:p>
        </w:tc>
        <w:tc>
          <w:tcPr>
            <w:tcW w:w="709" w:type="dxa"/>
            <w:shd w:val="clear" w:color="auto" w:fill="auto"/>
            <w:tcMar>
              <w:top w:w="123" w:type="dxa"/>
              <w:left w:w="123" w:type="dxa"/>
              <w:bottom w:w="123" w:type="dxa"/>
              <w:right w:w="123" w:type="dxa"/>
            </w:tcMar>
            <w:vAlign w:val="center"/>
          </w:tcPr>
          <w:p w:rsidR="002A0531" w:rsidRPr="001C6519" w:rsidRDefault="002A0531" w:rsidP="003E4F61">
            <w:pPr>
              <w:spacing w:line="240" w:lineRule="auto"/>
              <w:jc w:val="center"/>
              <w:textAlignment w:val="baseline"/>
              <w:rPr>
                <w:rFonts w:eastAsia="Times New Roman" w:cs="Times New Roman"/>
                <w:sz w:val="24"/>
                <w:szCs w:val="24"/>
                <w:lang w:eastAsia="ru-RU"/>
              </w:rPr>
            </w:pPr>
            <w:r w:rsidRPr="001C6519">
              <w:rPr>
                <w:rFonts w:eastAsia="Times New Roman" w:cs="Times New Roman"/>
                <w:sz w:val="24"/>
                <w:szCs w:val="24"/>
                <w:lang w:eastAsia="ru-RU"/>
              </w:rPr>
              <w:t>26</w:t>
            </w:r>
          </w:p>
        </w:tc>
        <w:tc>
          <w:tcPr>
            <w:tcW w:w="851" w:type="dxa"/>
            <w:shd w:val="clear" w:color="auto" w:fill="auto"/>
            <w:tcMar>
              <w:top w:w="123" w:type="dxa"/>
              <w:left w:w="123" w:type="dxa"/>
              <w:bottom w:w="123" w:type="dxa"/>
              <w:right w:w="123" w:type="dxa"/>
            </w:tcMar>
            <w:vAlign w:val="center"/>
          </w:tcPr>
          <w:p w:rsidR="002A0531" w:rsidRPr="001C6519" w:rsidRDefault="002A0531" w:rsidP="003E4F61">
            <w:pPr>
              <w:spacing w:line="240" w:lineRule="auto"/>
              <w:jc w:val="center"/>
              <w:textAlignment w:val="baseline"/>
              <w:rPr>
                <w:rFonts w:eastAsia="Times New Roman" w:cs="Times New Roman"/>
                <w:sz w:val="24"/>
                <w:szCs w:val="24"/>
                <w:lang w:eastAsia="ru-RU"/>
              </w:rPr>
            </w:pPr>
            <w:r w:rsidRPr="001C6519">
              <w:rPr>
                <w:rFonts w:eastAsia="Times New Roman" w:cs="Times New Roman"/>
                <w:sz w:val="24"/>
                <w:szCs w:val="24"/>
                <w:lang w:eastAsia="ru-RU"/>
              </w:rPr>
              <w:t>28,9</w:t>
            </w:r>
          </w:p>
        </w:tc>
        <w:tc>
          <w:tcPr>
            <w:tcW w:w="708" w:type="dxa"/>
            <w:shd w:val="clear" w:color="auto" w:fill="auto"/>
            <w:tcMar>
              <w:top w:w="123" w:type="dxa"/>
              <w:left w:w="123" w:type="dxa"/>
              <w:bottom w:w="123" w:type="dxa"/>
              <w:right w:w="123" w:type="dxa"/>
            </w:tcMar>
            <w:vAlign w:val="center"/>
          </w:tcPr>
          <w:p w:rsidR="002A0531" w:rsidRPr="001C6519" w:rsidRDefault="002A0531" w:rsidP="003E4F61">
            <w:pPr>
              <w:spacing w:line="240" w:lineRule="auto"/>
              <w:jc w:val="center"/>
              <w:textAlignment w:val="baseline"/>
              <w:rPr>
                <w:rFonts w:eastAsia="Times New Roman" w:cs="Times New Roman"/>
                <w:sz w:val="24"/>
                <w:szCs w:val="24"/>
                <w:lang w:eastAsia="ru-RU"/>
              </w:rPr>
            </w:pPr>
            <w:r w:rsidRPr="001C6519">
              <w:rPr>
                <w:rFonts w:eastAsia="Times New Roman" w:cs="Times New Roman"/>
                <w:sz w:val="24"/>
                <w:szCs w:val="24"/>
                <w:lang w:eastAsia="ru-RU"/>
              </w:rPr>
              <w:t>41</w:t>
            </w:r>
          </w:p>
        </w:tc>
        <w:tc>
          <w:tcPr>
            <w:tcW w:w="851" w:type="dxa"/>
            <w:shd w:val="clear" w:color="auto" w:fill="auto"/>
            <w:tcMar>
              <w:top w:w="123" w:type="dxa"/>
              <w:left w:w="123" w:type="dxa"/>
              <w:bottom w:w="123" w:type="dxa"/>
              <w:right w:w="123" w:type="dxa"/>
            </w:tcMar>
            <w:vAlign w:val="center"/>
          </w:tcPr>
          <w:p w:rsidR="002A0531" w:rsidRPr="001C6519" w:rsidRDefault="002A0531" w:rsidP="003E4F61">
            <w:pPr>
              <w:spacing w:line="240" w:lineRule="auto"/>
              <w:jc w:val="center"/>
              <w:textAlignment w:val="baseline"/>
              <w:rPr>
                <w:rFonts w:eastAsia="Times New Roman" w:cs="Times New Roman"/>
                <w:sz w:val="24"/>
                <w:szCs w:val="24"/>
                <w:lang w:eastAsia="ru-RU"/>
              </w:rPr>
            </w:pPr>
            <w:r w:rsidRPr="001C6519">
              <w:rPr>
                <w:rFonts w:eastAsia="Times New Roman" w:cs="Times New Roman"/>
                <w:sz w:val="24"/>
                <w:szCs w:val="24"/>
                <w:lang w:eastAsia="ru-RU"/>
              </w:rPr>
              <w:t>45,6</w:t>
            </w:r>
          </w:p>
        </w:tc>
        <w:tc>
          <w:tcPr>
            <w:tcW w:w="1276" w:type="dxa"/>
            <w:shd w:val="clear" w:color="auto" w:fill="auto"/>
            <w:tcMar>
              <w:top w:w="123" w:type="dxa"/>
              <w:left w:w="123" w:type="dxa"/>
              <w:bottom w:w="123" w:type="dxa"/>
              <w:right w:w="123" w:type="dxa"/>
            </w:tcMar>
            <w:vAlign w:val="center"/>
          </w:tcPr>
          <w:p w:rsidR="002A0531" w:rsidRPr="001C6519" w:rsidRDefault="002A0531" w:rsidP="003E4F61">
            <w:pPr>
              <w:spacing w:line="240" w:lineRule="auto"/>
              <w:jc w:val="center"/>
              <w:textAlignment w:val="baseline"/>
              <w:rPr>
                <w:rFonts w:eastAsia="Times New Roman" w:cs="Times New Roman"/>
                <w:sz w:val="24"/>
                <w:szCs w:val="24"/>
                <w:lang w:eastAsia="ru-RU"/>
              </w:rPr>
            </w:pPr>
            <w:r w:rsidRPr="001C6519">
              <w:rPr>
                <w:rFonts w:eastAsia="Times New Roman" w:cs="Times New Roman"/>
                <w:sz w:val="24"/>
                <w:szCs w:val="24"/>
                <w:lang w:eastAsia="ru-RU"/>
              </w:rPr>
              <w:t>4,20 / 4,1</w:t>
            </w:r>
          </w:p>
        </w:tc>
        <w:tc>
          <w:tcPr>
            <w:tcW w:w="1417" w:type="dxa"/>
            <w:vAlign w:val="center"/>
          </w:tcPr>
          <w:p w:rsidR="002A0531" w:rsidRPr="001C6519" w:rsidRDefault="002A0531" w:rsidP="003E4F61">
            <w:pPr>
              <w:spacing w:line="240" w:lineRule="auto"/>
              <w:jc w:val="center"/>
              <w:textAlignment w:val="baseline"/>
              <w:rPr>
                <w:rFonts w:eastAsia="Times New Roman" w:cs="Times New Roman"/>
                <w:sz w:val="24"/>
                <w:szCs w:val="24"/>
                <w:lang w:eastAsia="ru-RU"/>
              </w:rPr>
            </w:pPr>
            <w:r w:rsidRPr="001C6519">
              <w:rPr>
                <w:rFonts w:eastAsia="Times New Roman" w:cs="Times New Roman"/>
                <w:sz w:val="24"/>
                <w:szCs w:val="24"/>
                <w:lang w:eastAsia="ru-RU"/>
              </w:rPr>
              <w:t>74,4</w:t>
            </w:r>
          </w:p>
        </w:tc>
      </w:tr>
      <w:tr w:rsidR="002A0531" w:rsidRPr="001C6519" w:rsidTr="00E646FF">
        <w:tc>
          <w:tcPr>
            <w:tcW w:w="426" w:type="dxa"/>
            <w:shd w:val="clear" w:color="auto" w:fill="auto"/>
            <w:tcMar>
              <w:top w:w="123" w:type="dxa"/>
              <w:left w:w="123" w:type="dxa"/>
              <w:bottom w:w="123" w:type="dxa"/>
              <w:right w:w="123" w:type="dxa"/>
            </w:tcMar>
            <w:vAlign w:val="center"/>
            <w:hideMark/>
          </w:tcPr>
          <w:p w:rsidR="002A0531" w:rsidRPr="001C6519" w:rsidRDefault="002A0531" w:rsidP="003E4F61">
            <w:pPr>
              <w:spacing w:line="240" w:lineRule="auto"/>
              <w:jc w:val="left"/>
              <w:textAlignment w:val="baseline"/>
              <w:rPr>
                <w:rFonts w:eastAsia="Times New Roman" w:cs="Times New Roman"/>
                <w:sz w:val="24"/>
                <w:szCs w:val="24"/>
                <w:lang w:eastAsia="ru-RU"/>
              </w:rPr>
            </w:pPr>
            <w:r w:rsidRPr="001C6519">
              <w:rPr>
                <w:rFonts w:eastAsia="Times New Roman" w:cs="Times New Roman"/>
                <w:sz w:val="24"/>
                <w:szCs w:val="24"/>
                <w:lang w:eastAsia="ru-RU"/>
              </w:rPr>
              <w:t>2</w:t>
            </w:r>
          </w:p>
        </w:tc>
        <w:tc>
          <w:tcPr>
            <w:tcW w:w="1276" w:type="dxa"/>
            <w:shd w:val="clear" w:color="auto" w:fill="auto"/>
            <w:tcMar>
              <w:top w:w="123" w:type="dxa"/>
              <w:left w:w="123" w:type="dxa"/>
              <w:bottom w:w="123" w:type="dxa"/>
              <w:right w:w="123" w:type="dxa"/>
            </w:tcMar>
            <w:vAlign w:val="center"/>
            <w:hideMark/>
          </w:tcPr>
          <w:p w:rsidR="002A0531" w:rsidRPr="001C6519" w:rsidRDefault="002A0531" w:rsidP="003E4F61">
            <w:pPr>
              <w:spacing w:line="240" w:lineRule="auto"/>
              <w:jc w:val="center"/>
              <w:textAlignment w:val="baseline"/>
              <w:rPr>
                <w:rFonts w:eastAsia="Times New Roman" w:cs="Times New Roman"/>
                <w:sz w:val="24"/>
                <w:szCs w:val="24"/>
                <w:lang w:eastAsia="ru-RU"/>
              </w:rPr>
            </w:pPr>
            <w:r w:rsidRPr="001C6519">
              <w:rPr>
                <w:rFonts w:eastAsia="Times New Roman" w:cs="Times New Roman"/>
                <w:sz w:val="24"/>
                <w:szCs w:val="24"/>
                <w:lang w:eastAsia="ru-RU"/>
              </w:rPr>
              <w:t>Матема-тика</w:t>
            </w:r>
          </w:p>
        </w:tc>
        <w:tc>
          <w:tcPr>
            <w:tcW w:w="992" w:type="dxa"/>
            <w:shd w:val="clear" w:color="auto" w:fill="auto"/>
            <w:tcMar>
              <w:top w:w="123" w:type="dxa"/>
              <w:left w:w="123" w:type="dxa"/>
              <w:bottom w:w="123" w:type="dxa"/>
              <w:right w:w="123" w:type="dxa"/>
            </w:tcMar>
            <w:vAlign w:val="center"/>
            <w:hideMark/>
          </w:tcPr>
          <w:p w:rsidR="002A0531" w:rsidRPr="001C6519" w:rsidRDefault="002A0531" w:rsidP="003E4F61">
            <w:pPr>
              <w:spacing w:line="240" w:lineRule="auto"/>
              <w:jc w:val="center"/>
              <w:textAlignment w:val="baseline"/>
              <w:rPr>
                <w:rFonts w:eastAsia="Times New Roman" w:cs="Times New Roman"/>
                <w:sz w:val="24"/>
                <w:szCs w:val="24"/>
                <w:lang w:eastAsia="ru-RU"/>
              </w:rPr>
            </w:pPr>
            <w:r w:rsidRPr="001C6519">
              <w:rPr>
                <w:rFonts w:eastAsia="Times New Roman" w:cs="Times New Roman"/>
                <w:sz w:val="24"/>
                <w:szCs w:val="24"/>
                <w:lang w:eastAsia="ru-RU"/>
              </w:rPr>
              <w:t>91</w:t>
            </w:r>
          </w:p>
        </w:tc>
        <w:tc>
          <w:tcPr>
            <w:tcW w:w="708" w:type="dxa"/>
            <w:shd w:val="clear" w:color="auto" w:fill="auto"/>
            <w:tcMar>
              <w:top w:w="123" w:type="dxa"/>
              <w:left w:w="123" w:type="dxa"/>
              <w:bottom w:w="123" w:type="dxa"/>
              <w:right w:w="123" w:type="dxa"/>
            </w:tcMar>
            <w:vAlign w:val="center"/>
          </w:tcPr>
          <w:p w:rsidR="002A0531" w:rsidRPr="001C6519" w:rsidRDefault="002A0531" w:rsidP="003E4F61">
            <w:pPr>
              <w:spacing w:line="240" w:lineRule="auto"/>
              <w:jc w:val="center"/>
              <w:textAlignment w:val="baseline"/>
              <w:rPr>
                <w:rFonts w:eastAsia="Times New Roman" w:cs="Times New Roman"/>
                <w:sz w:val="24"/>
                <w:szCs w:val="24"/>
                <w:lang w:eastAsia="ru-RU"/>
              </w:rPr>
            </w:pPr>
            <w:r w:rsidRPr="001C6519">
              <w:rPr>
                <w:rFonts w:eastAsia="Times New Roman" w:cs="Times New Roman"/>
                <w:sz w:val="24"/>
                <w:szCs w:val="24"/>
                <w:lang w:eastAsia="ru-RU"/>
              </w:rPr>
              <w:t>14</w:t>
            </w:r>
          </w:p>
        </w:tc>
        <w:tc>
          <w:tcPr>
            <w:tcW w:w="709" w:type="dxa"/>
            <w:shd w:val="clear" w:color="auto" w:fill="auto"/>
            <w:tcMar>
              <w:top w:w="123" w:type="dxa"/>
              <w:left w:w="123" w:type="dxa"/>
              <w:bottom w:w="123" w:type="dxa"/>
              <w:right w:w="123" w:type="dxa"/>
            </w:tcMar>
            <w:vAlign w:val="center"/>
          </w:tcPr>
          <w:p w:rsidR="002A0531" w:rsidRPr="001C6519" w:rsidRDefault="002A0531" w:rsidP="003E4F61">
            <w:pPr>
              <w:spacing w:line="240" w:lineRule="auto"/>
              <w:jc w:val="center"/>
              <w:textAlignment w:val="baseline"/>
              <w:rPr>
                <w:rFonts w:eastAsia="Times New Roman" w:cs="Times New Roman"/>
                <w:sz w:val="24"/>
                <w:szCs w:val="24"/>
                <w:lang w:eastAsia="ru-RU"/>
              </w:rPr>
            </w:pPr>
            <w:r w:rsidRPr="001C6519">
              <w:rPr>
                <w:rFonts w:eastAsia="Times New Roman" w:cs="Times New Roman"/>
                <w:sz w:val="24"/>
                <w:szCs w:val="24"/>
                <w:lang w:eastAsia="ru-RU"/>
              </w:rPr>
              <w:t>15,4</w:t>
            </w:r>
          </w:p>
        </w:tc>
        <w:tc>
          <w:tcPr>
            <w:tcW w:w="709" w:type="dxa"/>
            <w:shd w:val="clear" w:color="auto" w:fill="auto"/>
            <w:tcMar>
              <w:top w:w="123" w:type="dxa"/>
              <w:left w:w="123" w:type="dxa"/>
              <w:bottom w:w="123" w:type="dxa"/>
              <w:right w:w="123" w:type="dxa"/>
            </w:tcMar>
            <w:vAlign w:val="center"/>
          </w:tcPr>
          <w:p w:rsidR="002A0531" w:rsidRPr="001C6519" w:rsidRDefault="002A0531" w:rsidP="003E4F61">
            <w:pPr>
              <w:spacing w:line="240" w:lineRule="auto"/>
              <w:jc w:val="center"/>
              <w:textAlignment w:val="baseline"/>
              <w:rPr>
                <w:rFonts w:eastAsia="Times New Roman" w:cs="Times New Roman"/>
                <w:sz w:val="24"/>
                <w:szCs w:val="24"/>
                <w:lang w:eastAsia="ru-RU"/>
              </w:rPr>
            </w:pPr>
            <w:r w:rsidRPr="001C6519">
              <w:rPr>
                <w:rFonts w:eastAsia="Times New Roman" w:cs="Times New Roman"/>
                <w:sz w:val="24"/>
                <w:szCs w:val="24"/>
                <w:lang w:eastAsia="ru-RU"/>
              </w:rPr>
              <w:t>50</w:t>
            </w:r>
          </w:p>
        </w:tc>
        <w:tc>
          <w:tcPr>
            <w:tcW w:w="851" w:type="dxa"/>
            <w:shd w:val="clear" w:color="auto" w:fill="auto"/>
            <w:tcMar>
              <w:top w:w="123" w:type="dxa"/>
              <w:left w:w="123" w:type="dxa"/>
              <w:bottom w:w="123" w:type="dxa"/>
              <w:right w:w="123" w:type="dxa"/>
            </w:tcMar>
            <w:vAlign w:val="center"/>
          </w:tcPr>
          <w:p w:rsidR="002A0531" w:rsidRPr="001C6519" w:rsidRDefault="002A0531" w:rsidP="003E4F61">
            <w:pPr>
              <w:spacing w:line="240" w:lineRule="auto"/>
              <w:jc w:val="center"/>
              <w:textAlignment w:val="baseline"/>
              <w:rPr>
                <w:rFonts w:eastAsia="Times New Roman" w:cs="Times New Roman"/>
                <w:sz w:val="24"/>
                <w:szCs w:val="24"/>
                <w:lang w:eastAsia="ru-RU"/>
              </w:rPr>
            </w:pPr>
            <w:r w:rsidRPr="001C6519">
              <w:rPr>
                <w:rFonts w:eastAsia="Times New Roman" w:cs="Times New Roman"/>
                <w:sz w:val="24"/>
                <w:szCs w:val="24"/>
                <w:lang w:eastAsia="ru-RU"/>
              </w:rPr>
              <w:t>54,9</w:t>
            </w:r>
          </w:p>
        </w:tc>
        <w:tc>
          <w:tcPr>
            <w:tcW w:w="708" w:type="dxa"/>
            <w:shd w:val="clear" w:color="auto" w:fill="auto"/>
            <w:tcMar>
              <w:top w:w="123" w:type="dxa"/>
              <w:left w:w="123" w:type="dxa"/>
              <w:bottom w:w="123" w:type="dxa"/>
              <w:right w:w="123" w:type="dxa"/>
            </w:tcMar>
            <w:vAlign w:val="center"/>
          </w:tcPr>
          <w:p w:rsidR="002A0531" w:rsidRPr="001C6519" w:rsidRDefault="002A0531" w:rsidP="003E4F61">
            <w:pPr>
              <w:spacing w:line="240" w:lineRule="auto"/>
              <w:jc w:val="center"/>
              <w:textAlignment w:val="baseline"/>
              <w:rPr>
                <w:rFonts w:eastAsia="Times New Roman" w:cs="Times New Roman"/>
                <w:sz w:val="24"/>
                <w:szCs w:val="24"/>
                <w:lang w:eastAsia="ru-RU"/>
              </w:rPr>
            </w:pPr>
            <w:r w:rsidRPr="001C6519">
              <w:rPr>
                <w:rFonts w:eastAsia="Times New Roman" w:cs="Times New Roman"/>
                <w:sz w:val="24"/>
                <w:szCs w:val="24"/>
                <w:lang w:eastAsia="ru-RU"/>
              </w:rPr>
              <w:t>27</w:t>
            </w:r>
          </w:p>
        </w:tc>
        <w:tc>
          <w:tcPr>
            <w:tcW w:w="851" w:type="dxa"/>
            <w:shd w:val="clear" w:color="auto" w:fill="auto"/>
            <w:tcMar>
              <w:top w:w="123" w:type="dxa"/>
              <w:left w:w="123" w:type="dxa"/>
              <w:bottom w:w="123" w:type="dxa"/>
              <w:right w:w="123" w:type="dxa"/>
            </w:tcMar>
            <w:vAlign w:val="center"/>
          </w:tcPr>
          <w:p w:rsidR="002A0531" w:rsidRPr="001C6519" w:rsidRDefault="002A0531" w:rsidP="003E4F61">
            <w:pPr>
              <w:spacing w:line="240" w:lineRule="auto"/>
              <w:jc w:val="center"/>
              <w:textAlignment w:val="baseline"/>
              <w:rPr>
                <w:rFonts w:eastAsia="Times New Roman" w:cs="Times New Roman"/>
                <w:sz w:val="24"/>
                <w:szCs w:val="24"/>
                <w:lang w:eastAsia="ru-RU"/>
              </w:rPr>
            </w:pPr>
            <w:r w:rsidRPr="001C6519">
              <w:rPr>
                <w:rFonts w:eastAsia="Times New Roman" w:cs="Times New Roman"/>
                <w:sz w:val="24"/>
                <w:szCs w:val="24"/>
                <w:lang w:eastAsia="ru-RU"/>
              </w:rPr>
              <w:t>29,7</w:t>
            </w:r>
          </w:p>
        </w:tc>
        <w:tc>
          <w:tcPr>
            <w:tcW w:w="1276" w:type="dxa"/>
            <w:shd w:val="clear" w:color="auto" w:fill="auto"/>
            <w:tcMar>
              <w:top w:w="123" w:type="dxa"/>
              <w:left w:w="123" w:type="dxa"/>
              <w:bottom w:w="123" w:type="dxa"/>
              <w:right w:w="123" w:type="dxa"/>
            </w:tcMar>
            <w:vAlign w:val="center"/>
          </w:tcPr>
          <w:p w:rsidR="002A0531" w:rsidRPr="001C6519" w:rsidRDefault="002A0531" w:rsidP="003E4F61">
            <w:pPr>
              <w:spacing w:line="240" w:lineRule="auto"/>
              <w:jc w:val="center"/>
              <w:textAlignment w:val="baseline"/>
              <w:rPr>
                <w:rFonts w:eastAsia="Times New Roman" w:cs="Times New Roman"/>
                <w:sz w:val="24"/>
                <w:szCs w:val="24"/>
                <w:lang w:eastAsia="ru-RU"/>
              </w:rPr>
            </w:pPr>
            <w:r w:rsidRPr="001C6519">
              <w:rPr>
                <w:rFonts w:eastAsia="Times New Roman" w:cs="Times New Roman"/>
                <w:sz w:val="24"/>
                <w:szCs w:val="24"/>
                <w:lang w:eastAsia="ru-RU"/>
              </w:rPr>
              <w:t>4,14 / 3,9</w:t>
            </w:r>
          </w:p>
        </w:tc>
        <w:tc>
          <w:tcPr>
            <w:tcW w:w="1417" w:type="dxa"/>
            <w:vAlign w:val="center"/>
          </w:tcPr>
          <w:p w:rsidR="002A0531" w:rsidRPr="001C6519" w:rsidRDefault="002A0531" w:rsidP="003E4F61">
            <w:pPr>
              <w:spacing w:line="240" w:lineRule="auto"/>
              <w:jc w:val="center"/>
              <w:textAlignment w:val="baseline"/>
              <w:rPr>
                <w:rFonts w:eastAsia="Times New Roman" w:cs="Times New Roman"/>
                <w:sz w:val="24"/>
                <w:szCs w:val="24"/>
                <w:lang w:eastAsia="ru-RU"/>
              </w:rPr>
            </w:pPr>
            <w:r w:rsidRPr="001C6519">
              <w:rPr>
                <w:rFonts w:eastAsia="Times New Roman" w:cs="Times New Roman"/>
                <w:sz w:val="24"/>
                <w:szCs w:val="24"/>
                <w:lang w:eastAsia="ru-RU"/>
              </w:rPr>
              <w:t>84,6</w:t>
            </w:r>
          </w:p>
        </w:tc>
      </w:tr>
    </w:tbl>
    <w:p w:rsidR="002A0531" w:rsidRPr="001C6519" w:rsidRDefault="002A0531" w:rsidP="003E4F61">
      <w:pPr>
        <w:spacing w:line="240" w:lineRule="auto"/>
        <w:jc w:val="left"/>
        <w:textAlignment w:val="baseline"/>
        <w:rPr>
          <w:rFonts w:eastAsia="Times New Roman" w:cs="Times New Roman"/>
          <w:b/>
          <w:bCs/>
          <w:sz w:val="24"/>
          <w:szCs w:val="24"/>
          <w:lang w:eastAsia="ru-RU"/>
        </w:rPr>
      </w:pPr>
      <w:r w:rsidRPr="001C6519">
        <w:rPr>
          <w:rFonts w:eastAsia="Times New Roman" w:cs="Times New Roman"/>
          <w:b/>
          <w:bCs/>
          <w:sz w:val="24"/>
          <w:szCs w:val="24"/>
          <w:lang w:eastAsia="ru-RU"/>
        </w:rPr>
        <w:t> </w:t>
      </w:r>
    </w:p>
    <w:p w:rsidR="002A0531" w:rsidRPr="001C6519" w:rsidRDefault="002A0531" w:rsidP="003E4F61">
      <w:pPr>
        <w:spacing w:line="240" w:lineRule="auto"/>
        <w:ind w:firstLine="284"/>
        <w:contextualSpacing/>
        <w:jc w:val="center"/>
        <w:rPr>
          <w:rFonts w:eastAsia="Calibri" w:cs="Times New Roman"/>
          <w:b/>
          <w:sz w:val="24"/>
          <w:szCs w:val="24"/>
        </w:rPr>
      </w:pPr>
      <w:r w:rsidRPr="001C6519">
        <w:rPr>
          <w:rFonts w:eastAsia="Calibri" w:cs="Times New Roman"/>
          <w:b/>
          <w:sz w:val="24"/>
          <w:szCs w:val="24"/>
        </w:rPr>
        <w:t>Сравнительный анализ результатов ГИА по русскому и математике</w:t>
      </w:r>
    </w:p>
    <w:p w:rsidR="002A0531" w:rsidRPr="001C6519" w:rsidRDefault="002A0531" w:rsidP="003E4F61">
      <w:pPr>
        <w:spacing w:line="240" w:lineRule="auto"/>
        <w:jc w:val="left"/>
        <w:textAlignment w:val="baseline"/>
        <w:rPr>
          <w:rFonts w:eastAsia="Times New Roman" w:cs="Times New Roman"/>
          <w:sz w:val="24"/>
          <w:szCs w:val="24"/>
          <w:lang w:eastAsia="ru-RU"/>
        </w:rPr>
      </w:pPr>
    </w:p>
    <w:tbl>
      <w:tblPr>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3"/>
        <w:gridCol w:w="1010"/>
        <w:gridCol w:w="975"/>
        <w:gridCol w:w="1045"/>
        <w:gridCol w:w="939"/>
        <w:gridCol w:w="1081"/>
        <w:gridCol w:w="1046"/>
        <w:gridCol w:w="974"/>
        <w:gridCol w:w="1010"/>
      </w:tblGrid>
      <w:tr w:rsidR="002A0531" w:rsidRPr="001C6519" w:rsidTr="00E646FF">
        <w:tc>
          <w:tcPr>
            <w:tcW w:w="1843" w:type="dxa"/>
            <w:vMerge w:val="restart"/>
            <w:vAlign w:val="center"/>
          </w:tcPr>
          <w:p w:rsidR="002A0531" w:rsidRPr="001C6519" w:rsidRDefault="002A0531" w:rsidP="003E4F61">
            <w:pPr>
              <w:spacing w:line="240" w:lineRule="auto"/>
              <w:contextualSpacing/>
              <w:jc w:val="center"/>
              <w:rPr>
                <w:rFonts w:cs="Times New Roman"/>
                <w:sz w:val="24"/>
                <w:szCs w:val="24"/>
              </w:rPr>
            </w:pPr>
            <w:r w:rsidRPr="001C6519">
              <w:rPr>
                <w:rFonts w:cs="Times New Roman"/>
                <w:sz w:val="24"/>
                <w:szCs w:val="24"/>
              </w:rPr>
              <w:t>Предметы</w:t>
            </w:r>
          </w:p>
        </w:tc>
        <w:tc>
          <w:tcPr>
            <w:tcW w:w="1985" w:type="dxa"/>
            <w:gridSpan w:val="2"/>
            <w:vAlign w:val="center"/>
          </w:tcPr>
          <w:p w:rsidR="002A0531" w:rsidRPr="001C6519" w:rsidRDefault="002A0531" w:rsidP="003E4F61">
            <w:pPr>
              <w:spacing w:line="240" w:lineRule="auto"/>
              <w:contextualSpacing/>
              <w:jc w:val="center"/>
              <w:rPr>
                <w:rFonts w:cs="Times New Roman"/>
                <w:b/>
                <w:sz w:val="24"/>
                <w:szCs w:val="24"/>
              </w:rPr>
            </w:pPr>
            <w:r w:rsidRPr="001C6519">
              <w:rPr>
                <w:rFonts w:cs="Times New Roman"/>
                <w:b/>
                <w:sz w:val="24"/>
                <w:szCs w:val="24"/>
              </w:rPr>
              <w:t>2019-2020</w:t>
            </w:r>
          </w:p>
        </w:tc>
        <w:tc>
          <w:tcPr>
            <w:tcW w:w="1984" w:type="dxa"/>
            <w:gridSpan w:val="2"/>
            <w:vAlign w:val="center"/>
          </w:tcPr>
          <w:p w:rsidR="002A0531" w:rsidRPr="001C6519" w:rsidRDefault="002A0531" w:rsidP="003E4F61">
            <w:pPr>
              <w:spacing w:line="240" w:lineRule="auto"/>
              <w:contextualSpacing/>
              <w:jc w:val="center"/>
              <w:rPr>
                <w:rFonts w:cs="Times New Roman"/>
                <w:b/>
                <w:sz w:val="24"/>
                <w:szCs w:val="24"/>
              </w:rPr>
            </w:pPr>
            <w:r w:rsidRPr="001C6519">
              <w:rPr>
                <w:rFonts w:cs="Times New Roman"/>
                <w:b/>
                <w:sz w:val="24"/>
                <w:szCs w:val="24"/>
              </w:rPr>
              <w:t>2020-2021</w:t>
            </w:r>
          </w:p>
        </w:tc>
        <w:tc>
          <w:tcPr>
            <w:tcW w:w="2127" w:type="dxa"/>
            <w:gridSpan w:val="2"/>
            <w:vAlign w:val="center"/>
          </w:tcPr>
          <w:p w:rsidR="002A0531" w:rsidRPr="001C6519" w:rsidRDefault="002A0531" w:rsidP="003E4F61">
            <w:pPr>
              <w:spacing w:line="240" w:lineRule="auto"/>
              <w:contextualSpacing/>
              <w:jc w:val="center"/>
              <w:rPr>
                <w:rFonts w:cs="Times New Roman"/>
                <w:b/>
                <w:sz w:val="24"/>
                <w:szCs w:val="24"/>
              </w:rPr>
            </w:pPr>
            <w:r w:rsidRPr="001C6519">
              <w:rPr>
                <w:rFonts w:cs="Times New Roman"/>
                <w:b/>
                <w:sz w:val="24"/>
                <w:szCs w:val="24"/>
              </w:rPr>
              <w:t>2021-2022</w:t>
            </w:r>
          </w:p>
        </w:tc>
        <w:tc>
          <w:tcPr>
            <w:tcW w:w="1984" w:type="dxa"/>
            <w:gridSpan w:val="2"/>
            <w:vAlign w:val="center"/>
          </w:tcPr>
          <w:p w:rsidR="002A0531" w:rsidRPr="001C6519" w:rsidRDefault="002A0531" w:rsidP="003E4F61">
            <w:pPr>
              <w:spacing w:line="240" w:lineRule="auto"/>
              <w:contextualSpacing/>
              <w:jc w:val="center"/>
              <w:rPr>
                <w:rFonts w:cs="Times New Roman"/>
                <w:b/>
                <w:sz w:val="24"/>
                <w:szCs w:val="24"/>
              </w:rPr>
            </w:pPr>
            <w:r w:rsidRPr="001C6519">
              <w:rPr>
                <w:rFonts w:cs="Times New Roman"/>
                <w:b/>
                <w:sz w:val="24"/>
                <w:szCs w:val="24"/>
              </w:rPr>
              <w:t>2022-2023</w:t>
            </w:r>
          </w:p>
        </w:tc>
      </w:tr>
      <w:tr w:rsidR="002A0531" w:rsidRPr="001C6519" w:rsidTr="00E646FF">
        <w:tc>
          <w:tcPr>
            <w:tcW w:w="1843" w:type="dxa"/>
            <w:vMerge/>
            <w:vAlign w:val="center"/>
          </w:tcPr>
          <w:p w:rsidR="002A0531" w:rsidRPr="001C6519" w:rsidRDefault="002A0531" w:rsidP="003E4F61">
            <w:pPr>
              <w:spacing w:line="240" w:lineRule="auto"/>
              <w:contextualSpacing/>
              <w:jc w:val="center"/>
              <w:rPr>
                <w:rFonts w:cs="Times New Roman"/>
                <w:sz w:val="24"/>
                <w:szCs w:val="24"/>
              </w:rPr>
            </w:pPr>
          </w:p>
        </w:tc>
        <w:tc>
          <w:tcPr>
            <w:tcW w:w="1010" w:type="dxa"/>
            <w:vAlign w:val="center"/>
          </w:tcPr>
          <w:p w:rsidR="002A0531" w:rsidRPr="001C6519" w:rsidRDefault="002A0531" w:rsidP="003E4F61">
            <w:pPr>
              <w:spacing w:line="240" w:lineRule="auto"/>
              <w:contextualSpacing/>
              <w:jc w:val="center"/>
              <w:rPr>
                <w:rFonts w:cs="Times New Roman"/>
                <w:sz w:val="24"/>
                <w:szCs w:val="24"/>
              </w:rPr>
            </w:pPr>
            <w:r w:rsidRPr="001C6519">
              <w:rPr>
                <w:rFonts w:cs="Times New Roman"/>
                <w:sz w:val="24"/>
                <w:szCs w:val="24"/>
              </w:rPr>
              <w:t>Сред. балл</w:t>
            </w:r>
          </w:p>
        </w:tc>
        <w:tc>
          <w:tcPr>
            <w:tcW w:w="975" w:type="dxa"/>
            <w:vAlign w:val="center"/>
          </w:tcPr>
          <w:p w:rsidR="002A0531" w:rsidRPr="001C6519" w:rsidRDefault="002A0531" w:rsidP="003E4F61">
            <w:pPr>
              <w:spacing w:line="240" w:lineRule="auto"/>
              <w:contextualSpacing/>
              <w:jc w:val="center"/>
              <w:rPr>
                <w:rFonts w:cs="Times New Roman"/>
                <w:sz w:val="24"/>
                <w:szCs w:val="24"/>
              </w:rPr>
            </w:pPr>
            <w:r w:rsidRPr="001C6519">
              <w:rPr>
                <w:rFonts w:cs="Times New Roman"/>
                <w:sz w:val="24"/>
                <w:szCs w:val="24"/>
              </w:rPr>
              <w:t>Кач-во</w:t>
            </w:r>
          </w:p>
          <w:p w:rsidR="002A0531" w:rsidRPr="001C6519" w:rsidRDefault="002A0531" w:rsidP="003E4F61">
            <w:pPr>
              <w:spacing w:line="240" w:lineRule="auto"/>
              <w:contextualSpacing/>
              <w:jc w:val="center"/>
              <w:rPr>
                <w:rFonts w:cs="Times New Roman"/>
                <w:sz w:val="24"/>
                <w:szCs w:val="24"/>
              </w:rPr>
            </w:pPr>
            <w:r w:rsidRPr="001C6519">
              <w:rPr>
                <w:rFonts w:cs="Times New Roman"/>
                <w:sz w:val="24"/>
                <w:szCs w:val="24"/>
              </w:rPr>
              <w:t>%</w:t>
            </w:r>
          </w:p>
        </w:tc>
        <w:tc>
          <w:tcPr>
            <w:tcW w:w="1045" w:type="dxa"/>
            <w:vAlign w:val="center"/>
          </w:tcPr>
          <w:p w:rsidR="002A0531" w:rsidRPr="001C6519" w:rsidRDefault="002A0531" w:rsidP="003E4F61">
            <w:pPr>
              <w:spacing w:line="240" w:lineRule="auto"/>
              <w:contextualSpacing/>
              <w:jc w:val="center"/>
              <w:rPr>
                <w:rFonts w:cs="Times New Roman"/>
                <w:sz w:val="24"/>
                <w:szCs w:val="24"/>
              </w:rPr>
            </w:pPr>
            <w:r w:rsidRPr="001C6519">
              <w:rPr>
                <w:rFonts w:cs="Times New Roman"/>
                <w:sz w:val="24"/>
                <w:szCs w:val="24"/>
              </w:rPr>
              <w:t>Сред. балл</w:t>
            </w:r>
          </w:p>
        </w:tc>
        <w:tc>
          <w:tcPr>
            <w:tcW w:w="939" w:type="dxa"/>
            <w:vAlign w:val="center"/>
          </w:tcPr>
          <w:p w:rsidR="002A0531" w:rsidRPr="001C6519" w:rsidRDefault="002A0531" w:rsidP="003E4F61">
            <w:pPr>
              <w:spacing w:line="240" w:lineRule="auto"/>
              <w:contextualSpacing/>
              <w:jc w:val="center"/>
              <w:rPr>
                <w:rFonts w:cs="Times New Roman"/>
                <w:sz w:val="24"/>
                <w:szCs w:val="24"/>
              </w:rPr>
            </w:pPr>
            <w:r w:rsidRPr="001C6519">
              <w:rPr>
                <w:rFonts w:cs="Times New Roman"/>
                <w:sz w:val="24"/>
                <w:szCs w:val="24"/>
              </w:rPr>
              <w:t>Кач-во</w:t>
            </w:r>
          </w:p>
          <w:p w:rsidR="002A0531" w:rsidRPr="001C6519" w:rsidRDefault="002A0531" w:rsidP="003E4F61">
            <w:pPr>
              <w:spacing w:line="240" w:lineRule="auto"/>
              <w:contextualSpacing/>
              <w:jc w:val="center"/>
              <w:rPr>
                <w:rFonts w:cs="Times New Roman"/>
                <w:sz w:val="24"/>
                <w:szCs w:val="24"/>
              </w:rPr>
            </w:pPr>
            <w:r w:rsidRPr="001C6519">
              <w:rPr>
                <w:rFonts w:cs="Times New Roman"/>
                <w:sz w:val="24"/>
                <w:szCs w:val="24"/>
              </w:rPr>
              <w:t>%</w:t>
            </w:r>
          </w:p>
        </w:tc>
        <w:tc>
          <w:tcPr>
            <w:tcW w:w="1081" w:type="dxa"/>
            <w:vAlign w:val="center"/>
          </w:tcPr>
          <w:p w:rsidR="002A0531" w:rsidRPr="001C6519" w:rsidRDefault="002A0531" w:rsidP="003E4F61">
            <w:pPr>
              <w:spacing w:line="240" w:lineRule="auto"/>
              <w:contextualSpacing/>
              <w:jc w:val="center"/>
              <w:rPr>
                <w:rFonts w:cs="Times New Roman"/>
                <w:sz w:val="24"/>
                <w:szCs w:val="24"/>
              </w:rPr>
            </w:pPr>
            <w:r w:rsidRPr="001C6519">
              <w:rPr>
                <w:rFonts w:cs="Times New Roman"/>
                <w:sz w:val="24"/>
                <w:szCs w:val="24"/>
              </w:rPr>
              <w:t>Сред. балл</w:t>
            </w:r>
          </w:p>
        </w:tc>
        <w:tc>
          <w:tcPr>
            <w:tcW w:w="1046" w:type="dxa"/>
            <w:vAlign w:val="center"/>
          </w:tcPr>
          <w:p w:rsidR="002A0531" w:rsidRPr="001C6519" w:rsidRDefault="002A0531" w:rsidP="003E4F61">
            <w:pPr>
              <w:spacing w:line="240" w:lineRule="auto"/>
              <w:contextualSpacing/>
              <w:jc w:val="center"/>
              <w:rPr>
                <w:rFonts w:cs="Times New Roman"/>
                <w:sz w:val="24"/>
                <w:szCs w:val="24"/>
              </w:rPr>
            </w:pPr>
            <w:r w:rsidRPr="001C6519">
              <w:rPr>
                <w:rFonts w:cs="Times New Roman"/>
                <w:sz w:val="24"/>
                <w:szCs w:val="24"/>
              </w:rPr>
              <w:t>Кач-во</w:t>
            </w:r>
          </w:p>
          <w:p w:rsidR="002A0531" w:rsidRPr="001C6519" w:rsidRDefault="002A0531" w:rsidP="003E4F61">
            <w:pPr>
              <w:spacing w:line="240" w:lineRule="auto"/>
              <w:contextualSpacing/>
              <w:jc w:val="center"/>
              <w:rPr>
                <w:rFonts w:cs="Times New Roman"/>
                <w:sz w:val="24"/>
                <w:szCs w:val="24"/>
              </w:rPr>
            </w:pPr>
            <w:r w:rsidRPr="001C6519">
              <w:rPr>
                <w:rFonts w:cs="Times New Roman"/>
                <w:sz w:val="24"/>
                <w:szCs w:val="24"/>
              </w:rPr>
              <w:t>%</w:t>
            </w:r>
          </w:p>
        </w:tc>
        <w:tc>
          <w:tcPr>
            <w:tcW w:w="974" w:type="dxa"/>
            <w:vAlign w:val="center"/>
          </w:tcPr>
          <w:p w:rsidR="002A0531" w:rsidRPr="001C6519" w:rsidRDefault="002A0531" w:rsidP="003E4F61">
            <w:pPr>
              <w:spacing w:line="240" w:lineRule="auto"/>
              <w:contextualSpacing/>
              <w:jc w:val="center"/>
              <w:rPr>
                <w:rFonts w:cs="Times New Roman"/>
                <w:sz w:val="24"/>
                <w:szCs w:val="24"/>
              </w:rPr>
            </w:pPr>
            <w:r w:rsidRPr="001C6519">
              <w:rPr>
                <w:rFonts w:cs="Times New Roman"/>
                <w:sz w:val="24"/>
                <w:szCs w:val="24"/>
              </w:rPr>
              <w:t>Сред. балл</w:t>
            </w:r>
          </w:p>
        </w:tc>
        <w:tc>
          <w:tcPr>
            <w:tcW w:w="1010" w:type="dxa"/>
            <w:vAlign w:val="center"/>
          </w:tcPr>
          <w:p w:rsidR="002A0531" w:rsidRPr="001C6519" w:rsidRDefault="002A0531" w:rsidP="003E4F61">
            <w:pPr>
              <w:spacing w:line="240" w:lineRule="auto"/>
              <w:contextualSpacing/>
              <w:jc w:val="center"/>
              <w:rPr>
                <w:rFonts w:cs="Times New Roman"/>
                <w:sz w:val="24"/>
                <w:szCs w:val="24"/>
              </w:rPr>
            </w:pPr>
            <w:r w:rsidRPr="001C6519">
              <w:rPr>
                <w:rFonts w:cs="Times New Roman"/>
                <w:sz w:val="24"/>
                <w:szCs w:val="24"/>
              </w:rPr>
              <w:t>Кач-во</w:t>
            </w:r>
          </w:p>
          <w:p w:rsidR="002A0531" w:rsidRPr="001C6519" w:rsidRDefault="002A0531" w:rsidP="003E4F61">
            <w:pPr>
              <w:spacing w:line="240" w:lineRule="auto"/>
              <w:contextualSpacing/>
              <w:jc w:val="center"/>
              <w:rPr>
                <w:rFonts w:cs="Times New Roman"/>
                <w:sz w:val="24"/>
                <w:szCs w:val="24"/>
              </w:rPr>
            </w:pPr>
            <w:r w:rsidRPr="001C6519">
              <w:rPr>
                <w:rFonts w:cs="Times New Roman"/>
                <w:sz w:val="24"/>
                <w:szCs w:val="24"/>
              </w:rPr>
              <w:t>%</w:t>
            </w:r>
          </w:p>
        </w:tc>
      </w:tr>
      <w:tr w:rsidR="002A0531" w:rsidRPr="001C6519" w:rsidTr="00E646FF">
        <w:tc>
          <w:tcPr>
            <w:tcW w:w="1843" w:type="dxa"/>
            <w:vAlign w:val="center"/>
          </w:tcPr>
          <w:p w:rsidR="002A0531" w:rsidRPr="001C6519" w:rsidRDefault="002A0531" w:rsidP="003E4F61">
            <w:pPr>
              <w:spacing w:line="240" w:lineRule="auto"/>
              <w:contextualSpacing/>
              <w:jc w:val="left"/>
              <w:rPr>
                <w:rFonts w:cs="Times New Roman"/>
                <w:b/>
                <w:sz w:val="24"/>
                <w:szCs w:val="24"/>
              </w:rPr>
            </w:pPr>
            <w:r w:rsidRPr="001C6519">
              <w:rPr>
                <w:rFonts w:cs="Times New Roman"/>
                <w:b/>
                <w:sz w:val="24"/>
                <w:szCs w:val="24"/>
              </w:rPr>
              <w:t>Русский язык</w:t>
            </w:r>
          </w:p>
        </w:tc>
        <w:tc>
          <w:tcPr>
            <w:tcW w:w="1010" w:type="dxa"/>
            <w:vAlign w:val="center"/>
          </w:tcPr>
          <w:p w:rsidR="002A0531" w:rsidRPr="001C6519" w:rsidRDefault="002A0531" w:rsidP="003E4F61">
            <w:pPr>
              <w:spacing w:line="240" w:lineRule="auto"/>
              <w:contextualSpacing/>
              <w:jc w:val="center"/>
              <w:rPr>
                <w:rFonts w:cs="Times New Roman"/>
                <w:sz w:val="24"/>
                <w:szCs w:val="24"/>
              </w:rPr>
            </w:pPr>
            <w:r w:rsidRPr="001C6519">
              <w:rPr>
                <w:rFonts w:cs="Times New Roman"/>
                <w:sz w:val="24"/>
                <w:szCs w:val="24"/>
              </w:rPr>
              <w:t>4,5</w:t>
            </w:r>
          </w:p>
        </w:tc>
        <w:tc>
          <w:tcPr>
            <w:tcW w:w="975" w:type="dxa"/>
            <w:vAlign w:val="center"/>
          </w:tcPr>
          <w:p w:rsidR="002A0531" w:rsidRPr="001C6519" w:rsidRDefault="002A0531" w:rsidP="003E4F61">
            <w:pPr>
              <w:spacing w:line="240" w:lineRule="auto"/>
              <w:contextualSpacing/>
              <w:jc w:val="center"/>
              <w:rPr>
                <w:rFonts w:cs="Times New Roman"/>
                <w:sz w:val="24"/>
                <w:szCs w:val="24"/>
              </w:rPr>
            </w:pPr>
            <w:r w:rsidRPr="001C6519">
              <w:rPr>
                <w:rFonts w:cs="Times New Roman"/>
                <w:sz w:val="24"/>
                <w:szCs w:val="24"/>
              </w:rPr>
              <w:t>88</w:t>
            </w:r>
          </w:p>
        </w:tc>
        <w:tc>
          <w:tcPr>
            <w:tcW w:w="1045" w:type="dxa"/>
            <w:vAlign w:val="center"/>
          </w:tcPr>
          <w:p w:rsidR="002A0531" w:rsidRPr="001C6519" w:rsidRDefault="002A0531" w:rsidP="003E4F61">
            <w:pPr>
              <w:spacing w:line="240" w:lineRule="auto"/>
              <w:contextualSpacing/>
              <w:jc w:val="center"/>
              <w:rPr>
                <w:rFonts w:cs="Times New Roman"/>
                <w:sz w:val="24"/>
                <w:szCs w:val="24"/>
              </w:rPr>
            </w:pPr>
            <w:r w:rsidRPr="001C6519">
              <w:rPr>
                <w:rFonts w:cs="Times New Roman"/>
                <w:sz w:val="24"/>
                <w:szCs w:val="24"/>
              </w:rPr>
              <w:t>4,07</w:t>
            </w:r>
          </w:p>
        </w:tc>
        <w:tc>
          <w:tcPr>
            <w:tcW w:w="939" w:type="dxa"/>
            <w:vAlign w:val="center"/>
          </w:tcPr>
          <w:p w:rsidR="002A0531" w:rsidRPr="001C6519" w:rsidRDefault="002A0531" w:rsidP="003E4F61">
            <w:pPr>
              <w:spacing w:line="240" w:lineRule="auto"/>
              <w:contextualSpacing/>
              <w:jc w:val="center"/>
              <w:rPr>
                <w:rFonts w:cs="Times New Roman"/>
                <w:sz w:val="24"/>
                <w:szCs w:val="24"/>
              </w:rPr>
            </w:pPr>
            <w:r w:rsidRPr="001C6519">
              <w:rPr>
                <w:rFonts w:cs="Times New Roman"/>
                <w:sz w:val="24"/>
                <w:szCs w:val="24"/>
              </w:rPr>
              <w:t>76,8</w:t>
            </w:r>
          </w:p>
        </w:tc>
        <w:tc>
          <w:tcPr>
            <w:tcW w:w="1081" w:type="dxa"/>
            <w:vAlign w:val="center"/>
          </w:tcPr>
          <w:p w:rsidR="002A0531" w:rsidRPr="001C6519" w:rsidRDefault="002A0531" w:rsidP="003E4F61">
            <w:pPr>
              <w:spacing w:line="240" w:lineRule="auto"/>
              <w:contextualSpacing/>
              <w:jc w:val="center"/>
              <w:rPr>
                <w:rFonts w:cs="Times New Roman"/>
                <w:sz w:val="24"/>
                <w:szCs w:val="24"/>
              </w:rPr>
            </w:pPr>
            <w:r w:rsidRPr="001C6519">
              <w:rPr>
                <w:rFonts w:cs="Times New Roman"/>
                <w:sz w:val="24"/>
                <w:szCs w:val="24"/>
              </w:rPr>
              <w:t>4,29</w:t>
            </w:r>
          </w:p>
        </w:tc>
        <w:tc>
          <w:tcPr>
            <w:tcW w:w="1046" w:type="dxa"/>
            <w:vAlign w:val="center"/>
          </w:tcPr>
          <w:p w:rsidR="002A0531" w:rsidRPr="001C6519" w:rsidRDefault="002A0531" w:rsidP="003E4F61">
            <w:pPr>
              <w:spacing w:line="240" w:lineRule="auto"/>
              <w:contextualSpacing/>
              <w:jc w:val="center"/>
              <w:rPr>
                <w:rFonts w:cs="Times New Roman"/>
                <w:sz w:val="24"/>
                <w:szCs w:val="24"/>
              </w:rPr>
            </w:pPr>
            <w:r w:rsidRPr="001C6519">
              <w:rPr>
                <w:rFonts w:cs="Times New Roman"/>
                <w:sz w:val="24"/>
                <w:szCs w:val="24"/>
              </w:rPr>
              <w:t>72,8</w:t>
            </w:r>
          </w:p>
        </w:tc>
        <w:tc>
          <w:tcPr>
            <w:tcW w:w="974" w:type="dxa"/>
            <w:vAlign w:val="center"/>
          </w:tcPr>
          <w:p w:rsidR="002A0531" w:rsidRPr="001C6519" w:rsidRDefault="002A0531" w:rsidP="003E4F61">
            <w:pPr>
              <w:spacing w:line="240" w:lineRule="auto"/>
              <w:contextualSpacing/>
              <w:jc w:val="center"/>
              <w:rPr>
                <w:rFonts w:cs="Times New Roman"/>
                <w:sz w:val="24"/>
                <w:szCs w:val="24"/>
                <w:lang w:val="en-US"/>
              </w:rPr>
            </w:pPr>
            <w:r w:rsidRPr="001C6519">
              <w:rPr>
                <w:rFonts w:cs="Times New Roman"/>
                <w:sz w:val="24"/>
                <w:szCs w:val="24"/>
              </w:rPr>
              <w:t>4,20</w:t>
            </w:r>
          </w:p>
        </w:tc>
        <w:tc>
          <w:tcPr>
            <w:tcW w:w="1010" w:type="dxa"/>
            <w:vAlign w:val="center"/>
          </w:tcPr>
          <w:p w:rsidR="002A0531" w:rsidRPr="001C6519" w:rsidRDefault="002A0531" w:rsidP="003E4F61">
            <w:pPr>
              <w:spacing w:line="240" w:lineRule="auto"/>
              <w:contextualSpacing/>
              <w:jc w:val="center"/>
              <w:rPr>
                <w:rFonts w:cs="Times New Roman"/>
                <w:sz w:val="24"/>
                <w:szCs w:val="24"/>
              </w:rPr>
            </w:pPr>
            <w:r w:rsidRPr="001C6519">
              <w:rPr>
                <w:rFonts w:cs="Times New Roman"/>
                <w:sz w:val="24"/>
                <w:szCs w:val="24"/>
              </w:rPr>
              <w:t>74,4</w:t>
            </w:r>
          </w:p>
        </w:tc>
      </w:tr>
      <w:tr w:rsidR="002A0531" w:rsidRPr="001C6519" w:rsidTr="00E646FF">
        <w:tc>
          <w:tcPr>
            <w:tcW w:w="1843" w:type="dxa"/>
            <w:vAlign w:val="center"/>
          </w:tcPr>
          <w:p w:rsidR="002A0531" w:rsidRPr="001C6519" w:rsidRDefault="002A0531" w:rsidP="003E4F61">
            <w:pPr>
              <w:spacing w:line="240" w:lineRule="auto"/>
              <w:contextualSpacing/>
              <w:jc w:val="left"/>
              <w:rPr>
                <w:rFonts w:cs="Times New Roman"/>
                <w:b/>
                <w:sz w:val="24"/>
                <w:szCs w:val="24"/>
              </w:rPr>
            </w:pPr>
            <w:r w:rsidRPr="001C6519">
              <w:rPr>
                <w:rFonts w:cs="Times New Roman"/>
                <w:b/>
                <w:sz w:val="24"/>
                <w:szCs w:val="24"/>
              </w:rPr>
              <w:t>Математика</w:t>
            </w:r>
          </w:p>
        </w:tc>
        <w:tc>
          <w:tcPr>
            <w:tcW w:w="1010" w:type="dxa"/>
            <w:vAlign w:val="center"/>
          </w:tcPr>
          <w:p w:rsidR="002A0531" w:rsidRPr="001C6519" w:rsidRDefault="002A0531" w:rsidP="003E4F61">
            <w:pPr>
              <w:spacing w:line="240" w:lineRule="auto"/>
              <w:contextualSpacing/>
              <w:jc w:val="center"/>
              <w:rPr>
                <w:rFonts w:cs="Times New Roman"/>
                <w:sz w:val="24"/>
                <w:szCs w:val="24"/>
              </w:rPr>
            </w:pPr>
            <w:r w:rsidRPr="001C6519">
              <w:rPr>
                <w:rFonts w:cs="Times New Roman"/>
                <w:sz w:val="24"/>
                <w:szCs w:val="24"/>
              </w:rPr>
              <w:t>4,3</w:t>
            </w:r>
          </w:p>
        </w:tc>
        <w:tc>
          <w:tcPr>
            <w:tcW w:w="975" w:type="dxa"/>
          </w:tcPr>
          <w:p w:rsidR="002A0531" w:rsidRPr="001C6519" w:rsidRDefault="002A0531" w:rsidP="003E4F61">
            <w:pPr>
              <w:spacing w:line="240" w:lineRule="auto"/>
              <w:contextualSpacing/>
              <w:jc w:val="center"/>
              <w:rPr>
                <w:rFonts w:cs="Times New Roman"/>
                <w:sz w:val="24"/>
                <w:szCs w:val="24"/>
              </w:rPr>
            </w:pPr>
            <w:r w:rsidRPr="001C6519">
              <w:rPr>
                <w:rFonts w:cs="Times New Roman"/>
                <w:sz w:val="24"/>
                <w:szCs w:val="24"/>
              </w:rPr>
              <w:t>87,46</w:t>
            </w:r>
          </w:p>
        </w:tc>
        <w:tc>
          <w:tcPr>
            <w:tcW w:w="1045" w:type="dxa"/>
          </w:tcPr>
          <w:p w:rsidR="002A0531" w:rsidRPr="001C6519" w:rsidRDefault="002A0531" w:rsidP="003E4F61">
            <w:pPr>
              <w:spacing w:line="240" w:lineRule="auto"/>
              <w:contextualSpacing/>
              <w:jc w:val="center"/>
              <w:rPr>
                <w:rFonts w:cs="Times New Roman"/>
                <w:sz w:val="24"/>
                <w:szCs w:val="24"/>
              </w:rPr>
            </w:pPr>
            <w:r w:rsidRPr="001C6519">
              <w:rPr>
                <w:rFonts w:cs="Times New Roman"/>
                <w:sz w:val="24"/>
                <w:szCs w:val="24"/>
              </w:rPr>
              <w:t>3,9</w:t>
            </w:r>
          </w:p>
        </w:tc>
        <w:tc>
          <w:tcPr>
            <w:tcW w:w="939" w:type="dxa"/>
            <w:vAlign w:val="center"/>
          </w:tcPr>
          <w:p w:rsidR="002A0531" w:rsidRPr="001C6519" w:rsidRDefault="002A0531" w:rsidP="003E4F61">
            <w:pPr>
              <w:spacing w:line="240" w:lineRule="auto"/>
              <w:contextualSpacing/>
              <w:jc w:val="center"/>
              <w:rPr>
                <w:rFonts w:cs="Times New Roman"/>
                <w:sz w:val="24"/>
                <w:szCs w:val="24"/>
              </w:rPr>
            </w:pPr>
            <w:r w:rsidRPr="001C6519">
              <w:rPr>
                <w:rFonts w:cs="Times New Roman"/>
                <w:sz w:val="24"/>
                <w:szCs w:val="24"/>
              </w:rPr>
              <w:t>76,82</w:t>
            </w:r>
          </w:p>
        </w:tc>
        <w:tc>
          <w:tcPr>
            <w:tcW w:w="1081" w:type="dxa"/>
            <w:vAlign w:val="center"/>
          </w:tcPr>
          <w:p w:rsidR="002A0531" w:rsidRPr="001C6519" w:rsidRDefault="002A0531" w:rsidP="003E4F61">
            <w:pPr>
              <w:spacing w:line="240" w:lineRule="auto"/>
              <w:contextualSpacing/>
              <w:jc w:val="center"/>
              <w:rPr>
                <w:rFonts w:cs="Times New Roman"/>
                <w:sz w:val="24"/>
                <w:szCs w:val="24"/>
              </w:rPr>
            </w:pPr>
            <w:r w:rsidRPr="001C6519">
              <w:rPr>
                <w:rFonts w:cs="Times New Roman"/>
                <w:sz w:val="24"/>
                <w:szCs w:val="24"/>
              </w:rPr>
              <w:t>3,8</w:t>
            </w:r>
          </w:p>
        </w:tc>
        <w:tc>
          <w:tcPr>
            <w:tcW w:w="1046" w:type="dxa"/>
            <w:vAlign w:val="center"/>
          </w:tcPr>
          <w:p w:rsidR="002A0531" w:rsidRPr="001C6519" w:rsidRDefault="002A0531" w:rsidP="003E4F61">
            <w:pPr>
              <w:spacing w:line="240" w:lineRule="auto"/>
              <w:contextualSpacing/>
              <w:jc w:val="center"/>
              <w:rPr>
                <w:rFonts w:cs="Times New Roman"/>
                <w:sz w:val="24"/>
                <w:szCs w:val="24"/>
              </w:rPr>
            </w:pPr>
            <w:r w:rsidRPr="001C6519">
              <w:rPr>
                <w:rFonts w:cs="Times New Roman"/>
                <w:sz w:val="24"/>
                <w:szCs w:val="24"/>
              </w:rPr>
              <w:t>79,01</w:t>
            </w:r>
          </w:p>
        </w:tc>
        <w:tc>
          <w:tcPr>
            <w:tcW w:w="974" w:type="dxa"/>
            <w:vAlign w:val="center"/>
          </w:tcPr>
          <w:p w:rsidR="002A0531" w:rsidRPr="001C6519" w:rsidRDefault="002A0531" w:rsidP="003E4F61">
            <w:pPr>
              <w:spacing w:line="240" w:lineRule="auto"/>
              <w:contextualSpacing/>
              <w:jc w:val="center"/>
              <w:rPr>
                <w:rFonts w:cs="Times New Roman"/>
                <w:sz w:val="24"/>
                <w:szCs w:val="24"/>
              </w:rPr>
            </w:pPr>
            <w:r w:rsidRPr="001C6519">
              <w:rPr>
                <w:rFonts w:cs="Times New Roman"/>
                <w:sz w:val="24"/>
                <w:szCs w:val="24"/>
              </w:rPr>
              <w:t>4,14</w:t>
            </w:r>
          </w:p>
        </w:tc>
        <w:tc>
          <w:tcPr>
            <w:tcW w:w="1010" w:type="dxa"/>
            <w:vAlign w:val="center"/>
          </w:tcPr>
          <w:p w:rsidR="002A0531" w:rsidRPr="001C6519" w:rsidRDefault="002A0531" w:rsidP="003E4F61">
            <w:pPr>
              <w:spacing w:line="240" w:lineRule="auto"/>
              <w:contextualSpacing/>
              <w:jc w:val="center"/>
              <w:rPr>
                <w:rFonts w:cs="Times New Roman"/>
                <w:sz w:val="24"/>
                <w:szCs w:val="24"/>
              </w:rPr>
            </w:pPr>
            <w:r w:rsidRPr="001C6519">
              <w:rPr>
                <w:rFonts w:cs="Times New Roman"/>
                <w:sz w:val="24"/>
                <w:szCs w:val="24"/>
              </w:rPr>
              <w:t>84,6</w:t>
            </w:r>
          </w:p>
        </w:tc>
      </w:tr>
    </w:tbl>
    <w:p w:rsidR="002A0531" w:rsidRPr="001C6519" w:rsidRDefault="000138D2" w:rsidP="003E4F61">
      <w:pPr>
        <w:spacing w:line="240" w:lineRule="auto"/>
        <w:jc w:val="left"/>
        <w:textAlignment w:val="baseline"/>
        <w:rPr>
          <w:rFonts w:eastAsia="Times New Roman" w:cs="Times New Roman"/>
          <w:sz w:val="24"/>
          <w:szCs w:val="24"/>
          <w:lang w:eastAsia="ru-RU"/>
        </w:rPr>
      </w:pPr>
      <w:r w:rsidRPr="001C6519">
        <w:rPr>
          <w:rFonts w:cs="Times New Roman"/>
          <w:noProof/>
          <w:sz w:val="22"/>
          <w:lang w:eastAsia="ru-RU"/>
        </w:rPr>
        <w:drawing>
          <wp:anchor distT="0" distB="0" distL="114300" distR="114300" simplePos="0" relativeHeight="251627520" behindDoc="1" locked="0" layoutInCell="1" allowOverlap="1" wp14:anchorId="33EBA24E" wp14:editId="71BE672B">
            <wp:simplePos x="0" y="0"/>
            <wp:positionH relativeFrom="margin">
              <wp:posOffset>139065</wp:posOffset>
            </wp:positionH>
            <wp:positionV relativeFrom="paragraph">
              <wp:posOffset>158115</wp:posOffset>
            </wp:positionV>
            <wp:extent cx="1676400" cy="1800225"/>
            <wp:effectExtent l="0" t="0" r="0" b="0"/>
            <wp:wrapTight wrapText="bothSides">
              <wp:wrapPolygon edited="0">
                <wp:start x="0" y="0"/>
                <wp:lineTo x="0" y="21486"/>
                <wp:lineTo x="21355" y="21486"/>
                <wp:lineTo x="21355" y="0"/>
                <wp:lineTo x="0" y="0"/>
              </wp:wrapPolygon>
            </wp:wrapTight>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p>
    <w:p w:rsidR="002A0531" w:rsidRPr="001C6519" w:rsidRDefault="000138D2" w:rsidP="003E4F61">
      <w:pPr>
        <w:spacing w:line="240" w:lineRule="auto"/>
        <w:jc w:val="left"/>
        <w:textAlignment w:val="baseline"/>
        <w:rPr>
          <w:rFonts w:eastAsia="Times New Roman" w:cs="Times New Roman"/>
          <w:sz w:val="24"/>
          <w:szCs w:val="24"/>
          <w:lang w:eastAsia="ru-RU"/>
        </w:rPr>
      </w:pPr>
      <w:r w:rsidRPr="001C6519">
        <w:rPr>
          <w:rFonts w:cs="Times New Roman"/>
          <w:noProof/>
          <w:sz w:val="22"/>
          <w:lang w:eastAsia="ru-RU"/>
        </w:rPr>
        <w:drawing>
          <wp:anchor distT="0" distB="0" distL="114300" distR="114300" simplePos="0" relativeHeight="251641856" behindDoc="1" locked="0" layoutInCell="1" allowOverlap="1" wp14:anchorId="6B05F574" wp14:editId="5EA6425F">
            <wp:simplePos x="0" y="0"/>
            <wp:positionH relativeFrom="margin">
              <wp:posOffset>2739390</wp:posOffset>
            </wp:positionH>
            <wp:positionV relativeFrom="paragraph">
              <wp:posOffset>20955</wp:posOffset>
            </wp:positionV>
            <wp:extent cx="1581150" cy="1828800"/>
            <wp:effectExtent l="0" t="0" r="0" b="0"/>
            <wp:wrapTight wrapText="bothSides">
              <wp:wrapPolygon edited="0">
                <wp:start x="0" y="0"/>
                <wp:lineTo x="0" y="21375"/>
                <wp:lineTo x="21340" y="21375"/>
                <wp:lineTo x="21340" y="0"/>
                <wp:lineTo x="0" y="0"/>
              </wp:wrapPolygon>
            </wp:wrapTight>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p>
    <w:p w:rsidR="002A0531" w:rsidRPr="001C6519" w:rsidRDefault="002A0531" w:rsidP="003E4F61">
      <w:pPr>
        <w:spacing w:line="240" w:lineRule="auto"/>
        <w:jc w:val="left"/>
        <w:rPr>
          <w:rFonts w:cs="Times New Roman"/>
          <w:b/>
          <w:sz w:val="24"/>
          <w:szCs w:val="24"/>
        </w:rPr>
      </w:pPr>
    </w:p>
    <w:p w:rsidR="002A0531" w:rsidRPr="001C6519" w:rsidRDefault="002A0531" w:rsidP="003E4F61">
      <w:pPr>
        <w:spacing w:line="240" w:lineRule="auto"/>
        <w:ind w:firstLine="284"/>
        <w:jc w:val="center"/>
        <w:rPr>
          <w:rFonts w:cs="Times New Roman"/>
          <w:b/>
          <w:sz w:val="24"/>
          <w:szCs w:val="24"/>
        </w:rPr>
      </w:pPr>
    </w:p>
    <w:p w:rsidR="002A0531" w:rsidRPr="001C6519" w:rsidRDefault="002A0531" w:rsidP="003E4F61">
      <w:pPr>
        <w:spacing w:line="240" w:lineRule="auto"/>
        <w:ind w:firstLine="284"/>
        <w:jc w:val="center"/>
        <w:rPr>
          <w:rFonts w:cs="Times New Roman"/>
          <w:b/>
          <w:sz w:val="24"/>
          <w:szCs w:val="24"/>
        </w:rPr>
      </w:pPr>
    </w:p>
    <w:p w:rsidR="002A0531" w:rsidRPr="001C6519" w:rsidRDefault="002A0531" w:rsidP="003E4F61">
      <w:pPr>
        <w:spacing w:line="240" w:lineRule="auto"/>
        <w:ind w:firstLine="284"/>
        <w:jc w:val="center"/>
        <w:rPr>
          <w:rFonts w:cs="Times New Roman"/>
          <w:b/>
          <w:sz w:val="24"/>
          <w:szCs w:val="24"/>
        </w:rPr>
      </w:pPr>
    </w:p>
    <w:p w:rsidR="002A0531" w:rsidRPr="001C6519" w:rsidRDefault="002A0531" w:rsidP="003E4F61">
      <w:pPr>
        <w:spacing w:line="240" w:lineRule="auto"/>
        <w:ind w:firstLine="284"/>
        <w:jc w:val="center"/>
        <w:rPr>
          <w:rFonts w:cs="Times New Roman"/>
          <w:b/>
          <w:sz w:val="24"/>
          <w:szCs w:val="24"/>
        </w:rPr>
      </w:pPr>
    </w:p>
    <w:p w:rsidR="002A0531" w:rsidRPr="001C6519" w:rsidRDefault="002A0531" w:rsidP="003E4F61">
      <w:pPr>
        <w:spacing w:line="240" w:lineRule="auto"/>
        <w:ind w:firstLine="284"/>
        <w:jc w:val="center"/>
        <w:rPr>
          <w:rFonts w:cs="Times New Roman"/>
          <w:b/>
          <w:sz w:val="24"/>
          <w:szCs w:val="24"/>
        </w:rPr>
      </w:pPr>
    </w:p>
    <w:p w:rsidR="002A0531" w:rsidRPr="001C6519" w:rsidRDefault="002A0531" w:rsidP="003E4F61">
      <w:pPr>
        <w:spacing w:line="240" w:lineRule="auto"/>
        <w:ind w:firstLine="284"/>
        <w:jc w:val="center"/>
        <w:rPr>
          <w:rFonts w:cs="Times New Roman"/>
          <w:b/>
          <w:sz w:val="24"/>
          <w:szCs w:val="24"/>
        </w:rPr>
      </w:pPr>
    </w:p>
    <w:p w:rsidR="00DE0CF9" w:rsidRPr="001C6519" w:rsidRDefault="00DE0CF9" w:rsidP="003E4F61">
      <w:pPr>
        <w:spacing w:line="240" w:lineRule="auto"/>
        <w:ind w:firstLine="284"/>
        <w:jc w:val="center"/>
        <w:rPr>
          <w:rFonts w:cs="Times New Roman"/>
          <w:b/>
          <w:sz w:val="24"/>
          <w:szCs w:val="24"/>
        </w:rPr>
      </w:pPr>
    </w:p>
    <w:p w:rsidR="00DE0CF9" w:rsidRPr="001C6519" w:rsidRDefault="00DE0CF9" w:rsidP="003E4F61">
      <w:pPr>
        <w:spacing w:line="240" w:lineRule="auto"/>
        <w:ind w:firstLine="284"/>
        <w:jc w:val="center"/>
        <w:rPr>
          <w:rFonts w:cs="Times New Roman"/>
          <w:b/>
          <w:sz w:val="24"/>
          <w:szCs w:val="24"/>
        </w:rPr>
      </w:pPr>
    </w:p>
    <w:p w:rsidR="00DE0CF9" w:rsidRPr="001C6519" w:rsidRDefault="00DE0CF9" w:rsidP="003E4F61">
      <w:pPr>
        <w:spacing w:line="240" w:lineRule="auto"/>
        <w:ind w:firstLine="284"/>
        <w:jc w:val="center"/>
        <w:rPr>
          <w:rFonts w:cs="Times New Roman"/>
          <w:b/>
          <w:sz w:val="24"/>
          <w:szCs w:val="24"/>
        </w:rPr>
      </w:pPr>
    </w:p>
    <w:p w:rsidR="00DE0CF9" w:rsidRPr="001C6519" w:rsidRDefault="00DE0CF9" w:rsidP="003E4F61">
      <w:pPr>
        <w:spacing w:line="240" w:lineRule="auto"/>
        <w:ind w:firstLine="284"/>
        <w:jc w:val="center"/>
        <w:rPr>
          <w:rFonts w:cs="Times New Roman"/>
          <w:b/>
          <w:sz w:val="24"/>
          <w:szCs w:val="24"/>
        </w:rPr>
      </w:pPr>
    </w:p>
    <w:p w:rsidR="00DE0CF9" w:rsidRPr="001C6519" w:rsidRDefault="000138D2" w:rsidP="003E4F61">
      <w:pPr>
        <w:spacing w:line="240" w:lineRule="auto"/>
        <w:ind w:firstLine="284"/>
        <w:jc w:val="center"/>
        <w:rPr>
          <w:rFonts w:cs="Times New Roman"/>
          <w:b/>
          <w:sz w:val="24"/>
          <w:szCs w:val="24"/>
        </w:rPr>
      </w:pPr>
      <w:r w:rsidRPr="001C6519">
        <w:rPr>
          <w:rFonts w:cs="Times New Roman"/>
          <w:noProof/>
          <w:sz w:val="22"/>
          <w:lang w:eastAsia="ru-RU"/>
        </w:rPr>
        <w:drawing>
          <wp:anchor distT="0" distB="0" distL="114300" distR="114300" simplePos="0" relativeHeight="251659264" behindDoc="1" locked="0" layoutInCell="1" allowOverlap="1" wp14:anchorId="71AE7CFD" wp14:editId="4DFDF763">
            <wp:simplePos x="0" y="0"/>
            <wp:positionH relativeFrom="column">
              <wp:posOffset>2710815</wp:posOffset>
            </wp:positionH>
            <wp:positionV relativeFrom="paragraph">
              <wp:posOffset>13335</wp:posOffset>
            </wp:positionV>
            <wp:extent cx="1590675" cy="1828800"/>
            <wp:effectExtent l="0" t="0" r="0" b="0"/>
            <wp:wrapTight wrapText="bothSides">
              <wp:wrapPolygon edited="0">
                <wp:start x="0" y="0"/>
                <wp:lineTo x="0" y="21375"/>
                <wp:lineTo x="21471" y="21375"/>
                <wp:lineTo x="21471" y="0"/>
                <wp:lineTo x="0" y="0"/>
              </wp:wrapPolygon>
            </wp:wrapTight>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r w:rsidRPr="001C6519">
        <w:rPr>
          <w:rFonts w:cs="Times New Roman"/>
          <w:noProof/>
          <w:sz w:val="22"/>
          <w:lang w:eastAsia="ru-RU"/>
        </w:rPr>
        <w:drawing>
          <wp:anchor distT="0" distB="0" distL="114300" distR="114300" simplePos="0" relativeHeight="251680768" behindDoc="1" locked="0" layoutInCell="1" allowOverlap="1" wp14:anchorId="4D3169AF" wp14:editId="7BB037A9">
            <wp:simplePos x="0" y="0"/>
            <wp:positionH relativeFrom="margin">
              <wp:posOffset>177165</wp:posOffset>
            </wp:positionH>
            <wp:positionV relativeFrom="paragraph">
              <wp:posOffset>12700</wp:posOffset>
            </wp:positionV>
            <wp:extent cx="1714500" cy="1819275"/>
            <wp:effectExtent l="0" t="0" r="0" b="0"/>
            <wp:wrapTight wrapText="bothSides">
              <wp:wrapPolygon edited="0">
                <wp:start x="0" y="0"/>
                <wp:lineTo x="0" y="21487"/>
                <wp:lineTo x="21360" y="21487"/>
                <wp:lineTo x="21360" y="0"/>
                <wp:lineTo x="0" y="0"/>
              </wp:wrapPolygon>
            </wp:wrapTight>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p>
    <w:p w:rsidR="002A0531" w:rsidRPr="001C6519" w:rsidRDefault="002A0531" w:rsidP="003E4F61">
      <w:pPr>
        <w:spacing w:line="240" w:lineRule="auto"/>
        <w:ind w:firstLine="284"/>
        <w:jc w:val="center"/>
        <w:rPr>
          <w:rFonts w:cs="Times New Roman"/>
          <w:b/>
          <w:sz w:val="24"/>
          <w:szCs w:val="24"/>
        </w:rPr>
      </w:pPr>
    </w:p>
    <w:p w:rsidR="00DE0CF9" w:rsidRPr="001C6519" w:rsidRDefault="00DE0CF9" w:rsidP="003E4F61">
      <w:pPr>
        <w:spacing w:line="240" w:lineRule="auto"/>
        <w:ind w:firstLine="284"/>
        <w:jc w:val="center"/>
        <w:rPr>
          <w:rFonts w:cs="Times New Roman"/>
          <w:b/>
          <w:sz w:val="24"/>
          <w:szCs w:val="24"/>
        </w:rPr>
      </w:pPr>
    </w:p>
    <w:p w:rsidR="00DE0CF9" w:rsidRPr="001C6519" w:rsidRDefault="00DE0CF9" w:rsidP="003E4F61">
      <w:pPr>
        <w:spacing w:line="240" w:lineRule="auto"/>
        <w:ind w:firstLine="284"/>
        <w:jc w:val="center"/>
        <w:rPr>
          <w:rFonts w:cs="Times New Roman"/>
          <w:b/>
          <w:sz w:val="24"/>
          <w:szCs w:val="24"/>
        </w:rPr>
      </w:pPr>
    </w:p>
    <w:p w:rsidR="00DE0CF9" w:rsidRPr="001C6519" w:rsidRDefault="00DE0CF9" w:rsidP="003E4F61">
      <w:pPr>
        <w:spacing w:line="240" w:lineRule="auto"/>
        <w:ind w:firstLine="284"/>
        <w:jc w:val="center"/>
        <w:rPr>
          <w:rFonts w:cs="Times New Roman"/>
          <w:b/>
          <w:sz w:val="24"/>
          <w:szCs w:val="24"/>
        </w:rPr>
      </w:pPr>
    </w:p>
    <w:p w:rsidR="00DE0CF9" w:rsidRPr="001C6519" w:rsidRDefault="00DE0CF9" w:rsidP="003E4F61">
      <w:pPr>
        <w:spacing w:line="240" w:lineRule="auto"/>
        <w:ind w:firstLine="284"/>
        <w:jc w:val="center"/>
        <w:rPr>
          <w:rFonts w:cs="Times New Roman"/>
          <w:b/>
          <w:sz w:val="24"/>
          <w:szCs w:val="24"/>
        </w:rPr>
      </w:pPr>
    </w:p>
    <w:p w:rsidR="00DE0CF9" w:rsidRPr="001C6519" w:rsidRDefault="00DE0CF9" w:rsidP="003E4F61">
      <w:pPr>
        <w:spacing w:line="240" w:lineRule="auto"/>
        <w:ind w:firstLine="284"/>
        <w:jc w:val="center"/>
        <w:rPr>
          <w:rFonts w:cs="Times New Roman"/>
          <w:b/>
          <w:sz w:val="24"/>
          <w:szCs w:val="24"/>
        </w:rPr>
      </w:pPr>
    </w:p>
    <w:p w:rsidR="00F026C5" w:rsidRPr="001C6519" w:rsidRDefault="00F026C5" w:rsidP="003E4F61">
      <w:pPr>
        <w:spacing w:line="240" w:lineRule="auto"/>
        <w:ind w:firstLine="284"/>
        <w:textAlignment w:val="baseline"/>
        <w:rPr>
          <w:rFonts w:eastAsia="Times New Roman" w:cs="Times New Roman"/>
          <w:sz w:val="24"/>
          <w:szCs w:val="24"/>
          <w:lang w:eastAsia="ru-RU"/>
        </w:rPr>
      </w:pPr>
    </w:p>
    <w:p w:rsidR="00F026C5" w:rsidRPr="001C6519" w:rsidRDefault="00F026C5" w:rsidP="003E4F61">
      <w:pPr>
        <w:spacing w:line="240" w:lineRule="auto"/>
        <w:ind w:firstLine="284"/>
        <w:textAlignment w:val="baseline"/>
        <w:rPr>
          <w:rFonts w:eastAsia="Times New Roman" w:cs="Times New Roman"/>
          <w:sz w:val="24"/>
          <w:szCs w:val="24"/>
          <w:lang w:eastAsia="ru-RU"/>
        </w:rPr>
      </w:pPr>
    </w:p>
    <w:p w:rsidR="00F026C5" w:rsidRPr="001C6519" w:rsidRDefault="00F026C5" w:rsidP="000138D2">
      <w:pPr>
        <w:spacing w:line="240" w:lineRule="auto"/>
        <w:textAlignment w:val="baseline"/>
        <w:rPr>
          <w:rFonts w:eastAsia="Times New Roman" w:cs="Times New Roman"/>
          <w:sz w:val="24"/>
          <w:szCs w:val="24"/>
          <w:lang w:eastAsia="ru-RU"/>
        </w:rPr>
      </w:pPr>
    </w:p>
    <w:p w:rsidR="00F026C5" w:rsidRPr="001C6519" w:rsidRDefault="00F026C5" w:rsidP="003E4F61">
      <w:pPr>
        <w:spacing w:line="240" w:lineRule="auto"/>
        <w:ind w:firstLine="284"/>
        <w:textAlignment w:val="baseline"/>
        <w:rPr>
          <w:rFonts w:eastAsia="Times New Roman" w:cs="Times New Roman"/>
          <w:sz w:val="24"/>
          <w:szCs w:val="24"/>
          <w:lang w:eastAsia="ru-RU"/>
        </w:rPr>
      </w:pPr>
    </w:p>
    <w:p w:rsidR="00F026C5" w:rsidRPr="001C6519" w:rsidRDefault="00F026C5" w:rsidP="003E4F61">
      <w:pPr>
        <w:spacing w:line="240" w:lineRule="auto"/>
        <w:ind w:firstLine="284"/>
        <w:textAlignment w:val="baseline"/>
        <w:rPr>
          <w:rFonts w:eastAsia="Times New Roman" w:cs="Times New Roman"/>
          <w:sz w:val="24"/>
          <w:szCs w:val="24"/>
          <w:lang w:eastAsia="ru-RU"/>
        </w:rPr>
      </w:pPr>
    </w:p>
    <w:p w:rsidR="002A0531" w:rsidRPr="001C6519" w:rsidRDefault="002A0531" w:rsidP="003E4F61">
      <w:pPr>
        <w:spacing w:line="240" w:lineRule="auto"/>
        <w:ind w:firstLine="284"/>
        <w:textAlignment w:val="baseline"/>
        <w:rPr>
          <w:rFonts w:eastAsia="Times New Roman" w:cs="Times New Roman"/>
          <w:sz w:val="24"/>
          <w:szCs w:val="24"/>
          <w:lang w:eastAsia="ru-RU"/>
        </w:rPr>
      </w:pPr>
      <w:r w:rsidRPr="001C6519">
        <w:rPr>
          <w:rFonts w:eastAsia="Times New Roman" w:cs="Times New Roman"/>
          <w:sz w:val="24"/>
          <w:szCs w:val="24"/>
          <w:lang w:eastAsia="ru-RU"/>
        </w:rPr>
        <w:t>Полученные результаты и сравнительный анализ позволяют говорить о том, что в текущем 2023 году выпускники показали хороший уровень подготовки к ГИА по обязательным предметам. Средний балл ОГЭ повысился по сравнению с прошлым учебным годом по математике на 0,34, качество – на 5,5%, качество по русскому языку повысилось на 1,6%, незначительно снизился средний балл по русскому языку - на 0,09 балла. Сравнительная диаграмма показывает, что в текущем году отрицательная динамика по обязательным предметам остановилась, но есть еще над чем работать.</w:t>
      </w:r>
    </w:p>
    <w:p w:rsidR="002A0531" w:rsidRPr="001C6519" w:rsidRDefault="002A0531" w:rsidP="003E4F61">
      <w:pPr>
        <w:spacing w:line="240" w:lineRule="auto"/>
        <w:ind w:firstLine="284"/>
        <w:jc w:val="center"/>
        <w:rPr>
          <w:rFonts w:cs="Times New Roman"/>
          <w:b/>
          <w:sz w:val="24"/>
          <w:szCs w:val="24"/>
        </w:rPr>
      </w:pPr>
    </w:p>
    <w:p w:rsidR="002A0531" w:rsidRPr="001C6519" w:rsidRDefault="002A0531" w:rsidP="003E4F61">
      <w:pPr>
        <w:spacing w:line="240" w:lineRule="auto"/>
        <w:ind w:firstLine="284"/>
        <w:jc w:val="center"/>
        <w:rPr>
          <w:rFonts w:cs="Times New Roman"/>
          <w:b/>
          <w:sz w:val="24"/>
          <w:szCs w:val="24"/>
        </w:rPr>
      </w:pPr>
      <w:r w:rsidRPr="001C6519">
        <w:rPr>
          <w:rFonts w:cs="Times New Roman"/>
          <w:b/>
          <w:sz w:val="24"/>
          <w:szCs w:val="24"/>
        </w:rPr>
        <w:t>Результаты ОГЭ по русскому языку по классам</w:t>
      </w:r>
    </w:p>
    <w:tbl>
      <w:tblPr>
        <w:tblW w:w="779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5"/>
        <w:gridCol w:w="708"/>
        <w:gridCol w:w="709"/>
        <w:gridCol w:w="851"/>
        <w:gridCol w:w="850"/>
        <w:gridCol w:w="1559"/>
        <w:gridCol w:w="1985"/>
      </w:tblGrid>
      <w:tr w:rsidR="00DE0CF9" w:rsidRPr="001C6519" w:rsidTr="00DE0CF9">
        <w:tc>
          <w:tcPr>
            <w:tcW w:w="1135" w:type="dxa"/>
            <w:tcBorders>
              <w:top w:val="single" w:sz="4" w:space="0" w:color="000000"/>
              <w:left w:val="single" w:sz="4" w:space="0" w:color="000000"/>
              <w:bottom w:val="single" w:sz="4" w:space="0" w:color="000000"/>
              <w:right w:val="single" w:sz="4" w:space="0" w:color="000000"/>
            </w:tcBorders>
            <w:hideMark/>
          </w:tcPr>
          <w:p w:rsidR="00DE0CF9" w:rsidRPr="001C6519" w:rsidRDefault="00DE0CF9" w:rsidP="003E4F61">
            <w:pPr>
              <w:spacing w:line="240" w:lineRule="auto"/>
              <w:ind w:left="-120"/>
              <w:jc w:val="center"/>
              <w:rPr>
                <w:rFonts w:cs="Times New Roman"/>
                <w:b/>
                <w:sz w:val="24"/>
                <w:szCs w:val="24"/>
              </w:rPr>
            </w:pPr>
            <w:r w:rsidRPr="001C6519">
              <w:rPr>
                <w:rFonts w:cs="Times New Roman"/>
                <w:b/>
                <w:sz w:val="24"/>
                <w:szCs w:val="24"/>
              </w:rPr>
              <w:lastRenderedPageBreak/>
              <w:t>Класс</w:t>
            </w:r>
          </w:p>
        </w:tc>
        <w:tc>
          <w:tcPr>
            <w:tcW w:w="708" w:type="dxa"/>
            <w:tcBorders>
              <w:top w:val="single" w:sz="4" w:space="0" w:color="000000"/>
              <w:left w:val="single" w:sz="4" w:space="0" w:color="000000"/>
              <w:bottom w:val="single" w:sz="4" w:space="0" w:color="000000"/>
              <w:right w:val="single" w:sz="4" w:space="0" w:color="000000"/>
            </w:tcBorders>
            <w:hideMark/>
          </w:tcPr>
          <w:p w:rsidR="00DE0CF9" w:rsidRPr="001C6519" w:rsidRDefault="00DE0CF9" w:rsidP="003E4F61">
            <w:pPr>
              <w:spacing w:line="240" w:lineRule="auto"/>
              <w:jc w:val="left"/>
              <w:rPr>
                <w:rFonts w:cs="Times New Roman"/>
                <w:b/>
                <w:sz w:val="24"/>
                <w:szCs w:val="24"/>
              </w:rPr>
            </w:pPr>
            <w:r w:rsidRPr="001C6519">
              <w:rPr>
                <w:rFonts w:cs="Times New Roman"/>
                <w:b/>
                <w:sz w:val="24"/>
                <w:szCs w:val="24"/>
              </w:rPr>
              <w:t>Кол-во уч-ся</w:t>
            </w:r>
          </w:p>
        </w:tc>
        <w:tc>
          <w:tcPr>
            <w:tcW w:w="709" w:type="dxa"/>
            <w:tcBorders>
              <w:top w:val="single" w:sz="4" w:space="0" w:color="000000"/>
              <w:left w:val="single" w:sz="4" w:space="0" w:color="000000"/>
              <w:bottom w:val="single" w:sz="4" w:space="0" w:color="000000"/>
              <w:right w:val="single" w:sz="4" w:space="0" w:color="000000"/>
            </w:tcBorders>
            <w:hideMark/>
          </w:tcPr>
          <w:p w:rsidR="00DE0CF9" w:rsidRPr="001C6519" w:rsidRDefault="00DE0CF9" w:rsidP="003E4F61">
            <w:pPr>
              <w:spacing w:line="240" w:lineRule="auto"/>
              <w:jc w:val="center"/>
              <w:rPr>
                <w:rFonts w:cs="Times New Roman"/>
                <w:b/>
                <w:sz w:val="24"/>
                <w:szCs w:val="24"/>
              </w:rPr>
            </w:pPr>
            <w:r w:rsidRPr="001C6519">
              <w:rPr>
                <w:rFonts w:cs="Times New Roman"/>
                <w:b/>
                <w:sz w:val="24"/>
                <w:szCs w:val="24"/>
              </w:rPr>
              <w:t>«5»</w:t>
            </w:r>
          </w:p>
        </w:tc>
        <w:tc>
          <w:tcPr>
            <w:tcW w:w="851" w:type="dxa"/>
            <w:tcBorders>
              <w:top w:val="single" w:sz="4" w:space="0" w:color="000000"/>
              <w:left w:val="single" w:sz="4" w:space="0" w:color="000000"/>
              <w:bottom w:val="single" w:sz="4" w:space="0" w:color="000000"/>
              <w:right w:val="single" w:sz="4" w:space="0" w:color="000000"/>
            </w:tcBorders>
            <w:hideMark/>
          </w:tcPr>
          <w:p w:rsidR="00DE0CF9" w:rsidRPr="001C6519" w:rsidRDefault="00DE0CF9" w:rsidP="003E4F61">
            <w:pPr>
              <w:spacing w:line="240" w:lineRule="auto"/>
              <w:jc w:val="center"/>
              <w:rPr>
                <w:rFonts w:cs="Times New Roman"/>
                <w:b/>
                <w:sz w:val="24"/>
                <w:szCs w:val="24"/>
              </w:rPr>
            </w:pPr>
            <w:r w:rsidRPr="001C6519">
              <w:rPr>
                <w:rFonts w:cs="Times New Roman"/>
                <w:b/>
                <w:sz w:val="24"/>
                <w:szCs w:val="24"/>
              </w:rPr>
              <w:t>«4»</w:t>
            </w:r>
          </w:p>
        </w:tc>
        <w:tc>
          <w:tcPr>
            <w:tcW w:w="850" w:type="dxa"/>
            <w:tcBorders>
              <w:top w:val="single" w:sz="4" w:space="0" w:color="000000"/>
              <w:left w:val="single" w:sz="4" w:space="0" w:color="000000"/>
              <w:bottom w:val="single" w:sz="4" w:space="0" w:color="000000"/>
              <w:right w:val="single" w:sz="4" w:space="0" w:color="000000"/>
            </w:tcBorders>
            <w:hideMark/>
          </w:tcPr>
          <w:p w:rsidR="00DE0CF9" w:rsidRPr="001C6519" w:rsidRDefault="00DE0CF9" w:rsidP="003E4F61">
            <w:pPr>
              <w:spacing w:line="240" w:lineRule="auto"/>
              <w:jc w:val="center"/>
              <w:rPr>
                <w:rFonts w:cs="Times New Roman"/>
                <w:b/>
                <w:sz w:val="24"/>
                <w:szCs w:val="24"/>
              </w:rPr>
            </w:pPr>
            <w:r w:rsidRPr="001C6519">
              <w:rPr>
                <w:rFonts w:cs="Times New Roman"/>
                <w:b/>
                <w:sz w:val="24"/>
                <w:szCs w:val="24"/>
              </w:rPr>
              <w:t>«3»</w:t>
            </w:r>
          </w:p>
        </w:tc>
        <w:tc>
          <w:tcPr>
            <w:tcW w:w="1559" w:type="dxa"/>
            <w:tcBorders>
              <w:top w:val="single" w:sz="4" w:space="0" w:color="000000"/>
              <w:left w:val="single" w:sz="4" w:space="0" w:color="000000"/>
              <w:bottom w:val="single" w:sz="4" w:space="0" w:color="000000"/>
              <w:right w:val="single" w:sz="4" w:space="0" w:color="000000"/>
            </w:tcBorders>
            <w:hideMark/>
          </w:tcPr>
          <w:p w:rsidR="00DE0CF9" w:rsidRPr="001C6519" w:rsidRDefault="00DE0CF9" w:rsidP="003E4F61">
            <w:pPr>
              <w:spacing w:line="240" w:lineRule="auto"/>
              <w:jc w:val="center"/>
              <w:rPr>
                <w:rFonts w:cs="Times New Roman"/>
                <w:b/>
                <w:sz w:val="24"/>
                <w:szCs w:val="24"/>
              </w:rPr>
            </w:pPr>
            <w:r w:rsidRPr="001C6519">
              <w:rPr>
                <w:rFonts w:cs="Times New Roman"/>
                <w:b/>
                <w:sz w:val="24"/>
                <w:szCs w:val="24"/>
              </w:rPr>
              <w:t>Средняя оценка</w:t>
            </w:r>
          </w:p>
        </w:tc>
        <w:tc>
          <w:tcPr>
            <w:tcW w:w="1985" w:type="dxa"/>
            <w:tcBorders>
              <w:top w:val="single" w:sz="4" w:space="0" w:color="000000"/>
              <w:left w:val="single" w:sz="4" w:space="0" w:color="000000"/>
              <w:bottom w:val="single" w:sz="4" w:space="0" w:color="000000"/>
              <w:right w:val="single" w:sz="4" w:space="0" w:color="000000"/>
            </w:tcBorders>
          </w:tcPr>
          <w:p w:rsidR="00DE0CF9" w:rsidRPr="001C6519" w:rsidRDefault="00DE0CF9" w:rsidP="003E4F61">
            <w:pPr>
              <w:spacing w:line="240" w:lineRule="auto"/>
              <w:jc w:val="center"/>
              <w:rPr>
                <w:rFonts w:cs="Times New Roman"/>
                <w:b/>
                <w:sz w:val="24"/>
                <w:szCs w:val="24"/>
              </w:rPr>
            </w:pPr>
            <w:r w:rsidRPr="001C6519">
              <w:rPr>
                <w:rFonts w:cs="Times New Roman"/>
                <w:b/>
                <w:sz w:val="24"/>
                <w:szCs w:val="24"/>
              </w:rPr>
              <w:t>Качество, %</w:t>
            </w:r>
          </w:p>
        </w:tc>
      </w:tr>
      <w:tr w:rsidR="00DE0CF9" w:rsidRPr="001C6519" w:rsidTr="00DE0CF9">
        <w:tc>
          <w:tcPr>
            <w:tcW w:w="1135" w:type="dxa"/>
            <w:tcBorders>
              <w:top w:val="single" w:sz="4" w:space="0" w:color="000000"/>
              <w:left w:val="single" w:sz="4" w:space="0" w:color="000000"/>
              <w:bottom w:val="single" w:sz="4" w:space="0" w:color="000000"/>
              <w:right w:val="single" w:sz="4" w:space="0" w:color="000000"/>
            </w:tcBorders>
            <w:hideMark/>
          </w:tcPr>
          <w:p w:rsidR="00DE0CF9" w:rsidRPr="001C6519" w:rsidRDefault="00DE0CF9" w:rsidP="003E4F61">
            <w:pPr>
              <w:spacing w:line="240" w:lineRule="auto"/>
              <w:jc w:val="center"/>
              <w:rPr>
                <w:rFonts w:cs="Times New Roman"/>
                <w:sz w:val="24"/>
                <w:szCs w:val="24"/>
              </w:rPr>
            </w:pPr>
            <w:r w:rsidRPr="001C6519">
              <w:rPr>
                <w:rFonts w:cs="Times New Roman"/>
                <w:sz w:val="24"/>
                <w:szCs w:val="24"/>
              </w:rPr>
              <w:t>9А</w:t>
            </w:r>
          </w:p>
        </w:tc>
        <w:tc>
          <w:tcPr>
            <w:tcW w:w="708" w:type="dxa"/>
            <w:tcBorders>
              <w:top w:val="single" w:sz="4" w:space="0" w:color="000000"/>
              <w:left w:val="single" w:sz="4" w:space="0" w:color="000000"/>
              <w:bottom w:val="single" w:sz="4" w:space="0" w:color="000000"/>
              <w:right w:val="single" w:sz="4" w:space="0" w:color="000000"/>
            </w:tcBorders>
          </w:tcPr>
          <w:p w:rsidR="00DE0CF9" w:rsidRPr="001C6519" w:rsidRDefault="00DE0CF9" w:rsidP="003E4F61">
            <w:pPr>
              <w:spacing w:line="240" w:lineRule="auto"/>
              <w:jc w:val="center"/>
              <w:rPr>
                <w:rFonts w:cs="Times New Roman"/>
                <w:sz w:val="24"/>
                <w:szCs w:val="24"/>
              </w:rPr>
            </w:pPr>
            <w:r w:rsidRPr="001C6519">
              <w:rPr>
                <w:rFonts w:cs="Times New Roman"/>
                <w:sz w:val="24"/>
                <w:szCs w:val="24"/>
              </w:rPr>
              <w:t>22</w:t>
            </w:r>
          </w:p>
        </w:tc>
        <w:tc>
          <w:tcPr>
            <w:tcW w:w="709" w:type="dxa"/>
            <w:tcBorders>
              <w:top w:val="single" w:sz="4" w:space="0" w:color="000000"/>
              <w:left w:val="single" w:sz="4" w:space="0" w:color="000000"/>
              <w:bottom w:val="single" w:sz="4" w:space="0" w:color="000000"/>
              <w:right w:val="single" w:sz="4" w:space="0" w:color="000000"/>
            </w:tcBorders>
          </w:tcPr>
          <w:p w:rsidR="00DE0CF9" w:rsidRPr="001C6519" w:rsidRDefault="00DE0CF9" w:rsidP="003E4F61">
            <w:pPr>
              <w:spacing w:line="240" w:lineRule="auto"/>
              <w:jc w:val="center"/>
              <w:rPr>
                <w:rFonts w:cs="Times New Roman"/>
                <w:sz w:val="24"/>
                <w:szCs w:val="24"/>
              </w:rPr>
            </w:pPr>
            <w:r w:rsidRPr="001C6519">
              <w:rPr>
                <w:rFonts w:cs="Times New Roman"/>
                <w:sz w:val="24"/>
                <w:szCs w:val="24"/>
              </w:rPr>
              <w:t>17</w:t>
            </w:r>
          </w:p>
        </w:tc>
        <w:tc>
          <w:tcPr>
            <w:tcW w:w="851" w:type="dxa"/>
            <w:tcBorders>
              <w:top w:val="single" w:sz="4" w:space="0" w:color="000000"/>
              <w:left w:val="single" w:sz="4" w:space="0" w:color="000000"/>
              <w:bottom w:val="single" w:sz="4" w:space="0" w:color="000000"/>
              <w:right w:val="single" w:sz="4" w:space="0" w:color="000000"/>
            </w:tcBorders>
          </w:tcPr>
          <w:p w:rsidR="00DE0CF9" w:rsidRPr="001C6519" w:rsidRDefault="00DE0CF9" w:rsidP="003E4F61">
            <w:pPr>
              <w:spacing w:line="240" w:lineRule="auto"/>
              <w:jc w:val="center"/>
              <w:rPr>
                <w:rFonts w:cs="Times New Roman"/>
                <w:sz w:val="24"/>
                <w:szCs w:val="24"/>
              </w:rPr>
            </w:pPr>
            <w:r w:rsidRPr="001C6519">
              <w:rPr>
                <w:rFonts w:cs="Times New Roman"/>
                <w:sz w:val="24"/>
                <w:szCs w:val="24"/>
              </w:rPr>
              <w:t>4</w:t>
            </w:r>
          </w:p>
        </w:tc>
        <w:tc>
          <w:tcPr>
            <w:tcW w:w="850" w:type="dxa"/>
            <w:tcBorders>
              <w:top w:val="single" w:sz="4" w:space="0" w:color="000000"/>
              <w:left w:val="single" w:sz="4" w:space="0" w:color="000000"/>
              <w:bottom w:val="single" w:sz="4" w:space="0" w:color="000000"/>
              <w:right w:val="single" w:sz="4" w:space="0" w:color="000000"/>
            </w:tcBorders>
          </w:tcPr>
          <w:p w:rsidR="00DE0CF9" w:rsidRPr="001C6519" w:rsidRDefault="00DE0CF9" w:rsidP="003E4F61">
            <w:pPr>
              <w:spacing w:line="240" w:lineRule="auto"/>
              <w:jc w:val="center"/>
              <w:rPr>
                <w:rFonts w:cs="Times New Roman"/>
                <w:sz w:val="24"/>
                <w:szCs w:val="24"/>
              </w:rPr>
            </w:pPr>
            <w:r w:rsidRPr="001C6519">
              <w:rPr>
                <w:rFonts w:cs="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tcPr>
          <w:p w:rsidR="00DE0CF9" w:rsidRPr="001C6519" w:rsidRDefault="00DE0CF9" w:rsidP="003E4F61">
            <w:pPr>
              <w:spacing w:line="240" w:lineRule="auto"/>
              <w:jc w:val="center"/>
              <w:rPr>
                <w:rFonts w:cs="Times New Roman"/>
                <w:sz w:val="24"/>
                <w:szCs w:val="24"/>
              </w:rPr>
            </w:pPr>
            <w:r w:rsidRPr="001C6519">
              <w:rPr>
                <w:rFonts w:cs="Times New Roman"/>
                <w:sz w:val="24"/>
                <w:szCs w:val="24"/>
              </w:rPr>
              <w:t>4,73</w:t>
            </w:r>
          </w:p>
        </w:tc>
        <w:tc>
          <w:tcPr>
            <w:tcW w:w="1985" w:type="dxa"/>
            <w:tcBorders>
              <w:top w:val="single" w:sz="4" w:space="0" w:color="000000"/>
              <w:left w:val="single" w:sz="4" w:space="0" w:color="000000"/>
              <w:bottom w:val="single" w:sz="4" w:space="0" w:color="000000"/>
              <w:right w:val="single" w:sz="4" w:space="0" w:color="000000"/>
            </w:tcBorders>
          </w:tcPr>
          <w:p w:rsidR="00DE0CF9" w:rsidRPr="001C6519" w:rsidRDefault="00DE0CF9" w:rsidP="003E4F61">
            <w:pPr>
              <w:spacing w:line="240" w:lineRule="auto"/>
              <w:jc w:val="center"/>
              <w:rPr>
                <w:rFonts w:cs="Times New Roman"/>
                <w:sz w:val="24"/>
                <w:szCs w:val="24"/>
              </w:rPr>
            </w:pPr>
            <w:r w:rsidRPr="001C6519">
              <w:rPr>
                <w:rFonts w:cs="Times New Roman"/>
                <w:sz w:val="24"/>
                <w:szCs w:val="24"/>
              </w:rPr>
              <w:t>95,4</w:t>
            </w:r>
          </w:p>
        </w:tc>
      </w:tr>
      <w:tr w:rsidR="00DE0CF9" w:rsidRPr="001C6519" w:rsidTr="00DE0CF9">
        <w:tc>
          <w:tcPr>
            <w:tcW w:w="1135" w:type="dxa"/>
            <w:tcBorders>
              <w:top w:val="single" w:sz="4" w:space="0" w:color="000000"/>
              <w:left w:val="single" w:sz="4" w:space="0" w:color="000000"/>
              <w:bottom w:val="single" w:sz="4" w:space="0" w:color="000000"/>
              <w:right w:val="single" w:sz="4" w:space="0" w:color="000000"/>
            </w:tcBorders>
            <w:hideMark/>
          </w:tcPr>
          <w:p w:rsidR="00DE0CF9" w:rsidRPr="001C6519" w:rsidRDefault="00DE0CF9" w:rsidP="003E4F61">
            <w:pPr>
              <w:spacing w:line="240" w:lineRule="auto"/>
              <w:jc w:val="center"/>
              <w:rPr>
                <w:rFonts w:cs="Times New Roman"/>
                <w:sz w:val="24"/>
                <w:szCs w:val="24"/>
              </w:rPr>
            </w:pPr>
            <w:r w:rsidRPr="001C6519">
              <w:rPr>
                <w:rFonts w:cs="Times New Roman"/>
                <w:sz w:val="24"/>
                <w:szCs w:val="24"/>
              </w:rPr>
              <w:t>9Б</w:t>
            </w:r>
          </w:p>
        </w:tc>
        <w:tc>
          <w:tcPr>
            <w:tcW w:w="708" w:type="dxa"/>
            <w:tcBorders>
              <w:top w:val="single" w:sz="4" w:space="0" w:color="000000"/>
              <w:left w:val="single" w:sz="4" w:space="0" w:color="000000"/>
              <w:bottom w:val="single" w:sz="4" w:space="0" w:color="000000"/>
              <w:right w:val="single" w:sz="4" w:space="0" w:color="000000"/>
            </w:tcBorders>
          </w:tcPr>
          <w:p w:rsidR="00DE0CF9" w:rsidRPr="001C6519" w:rsidRDefault="00DE0CF9" w:rsidP="003E4F61">
            <w:pPr>
              <w:spacing w:line="240" w:lineRule="auto"/>
              <w:jc w:val="center"/>
              <w:rPr>
                <w:rFonts w:cs="Times New Roman"/>
                <w:sz w:val="24"/>
                <w:szCs w:val="24"/>
              </w:rPr>
            </w:pPr>
            <w:r w:rsidRPr="001C6519">
              <w:rPr>
                <w:rFonts w:cs="Times New Roman"/>
                <w:sz w:val="24"/>
                <w:szCs w:val="24"/>
              </w:rPr>
              <w:t>28</w:t>
            </w:r>
          </w:p>
        </w:tc>
        <w:tc>
          <w:tcPr>
            <w:tcW w:w="709" w:type="dxa"/>
            <w:tcBorders>
              <w:top w:val="single" w:sz="4" w:space="0" w:color="000000"/>
              <w:left w:val="single" w:sz="4" w:space="0" w:color="000000"/>
              <w:bottom w:val="single" w:sz="4" w:space="0" w:color="000000"/>
              <w:right w:val="single" w:sz="4" w:space="0" w:color="000000"/>
            </w:tcBorders>
          </w:tcPr>
          <w:p w:rsidR="00DE0CF9" w:rsidRPr="001C6519" w:rsidRDefault="00DE0CF9" w:rsidP="003E4F61">
            <w:pPr>
              <w:spacing w:line="240" w:lineRule="auto"/>
              <w:jc w:val="center"/>
              <w:rPr>
                <w:rFonts w:cs="Times New Roman"/>
                <w:sz w:val="24"/>
                <w:szCs w:val="24"/>
              </w:rPr>
            </w:pPr>
            <w:r w:rsidRPr="001C6519">
              <w:rPr>
                <w:rFonts w:cs="Times New Roman"/>
                <w:sz w:val="24"/>
                <w:szCs w:val="24"/>
              </w:rPr>
              <w:t>8</w:t>
            </w:r>
          </w:p>
        </w:tc>
        <w:tc>
          <w:tcPr>
            <w:tcW w:w="851" w:type="dxa"/>
            <w:tcBorders>
              <w:top w:val="single" w:sz="4" w:space="0" w:color="000000"/>
              <w:left w:val="single" w:sz="4" w:space="0" w:color="000000"/>
              <w:bottom w:val="single" w:sz="4" w:space="0" w:color="000000"/>
              <w:right w:val="single" w:sz="4" w:space="0" w:color="000000"/>
            </w:tcBorders>
          </w:tcPr>
          <w:p w:rsidR="00DE0CF9" w:rsidRPr="001C6519" w:rsidRDefault="00DE0CF9" w:rsidP="003E4F61">
            <w:pPr>
              <w:tabs>
                <w:tab w:val="center" w:pos="317"/>
              </w:tabs>
              <w:spacing w:line="240" w:lineRule="auto"/>
              <w:jc w:val="center"/>
              <w:rPr>
                <w:rFonts w:cs="Times New Roman"/>
                <w:sz w:val="24"/>
                <w:szCs w:val="24"/>
              </w:rPr>
            </w:pPr>
            <w:r w:rsidRPr="001C6519">
              <w:rPr>
                <w:rFonts w:cs="Times New Roman"/>
                <w:sz w:val="24"/>
                <w:szCs w:val="24"/>
              </w:rPr>
              <w:t>9</w:t>
            </w:r>
          </w:p>
        </w:tc>
        <w:tc>
          <w:tcPr>
            <w:tcW w:w="850" w:type="dxa"/>
            <w:tcBorders>
              <w:top w:val="single" w:sz="4" w:space="0" w:color="000000"/>
              <w:left w:val="single" w:sz="4" w:space="0" w:color="000000"/>
              <w:bottom w:val="single" w:sz="4" w:space="0" w:color="000000"/>
              <w:right w:val="single" w:sz="4" w:space="0" w:color="000000"/>
            </w:tcBorders>
          </w:tcPr>
          <w:p w:rsidR="00DE0CF9" w:rsidRPr="001C6519" w:rsidRDefault="00DE0CF9" w:rsidP="003E4F61">
            <w:pPr>
              <w:spacing w:line="240" w:lineRule="auto"/>
              <w:jc w:val="center"/>
              <w:rPr>
                <w:rFonts w:cs="Times New Roman"/>
                <w:sz w:val="24"/>
                <w:szCs w:val="24"/>
              </w:rPr>
            </w:pPr>
            <w:r w:rsidRPr="001C6519">
              <w:rPr>
                <w:rFonts w:cs="Times New Roman"/>
                <w:sz w:val="24"/>
                <w:szCs w:val="24"/>
              </w:rPr>
              <w:t>11</w:t>
            </w:r>
          </w:p>
        </w:tc>
        <w:tc>
          <w:tcPr>
            <w:tcW w:w="1559" w:type="dxa"/>
            <w:tcBorders>
              <w:top w:val="single" w:sz="4" w:space="0" w:color="000000"/>
              <w:left w:val="single" w:sz="4" w:space="0" w:color="000000"/>
              <w:bottom w:val="single" w:sz="4" w:space="0" w:color="000000"/>
              <w:right w:val="single" w:sz="4" w:space="0" w:color="000000"/>
            </w:tcBorders>
          </w:tcPr>
          <w:p w:rsidR="00DE0CF9" w:rsidRPr="001C6519" w:rsidRDefault="00DE0CF9" w:rsidP="003E4F61">
            <w:pPr>
              <w:spacing w:line="240" w:lineRule="auto"/>
              <w:jc w:val="center"/>
              <w:rPr>
                <w:rFonts w:cs="Times New Roman"/>
                <w:sz w:val="24"/>
                <w:szCs w:val="24"/>
              </w:rPr>
            </w:pPr>
            <w:r w:rsidRPr="001C6519">
              <w:rPr>
                <w:rFonts w:cs="Times New Roman"/>
                <w:sz w:val="24"/>
                <w:szCs w:val="24"/>
              </w:rPr>
              <w:t>3,89</w:t>
            </w:r>
          </w:p>
        </w:tc>
        <w:tc>
          <w:tcPr>
            <w:tcW w:w="1985" w:type="dxa"/>
            <w:tcBorders>
              <w:top w:val="single" w:sz="4" w:space="0" w:color="000000"/>
              <w:left w:val="single" w:sz="4" w:space="0" w:color="000000"/>
              <w:bottom w:val="single" w:sz="4" w:space="0" w:color="000000"/>
              <w:right w:val="single" w:sz="4" w:space="0" w:color="000000"/>
            </w:tcBorders>
          </w:tcPr>
          <w:p w:rsidR="00DE0CF9" w:rsidRPr="001C6519" w:rsidRDefault="00DE0CF9" w:rsidP="003E4F61">
            <w:pPr>
              <w:spacing w:line="240" w:lineRule="auto"/>
              <w:jc w:val="center"/>
              <w:rPr>
                <w:rFonts w:cs="Times New Roman"/>
                <w:sz w:val="24"/>
                <w:szCs w:val="24"/>
              </w:rPr>
            </w:pPr>
            <w:r w:rsidRPr="001C6519">
              <w:rPr>
                <w:rFonts w:cs="Times New Roman"/>
                <w:sz w:val="24"/>
                <w:szCs w:val="24"/>
              </w:rPr>
              <w:t>60,7</w:t>
            </w:r>
          </w:p>
        </w:tc>
      </w:tr>
      <w:tr w:rsidR="00DE0CF9" w:rsidRPr="001C6519" w:rsidTr="00DE0CF9">
        <w:tc>
          <w:tcPr>
            <w:tcW w:w="1135" w:type="dxa"/>
            <w:tcBorders>
              <w:top w:val="single" w:sz="4" w:space="0" w:color="000000"/>
              <w:left w:val="single" w:sz="4" w:space="0" w:color="000000"/>
              <w:bottom w:val="single" w:sz="4" w:space="0" w:color="000000"/>
              <w:right w:val="single" w:sz="4" w:space="0" w:color="000000"/>
            </w:tcBorders>
            <w:hideMark/>
          </w:tcPr>
          <w:p w:rsidR="00DE0CF9" w:rsidRPr="001C6519" w:rsidRDefault="00DE0CF9" w:rsidP="003E4F61">
            <w:pPr>
              <w:spacing w:line="240" w:lineRule="auto"/>
              <w:jc w:val="center"/>
              <w:rPr>
                <w:rFonts w:cs="Times New Roman"/>
                <w:sz w:val="24"/>
                <w:szCs w:val="24"/>
              </w:rPr>
            </w:pPr>
            <w:r w:rsidRPr="001C6519">
              <w:rPr>
                <w:rFonts w:cs="Times New Roman"/>
                <w:sz w:val="24"/>
                <w:szCs w:val="24"/>
              </w:rPr>
              <w:t>9В</w:t>
            </w:r>
          </w:p>
        </w:tc>
        <w:tc>
          <w:tcPr>
            <w:tcW w:w="708" w:type="dxa"/>
            <w:tcBorders>
              <w:top w:val="single" w:sz="4" w:space="0" w:color="000000"/>
              <w:left w:val="single" w:sz="4" w:space="0" w:color="000000"/>
              <w:bottom w:val="single" w:sz="4" w:space="0" w:color="000000"/>
              <w:right w:val="single" w:sz="4" w:space="0" w:color="000000"/>
            </w:tcBorders>
          </w:tcPr>
          <w:p w:rsidR="00DE0CF9" w:rsidRPr="001C6519" w:rsidRDefault="00DE0CF9" w:rsidP="003E4F61">
            <w:pPr>
              <w:spacing w:line="240" w:lineRule="auto"/>
              <w:jc w:val="center"/>
              <w:rPr>
                <w:rFonts w:cs="Times New Roman"/>
                <w:sz w:val="24"/>
                <w:szCs w:val="24"/>
              </w:rPr>
            </w:pPr>
            <w:r w:rsidRPr="001C6519">
              <w:rPr>
                <w:rFonts w:cs="Times New Roman"/>
                <w:sz w:val="24"/>
                <w:szCs w:val="24"/>
              </w:rPr>
              <w:t>16</w:t>
            </w:r>
          </w:p>
        </w:tc>
        <w:tc>
          <w:tcPr>
            <w:tcW w:w="709" w:type="dxa"/>
            <w:tcBorders>
              <w:top w:val="single" w:sz="4" w:space="0" w:color="000000"/>
              <w:left w:val="single" w:sz="4" w:space="0" w:color="000000"/>
              <w:bottom w:val="single" w:sz="4" w:space="0" w:color="000000"/>
              <w:right w:val="single" w:sz="4" w:space="0" w:color="000000"/>
            </w:tcBorders>
          </w:tcPr>
          <w:p w:rsidR="00DE0CF9" w:rsidRPr="001C6519" w:rsidRDefault="00DE0CF9" w:rsidP="003E4F61">
            <w:pPr>
              <w:spacing w:line="240" w:lineRule="auto"/>
              <w:jc w:val="center"/>
              <w:rPr>
                <w:rFonts w:cs="Times New Roman"/>
                <w:sz w:val="24"/>
                <w:szCs w:val="24"/>
              </w:rPr>
            </w:pPr>
            <w:r w:rsidRPr="001C6519">
              <w:rPr>
                <w:rFonts w:cs="Times New Roman"/>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rsidR="00DE0CF9" w:rsidRPr="001C6519" w:rsidRDefault="00DE0CF9" w:rsidP="003E4F61">
            <w:pPr>
              <w:spacing w:line="240" w:lineRule="auto"/>
              <w:jc w:val="center"/>
              <w:rPr>
                <w:rFonts w:cs="Times New Roman"/>
                <w:sz w:val="24"/>
                <w:szCs w:val="24"/>
              </w:rPr>
            </w:pPr>
            <w:r w:rsidRPr="001C6519">
              <w:rPr>
                <w:rFonts w:cs="Times New Roman"/>
                <w:sz w:val="24"/>
                <w:szCs w:val="24"/>
              </w:rPr>
              <w:t>6</w:t>
            </w:r>
          </w:p>
        </w:tc>
        <w:tc>
          <w:tcPr>
            <w:tcW w:w="850" w:type="dxa"/>
            <w:tcBorders>
              <w:top w:val="single" w:sz="4" w:space="0" w:color="000000"/>
              <w:left w:val="single" w:sz="4" w:space="0" w:color="000000"/>
              <w:bottom w:val="single" w:sz="4" w:space="0" w:color="000000"/>
              <w:right w:val="single" w:sz="4" w:space="0" w:color="000000"/>
            </w:tcBorders>
          </w:tcPr>
          <w:p w:rsidR="00DE0CF9" w:rsidRPr="001C6519" w:rsidRDefault="00DE0CF9" w:rsidP="003E4F61">
            <w:pPr>
              <w:tabs>
                <w:tab w:val="center" w:pos="317"/>
              </w:tabs>
              <w:spacing w:line="240" w:lineRule="auto"/>
              <w:jc w:val="center"/>
              <w:rPr>
                <w:rFonts w:cs="Times New Roman"/>
                <w:sz w:val="24"/>
                <w:szCs w:val="24"/>
              </w:rPr>
            </w:pPr>
            <w:r w:rsidRPr="001C6519">
              <w:rPr>
                <w:rFonts w:cs="Times New Roman"/>
                <w:sz w:val="24"/>
                <w:szCs w:val="24"/>
              </w:rPr>
              <w:t>10</w:t>
            </w:r>
          </w:p>
        </w:tc>
        <w:tc>
          <w:tcPr>
            <w:tcW w:w="1559" w:type="dxa"/>
            <w:tcBorders>
              <w:top w:val="single" w:sz="4" w:space="0" w:color="000000"/>
              <w:left w:val="single" w:sz="4" w:space="0" w:color="000000"/>
              <w:bottom w:val="single" w:sz="4" w:space="0" w:color="000000"/>
              <w:right w:val="single" w:sz="4" w:space="0" w:color="000000"/>
            </w:tcBorders>
          </w:tcPr>
          <w:p w:rsidR="00DE0CF9" w:rsidRPr="001C6519" w:rsidRDefault="00DE0CF9" w:rsidP="003E4F61">
            <w:pPr>
              <w:spacing w:line="240" w:lineRule="auto"/>
              <w:jc w:val="center"/>
              <w:rPr>
                <w:rFonts w:cs="Times New Roman"/>
                <w:sz w:val="24"/>
                <w:szCs w:val="24"/>
              </w:rPr>
            </w:pPr>
            <w:r w:rsidRPr="001C6519">
              <w:rPr>
                <w:rFonts w:cs="Times New Roman"/>
                <w:sz w:val="24"/>
                <w:szCs w:val="24"/>
              </w:rPr>
              <w:t>3,38</w:t>
            </w:r>
          </w:p>
        </w:tc>
        <w:tc>
          <w:tcPr>
            <w:tcW w:w="1985" w:type="dxa"/>
            <w:tcBorders>
              <w:top w:val="single" w:sz="4" w:space="0" w:color="000000"/>
              <w:left w:val="single" w:sz="4" w:space="0" w:color="000000"/>
              <w:bottom w:val="single" w:sz="4" w:space="0" w:color="000000"/>
              <w:right w:val="single" w:sz="4" w:space="0" w:color="000000"/>
            </w:tcBorders>
          </w:tcPr>
          <w:p w:rsidR="00DE0CF9" w:rsidRPr="001C6519" w:rsidRDefault="00DE0CF9" w:rsidP="003E4F61">
            <w:pPr>
              <w:spacing w:line="240" w:lineRule="auto"/>
              <w:jc w:val="center"/>
              <w:rPr>
                <w:rFonts w:cs="Times New Roman"/>
                <w:sz w:val="24"/>
                <w:szCs w:val="24"/>
              </w:rPr>
            </w:pPr>
            <w:r w:rsidRPr="001C6519">
              <w:rPr>
                <w:rFonts w:cs="Times New Roman"/>
                <w:sz w:val="24"/>
                <w:szCs w:val="24"/>
              </w:rPr>
              <w:t>37,5</w:t>
            </w:r>
          </w:p>
        </w:tc>
      </w:tr>
      <w:tr w:rsidR="00DE0CF9" w:rsidRPr="001C6519" w:rsidTr="00DE0CF9">
        <w:tc>
          <w:tcPr>
            <w:tcW w:w="1135" w:type="dxa"/>
            <w:tcBorders>
              <w:top w:val="single" w:sz="4" w:space="0" w:color="000000"/>
              <w:left w:val="single" w:sz="4" w:space="0" w:color="000000"/>
              <w:bottom w:val="single" w:sz="4" w:space="0" w:color="000000"/>
              <w:right w:val="single" w:sz="4" w:space="0" w:color="000000"/>
            </w:tcBorders>
          </w:tcPr>
          <w:p w:rsidR="00DE0CF9" w:rsidRPr="001C6519" w:rsidRDefault="00DE0CF9" w:rsidP="003E4F61">
            <w:pPr>
              <w:spacing w:line="240" w:lineRule="auto"/>
              <w:jc w:val="center"/>
              <w:rPr>
                <w:rFonts w:cs="Times New Roman"/>
                <w:sz w:val="24"/>
                <w:szCs w:val="24"/>
              </w:rPr>
            </w:pPr>
            <w:r w:rsidRPr="001C6519">
              <w:rPr>
                <w:rFonts w:cs="Times New Roman"/>
                <w:sz w:val="24"/>
                <w:szCs w:val="24"/>
              </w:rPr>
              <w:t>9Г</w:t>
            </w:r>
          </w:p>
        </w:tc>
        <w:tc>
          <w:tcPr>
            <w:tcW w:w="708" w:type="dxa"/>
            <w:tcBorders>
              <w:top w:val="single" w:sz="4" w:space="0" w:color="000000"/>
              <w:left w:val="single" w:sz="4" w:space="0" w:color="000000"/>
              <w:bottom w:val="single" w:sz="4" w:space="0" w:color="000000"/>
              <w:right w:val="single" w:sz="4" w:space="0" w:color="000000"/>
            </w:tcBorders>
          </w:tcPr>
          <w:p w:rsidR="00DE0CF9" w:rsidRPr="001C6519" w:rsidRDefault="00DE0CF9" w:rsidP="003E4F61">
            <w:pPr>
              <w:spacing w:line="240" w:lineRule="auto"/>
              <w:jc w:val="center"/>
              <w:rPr>
                <w:rFonts w:cs="Times New Roman"/>
                <w:sz w:val="24"/>
                <w:szCs w:val="24"/>
              </w:rPr>
            </w:pPr>
            <w:r w:rsidRPr="001C6519">
              <w:rPr>
                <w:rFonts w:cs="Times New Roman"/>
                <w:sz w:val="24"/>
                <w:szCs w:val="24"/>
              </w:rPr>
              <w:t>24</w:t>
            </w:r>
          </w:p>
        </w:tc>
        <w:tc>
          <w:tcPr>
            <w:tcW w:w="709" w:type="dxa"/>
            <w:tcBorders>
              <w:top w:val="single" w:sz="4" w:space="0" w:color="000000"/>
              <w:left w:val="single" w:sz="4" w:space="0" w:color="000000"/>
              <w:bottom w:val="single" w:sz="4" w:space="0" w:color="000000"/>
              <w:right w:val="single" w:sz="4" w:space="0" w:color="000000"/>
            </w:tcBorders>
          </w:tcPr>
          <w:p w:rsidR="00DE0CF9" w:rsidRPr="001C6519" w:rsidRDefault="00DE0CF9" w:rsidP="003E4F61">
            <w:pPr>
              <w:spacing w:line="240" w:lineRule="auto"/>
              <w:jc w:val="center"/>
              <w:rPr>
                <w:rFonts w:cs="Times New Roman"/>
                <w:sz w:val="24"/>
                <w:szCs w:val="24"/>
              </w:rPr>
            </w:pPr>
            <w:r w:rsidRPr="001C6519">
              <w:rPr>
                <w:rFonts w:cs="Times New Roman"/>
                <w:sz w:val="24"/>
                <w:szCs w:val="24"/>
              </w:rPr>
              <w:t>16</w:t>
            </w:r>
          </w:p>
        </w:tc>
        <w:tc>
          <w:tcPr>
            <w:tcW w:w="851" w:type="dxa"/>
            <w:tcBorders>
              <w:top w:val="single" w:sz="4" w:space="0" w:color="000000"/>
              <w:left w:val="single" w:sz="4" w:space="0" w:color="000000"/>
              <w:bottom w:val="single" w:sz="4" w:space="0" w:color="000000"/>
              <w:right w:val="single" w:sz="4" w:space="0" w:color="000000"/>
            </w:tcBorders>
          </w:tcPr>
          <w:p w:rsidR="00DE0CF9" w:rsidRPr="001C6519" w:rsidRDefault="00DE0CF9" w:rsidP="003E4F61">
            <w:pPr>
              <w:spacing w:line="240" w:lineRule="auto"/>
              <w:jc w:val="center"/>
              <w:rPr>
                <w:rFonts w:cs="Times New Roman"/>
                <w:sz w:val="24"/>
                <w:szCs w:val="24"/>
              </w:rPr>
            </w:pPr>
            <w:r w:rsidRPr="001C6519">
              <w:rPr>
                <w:rFonts w:cs="Times New Roman"/>
                <w:sz w:val="24"/>
                <w:szCs w:val="24"/>
              </w:rPr>
              <w:t>7</w:t>
            </w:r>
          </w:p>
        </w:tc>
        <w:tc>
          <w:tcPr>
            <w:tcW w:w="850" w:type="dxa"/>
            <w:tcBorders>
              <w:top w:val="single" w:sz="4" w:space="0" w:color="000000"/>
              <w:left w:val="single" w:sz="4" w:space="0" w:color="000000"/>
              <w:bottom w:val="single" w:sz="4" w:space="0" w:color="000000"/>
              <w:right w:val="single" w:sz="4" w:space="0" w:color="000000"/>
            </w:tcBorders>
          </w:tcPr>
          <w:p w:rsidR="00DE0CF9" w:rsidRPr="001C6519" w:rsidRDefault="00DE0CF9" w:rsidP="003E4F61">
            <w:pPr>
              <w:tabs>
                <w:tab w:val="center" w:pos="317"/>
              </w:tabs>
              <w:spacing w:line="240" w:lineRule="auto"/>
              <w:jc w:val="center"/>
              <w:rPr>
                <w:rFonts w:cs="Times New Roman"/>
                <w:sz w:val="24"/>
                <w:szCs w:val="24"/>
              </w:rPr>
            </w:pPr>
            <w:r w:rsidRPr="001C6519">
              <w:rPr>
                <w:rFonts w:cs="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tcPr>
          <w:p w:rsidR="00DE0CF9" w:rsidRPr="001C6519" w:rsidRDefault="00DE0CF9" w:rsidP="003E4F61">
            <w:pPr>
              <w:spacing w:line="240" w:lineRule="auto"/>
              <w:jc w:val="center"/>
              <w:rPr>
                <w:rFonts w:cs="Times New Roman"/>
                <w:sz w:val="24"/>
                <w:szCs w:val="24"/>
              </w:rPr>
            </w:pPr>
            <w:r w:rsidRPr="001C6519">
              <w:rPr>
                <w:rFonts w:cs="Times New Roman"/>
                <w:sz w:val="24"/>
                <w:szCs w:val="24"/>
              </w:rPr>
              <w:t>4,63</w:t>
            </w:r>
          </w:p>
        </w:tc>
        <w:tc>
          <w:tcPr>
            <w:tcW w:w="1985" w:type="dxa"/>
            <w:tcBorders>
              <w:top w:val="single" w:sz="4" w:space="0" w:color="000000"/>
              <w:left w:val="single" w:sz="4" w:space="0" w:color="000000"/>
              <w:bottom w:val="single" w:sz="4" w:space="0" w:color="000000"/>
              <w:right w:val="single" w:sz="4" w:space="0" w:color="000000"/>
            </w:tcBorders>
          </w:tcPr>
          <w:p w:rsidR="00DE0CF9" w:rsidRPr="001C6519" w:rsidRDefault="00DE0CF9" w:rsidP="003E4F61">
            <w:pPr>
              <w:spacing w:line="240" w:lineRule="auto"/>
              <w:jc w:val="center"/>
              <w:rPr>
                <w:rFonts w:cs="Times New Roman"/>
                <w:sz w:val="24"/>
                <w:szCs w:val="24"/>
              </w:rPr>
            </w:pPr>
            <w:r w:rsidRPr="001C6519">
              <w:rPr>
                <w:rFonts w:cs="Times New Roman"/>
                <w:sz w:val="24"/>
                <w:szCs w:val="24"/>
              </w:rPr>
              <w:t>95,8</w:t>
            </w:r>
          </w:p>
        </w:tc>
      </w:tr>
    </w:tbl>
    <w:p w:rsidR="002A0531" w:rsidRPr="001C6519" w:rsidRDefault="002A0531" w:rsidP="003E4F61">
      <w:pPr>
        <w:spacing w:line="240" w:lineRule="auto"/>
        <w:jc w:val="left"/>
        <w:textAlignment w:val="baseline"/>
        <w:rPr>
          <w:rFonts w:eastAsia="Times New Roman" w:cs="Times New Roman"/>
          <w:sz w:val="24"/>
          <w:szCs w:val="24"/>
          <w:lang w:eastAsia="ru-RU"/>
        </w:rPr>
      </w:pPr>
    </w:p>
    <w:p w:rsidR="002A0531" w:rsidRPr="001C6519" w:rsidRDefault="002A0531" w:rsidP="003E4F61">
      <w:pPr>
        <w:spacing w:line="240" w:lineRule="auto"/>
        <w:jc w:val="center"/>
        <w:textAlignment w:val="baseline"/>
        <w:rPr>
          <w:rFonts w:eastAsia="Times New Roman" w:cs="Times New Roman"/>
          <w:b/>
          <w:bCs/>
          <w:iCs/>
          <w:sz w:val="24"/>
          <w:szCs w:val="24"/>
          <w:lang w:eastAsia="ru-RU"/>
        </w:rPr>
      </w:pPr>
      <w:r w:rsidRPr="001C6519">
        <w:rPr>
          <w:rFonts w:eastAsia="Times New Roman" w:cs="Times New Roman"/>
          <w:b/>
          <w:bCs/>
          <w:iCs/>
          <w:sz w:val="24"/>
          <w:szCs w:val="24"/>
          <w:lang w:eastAsia="ru-RU"/>
        </w:rPr>
        <w:t>Сопоставление результатов внутренней и внешней оценки по русскому языку</w:t>
      </w:r>
    </w:p>
    <w:p w:rsidR="002A0531" w:rsidRPr="001C6519" w:rsidRDefault="002A0531" w:rsidP="003E4F61">
      <w:pPr>
        <w:spacing w:line="240" w:lineRule="auto"/>
        <w:jc w:val="center"/>
        <w:textAlignment w:val="baseline"/>
        <w:rPr>
          <w:rFonts w:eastAsia="Times New Roman" w:cs="Times New Roman"/>
          <w:b/>
          <w:bCs/>
          <w:iCs/>
          <w:sz w:val="24"/>
          <w:szCs w:val="24"/>
          <w:lang w:eastAsia="ru-RU"/>
        </w:rPr>
      </w:pPr>
      <w:r w:rsidRPr="001C6519">
        <w:rPr>
          <w:rFonts w:eastAsia="Times New Roman" w:cs="Times New Roman"/>
          <w:b/>
          <w:bCs/>
          <w:iCs/>
          <w:sz w:val="24"/>
          <w:szCs w:val="24"/>
          <w:lang w:eastAsia="ru-RU"/>
        </w:rPr>
        <w:t>(объективность выставления годовых оценок)</w:t>
      </w:r>
    </w:p>
    <w:p w:rsidR="002A0531" w:rsidRPr="001C6519" w:rsidRDefault="002A0531" w:rsidP="003E4F61">
      <w:pPr>
        <w:spacing w:line="240" w:lineRule="auto"/>
        <w:jc w:val="left"/>
        <w:textAlignment w:val="baseline"/>
        <w:rPr>
          <w:rFonts w:eastAsia="Times New Roman" w:cs="Times New Roman"/>
          <w:iCs/>
          <w:sz w:val="24"/>
          <w:szCs w:val="24"/>
          <w:lang w:eastAsia="ru-RU"/>
        </w:rPr>
      </w:pPr>
    </w:p>
    <w:tbl>
      <w:tblPr>
        <w:tblW w:w="7632" w:type="dxa"/>
        <w:tblCellMar>
          <w:top w:w="15" w:type="dxa"/>
          <w:left w:w="15" w:type="dxa"/>
          <w:bottom w:w="15" w:type="dxa"/>
          <w:right w:w="15" w:type="dxa"/>
        </w:tblCellMar>
        <w:tblLook w:val="0600" w:firstRow="0" w:lastRow="0" w:firstColumn="0" w:lastColumn="0" w:noHBand="1" w:noVBand="1"/>
      </w:tblPr>
      <w:tblGrid>
        <w:gridCol w:w="1086"/>
        <w:gridCol w:w="1144"/>
        <w:gridCol w:w="1309"/>
        <w:gridCol w:w="1313"/>
        <w:gridCol w:w="1236"/>
        <w:gridCol w:w="1544"/>
      </w:tblGrid>
      <w:tr w:rsidR="00DE0CF9" w:rsidRPr="001C6519" w:rsidTr="00DE0CF9">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0CF9" w:rsidRPr="001C6519" w:rsidRDefault="00DE0CF9" w:rsidP="003E4F61">
            <w:pPr>
              <w:spacing w:line="240" w:lineRule="auto"/>
              <w:jc w:val="center"/>
              <w:textAlignment w:val="baseline"/>
              <w:rPr>
                <w:rFonts w:eastAsia="Times New Roman" w:cs="Times New Roman"/>
                <w:iCs/>
                <w:sz w:val="24"/>
                <w:szCs w:val="24"/>
                <w:lang w:val="en-US" w:eastAsia="ru-RU"/>
              </w:rPr>
            </w:pPr>
            <w:r w:rsidRPr="001C6519">
              <w:rPr>
                <w:rFonts w:eastAsia="Times New Roman" w:cs="Times New Roman"/>
                <w:b/>
                <w:bCs/>
                <w:iCs/>
                <w:sz w:val="24"/>
                <w:szCs w:val="24"/>
                <w:lang w:val="en-US" w:eastAsia="ru-RU"/>
              </w:rPr>
              <w:t>Предмет</w:t>
            </w:r>
          </w:p>
        </w:tc>
        <w:tc>
          <w:tcPr>
            <w:tcW w:w="114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0CF9" w:rsidRPr="001C6519" w:rsidRDefault="00DE0CF9" w:rsidP="003E4F61">
            <w:pPr>
              <w:spacing w:line="240" w:lineRule="auto"/>
              <w:jc w:val="center"/>
              <w:textAlignment w:val="baseline"/>
              <w:rPr>
                <w:rFonts w:eastAsia="Times New Roman" w:cs="Times New Roman"/>
                <w:iCs/>
                <w:sz w:val="24"/>
                <w:szCs w:val="24"/>
                <w:lang w:val="en-US" w:eastAsia="ru-RU"/>
              </w:rPr>
            </w:pPr>
            <w:r w:rsidRPr="001C6519">
              <w:rPr>
                <w:rFonts w:eastAsia="Times New Roman" w:cs="Times New Roman"/>
                <w:b/>
                <w:bCs/>
                <w:iCs/>
                <w:sz w:val="24"/>
                <w:szCs w:val="24"/>
                <w:lang w:val="en-US" w:eastAsia="ru-RU"/>
              </w:rPr>
              <w:t>Средн</w:t>
            </w:r>
            <w:r w:rsidRPr="001C6519">
              <w:rPr>
                <w:rFonts w:eastAsia="Times New Roman" w:cs="Times New Roman"/>
                <w:b/>
                <w:bCs/>
                <w:iCs/>
                <w:sz w:val="24"/>
                <w:szCs w:val="24"/>
                <w:lang w:eastAsia="ru-RU"/>
              </w:rPr>
              <w:t>яя</w:t>
            </w:r>
            <w:r w:rsidRPr="001C6519">
              <w:rPr>
                <w:rFonts w:eastAsia="Times New Roman" w:cs="Times New Roman"/>
                <w:b/>
                <w:bCs/>
                <w:iCs/>
                <w:sz w:val="24"/>
                <w:szCs w:val="24"/>
                <w:lang w:val="en-US" w:eastAsia="ru-RU"/>
              </w:rPr>
              <w:t xml:space="preserve"> </w:t>
            </w:r>
            <w:r w:rsidRPr="001C6519">
              <w:rPr>
                <w:rFonts w:eastAsia="Times New Roman" w:cs="Times New Roman"/>
                <w:b/>
                <w:bCs/>
                <w:iCs/>
                <w:sz w:val="24"/>
                <w:szCs w:val="24"/>
                <w:lang w:eastAsia="ru-RU"/>
              </w:rPr>
              <w:t>оценка</w:t>
            </w:r>
            <w:r w:rsidRPr="001C6519">
              <w:rPr>
                <w:rFonts w:eastAsia="Times New Roman" w:cs="Times New Roman"/>
                <w:b/>
                <w:bCs/>
                <w:iCs/>
                <w:sz w:val="24"/>
                <w:szCs w:val="24"/>
                <w:lang w:val="en-US" w:eastAsia="ru-RU"/>
              </w:rPr>
              <w:t xml:space="preserve"> за ОГЭ</w:t>
            </w:r>
          </w:p>
        </w:tc>
        <w:tc>
          <w:tcPr>
            <w:tcW w:w="130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0CF9" w:rsidRPr="001C6519" w:rsidRDefault="00DE0CF9" w:rsidP="003E4F61">
            <w:pPr>
              <w:spacing w:line="240" w:lineRule="auto"/>
              <w:jc w:val="center"/>
              <w:textAlignment w:val="baseline"/>
              <w:rPr>
                <w:rFonts w:eastAsia="Times New Roman" w:cs="Times New Roman"/>
                <w:iCs/>
                <w:sz w:val="24"/>
                <w:szCs w:val="24"/>
                <w:lang w:val="en-US" w:eastAsia="ru-RU"/>
              </w:rPr>
            </w:pPr>
            <w:r w:rsidRPr="001C6519">
              <w:rPr>
                <w:rFonts w:eastAsia="Times New Roman" w:cs="Times New Roman"/>
                <w:b/>
                <w:bCs/>
                <w:iCs/>
                <w:sz w:val="24"/>
                <w:szCs w:val="24"/>
                <w:lang w:val="en-US" w:eastAsia="ru-RU"/>
              </w:rPr>
              <w:t>Средн</w:t>
            </w:r>
            <w:r w:rsidRPr="001C6519">
              <w:rPr>
                <w:rFonts w:eastAsia="Times New Roman" w:cs="Times New Roman"/>
                <w:b/>
                <w:bCs/>
                <w:iCs/>
                <w:sz w:val="24"/>
                <w:szCs w:val="24"/>
                <w:lang w:eastAsia="ru-RU"/>
              </w:rPr>
              <w:t>яя</w:t>
            </w:r>
            <w:r w:rsidRPr="001C6519">
              <w:rPr>
                <w:rFonts w:eastAsia="Times New Roman" w:cs="Times New Roman"/>
                <w:b/>
                <w:bCs/>
                <w:iCs/>
                <w:sz w:val="24"/>
                <w:szCs w:val="24"/>
                <w:lang w:val="en-US" w:eastAsia="ru-RU"/>
              </w:rPr>
              <w:t xml:space="preserve"> </w:t>
            </w:r>
            <w:r w:rsidRPr="001C6519">
              <w:rPr>
                <w:rFonts w:eastAsia="Times New Roman" w:cs="Times New Roman"/>
                <w:b/>
                <w:bCs/>
                <w:iCs/>
                <w:sz w:val="24"/>
                <w:szCs w:val="24"/>
                <w:lang w:eastAsia="ru-RU"/>
              </w:rPr>
              <w:t>оценка</w:t>
            </w:r>
            <w:r w:rsidRPr="001C6519">
              <w:rPr>
                <w:rFonts w:eastAsia="Times New Roman" w:cs="Times New Roman"/>
                <w:b/>
                <w:bCs/>
                <w:iCs/>
                <w:sz w:val="24"/>
                <w:szCs w:val="24"/>
                <w:lang w:val="en-US" w:eastAsia="ru-RU"/>
              </w:rPr>
              <w:t xml:space="preserve"> за год</w:t>
            </w:r>
          </w:p>
        </w:tc>
        <w:tc>
          <w:tcPr>
            <w:tcW w:w="409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0CF9" w:rsidRPr="001C6519" w:rsidRDefault="00DE0CF9" w:rsidP="003E4F61">
            <w:pPr>
              <w:spacing w:line="240" w:lineRule="auto"/>
              <w:jc w:val="center"/>
              <w:textAlignment w:val="baseline"/>
              <w:rPr>
                <w:rFonts w:eastAsia="Times New Roman" w:cs="Times New Roman"/>
                <w:b/>
                <w:bCs/>
                <w:iCs/>
                <w:sz w:val="24"/>
                <w:szCs w:val="24"/>
                <w:lang w:eastAsia="ru-RU"/>
              </w:rPr>
            </w:pPr>
            <w:r w:rsidRPr="001C6519">
              <w:rPr>
                <w:rFonts w:eastAsia="Times New Roman" w:cs="Times New Roman"/>
                <w:b/>
                <w:bCs/>
                <w:iCs/>
                <w:sz w:val="24"/>
                <w:szCs w:val="24"/>
                <w:lang w:eastAsia="ru-RU"/>
              </w:rPr>
              <w:t>Количество выпускников, которые на ОГЭ показали результат</w:t>
            </w:r>
          </w:p>
        </w:tc>
      </w:tr>
      <w:tr w:rsidR="00DE0CF9" w:rsidRPr="001C6519" w:rsidTr="00DE0CF9">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0CF9" w:rsidRPr="001C6519" w:rsidRDefault="00DE0CF9" w:rsidP="003E4F61">
            <w:pPr>
              <w:spacing w:line="240" w:lineRule="auto"/>
              <w:jc w:val="center"/>
              <w:textAlignment w:val="baseline"/>
              <w:rPr>
                <w:rFonts w:eastAsia="Times New Roman" w:cs="Times New Roman"/>
                <w:iCs/>
                <w:sz w:val="24"/>
                <w:szCs w:val="24"/>
                <w:lang w:eastAsia="ru-RU"/>
              </w:rPr>
            </w:pPr>
          </w:p>
        </w:tc>
        <w:tc>
          <w:tcPr>
            <w:tcW w:w="114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0CF9" w:rsidRPr="001C6519" w:rsidRDefault="00DE0CF9" w:rsidP="003E4F61">
            <w:pPr>
              <w:spacing w:line="240" w:lineRule="auto"/>
              <w:jc w:val="center"/>
              <w:textAlignment w:val="baseline"/>
              <w:rPr>
                <w:rFonts w:eastAsia="Times New Roman" w:cs="Times New Roman"/>
                <w:iCs/>
                <w:sz w:val="24"/>
                <w:szCs w:val="24"/>
                <w:lang w:eastAsia="ru-RU"/>
              </w:rPr>
            </w:pPr>
          </w:p>
        </w:tc>
        <w:tc>
          <w:tcPr>
            <w:tcW w:w="130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0CF9" w:rsidRPr="001C6519" w:rsidRDefault="00DE0CF9" w:rsidP="003E4F61">
            <w:pPr>
              <w:spacing w:line="240" w:lineRule="auto"/>
              <w:jc w:val="center"/>
              <w:textAlignment w:val="baseline"/>
              <w:rPr>
                <w:rFonts w:eastAsia="Times New Roman" w:cs="Times New Roman"/>
                <w:iCs/>
                <w:sz w:val="24"/>
                <w:szCs w:val="24"/>
                <w:lang w:eastAsia="ru-RU"/>
              </w:rPr>
            </w:pPr>
          </w:p>
        </w:tc>
        <w:tc>
          <w:tcPr>
            <w:tcW w:w="13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0CF9" w:rsidRPr="001C6519" w:rsidRDefault="00DE0CF9" w:rsidP="003E4F61">
            <w:pPr>
              <w:spacing w:line="240" w:lineRule="auto"/>
              <w:jc w:val="center"/>
              <w:textAlignment w:val="baseline"/>
              <w:rPr>
                <w:rFonts w:eastAsia="Times New Roman" w:cs="Times New Roman"/>
                <w:iCs/>
                <w:sz w:val="24"/>
                <w:szCs w:val="24"/>
                <w:lang w:val="en-US" w:eastAsia="ru-RU"/>
              </w:rPr>
            </w:pPr>
            <w:r w:rsidRPr="001C6519">
              <w:rPr>
                <w:rFonts w:eastAsia="Times New Roman" w:cs="Times New Roman"/>
                <w:b/>
                <w:bCs/>
                <w:iCs/>
                <w:sz w:val="24"/>
                <w:szCs w:val="24"/>
                <w:lang w:val="en-US" w:eastAsia="ru-RU"/>
              </w:rPr>
              <w:t>выше годового</w:t>
            </w:r>
          </w:p>
        </w:tc>
        <w:tc>
          <w:tcPr>
            <w:tcW w:w="12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0CF9" w:rsidRPr="001C6519" w:rsidRDefault="00DE0CF9" w:rsidP="003E4F61">
            <w:pPr>
              <w:spacing w:line="240" w:lineRule="auto"/>
              <w:jc w:val="center"/>
              <w:textAlignment w:val="baseline"/>
              <w:rPr>
                <w:rFonts w:eastAsia="Times New Roman" w:cs="Times New Roman"/>
                <w:iCs/>
                <w:sz w:val="24"/>
                <w:szCs w:val="24"/>
                <w:lang w:val="en-US" w:eastAsia="ru-RU"/>
              </w:rPr>
            </w:pPr>
            <w:r w:rsidRPr="001C6519">
              <w:rPr>
                <w:rFonts w:eastAsia="Times New Roman" w:cs="Times New Roman"/>
                <w:b/>
                <w:bCs/>
                <w:iCs/>
                <w:sz w:val="24"/>
                <w:szCs w:val="24"/>
                <w:lang w:val="en-US" w:eastAsia="ru-RU"/>
              </w:rPr>
              <w:t>равный годовому</w:t>
            </w:r>
          </w:p>
        </w:tc>
        <w:tc>
          <w:tcPr>
            <w:tcW w:w="15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0CF9" w:rsidRPr="001C6519" w:rsidRDefault="00DE0CF9" w:rsidP="003E4F61">
            <w:pPr>
              <w:spacing w:line="240" w:lineRule="auto"/>
              <w:jc w:val="center"/>
              <w:textAlignment w:val="baseline"/>
              <w:rPr>
                <w:rFonts w:eastAsia="Times New Roman" w:cs="Times New Roman"/>
                <w:iCs/>
                <w:sz w:val="24"/>
                <w:szCs w:val="24"/>
                <w:lang w:val="en-US" w:eastAsia="ru-RU"/>
              </w:rPr>
            </w:pPr>
            <w:r w:rsidRPr="001C6519">
              <w:rPr>
                <w:rFonts w:eastAsia="Times New Roman" w:cs="Times New Roman"/>
                <w:b/>
                <w:bCs/>
                <w:iCs/>
                <w:sz w:val="24"/>
                <w:szCs w:val="24"/>
                <w:lang w:val="en-US" w:eastAsia="ru-RU"/>
              </w:rPr>
              <w:t>ниже годового</w:t>
            </w:r>
          </w:p>
        </w:tc>
      </w:tr>
      <w:tr w:rsidR="00DE0CF9" w:rsidRPr="001C6519" w:rsidTr="00DE0CF9">
        <w:tc>
          <w:tcPr>
            <w:tcW w:w="0" w:type="auto"/>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rsidR="00DE0CF9" w:rsidRPr="001C6519" w:rsidRDefault="00DE0CF9" w:rsidP="003E4F61">
            <w:pPr>
              <w:spacing w:line="240" w:lineRule="auto"/>
              <w:jc w:val="center"/>
              <w:rPr>
                <w:rFonts w:cs="Times New Roman"/>
                <w:sz w:val="24"/>
                <w:szCs w:val="24"/>
              </w:rPr>
            </w:pPr>
            <w:r w:rsidRPr="001C6519">
              <w:rPr>
                <w:rFonts w:cs="Times New Roman"/>
                <w:sz w:val="24"/>
                <w:szCs w:val="24"/>
              </w:rPr>
              <w:t>9А</w:t>
            </w:r>
          </w:p>
        </w:tc>
        <w:tc>
          <w:tcPr>
            <w:tcW w:w="11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0CF9" w:rsidRPr="001C6519" w:rsidRDefault="00DE0CF9" w:rsidP="003E4F61">
            <w:pPr>
              <w:spacing w:line="240" w:lineRule="auto"/>
              <w:jc w:val="center"/>
              <w:textAlignment w:val="baseline"/>
              <w:rPr>
                <w:rFonts w:eastAsia="Times New Roman" w:cs="Times New Roman"/>
                <w:iCs/>
                <w:sz w:val="24"/>
                <w:szCs w:val="24"/>
                <w:lang w:eastAsia="ru-RU"/>
              </w:rPr>
            </w:pPr>
            <w:r w:rsidRPr="001C6519">
              <w:rPr>
                <w:rFonts w:eastAsia="Times New Roman" w:cs="Times New Roman"/>
                <w:iCs/>
                <w:sz w:val="24"/>
                <w:szCs w:val="24"/>
                <w:lang w:eastAsia="ru-RU"/>
              </w:rPr>
              <w:t>4,73</w:t>
            </w:r>
          </w:p>
        </w:tc>
        <w:tc>
          <w:tcPr>
            <w:tcW w:w="13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0CF9" w:rsidRPr="001C6519" w:rsidRDefault="00DE0CF9" w:rsidP="003E4F61">
            <w:pPr>
              <w:spacing w:line="240" w:lineRule="auto"/>
              <w:jc w:val="center"/>
              <w:textAlignment w:val="baseline"/>
              <w:rPr>
                <w:rFonts w:eastAsia="Times New Roman" w:cs="Times New Roman"/>
                <w:iCs/>
                <w:sz w:val="24"/>
                <w:szCs w:val="24"/>
                <w:lang w:eastAsia="ru-RU"/>
              </w:rPr>
            </w:pPr>
            <w:r w:rsidRPr="001C6519">
              <w:rPr>
                <w:rFonts w:eastAsia="Times New Roman" w:cs="Times New Roman"/>
                <w:iCs/>
                <w:sz w:val="24"/>
                <w:szCs w:val="24"/>
                <w:lang w:eastAsia="ru-RU"/>
              </w:rPr>
              <w:t>4,18</w:t>
            </w:r>
          </w:p>
        </w:tc>
        <w:tc>
          <w:tcPr>
            <w:tcW w:w="13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0CF9" w:rsidRPr="001C6519" w:rsidRDefault="00DE0CF9" w:rsidP="003E4F61">
            <w:pPr>
              <w:spacing w:line="240" w:lineRule="auto"/>
              <w:jc w:val="center"/>
              <w:textAlignment w:val="baseline"/>
              <w:rPr>
                <w:rFonts w:eastAsia="Times New Roman" w:cs="Times New Roman"/>
                <w:iCs/>
                <w:sz w:val="24"/>
                <w:szCs w:val="24"/>
                <w:lang w:eastAsia="ru-RU"/>
              </w:rPr>
            </w:pPr>
            <w:r w:rsidRPr="001C6519">
              <w:rPr>
                <w:rFonts w:eastAsia="Times New Roman" w:cs="Times New Roman"/>
                <w:iCs/>
                <w:sz w:val="24"/>
                <w:szCs w:val="24"/>
                <w:lang w:eastAsia="ru-RU"/>
              </w:rPr>
              <w:t>14</w:t>
            </w:r>
          </w:p>
        </w:tc>
        <w:tc>
          <w:tcPr>
            <w:tcW w:w="12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0CF9" w:rsidRPr="001C6519" w:rsidRDefault="00DE0CF9" w:rsidP="003E4F61">
            <w:pPr>
              <w:spacing w:line="240" w:lineRule="auto"/>
              <w:jc w:val="center"/>
              <w:textAlignment w:val="baseline"/>
              <w:rPr>
                <w:rFonts w:eastAsia="Times New Roman" w:cs="Times New Roman"/>
                <w:iCs/>
                <w:sz w:val="24"/>
                <w:szCs w:val="24"/>
                <w:lang w:eastAsia="ru-RU"/>
              </w:rPr>
            </w:pPr>
            <w:r w:rsidRPr="001C6519">
              <w:rPr>
                <w:rFonts w:eastAsia="Times New Roman" w:cs="Times New Roman"/>
                <w:iCs/>
                <w:sz w:val="24"/>
                <w:szCs w:val="24"/>
                <w:lang w:eastAsia="ru-RU"/>
              </w:rPr>
              <w:t>6</w:t>
            </w:r>
          </w:p>
        </w:tc>
        <w:tc>
          <w:tcPr>
            <w:tcW w:w="15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0CF9" w:rsidRPr="001C6519" w:rsidRDefault="00DE0CF9" w:rsidP="003E4F61">
            <w:pPr>
              <w:spacing w:line="240" w:lineRule="auto"/>
              <w:jc w:val="center"/>
              <w:textAlignment w:val="baseline"/>
              <w:rPr>
                <w:rFonts w:eastAsia="Times New Roman" w:cs="Times New Roman"/>
                <w:iCs/>
                <w:sz w:val="24"/>
                <w:szCs w:val="24"/>
                <w:lang w:eastAsia="ru-RU"/>
              </w:rPr>
            </w:pPr>
            <w:r w:rsidRPr="001C6519">
              <w:rPr>
                <w:rFonts w:eastAsia="Times New Roman" w:cs="Times New Roman"/>
                <w:iCs/>
                <w:sz w:val="24"/>
                <w:szCs w:val="24"/>
                <w:lang w:eastAsia="ru-RU"/>
              </w:rPr>
              <w:t xml:space="preserve">2 </w:t>
            </w:r>
          </w:p>
        </w:tc>
      </w:tr>
      <w:tr w:rsidR="00DE0CF9" w:rsidRPr="001C6519" w:rsidTr="00DE0CF9">
        <w:tc>
          <w:tcPr>
            <w:tcW w:w="0" w:type="auto"/>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rsidR="00DE0CF9" w:rsidRPr="001C6519" w:rsidRDefault="00DE0CF9" w:rsidP="003E4F61">
            <w:pPr>
              <w:spacing w:line="240" w:lineRule="auto"/>
              <w:jc w:val="center"/>
              <w:rPr>
                <w:rFonts w:cs="Times New Roman"/>
                <w:sz w:val="24"/>
                <w:szCs w:val="24"/>
              </w:rPr>
            </w:pPr>
            <w:r w:rsidRPr="001C6519">
              <w:rPr>
                <w:rFonts w:cs="Times New Roman"/>
                <w:sz w:val="24"/>
                <w:szCs w:val="24"/>
              </w:rPr>
              <w:t>9Б</w:t>
            </w:r>
          </w:p>
        </w:tc>
        <w:tc>
          <w:tcPr>
            <w:tcW w:w="11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0CF9" w:rsidRPr="001C6519" w:rsidRDefault="00DE0CF9" w:rsidP="003E4F61">
            <w:pPr>
              <w:spacing w:line="240" w:lineRule="auto"/>
              <w:jc w:val="center"/>
              <w:textAlignment w:val="baseline"/>
              <w:rPr>
                <w:rFonts w:eastAsia="Times New Roman" w:cs="Times New Roman"/>
                <w:iCs/>
                <w:sz w:val="24"/>
                <w:szCs w:val="24"/>
                <w:lang w:eastAsia="ru-RU"/>
              </w:rPr>
            </w:pPr>
            <w:r w:rsidRPr="001C6519">
              <w:rPr>
                <w:rFonts w:eastAsia="Times New Roman" w:cs="Times New Roman"/>
                <w:iCs/>
                <w:sz w:val="24"/>
                <w:szCs w:val="24"/>
                <w:lang w:eastAsia="ru-RU"/>
              </w:rPr>
              <w:t>3,89</w:t>
            </w:r>
          </w:p>
        </w:tc>
        <w:tc>
          <w:tcPr>
            <w:tcW w:w="13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0CF9" w:rsidRPr="001C6519" w:rsidRDefault="00DE0CF9" w:rsidP="003E4F61">
            <w:pPr>
              <w:spacing w:line="240" w:lineRule="auto"/>
              <w:jc w:val="center"/>
              <w:textAlignment w:val="baseline"/>
              <w:rPr>
                <w:rFonts w:eastAsia="Times New Roman" w:cs="Times New Roman"/>
                <w:iCs/>
                <w:sz w:val="24"/>
                <w:szCs w:val="24"/>
                <w:lang w:eastAsia="ru-RU"/>
              </w:rPr>
            </w:pPr>
            <w:r w:rsidRPr="001C6519">
              <w:rPr>
                <w:rFonts w:eastAsia="Times New Roman" w:cs="Times New Roman"/>
                <w:iCs/>
                <w:sz w:val="24"/>
                <w:szCs w:val="24"/>
                <w:lang w:eastAsia="ru-RU"/>
              </w:rPr>
              <w:t>3,64</w:t>
            </w:r>
          </w:p>
        </w:tc>
        <w:tc>
          <w:tcPr>
            <w:tcW w:w="13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0CF9" w:rsidRPr="001C6519" w:rsidRDefault="00DE0CF9" w:rsidP="003E4F61">
            <w:pPr>
              <w:spacing w:line="240" w:lineRule="auto"/>
              <w:jc w:val="center"/>
              <w:textAlignment w:val="baseline"/>
              <w:rPr>
                <w:rFonts w:eastAsia="Times New Roman" w:cs="Times New Roman"/>
                <w:iCs/>
                <w:sz w:val="24"/>
                <w:szCs w:val="24"/>
                <w:lang w:eastAsia="ru-RU"/>
              </w:rPr>
            </w:pPr>
            <w:r w:rsidRPr="001C6519">
              <w:rPr>
                <w:rFonts w:eastAsia="Times New Roman" w:cs="Times New Roman"/>
                <w:iCs/>
                <w:sz w:val="24"/>
                <w:szCs w:val="24"/>
                <w:lang w:eastAsia="ru-RU"/>
              </w:rPr>
              <w:t>11</w:t>
            </w:r>
          </w:p>
        </w:tc>
        <w:tc>
          <w:tcPr>
            <w:tcW w:w="12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0CF9" w:rsidRPr="001C6519" w:rsidRDefault="00DE0CF9" w:rsidP="003E4F61">
            <w:pPr>
              <w:spacing w:line="240" w:lineRule="auto"/>
              <w:jc w:val="center"/>
              <w:textAlignment w:val="baseline"/>
              <w:rPr>
                <w:rFonts w:eastAsia="Times New Roman" w:cs="Times New Roman"/>
                <w:iCs/>
                <w:sz w:val="24"/>
                <w:szCs w:val="24"/>
                <w:lang w:eastAsia="ru-RU"/>
              </w:rPr>
            </w:pPr>
            <w:r w:rsidRPr="001C6519">
              <w:rPr>
                <w:rFonts w:eastAsia="Times New Roman" w:cs="Times New Roman"/>
                <w:iCs/>
                <w:sz w:val="24"/>
                <w:szCs w:val="24"/>
                <w:lang w:eastAsia="ru-RU"/>
              </w:rPr>
              <w:t>13</w:t>
            </w:r>
          </w:p>
        </w:tc>
        <w:tc>
          <w:tcPr>
            <w:tcW w:w="15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0CF9" w:rsidRPr="001C6519" w:rsidRDefault="00DE0CF9" w:rsidP="003E4F61">
            <w:pPr>
              <w:spacing w:line="240" w:lineRule="auto"/>
              <w:jc w:val="center"/>
              <w:textAlignment w:val="baseline"/>
              <w:rPr>
                <w:rFonts w:eastAsia="Times New Roman" w:cs="Times New Roman"/>
                <w:iCs/>
                <w:sz w:val="24"/>
                <w:szCs w:val="24"/>
                <w:lang w:eastAsia="ru-RU"/>
              </w:rPr>
            </w:pPr>
            <w:r w:rsidRPr="001C6519">
              <w:rPr>
                <w:rFonts w:eastAsia="Times New Roman" w:cs="Times New Roman"/>
                <w:iCs/>
                <w:sz w:val="24"/>
                <w:szCs w:val="24"/>
                <w:lang w:eastAsia="ru-RU"/>
              </w:rPr>
              <w:t>4</w:t>
            </w:r>
          </w:p>
          <w:p w:rsidR="00DE0CF9" w:rsidRPr="001C6519" w:rsidRDefault="00DE0CF9" w:rsidP="003E4F61">
            <w:pPr>
              <w:spacing w:line="240" w:lineRule="auto"/>
              <w:jc w:val="center"/>
              <w:textAlignment w:val="baseline"/>
              <w:rPr>
                <w:rFonts w:eastAsia="Times New Roman" w:cs="Times New Roman"/>
                <w:iCs/>
                <w:sz w:val="24"/>
                <w:szCs w:val="24"/>
                <w:lang w:eastAsia="ru-RU"/>
              </w:rPr>
            </w:pPr>
          </w:p>
        </w:tc>
      </w:tr>
      <w:tr w:rsidR="00DE0CF9" w:rsidRPr="001C6519" w:rsidTr="00DE0CF9">
        <w:tc>
          <w:tcPr>
            <w:tcW w:w="0" w:type="auto"/>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rsidR="00DE0CF9" w:rsidRPr="001C6519" w:rsidRDefault="00DE0CF9" w:rsidP="003E4F61">
            <w:pPr>
              <w:spacing w:line="240" w:lineRule="auto"/>
              <w:jc w:val="center"/>
              <w:rPr>
                <w:rFonts w:cs="Times New Roman"/>
                <w:sz w:val="24"/>
                <w:szCs w:val="24"/>
              </w:rPr>
            </w:pPr>
            <w:r w:rsidRPr="001C6519">
              <w:rPr>
                <w:rFonts w:cs="Times New Roman"/>
                <w:sz w:val="24"/>
                <w:szCs w:val="24"/>
              </w:rPr>
              <w:t>9В</w:t>
            </w:r>
          </w:p>
        </w:tc>
        <w:tc>
          <w:tcPr>
            <w:tcW w:w="11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0CF9" w:rsidRPr="001C6519" w:rsidRDefault="00DE0CF9" w:rsidP="003E4F61">
            <w:pPr>
              <w:spacing w:line="240" w:lineRule="auto"/>
              <w:jc w:val="center"/>
              <w:textAlignment w:val="baseline"/>
              <w:rPr>
                <w:rFonts w:eastAsia="Times New Roman" w:cs="Times New Roman"/>
                <w:iCs/>
                <w:sz w:val="24"/>
                <w:szCs w:val="24"/>
                <w:lang w:eastAsia="ru-RU"/>
              </w:rPr>
            </w:pPr>
            <w:r w:rsidRPr="001C6519">
              <w:rPr>
                <w:rFonts w:eastAsia="Times New Roman" w:cs="Times New Roman"/>
                <w:iCs/>
                <w:sz w:val="24"/>
                <w:szCs w:val="24"/>
                <w:lang w:eastAsia="ru-RU"/>
              </w:rPr>
              <w:t>3,38</w:t>
            </w:r>
          </w:p>
        </w:tc>
        <w:tc>
          <w:tcPr>
            <w:tcW w:w="13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0CF9" w:rsidRPr="001C6519" w:rsidRDefault="00DE0CF9" w:rsidP="003E4F61">
            <w:pPr>
              <w:spacing w:line="240" w:lineRule="auto"/>
              <w:jc w:val="center"/>
              <w:textAlignment w:val="baseline"/>
              <w:rPr>
                <w:rFonts w:eastAsia="Times New Roman" w:cs="Times New Roman"/>
                <w:iCs/>
                <w:sz w:val="24"/>
                <w:szCs w:val="24"/>
                <w:lang w:eastAsia="ru-RU"/>
              </w:rPr>
            </w:pPr>
            <w:r w:rsidRPr="001C6519">
              <w:rPr>
                <w:rFonts w:eastAsia="Times New Roman" w:cs="Times New Roman"/>
                <w:iCs/>
                <w:sz w:val="24"/>
                <w:szCs w:val="24"/>
                <w:lang w:eastAsia="ru-RU"/>
              </w:rPr>
              <w:t>3,38</w:t>
            </w:r>
          </w:p>
        </w:tc>
        <w:tc>
          <w:tcPr>
            <w:tcW w:w="13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0CF9" w:rsidRPr="001C6519" w:rsidRDefault="00DE0CF9" w:rsidP="003E4F61">
            <w:pPr>
              <w:spacing w:line="240" w:lineRule="auto"/>
              <w:jc w:val="center"/>
              <w:textAlignment w:val="baseline"/>
              <w:rPr>
                <w:rFonts w:eastAsia="Times New Roman" w:cs="Times New Roman"/>
                <w:iCs/>
                <w:sz w:val="24"/>
                <w:szCs w:val="24"/>
                <w:lang w:eastAsia="ru-RU"/>
              </w:rPr>
            </w:pPr>
            <w:r w:rsidRPr="001C6519">
              <w:rPr>
                <w:rFonts w:eastAsia="Times New Roman" w:cs="Times New Roman"/>
                <w:iCs/>
                <w:sz w:val="24"/>
                <w:szCs w:val="24"/>
                <w:lang w:eastAsia="ru-RU"/>
              </w:rPr>
              <w:t>3</w:t>
            </w:r>
          </w:p>
        </w:tc>
        <w:tc>
          <w:tcPr>
            <w:tcW w:w="12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0CF9" w:rsidRPr="001C6519" w:rsidRDefault="00DE0CF9" w:rsidP="003E4F61">
            <w:pPr>
              <w:spacing w:line="240" w:lineRule="auto"/>
              <w:jc w:val="center"/>
              <w:textAlignment w:val="baseline"/>
              <w:rPr>
                <w:rFonts w:eastAsia="Times New Roman" w:cs="Times New Roman"/>
                <w:iCs/>
                <w:sz w:val="24"/>
                <w:szCs w:val="24"/>
                <w:lang w:eastAsia="ru-RU"/>
              </w:rPr>
            </w:pPr>
            <w:r w:rsidRPr="001C6519">
              <w:rPr>
                <w:rFonts w:eastAsia="Times New Roman" w:cs="Times New Roman"/>
                <w:iCs/>
                <w:sz w:val="24"/>
                <w:szCs w:val="24"/>
                <w:lang w:eastAsia="ru-RU"/>
              </w:rPr>
              <w:t>10</w:t>
            </w:r>
          </w:p>
        </w:tc>
        <w:tc>
          <w:tcPr>
            <w:tcW w:w="15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0CF9" w:rsidRPr="001C6519" w:rsidRDefault="00DE0CF9" w:rsidP="003E4F61">
            <w:pPr>
              <w:spacing w:line="240" w:lineRule="auto"/>
              <w:jc w:val="center"/>
              <w:textAlignment w:val="baseline"/>
              <w:rPr>
                <w:rFonts w:eastAsia="Times New Roman" w:cs="Times New Roman"/>
                <w:iCs/>
                <w:sz w:val="24"/>
                <w:szCs w:val="24"/>
                <w:lang w:eastAsia="ru-RU"/>
              </w:rPr>
            </w:pPr>
            <w:r w:rsidRPr="001C6519">
              <w:rPr>
                <w:rFonts w:eastAsia="Times New Roman" w:cs="Times New Roman"/>
                <w:iCs/>
                <w:sz w:val="24"/>
                <w:szCs w:val="24"/>
                <w:lang w:eastAsia="ru-RU"/>
              </w:rPr>
              <w:t>3</w:t>
            </w:r>
          </w:p>
          <w:p w:rsidR="00DE0CF9" w:rsidRPr="001C6519" w:rsidRDefault="00DE0CF9" w:rsidP="003E4F61">
            <w:pPr>
              <w:spacing w:line="240" w:lineRule="auto"/>
              <w:jc w:val="center"/>
              <w:textAlignment w:val="baseline"/>
              <w:rPr>
                <w:rFonts w:eastAsia="Times New Roman" w:cs="Times New Roman"/>
                <w:iCs/>
                <w:sz w:val="24"/>
                <w:szCs w:val="24"/>
                <w:lang w:eastAsia="ru-RU"/>
              </w:rPr>
            </w:pPr>
          </w:p>
        </w:tc>
      </w:tr>
      <w:tr w:rsidR="00DE0CF9" w:rsidRPr="001C6519" w:rsidTr="00DE0CF9">
        <w:tc>
          <w:tcPr>
            <w:tcW w:w="0" w:type="auto"/>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rsidR="00DE0CF9" w:rsidRPr="001C6519" w:rsidRDefault="00DE0CF9" w:rsidP="003E4F61">
            <w:pPr>
              <w:spacing w:line="240" w:lineRule="auto"/>
              <w:jc w:val="center"/>
              <w:rPr>
                <w:rFonts w:cs="Times New Roman"/>
                <w:sz w:val="24"/>
                <w:szCs w:val="24"/>
              </w:rPr>
            </w:pPr>
            <w:r w:rsidRPr="001C6519">
              <w:rPr>
                <w:rFonts w:cs="Times New Roman"/>
                <w:sz w:val="24"/>
                <w:szCs w:val="24"/>
              </w:rPr>
              <w:t>9Г</w:t>
            </w:r>
          </w:p>
        </w:tc>
        <w:tc>
          <w:tcPr>
            <w:tcW w:w="11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0CF9" w:rsidRPr="001C6519" w:rsidRDefault="00DE0CF9" w:rsidP="003E4F61">
            <w:pPr>
              <w:spacing w:line="240" w:lineRule="auto"/>
              <w:jc w:val="center"/>
              <w:textAlignment w:val="baseline"/>
              <w:rPr>
                <w:rFonts w:eastAsia="Times New Roman" w:cs="Times New Roman"/>
                <w:iCs/>
                <w:sz w:val="24"/>
                <w:szCs w:val="24"/>
                <w:lang w:eastAsia="ru-RU"/>
              </w:rPr>
            </w:pPr>
            <w:r w:rsidRPr="001C6519">
              <w:rPr>
                <w:rFonts w:eastAsia="Times New Roman" w:cs="Times New Roman"/>
                <w:iCs/>
                <w:sz w:val="24"/>
                <w:szCs w:val="24"/>
                <w:lang w:eastAsia="ru-RU"/>
              </w:rPr>
              <w:t>4,63</w:t>
            </w:r>
          </w:p>
        </w:tc>
        <w:tc>
          <w:tcPr>
            <w:tcW w:w="13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0CF9" w:rsidRPr="001C6519" w:rsidRDefault="00DE0CF9" w:rsidP="003E4F61">
            <w:pPr>
              <w:spacing w:line="240" w:lineRule="auto"/>
              <w:jc w:val="center"/>
              <w:textAlignment w:val="baseline"/>
              <w:rPr>
                <w:rFonts w:eastAsia="Times New Roman" w:cs="Times New Roman"/>
                <w:iCs/>
                <w:sz w:val="24"/>
                <w:szCs w:val="24"/>
                <w:lang w:eastAsia="ru-RU"/>
              </w:rPr>
            </w:pPr>
            <w:r w:rsidRPr="001C6519">
              <w:rPr>
                <w:rFonts w:eastAsia="Times New Roman" w:cs="Times New Roman"/>
                <w:iCs/>
                <w:sz w:val="24"/>
                <w:szCs w:val="24"/>
                <w:lang w:eastAsia="ru-RU"/>
              </w:rPr>
              <w:t>4,17</w:t>
            </w:r>
          </w:p>
        </w:tc>
        <w:tc>
          <w:tcPr>
            <w:tcW w:w="13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0CF9" w:rsidRPr="001C6519" w:rsidRDefault="00DE0CF9" w:rsidP="003E4F61">
            <w:pPr>
              <w:spacing w:line="240" w:lineRule="auto"/>
              <w:jc w:val="center"/>
              <w:textAlignment w:val="baseline"/>
              <w:rPr>
                <w:rFonts w:eastAsia="Times New Roman" w:cs="Times New Roman"/>
                <w:iCs/>
                <w:sz w:val="24"/>
                <w:szCs w:val="24"/>
                <w:lang w:eastAsia="ru-RU"/>
              </w:rPr>
            </w:pPr>
            <w:r w:rsidRPr="001C6519">
              <w:rPr>
                <w:rFonts w:eastAsia="Times New Roman" w:cs="Times New Roman"/>
                <w:iCs/>
                <w:sz w:val="24"/>
                <w:szCs w:val="24"/>
                <w:lang w:eastAsia="ru-RU"/>
              </w:rPr>
              <w:t>12</w:t>
            </w:r>
          </w:p>
        </w:tc>
        <w:tc>
          <w:tcPr>
            <w:tcW w:w="12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0CF9" w:rsidRPr="001C6519" w:rsidRDefault="00DE0CF9" w:rsidP="003E4F61">
            <w:pPr>
              <w:spacing w:line="240" w:lineRule="auto"/>
              <w:jc w:val="center"/>
              <w:textAlignment w:val="baseline"/>
              <w:rPr>
                <w:rFonts w:eastAsia="Times New Roman" w:cs="Times New Roman"/>
                <w:iCs/>
                <w:sz w:val="24"/>
                <w:szCs w:val="24"/>
                <w:lang w:eastAsia="ru-RU"/>
              </w:rPr>
            </w:pPr>
            <w:r w:rsidRPr="001C6519">
              <w:rPr>
                <w:rFonts w:eastAsia="Times New Roman" w:cs="Times New Roman"/>
                <w:iCs/>
                <w:sz w:val="24"/>
                <w:szCs w:val="24"/>
                <w:lang w:eastAsia="ru-RU"/>
              </w:rPr>
              <w:t>11</w:t>
            </w:r>
          </w:p>
        </w:tc>
        <w:tc>
          <w:tcPr>
            <w:tcW w:w="15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0CF9" w:rsidRPr="001C6519" w:rsidRDefault="00DE0CF9" w:rsidP="003E4F61">
            <w:pPr>
              <w:spacing w:line="240" w:lineRule="auto"/>
              <w:jc w:val="center"/>
              <w:textAlignment w:val="baseline"/>
              <w:rPr>
                <w:rFonts w:eastAsia="Times New Roman" w:cs="Times New Roman"/>
                <w:iCs/>
                <w:sz w:val="24"/>
                <w:szCs w:val="24"/>
                <w:lang w:eastAsia="ru-RU"/>
              </w:rPr>
            </w:pPr>
            <w:r w:rsidRPr="001C6519">
              <w:rPr>
                <w:rFonts w:eastAsia="Times New Roman" w:cs="Times New Roman"/>
                <w:iCs/>
                <w:sz w:val="24"/>
                <w:szCs w:val="24"/>
                <w:lang w:eastAsia="ru-RU"/>
              </w:rPr>
              <w:t>1</w:t>
            </w:r>
          </w:p>
          <w:p w:rsidR="00DE0CF9" w:rsidRPr="001C6519" w:rsidRDefault="00DE0CF9" w:rsidP="003E4F61">
            <w:pPr>
              <w:spacing w:line="240" w:lineRule="auto"/>
              <w:jc w:val="center"/>
              <w:textAlignment w:val="baseline"/>
              <w:rPr>
                <w:rFonts w:eastAsia="Times New Roman" w:cs="Times New Roman"/>
                <w:iCs/>
                <w:sz w:val="24"/>
                <w:szCs w:val="24"/>
                <w:lang w:eastAsia="ru-RU"/>
              </w:rPr>
            </w:pPr>
          </w:p>
        </w:tc>
      </w:tr>
    </w:tbl>
    <w:p w:rsidR="00DE0CF9" w:rsidRPr="001C6519" w:rsidRDefault="00DE0CF9" w:rsidP="003E4F61">
      <w:pPr>
        <w:spacing w:line="240" w:lineRule="auto"/>
        <w:jc w:val="center"/>
        <w:textAlignment w:val="baseline"/>
        <w:rPr>
          <w:rFonts w:eastAsia="Times New Roman" w:cs="Times New Roman"/>
          <w:b/>
          <w:iCs/>
          <w:sz w:val="24"/>
          <w:szCs w:val="24"/>
          <w:lang w:eastAsia="ru-RU"/>
        </w:rPr>
      </w:pPr>
    </w:p>
    <w:p w:rsidR="002A0531" w:rsidRPr="001C6519" w:rsidRDefault="002A0531" w:rsidP="003E4F61">
      <w:pPr>
        <w:spacing w:line="240" w:lineRule="auto"/>
        <w:ind w:firstLine="284"/>
        <w:textAlignment w:val="baseline"/>
        <w:rPr>
          <w:rFonts w:eastAsia="Times New Roman" w:cs="Times New Roman"/>
          <w:sz w:val="24"/>
          <w:szCs w:val="24"/>
          <w:lang w:eastAsia="ru-RU"/>
        </w:rPr>
      </w:pPr>
      <w:r w:rsidRPr="001C6519">
        <w:rPr>
          <w:rFonts w:eastAsia="Times New Roman" w:cs="Times New Roman"/>
          <w:sz w:val="24"/>
          <w:szCs w:val="24"/>
          <w:lang w:eastAsia="ru-RU"/>
        </w:rPr>
        <w:t xml:space="preserve">Средняя оценка за ОГЭ </w:t>
      </w:r>
      <w:r w:rsidRPr="001C6519">
        <w:rPr>
          <w:rFonts w:eastAsia="Times New Roman" w:cs="Times New Roman"/>
          <w:b/>
          <w:sz w:val="24"/>
          <w:szCs w:val="24"/>
          <w:lang w:eastAsia="ru-RU"/>
        </w:rPr>
        <w:t>по русскому языку</w:t>
      </w:r>
      <w:r w:rsidRPr="001C6519">
        <w:rPr>
          <w:rFonts w:eastAsia="Times New Roman" w:cs="Times New Roman"/>
          <w:sz w:val="24"/>
          <w:szCs w:val="24"/>
          <w:lang w:eastAsia="ru-RU"/>
        </w:rPr>
        <w:t xml:space="preserve"> во всех классах выше чем средняя оценка за год, что говорит об ответственном отношении выпускников к подготовке к ОГЭ с целью улучшить итоговые результаты, выставляемые в аттестат об основном общем образовании. Количество обучающихся, получивших максимальный бал увеличилось по сравнению с прошлым годом с 4 до 9 человек, а минимальный бал по лицею составил 18 баллов, и это выше порогового значения.</w:t>
      </w:r>
    </w:p>
    <w:p w:rsidR="002A0531" w:rsidRPr="001C6519" w:rsidRDefault="002A0531" w:rsidP="003E4F61">
      <w:pPr>
        <w:spacing w:line="240" w:lineRule="auto"/>
        <w:ind w:firstLine="284"/>
        <w:textAlignment w:val="baseline"/>
        <w:rPr>
          <w:rFonts w:eastAsia="Times New Roman" w:cs="Times New Roman"/>
          <w:sz w:val="24"/>
          <w:szCs w:val="24"/>
          <w:lang w:eastAsia="ru-RU"/>
        </w:rPr>
      </w:pPr>
      <w:r w:rsidRPr="001C6519">
        <w:rPr>
          <w:rFonts w:eastAsia="Times New Roman" w:cs="Times New Roman"/>
          <w:sz w:val="24"/>
          <w:szCs w:val="24"/>
          <w:lang w:eastAsia="ru-RU"/>
        </w:rPr>
        <w:t xml:space="preserve">В целом полученные результаты ОГЭ по русскому языку позволяют говорить о том, что выпускники показали хороший уровень сформированности читательской грамотности, владеют на хорошем уровне письменной речью, знанием орфограмм, умеют писать изложения и сочинения. </w:t>
      </w:r>
    </w:p>
    <w:p w:rsidR="002A0531" w:rsidRPr="001C6519" w:rsidRDefault="002A0531" w:rsidP="003E4F61">
      <w:pPr>
        <w:spacing w:line="240" w:lineRule="auto"/>
        <w:ind w:firstLine="284"/>
        <w:jc w:val="center"/>
        <w:rPr>
          <w:rFonts w:cs="Times New Roman"/>
          <w:b/>
          <w:sz w:val="24"/>
          <w:szCs w:val="24"/>
        </w:rPr>
      </w:pPr>
      <w:r w:rsidRPr="001C6519">
        <w:rPr>
          <w:rFonts w:cs="Times New Roman"/>
          <w:b/>
          <w:sz w:val="24"/>
          <w:szCs w:val="24"/>
        </w:rPr>
        <w:t>Результаты ОГЭ по математике по классам</w:t>
      </w:r>
    </w:p>
    <w:tbl>
      <w:tblPr>
        <w:tblW w:w="76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708"/>
        <w:gridCol w:w="709"/>
        <w:gridCol w:w="851"/>
        <w:gridCol w:w="850"/>
        <w:gridCol w:w="1559"/>
        <w:gridCol w:w="1985"/>
      </w:tblGrid>
      <w:tr w:rsidR="00DE0CF9" w:rsidRPr="001C6519" w:rsidTr="00DE0CF9">
        <w:tc>
          <w:tcPr>
            <w:tcW w:w="993" w:type="dxa"/>
            <w:tcBorders>
              <w:top w:val="single" w:sz="4" w:space="0" w:color="000000"/>
              <w:left w:val="single" w:sz="4" w:space="0" w:color="000000"/>
              <w:bottom w:val="single" w:sz="4" w:space="0" w:color="000000"/>
              <w:right w:val="single" w:sz="4" w:space="0" w:color="000000"/>
            </w:tcBorders>
            <w:hideMark/>
          </w:tcPr>
          <w:p w:rsidR="00DE0CF9" w:rsidRPr="001C6519" w:rsidRDefault="00DE0CF9" w:rsidP="003E4F61">
            <w:pPr>
              <w:spacing w:line="240" w:lineRule="auto"/>
              <w:ind w:left="-120"/>
              <w:jc w:val="center"/>
              <w:rPr>
                <w:rFonts w:cs="Times New Roman"/>
                <w:b/>
                <w:sz w:val="24"/>
                <w:szCs w:val="24"/>
              </w:rPr>
            </w:pPr>
            <w:r w:rsidRPr="001C6519">
              <w:rPr>
                <w:rFonts w:cs="Times New Roman"/>
                <w:b/>
                <w:sz w:val="24"/>
                <w:szCs w:val="24"/>
              </w:rPr>
              <w:t>Класс</w:t>
            </w:r>
          </w:p>
        </w:tc>
        <w:tc>
          <w:tcPr>
            <w:tcW w:w="708" w:type="dxa"/>
            <w:tcBorders>
              <w:top w:val="single" w:sz="4" w:space="0" w:color="000000"/>
              <w:left w:val="single" w:sz="4" w:space="0" w:color="000000"/>
              <w:bottom w:val="single" w:sz="4" w:space="0" w:color="000000"/>
              <w:right w:val="single" w:sz="4" w:space="0" w:color="000000"/>
            </w:tcBorders>
            <w:hideMark/>
          </w:tcPr>
          <w:p w:rsidR="00DE0CF9" w:rsidRPr="001C6519" w:rsidRDefault="00DE0CF9" w:rsidP="003E4F61">
            <w:pPr>
              <w:spacing w:line="240" w:lineRule="auto"/>
              <w:jc w:val="left"/>
              <w:rPr>
                <w:rFonts w:cs="Times New Roman"/>
                <w:b/>
                <w:sz w:val="24"/>
                <w:szCs w:val="24"/>
              </w:rPr>
            </w:pPr>
            <w:r w:rsidRPr="001C6519">
              <w:rPr>
                <w:rFonts w:cs="Times New Roman"/>
                <w:b/>
                <w:sz w:val="24"/>
                <w:szCs w:val="24"/>
              </w:rPr>
              <w:t>Кол-во уч-ся</w:t>
            </w:r>
          </w:p>
        </w:tc>
        <w:tc>
          <w:tcPr>
            <w:tcW w:w="709" w:type="dxa"/>
            <w:tcBorders>
              <w:top w:val="single" w:sz="4" w:space="0" w:color="000000"/>
              <w:left w:val="single" w:sz="4" w:space="0" w:color="000000"/>
              <w:bottom w:val="single" w:sz="4" w:space="0" w:color="000000"/>
              <w:right w:val="single" w:sz="4" w:space="0" w:color="000000"/>
            </w:tcBorders>
            <w:hideMark/>
          </w:tcPr>
          <w:p w:rsidR="00DE0CF9" w:rsidRPr="001C6519" w:rsidRDefault="00DE0CF9" w:rsidP="003E4F61">
            <w:pPr>
              <w:spacing w:line="240" w:lineRule="auto"/>
              <w:jc w:val="center"/>
              <w:rPr>
                <w:rFonts w:cs="Times New Roman"/>
                <w:b/>
                <w:sz w:val="24"/>
                <w:szCs w:val="24"/>
              </w:rPr>
            </w:pPr>
            <w:r w:rsidRPr="001C6519">
              <w:rPr>
                <w:rFonts w:cs="Times New Roman"/>
                <w:b/>
                <w:sz w:val="24"/>
                <w:szCs w:val="24"/>
              </w:rPr>
              <w:t>«5»</w:t>
            </w:r>
          </w:p>
        </w:tc>
        <w:tc>
          <w:tcPr>
            <w:tcW w:w="851" w:type="dxa"/>
            <w:tcBorders>
              <w:top w:val="single" w:sz="4" w:space="0" w:color="000000"/>
              <w:left w:val="single" w:sz="4" w:space="0" w:color="000000"/>
              <w:bottom w:val="single" w:sz="4" w:space="0" w:color="000000"/>
              <w:right w:val="single" w:sz="4" w:space="0" w:color="000000"/>
            </w:tcBorders>
            <w:hideMark/>
          </w:tcPr>
          <w:p w:rsidR="00DE0CF9" w:rsidRPr="001C6519" w:rsidRDefault="00DE0CF9" w:rsidP="003E4F61">
            <w:pPr>
              <w:spacing w:line="240" w:lineRule="auto"/>
              <w:jc w:val="center"/>
              <w:rPr>
                <w:rFonts w:cs="Times New Roman"/>
                <w:b/>
                <w:sz w:val="24"/>
                <w:szCs w:val="24"/>
              </w:rPr>
            </w:pPr>
            <w:r w:rsidRPr="001C6519">
              <w:rPr>
                <w:rFonts w:cs="Times New Roman"/>
                <w:b/>
                <w:sz w:val="24"/>
                <w:szCs w:val="24"/>
              </w:rPr>
              <w:t>«4»</w:t>
            </w:r>
          </w:p>
        </w:tc>
        <w:tc>
          <w:tcPr>
            <w:tcW w:w="850" w:type="dxa"/>
            <w:tcBorders>
              <w:top w:val="single" w:sz="4" w:space="0" w:color="000000"/>
              <w:left w:val="single" w:sz="4" w:space="0" w:color="000000"/>
              <w:bottom w:val="single" w:sz="4" w:space="0" w:color="000000"/>
              <w:right w:val="single" w:sz="4" w:space="0" w:color="000000"/>
            </w:tcBorders>
            <w:hideMark/>
          </w:tcPr>
          <w:p w:rsidR="00DE0CF9" w:rsidRPr="001C6519" w:rsidRDefault="00DE0CF9" w:rsidP="003E4F61">
            <w:pPr>
              <w:spacing w:line="240" w:lineRule="auto"/>
              <w:jc w:val="center"/>
              <w:rPr>
                <w:rFonts w:cs="Times New Roman"/>
                <w:b/>
                <w:sz w:val="24"/>
                <w:szCs w:val="24"/>
              </w:rPr>
            </w:pPr>
            <w:r w:rsidRPr="001C6519">
              <w:rPr>
                <w:rFonts w:cs="Times New Roman"/>
                <w:b/>
                <w:sz w:val="24"/>
                <w:szCs w:val="24"/>
              </w:rPr>
              <w:t>«3»</w:t>
            </w:r>
          </w:p>
        </w:tc>
        <w:tc>
          <w:tcPr>
            <w:tcW w:w="1559" w:type="dxa"/>
            <w:tcBorders>
              <w:top w:val="single" w:sz="4" w:space="0" w:color="000000"/>
              <w:left w:val="single" w:sz="4" w:space="0" w:color="000000"/>
              <w:bottom w:val="single" w:sz="4" w:space="0" w:color="000000"/>
              <w:right w:val="single" w:sz="4" w:space="0" w:color="000000"/>
            </w:tcBorders>
            <w:hideMark/>
          </w:tcPr>
          <w:p w:rsidR="00DE0CF9" w:rsidRPr="001C6519" w:rsidRDefault="00DE0CF9" w:rsidP="003E4F61">
            <w:pPr>
              <w:spacing w:line="240" w:lineRule="auto"/>
              <w:jc w:val="center"/>
              <w:rPr>
                <w:rFonts w:cs="Times New Roman"/>
                <w:b/>
                <w:sz w:val="24"/>
                <w:szCs w:val="24"/>
              </w:rPr>
            </w:pPr>
            <w:r w:rsidRPr="001C6519">
              <w:rPr>
                <w:rFonts w:cs="Times New Roman"/>
                <w:b/>
                <w:sz w:val="24"/>
                <w:szCs w:val="24"/>
              </w:rPr>
              <w:t>Средняя оценка</w:t>
            </w:r>
          </w:p>
        </w:tc>
        <w:tc>
          <w:tcPr>
            <w:tcW w:w="1985" w:type="dxa"/>
            <w:tcBorders>
              <w:top w:val="single" w:sz="4" w:space="0" w:color="000000"/>
              <w:left w:val="single" w:sz="4" w:space="0" w:color="000000"/>
              <w:bottom w:val="single" w:sz="4" w:space="0" w:color="000000"/>
              <w:right w:val="single" w:sz="4" w:space="0" w:color="000000"/>
            </w:tcBorders>
          </w:tcPr>
          <w:p w:rsidR="00DE0CF9" w:rsidRPr="001C6519" w:rsidRDefault="00DE0CF9" w:rsidP="003E4F61">
            <w:pPr>
              <w:spacing w:line="240" w:lineRule="auto"/>
              <w:jc w:val="center"/>
              <w:rPr>
                <w:rFonts w:cs="Times New Roman"/>
                <w:b/>
                <w:sz w:val="24"/>
                <w:szCs w:val="24"/>
              </w:rPr>
            </w:pPr>
            <w:r w:rsidRPr="001C6519">
              <w:rPr>
                <w:rFonts w:cs="Times New Roman"/>
                <w:b/>
                <w:sz w:val="24"/>
                <w:szCs w:val="24"/>
              </w:rPr>
              <w:t>Качество, %</w:t>
            </w:r>
          </w:p>
        </w:tc>
      </w:tr>
      <w:tr w:rsidR="00DE0CF9" w:rsidRPr="001C6519" w:rsidTr="00DE0CF9">
        <w:tc>
          <w:tcPr>
            <w:tcW w:w="993" w:type="dxa"/>
            <w:tcBorders>
              <w:top w:val="single" w:sz="4" w:space="0" w:color="000000"/>
              <w:left w:val="single" w:sz="4" w:space="0" w:color="000000"/>
              <w:bottom w:val="single" w:sz="4" w:space="0" w:color="000000"/>
              <w:right w:val="single" w:sz="4" w:space="0" w:color="000000"/>
            </w:tcBorders>
            <w:hideMark/>
          </w:tcPr>
          <w:p w:rsidR="00DE0CF9" w:rsidRPr="001C6519" w:rsidRDefault="00DE0CF9" w:rsidP="003E4F61">
            <w:pPr>
              <w:spacing w:line="240" w:lineRule="auto"/>
              <w:jc w:val="center"/>
              <w:rPr>
                <w:rFonts w:cs="Times New Roman"/>
                <w:sz w:val="24"/>
                <w:szCs w:val="24"/>
              </w:rPr>
            </w:pPr>
            <w:r w:rsidRPr="001C6519">
              <w:rPr>
                <w:rFonts w:cs="Times New Roman"/>
                <w:sz w:val="24"/>
                <w:szCs w:val="24"/>
              </w:rPr>
              <w:t>9А</w:t>
            </w:r>
          </w:p>
        </w:tc>
        <w:tc>
          <w:tcPr>
            <w:tcW w:w="708" w:type="dxa"/>
            <w:tcBorders>
              <w:top w:val="single" w:sz="4" w:space="0" w:color="000000"/>
              <w:left w:val="single" w:sz="4" w:space="0" w:color="000000"/>
              <w:bottom w:val="single" w:sz="4" w:space="0" w:color="000000"/>
              <w:right w:val="single" w:sz="4" w:space="0" w:color="000000"/>
            </w:tcBorders>
          </w:tcPr>
          <w:p w:rsidR="00DE0CF9" w:rsidRPr="001C6519" w:rsidRDefault="00DE0CF9" w:rsidP="003E4F61">
            <w:pPr>
              <w:spacing w:line="240" w:lineRule="auto"/>
              <w:jc w:val="center"/>
              <w:rPr>
                <w:rFonts w:cs="Times New Roman"/>
                <w:sz w:val="24"/>
                <w:szCs w:val="24"/>
              </w:rPr>
            </w:pPr>
            <w:r w:rsidRPr="001C6519">
              <w:rPr>
                <w:rFonts w:cs="Times New Roman"/>
                <w:sz w:val="24"/>
                <w:szCs w:val="24"/>
              </w:rPr>
              <w:t>23</w:t>
            </w:r>
          </w:p>
        </w:tc>
        <w:tc>
          <w:tcPr>
            <w:tcW w:w="709" w:type="dxa"/>
            <w:tcBorders>
              <w:top w:val="single" w:sz="4" w:space="0" w:color="000000"/>
              <w:left w:val="single" w:sz="4" w:space="0" w:color="000000"/>
              <w:bottom w:val="single" w:sz="4" w:space="0" w:color="000000"/>
              <w:right w:val="single" w:sz="4" w:space="0" w:color="000000"/>
            </w:tcBorders>
          </w:tcPr>
          <w:p w:rsidR="00DE0CF9" w:rsidRPr="001C6519" w:rsidRDefault="00DE0CF9" w:rsidP="003E4F61">
            <w:pPr>
              <w:spacing w:line="240" w:lineRule="auto"/>
              <w:jc w:val="center"/>
              <w:rPr>
                <w:rFonts w:cs="Times New Roman"/>
                <w:sz w:val="24"/>
                <w:szCs w:val="24"/>
              </w:rPr>
            </w:pPr>
            <w:r w:rsidRPr="001C6519">
              <w:rPr>
                <w:rFonts w:cs="Times New Roman"/>
                <w:sz w:val="24"/>
                <w:szCs w:val="24"/>
              </w:rPr>
              <w:t>14</w:t>
            </w:r>
          </w:p>
        </w:tc>
        <w:tc>
          <w:tcPr>
            <w:tcW w:w="851" w:type="dxa"/>
            <w:tcBorders>
              <w:top w:val="single" w:sz="4" w:space="0" w:color="000000"/>
              <w:left w:val="single" w:sz="4" w:space="0" w:color="000000"/>
              <w:bottom w:val="single" w:sz="4" w:space="0" w:color="000000"/>
              <w:right w:val="single" w:sz="4" w:space="0" w:color="000000"/>
            </w:tcBorders>
          </w:tcPr>
          <w:p w:rsidR="00DE0CF9" w:rsidRPr="001C6519" w:rsidRDefault="00DE0CF9" w:rsidP="003E4F61">
            <w:pPr>
              <w:spacing w:line="240" w:lineRule="auto"/>
              <w:jc w:val="center"/>
              <w:rPr>
                <w:rFonts w:cs="Times New Roman"/>
                <w:sz w:val="24"/>
                <w:szCs w:val="24"/>
              </w:rPr>
            </w:pPr>
            <w:r w:rsidRPr="001C6519">
              <w:rPr>
                <w:rFonts w:cs="Times New Roman"/>
                <w:sz w:val="24"/>
                <w:szCs w:val="24"/>
              </w:rPr>
              <w:t>9</w:t>
            </w:r>
          </w:p>
        </w:tc>
        <w:tc>
          <w:tcPr>
            <w:tcW w:w="850" w:type="dxa"/>
            <w:tcBorders>
              <w:top w:val="single" w:sz="4" w:space="0" w:color="000000"/>
              <w:left w:val="single" w:sz="4" w:space="0" w:color="000000"/>
              <w:bottom w:val="single" w:sz="4" w:space="0" w:color="000000"/>
              <w:right w:val="single" w:sz="4" w:space="0" w:color="000000"/>
            </w:tcBorders>
          </w:tcPr>
          <w:p w:rsidR="00DE0CF9" w:rsidRPr="001C6519" w:rsidRDefault="00DE0CF9" w:rsidP="003E4F61">
            <w:pPr>
              <w:spacing w:line="240" w:lineRule="auto"/>
              <w:jc w:val="center"/>
              <w:rPr>
                <w:rFonts w:cs="Times New Roman"/>
                <w:sz w:val="24"/>
                <w:szCs w:val="24"/>
              </w:rPr>
            </w:pPr>
            <w:r w:rsidRPr="001C6519">
              <w:rPr>
                <w:rFonts w:cs="Times New Roman"/>
                <w:sz w:val="24"/>
                <w:szCs w:val="24"/>
              </w:rPr>
              <w:t>-</w:t>
            </w:r>
          </w:p>
        </w:tc>
        <w:tc>
          <w:tcPr>
            <w:tcW w:w="1559" w:type="dxa"/>
            <w:tcBorders>
              <w:top w:val="single" w:sz="4" w:space="0" w:color="000000"/>
              <w:left w:val="single" w:sz="4" w:space="0" w:color="000000"/>
              <w:bottom w:val="single" w:sz="4" w:space="0" w:color="000000"/>
              <w:right w:val="single" w:sz="4" w:space="0" w:color="000000"/>
            </w:tcBorders>
          </w:tcPr>
          <w:p w:rsidR="00DE0CF9" w:rsidRPr="001C6519" w:rsidRDefault="00DE0CF9" w:rsidP="003E4F61">
            <w:pPr>
              <w:spacing w:line="240" w:lineRule="auto"/>
              <w:jc w:val="center"/>
              <w:rPr>
                <w:rFonts w:cs="Times New Roman"/>
                <w:sz w:val="24"/>
                <w:szCs w:val="24"/>
              </w:rPr>
            </w:pPr>
            <w:r w:rsidRPr="001C6519">
              <w:rPr>
                <w:rFonts w:cs="Times New Roman"/>
                <w:sz w:val="24"/>
                <w:szCs w:val="24"/>
              </w:rPr>
              <w:t>4,60</w:t>
            </w:r>
          </w:p>
        </w:tc>
        <w:tc>
          <w:tcPr>
            <w:tcW w:w="1985" w:type="dxa"/>
            <w:tcBorders>
              <w:top w:val="single" w:sz="4" w:space="0" w:color="000000"/>
              <w:left w:val="single" w:sz="4" w:space="0" w:color="000000"/>
              <w:bottom w:val="single" w:sz="4" w:space="0" w:color="000000"/>
              <w:right w:val="single" w:sz="4" w:space="0" w:color="000000"/>
            </w:tcBorders>
          </w:tcPr>
          <w:p w:rsidR="00DE0CF9" w:rsidRPr="001C6519" w:rsidRDefault="00DE0CF9" w:rsidP="003E4F61">
            <w:pPr>
              <w:spacing w:line="240" w:lineRule="auto"/>
              <w:jc w:val="center"/>
              <w:rPr>
                <w:rFonts w:cs="Times New Roman"/>
                <w:sz w:val="24"/>
                <w:szCs w:val="24"/>
              </w:rPr>
            </w:pPr>
            <w:r w:rsidRPr="001C6519">
              <w:rPr>
                <w:rFonts w:cs="Times New Roman"/>
                <w:sz w:val="24"/>
                <w:szCs w:val="24"/>
              </w:rPr>
              <w:t>100</w:t>
            </w:r>
          </w:p>
        </w:tc>
      </w:tr>
      <w:tr w:rsidR="00DE0CF9" w:rsidRPr="001C6519" w:rsidTr="00DE0CF9">
        <w:tc>
          <w:tcPr>
            <w:tcW w:w="993" w:type="dxa"/>
            <w:tcBorders>
              <w:top w:val="single" w:sz="4" w:space="0" w:color="000000"/>
              <w:left w:val="single" w:sz="4" w:space="0" w:color="000000"/>
              <w:bottom w:val="single" w:sz="4" w:space="0" w:color="000000"/>
              <w:right w:val="single" w:sz="4" w:space="0" w:color="000000"/>
            </w:tcBorders>
            <w:hideMark/>
          </w:tcPr>
          <w:p w:rsidR="00DE0CF9" w:rsidRPr="001C6519" w:rsidRDefault="00DE0CF9" w:rsidP="003E4F61">
            <w:pPr>
              <w:spacing w:line="240" w:lineRule="auto"/>
              <w:jc w:val="center"/>
              <w:rPr>
                <w:rFonts w:cs="Times New Roman"/>
                <w:sz w:val="24"/>
                <w:szCs w:val="24"/>
              </w:rPr>
            </w:pPr>
            <w:r w:rsidRPr="001C6519">
              <w:rPr>
                <w:rFonts w:cs="Times New Roman"/>
                <w:sz w:val="24"/>
                <w:szCs w:val="24"/>
              </w:rPr>
              <w:t>9Б</w:t>
            </w:r>
          </w:p>
        </w:tc>
        <w:tc>
          <w:tcPr>
            <w:tcW w:w="708" w:type="dxa"/>
            <w:tcBorders>
              <w:top w:val="single" w:sz="4" w:space="0" w:color="000000"/>
              <w:left w:val="single" w:sz="4" w:space="0" w:color="000000"/>
              <w:bottom w:val="single" w:sz="4" w:space="0" w:color="000000"/>
              <w:right w:val="single" w:sz="4" w:space="0" w:color="000000"/>
            </w:tcBorders>
          </w:tcPr>
          <w:p w:rsidR="00DE0CF9" w:rsidRPr="001C6519" w:rsidRDefault="00DE0CF9" w:rsidP="003E4F61">
            <w:pPr>
              <w:spacing w:line="240" w:lineRule="auto"/>
              <w:jc w:val="center"/>
              <w:rPr>
                <w:rFonts w:cs="Times New Roman"/>
                <w:sz w:val="24"/>
                <w:szCs w:val="24"/>
              </w:rPr>
            </w:pPr>
            <w:r w:rsidRPr="001C6519">
              <w:rPr>
                <w:rFonts w:cs="Times New Roman"/>
                <w:sz w:val="24"/>
                <w:szCs w:val="24"/>
              </w:rPr>
              <w:t>28</w:t>
            </w:r>
          </w:p>
        </w:tc>
        <w:tc>
          <w:tcPr>
            <w:tcW w:w="709" w:type="dxa"/>
            <w:tcBorders>
              <w:top w:val="single" w:sz="4" w:space="0" w:color="000000"/>
              <w:left w:val="single" w:sz="4" w:space="0" w:color="000000"/>
              <w:bottom w:val="single" w:sz="4" w:space="0" w:color="000000"/>
              <w:right w:val="single" w:sz="4" w:space="0" w:color="000000"/>
            </w:tcBorders>
          </w:tcPr>
          <w:p w:rsidR="00DE0CF9" w:rsidRPr="001C6519" w:rsidRDefault="00DE0CF9" w:rsidP="003E4F61">
            <w:pPr>
              <w:spacing w:line="240" w:lineRule="auto"/>
              <w:jc w:val="center"/>
              <w:rPr>
                <w:rFonts w:cs="Times New Roman"/>
                <w:sz w:val="24"/>
                <w:szCs w:val="24"/>
              </w:rPr>
            </w:pPr>
            <w:r w:rsidRPr="001C6519">
              <w:rPr>
                <w:rFonts w:cs="Times New Roman"/>
                <w:sz w:val="24"/>
                <w:szCs w:val="24"/>
              </w:rPr>
              <w:t>3</w:t>
            </w:r>
          </w:p>
        </w:tc>
        <w:tc>
          <w:tcPr>
            <w:tcW w:w="851" w:type="dxa"/>
            <w:tcBorders>
              <w:top w:val="single" w:sz="4" w:space="0" w:color="000000"/>
              <w:left w:val="single" w:sz="4" w:space="0" w:color="000000"/>
              <w:bottom w:val="single" w:sz="4" w:space="0" w:color="000000"/>
              <w:right w:val="single" w:sz="4" w:space="0" w:color="000000"/>
            </w:tcBorders>
          </w:tcPr>
          <w:p w:rsidR="00DE0CF9" w:rsidRPr="001C6519" w:rsidRDefault="00DE0CF9" w:rsidP="003E4F61">
            <w:pPr>
              <w:tabs>
                <w:tab w:val="center" w:pos="317"/>
              </w:tabs>
              <w:spacing w:line="240" w:lineRule="auto"/>
              <w:jc w:val="center"/>
              <w:rPr>
                <w:rFonts w:cs="Times New Roman"/>
                <w:sz w:val="24"/>
                <w:szCs w:val="24"/>
              </w:rPr>
            </w:pPr>
            <w:r w:rsidRPr="001C6519">
              <w:rPr>
                <w:rFonts w:cs="Times New Roman"/>
                <w:sz w:val="24"/>
                <w:szCs w:val="24"/>
              </w:rPr>
              <w:t>19</w:t>
            </w:r>
          </w:p>
        </w:tc>
        <w:tc>
          <w:tcPr>
            <w:tcW w:w="850" w:type="dxa"/>
            <w:tcBorders>
              <w:top w:val="single" w:sz="4" w:space="0" w:color="000000"/>
              <w:left w:val="single" w:sz="4" w:space="0" w:color="000000"/>
              <w:bottom w:val="single" w:sz="4" w:space="0" w:color="000000"/>
              <w:right w:val="single" w:sz="4" w:space="0" w:color="000000"/>
            </w:tcBorders>
          </w:tcPr>
          <w:p w:rsidR="00DE0CF9" w:rsidRPr="001C6519" w:rsidRDefault="00DE0CF9" w:rsidP="003E4F61">
            <w:pPr>
              <w:spacing w:line="240" w:lineRule="auto"/>
              <w:jc w:val="center"/>
              <w:rPr>
                <w:rFonts w:cs="Times New Roman"/>
                <w:sz w:val="24"/>
                <w:szCs w:val="24"/>
              </w:rPr>
            </w:pPr>
            <w:r w:rsidRPr="001C6519">
              <w:rPr>
                <w:rFonts w:cs="Times New Roman"/>
                <w:sz w:val="24"/>
                <w:szCs w:val="24"/>
              </w:rPr>
              <w:t>6</w:t>
            </w:r>
          </w:p>
        </w:tc>
        <w:tc>
          <w:tcPr>
            <w:tcW w:w="1559" w:type="dxa"/>
            <w:tcBorders>
              <w:top w:val="single" w:sz="4" w:space="0" w:color="000000"/>
              <w:left w:val="single" w:sz="4" w:space="0" w:color="000000"/>
              <w:bottom w:val="single" w:sz="4" w:space="0" w:color="000000"/>
              <w:right w:val="single" w:sz="4" w:space="0" w:color="000000"/>
            </w:tcBorders>
          </w:tcPr>
          <w:p w:rsidR="00DE0CF9" w:rsidRPr="001C6519" w:rsidRDefault="00DE0CF9" w:rsidP="003E4F61">
            <w:pPr>
              <w:spacing w:line="240" w:lineRule="auto"/>
              <w:jc w:val="center"/>
              <w:rPr>
                <w:rFonts w:cs="Times New Roman"/>
                <w:sz w:val="24"/>
                <w:szCs w:val="24"/>
              </w:rPr>
            </w:pPr>
            <w:r w:rsidRPr="001C6519">
              <w:rPr>
                <w:rFonts w:cs="Times New Roman"/>
                <w:sz w:val="24"/>
                <w:szCs w:val="24"/>
              </w:rPr>
              <w:t>3,89</w:t>
            </w:r>
          </w:p>
        </w:tc>
        <w:tc>
          <w:tcPr>
            <w:tcW w:w="1985" w:type="dxa"/>
            <w:tcBorders>
              <w:top w:val="single" w:sz="4" w:space="0" w:color="000000"/>
              <w:left w:val="single" w:sz="4" w:space="0" w:color="000000"/>
              <w:bottom w:val="single" w:sz="4" w:space="0" w:color="000000"/>
              <w:right w:val="single" w:sz="4" w:space="0" w:color="000000"/>
            </w:tcBorders>
          </w:tcPr>
          <w:p w:rsidR="00DE0CF9" w:rsidRPr="001C6519" w:rsidRDefault="00DE0CF9" w:rsidP="003E4F61">
            <w:pPr>
              <w:spacing w:line="240" w:lineRule="auto"/>
              <w:jc w:val="center"/>
              <w:rPr>
                <w:rFonts w:cs="Times New Roman"/>
                <w:sz w:val="24"/>
                <w:szCs w:val="24"/>
              </w:rPr>
            </w:pPr>
            <w:r w:rsidRPr="001C6519">
              <w:rPr>
                <w:rFonts w:cs="Times New Roman"/>
                <w:sz w:val="24"/>
                <w:szCs w:val="24"/>
              </w:rPr>
              <w:t>78,57</w:t>
            </w:r>
          </w:p>
        </w:tc>
      </w:tr>
      <w:tr w:rsidR="00DE0CF9" w:rsidRPr="001C6519" w:rsidTr="00DE0CF9">
        <w:tc>
          <w:tcPr>
            <w:tcW w:w="993" w:type="dxa"/>
            <w:tcBorders>
              <w:top w:val="single" w:sz="4" w:space="0" w:color="000000"/>
              <w:left w:val="single" w:sz="4" w:space="0" w:color="000000"/>
              <w:bottom w:val="single" w:sz="4" w:space="0" w:color="000000"/>
              <w:right w:val="single" w:sz="4" w:space="0" w:color="000000"/>
            </w:tcBorders>
            <w:hideMark/>
          </w:tcPr>
          <w:p w:rsidR="00DE0CF9" w:rsidRPr="001C6519" w:rsidRDefault="00DE0CF9" w:rsidP="003E4F61">
            <w:pPr>
              <w:spacing w:line="240" w:lineRule="auto"/>
              <w:jc w:val="center"/>
              <w:rPr>
                <w:rFonts w:cs="Times New Roman"/>
                <w:sz w:val="24"/>
                <w:szCs w:val="24"/>
              </w:rPr>
            </w:pPr>
            <w:r w:rsidRPr="001C6519">
              <w:rPr>
                <w:rFonts w:cs="Times New Roman"/>
                <w:sz w:val="24"/>
                <w:szCs w:val="24"/>
              </w:rPr>
              <w:t>9В</w:t>
            </w:r>
          </w:p>
        </w:tc>
        <w:tc>
          <w:tcPr>
            <w:tcW w:w="708" w:type="dxa"/>
            <w:tcBorders>
              <w:top w:val="single" w:sz="4" w:space="0" w:color="000000"/>
              <w:left w:val="single" w:sz="4" w:space="0" w:color="000000"/>
              <w:bottom w:val="single" w:sz="4" w:space="0" w:color="000000"/>
              <w:right w:val="single" w:sz="4" w:space="0" w:color="000000"/>
            </w:tcBorders>
          </w:tcPr>
          <w:p w:rsidR="00DE0CF9" w:rsidRPr="001C6519" w:rsidRDefault="00DE0CF9" w:rsidP="003E4F61">
            <w:pPr>
              <w:spacing w:line="240" w:lineRule="auto"/>
              <w:jc w:val="center"/>
              <w:rPr>
                <w:rFonts w:cs="Times New Roman"/>
                <w:sz w:val="24"/>
                <w:szCs w:val="24"/>
              </w:rPr>
            </w:pPr>
            <w:r w:rsidRPr="001C6519">
              <w:rPr>
                <w:rFonts w:cs="Times New Roman"/>
                <w:sz w:val="24"/>
                <w:szCs w:val="24"/>
              </w:rPr>
              <w:t>16</w:t>
            </w:r>
          </w:p>
        </w:tc>
        <w:tc>
          <w:tcPr>
            <w:tcW w:w="709" w:type="dxa"/>
            <w:tcBorders>
              <w:top w:val="single" w:sz="4" w:space="0" w:color="000000"/>
              <w:left w:val="single" w:sz="4" w:space="0" w:color="000000"/>
              <w:bottom w:val="single" w:sz="4" w:space="0" w:color="000000"/>
              <w:right w:val="single" w:sz="4" w:space="0" w:color="000000"/>
            </w:tcBorders>
          </w:tcPr>
          <w:p w:rsidR="00DE0CF9" w:rsidRPr="001C6519" w:rsidRDefault="00DE0CF9" w:rsidP="003E4F61">
            <w:pPr>
              <w:spacing w:line="240" w:lineRule="auto"/>
              <w:jc w:val="center"/>
              <w:rPr>
                <w:rFonts w:cs="Times New Roman"/>
                <w:sz w:val="24"/>
                <w:szCs w:val="24"/>
              </w:rPr>
            </w:pPr>
            <w:r w:rsidRPr="001C6519">
              <w:rPr>
                <w:rFonts w:cs="Times New Roman"/>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rsidR="00DE0CF9" w:rsidRPr="001C6519" w:rsidRDefault="00DE0CF9" w:rsidP="003E4F61">
            <w:pPr>
              <w:spacing w:line="240" w:lineRule="auto"/>
              <w:jc w:val="center"/>
              <w:rPr>
                <w:rFonts w:cs="Times New Roman"/>
                <w:sz w:val="24"/>
                <w:szCs w:val="24"/>
              </w:rPr>
            </w:pPr>
            <w:r w:rsidRPr="001C6519">
              <w:rPr>
                <w:rFonts w:cs="Times New Roman"/>
                <w:sz w:val="24"/>
                <w:szCs w:val="24"/>
              </w:rPr>
              <w:t>9</w:t>
            </w:r>
          </w:p>
        </w:tc>
        <w:tc>
          <w:tcPr>
            <w:tcW w:w="850" w:type="dxa"/>
            <w:tcBorders>
              <w:top w:val="single" w:sz="4" w:space="0" w:color="000000"/>
              <w:left w:val="single" w:sz="4" w:space="0" w:color="000000"/>
              <w:bottom w:val="single" w:sz="4" w:space="0" w:color="000000"/>
              <w:right w:val="single" w:sz="4" w:space="0" w:color="000000"/>
            </w:tcBorders>
          </w:tcPr>
          <w:p w:rsidR="00DE0CF9" w:rsidRPr="001C6519" w:rsidRDefault="00DE0CF9" w:rsidP="003E4F61">
            <w:pPr>
              <w:tabs>
                <w:tab w:val="center" w:pos="317"/>
              </w:tabs>
              <w:spacing w:line="240" w:lineRule="auto"/>
              <w:jc w:val="center"/>
              <w:rPr>
                <w:rFonts w:cs="Times New Roman"/>
                <w:sz w:val="24"/>
                <w:szCs w:val="24"/>
              </w:rPr>
            </w:pPr>
            <w:r w:rsidRPr="001C6519">
              <w:rPr>
                <w:rFonts w:cs="Times New Roman"/>
                <w:sz w:val="24"/>
                <w:szCs w:val="24"/>
              </w:rPr>
              <w:t>7</w:t>
            </w:r>
          </w:p>
        </w:tc>
        <w:tc>
          <w:tcPr>
            <w:tcW w:w="1559" w:type="dxa"/>
            <w:tcBorders>
              <w:top w:val="single" w:sz="4" w:space="0" w:color="000000"/>
              <w:left w:val="single" w:sz="4" w:space="0" w:color="000000"/>
              <w:bottom w:val="single" w:sz="4" w:space="0" w:color="000000"/>
              <w:right w:val="single" w:sz="4" w:space="0" w:color="000000"/>
            </w:tcBorders>
          </w:tcPr>
          <w:p w:rsidR="00DE0CF9" w:rsidRPr="001C6519" w:rsidRDefault="00DE0CF9" w:rsidP="003E4F61">
            <w:pPr>
              <w:spacing w:line="240" w:lineRule="auto"/>
              <w:jc w:val="center"/>
              <w:rPr>
                <w:rFonts w:cs="Times New Roman"/>
                <w:sz w:val="24"/>
                <w:szCs w:val="24"/>
              </w:rPr>
            </w:pPr>
            <w:r w:rsidRPr="001C6519">
              <w:rPr>
                <w:rFonts w:cs="Times New Roman"/>
                <w:sz w:val="24"/>
                <w:szCs w:val="24"/>
              </w:rPr>
              <w:t>3,56</w:t>
            </w:r>
          </w:p>
        </w:tc>
        <w:tc>
          <w:tcPr>
            <w:tcW w:w="1985" w:type="dxa"/>
            <w:tcBorders>
              <w:top w:val="single" w:sz="4" w:space="0" w:color="000000"/>
              <w:left w:val="single" w:sz="4" w:space="0" w:color="000000"/>
              <w:bottom w:val="single" w:sz="4" w:space="0" w:color="000000"/>
              <w:right w:val="single" w:sz="4" w:space="0" w:color="000000"/>
            </w:tcBorders>
          </w:tcPr>
          <w:p w:rsidR="00DE0CF9" w:rsidRPr="001C6519" w:rsidRDefault="00DE0CF9" w:rsidP="003E4F61">
            <w:pPr>
              <w:spacing w:line="240" w:lineRule="auto"/>
              <w:jc w:val="center"/>
              <w:rPr>
                <w:rFonts w:cs="Times New Roman"/>
                <w:sz w:val="24"/>
                <w:szCs w:val="24"/>
              </w:rPr>
            </w:pPr>
            <w:r w:rsidRPr="001C6519">
              <w:rPr>
                <w:rFonts w:cs="Times New Roman"/>
                <w:sz w:val="24"/>
                <w:szCs w:val="24"/>
              </w:rPr>
              <w:t>56,25</w:t>
            </w:r>
          </w:p>
        </w:tc>
      </w:tr>
      <w:tr w:rsidR="00DE0CF9" w:rsidRPr="001C6519" w:rsidTr="00DE0CF9">
        <w:tc>
          <w:tcPr>
            <w:tcW w:w="993" w:type="dxa"/>
            <w:tcBorders>
              <w:top w:val="single" w:sz="4" w:space="0" w:color="000000"/>
              <w:left w:val="single" w:sz="4" w:space="0" w:color="000000"/>
              <w:bottom w:val="single" w:sz="4" w:space="0" w:color="000000"/>
              <w:right w:val="single" w:sz="4" w:space="0" w:color="000000"/>
            </w:tcBorders>
          </w:tcPr>
          <w:p w:rsidR="00DE0CF9" w:rsidRPr="001C6519" w:rsidRDefault="00DE0CF9" w:rsidP="003E4F61">
            <w:pPr>
              <w:spacing w:line="240" w:lineRule="auto"/>
              <w:jc w:val="center"/>
              <w:rPr>
                <w:rFonts w:cs="Times New Roman"/>
                <w:sz w:val="24"/>
                <w:szCs w:val="24"/>
              </w:rPr>
            </w:pPr>
            <w:r w:rsidRPr="001C6519">
              <w:rPr>
                <w:rFonts w:cs="Times New Roman"/>
                <w:sz w:val="24"/>
                <w:szCs w:val="24"/>
              </w:rPr>
              <w:t>9Г</w:t>
            </w:r>
          </w:p>
        </w:tc>
        <w:tc>
          <w:tcPr>
            <w:tcW w:w="708" w:type="dxa"/>
            <w:tcBorders>
              <w:top w:val="single" w:sz="4" w:space="0" w:color="000000"/>
              <w:left w:val="single" w:sz="4" w:space="0" w:color="000000"/>
              <w:bottom w:val="single" w:sz="4" w:space="0" w:color="000000"/>
              <w:right w:val="single" w:sz="4" w:space="0" w:color="000000"/>
            </w:tcBorders>
          </w:tcPr>
          <w:p w:rsidR="00DE0CF9" w:rsidRPr="001C6519" w:rsidRDefault="00DE0CF9" w:rsidP="003E4F61">
            <w:pPr>
              <w:spacing w:line="240" w:lineRule="auto"/>
              <w:jc w:val="center"/>
              <w:rPr>
                <w:rFonts w:cs="Times New Roman"/>
                <w:sz w:val="24"/>
                <w:szCs w:val="24"/>
              </w:rPr>
            </w:pPr>
            <w:r w:rsidRPr="001C6519">
              <w:rPr>
                <w:rFonts w:cs="Times New Roman"/>
                <w:sz w:val="24"/>
                <w:szCs w:val="24"/>
              </w:rPr>
              <w:t>24</w:t>
            </w:r>
          </w:p>
        </w:tc>
        <w:tc>
          <w:tcPr>
            <w:tcW w:w="709" w:type="dxa"/>
            <w:tcBorders>
              <w:top w:val="single" w:sz="4" w:space="0" w:color="000000"/>
              <w:left w:val="single" w:sz="4" w:space="0" w:color="000000"/>
              <w:bottom w:val="single" w:sz="4" w:space="0" w:color="000000"/>
              <w:right w:val="single" w:sz="4" w:space="0" w:color="000000"/>
            </w:tcBorders>
          </w:tcPr>
          <w:p w:rsidR="00DE0CF9" w:rsidRPr="001C6519" w:rsidRDefault="00DE0CF9" w:rsidP="003E4F61">
            <w:pPr>
              <w:spacing w:line="240" w:lineRule="auto"/>
              <w:jc w:val="center"/>
              <w:rPr>
                <w:rFonts w:cs="Times New Roman"/>
                <w:sz w:val="24"/>
                <w:szCs w:val="24"/>
              </w:rPr>
            </w:pPr>
            <w:r w:rsidRPr="001C6519">
              <w:rPr>
                <w:rFonts w:cs="Times New Roman"/>
                <w:sz w:val="24"/>
                <w:szCs w:val="24"/>
              </w:rPr>
              <w:t>10</w:t>
            </w:r>
          </w:p>
        </w:tc>
        <w:tc>
          <w:tcPr>
            <w:tcW w:w="851" w:type="dxa"/>
            <w:tcBorders>
              <w:top w:val="single" w:sz="4" w:space="0" w:color="000000"/>
              <w:left w:val="single" w:sz="4" w:space="0" w:color="000000"/>
              <w:bottom w:val="single" w:sz="4" w:space="0" w:color="000000"/>
              <w:right w:val="single" w:sz="4" w:space="0" w:color="000000"/>
            </w:tcBorders>
          </w:tcPr>
          <w:p w:rsidR="00DE0CF9" w:rsidRPr="001C6519" w:rsidRDefault="00DE0CF9" w:rsidP="003E4F61">
            <w:pPr>
              <w:spacing w:line="240" w:lineRule="auto"/>
              <w:jc w:val="center"/>
              <w:rPr>
                <w:rFonts w:cs="Times New Roman"/>
                <w:sz w:val="24"/>
                <w:szCs w:val="24"/>
              </w:rPr>
            </w:pPr>
            <w:r w:rsidRPr="001C6519">
              <w:rPr>
                <w:rFonts w:cs="Times New Roman"/>
                <w:sz w:val="24"/>
                <w:szCs w:val="24"/>
              </w:rPr>
              <w:t>13</w:t>
            </w:r>
          </w:p>
        </w:tc>
        <w:tc>
          <w:tcPr>
            <w:tcW w:w="850" w:type="dxa"/>
            <w:tcBorders>
              <w:top w:val="single" w:sz="4" w:space="0" w:color="000000"/>
              <w:left w:val="single" w:sz="4" w:space="0" w:color="000000"/>
              <w:bottom w:val="single" w:sz="4" w:space="0" w:color="000000"/>
              <w:right w:val="single" w:sz="4" w:space="0" w:color="000000"/>
            </w:tcBorders>
          </w:tcPr>
          <w:p w:rsidR="00DE0CF9" w:rsidRPr="001C6519" w:rsidRDefault="00DE0CF9" w:rsidP="003E4F61">
            <w:pPr>
              <w:tabs>
                <w:tab w:val="center" w:pos="317"/>
              </w:tabs>
              <w:spacing w:line="240" w:lineRule="auto"/>
              <w:jc w:val="center"/>
              <w:rPr>
                <w:rFonts w:cs="Times New Roman"/>
                <w:sz w:val="24"/>
                <w:szCs w:val="24"/>
              </w:rPr>
            </w:pPr>
            <w:r w:rsidRPr="001C6519">
              <w:rPr>
                <w:rFonts w:cs="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tcPr>
          <w:p w:rsidR="00DE0CF9" w:rsidRPr="001C6519" w:rsidRDefault="00DE0CF9" w:rsidP="003E4F61">
            <w:pPr>
              <w:spacing w:line="240" w:lineRule="auto"/>
              <w:jc w:val="center"/>
              <w:rPr>
                <w:rFonts w:cs="Times New Roman"/>
                <w:sz w:val="24"/>
                <w:szCs w:val="24"/>
              </w:rPr>
            </w:pPr>
            <w:r w:rsidRPr="001C6519">
              <w:rPr>
                <w:rFonts w:cs="Times New Roman"/>
                <w:sz w:val="24"/>
                <w:szCs w:val="24"/>
              </w:rPr>
              <w:t>4,38</w:t>
            </w:r>
          </w:p>
        </w:tc>
        <w:tc>
          <w:tcPr>
            <w:tcW w:w="1985" w:type="dxa"/>
            <w:tcBorders>
              <w:top w:val="single" w:sz="4" w:space="0" w:color="000000"/>
              <w:left w:val="single" w:sz="4" w:space="0" w:color="000000"/>
              <w:bottom w:val="single" w:sz="4" w:space="0" w:color="000000"/>
              <w:right w:val="single" w:sz="4" w:space="0" w:color="000000"/>
            </w:tcBorders>
          </w:tcPr>
          <w:p w:rsidR="00DE0CF9" w:rsidRPr="001C6519" w:rsidRDefault="00DE0CF9" w:rsidP="003E4F61">
            <w:pPr>
              <w:spacing w:line="240" w:lineRule="auto"/>
              <w:jc w:val="center"/>
              <w:rPr>
                <w:rFonts w:cs="Times New Roman"/>
                <w:sz w:val="24"/>
                <w:szCs w:val="24"/>
              </w:rPr>
            </w:pPr>
            <w:r w:rsidRPr="001C6519">
              <w:rPr>
                <w:rFonts w:cs="Times New Roman"/>
                <w:sz w:val="24"/>
                <w:szCs w:val="24"/>
              </w:rPr>
              <w:t>95,83</w:t>
            </w:r>
          </w:p>
        </w:tc>
      </w:tr>
    </w:tbl>
    <w:p w:rsidR="002A0531" w:rsidRPr="001C6519" w:rsidRDefault="002A0531" w:rsidP="003E4F61">
      <w:pPr>
        <w:spacing w:line="240" w:lineRule="auto"/>
        <w:jc w:val="left"/>
        <w:textAlignment w:val="baseline"/>
        <w:rPr>
          <w:rFonts w:eastAsia="Times New Roman" w:cs="Times New Roman"/>
          <w:sz w:val="24"/>
          <w:szCs w:val="24"/>
          <w:lang w:eastAsia="ru-RU"/>
        </w:rPr>
      </w:pPr>
    </w:p>
    <w:p w:rsidR="002A0531" w:rsidRPr="001C6519" w:rsidRDefault="002A0531" w:rsidP="003E4F61">
      <w:pPr>
        <w:spacing w:line="240" w:lineRule="auto"/>
        <w:jc w:val="center"/>
        <w:textAlignment w:val="baseline"/>
        <w:rPr>
          <w:rFonts w:eastAsia="Times New Roman" w:cs="Times New Roman"/>
          <w:b/>
          <w:bCs/>
          <w:iCs/>
          <w:sz w:val="24"/>
          <w:szCs w:val="24"/>
          <w:lang w:eastAsia="ru-RU"/>
        </w:rPr>
      </w:pPr>
      <w:r w:rsidRPr="001C6519">
        <w:rPr>
          <w:rFonts w:eastAsia="Times New Roman" w:cs="Times New Roman"/>
          <w:b/>
          <w:bCs/>
          <w:iCs/>
          <w:sz w:val="24"/>
          <w:szCs w:val="24"/>
          <w:lang w:eastAsia="ru-RU"/>
        </w:rPr>
        <w:t>Сопоставление результатов внутренней и внешней оценки по математике</w:t>
      </w:r>
    </w:p>
    <w:p w:rsidR="002A0531" w:rsidRPr="001C6519" w:rsidRDefault="002A0531" w:rsidP="003E4F61">
      <w:pPr>
        <w:spacing w:line="240" w:lineRule="auto"/>
        <w:jc w:val="center"/>
        <w:textAlignment w:val="baseline"/>
        <w:rPr>
          <w:rFonts w:eastAsia="Times New Roman" w:cs="Times New Roman"/>
          <w:b/>
          <w:bCs/>
          <w:iCs/>
          <w:sz w:val="24"/>
          <w:szCs w:val="24"/>
          <w:lang w:eastAsia="ru-RU"/>
        </w:rPr>
      </w:pPr>
      <w:r w:rsidRPr="001C6519">
        <w:rPr>
          <w:rFonts w:eastAsia="Times New Roman" w:cs="Times New Roman"/>
          <w:b/>
          <w:bCs/>
          <w:iCs/>
          <w:sz w:val="24"/>
          <w:szCs w:val="24"/>
          <w:lang w:eastAsia="ru-RU"/>
        </w:rPr>
        <w:t>(объективность выставления годовых оценок)</w:t>
      </w:r>
    </w:p>
    <w:tbl>
      <w:tblPr>
        <w:tblW w:w="7789" w:type="dxa"/>
        <w:tblCellMar>
          <w:top w:w="15" w:type="dxa"/>
          <w:left w:w="15" w:type="dxa"/>
          <w:bottom w:w="15" w:type="dxa"/>
          <w:right w:w="15" w:type="dxa"/>
        </w:tblCellMar>
        <w:tblLook w:val="0600" w:firstRow="0" w:lastRow="0" w:firstColumn="0" w:lastColumn="0" w:noHBand="1" w:noVBand="1"/>
      </w:tblPr>
      <w:tblGrid>
        <w:gridCol w:w="1086"/>
        <w:gridCol w:w="1169"/>
        <w:gridCol w:w="1398"/>
        <w:gridCol w:w="1398"/>
        <w:gridCol w:w="1269"/>
        <w:gridCol w:w="1469"/>
      </w:tblGrid>
      <w:tr w:rsidR="00DE0CF9" w:rsidRPr="001C6519" w:rsidTr="00DE0CF9">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0CF9" w:rsidRPr="001C6519" w:rsidRDefault="00DE0CF9" w:rsidP="003E4F61">
            <w:pPr>
              <w:spacing w:line="240" w:lineRule="auto"/>
              <w:jc w:val="center"/>
              <w:textAlignment w:val="baseline"/>
              <w:rPr>
                <w:rFonts w:eastAsia="Times New Roman" w:cs="Times New Roman"/>
                <w:iCs/>
                <w:sz w:val="24"/>
                <w:szCs w:val="24"/>
                <w:lang w:val="en-US" w:eastAsia="ru-RU"/>
              </w:rPr>
            </w:pPr>
            <w:r w:rsidRPr="001C6519">
              <w:rPr>
                <w:rFonts w:eastAsia="Times New Roman" w:cs="Times New Roman"/>
                <w:b/>
                <w:bCs/>
                <w:iCs/>
                <w:sz w:val="24"/>
                <w:szCs w:val="24"/>
                <w:lang w:val="en-US" w:eastAsia="ru-RU"/>
              </w:rPr>
              <w:t>Предмет</w:t>
            </w:r>
          </w:p>
        </w:tc>
        <w:tc>
          <w:tcPr>
            <w:tcW w:w="116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0CF9" w:rsidRPr="001C6519" w:rsidRDefault="00DE0CF9" w:rsidP="003E4F61">
            <w:pPr>
              <w:spacing w:line="240" w:lineRule="auto"/>
              <w:jc w:val="center"/>
              <w:textAlignment w:val="baseline"/>
              <w:rPr>
                <w:rFonts w:eastAsia="Times New Roman" w:cs="Times New Roman"/>
                <w:iCs/>
                <w:sz w:val="24"/>
                <w:szCs w:val="24"/>
                <w:lang w:val="en-US" w:eastAsia="ru-RU"/>
              </w:rPr>
            </w:pPr>
            <w:r w:rsidRPr="001C6519">
              <w:rPr>
                <w:rFonts w:eastAsia="Times New Roman" w:cs="Times New Roman"/>
                <w:b/>
                <w:bCs/>
                <w:iCs/>
                <w:sz w:val="24"/>
                <w:szCs w:val="24"/>
                <w:lang w:val="en-US" w:eastAsia="ru-RU"/>
              </w:rPr>
              <w:t>Средн</w:t>
            </w:r>
            <w:r w:rsidRPr="001C6519">
              <w:rPr>
                <w:rFonts w:eastAsia="Times New Roman" w:cs="Times New Roman"/>
                <w:b/>
                <w:bCs/>
                <w:iCs/>
                <w:sz w:val="24"/>
                <w:szCs w:val="24"/>
                <w:lang w:eastAsia="ru-RU"/>
              </w:rPr>
              <w:t>яя</w:t>
            </w:r>
            <w:r w:rsidRPr="001C6519">
              <w:rPr>
                <w:rFonts w:eastAsia="Times New Roman" w:cs="Times New Roman"/>
                <w:b/>
                <w:bCs/>
                <w:iCs/>
                <w:sz w:val="24"/>
                <w:szCs w:val="24"/>
                <w:lang w:val="en-US" w:eastAsia="ru-RU"/>
              </w:rPr>
              <w:t xml:space="preserve"> </w:t>
            </w:r>
            <w:r w:rsidRPr="001C6519">
              <w:rPr>
                <w:rFonts w:eastAsia="Times New Roman" w:cs="Times New Roman"/>
                <w:b/>
                <w:bCs/>
                <w:iCs/>
                <w:sz w:val="24"/>
                <w:szCs w:val="24"/>
                <w:lang w:eastAsia="ru-RU"/>
              </w:rPr>
              <w:t>оценка</w:t>
            </w:r>
            <w:r w:rsidRPr="001C6519">
              <w:rPr>
                <w:rFonts w:eastAsia="Times New Roman" w:cs="Times New Roman"/>
                <w:b/>
                <w:bCs/>
                <w:iCs/>
                <w:sz w:val="24"/>
                <w:szCs w:val="24"/>
                <w:lang w:val="en-US" w:eastAsia="ru-RU"/>
              </w:rPr>
              <w:t xml:space="preserve"> за ОГЭ</w:t>
            </w:r>
          </w:p>
        </w:tc>
        <w:tc>
          <w:tcPr>
            <w:tcW w:w="139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0CF9" w:rsidRPr="001C6519" w:rsidRDefault="00DE0CF9" w:rsidP="003E4F61">
            <w:pPr>
              <w:spacing w:line="240" w:lineRule="auto"/>
              <w:jc w:val="center"/>
              <w:textAlignment w:val="baseline"/>
              <w:rPr>
                <w:rFonts w:eastAsia="Times New Roman" w:cs="Times New Roman"/>
                <w:iCs/>
                <w:sz w:val="24"/>
                <w:szCs w:val="24"/>
                <w:lang w:val="en-US" w:eastAsia="ru-RU"/>
              </w:rPr>
            </w:pPr>
            <w:r w:rsidRPr="001C6519">
              <w:rPr>
                <w:rFonts w:eastAsia="Times New Roman" w:cs="Times New Roman"/>
                <w:b/>
                <w:bCs/>
                <w:iCs/>
                <w:sz w:val="24"/>
                <w:szCs w:val="24"/>
                <w:lang w:val="en-US" w:eastAsia="ru-RU"/>
              </w:rPr>
              <w:t>Средн</w:t>
            </w:r>
            <w:r w:rsidRPr="001C6519">
              <w:rPr>
                <w:rFonts w:eastAsia="Times New Roman" w:cs="Times New Roman"/>
                <w:b/>
                <w:bCs/>
                <w:iCs/>
                <w:sz w:val="24"/>
                <w:szCs w:val="24"/>
                <w:lang w:eastAsia="ru-RU"/>
              </w:rPr>
              <w:t>яя</w:t>
            </w:r>
            <w:r w:rsidRPr="001C6519">
              <w:rPr>
                <w:rFonts w:eastAsia="Times New Roman" w:cs="Times New Roman"/>
                <w:b/>
                <w:bCs/>
                <w:iCs/>
                <w:sz w:val="24"/>
                <w:szCs w:val="24"/>
                <w:lang w:val="en-US" w:eastAsia="ru-RU"/>
              </w:rPr>
              <w:t xml:space="preserve"> </w:t>
            </w:r>
            <w:r w:rsidRPr="001C6519">
              <w:rPr>
                <w:rFonts w:eastAsia="Times New Roman" w:cs="Times New Roman"/>
                <w:b/>
                <w:bCs/>
                <w:iCs/>
                <w:sz w:val="24"/>
                <w:szCs w:val="24"/>
                <w:lang w:eastAsia="ru-RU"/>
              </w:rPr>
              <w:t>оценка</w:t>
            </w:r>
            <w:r w:rsidRPr="001C6519">
              <w:rPr>
                <w:rFonts w:eastAsia="Times New Roman" w:cs="Times New Roman"/>
                <w:b/>
                <w:bCs/>
                <w:iCs/>
                <w:sz w:val="24"/>
                <w:szCs w:val="24"/>
                <w:lang w:val="en-US" w:eastAsia="ru-RU"/>
              </w:rPr>
              <w:t xml:space="preserve"> за год</w:t>
            </w:r>
          </w:p>
        </w:tc>
        <w:tc>
          <w:tcPr>
            <w:tcW w:w="413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0CF9" w:rsidRPr="001C6519" w:rsidRDefault="00DE0CF9" w:rsidP="003E4F61">
            <w:pPr>
              <w:spacing w:line="240" w:lineRule="auto"/>
              <w:jc w:val="center"/>
              <w:textAlignment w:val="baseline"/>
              <w:rPr>
                <w:rFonts w:eastAsia="Times New Roman" w:cs="Times New Roman"/>
                <w:b/>
                <w:bCs/>
                <w:iCs/>
                <w:sz w:val="24"/>
                <w:szCs w:val="24"/>
                <w:lang w:eastAsia="ru-RU"/>
              </w:rPr>
            </w:pPr>
            <w:r w:rsidRPr="001C6519">
              <w:rPr>
                <w:rFonts w:eastAsia="Times New Roman" w:cs="Times New Roman"/>
                <w:b/>
                <w:bCs/>
                <w:iCs/>
                <w:sz w:val="24"/>
                <w:szCs w:val="24"/>
                <w:lang w:eastAsia="ru-RU"/>
              </w:rPr>
              <w:t>Количество выпускников, которые на ОГЭ показали результат</w:t>
            </w:r>
          </w:p>
        </w:tc>
      </w:tr>
      <w:tr w:rsidR="00DE0CF9" w:rsidRPr="001C6519" w:rsidTr="00DE0CF9">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0CF9" w:rsidRPr="001C6519" w:rsidRDefault="00DE0CF9" w:rsidP="003E4F61">
            <w:pPr>
              <w:spacing w:line="240" w:lineRule="auto"/>
              <w:jc w:val="center"/>
              <w:textAlignment w:val="baseline"/>
              <w:rPr>
                <w:rFonts w:eastAsia="Times New Roman" w:cs="Times New Roman"/>
                <w:iCs/>
                <w:sz w:val="24"/>
                <w:szCs w:val="24"/>
                <w:lang w:eastAsia="ru-RU"/>
              </w:rPr>
            </w:pPr>
          </w:p>
        </w:tc>
        <w:tc>
          <w:tcPr>
            <w:tcW w:w="116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0CF9" w:rsidRPr="001C6519" w:rsidRDefault="00DE0CF9" w:rsidP="003E4F61">
            <w:pPr>
              <w:spacing w:line="240" w:lineRule="auto"/>
              <w:jc w:val="center"/>
              <w:textAlignment w:val="baseline"/>
              <w:rPr>
                <w:rFonts w:eastAsia="Times New Roman" w:cs="Times New Roman"/>
                <w:iCs/>
                <w:sz w:val="24"/>
                <w:szCs w:val="24"/>
                <w:lang w:eastAsia="ru-RU"/>
              </w:rPr>
            </w:pPr>
          </w:p>
        </w:tc>
        <w:tc>
          <w:tcPr>
            <w:tcW w:w="139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0CF9" w:rsidRPr="001C6519" w:rsidRDefault="00DE0CF9" w:rsidP="003E4F61">
            <w:pPr>
              <w:spacing w:line="240" w:lineRule="auto"/>
              <w:jc w:val="center"/>
              <w:textAlignment w:val="baseline"/>
              <w:rPr>
                <w:rFonts w:eastAsia="Times New Roman" w:cs="Times New Roman"/>
                <w:iCs/>
                <w:sz w:val="24"/>
                <w:szCs w:val="24"/>
                <w:lang w:eastAsia="ru-RU"/>
              </w:rPr>
            </w:pPr>
          </w:p>
        </w:tc>
        <w:tc>
          <w:tcPr>
            <w:tcW w:w="13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0CF9" w:rsidRPr="001C6519" w:rsidRDefault="00DE0CF9" w:rsidP="003E4F61">
            <w:pPr>
              <w:spacing w:line="240" w:lineRule="auto"/>
              <w:jc w:val="center"/>
              <w:textAlignment w:val="baseline"/>
              <w:rPr>
                <w:rFonts w:eastAsia="Times New Roman" w:cs="Times New Roman"/>
                <w:iCs/>
                <w:sz w:val="24"/>
                <w:szCs w:val="24"/>
                <w:lang w:val="en-US" w:eastAsia="ru-RU"/>
              </w:rPr>
            </w:pPr>
            <w:r w:rsidRPr="001C6519">
              <w:rPr>
                <w:rFonts w:eastAsia="Times New Roman" w:cs="Times New Roman"/>
                <w:b/>
                <w:bCs/>
                <w:iCs/>
                <w:sz w:val="24"/>
                <w:szCs w:val="24"/>
                <w:lang w:val="en-US" w:eastAsia="ru-RU"/>
              </w:rPr>
              <w:t>выше годового</w:t>
            </w:r>
          </w:p>
        </w:tc>
        <w:tc>
          <w:tcPr>
            <w:tcW w:w="12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0CF9" w:rsidRPr="001C6519" w:rsidRDefault="00DE0CF9" w:rsidP="003E4F61">
            <w:pPr>
              <w:spacing w:line="240" w:lineRule="auto"/>
              <w:jc w:val="center"/>
              <w:textAlignment w:val="baseline"/>
              <w:rPr>
                <w:rFonts w:eastAsia="Times New Roman" w:cs="Times New Roman"/>
                <w:iCs/>
                <w:sz w:val="24"/>
                <w:szCs w:val="24"/>
                <w:lang w:val="en-US" w:eastAsia="ru-RU"/>
              </w:rPr>
            </w:pPr>
            <w:r w:rsidRPr="001C6519">
              <w:rPr>
                <w:rFonts w:eastAsia="Times New Roman" w:cs="Times New Roman"/>
                <w:b/>
                <w:bCs/>
                <w:iCs/>
                <w:sz w:val="24"/>
                <w:szCs w:val="24"/>
                <w:lang w:val="en-US" w:eastAsia="ru-RU"/>
              </w:rPr>
              <w:t>равный годовому</w:t>
            </w:r>
          </w:p>
        </w:tc>
        <w:tc>
          <w:tcPr>
            <w:tcW w:w="14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0CF9" w:rsidRPr="001C6519" w:rsidRDefault="00DE0CF9" w:rsidP="003E4F61">
            <w:pPr>
              <w:spacing w:line="240" w:lineRule="auto"/>
              <w:jc w:val="center"/>
              <w:textAlignment w:val="baseline"/>
              <w:rPr>
                <w:rFonts w:eastAsia="Times New Roman" w:cs="Times New Roman"/>
                <w:iCs/>
                <w:sz w:val="24"/>
                <w:szCs w:val="24"/>
                <w:lang w:val="en-US" w:eastAsia="ru-RU"/>
              </w:rPr>
            </w:pPr>
            <w:r w:rsidRPr="001C6519">
              <w:rPr>
                <w:rFonts w:eastAsia="Times New Roman" w:cs="Times New Roman"/>
                <w:b/>
                <w:bCs/>
                <w:iCs/>
                <w:sz w:val="24"/>
                <w:szCs w:val="24"/>
                <w:lang w:val="en-US" w:eastAsia="ru-RU"/>
              </w:rPr>
              <w:t>ниже годового</w:t>
            </w:r>
          </w:p>
        </w:tc>
      </w:tr>
      <w:tr w:rsidR="00DE0CF9" w:rsidRPr="001C6519" w:rsidTr="00DE0CF9">
        <w:tc>
          <w:tcPr>
            <w:tcW w:w="0" w:type="auto"/>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rsidR="00DE0CF9" w:rsidRPr="001C6519" w:rsidRDefault="00DE0CF9" w:rsidP="003E4F61">
            <w:pPr>
              <w:spacing w:line="240" w:lineRule="auto"/>
              <w:jc w:val="center"/>
              <w:rPr>
                <w:rFonts w:cs="Times New Roman"/>
                <w:sz w:val="24"/>
                <w:szCs w:val="24"/>
              </w:rPr>
            </w:pPr>
            <w:r w:rsidRPr="001C6519">
              <w:rPr>
                <w:rFonts w:cs="Times New Roman"/>
                <w:sz w:val="24"/>
                <w:szCs w:val="24"/>
              </w:rPr>
              <w:lastRenderedPageBreak/>
              <w:t>9А</w:t>
            </w:r>
          </w:p>
        </w:tc>
        <w:tc>
          <w:tcPr>
            <w:tcW w:w="11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0CF9" w:rsidRPr="001C6519" w:rsidRDefault="00DE0CF9" w:rsidP="003E4F61">
            <w:pPr>
              <w:spacing w:line="240" w:lineRule="auto"/>
              <w:jc w:val="center"/>
              <w:textAlignment w:val="baseline"/>
              <w:rPr>
                <w:rFonts w:eastAsia="Times New Roman" w:cs="Times New Roman"/>
                <w:iCs/>
                <w:sz w:val="24"/>
                <w:szCs w:val="24"/>
                <w:lang w:eastAsia="ru-RU"/>
              </w:rPr>
            </w:pPr>
            <w:r w:rsidRPr="001C6519">
              <w:rPr>
                <w:rFonts w:eastAsia="Times New Roman" w:cs="Times New Roman"/>
                <w:iCs/>
                <w:sz w:val="24"/>
                <w:szCs w:val="24"/>
                <w:lang w:eastAsia="ru-RU"/>
              </w:rPr>
              <w:t>4,6</w:t>
            </w:r>
          </w:p>
        </w:tc>
        <w:tc>
          <w:tcPr>
            <w:tcW w:w="13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0CF9" w:rsidRPr="001C6519" w:rsidRDefault="00DE0CF9" w:rsidP="003E4F61">
            <w:pPr>
              <w:spacing w:line="240" w:lineRule="auto"/>
              <w:jc w:val="center"/>
              <w:textAlignment w:val="baseline"/>
              <w:rPr>
                <w:rFonts w:eastAsia="Times New Roman" w:cs="Times New Roman"/>
                <w:iCs/>
                <w:sz w:val="24"/>
                <w:szCs w:val="24"/>
                <w:lang w:eastAsia="ru-RU"/>
              </w:rPr>
            </w:pPr>
            <w:r w:rsidRPr="001C6519">
              <w:rPr>
                <w:rFonts w:eastAsia="Times New Roman" w:cs="Times New Roman"/>
                <w:iCs/>
                <w:sz w:val="24"/>
                <w:szCs w:val="24"/>
                <w:lang w:eastAsia="ru-RU"/>
              </w:rPr>
              <w:t>4,17</w:t>
            </w:r>
          </w:p>
        </w:tc>
        <w:tc>
          <w:tcPr>
            <w:tcW w:w="13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0CF9" w:rsidRPr="001C6519" w:rsidRDefault="00DE0CF9" w:rsidP="003E4F61">
            <w:pPr>
              <w:spacing w:line="240" w:lineRule="auto"/>
              <w:jc w:val="center"/>
              <w:textAlignment w:val="baseline"/>
              <w:rPr>
                <w:rFonts w:eastAsia="Times New Roman" w:cs="Times New Roman"/>
                <w:iCs/>
                <w:sz w:val="24"/>
                <w:szCs w:val="24"/>
                <w:lang w:eastAsia="ru-RU"/>
              </w:rPr>
            </w:pPr>
            <w:r w:rsidRPr="001C6519">
              <w:rPr>
                <w:rFonts w:eastAsia="Times New Roman" w:cs="Times New Roman"/>
                <w:iCs/>
                <w:sz w:val="24"/>
                <w:szCs w:val="24"/>
                <w:lang w:eastAsia="ru-RU"/>
              </w:rPr>
              <w:t>7</w:t>
            </w:r>
          </w:p>
        </w:tc>
        <w:tc>
          <w:tcPr>
            <w:tcW w:w="12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0CF9" w:rsidRPr="001C6519" w:rsidRDefault="00DE0CF9" w:rsidP="003E4F61">
            <w:pPr>
              <w:spacing w:line="240" w:lineRule="auto"/>
              <w:jc w:val="center"/>
              <w:textAlignment w:val="baseline"/>
              <w:rPr>
                <w:rFonts w:eastAsia="Times New Roman" w:cs="Times New Roman"/>
                <w:iCs/>
                <w:sz w:val="24"/>
                <w:szCs w:val="24"/>
                <w:lang w:eastAsia="ru-RU"/>
              </w:rPr>
            </w:pPr>
            <w:r w:rsidRPr="001C6519">
              <w:rPr>
                <w:rFonts w:eastAsia="Times New Roman" w:cs="Times New Roman"/>
                <w:iCs/>
                <w:sz w:val="24"/>
                <w:szCs w:val="24"/>
                <w:lang w:eastAsia="ru-RU"/>
              </w:rPr>
              <w:t>16</w:t>
            </w:r>
          </w:p>
        </w:tc>
        <w:tc>
          <w:tcPr>
            <w:tcW w:w="14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0CF9" w:rsidRPr="001C6519" w:rsidRDefault="00DE0CF9" w:rsidP="003E4F61">
            <w:pPr>
              <w:spacing w:line="240" w:lineRule="auto"/>
              <w:jc w:val="center"/>
              <w:textAlignment w:val="baseline"/>
              <w:rPr>
                <w:rFonts w:eastAsia="Times New Roman" w:cs="Times New Roman"/>
                <w:iCs/>
                <w:sz w:val="24"/>
                <w:szCs w:val="24"/>
                <w:lang w:eastAsia="ru-RU"/>
              </w:rPr>
            </w:pPr>
            <w:r w:rsidRPr="001C6519">
              <w:rPr>
                <w:rFonts w:eastAsia="Times New Roman" w:cs="Times New Roman"/>
                <w:iCs/>
                <w:sz w:val="24"/>
                <w:szCs w:val="24"/>
                <w:lang w:eastAsia="ru-RU"/>
              </w:rPr>
              <w:t>-</w:t>
            </w:r>
          </w:p>
        </w:tc>
      </w:tr>
      <w:tr w:rsidR="00DE0CF9" w:rsidRPr="001C6519" w:rsidTr="00DE0CF9">
        <w:tc>
          <w:tcPr>
            <w:tcW w:w="0" w:type="auto"/>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rsidR="00DE0CF9" w:rsidRPr="001C6519" w:rsidRDefault="00DE0CF9" w:rsidP="003E4F61">
            <w:pPr>
              <w:spacing w:line="240" w:lineRule="auto"/>
              <w:jc w:val="center"/>
              <w:rPr>
                <w:rFonts w:cs="Times New Roman"/>
                <w:sz w:val="24"/>
                <w:szCs w:val="24"/>
              </w:rPr>
            </w:pPr>
            <w:r w:rsidRPr="001C6519">
              <w:rPr>
                <w:rFonts w:cs="Times New Roman"/>
                <w:sz w:val="24"/>
                <w:szCs w:val="24"/>
              </w:rPr>
              <w:t>9Б</w:t>
            </w:r>
          </w:p>
        </w:tc>
        <w:tc>
          <w:tcPr>
            <w:tcW w:w="11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0CF9" w:rsidRPr="001C6519" w:rsidRDefault="00DE0CF9" w:rsidP="003E4F61">
            <w:pPr>
              <w:spacing w:line="240" w:lineRule="auto"/>
              <w:jc w:val="center"/>
              <w:textAlignment w:val="baseline"/>
              <w:rPr>
                <w:rFonts w:eastAsia="Times New Roman" w:cs="Times New Roman"/>
                <w:iCs/>
                <w:sz w:val="24"/>
                <w:szCs w:val="24"/>
                <w:lang w:eastAsia="ru-RU"/>
              </w:rPr>
            </w:pPr>
            <w:r w:rsidRPr="001C6519">
              <w:rPr>
                <w:rFonts w:eastAsia="Times New Roman" w:cs="Times New Roman"/>
                <w:iCs/>
                <w:sz w:val="24"/>
                <w:szCs w:val="24"/>
                <w:lang w:eastAsia="ru-RU"/>
              </w:rPr>
              <w:t>3,89</w:t>
            </w:r>
          </w:p>
        </w:tc>
        <w:tc>
          <w:tcPr>
            <w:tcW w:w="13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0CF9" w:rsidRPr="001C6519" w:rsidRDefault="00DE0CF9" w:rsidP="003E4F61">
            <w:pPr>
              <w:spacing w:line="240" w:lineRule="auto"/>
              <w:jc w:val="center"/>
              <w:textAlignment w:val="baseline"/>
              <w:rPr>
                <w:rFonts w:eastAsia="Times New Roman" w:cs="Times New Roman"/>
                <w:iCs/>
                <w:sz w:val="24"/>
                <w:szCs w:val="24"/>
                <w:lang w:eastAsia="ru-RU"/>
              </w:rPr>
            </w:pPr>
            <w:r w:rsidRPr="001C6519">
              <w:rPr>
                <w:rFonts w:eastAsia="Times New Roman" w:cs="Times New Roman"/>
                <w:iCs/>
                <w:sz w:val="24"/>
                <w:szCs w:val="24"/>
                <w:lang w:eastAsia="ru-RU"/>
              </w:rPr>
              <w:t>3,32</w:t>
            </w:r>
          </w:p>
        </w:tc>
        <w:tc>
          <w:tcPr>
            <w:tcW w:w="13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0CF9" w:rsidRPr="001C6519" w:rsidRDefault="00DE0CF9" w:rsidP="003E4F61">
            <w:pPr>
              <w:spacing w:line="240" w:lineRule="auto"/>
              <w:jc w:val="center"/>
              <w:textAlignment w:val="baseline"/>
              <w:rPr>
                <w:rFonts w:eastAsia="Times New Roman" w:cs="Times New Roman"/>
                <w:iCs/>
                <w:sz w:val="24"/>
                <w:szCs w:val="24"/>
                <w:lang w:eastAsia="ru-RU"/>
              </w:rPr>
            </w:pPr>
            <w:r w:rsidRPr="001C6519">
              <w:rPr>
                <w:rFonts w:eastAsia="Times New Roman" w:cs="Times New Roman"/>
                <w:iCs/>
                <w:sz w:val="24"/>
                <w:szCs w:val="24"/>
                <w:lang w:eastAsia="ru-RU"/>
              </w:rPr>
              <w:t>16</w:t>
            </w:r>
          </w:p>
        </w:tc>
        <w:tc>
          <w:tcPr>
            <w:tcW w:w="12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0CF9" w:rsidRPr="001C6519" w:rsidRDefault="00DE0CF9" w:rsidP="003E4F61">
            <w:pPr>
              <w:spacing w:line="240" w:lineRule="auto"/>
              <w:jc w:val="center"/>
              <w:textAlignment w:val="baseline"/>
              <w:rPr>
                <w:rFonts w:eastAsia="Times New Roman" w:cs="Times New Roman"/>
                <w:iCs/>
                <w:sz w:val="24"/>
                <w:szCs w:val="24"/>
                <w:lang w:eastAsia="ru-RU"/>
              </w:rPr>
            </w:pPr>
            <w:r w:rsidRPr="001C6519">
              <w:rPr>
                <w:rFonts w:eastAsia="Times New Roman" w:cs="Times New Roman"/>
                <w:iCs/>
                <w:sz w:val="24"/>
                <w:szCs w:val="24"/>
                <w:lang w:eastAsia="ru-RU"/>
              </w:rPr>
              <w:t>16</w:t>
            </w:r>
          </w:p>
        </w:tc>
        <w:tc>
          <w:tcPr>
            <w:tcW w:w="14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0CF9" w:rsidRPr="001C6519" w:rsidRDefault="00DE0CF9" w:rsidP="003E4F61">
            <w:pPr>
              <w:spacing w:line="240" w:lineRule="auto"/>
              <w:jc w:val="center"/>
              <w:textAlignment w:val="baseline"/>
              <w:rPr>
                <w:rFonts w:eastAsia="Times New Roman" w:cs="Times New Roman"/>
                <w:iCs/>
                <w:sz w:val="24"/>
                <w:szCs w:val="24"/>
                <w:lang w:eastAsia="ru-RU"/>
              </w:rPr>
            </w:pPr>
            <w:r w:rsidRPr="001C6519">
              <w:rPr>
                <w:rFonts w:eastAsia="Times New Roman" w:cs="Times New Roman"/>
                <w:iCs/>
                <w:sz w:val="24"/>
                <w:szCs w:val="24"/>
                <w:lang w:eastAsia="ru-RU"/>
              </w:rPr>
              <w:t>-</w:t>
            </w:r>
          </w:p>
        </w:tc>
      </w:tr>
      <w:tr w:rsidR="00DE0CF9" w:rsidRPr="001C6519" w:rsidTr="00DE0CF9">
        <w:tc>
          <w:tcPr>
            <w:tcW w:w="0" w:type="auto"/>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rsidR="00DE0CF9" w:rsidRPr="001C6519" w:rsidRDefault="00DE0CF9" w:rsidP="003E4F61">
            <w:pPr>
              <w:spacing w:line="240" w:lineRule="auto"/>
              <w:jc w:val="center"/>
              <w:rPr>
                <w:rFonts w:cs="Times New Roman"/>
                <w:sz w:val="24"/>
                <w:szCs w:val="24"/>
              </w:rPr>
            </w:pPr>
            <w:r w:rsidRPr="001C6519">
              <w:rPr>
                <w:rFonts w:cs="Times New Roman"/>
                <w:sz w:val="24"/>
                <w:szCs w:val="24"/>
              </w:rPr>
              <w:t>9В</w:t>
            </w:r>
          </w:p>
        </w:tc>
        <w:tc>
          <w:tcPr>
            <w:tcW w:w="11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0CF9" w:rsidRPr="001C6519" w:rsidRDefault="00DE0CF9" w:rsidP="003E4F61">
            <w:pPr>
              <w:spacing w:line="240" w:lineRule="auto"/>
              <w:jc w:val="center"/>
              <w:textAlignment w:val="baseline"/>
              <w:rPr>
                <w:rFonts w:eastAsia="Times New Roman" w:cs="Times New Roman"/>
                <w:iCs/>
                <w:sz w:val="24"/>
                <w:szCs w:val="24"/>
                <w:lang w:eastAsia="ru-RU"/>
              </w:rPr>
            </w:pPr>
            <w:r w:rsidRPr="001C6519">
              <w:rPr>
                <w:rFonts w:eastAsia="Times New Roman" w:cs="Times New Roman"/>
                <w:iCs/>
                <w:sz w:val="24"/>
                <w:szCs w:val="24"/>
                <w:lang w:eastAsia="ru-RU"/>
              </w:rPr>
              <w:t>3,56</w:t>
            </w:r>
          </w:p>
        </w:tc>
        <w:tc>
          <w:tcPr>
            <w:tcW w:w="13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0CF9" w:rsidRPr="001C6519" w:rsidRDefault="00DE0CF9" w:rsidP="003E4F61">
            <w:pPr>
              <w:spacing w:line="240" w:lineRule="auto"/>
              <w:jc w:val="center"/>
              <w:textAlignment w:val="baseline"/>
              <w:rPr>
                <w:rFonts w:eastAsia="Times New Roman" w:cs="Times New Roman"/>
                <w:iCs/>
                <w:sz w:val="24"/>
                <w:szCs w:val="24"/>
                <w:lang w:eastAsia="ru-RU"/>
              </w:rPr>
            </w:pPr>
            <w:r w:rsidRPr="001C6519">
              <w:rPr>
                <w:rFonts w:eastAsia="Times New Roman" w:cs="Times New Roman"/>
                <w:iCs/>
                <w:sz w:val="24"/>
                <w:szCs w:val="24"/>
                <w:lang w:eastAsia="ru-RU"/>
              </w:rPr>
              <w:t>3,09</w:t>
            </w:r>
          </w:p>
        </w:tc>
        <w:tc>
          <w:tcPr>
            <w:tcW w:w="13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0CF9" w:rsidRPr="001C6519" w:rsidRDefault="00DE0CF9" w:rsidP="003E4F61">
            <w:pPr>
              <w:spacing w:line="240" w:lineRule="auto"/>
              <w:jc w:val="center"/>
              <w:textAlignment w:val="baseline"/>
              <w:rPr>
                <w:rFonts w:eastAsia="Times New Roman" w:cs="Times New Roman"/>
                <w:iCs/>
                <w:sz w:val="24"/>
                <w:szCs w:val="24"/>
                <w:lang w:eastAsia="ru-RU"/>
              </w:rPr>
            </w:pPr>
            <w:r w:rsidRPr="001C6519">
              <w:rPr>
                <w:rFonts w:eastAsia="Times New Roman" w:cs="Times New Roman"/>
                <w:iCs/>
                <w:sz w:val="24"/>
                <w:szCs w:val="24"/>
                <w:lang w:eastAsia="ru-RU"/>
              </w:rPr>
              <w:t>9</w:t>
            </w:r>
          </w:p>
        </w:tc>
        <w:tc>
          <w:tcPr>
            <w:tcW w:w="12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0CF9" w:rsidRPr="001C6519" w:rsidRDefault="00DE0CF9" w:rsidP="003E4F61">
            <w:pPr>
              <w:spacing w:line="240" w:lineRule="auto"/>
              <w:jc w:val="center"/>
              <w:textAlignment w:val="baseline"/>
              <w:rPr>
                <w:rFonts w:eastAsia="Times New Roman" w:cs="Times New Roman"/>
                <w:iCs/>
                <w:sz w:val="24"/>
                <w:szCs w:val="24"/>
                <w:lang w:eastAsia="ru-RU"/>
              </w:rPr>
            </w:pPr>
            <w:r w:rsidRPr="001C6519">
              <w:rPr>
                <w:rFonts w:eastAsia="Times New Roman" w:cs="Times New Roman"/>
                <w:iCs/>
                <w:sz w:val="24"/>
                <w:szCs w:val="24"/>
                <w:lang w:eastAsia="ru-RU"/>
              </w:rPr>
              <w:t>7</w:t>
            </w:r>
          </w:p>
        </w:tc>
        <w:tc>
          <w:tcPr>
            <w:tcW w:w="14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0CF9" w:rsidRPr="001C6519" w:rsidRDefault="00DE0CF9" w:rsidP="003E4F61">
            <w:pPr>
              <w:spacing w:line="240" w:lineRule="auto"/>
              <w:jc w:val="center"/>
              <w:textAlignment w:val="baseline"/>
              <w:rPr>
                <w:rFonts w:eastAsia="Times New Roman" w:cs="Times New Roman"/>
                <w:iCs/>
                <w:sz w:val="24"/>
                <w:szCs w:val="24"/>
                <w:lang w:eastAsia="ru-RU"/>
              </w:rPr>
            </w:pPr>
          </w:p>
        </w:tc>
      </w:tr>
      <w:tr w:rsidR="00DE0CF9" w:rsidRPr="001C6519" w:rsidTr="00DE0CF9">
        <w:tc>
          <w:tcPr>
            <w:tcW w:w="0" w:type="auto"/>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rsidR="00DE0CF9" w:rsidRPr="001C6519" w:rsidRDefault="00DE0CF9" w:rsidP="003E4F61">
            <w:pPr>
              <w:spacing w:line="240" w:lineRule="auto"/>
              <w:jc w:val="center"/>
              <w:rPr>
                <w:rFonts w:cs="Times New Roman"/>
                <w:sz w:val="24"/>
                <w:szCs w:val="24"/>
              </w:rPr>
            </w:pPr>
            <w:r w:rsidRPr="001C6519">
              <w:rPr>
                <w:rFonts w:cs="Times New Roman"/>
                <w:sz w:val="24"/>
                <w:szCs w:val="24"/>
              </w:rPr>
              <w:t>9Г</w:t>
            </w:r>
          </w:p>
        </w:tc>
        <w:tc>
          <w:tcPr>
            <w:tcW w:w="11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0CF9" w:rsidRPr="001C6519" w:rsidRDefault="00DE0CF9" w:rsidP="003E4F61">
            <w:pPr>
              <w:spacing w:line="240" w:lineRule="auto"/>
              <w:jc w:val="center"/>
              <w:textAlignment w:val="baseline"/>
              <w:rPr>
                <w:rFonts w:eastAsia="Times New Roman" w:cs="Times New Roman"/>
                <w:iCs/>
                <w:sz w:val="24"/>
                <w:szCs w:val="24"/>
                <w:lang w:eastAsia="ru-RU"/>
              </w:rPr>
            </w:pPr>
            <w:r w:rsidRPr="001C6519">
              <w:rPr>
                <w:rFonts w:eastAsia="Times New Roman" w:cs="Times New Roman"/>
                <w:iCs/>
                <w:sz w:val="24"/>
                <w:szCs w:val="24"/>
                <w:lang w:eastAsia="ru-RU"/>
              </w:rPr>
              <w:t>4,38</w:t>
            </w:r>
          </w:p>
        </w:tc>
        <w:tc>
          <w:tcPr>
            <w:tcW w:w="13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0CF9" w:rsidRPr="001C6519" w:rsidRDefault="00DE0CF9" w:rsidP="003E4F61">
            <w:pPr>
              <w:spacing w:line="240" w:lineRule="auto"/>
              <w:jc w:val="center"/>
              <w:textAlignment w:val="baseline"/>
              <w:rPr>
                <w:rFonts w:eastAsia="Times New Roman" w:cs="Times New Roman"/>
                <w:iCs/>
                <w:sz w:val="24"/>
                <w:szCs w:val="24"/>
                <w:lang w:eastAsia="ru-RU"/>
              </w:rPr>
            </w:pPr>
            <w:r w:rsidRPr="001C6519">
              <w:rPr>
                <w:rFonts w:eastAsia="Times New Roman" w:cs="Times New Roman"/>
                <w:iCs/>
                <w:sz w:val="24"/>
                <w:szCs w:val="24"/>
                <w:lang w:eastAsia="ru-RU"/>
              </w:rPr>
              <w:t>3,96</w:t>
            </w:r>
          </w:p>
        </w:tc>
        <w:tc>
          <w:tcPr>
            <w:tcW w:w="13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0CF9" w:rsidRPr="001C6519" w:rsidRDefault="00DE0CF9" w:rsidP="003E4F61">
            <w:pPr>
              <w:spacing w:line="240" w:lineRule="auto"/>
              <w:jc w:val="center"/>
              <w:textAlignment w:val="baseline"/>
              <w:rPr>
                <w:rFonts w:eastAsia="Times New Roman" w:cs="Times New Roman"/>
                <w:iCs/>
                <w:sz w:val="24"/>
                <w:szCs w:val="24"/>
                <w:lang w:eastAsia="ru-RU"/>
              </w:rPr>
            </w:pPr>
            <w:r w:rsidRPr="001C6519">
              <w:rPr>
                <w:rFonts w:eastAsia="Times New Roman" w:cs="Times New Roman"/>
                <w:iCs/>
                <w:sz w:val="24"/>
                <w:szCs w:val="24"/>
                <w:lang w:eastAsia="ru-RU"/>
              </w:rPr>
              <w:t>13</w:t>
            </w:r>
          </w:p>
        </w:tc>
        <w:tc>
          <w:tcPr>
            <w:tcW w:w="12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0CF9" w:rsidRPr="001C6519" w:rsidRDefault="00DE0CF9" w:rsidP="003E4F61">
            <w:pPr>
              <w:spacing w:line="240" w:lineRule="auto"/>
              <w:jc w:val="center"/>
              <w:textAlignment w:val="baseline"/>
              <w:rPr>
                <w:rFonts w:eastAsia="Times New Roman" w:cs="Times New Roman"/>
                <w:iCs/>
                <w:sz w:val="24"/>
                <w:szCs w:val="24"/>
                <w:lang w:eastAsia="ru-RU"/>
              </w:rPr>
            </w:pPr>
            <w:r w:rsidRPr="001C6519">
              <w:rPr>
                <w:rFonts w:eastAsia="Times New Roman" w:cs="Times New Roman"/>
                <w:iCs/>
                <w:sz w:val="24"/>
                <w:szCs w:val="24"/>
                <w:lang w:eastAsia="ru-RU"/>
              </w:rPr>
              <w:t>10</w:t>
            </w:r>
          </w:p>
        </w:tc>
        <w:tc>
          <w:tcPr>
            <w:tcW w:w="14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0CF9" w:rsidRPr="001C6519" w:rsidRDefault="00DE0CF9" w:rsidP="003E4F61">
            <w:pPr>
              <w:spacing w:line="240" w:lineRule="auto"/>
              <w:jc w:val="center"/>
              <w:textAlignment w:val="baseline"/>
              <w:rPr>
                <w:rFonts w:eastAsia="Times New Roman" w:cs="Times New Roman"/>
                <w:iCs/>
                <w:sz w:val="24"/>
                <w:szCs w:val="24"/>
                <w:lang w:eastAsia="ru-RU"/>
              </w:rPr>
            </w:pPr>
            <w:r w:rsidRPr="001C6519">
              <w:rPr>
                <w:rFonts w:eastAsia="Times New Roman" w:cs="Times New Roman"/>
                <w:iCs/>
                <w:sz w:val="24"/>
                <w:szCs w:val="24"/>
                <w:lang w:eastAsia="ru-RU"/>
              </w:rPr>
              <w:t>1</w:t>
            </w:r>
          </w:p>
          <w:p w:rsidR="00DE0CF9" w:rsidRPr="001C6519" w:rsidRDefault="00DE0CF9" w:rsidP="003E4F61">
            <w:pPr>
              <w:spacing w:line="240" w:lineRule="auto"/>
              <w:jc w:val="center"/>
              <w:textAlignment w:val="baseline"/>
              <w:rPr>
                <w:rFonts w:eastAsia="Times New Roman" w:cs="Times New Roman"/>
                <w:iCs/>
                <w:sz w:val="24"/>
                <w:szCs w:val="24"/>
                <w:lang w:eastAsia="ru-RU"/>
              </w:rPr>
            </w:pPr>
          </w:p>
        </w:tc>
      </w:tr>
    </w:tbl>
    <w:p w:rsidR="002A0531" w:rsidRPr="001C6519" w:rsidRDefault="002A0531" w:rsidP="003E4F61">
      <w:pPr>
        <w:spacing w:line="240" w:lineRule="auto"/>
        <w:ind w:firstLine="284"/>
        <w:textAlignment w:val="baseline"/>
        <w:rPr>
          <w:rFonts w:eastAsia="Times New Roman" w:cs="Times New Roman"/>
          <w:sz w:val="24"/>
          <w:szCs w:val="24"/>
          <w:lang w:eastAsia="ru-RU"/>
        </w:rPr>
      </w:pPr>
      <w:r w:rsidRPr="001C6519">
        <w:rPr>
          <w:rFonts w:eastAsia="Times New Roman" w:cs="Times New Roman"/>
          <w:sz w:val="24"/>
          <w:szCs w:val="24"/>
          <w:lang w:eastAsia="ru-RU"/>
        </w:rPr>
        <w:t xml:space="preserve">Результаты ОГЭ </w:t>
      </w:r>
      <w:r w:rsidRPr="001C6519">
        <w:rPr>
          <w:rFonts w:eastAsia="Times New Roman" w:cs="Times New Roman"/>
          <w:b/>
          <w:sz w:val="24"/>
          <w:szCs w:val="24"/>
          <w:lang w:eastAsia="ru-RU"/>
        </w:rPr>
        <w:t>по математике</w:t>
      </w:r>
      <w:r w:rsidRPr="001C6519">
        <w:rPr>
          <w:rFonts w:eastAsia="Times New Roman" w:cs="Times New Roman"/>
          <w:sz w:val="24"/>
          <w:szCs w:val="24"/>
          <w:lang w:eastAsia="ru-RU"/>
        </w:rPr>
        <w:t xml:space="preserve"> выше годовых оценок во всех классах, также, как и по русскому языку. Из 91 обучающего только один получил оценку ниже годовой, что говорит об объективности выставления оценок учителями математики. Количество обучающихся набравших 30 баллов увеличилось с прошлого года на 2, но по-прежнему нет ни одного обучающегося набравших максимально возможное количество баллов. Стоит отметить, что в текущем году вторую часть задний по математике решали больше половины всех выпускников. Из протоколов ОГЭ видно, что 47 из них справились с рядом сложных заданий, следовательно, у 52% выпускников 9-х классов уровень сформированности математической грамотности повышенный и высокий.</w:t>
      </w:r>
    </w:p>
    <w:p w:rsidR="002A0531" w:rsidRPr="001C6519" w:rsidRDefault="002A0531" w:rsidP="003E4F61">
      <w:pPr>
        <w:spacing w:line="240" w:lineRule="auto"/>
        <w:ind w:left="567" w:hanging="283"/>
        <w:jc w:val="left"/>
        <w:textAlignment w:val="baseline"/>
        <w:rPr>
          <w:rFonts w:eastAsia="Times New Roman" w:cs="Times New Roman"/>
          <w:b/>
          <w:bCs/>
          <w:sz w:val="24"/>
          <w:szCs w:val="24"/>
          <w:lang w:eastAsia="ru-RU"/>
        </w:rPr>
      </w:pPr>
    </w:p>
    <w:p w:rsidR="002A0531" w:rsidRPr="001C6519" w:rsidRDefault="002A0531" w:rsidP="003E4F61">
      <w:pPr>
        <w:spacing w:line="240" w:lineRule="auto"/>
        <w:jc w:val="center"/>
        <w:textAlignment w:val="baseline"/>
        <w:rPr>
          <w:rFonts w:eastAsia="Times New Roman" w:cs="Times New Roman"/>
          <w:b/>
          <w:bCs/>
          <w:sz w:val="24"/>
          <w:szCs w:val="24"/>
          <w:lang w:eastAsia="ru-RU"/>
        </w:rPr>
      </w:pPr>
      <w:r w:rsidRPr="001C6519">
        <w:rPr>
          <w:rFonts w:eastAsia="Times New Roman" w:cs="Times New Roman"/>
          <w:b/>
          <w:bCs/>
          <w:sz w:val="24"/>
          <w:szCs w:val="24"/>
          <w:lang w:eastAsia="ru-RU"/>
        </w:rPr>
        <w:t>Предметы по выбору</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8"/>
        <w:gridCol w:w="862"/>
        <w:gridCol w:w="869"/>
        <w:gridCol w:w="1767"/>
        <w:gridCol w:w="1767"/>
        <w:gridCol w:w="2055"/>
      </w:tblGrid>
      <w:tr w:rsidR="002A0531" w:rsidRPr="001C6519" w:rsidTr="00E646FF">
        <w:tc>
          <w:tcPr>
            <w:tcW w:w="1143" w:type="pct"/>
            <w:vMerge w:val="restart"/>
            <w:tcBorders>
              <w:top w:val="single" w:sz="4" w:space="0" w:color="auto"/>
              <w:left w:val="single" w:sz="4" w:space="0" w:color="auto"/>
              <w:bottom w:val="single" w:sz="4" w:space="0" w:color="auto"/>
              <w:right w:val="single" w:sz="4" w:space="0" w:color="auto"/>
            </w:tcBorders>
            <w:hideMark/>
          </w:tcPr>
          <w:p w:rsidR="002A0531" w:rsidRPr="001C6519" w:rsidRDefault="002A0531" w:rsidP="003E4F61">
            <w:pPr>
              <w:widowControl w:val="0"/>
              <w:autoSpaceDE w:val="0"/>
              <w:autoSpaceDN w:val="0"/>
              <w:adjustRightInd w:val="0"/>
              <w:spacing w:line="240" w:lineRule="auto"/>
              <w:jc w:val="center"/>
              <w:rPr>
                <w:rFonts w:eastAsia="Times New Roman" w:cs="Times New Roman"/>
                <w:sz w:val="24"/>
                <w:szCs w:val="24"/>
                <w:lang w:eastAsia="ru-RU"/>
              </w:rPr>
            </w:pPr>
            <w:r w:rsidRPr="001C6519">
              <w:rPr>
                <w:rFonts w:eastAsia="Times New Roman" w:cs="Times New Roman"/>
                <w:sz w:val="24"/>
                <w:szCs w:val="24"/>
                <w:lang w:eastAsia="ru-RU"/>
              </w:rPr>
              <w:t>Предмет</w:t>
            </w:r>
          </w:p>
        </w:tc>
        <w:tc>
          <w:tcPr>
            <w:tcW w:w="454" w:type="pct"/>
            <w:vMerge w:val="restart"/>
            <w:tcBorders>
              <w:top w:val="single" w:sz="4" w:space="0" w:color="auto"/>
              <w:left w:val="single" w:sz="4" w:space="0" w:color="auto"/>
              <w:bottom w:val="single" w:sz="4" w:space="0" w:color="auto"/>
              <w:right w:val="single" w:sz="4" w:space="0" w:color="auto"/>
            </w:tcBorders>
            <w:hideMark/>
          </w:tcPr>
          <w:p w:rsidR="002A0531" w:rsidRPr="001C6519" w:rsidRDefault="002A0531" w:rsidP="003E4F61">
            <w:pPr>
              <w:widowControl w:val="0"/>
              <w:tabs>
                <w:tab w:val="left" w:pos="354"/>
              </w:tabs>
              <w:autoSpaceDE w:val="0"/>
              <w:autoSpaceDN w:val="0"/>
              <w:adjustRightInd w:val="0"/>
              <w:spacing w:line="240" w:lineRule="auto"/>
              <w:jc w:val="center"/>
              <w:rPr>
                <w:rFonts w:eastAsia="Times New Roman" w:cs="Times New Roman"/>
                <w:sz w:val="24"/>
                <w:szCs w:val="24"/>
                <w:lang w:eastAsia="ru-RU"/>
              </w:rPr>
            </w:pPr>
            <w:r w:rsidRPr="001C6519">
              <w:rPr>
                <w:rFonts w:eastAsia="Times New Roman" w:cs="Times New Roman"/>
                <w:sz w:val="24"/>
                <w:szCs w:val="24"/>
                <w:lang w:eastAsia="ru-RU"/>
              </w:rPr>
              <w:t>К-во уч-</w:t>
            </w:r>
          </w:p>
          <w:p w:rsidR="002A0531" w:rsidRPr="001C6519" w:rsidRDefault="002A0531" w:rsidP="003E4F61">
            <w:pPr>
              <w:widowControl w:val="0"/>
              <w:tabs>
                <w:tab w:val="left" w:pos="354"/>
              </w:tabs>
              <w:autoSpaceDE w:val="0"/>
              <w:autoSpaceDN w:val="0"/>
              <w:adjustRightInd w:val="0"/>
              <w:spacing w:line="240" w:lineRule="auto"/>
              <w:jc w:val="center"/>
              <w:rPr>
                <w:rFonts w:eastAsia="Times New Roman" w:cs="Times New Roman"/>
                <w:sz w:val="24"/>
                <w:szCs w:val="24"/>
                <w:lang w:eastAsia="ru-RU"/>
              </w:rPr>
            </w:pPr>
            <w:r w:rsidRPr="001C6519">
              <w:rPr>
                <w:rFonts w:eastAsia="Times New Roman" w:cs="Times New Roman"/>
                <w:sz w:val="24"/>
                <w:szCs w:val="24"/>
                <w:lang w:eastAsia="ru-RU"/>
              </w:rPr>
              <w:t>ков ОГЭ</w:t>
            </w:r>
          </w:p>
        </w:tc>
        <w:tc>
          <w:tcPr>
            <w:tcW w:w="3403" w:type="pct"/>
            <w:gridSpan w:val="4"/>
            <w:tcBorders>
              <w:top w:val="single" w:sz="4" w:space="0" w:color="auto"/>
              <w:left w:val="single" w:sz="4" w:space="0" w:color="auto"/>
              <w:bottom w:val="single" w:sz="4" w:space="0" w:color="auto"/>
              <w:right w:val="single" w:sz="4" w:space="0" w:color="auto"/>
            </w:tcBorders>
            <w:hideMark/>
          </w:tcPr>
          <w:p w:rsidR="002A0531" w:rsidRPr="001C6519" w:rsidRDefault="002A0531" w:rsidP="003E4F61">
            <w:pPr>
              <w:widowControl w:val="0"/>
              <w:autoSpaceDE w:val="0"/>
              <w:autoSpaceDN w:val="0"/>
              <w:adjustRightInd w:val="0"/>
              <w:spacing w:line="240" w:lineRule="auto"/>
              <w:jc w:val="center"/>
              <w:rPr>
                <w:rFonts w:eastAsia="Times New Roman" w:cs="Times New Roman"/>
                <w:sz w:val="24"/>
                <w:szCs w:val="24"/>
                <w:lang w:eastAsia="ru-RU"/>
              </w:rPr>
            </w:pPr>
            <w:r w:rsidRPr="001C6519">
              <w:rPr>
                <w:rFonts w:eastAsia="Times New Roman" w:cs="Times New Roman"/>
                <w:sz w:val="24"/>
                <w:szCs w:val="24"/>
                <w:lang w:eastAsia="ru-RU"/>
              </w:rPr>
              <w:t>Средний балл по лицею</w:t>
            </w:r>
          </w:p>
        </w:tc>
      </w:tr>
      <w:tr w:rsidR="002A0531" w:rsidRPr="001C6519" w:rsidTr="00E646FF">
        <w:tc>
          <w:tcPr>
            <w:tcW w:w="1143" w:type="pct"/>
            <w:vMerge/>
            <w:tcBorders>
              <w:top w:val="single" w:sz="4" w:space="0" w:color="auto"/>
              <w:left w:val="single" w:sz="4" w:space="0" w:color="auto"/>
              <w:bottom w:val="single" w:sz="4" w:space="0" w:color="auto"/>
              <w:right w:val="single" w:sz="4" w:space="0" w:color="auto"/>
            </w:tcBorders>
            <w:vAlign w:val="center"/>
            <w:hideMark/>
          </w:tcPr>
          <w:p w:rsidR="002A0531" w:rsidRPr="001C6519" w:rsidRDefault="002A0531" w:rsidP="003E4F61">
            <w:pPr>
              <w:spacing w:line="240" w:lineRule="auto"/>
              <w:jc w:val="center"/>
              <w:rPr>
                <w:rFonts w:eastAsia="Calibri" w:cs="Times New Roman"/>
                <w:sz w:val="24"/>
                <w:szCs w:val="24"/>
              </w:rPr>
            </w:pPr>
          </w:p>
        </w:tc>
        <w:tc>
          <w:tcPr>
            <w:tcW w:w="454" w:type="pct"/>
            <w:vMerge/>
            <w:tcBorders>
              <w:top w:val="single" w:sz="4" w:space="0" w:color="auto"/>
              <w:left w:val="single" w:sz="4" w:space="0" w:color="auto"/>
              <w:bottom w:val="single" w:sz="4" w:space="0" w:color="auto"/>
              <w:right w:val="single" w:sz="4" w:space="0" w:color="auto"/>
            </w:tcBorders>
            <w:vAlign w:val="center"/>
            <w:hideMark/>
          </w:tcPr>
          <w:p w:rsidR="002A0531" w:rsidRPr="001C6519" w:rsidRDefault="002A0531" w:rsidP="003E4F61">
            <w:pPr>
              <w:tabs>
                <w:tab w:val="left" w:pos="354"/>
              </w:tabs>
              <w:spacing w:line="240" w:lineRule="auto"/>
              <w:jc w:val="center"/>
              <w:rPr>
                <w:rFonts w:eastAsia="Calibri" w:cs="Times New Roman"/>
                <w:sz w:val="24"/>
                <w:szCs w:val="24"/>
              </w:rPr>
            </w:pPr>
          </w:p>
        </w:tc>
        <w:tc>
          <w:tcPr>
            <w:tcW w:w="458" w:type="pct"/>
            <w:tcBorders>
              <w:top w:val="single" w:sz="4" w:space="0" w:color="auto"/>
              <w:left w:val="single" w:sz="4" w:space="0" w:color="auto"/>
              <w:bottom w:val="single" w:sz="4" w:space="0" w:color="auto"/>
              <w:right w:val="single" w:sz="4" w:space="0" w:color="auto"/>
            </w:tcBorders>
          </w:tcPr>
          <w:p w:rsidR="002A0531" w:rsidRPr="001C6519" w:rsidRDefault="002A0531" w:rsidP="003E4F61">
            <w:pPr>
              <w:spacing w:line="240" w:lineRule="auto"/>
              <w:jc w:val="center"/>
              <w:rPr>
                <w:rFonts w:eastAsia="Calibri" w:cs="Times New Roman"/>
                <w:b/>
                <w:sz w:val="24"/>
                <w:szCs w:val="24"/>
              </w:rPr>
            </w:pPr>
            <w:r w:rsidRPr="001C6519">
              <w:rPr>
                <w:rFonts w:eastAsia="Calibri" w:cs="Times New Roman"/>
                <w:b/>
                <w:sz w:val="24"/>
                <w:szCs w:val="24"/>
              </w:rPr>
              <w:t>2019</w:t>
            </w:r>
          </w:p>
        </w:tc>
        <w:tc>
          <w:tcPr>
            <w:tcW w:w="931" w:type="pct"/>
            <w:tcBorders>
              <w:top w:val="single" w:sz="4" w:space="0" w:color="auto"/>
              <w:left w:val="single" w:sz="4" w:space="0" w:color="auto"/>
              <w:bottom w:val="single" w:sz="4" w:space="0" w:color="auto"/>
              <w:right w:val="single" w:sz="4" w:space="0" w:color="auto"/>
            </w:tcBorders>
          </w:tcPr>
          <w:p w:rsidR="002A0531" w:rsidRPr="001C6519" w:rsidRDefault="002A0531" w:rsidP="003E4F61">
            <w:pPr>
              <w:spacing w:line="240" w:lineRule="auto"/>
              <w:jc w:val="center"/>
              <w:rPr>
                <w:rFonts w:eastAsia="Calibri" w:cs="Times New Roman"/>
                <w:b/>
                <w:sz w:val="24"/>
                <w:szCs w:val="24"/>
              </w:rPr>
            </w:pPr>
            <w:r w:rsidRPr="001C6519">
              <w:rPr>
                <w:rFonts w:eastAsia="Calibri" w:cs="Times New Roman"/>
                <w:b/>
                <w:sz w:val="24"/>
                <w:szCs w:val="24"/>
              </w:rPr>
              <w:t>2021</w:t>
            </w:r>
          </w:p>
        </w:tc>
        <w:tc>
          <w:tcPr>
            <w:tcW w:w="931" w:type="pct"/>
            <w:tcBorders>
              <w:top w:val="single" w:sz="4" w:space="0" w:color="auto"/>
              <w:left w:val="single" w:sz="4" w:space="0" w:color="auto"/>
              <w:bottom w:val="single" w:sz="4" w:space="0" w:color="auto"/>
              <w:right w:val="single" w:sz="4" w:space="0" w:color="auto"/>
            </w:tcBorders>
          </w:tcPr>
          <w:p w:rsidR="002A0531" w:rsidRPr="001C6519" w:rsidRDefault="002A0531" w:rsidP="003E4F61">
            <w:pPr>
              <w:spacing w:line="240" w:lineRule="auto"/>
              <w:jc w:val="center"/>
              <w:rPr>
                <w:rFonts w:eastAsia="Calibri" w:cs="Times New Roman"/>
                <w:b/>
                <w:sz w:val="24"/>
                <w:szCs w:val="24"/>
              </w:rPr>
            </w:pPr>
            <w:r w:rsidRPr="001C6519">
              <w:rPr>
                <w:rFonts w:eastAsia="Calibri" w:cs="Times New Roman"/>
                <w:b/>
                <w:sz w:val="24"/>
                <w:szCs w:val="24"/>
              </w:rPr>
              <w:t>2022</w:t>
            </w:r>
          </w:p>
        </w:tc>
        <w:tc>
          <w:tcPr>
            <w:tcW w:w="1083" w:type="pct"/>
            <w:tcBorders>
              <w:top w:val="single" w:sz="4" w:space="0" w:color="auto"/>
              <w:left w:val="single" w:sz="4" w:space="0" w:color="auto"/>
              <w:bottom w:val="single" w:sz="4" w:space="0" w:color="auto"/>
              <w:right w:val="single" w:sz="4" w:space="0" w:color="auto"/>
            </w:tcBorders>
          </w:tcPr>
          <w:p w:rsidR="002A0531" w:rsidRPr="001C6519" w:rsidRDefault="002A0531" w:rsidP="003E4F61">
            <w:pPr>
              <w:spacing w:line="240" w:lineRule="auto"/>
              <w:jc w:val="center"/>
              <w:rPr>
                <w:rFonts w:eastAsia="Calibri" w:cs="Times New Roman"/>
                <w:b/>
                <w:sz w:val="24"/>
                <w:szCs w:val="24"/>
              </w:rPr>
            </w:pPr>
            <w:r w:rsidRPr="001C6519">
              <w:rPr>
                <w:rFonts w:eastAsia="Calibri" w:cs="Times New Roman"/>
                <w:b/>
                <w:sz w:val="24"/>
                <w:szCs w:val="24"/>
              </w:rPr>
              <w:t>2023</w:t>
            </w:r>
          </w:p>
        </w:tc>
      </w:tr>
      <w:tr w:rsidR="002A0531" w:rsidRPr="001C6519" w:rsidTr="00E646FF">
        <w:tc>
          <w:tcPr>
            <w:tcW w:w="1143" w:type="pct"/>
            <w:tcBorders>
              <w:top w:val="single" w:sz="4" w:space="0" w:color="auto"/>
              <w:left w:val="single" w:sz="4" w:space="0" w:color="auto"/>
              <w:bottom w:val="single" w:sz="4" w:space="0" w:color="auto"/>
              <w:right w:val="single" w:sz="4" w:space="0" w:color="auto"/>
            </w:tcBorders>
            <w:shd w:val="clear" w:color="auto" w:fill="FFFFFF"/>
            <w:hideMark/>
          </w:tcPr>
          <w:p w:rsidR="002A0531" w:rsidRPr="001C6519" w:rsidRDefault="002A0531" w:rsidP="003E4F61">
            <w:pPr>
              <w:spacing w:line="240" w:lineRule="auto"/>
              <w:jc w:val="left"/>
              <w:rPr>
                <w:rFonts w:eastAsia="Calibri" w:cs="Times New Roman"/>
                <w:b/>
                <w:sz w:val="24"/>
                <w:szCs w:val="24"/>
              </w:rPr>
            </w:pPr>
            <w:r w:rsidRPr="001C6519">
              <w:rPr>
                <w:rFonts w:eastAsia="Times New Roman" w:cs="Times New Roman"/>
                <w:b/>
                <w:bCs/>
                <w:sz w:val="24"/>
                <w:szCs w:val="24"/>
                <w:lang w:eastAsia="ru-RU"/>
              </w:rPr>
              <w:t>Физика</w:t>
            </w:r>
          </w:p>
        </w:tc>
        <w:tc>
          <w:tcPr>
            <w:tcW w:w="454" w:type="pct"/>
            <w:tcBorders>
              <w:top w:val="single" w:sz="4" w:space="0" w:color="auto"/>
              <w:left w:val="single" w:sz="4" w:space="0" w:color="auto"/>
              <w:bottom w:val="single" w:sz="4" w:space="0" w:color="auto"/>
              <w:right w:val="single" w:sz="4" w:space="0" w:color="auto"/>
            </w:tcBorders>
            <w:shd w:val="clear" w:color="auto" w:fill="FFFFFF"/>
          </w:tcPr>
          <w:p w:rsidR="002A0531" w:rsidRPr="001C6519" w:rsidRDefault="002A0531" w:rsidP="003E4F61">
            <w:pPr>
              <w:tabs>
                <w:tab w:val="left" w:pos="354"/>
              </w:tabs>
              <w:spacing w:line="240" w:lineRule="auto"/>
              <w:jc w:val="center"/>
              <w:rPr>
                <w:rFonts w:eastAsia="Calibri" w:cs="Times New Roman"/>
                <w:sz w:val="24"/>
                <w:szCs w:val="24"/>
              </w:rPr>
            </w:pPr>
            <w:r w:rsidRPr="001C6519">
              <w:rPr>
                <w:rFonts w:eastAsia="Calibri" w:cs="Times New Roman"/>
                <w:sz w:val="24"/>
                <w:szCs w:val="24"/>
              </w:rPr>
              <w:t>24</w:t>
            </w:r>
          </w:p>
        </w:tc>
        <w:tc>
          <w:tcPr>
            <w:tcW w:w="458" w:type="pct"/>
          </w:tcPr>
          <w:p w:rsidR="002A0531" w:rsidRPr="001C6519" w:rsidRDefault="002A0531" w:rsidP="003E4F61">
            <w:pPr>
              <w:spacing w:line="240" w:lineRule="auto"/>
              <w:contextualSpacing/>
              <w:jc w:val="center"/>
              <w:rPr>
                <w:rFonts w:cs="Times New Roman"/>
                <w:sz w:val="24"/>
                <w:szCs w:val="24"/>
              </w:rPr>
            </w:pPr>
            <w:r w:rsidRPr="001C6519">
              <w:rPr>
                <w:rFonts w:cs="Times New Roman"/>
                <w:sz w:val="24"/>
                <w:szCs w:val="24"/>
              </w:rPr>
              <w:t>4,27</w:t>
            </w:r>
          </w:p>
        </w:tc>
        <w:tc>
          <w:tcPr>
            <w:tcW w:w="931" w:type="pct"/>
          </w:tcPr>
          <w:p w:rsidR="002A0531" w:rsidRPr="001C6519" w:rsidRDefault="002A0531" w:rsidP="003E4F61">
            <w:pPr>
              <w:spacing w:line="240" w:lineRule="auto"/>
              <w:contextualSpacing/>
              <w:jc w:val="center"/>
              <w:rPr>
                <w:rFonts w:cs="Times New Roman"/>
                <w:sz w:val="24"/>
                <w:szCs w:val="24"/>
              </w:rPr>
            </w:pPr>
            <w:r w:rsidRPr="001C6519">
              <w:rPr>
                <w:rFonts w:cs="Times New Roman"/>
                <w:sz w:val="24"/>
                <w:szCs w:val="24"/>
              </w:rPr>
              <w:t>3,5</w:t>
            </w:r>
          </w:p>
        </w:tc>
        <w:tc>
          <w:tcPr>
            <w:tcW w:w="931" w:type="pct"/>
          </w:tcPr>
          <w:p w:rsidR="002A0531" w:rsidRPr="001C6519" w:rsidRDefault="002A0531" w:rsidP="003E4F61">
            <w:pPr>
              <w:spacing w:line="240" w:lineRule="auto"/>
              <w:contextualSpacing/>
              <w:jc w:val="center"/>
              <w:rPr>
                <w:rFonts w:cs="Times New Roman"/>
                <w:sz w:val="24"/>
                <w:szCs w:val="24"/>
              </w:rPr>
            </w:pPr>
            <w:r w:rsidRPr="001C6519">
              <w:rPr>
                <w:rFonts w:cs="Times New Roman"/>
                <w:sz w:val="24"/>
                <w:szCs w:val="24"/>
              </w:rPr>
              <w:t>3,36</w:t>
            </w:r>
          </w:p>
        </w:tc>
        <w:tc>
          <w:tcPr>
            <w:tcW w:w="1083" w:type="pct"/>
            <w:tcBorders>
              <w:top w:val="single" w:sz="4" w:space="0" w:color="auto"/>
              <w:left w:val="single" w:sz="4" w:space="0" w:color="auto"/>
              <w:bottom w:val="single" w:sz="4" w:space="0" w:color="auto"/>
              <w:right w:val="single" w:sz="4" w:space="0" w:color="auto"/>
            </w:tcBorders>
            <w:shd w:val="clear" w:color="auto" w:fill="FFFFFF"/>
          </w:tcPr>
          <w:p w:rsidR="002A0531" w:rsidRPr="001C6519" w:rsidRDefault="002A0531" w:rsidP="003E4F61">
            <w:pPr>
              <w:spacing w:line="240" w:lineRule="auto"/>
              <w:jc w:val="center"/>
              <w:rPr>
                <w:rFonts w:eastAsia="Calibri" w:cs="Times New Roman"/>
                <w:sz w:val="24"/>
                <w:szCs w:val="24"/>
              </w:rPr>
            </w:pPr>
            <w:r w:rsidRPr="001C6519">
              <w:rPr>
                <w:rFonts w:eastAsia="Calibri" w:cs="Times New Roman"/>
                <w:sz w:val="24"/>
                <w:szCs w:val="24"/>
              </w:rPr>
              <w:t>3,96</w:t>
            </w:r>
          </w:p>
        </w:tc>
      </w:tr>
      <w:tr w:rsidR="002A0531" w:rsidRPr="001C6519" w:rsidTr="00E646FF">
        <w:trPr>
          <w:trHeight w:val="339"/>
        </w:trPr>
        <w:tc>
          <w:tcPr>
            <w:tcW w:w="1143" w:type="pct"/>
            <w:tcBorders>
              <w:top w:val="single" w:sz="4" w:space="0" w:color="auto"/>
              <w:left w:val="single" w:sz="4" w:space="0" w:color="auto"/>
              <w:bottom w:val="single" w:sz="4" w:space="0" w:color="auto"/>
              <w:right w:val="single" w:sz="4" w:space="0" w:color="auto"/>
            </w:tcBorders>
            <w:hideMark/>
          </w:tcPr>
          <w:p w:rsidR="002A0531" w:rsidRPr="001C6519" w:rsidRDefault="002A0531" w:rsidP="003E4F61">
            <w:pPr>
              <w:spacing w:line="240" w:lineRule="auto"/>
              <w:jc w:val="left"/>
              <w:rPr>
                <w:rFonts w:eastAsia="Calibri" w:cs="Times New Roman"/>
                <w:b/>
                <w:sz w:val="24"/>
                <w:szCs w:val="24"/>
              </w:rPr>
            </w:pPr>
            <w:r w:rsidRPr="001C6519">
              <w:rPr>
                <w:rFonts w:eastAsia="Calibri" w:cs="Times New Roman"/>
                <w:b/>
                <w:bCs/>
                <w:sz w:val="24"/>
                <w:szCs w:val="24"/>
              </w:rPr>
              <w:t>Информ.</w:t>
            </w:r>
          </w:p>
        </w:tc>
        <w:tc>
          <w:tcPr>
            <w:tcW w:w="454" w:type="pct"/>
            <w:tcBorders>
              <w:top w:val="single" w:sz="4" w:space="0" w:color="auto"/>
              <w:left w:val="single" w:sz="4" w:space="0" w:color="auto"/>
              <w:bottom w:val="single" w:sz="4" w:space="0" w:color="auto"/>
              <w:right w:val="single" w:sz="4" w:space="0" w:color="auto"/>
            </w:tcBorders>
          </w:tcPr>
          <w:p w:rsidR="002A0531" w:rsidRPr="001C6519" w:rsidRDefault="002A0531" w:rsidP="003E4F61">
            <w:pPr>
              <w:tabs>
                <w:tab w:val="left" w:pos="354"/>
              </w:tabs>
              <w:spacing w:line="240" w:lineRule="auto"/>
              <w:jc w:val="center"/>
              <w:rPr>
                <w:rFonts w:eastAsia="Calibri" w:cs="Times New Roman"/>
                <w:sz w:val="24"/>
                <w:szCs w:val="24"/>
              </w:rPr>
            </w:pPr>
            <w:r w:rsidRPr="001C6519">
              <w:rPr>
                <w:rFonts w:eastAsia="Calibri" w:cs="Times New Roman"/>
                <w:sz w:val="24"/>
                <w:szCs w:val="24"/>
              </w:rPr>
              <w:t>52</w:t>
            </w:r>
          </w:p>
        </w:tc>
        <w:tc>
          <w:tcPr>
            <w:tcW w:w="458" w:type="pct"/>
          </w:tcPr>
          <w:p w:rsidR="002A0531" w:rsidRPr="001C6519" w:rsidRDefault="002A0531" w:rsidP="003E4F61">
            <w:pPr>
              <w:spacing w:line="240" w:lineRule="auto"/>
              <w:contextualSpacing/>
              <w:jc w:val="center"/>
              <w:rPr>
                <w:rFonts w:cs="Times New Roman"/>
                <w:sz w:val="24"/>
                <w:szCs w:val="24"/>
              </w:rPr>
            </w:pPr>
            <w:r w:rsidRPr="001C6519">
              <w:rPr>
                <w:rFonts w:cs="Times New Roman"/>
                <w:sz w:val="24"/>
                <w:szCs w:val="24"/>
              </w:rPr>
              <w:t>4,5</w:t>
            </w:r>
          </w:p>
        </w:tc>
        <w:tc>
          <w:tcPr>
            <w:tcW w:w="931" w:type="pct"/>
          </w:tcPr>
          <w:p w:rsidR="002A0531" w:rsidRPr="001C6519" w:rsidRDefault="002A0531" w:rsidP="003E4F61">
            <w:pPr>
              <w:spacing w:line="240" w:lineRule="auto"/>
              <w:contextualSpacing/>
              <w:jc w:val="center"/>
              <w:rPr>
                <w:rFonts w:cs="Times New Roman"/>
                <w:sz w:val="24"/>
                <w:szCs w:val="24"/>
              </w:rPr>
            </w:pPr>
            <w:r w:rsidRPr="001C6519">
              <w:rPr>
                <w:rFonts w:cs="Times New Roman"/>
                <w:sz w:val="24"/>
                <w:szCs w:val="24"/>
              </w:rPr>
              <w:t>4,2</w:t>
            </w:r>
          </w:p>
        </w:tc>
        <w:tc>
          <w:tcPr>
            <w:tcW w:w="931" w:type="pct"/>
          </w:tcPr>
          <w:p w:rsidR="002A0531" w:rsidRPr="001C6519" w:rsidRDefault="002A0531" w:rsidP="003E4F61">
            <w:pPr>
              <w:spacing w:line="240" w:lineRule="auto"/>
              <w:contextualSpacing/>
              <w:jc w:val="center"/>
              <w:rPr>
                <w:rFonts w:cs="Times New Roman"/>
                <w:sz w:val="24"/>
                <w:szCs w:val="24"/>
              </w:rPr>
            </w:pPr>
            <w:r w:rsidRPr="001C6519">
              <w:rPr>
                <w:rFonts w:cs="Times New Roman"/>
                <w:sz w:val="24"/>
                <w:szCs w:val="24"/>
              </w:rPr>
              <w:t>3,53</w:t>
            </w:r>
          </w:p>
        </w:tc>
        <w:tc>
          <w:tcPr>
            <w:tcW w:w="1083" w:type="pct"/>
            <w:tcBorders>
              <w:top w:val="single" w:sz="4" w:space="0" w:color="auto"/>
              <w:left w:val="single" w:sz="4" w:space="0" w:color="auto"/>
              <w:bottom w:val="single" w:sz="4" w:space="0" w:color="auto"/>
              <w:right w:val="single" w:sz="4" w:space="0" w:color="auto"/>
            </w:tcBorders>
            <w:shd w:val="clear" w:color="auto" w:fill="FFFFFF"/>
          </w:tcPr>
          <w:p w:rsidR="002A0531" w:rsidRPr="001C6519" w:rsidRDefault="002A0531" w:rsidP="003E4F61">
            <w:pPr>
              <w:spacing w:line="240" w:lineRule="auto"/>
              <w:jc w:val="center"/>
              <w:rPr>
                <w:rFonts w:eastAsia="Calibri" w:cs="Times New Roman"/>
                <w:sz w:val="24"/>
                <w:szCs w:val="24"/>
              </w:rPr>
            </w:pPr>
            <w:r w:rsidRPr="001C6519">
              <w:rPr>
                <w:rFonts w:eastAsia="Calibri" w:cs="Times New Roman"/>
                <w:sz w:val="24"/>
                <w:szCs w:val="24"/>
              </w:rPr>
              <w:t>3,96</w:t>
            </w:r>
          </w:p>
        </w:tc>
      </w:tr>
      <w:tr w:rsidR="002A0531" w:rsidRPr="001C6519" w:rsidTr="00E646FF">
        <w:tc>
          <w:tcPr>
            <w:tcW w:w="1143" w:type="pct"/>
            <w:tcBorders>
              <w:top w:val="single" w:sz="4" w:space="0" w:color="auto"/>
              <w:left w:val="single" w:sz="4" w:space="0" w:color="auto"/>
              <w:bottom w:val="single" w:sz="4" w:space="0" w:color="auto"/>
              <w:right w:val="single" w:sz="4" w:space="0" w:color="auto"/>
            </w:tcBorders>
            <w:hideMark/>
          </w:tcPr>
          <w:p w:rsidR="002A0531" w:rsidRPr="001C6519" w:rsidRDefault="002A0531" w:rsidP="003E4F61">
            <w:pPr>
              <w:spacing w:line="240" w:lineRule="auto"/>
              <w:jc w:val="left"/>
              <w:rPr>
                <w:rFonts w:eastAsia="Calibri" w:cs="Times New Roman"/>
                <w:b/>
                <w:sz w:val="24"/>
                <w:szCs w:val="24"/>
              </w:rPr>
            </w:pPr>
            <w:r w:rsidRPr="001C6519">
              <w:rPr>
                <w:rFonts w:eastAsia="Calibri" w:cs="Times New Roman"/>
                <w:b/>
                <w:sz w:val="24"/>
                <w:szCs w:val="24"/>
              </w:rPr>
              <w:t>Обществознание</w:t>
            </w:r>
          </w:p>
        </w:tc>
        <w:tc>
          <w:tcPr>
            <w:tcW w:w="454" w:type="pct"/>
            <w:tcBorders>
              <w:top w:val="single" w:sz="4" w:space="0" w:color="auto"/>
              <w:left w:val="single" w:sz="4" w:space="0" w:color="auto"/>
              <w:bottom w:val="single" w:sz="4" w:space="0" w:color="auto"/>
              <w:right w:val="single" w:sz="4" w:space="0" w:color="auto"/>
            </w:tcBorders>
          </w:tcPr>
          <w:p w:rsidR="002A0531" w:rsidRPr="001C6519" w:rsidRDefault="002A0531" w:rsidP="003E4F61">
            <w:pPr>
              <w:tabs>
                <w:tab w:val="left" w:pos="354"/>
              </w:tabs>
              <w:spacing w:line="240" w:lineRule="auto"/>
              <w:jc w:val="center"/>
              <w:rPr>
                <w:rFonts w:eastAsia="Calibri" w:cs="Times New Roman"/>
                <w:sz w:val="24"/>
                <w:szCs w:val="24"/>
              </w:rPr>
            </w:pPr>
            <w:r w:rsidRPr="001C6519">
              <w:rPr>
                <w:rFonts w:eastAsia="Calibri" w:cs="Times New Roman"/>
                <w:sz w:val="24"/>
                <w:szCs w:val="24"/>
              </w:rPr>
              <w:t>30</w:t>
            </w:r>
          </w:p>
        </w:tc>
        <w:tc>
          <w:tcPr>
            <w:tcW w:w="458" w:type="pct"/>
          </w:tcPr>
          <w:p w:rsidR="002A0531" w:rsidRPr="001C6519" w:rsidRDefault="002A0531" w:rsidP="003E4F61">
            <w:pPr>
              <w:spacing w:line="240" w:lineRule="auto"/>
              <w:jc w:val="center"/>
              <w:textAlignment w:val="baseline"/>
              <w:rPr>
                <w:rFonts w:cs="Times New Roman"/>
                <w:sz w:val="24"/>
                <w:szCs w:val="24"/>
                <w:shd w:val="clear" w:color="auto" w:fill="FFFFFF"/>
              </w:rPr>
            </w:pPr>
            <w:r w:rsidRPr="001C6519">
              <w:rPr>
                <w:rFonts w:cs="Times New Roman"/>
                <w:sz w:val="24"/>
                <w:szCs w:val="24"/>
                <w:shd w:val="clear" w:color="auto" w:fill="FFFFFF"/>
              </w:rPr>
              <w:t>3,91</w:t>
            </w:r>
          </w:p>
        </w:tc>
        <w:tc>
          <w:tcPr>
            <w:tcW w:w="931" w:type="pct"/>
          </w:tcPr>
          <w:p w:rsidR="002A0531" w:rsidRPr="001C6519" w:rsidRDefault="002A0531" w:rsidP="003E4F61">
            <w:pPr>
              <w:spacing w:line="240" w:lineRule="auto"/>
              <w:jc w:val="center"/>
              <w:textAlignment w:val="baseline"/>
              <w:rPr>
                <w:rFonts w:cs="Times New Roman"/>
                <w:sz w:val="24"/>
                <w:szCs w:val="24"/>
                <w:shd w:val="clear" w:color="auto" w:fill="FFFFFF"/>
              </w:rPr>
            </w:pPr>
            <w:r w:rsidRPr="001C6519">
              <w:rPr>
                <w:rFonts w:cs="Times New Roman"/>
                <w:sz w:val="24"/>
                <w:szCs w:val="24"/>
                <w:shd w:val="clear" w:color="auto" w:fill="FFFFFF"/>
              </w:rPr>
              <w:t>4</w:t>
            </w:r>
          </w:p>
        </w:tc>
        <w:tc>
          <w:tcPr>
            <w:tcW w:w="931" w:type="pct"/>
          </w:tcPr>
          <w:p w:rsidR="002A0531" w:rsidRPr="001C6519" w:rsidRDefault="002A0531" w:rsidP="003E4F61">
            <w:pPr>
              <w:spacing w:line="240" w:lineRule="auto"/>
              <w:jc w:val="center"/>
              <w:textAlignment w:val="baseline"/>
              <w:rPr>
                <w:rFonts w:cs="Times New Roman"/>
                <w:sz w:val="24"/>
                <w:szCs w:val="24"/>
                <w:shd w:val="clear" w:color="auto" w:fill="FFFFFF"/>
              </w:rPr>
            </w:pPr>
            <w:r w:rsidRPr="001C6519">
              <w:rPr>
                <w:rFonts w:cs="Times New Roman"/>
                <w:sz w:val="24"/>
                <w:szCs w:val="24"/>
                <w:shd w:val="clear" w:color="auto" w:fill="FFFFFF"/>
              </w:rPr>
              <w:t>3,85</w:t>
            </w:r>
          </w:p>
        </w:tc>
        <w:tc>
          <w:tcPr>
            <w:tcW w:w="1083" w:type="pct"/>
            <w:tcBorders>
              <w:top w:val="single" w:sz="4" w:space="0" w:color="auto"/>
              <w:left w:val="single" w:sz="4" w:space="0" w:color="auto"/>
              <w:bottom w:val="single" w:sz="4" w:space="0" w:color="auto"/>
              <w:right w:val="single" w:sz="4" w:space="0" w:color="auto"/>
            </w:tcBorders>
            <w:shd w:val="clear" w:color="auto" w:fill="FFFFFF"/>
          </w:tcPr>
          <w:p w:rsidR="002A0531" w:rsidRPr="001C6519" w:rsidRDefault="002A0531" w:rsidP="003E4F61">
            <w:pPr>
              <w:spacing w:line="240" w:lineRule="auto"/>
              <w:jc w:val="center"/>
              <w:rPr>
                <w:rFonts w:eastAsia="Calibri" w:cs="Times New Roman"/>
                <w:sz w:val="24"/>
                <w:szCs w:val="24"/>
              </w:rPr>
            </w:pPr>
            <w:r w:rsidRPr="001C6519">
              <w:rPr>
                <w:rFonts w:eastAsia="Calibri" w:cs="Times New Roman"/>
                <w:sz w:val="24"/>
                <w:szCs w:val="24"/>
              </w:rPr>
              <w:t>4,1</w:t>
            </w:r>
          </w:p>
        </w:tc>
      </w:tr>
      <w:tr w:rsidR="002A0531" w:rsidRPr="001C6519" w:rsidTr="00E646FF">
        <w:tc>
          <w:tcPr>
            <w:tcW w:w="1143" w:type="pct"/>
            <w:tcBorders>
              <w:top w:val="single" w:sz="4" w:space="0" w:color="auto"/>
              <w:left w:val="single" w:sz="4" w:space="0" w:color="auto"/>
              <w:bottom w:val="single" w:sz="4" w:space="0" w:color="auto"/>
              <w:right w:val="single" w:sz="4" w:space="0" w:color="auto"/>
            </w:tcBorders>
            <w:hideMark/>
          </w:tcPr>
          <w:p w:rsidR="002A0531" w:rsidRPr="001C6519" w:rsidRDefault="002A0531" w:rsidP="003E4F61">
            <w:pPr>
              <w:spacing w:line="240" w:lineRule="auto"/>
              <w:jc w:val="left"/>
              <w:rPr>
                <w:rFonts w:eastAsia="Calibri" w:cs="Times New Roman"/>
                <w:b/>
                <w:sz w:val="24"/>
                <w:szCs w:val="24"/>
              </w:rPr>
            </w:pPr>
            <w:r w:rsidRPr="001C6519">
              <w:rPr>
                <w:rFonts w:eastAsia="Calibri" w:cs="Times New Roman"/>
                <w:b/>
                <w:sz w:val="24"/>
                <w:szCs w:val="24"/>
              </w:rPr>
              <w:t>История</w:t>
            </w:r>
          </w:p>
        </w:tc>
        <w:tc>
          <w:tcPr>
            <w:tcW w:w="454" w:type="pct"/>
            <w:tcBorders>
              <w:top w:val="single" w:sz="4" w:space="0" w:color="auto"/>
              <w:left w:val="single" w:sz="4" w:space="0" w:color="auto"/>
              <w:bottom w:val="single" w:sz="4" w:space="0" w:color="auto"/>
              <w:right w:val="single" w:sz="4" w:space="0" w:color="auto"/>
            </w:tcBorders>
          </w:tcPr>
          <w:p w:rsidR="002A0531" w:rsidRPr="001C6519" w:rsidRDefault="002A0531" w:rsidP="003E4F61">
            <w:pPr>
              <w:tabs>
                <w:tab w:val="left" w:pos="354"/>
              </w:tabs>
              <w:spacing w:line="240" w:lineRule="auto"/>
              <w:jc w:val="center"/>
              <w:rPr>
                <w:rFonts w:eastAsia="Calibri" w:cs="Times New Roman"/>
                <w:sz w:val="24"/>
                <w:szCs w:val="24"/>
              </w:rPr>
            </w:pPr>
            <w:r w:rsidRPr="001C6519">
              <w:rPr>
                <w:rFonts w:eastAsia="Calibri" w:cs="Times New Roman"/>
                <w:sz w:val="24"/>
                <w:szCs w:val="24"/>
              </w:rPr>
              <w:t>3</w:t>
            </w:r>
          </w:p>
        </w:tc>
        <w:tc>
          <w:tcPr>
            <w:tcW w:w="458" w:type="pct"/>
            <w:tcBorders>
              <w:top w:val="single" w:sz="4" w:space="0" w:color="auto"/>
              <w:left w:val="single" w:sz="4" w:space="0" w:color="auto"/>
              <w:bottom w:val="single" w:sz="4" w:space="0" w:color="auto"/>
              <w:right w:val="single" w:sz="4" w:space="0" w:color="auto"/>
            </w:tcBorders>
          </w:tcPr>
          <w:p w:rsidR="002A0531" w:rsidRPr="001C6519" w:rsidRDefault="002A0531" w:rsidP="003E4F61">
            <w:pPr>
              <w:spacing w:line="240" w:lineRule="auto"/>
              <w:jc w:val="center"/>
              <w:rPr>
                <w:rFonts w:eastAsia="Calibri" w:cs="Times New Roman"/>
                <w:sz w:val="24"/>
                <w:szCs w:val="24"/>
              </w:rPr>
            </w:pPr>
            <w:r w:rsidRPr="001C6519">
              <w:rPr>
                <w:rFonts w:eastAsia="Calibri" w:cs="Times New Roman"/>
                <w:sz w:val="24"/>
                <w:szCs w:val="24"/>
              </w:rPr>
              <w:t>4</w:t>
            </w:r>
          </w:p>
        </w:tc>
        <w:tc>
          <w:tcPr>
            <w:tcW w:w="931" w:type="pct"/>
            <w:tcBorders>
              <w:top w:val="single" w:sz="4" w:space="0" w:color="auto"/>
              <w:left w:val="single" w:sz="4" w:space="0" w:color="auto"/>
              <w:bottom w:val="single" w:sz="4" w:space="0" w:color="auto"/>
              <w:right w:val="single" w:sz="4" w:space="0" w:color="auto"/>
            </w:tcBorders>
          </w:tcPr>
          <w:p w:rsidR="002A0531" w:rsidRPr="001C6519" w:rsidRDefault="002A0531" w:rsidP="003E4F61">
            <w:pPr>
              <w:spacing w:line="240" w:lineRule="auto"/>
              <w:jc w:val="center"/>
              <w:rPr>
                <w:rFonts w:eastAsia="Calibri" w:cs="Times New Roman"/>
                <w:sz w:val="24"/>
                <w:szCs w:val="24"/>
              </w:rPr>
            </w:pPr>
            <w:r w:rsidRPr="001C6519">
              <w:rPr>
                <w:rFonts w:eastAsia="Calibri" w:cs="Times New Roman"/>
                <w:sz w:val="24"/>
                <w:szCs w:val="24"/>
              </w:rPr>
              <w:t>-</w:t>
            </w:r>
          </w:p>
        </w:tc>
        <w:tc>
          <w:tcPr>
            <w:tcW w:w="931" w:type="pct"/>
            <w:tcBorders>
              <w:top w:val="single" w:sz="4" w:space="0" w:color="auto"/>
              <w:left w:val="single" w:sz="4" w:space="0" w:color="auto"/>
              <w:bottom w:val="single" w:sz="4" w:space="0" w:color="auto"/>
              <w:right w:val="single" w:sz="4" w:space="0" w:color="auto"/>
            </w:tcBorders>
            <w:shd w:val="clear" w:color="auto" w:fill="FFFFFF"/>
          </w:tcPr>
          <w:p w:rsidR="002A0531" w:rsidRPr="001C6519" w:rsidRDefault="002A0531" w:rsidP="003E4F61">
            <w:pPr>
              <w:spacing w:line="240" w:lineRule="auto"/>
              <w:jc w:val="center"/>
              <w:rPr>
                <w:rFonts w:eastAsia="Calibri" w:cs="Times New Roman"/>
                <w:sz w:val="24"/>
                <w:szCs w:val="24"/>
              </w:rPr>
            </w:pPr>
            <w:r w:rsidRPr="001C6519">
              <w:rPr>
                <w:rFonts w:eastAsia="Calibri" w:cs="Times New Roman"/>
                <w:sz w:val="24"/>
                <w:szCs w:val="24"/>
              </w:rPr>
              <w:t>-</w:t>
            </w:r>
          </w:p>
        </w:tc>
        <w:tc>
          <w:tcPr>
            <w:tcW w:w="1083" w:type="pct"/>
            <w:tcBorders>
              <w:top w:val="single" w:sz="4" w:space="0" w:color="auto"/>
              <w:left w:val="single" w:sz="4" w:space="0" w:color="auto"/>
              <w:bottom w:val="single" w:sz="4" w:space="0" w:color="auto"/>
              <w:right w:val="single" w:sz="4" w:space="0" w:color="auto"/>
            </w:tcBorders>
            <w:shd w:val="clear" w:color="auto" w:fill="FFFFFF"/>
          </w:tcPr>
          <w:p w:rsidR="002A0531" w:rsidRPr="001C6519" w:rsidRDefault="002A0531" w:rsidP="003E4F61">
            <w:pPr>
              <w:spacing w:line="240" w:lineRule="auto"/>
              <w:jc w:val="center"/>
              <w:rPr>
                <w:rFonts w:eastAsia="Calibri" w:cs="Times New Roman"/>
                <w:sz w:val="24"/>
                <w:szCs w:val="24"/>
              </w:rPr>
            </w:pPr>
            <w:r w:rsidRPr="001C6519">
              <w:rPr>
                <w:rFonts w:eastAsia="Calibri" w:cs="Times New Roman"/>
                <w:sz w:val="24"/>
                <w:szCs w:val="24"/>
              </w:rPr>
              <w:t>4,33</w:t>
            </w:r>
          </w:p>
        </w:tc>
      </w:tr>
      <w:tr w:rsidR="002A0531" w:rsidRPr="001C6519" w:rsidTr="00E646FF">
        <w:tc>
          <w:tcPr>
            <w:tcW w:w="1143" w:type="pct"/>
            <w:tcBorders>
              <w:top w:val="single" w:sz="4" w:space="0" w:color="auto"/>
              <w:left w:val="single" w:sz="4" w:space="0" w:color="auto"/>
              <w:bottom w:val="single" w:sz="4" w:space="0" w:color="auto"/>
              <w:right w:val="single" w:sz="4" w:space="0" w:color="auto"/>
            </w:tcBorders>
            <w:hideMark/>
          </w:tcPr>
          <w:p w:rsidR="002A0531" w:rsidRPr="001C6519" w:rsidRDefault="002A0531" w:rsidP="003E4F61">
            <w:pPr>
              <w:spacing w:line="240" w:lineRule="auto"/>
              <w:jc w:val="left"/>
              <w:rPr>
                <w:rFonts w:eastAsia="Calibri" w:cs="Times New Roman"/>
                <w:b/>
                <w:sz w:val="24"/>
                <w:szCs w:val="24"/>
              </w:rPr>
            </w:pPr>
            <w:r w:rsidRPr="001C6519">
              <w:rPr>
                <w:rFonts w:eastAsia="Calibri" w:cs="Times New Roman"/>
                <w:b/>
                <w:sz w:val="24"/>
                <w:szCs w:val="24"/>
              </w:rPr>
              <w:t>Литература</w:t>
            </w:r>
          </w:p>
        </w:tc>
        <w:tc>
          <w:tcPr>
            <w:tcW w:w="454" w:type="pct"/>
            <w:tcBorders>
              <w:top w:val="single" w:sz="4" w:space="0" w:color="auto"/>
              <w:left w:val="single" w:sz="4" w:space="0" w:color="auto"/>
              <w:bottom w:val="single" w:sz="4" w:space="0" w:color="auto"/>
              <w:right w:val="single" w:sz="4" w:space="0" w:color="auto"/>
            </w:tcBorders>
          </w:tcPr>
          <w:p w:rsidR="002A0531" w:rsidRPr="001C6519" w:rsidRDefault="002A0531" w:rsidP="003E4F61">
            <w:pPr>
              <w:tabs>
                <w:tab w:val="left" w:pos="354"/>
              </w:tabs>
              <w:spacing w:line="240" w:lineRule="auto"/>
              <w:jc w:val="center"/>
              <w:rPr>
                <w:rFonts w:eastAsia="Calibri" w:cs="Times New Roman"/>
                <w:sz w:val="24"/>
                <w:szCs w:val="24"/>
              </w:rPr>
            </w:pPr>
            <w:r w:rsidRPr="001C6519">
              <w:rPr>
                <w:rFonts w:eastAsia="Calibri" w:cs="Times New Roman"/>
                <w:sz w:val="24"/>
                <w:szCs w:val="24"/>
              </w:rPr>
              <w:t>1</w:t>
            </w:r>
          </w:p>
        </w:tc>
        <w:tc>
          <w:tcPr>
            <w:tcW w:w="458" w:type="pct"/>
            <w:tcBorders>
              <w:top w:val="single" w:sz="4" w:space="0" w:color="auto"/>
              <w:left w:val="single" w:sz="4" w:space="0" w:color="auto"/>
              <w:bottom w:val="single" w:sz="4" w:space="0" w:color="auto"/>
              <w:right w:val="single" w:sz="4" w:space="0" w:color="auto"/>
            </w:tcBorders>
          </w:tcPr>
          <w:p w:rsidR="002A0531" w:rsidRPr="001C6519" w:rsidRDefault="002A0531" w:rsidP="003E4F61">
            <w:pPr>
              <w:spacing w:line="240" w:lineRule="auto"/>
              <w:jc w:val="center"/>
              <w:rPr>
                <w:rFonts w:eastAsia="Calibri" w:cs="Times New Roman"/>
                <w:sz w:val="24"/>
                <w:szCs w:val="24"/>
              </w:rPr>
            </w:pPr>
            <w:r w:rsidRPr="001C6519">
              <w:rPr>
                <w:rFonts w:eastAsia="Calibri" w:cs="Times New Roman"/>
                <w:sz w:val="24"/>
                <w:szCs w:val="24"/>
              </w:rPr>
              <w:t>5</w:t>
            </w:r>
          </w:p>
        </w:tc>
        <w:tc>
          <w:tcPr>
            <w:tcW w:w="931" w:type="pct"/>
            <w:tcBorders>
              <w:top w:val="single" w:sz="4" w:space="0" w:color="auto"/>
              <w:left w:val="single" w:sz="4" w:space="0" w:color="auto"/>
              <w:bottom w:val="single" w:sz="4" w:space="0" w:color="auto"/>
              <w:right w:val="single" w:sz="4" w:space="0" w:color="auto"/>
            </w:tcBorders>
          </w:tcPr>
          <w:p w:rsidR="002A0531" w:rsidRPr="001C6519" w:rsidRDefault="002A0531" w:rsidP="003E4F61">
            <w:pPr>
              <w:spacing w:line="240" w:lineRule="auto"/>
              <w:jc w:val="center"/>
              <w:rPr>
                <w:rFonts w:eastAsia="Calibri" w:cs="Times New Roman"/>
                <w:sz w:val="24"/>
                <w:szCs w:val="24"/>
              </w:rPr>
            </w:pPr>
            <w:r w:rsidRPr="001C6519">
              <w:rPr>
                <w:rFonts w:eastAsia="Calibri" w:cs="Times New Roman"/>
                <w:sz w:val="24"/>
                <w:szCs w:val="24"/>
              </w:rPr>
              <w:t>-</w:t>
            </w:r>
          </w:p>
        </w:tc>
        <w:tc>
          <w:tcPr>
            <w:tcW w:w="931" w:type="pct"/>
            <w:tcBorders>
              <w:top w:val="single" w:sz="4" w:space="0" w:color="auto"/>
              <w:left w:val="single" w:sz="4" w:space="0" w:color="auto"/>
              <w:bottom w:val="single" w:sz="4" w:space="0" w:color="auto"/>
              <w:right w:val="single" w:sz="4" w:space="0" w:color="auto"/>
            </w:tcBorders>
            <w:shd w:val="clear" w:color="auto" w:fill="FFFFFF"/>
          </w:tcPr>
          <w:p w:rsidR="002A0531" w:rsidRPr="001C6519" w:rsidRDefault="002A0531" w:rsidP="003E4F61">
            <w:pPr>
              <w:spacing w:line="240" w:lineRule="auto"/>
              <w:jc w:val="center"/>
              <w:rPr>
                <w:rFonts w:eastAsia="Calibri" w:cs="Times New Roman"/>
                <w:sz w:val="24"/>
                <w:szCs w:val="24"/>
              </w:rPr>
            </w:pPr>
            <w:r w:rsidRPr="001C6519">
              <w:rPr>
                <w:rFonts w:eastAsia="Calibri" w:cs="Times New Roman"/>
                <w:sz w:val="24"/>
                <w:szCs w:val="24"/>
              </w:rPr>
              <w:t>-</w:t>
            </w:r>
          </w:p>
        </w:tc>
        <w:tc>
          <w:tcPr>
            <w:tcW w:w="1083" w:type="pct"/>
            <w:tcBorders>
              <w:top w:val="single" w:sz="4" w:space="0" w:color="auto"/>
              <w:left w:val="single" w:sz="4" w:space="0" w:color="auto"/>
              <w:bottom w:val="single" w:sz="4" w:space="0" w:color="auto"/>
              <w:right w:val="single" w:sz="4" w:space="0" w:color="auto"/>
            </w:tcBorders>
            <w:shd w:val="clear" w:color="auto" w:fill="FFFFFF"/>
          </w:tcPr>
          <w:p w:rsidR="002A0531" w:rsidRPr="001C6519" w:rsidRDefault="002A0531" w:rsidP="003E4F61">
            <w:pPr>
              <w:spacing w:line="240" w:lineRule="auto"/>
              <w:jc w:val="center"/>
              <w:rPr>
                <w:rFonts w:eastAsia="Calibri" w:cs="Times New Roman"/>
                <w:sz w:val="24"/>
                <w:szCs w:val="24"/>
              </w:rPr>
            </w:pPr>
            <w:r w:rsidRPr="001C6519">
              <w:rPr>
                <w:rFonts w:eastAsia="Calibri" w:cs="Times New Roman"/>
                <w:sz w:val="24"/>
                <w:szCs w:val="24"/>
              </w:rPr>
              <w:t>5</w:t>
            </w:r>
          </w:p>
        </w:tc>
      </w:tr>
      <w:tr w:rsidR="002A0531" w:rsidRPr="001C6519" w:rsidTr="00E646FF">
        <w:tc>
          <w:tcPr>
            <w:tcW w:w="1143" w:type="pct"/>
            <w:tcBorders>
              <w:top w:val="single" w:sz="4" w:space="0" w:color="auto"/>
              <w:left w:val="single" w:sz="4" w:space="0" w:color="auto"/>
              <w:bottom w:val="single" w:sz="4" w:space="0" w:color="auto"/>
              <w:right w:val="single" w:sz="4" w:space="0" w:color="auto"/>
            </w:tcBorders>
            <w:hideMark/>
          </w:tcPr>
          <w:p w:rsidR="002A0531" w:rsidRPr="001C6519" w:rsidRDefault="002A0531" w:rsidP="003E4F61">
            <w:pPr>
              <w:spacing w:line="240" w:lineRule="auto"/>
              <w:jc w:val="left"/>
              <w:rPr>
                <w:rFonts w:eastAsia="Calibri" w:cs="Times New Roman"/>
                <w:b/>
                <w:sz w:val="24"/>
                <w:szCs w:val="24"/>
              </w:rPr>
            </w:pPr>
            <w:r w:rsidRPr="001C6519">
              <w:rPr>
                <w:rFonts w:eastAsia="Calibri" w:cs="Times New Roman"/>
                <w:b/>
                <w:sz w:val="24"/>
                <w:szCs w:val="24"/>
              </w:rPr>
              <w:t>Химия</w:t>
            </w:r>
          </w:p>
        </w:tc>
        <w:tc>
          <w:tcPr>
            <w:tcW w:w="454" w:type="pct"/>
            <w:tcBorders>
              <w:top w:val="single" w:sz="4" w:space="0" w:color="auto"/>
              <w:left w:val="single" w:sz="4" w:space="0" w:color="auto"/>
              <w:bottom w:val="single" w:sz="4" w:space="0" w:color="auto"/>
              <w:right w:val="single" w:sz="4" w:space="0" w:color="auto"/>
            </w:tcBorders>
          </w:tcPr>
          <w:p w:rsidR="002A0531" w:rsidRPr="001C6519" w:rsidRDefault="002A0531" w:rsidP="003E4F61">
            <w:pPr>
              <w:tabs>
                <w:tab w:val="left" w:pos="354"/>
              </w:tabs>
              <w:spacing w:line="240" w:lineRule="auto"/>
              <w:jc w:val="center"/>
              <w:rPr>
                <w:rFonts w:eastAsia="Calibri" w:cs="Times New Roman"/>
                <w:sz w:val="24"/>
                <w:szCs w:val="24"/>
              </w:rPr>
            </w:pPr>
            <w:r w:rsidRPr="001C6519">
              <w:rPr>
                <w:rFonts w:eastAsia="Calibri" w:cs="Times New Roman"/>
                <w:sz w:val="24"/>
                <w:szCs w:val="24"/>
              </w:rPr>
              <w:t>7</w:t>
            </w:r>
          </w:p>
        </w:tc>
        <w:tc>
          <w:tcPr>
            <w:tcW w:w="458" w:type="pct"/>
          </w:tcPr>
          <w:p w:rsidR="002A0531" w:rsidRPr="001C6519" w:rsidRDefault="002A0531" w:rsidP="003E4F61">
            <w:pPr>
              <w:spacing w:line="240" w:lineRule="auto"/>
              <w:contextualSpacing/>
              <w:jc w:val="center"/>
              <w:rPr>
                <w:rFonts w:cs="Times New Roman"/>
                <w:sz w:val="24"/>
                <w:szCs w:val="24"/>
              </w:rPr>
            </w:pPr>
            <w:r w:rsidRPr="001C6519">
              <w:rPr>
                <w:rFonts w:cs="Times New Roman"/>
                <w:sz w:val="24"/>
                <w:szCs w:val="24"/>
              </w:rPr>
              <w:t>4,78</w:t>
            </w:r>
          </w:p>
        </w:tc>
        <w:tc>
          <w:tcPr>
            <w:tcW w:w="931" w:type="pct"/>
          </w:tcPr>
          <w:p w:rsidR="002A0531" w:rsidRPr="001C6519" w:rsidRDefault="002A0531" w:rsidP="003E4F61">
            <w:pPr>
              <w:spacing w:line="240" w:lineRule="auto"/>
              <w:contextualSpacing/>
              <w:jc w:val="center"/>
              <w:rPr>
                <w:rFonts w:cs="Times New Roman"/>
                <w:sz w:val="24"/>
                <w:szCs w:val="24"/>
              </w:rPr>
            </w:pPr>
            <w:r w:rsidRPr="001C6519">
              <w:rPr>
                <w:rFonts w:cs="Times New Roman"/>
                <w:sz w:val="24"/>
                <w:szCs w:val="24"/>
              </w:rPr>
              <w:t>5</w:t>
            </w:r>
          </w:p>
        </w:tc>
        <w:tc>
          <w:tcPr>
            <w:tcW w:w="931" w:type="pct"/>
          </w:tcPr>
          <w:p w:rsidR="002A0531" w:rsidRPr="001C6519" w:rsidRDefault="002A0531" w:rsidP="003E4F61">
            <w:pPr>
              <w:spacing w:line="240" w:lineRule="auto"/>
              <w:contextualSpacing/>
              <w:jc w:val="center"/>
              <w:rPr>
                <w:rFonts w:cs="Times New Roman"/>
                <w:sz w:val="24"/>
                <w:szCs w:val="24"/>
              </w:rPr>
            </w:pPr>
            <w:r w:rsidRPr="001C6519">
              <w:rPr>
                <w:rFonts w:cs="Times New Roman"/>
                <w:sz w:val="24"/>
                <w:szCs w:val="24"/>
              </w:rPr>
              <w:t>4,44</w:t>
            </w:r>
          </w:p>
        </w:tc>
        <w:tc>
          <w:tcPr>
            <w:tcW w:w="1083" w:type="pct"/>
            <w:tcBorders>
              <w:top w:val="single" w:sz="4" w:space="0" w:color="auto"/>
              <w:left w:val="single" w:sz="4" w:space="0" w:color="auto"/>
              <w:bottom w:val="single" w:sz="4" w:space="0" w:color="auto"/>
              <w:right w:val="single" w:sz="4" w:space="0" w:color="auto"/>
            </w:tcBorders>
            <w:shd w:val="clear" w:color="auto" w:fill="FFFFFF"/>
          </w:tcPr>
          <w:p w:rsidR="002A0531" w:rsidRPr="001C6519" w:rsidRDefault="002A0531" w:rsidP="003E4F61">
            <w:pPr>
              <w:spacing w:line="240" w:lineRule="auto"/>
              <w:jc w:val="center"/>
              <w:rPr>
                <w:rFonts w:eastAsia="Calibri" w:cs="Times New Roman"/>
                <w:sz w:val="24"/>
                <w:szCs w:val="24"/>
              </w:rPr>
            </w:pPr>
            <w:r w:rsidRPr="001C6519">
              <w:rPr>
                <w:rFonts w:eastAsia="Calibri" w:cs="Times New Roman"/>
                <w:sz w:val="24"/>
                <w:szCs w:val="24"/>
              </w:rPr>
              <w:t>5</w:t>
            </w:r>
          </w:p>
        </w:tc>
      </w:tr>
      <w:tr w:rsidR="002A0531" w:rsidRPr="001C6519" w:rsidTr="00E646FF">
        <w:tc>
          <w:tcPr>
            <w:tcW w:w="1143" w:type="pct"/>
            <w:tcBorders>
              <w:top w:val="single" w:sz="4" w:space="0" w:color="auto"/>
              <w:left w:val="single" w:sz="4" w:space="0" w:color="auto"/>
              <w:bottom w:val="single" w:sz="4" w:space="0" w:color="auto"/>
              <w:right w:val="single" w:sz="4" w:space="0" w:color="auto"/>
            </w:tcBorders>
            <w:shd w:val="clear" w:color="auto" w:fill="auto"/>
          </w:tcPr>
          <w:p w:rsidR="002A0531" w:rsidRPr="001C6519" w:rsidRDefault="002A0531" w:rsidP="003E4F61">
            <w:pPr>
              <w:spacing w:line="240" w:lineRule="auto"/>
              <w:jc w:val="left"/>
              <w:rPr>
                <w:rFonts w:eastAsia="Calibri" w:cs="Times New Roman"/>
                <w:b/>
                <w:sz w:val="24"/>
                <w:szCs w:val="24"/>
              </w:rPr>
            </w:pPr>
            <w:r w:rsidRPr="001C6519">
              <w:rPr>
                <w:rFonts w:eastAsia="Calibri" w:cs="Times New Roman"/>
                <w:b/>
                <w:sz w:val="24"/>
                <w:szCs w:val="24"/>
              </w:rPr>
              <w:t>Биология</w:t>
            </w:r>
          </w:p>
        </w:tc>
        <w:tc>
          <w:tcPr>
            <w:tcW w:w="454" w:type="pct"/>
            <w:tcBorders>
              <w:top w:val="single" w:sz="4" w:space="0" w:color="auto"/>
              <w:left w:val="single" w:sz="4" w:space="0" w:color="auto"/>
              <w:bottom w:val="single" w:sz="4" w:space="0" w:color="auto"/>
              <w:right w:val="single" w:sz="4" w:space="0" w:color="auto"/>
            </w:tcBorders>
            <w:shd w:val="clear" w:color="auto" w:fill="auto"/>
          </w:tcPr>
          <w:p w:rsidR="002A0531" w:rsidRPr="001C6519" w:rsidRDefault="002A0531" w:rsidP="003E4F61">
            <w:pPr>
              <w:tabs>
                <w:tab w:val="left" w:pos="354"/>
              </w:tabs>
              <w:spacing w:line="240" w:lineRule="auto"/>
              <w:jc w:val="center"/>
              <w:rPr>
                <w:rFonts w:eastAsia="Calibri" w:cs="Times New Roman"/>
                <w:sz w:val="24"/>
                <w:szCs w:val="24"/>
              </w:rPr>
            </w:pPr>
            <w:r w:rsidRPr="001C6519">
              <w:rPr>
                <w:rFonts w:eastAsia="Calibri" w:cs="Times New Roman"/>
                <w:sz w:val="24"/>
                <w:szCs w:val="24"/>
              </w:rPr>
              <w:t>7</w:t>
            </w:r>
          </w:p>
        </w:tc>
        <w:tc>
          <w:tcPr>
            <w:tcW w:w="458" w:type="pct"/>
          </w:tcPr>
          <w:p w:rsidR="002A0531" w:rsidRPr="001C6519" w:rsidRDefault="002A0531" w:rsidP="003E4F61">
            <w:pPr>
              <w:spacing w:line="240" w:lineRule="auto"/>
              <w:contextualSpacing/>
              <w:jc w:val="center"/>
              <w:rPr>
                <w:rFonts w:cs="Times New Roman"/>
                <w:sz w:val="24"/>
                <w:szCs w:val="24"/>
              </w:rPr>
            </w:pPr>
            <w:r w:rsidRPr="001C6519">
              <w:rPr>
                <w:rFonts w:cs="Times New Roman"/>
                <w:sz w:val="24"/>
                <w:szCs w:val="24"/>
              </w:rPr>
              <w:t>4,38</w:t>
            </w:r>
          </w:p>
        </w:tc>
        <w:tc>
          <w:tcPr>
            <w:tcW w:w="931" w:type="pct"/>
          </w:tcPr>
          <w:p w:rsidR="002A0531" w:rsidRPr="001C6519" w:rsidRDefault="002A0531" w:rsidP="003E4F61">
            <w:pPr>
              <w:spacing w:line="240" w:lineRule="auto"/>
              <w:contextualSpacing/>
              <w:jc w:val="center"/>
              <w:rPr>
                <w:rFonts w:cs="Times New Roman"/>
                <w:sz w:val="24"/>
                <w:szCs w:val="24"/>
              </w:rPr>
            </w:pPr>
            <w:r w:rsidRPr="001C6519">
              <w:rPr>
                <w:rFonts w:cs="Times New Roman"/>
                <w:sz w:val="24"/>
                <w:szCs w:val="24"/>
              </w:rPr>
              <w:t>3,9</w:t>
            </w:r>
          </w:p>
        </w:tc>
        <w:tc>
          <w:tcPr>
            <w:tcW w:w="931" w:type="pct"/>
          </w:tcPr>
          <w:p w:rsidR="002A0531" w:rsidRPr="001C6519" w:rsidRDefault="002A0531" w:rsidP="003E4F61">
            <w:pPr>
              <w:spacing w:line="240" w:lineRule="auto"/>
              <w:contextualSpacing/>
              <w:jc w:val="center"/>
              <w:rPr>
                <w:rFonts w:cs="Times New Roman"/>
                <w:sz w:val="24"/>
                <w:szCs w:val="24"/>
              </w:rPr>
            </w:pPr>
            <w:r w:rsidRPr="001C6519">
              <w:rPr>
                <w:rFonts w:cs="Times New Roman"/>
                <w:sz w:val="24"/>
                <w:szCs w:val="24"/>
              </w:rPr>
              <w:t>4,38</w:t>
            </w:r>
          </w:p>
        </w:tc>
        <w:tc>
          <w:tcPr>
            <w:tcW w:w="1083" w:type="pct"/>
            <w:tcBorders>
              <w:top w:val="single" w:sz="4" w:space="0" w:color="auto"/>
              <w:left w:val="single" w:sz="4" w:space="0" w:color="auto"/>
              <w:bottom w:val="single" w:sz="4" w:space="0" w:color="auto"/>
              <w:right w:val="single" w:sz="4" w:space="0" w:color="auto"/>
            </w:tcBorders>
          </w:tcPr>
          <w:p w:rsidR="002A0531" w:rsidRPr="001C6519" w:rsidRDefault="002A0531" w:rsidP="003E4F61">
            <w:pPr>
              <w:spacing w:line="240" w:lineRule="auto"/>
              <w:jc w:val="center"/>
              <w:rPr>
                <w:rFonts w:eastAsia="Calibri" w:cs="Times New Roman"/>
                <w:sz w:val="24"/>
                <w:szCs w:val="24"/>
              </w:rPr>
            </w:pPr>
            <w:r w:rsidRPr="001C6519">
              <w:rPr>
                <w:rFonts w:eastAsia="Calibri" w:cs="Times New Roman"/>
                <w:sz w:val="24"/>
                <w:szCs w:val="24"/>
              </w:rPr>
              <w:t>4,33</w:t>
            </w:r>
          </w:p>
        </w:tc>
      </w:tr>
      <w:tr w:rsidR="002A0531" w:rsidRPr="001C6519" w:rsidTr="00E646FF">
        <w:tc>
          <w:tcPr>
            <w:tcW w:w="1143" w:type="pct"/>
            <w:tcBorders>
              <w:top w:val="single" w:sz="4" w:space="0" w:color="auto"/>
              <w:left w:val="single" w:sz="4" w:space="0" w:color="auto"/>
              <w:bottom w:val="single" w:sz="4" w:space="0" w:color="auto"/>
              <w:right w:val="single" w:sz="4" w:space="0" w:color="auto"/>
            </w:tcBorders>
          </w:tcPr>
          <w:p w:rsidR="002A0531" w:rsidRPr="001C6519" w:rsidRDefault="002A0531" w:rsidP="003E4F61">
            <w:pPr>
              <w:spacing w:line="240" w:lineRule="auto"/>
              <w:jc w:val="left"/>
              <w:rPr>
                <w:rFonts w:eastAsia="Calibri" w:cs="Times New Roman"/>
                <w:b/>
                <w:sz w:val="24"/>
                <w:szCs w:val="24"/>
              </w:rPr>
            </w:pPr>
            <w:r w:rsidRPr="001C6519">
              <w:rPr>
                <w:rFonts w:eastAsia="Times New Roman" w:cs="Times New Roman"/>
                <w:b/>
                <w:bCs/>
                <w:sz w:val="24"/>
                <w:szCs w:val="24"/>
                <w:lang w:eastAsia="ru-RU"/>
              </w:rPr>
              <w:t>География</w:t>
            </w:r>
          </w:p>
        </w:tc>
        <w:tc>
          <w:tcPr>
            <w:tcW w:w="454" w:type="pct"/>
            <w:tcBorders>
              <w:top w:val="single" w:sz="4" w:space="0" w:color="auto"/>
              <w:left w:val="single" w:sz="4" w:space="0" w:color="auto"/>
              <w:bottom w:val="single" w:sz="4" w:space="0" w:color="auto"/>
              <w:right w:val="single" w:sz="4" w:space="0" w:color="auto"/>
            </w:tcBorders>
          </w:tcPr>
          <w:p w:rsidR="002A0531" w:rsidRPr="001C6519" w:rsidRDefault="002A0531" w:rsidP="003E4F61">
            <w:pPr>
              <w:tabs>
                <w:tab w:val="left" w:pos="354"/>
              </w:tabs>
              <w:spacing w:line="240" w:lineRule="auto"/>
              <w:jc w:val="center"/>
              <w:rPr>
                <w:rFonts w:eastAsia="Calibri" w:cs="Times New Roman"/>
                <w:sz w:val="24"/>
                <w:szCs w:val="24"/>
              </w:rPr>
            </w:pPr>
            <w:r w:rsidRPr="001C6519">
              <w:rPr>
                <w:rFonts w:eastAsia="Calibri" w:cs="Times New Roman"/>
                <w:sz w:val="24"/>
                <w:szCs w:val="24"/>
              </w:rPr>
              <w:t>43</w:t>
            </w:r>
          </w:p>
        </w:tc>
        <w:tc>
          <w:tcPr>
            <w:tcW w:w="458" w:type="pct"/>
          </w:tcPr>
          <w:p w:rsidR="002A0531" w:rsidRPr="001C6519" w:rsidRDefault="002A0531" w:rsidP="003E4F61">
            <w:pPr>
              <w:spacing w:line="240" w:lineRule="auto"/>
              <w:contextualSpacing/>
              <w:jc w:val="center"/>
              <w:rPr>
                <w:rFonts w:cs="Times New Roman"/>
                <w:sz w:val="24"/>
                <w:szCs w:val="24"/>
              </w:rPr>
            </w:pPr>
            <w:r w:rsidRPr="001C6519">
              <w:rPr>
                <w:rFonts w:cs="Times New Roman"/>
                <w:sz w:val="24"/>
                <w:szCs w:val="24"/>
              </w:rPr>
              <w:t>3,9</w:t>
            </w:r>
          </w:p>
        </w:tc>
        <w:tc>
          <w:tcPr>
            <w:tcW w:w="931" w:type="pct"/>
          </w:tcPr>
          <w:p w:rsidR="002A0531" w:rsidRPr="001C6519" w:rsidRDefault="002A0531" w:rsidP="003E4F61">
            <w:pPr>
              <w:spacing w:line="240" w:lineRule="auto"/>
              <w:contextualSpacing/>
              <w:jc w:val="center"/>
              <w:rPr>
                <w:rFonts w:cs="Times New Roman"/>
                <w:sz w:val="24"/>
                <w:szCs w:val="24"/>
              </w:rPr>
            </w:pPr>
            <w:r w:rsidRPr="001C6519">
              <w:rPr>
                <w:rFonts w:cs="Times New Roman"/>
                <w:sz w:val="24"/>
                <w:szCs w:val="24"/>
              </w:rPr>
              <w:t>4,08</w:t>
            </w:r>
          </w:p>
        </w:tc>
        <w:tc>
          <w:tcPr>
            <w:tcW w:w="931" w:type="pct"/>
          </w:tcPr>
          <w:p w:rsidR="002A0531" w:rsidRPr="001C6519" w:rsidRDefault="002A0531" w:rsidP="003E4F61">
            <w:pPr>
              <w:spacing w:line="240" w:lineRule="auto"/>
              <w:contextualSpacing/>
              <w:jc w:val="center"/>
              <w:rPr>
                <w:rFonts w:cs="Times New Roman"/>
                <w:sz w:val="24"/>
                <w:szCs w:val="24"/>
              </w:rPr>
            </w:pPr>
            <w:r w:rsidRPr="001C6519">
              <w:rPr>
                <w:rFonts w:cs="Times New Roman"/>
                <w:sz w:val="24"/>
                <w:szCs w:val="24"/>
              </w:rPr>
              <w:t>4,0</w:t>
            </w:r>
          </w:p>
        </w:tc>
        <w:tc>
          <w:tcPr>
            <w:tcW w:w="1083" w:type="pct"/>
            <w:tcBorders>
              <w:top w:val="single" w:sz="4" w:space="0" w:color="auto"/>
              <w:left w:val="single" w:sz="4" w:space="0" w:color="auto"/>
              <w:bottom w:val="single" w:sz="4" w:space="0" w:color="auto"/>
              <w:right w:val="single" w:sz="4" w:space="0" w:color="auto"/>
            </w:tcBorders>
            <w:shd w:val="clear" w:color="auto" w:fill="FFFFFF"/>
          </w:tcPr>
          <w:p w:rsidR="002A0531" w:rsidRPr="001C6519" w:rsidRDefault="002A0531" w:rsidP="003E4F61">
            <w:pPr>
              <w:spacing w:line="240" w:lineRule="auto"/>
              <w:jc w:val="center"/>
              <w:rPr>
                <w:rFonts w:eastAsia="Calibri" w:cs="Times New Roman"/>
                <w:sz w:val="24"/>
                <w:szCs w:val="24"/>
              </w:rPr>
            </w:pPr>
            <w:r w:rsidRPr="001C6519">
              <w:rPr>
                <w:rFonts w:eastAsia="Calibri" w:cs="Times New Roman"/>
                <w:sz w:val="24"/>
                <w:szCs w:val="24"/>
              </w:rPr>
              <w:t>4,19</w:t>
            </w:r>
          </w:p>
        </w:tc>
      </w:tr>
      <w:tr w:rsidR="002A0531" w:rsidRPr="001C6519" w:rsidTr="00E646FF">
        <w:tc>
          <w:tcPr>
            <w:tcW w:w="1143" w:type="pct"/>
            <w:tcBorders>
              <w:top w:val="single" w:sz="4" w:space="0" w:color="auto"/>
              <w:left w:val="single" w:sz="4" w:space="0" w:color="auto"/>
              <w:bottom w:val="single" w:sz="4" w:space="0" w:color="auto"/>
              <w:right w:val="single" w:sz="4" w:space="0" w:color="auto"/>
            </w:tcBorders>
            <w:hideMark/>
          </w:tcPr>
          <w:p w:rsidR="002A0531" w:rsidRPr="001C6519" w:rsidRDefault="002A0531" w:rsidP="003E4F61">
            <w:pPr>
              <w:spacing w:line="240" w:lineRule="auto"/>
              <w:jc w:val="left"/>
              <w:rPr>
                <w:rFonts w:eastAsia="Calibri" w:cs="Times New Roman"/>
                <w:b/>
                <w:sz w:val="24"/>
                <w:szCs w:val="24"/>
              </w:rPr>
            </w:pPr>
            <w:r w:rsidRPr="001C6519">
              <w:rPr>
                <w:rFonts w:eastAsia="Calibri" w:cs="Times New Roman"/>
                <w:b/>
                <w:sz w:val="24"/>
                <w:szCs w:val="24"/>
              </w:rPr>
              <w:t>Английский язык</w:t>
            </w:r>
          </w:p>
        </w:tc>
        <w:tc>
          <w:tcPr>
            <w:tcW w:w="454" w:type="pct"/>
            <w:tcBorders>
              <w:top w:val="single" w:sz="4" w:space="0" w:color="auto"/>
              <w:left w:val="single" w:sz="4" w:space="0" w:color="auto"/>
              <w:bottom w:val="single" w:sz="4" w:space="0" w:color="auto"/>
              <w:right w:val="single" w:sz="4" w:space="0" w:color="auto"/>
            </w:tcBorders>
          </w:tcPr>
          <w:p w:rsidR="002A0531" w:rsidRPr="001C6519" w:rsidRDefault="002A0531" w:rsidP="003E4F61">
            <w:pPr>
              <w:tabs>
                <w:tab w:val="left" w:pos="354"/>
              </w:tabs>
              <w:spacing w:line="240" w:lineRule="auto"/>
              <w:jc w:val="center"/>
              <w:rPr>
                <w:rFonts w:eastAsia="Calibri" w:cs="Times New Roman"/>
                <w:sz w:val="24"/>
                <w:szCs w:val="24"/>
              </w:rPr>
            </w:pPr>
            <w:r w:rsidRPr="001C6519">
              <w:rPr>
                <w:rFonts w:eastAsia="Calibri" w:cs="Times New Roman"/>
                <w:sz w:val="24"/>
                <w:szCs w:val="24"/>
              </w:rPr>
              <w:t>9</w:t>
            </w:r>
          </w:p>
        </w:tc>
        <w:tc>
          <w:tcPr>
            <w:tcW w:w="458" w:type="pct"/>
          </w:tcPr>
          <w:p w:rsidR="002A0531" w:rsidRPr="001C6519" w:rsidRDefault="002A0531" w:rsidP="003E4F61">
            <w:pPr>
              <w:spacing w:line="240" w:lineRule="auto"/>
              <w:contextualSpacing/>
              <w:jc w:val="center"/>
              <w:rPr>
                <w:rFonts w:cs="Times New Roman"/>
                <w:sz w:val="24"/>
                <w:szCs w:val="24"/>
              </w:rPr>
            </w:pPr>
            <w:r w:rsidRPr="001C6519">
              <w:rPr>
                <w:rFonts w:cs="Times New Roman"/>
                <w:sz w:val="24"/>
                <w:szCs w:val="24"/>
              </w:rPr>
              <w:t>-</w:t>
            </w:r>
          </w:p>
        </w:tc>
        <w:tc>
          <w:tcPr>
            <w:tcW w:w="931" w:type="pct"/>
          </w:tcPr>
          <w:p w:rsidR="002A0531" w:rsidRPr="001C6519" w:rsidRDefault="002A0531" w:rsidP="003E4F61">
            <w:pPr>
              <w:spacing w:line="240" w:lineRule="auto"/>
              <w:contextualSpacing/>
              <w:jc w:val="center"/>
              <w:rPr>
                <w:rFonts w:cs="Times New Roman"/>
                <w:sz w:val="24"/>
                <w:szCs w:val="24"/>
              </w:rPr>
            </w:pPr>
            <w:r w:rsidRPr="001C6519">
              <w:rPr>
                <w:rFonts w:cs="Times New Roman"/>
                <w:sz w:val="24"/>
                <w:szCs w:val="24"/>
              </w:rPr>
              <w:t>4,5</w:t>
            </w:r>
          </w:p>
        </w:tc>
        <w:tc>
          <w:tcPr>
            <w:tcW w:w="931" w:type="pct"/>
          </w:tcPr>
          <w:p w:rsidR="002A0531" w:rsidRPr="001C6519" w:rsidRDefault="002A0531" w:rsidP="003E4F61">
            <w:pPr>
              <w:spacing w:line="240" w:lineRule="auto"/>
              <w:contextualSpacing/>
              <w:jc w:val="center"/>
              <w:rPr>
                <w:rFonts w:cs="Times New Roman"/>
                <w:sz w:val="24"/>
                <w:szCs w:val="24"/>
              </w:rPr>
            </w:pPr>
            <w:r w:rsidRPr="001C6519">
              <w:rPr>
                <w:rFonts w:cs="Times New Roman"/>
                <w:sz w:val="24"/>
                <w:szCs w:val="24"/>
              </w:rPr>
              <w:t>4,5</w:t>
            </w:r>
          </w:p>
        </w:tc>
        <w:tc>
          <w:tcPr>
            <w:tcW w:w="1083" w:type="pct"/>
            <w:tcBorders>
              <w:top w:val="single" w:sz="4" w:space="0" w:color="auto"/>
              <w:left w:val="single" w:sz="4" w:space="0" w:color="auto"/>
              <w:bottom w:val="single" w:sz="4" w:space="0" w:color="auto"/>
              <w:right w:val="single" w:sz="4" w:space="0" w:color="auto"/>
            </w:tcBorders>
            <w:shd w:val="clear" w:color="auto" w:fill="FFFFFF"/>
          </w:tcPr>
          <w:p w:rsidR="002A0531" w:rsidRPr="001C6519" w:rsidRDefault="002A0531" w:rsidP="003E4F61">
            <w:pPr>
              <w:spacing w:line="240" w:lineRule="auto"/>
              <w:jc w:val="center"/>
              <w:rPr>
                <w:rFonts w:eastAsia="Calibri" w:cs="Times New Roman"/>
                <w:sz w:val="24"/>
                <w:szCs w:val="24"/>
              </w:rPr>
            </w:pPr>
            <w:r w:rsidRPr="001C6519">
              <w:rPr>
                <w:rFonts w:eastAsia="Calibri" w:cs="Times New Roman"/>
                <w:sz w:val="24"/>
                <w:szCs w:val="24"/>
              </w:rPr>
              <w:t>4,56</w:t>
            </w:r>
          </w:p>
        </w:tc>
      </w:tr>
      <w:tr w:rsidR="002A0531" w:rsidRPr="001C6519" w:rsidTr="00E646FF">
        <w:tc>
          <w:tcPr>
            <w:tcW w:w="1143" w:type="pct"/>
            <w:tcBorders>
              <w:top w:val="single" w:sz="4" w:space="0" w:color="auto"/>
              <w:left w:val="single" w:sz="4" w:space="0" w:color="auto"/>
              <w:bottom w:val="single" w:sz="4" w:space="0" w:color="auto"/>
              <w:right w:val="single" w:sz="4" w:space="0" w:color="auto"/>
            </w:tcBorders>
            <w:hideMark/>
          </w:tcPr>
          <w:p w:rsidR="002A0531" w:rsidRPr="001C6519" w:rsidRDefault="002A0531" w:rsidP="003E4F61">
            <w:pPr>
              <w:spacing w:line="240" w:lineRule="auto"/>
              <w:jc w:val="left"/>
              <w:rPr>
                <w:rFonts w:eastAsia="Calibri" w:cs="Times New Roman"/>
                <w:b/>
                <w:sz w:val="24"/>
                <w:szCs w:val="24"/>
              </w:rPr>
            </w:pPr>
            <w:r w:rsidRPr="001C6519">
              <w:rPr>
                <w:rFonts w:eastAsia="Times New Roman" w:cs="Times New Roman"/>
                <w:b/>
                <w:bCs/>
                <w:sz w:val="24"/>
                <w:szCs w:val="24"/>
                <w:lang w:eastAsia="ru-RU"/>
              </w:rPr>
              <w:t>Родной (тат.) язык</w:t>
            </w:r>
          </w:p>
        </w:tc>
        <w:tc>
          <w:tcPr>
            <w:tcW w:w="454" w:type="pct"/>
            <w:tcBorders>
              <w:top w:val="single" w:sz="4" w:space="0" w:color="auto"/>
              <w:left w:val="single" w:sz="4" w:space="0" w:color="auto"/>
              <w:bottom w:val="single" w:sz="4" w:space="0" w:color="auto"/>
              <w:right w:val="single" w:sz="4" w:space="0" w:color="auto"/>
            </w:tcBorders>
          </w:tcPr>
          <w:p w:rsidR="002A0531" w:rsidRPr="001C6519" w:rsidRDefault="002A0531" w:rsidP="003E4F61">
            <w:pPr>
              <w:tabs>
                <w:tab w:val="left" w:pos="354"/>
              </w:tabs>
              <w:spacing w:line="240" w:lineRule="auto"/>
              <w:jc w:val="center"/>
              <w:rPr>
                <w:rFonts w:eastAsia="Calibri" w:cs="Times New Roman"/>
                <w:sz w:val="24"/>
                <w:szCs w:val="24"/>
              </w:rPr>
            </w:pPr>
            <w:r w:rsidRPr="001C6519">
              <w:rPr>
                <w:rFonts w:eastAsia="Calibri" w:cs="Times New Roman"/>
                <w:sz w:val="24"/>
                <w:szCs w:val="24"/>
              </w:rPr>
              <w:t>2</w:t>
            </w:r>
          </w:p>
        </w:tc>
        <w:tc>
          <w:tcPr>
            <w:tcW w:w="458" w:type="pct"/>
            <w:tcBorders>
              <w:top w:val="single" w:sz="4" w:space="0" w:color="auto"/>
              <w:left w:val="single" w:sz="4" w:space="0" w:color="auto"/>
              <w:bottom w:val="single" w:sz="4" w:space="0" w:color="auto"/>
              <w:right w:val="single" w:sz="4" w:space="0" w:color="auto"/>
            </w:tcBorders>
          </w:tcPr>
          <w:p w:rsidR="002A0531" w:rsidRPr="001C6519" w:rsidRDefault="002A0531" w:rsidP="003E4F61">
            <w:pPr>
              <w:spacing w:line="240" w:lineRule="auto"/>
              <w:jc w:val="center"/>
              <w:rPr>
                <w:rFonts w:eastAsia="Calibri" w:cs="Times New Roman"/>
                <w:sz w:val="24"/>
                <w:szCs w:val="24"/>
              </w:rPr>
            </w:pPr>
            <w:r w:rsidRPr="001C6519">
              <w:rPr>
                <w:rFonts w:eastAsia="Calibri" w:cs="Times New Roman"/>
                <w:sz w:val="24"/>
                <w:szCs w:val="24"/>
              </w:rPr>
              <w:t>-</w:t>
            </w:r>
          </w:p>
        </w:tc>
        <w:tc>
          <w:tcPr>
            <w:tcW w:w="931" w:type="pct"/>
            <w:tcBorders>
              <w:top w:val="single" w:sz="4" w:space="0" w:color="auto"/>
              <w:left w:val="single" w:sz="4" w:space="0" w:color="auto"/>
              <w:bottom w:val="single" w:sz="4" w:space="0" w:color="auto"/>
              <w:right w:val="single" w:sz="4" w:space="0" w:color="auto"/>
            </w:tcBorders>
          </w:tcPr>
          <w:p w:rsidR="002A0531" w:rsidRPr="001C6519" w:rsidRDefault="002A0531" w:rsidP="003E4F61">
            <w:pPr>
              <w:spacing w:line="240" w:lineRule="auto"/>
              <w:jc w:val="center"/>
              <w:rPr>
                <w:rFonts w:eastAsia="Calibri" w:cs="Times New Roman"/>
                <w:sz w:val="24"/>
                <w:szCs w:val="24"/>
              </w:rPr>
            </w:pPr>
            <w:r w:rsidRPr="001C6519">
              <w:rPr>
                <w:rFonts w:eastAsia="Calibri" w:cs="Times New Roman"/>
                <w:sz w:val="24"/>
                <w:szCs w:val="24"/>
              </w:rPr>
              <w:t>-</w:t>
            </w:r>
          </w:p>
        </w:tc>
        <w:tc>
          <w:tcPr>
            <w:tcW w:w="931" w:type="pct"/>
            <w:tcBorders>
              <w:top w:val="single" w:sz="4" w:space="0" w:color="auto"/>
              <w:left w:val="single" w:sz="4" w:space="0" w:color="auto"/>
              <w:bottom w:val="single" w:sz="4" w:space="0" w:color="auto"/>
              <w:right w:val="single" w:sz="4" w:space="0" w:color="auto"/>
            </w:tcBorders>
            <w:shd w:val="clear" w:color="auto" w:fill="FFFFFF"/>
          </w:tcPr>
          <w:p w:rsidR="002A0531" w:rsidRPr="001C6519" w:rsidRDefault="002A0531" w:rsidP="003E4F61">
            <w:pPr>
              <w:spacing w:line="240" w:lineRule="auto"/>
              <w:jc w:val="center"/>
              <w:rPr>
                <w:rFonts w:eastAsia="Calibri" w:cs="Times New Roman"/>
                <w:sz w:val="24"/>
                <w:szCs w:val="24"/>
              </w:rPr>
            </w:pPr>
            <w:r w:rsidRPr="001C6519">
              <w:rPr>
                <w:rFonts w:eastAsia="Calibri" w:cs="Times New Roman"/>
                <w:sz w:val="24"/>
                <w:szCs w:val="24"/>
              </w:rPr>
              <w:t>-</w:t>
            </w:r>
          </w:p>
        </w:tc>
        <w:tc>
          <w:tcPr>
            <w:tcW w:w="1083" w:type="pct"/>
            <w:tcBorders>
              <w:top w:val="single" w:sz="4" w:space="0" w:color="auto"/>
              <w:left w:val="single" w:sz="4" w:space="0" w:color="auto"/>
              <w:bottom w:val="single" w:sz="4" w:space="0" w:color="auto"/>
              <w:right w:val="single" w:sz="4" w:space="0" w:color="auto"/>
            </w:tcBorders>
            <w:shd w:val="clear" w:color="auto" w:fill="FFFFFF"/>
          </w:tcPr>
          <w:p w:rsidR="002A0531" w:rsidRPr="001C6519" w:rsidRDefault="002A0531" w:rsidP="003E4F61">
            <w:pPr>
              <w:spacing w:line="240" w:lineRule="auto"/>
              <w:jc w:val="center"/>
              <w:rPr>
                <w:rFonts w:eastAsia="Calibri" w:cs="Times New Roman"/>
                <w:sz w:val="24"/>
                <w:szCs w:val="24"/>
              </w:rPr>
            </w:pPr>
            <w:r w:rsidRPr="001C6519">
              <w:rPr>
                <w:rFonts w:eastAsia="Calibri" w:cs="Times New Roman"/>
                <w:sz w:val="24"/>
                <w:szCs w:val="24"/>
              </w:rPr>
              <w:t>4,5</w:t>
            </w:r>
          </w:p>
        </w:tc>
      </w:tr>
    </w:tbl>
    <w:p w:rsidR="002A0531" w:rsidRPr="001C6519" w:rsidRDefault="00F01024" w:rsidP="003E4F61">
      <w:pPr>
        <w:spacing w:line="240" w:lineRule="auto"/>
        <w:jc w:val="center"/>
        <w:textAlignment w:val="baseline"/>
        <w:rPr>
          <w:rFonts w:eastAsia="Times New Roman" w:cs="Times New Roman"/>
          <w:b/>
          <w:bCs/>
          <w:sz w:val="24"/>
          <w:szCs w:val="24"/>
          <w:lang w:eastAsia="ru-RU"/>
        </w:rPr>
      </w:pPr>
      <w:r w:rsidRPr="001C6519">
        <w:rPr>
          <w:rFonts w:cs="Times New Roman"/>
          <w:noProof/>
          <w:lang w:eastAsia="ru-RU"/>
        </w:rPr>
        <w:lastRenderedPageBreak/>
        <mc:AlternateContent>
          <mc:Choice Requires="wps">
            <w:drawing>
              <wp:anchor distT="0" distB="0" distL="114300" distR="114300" simplePos="0" relativeHeight="251660800" behindDoc="0" locked="0" layoutInCell="1" allowOverlap="1">
                <wp:simplePos x="0" y="0"/>
                <wp:positionH relativeFrom="margin">
                  <wp:align>center</wp:align>
                </wp:positionH>
                <wp:positionV relativeFrom="paragraph">
                  <wp:posOffset>344170</wp:posOffset>
                </wp:positionV>
                <wp:extent cx="5857875" cy="133350"/>
                <wp:effectExtent l="0" t="0" r="9525" b="0"/>
                <wp:wrapNone/>
                <wp:docPr id="2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7875" cy="13335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965779" id="Прямоугольник 1" o:spid="_x0000_s1026" style="position:absolute;margin-left:0;margin-top:27.1pt;width:461.25pt;height:1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" fillcolor="window" strokecolor="window" strokeweight="2pt">
                <v:path arrowok="t"/>
                <w10:wrap anchorx="margin"/>
              </v:rect>
            </w:pict>
          </mc:Fallback>
        </mc:AlternateContent>
      </w:r>
      <w:r w:rsidR="002A0531" w:rsidRPr="001C6519">
        <w:rPr>
          <w:rFonts w:cs="Times New Roman"/>
          <w:noProof/>
          <w:sz w:val="22"/>
          <w:lang w:eastAsia="ru-RU"/>
        </w:rPr>
        <w:drawing>
          <wp:inline distT="0" distB="0" distL="0" distR="0" wp14:anchorId="11CE552A" wp14:editId="33A5D9F7">
            <wp:extent cx="6191250" cy="3209925"/>
            <wp:effectExtent l="0" t="0" r="0" b="952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2A0531" w:rsidRPr="001C6519" w:rsidRDefault="002A0531" w:rsidP="003E4F61">
      <w:pPr>
        <w:spacing w:line="240" w:lineRule="auto"/>
        <w:ind w:firstLine="284"/>
        <w:rPr>
          <w:rFonts w:eastAsia="Calibri" w:cs="Times New Roman"/>
          <w:sz w:val="22"/>
        </w:rPr>
      </w:pPr>
      <w:r w:rsidRPr="001C6519">
        <w:rPr>
          <w:rFonts w:eastAsia="Calibri" w:cs="Times New Roman"/>
          <w:sz w:val="22"/>
        </w:rPr>
        <w:t>Средние показатели результатов ОГЭ по сравнению с прошлым учебным годом имеют положительную динамику по всем предметам по выбору, лишь по биологии незначительное снижение на 0,05 балла. Повышение по физике –на 0,6 баллов, по информатике – на 0,43, по обществознанию на – 0,25, по химии – на 0,56, по географии – на 0,19, по английскому языку – на 0,06. Историю, литературу и родной язык в прошлом году обучающиеся 9-х классов не сдавали., но результаты по данным предметам также выше результатов прошлых лет.</w:t>
      </w:r>
    </w:p>
    <w:p w:rsidR="002A0531" w:rsidRPr="001C6519" w:rsidRDefault="002A0531" w:rsidP="003E4F61">
      <w:pPr>
        <w:spacing w:line="240" w:lineRule="auto"/>
        <w:ind w:firstLine="284"/>
        <w:rPr>
          <w:rFonts w:eastAsia="Calibri" w:cs="Times New Roman"/>
          <w:sz w:val="22"/>
        </w:rPr>
      </w:pPr>
      <w:r w:rsidRPr="001C6519">
        <w:rPr>
          <w:rFonts w:eastAsia="Calibri" w:cs="Times New Roman"/>
          <w:sz w:val="22"/>
        </w:rPr>
        <w:t xml:space="preserve">По данным сравнительной диаграммы видно, что на протяжении нескольких лет относительно стабильны результаты по обществознанию, географии и английскому языку. Стоит отметить, что результаты по химии имеют разную динамику, но они всегда самые высокие. Аналогично, по литературе – наивысшие оценки, но выбирают этот предмет по одному-два обучающихся. В текущем году, впервые за много лет, двое обучающихся выбрали родной татарский язык и показали очень хорошие результаты, что свидетельствует о преподавании в лицее данного предмета на высоком уровне. </w:t>
      </w:r>
    </w:p>
    <w:p w:rsidR="002A0531" w:rsidRPr="001C6519" w:rsidRDefault="002A0531" w:rsidP="003E4F61">
      <w:pPr>
        <w:spacing w:line="240" w:lineRule="auto"/>
        <w:jc w:val="center"/>
        <w:rPr>
          <w:rFonts w:eastAsia="Times New Roman" w:cs="Times New Roman"/>
          <w:b/>
          <w:bCs/>
          <w:sz w:val="24"/>
          <w:szCs w:val="24"/>
          <w:lang w:eastAsia="ru-RU"/>
        </w:rPr>
      </w:pPr>
    </w:p>
    <w:p w:rsidR="002A0531" w:rsidRPr="001C6519" w:rsidRDefault="002A0531" w:rsidP="003E4F61">
      <w:pPr>
        <w:spacing w:line="240" w:lineRule="auto"/>
        <w:jc w:val="center"/>
        <w:rPr>
          <w:rFonts w:eastAsia="Times New Roman" w:cs="Times New Roman"/>
          <w:b/>
          <w:bCs/>
          <w:sz w:val="24"/>
          <w:szCs w:val="24"/>
          <w:lang w:eastAsia="ru-RU"/>
        </w:rPr>
      </w:pPr>
      <w:r w:rsidRPr="001C6519">
        <w:rPr>
          <w:rFonts w:eastAsia="Times New Roman" w:cs="Times New Roman"/>
          <w:b/>
          <w:bCs/>
          <w:sz w:val="24"/>
          <w:szCs w:val="24"/>
          <w:lang w:eastAsia="ru-RU"/>
        </w:rPr>
        <w:t xml:space="preserve">Сведения </w:t>
      </w:r>
    </w:p>
    <w:p w:rsidR="002A0531" w:rsidRPr="001C6519" w:rsidRDefault="002A0531" w:rsidP="003E4F61">
      <w:pPr>
        <w:spacing w:line="240" w:lineRule="auto"/>
        <w:jc w:val="center"/>
        <w:rPr>
          <w:rFonts w:eastAsia="Times New Roman" w:cs="Times New Roman"/>
          <w:b/>
          <w:bCs/>
          <w:sz w:val="24"/>
          <w:szCs w:val="24"/>
          <w:lang w:eastAsia="ru-RU"/>
        </w:rPr>
      </w:pPr>
      <w:r w:rsidRPr="001C6519">
        <w:rPr>
          <w:rFonts w:eastAsia="Times New Roman" w:cs="Times New Roman"/>
          <w:b/>
          <w:bCs/>
          <w:sz w:val="24"/>
          <w:szCs w:val="24"/>
          <w:lang w:eastAsia="ru-RU"/>
        </w:rPr>
        <w:t>о выпускниках 9 классов, получивших аттестат с отличием в 2023 г.</w:t>
      </w:r>
    </w:p>
    <w:p w:rsidR="002A0531" w:rsidRPr="001C6519" w:rsidRDefault="002A0531" w:rsidP="003E4F61">
      <w:pPr>
        <w:spacing w:line="240" w:lineRule="auto"/>
        <w:jc w:val="center"/>
        <w:rPr>
          <w:rFonts w:eastAsia="Times New Roman" w:cs="Times New Roman"/>
          <w:b/>
          <w:bCs/>
          <w:sz w:val="24"/>
          <w:szCs w:val="24"/>
          <w:lang w:eastAsia="ru-RU"/>
        </w:rPr>
      </w:pPr>
    </w:p>
    <w:tbl>
      <w:tblPr>
        <w:tblW w:w="9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60"/>
        <w:gridCol w:w="820"/>
        <w:gridCol w:w="821"/>
        <w:gridCol w:w="821"/>
        <w:gridCol w:w="820"/>
        <w:gridCol w:w="821"/>
        <w:gridCol w:w="821"/>
        <w:gridCol w:w="820"/>
        <w:gridCol w:w="821"/>
        <w:gridCol w:w="808"/>
        <w:gridCol w:w="13"/>
      </w:tblGrid>
      <w:tr w:rsidR="001B264B" w:rsidRPr="001C6519" w:rsidTr="001B264B">
        <w:trPr>
          <w:gridAfter w:val="1"/>
          <w:wAfter w:w="13" w:type="dxa"/>
          <w:trHeight w:val="261"/>
        </w:trPr>
        <w:tc>
          <w:tcPr>
            <w:tcW w:w="1960" w:type="dxa"/>
            <w:vMerge w:val="restart"/>
          </w:tcPr>
          <w:p w:rsidR="001B264B" w:rsidRPr="001C6519" w:rsidRDefault="001B264B" w:rsidP="003E4F61">
            <w:pPr>
              <w:spacing w:line="240" w:lineRule="auto"/>
              <w:jc w:val="center"/>
              <w:rPr>
                <w:rFonts w:eastAsia="Times New Roman" w:cs="Times New Roman"/>
                <w:sz w:val="24"/>
                <w:szCs w:val="24"/>
                <w:lang w:eastAsia="ru-RU"/>
              </w:rPr>
            </w:pPr>
          </w:p>
        </w:tc>
        <w:tc>
          <w:tcPr>
            <w:tcW w:w="7373" w:type="dxa"/>
            <w:gridSpan w:val="9"/>
            <w:vAlign w:val="center"/>
          </w:tcPr>
          <w:p w:rsidR="001B264B" w:rsidRPr="001C6519" w:rsidRDefault="001B264B" w:rsidP="003E4F61">
            <w:pPr>
              <w:spacing w:line="240" w:lineRule="auto"/>
              <w:jc w:val="center"/>
              <w:rPr>
                <w:rFonts w:eastAsia="Times New Roman" w:cs="Times New Roman"/>
                <w:sz w:val="20"/>
                <w:szCs w:val="20"/>
                <w:lang w:eastAsia="ru-RU"/>
              </w:rPr>
            </w:pPr>
            <w:r w:rsidRPr="001C6519">
              <w:rPr>
                <w:rFonts w:eastAsia="Times New Roman" w:cs="Times New Roman"/>
                <w:sz w:val="20"/>
                <w:szCs w:val="20"/>
                <w:lang w:eastAsia="ru-RU"/>
              </w:rPr>
              <w:t>Отметка на ОГЭ (ГВЭ)</w:t>
            </w:r>
          </w:p>
        </w:tc>
      </w:tr>
      <w:tr w:rsidR="001B264B" w:rsidRPr="001C6519" w:rsidTr="001B264B">
        <w:trPr>
          <w:cantSplit/>
          <w:trHeight w:val="261"/>
        </w:trPr>
        <w:tc>
          <w:tcPr>
            <w:tcW w:w="1960" w:type="dxa"/>
            <w:vMerge/>
          </w:tcPr>
          <w:p w:rsidR="001B264B" w:rsidRPr="001C6519" w:rsidRDefault="001B264B" w:rsidP="003E4F61">
            <w:pPr>
              <w:spacing w:line="240" w:lineRule="auto"/>
              <w:jc w:val="left"/>
              <w:rPr>
                <w:rFonts w:eastAsia="Times New Roman" w:cs="Times New Roman"/>
                <w:sz w:val="24"/>
                <w:szCs w:val="24"/>
                <w:lang w:eastAsia="ru-RU"/>
              </w:rPr>
            </w:pPr>
          </w:p>
        </w:tc>
        <w:tc>
          <w:tcPr>
            <w:tcW w:w="820" w:type="dxa"/>
            <w:vAlign w:val="center"/>
          </w:tcPr>
          <w:p w:rsidR="001B264B" w:rsidRPr="001C6519" w:rsidRDefault="001B264B" w:rsidP="003E4F61">
            <w:pPr>
              <w:spacing w:line="240" w:lineRule="auto"/>
              <w:jc w:val="center"/>
              <w:rPr>
                <w:rFonts w:eastAsia="Times New Roman" w:cs="Times New Roman"/>
                <w:sz w:val="20"/>
                <w:szCs w:val="20"/>
                <w:lang w:eastAsia="ru-RU"/>
              </w:rPr>
            </w:pPr>
            <w:r w:rsidRPr="001C6519">
              <w:rPr>
                <w:rFonts w:eastAsia="Times New Roman" w:cs="Times New Roman"/>
                <w:sz w:val="20"/>
                <w:szCs w:val="20"/>
                <w:lang w:eastAsia="ru-RU"/>
              </w:rPr>
              <w:t>русский язык</w:t>
            </w:r>
          </w:p>
        </w:tc>
        <w:tc>
          <w:tcPr>
            <w:tcW w:w="821" w:type="dxa"/>
            <w:vAlign w:val="center"/>
          </w:tcPr>
          <w:p w:rsidR="001B264B" w:rsidRPr="001C6519" w:rsidRDefault="001B264B" w:rsidP="003E4F61">
            <w:pPr>
              <w:spacing w:line="240" w:lineRule="auto"/>
              <w:jc w:val="center"/>
              <w:rPr>
                <w:rFonts w:eastAsia="Times New Roman" w:cs="Times New Roman"/>
                <w:sz w:val="20"/>
                <w:szCs w:val="20"/>
                <w:lang w:eastAsia="ru-RU"/>
              </w:rPr>
            </w:pPr>
            <w:r w:rsidRPr="001C6519">
              <w:rPr>
                <w:rFonts w:eastAsia="Times New Roman" w:cs="Times New Roman"/>
                <w:sz w:val="20"/>
                <w:szCs w:val="20"/>
                <w:lang w:eastAsia="ru-RU"/>
              </w:rPr>
              <w:t>матем</w:t>
            </w:r>
          </w:p>
        </w:tc>
        <w:tc>
          <w:tcPr>
            <w:tcW w:w="821" w:type="dxa"/>
            <w:vAlign w:val="center"/>
          </w:tcPr>
          <w:p w:rsidR="001B264B" w:rsidRPr="001C6519" w:rsidRDefault="001B264B" w:rsidP="003E4F61">
            <w:pPr>
              <w:spacing w:line="240" w:lineRule="auto"/>
              <w:jc w:val="center"/>
              <w:rPr>
                <w:rFonts w:eastAsia="Times New Roman" w:cs="Times New Roman"/>
                <w:sz w:val="20"/>
                <w:szCs w:val="20"/>
                <w:lang w:eastAsia="ru-RU"/>
              </w:rPr>
            </w:pPr>
            <w:r w:rsidRPr="001C6519">
              <w:rPr>
                <w:rFonts w:eastAsia="Times New Roman" w:cs="Times New Roman"/>
                <w:sz w:val="20"/>
                <w:szCs w:val="20"/>
                <w:lang w:eastAsia="ru-RU"/>
              </w:rPr>
              <w:t>физика</w:t>
            </w:r>
          </w:p>
        </w:tc>
        <w:tc>
          <w:tcPr>
            <w:tcW w:w="820" w:type="dxa"/>
            <w:vAlign w:val="center"/>
          </w:tcPr>
          <w:p w:rsidR="001B264B" w:rsidRPr="001C6519" w:rsidRDefault="001B264B" w:rsidP="003E4F61">
            <w:pPr>
              <w:spacing w:line="240" w:lineRule="auto"/>
              <w:jc w:val="center"/>
              <w:rPr>
                <w:rFonts w:eastAsia="Times New Roman" w:cs="Times New Roman"/>
                <w:sz w:val="20"/>
                <w:szCs w:val="20"/>
                <w:lang w:eastAsia="ru-RU"/>
              </w:rPr>
            </w:pPr>
            <w:r w:rsidRPr="001C6519">
              <w:rPr>
                <w:rFonts w:eastAsia="Times New Roman" w:cs="Times New Roman"/>
                <w:sz w:val="20"/>
                <w:szCs w:val="20"/>
                <w:lang w:eastAsia="ru-RU"/>
              </w:rPr>
              <w:t>химия</w:t>
            </w:r>
          </w:p>
        </w:tc>
        <w:tc>
          <w:tcPr>
            <w:tcW w:w="821" w:type="dxa"/>
            <w:vAlign w:val="center"/>
          </w:tcPr>
          <w:p w:rsidR="001B264B" w:rsidRPr="001C6519" w:rsidRDefault="001B264B" w:rsidP="003E4F61">
            <w:pPr>
              <w:spacing w:line="240" w:lineRule="auto"/>
              <w:jc w:val="center"/>
              <w:rPr>
                <w:rFonts w:eastAsia="Times New Roman" w:cs="Times New Roman"/>
                <w:sz w:val="20"/>
                <w:szCs w:val="20"/>
                <w:lang w:eastAsia="ru-RU"/>
              </w:rPr>
            </w:pPr>
            <w:r w:rsidRPr="001C6519">
              <w:rPr>
                <w:rFonts w:eastAsia="Times New Roman" w:cs="Times New Roman"/>
                <w:sz w:val="20"/>
                <w:szCs w:val="20"/>
                <w:lang w:eastAsia="ru-RU"/>
              </w:rPr>
              <w:t>биология</w:t>
            </w:r>
          </w:p>
        </w:tc>
        <w:tc>
          <w:tcPr>
            <w:tcW w:w="821" w:type="dxa"/>
            <w:vAlign w:val="center"/>
          </w:tcPr>
          <w:p w:rsidR="001B264B" w:rsidRPr="001C6519" w:rsidRDefault="001B264B" w:rsidP="003E4F61">
            <w:pPr>
              <w:spacing w:line="240" w:lineRule="auto"/>
              <w:jc w:val="center"/>
              <w:rPr>
                <w:rFonts w:eastAsia="Times New Roman" w:cs="Times New Roman"/>
                <w:sz w:val="20"/>
                <w:szCs w:val="20"/>
                <w:lang w:eastAsia="ru-RU"/>
              </w:rPr>
            </w:pPr>
            <w:r w:rsidRPr="001C6519">
              <w:rPr>
                <w:rFonts w:eastAsia="Times New Roman" w:cs="Times New Roman"/>
                <w:sz w:val="20"/>
                <w:szCs w:val="20"/>
                <w:lang w:eastAsia="ru-RU"/>
              </w:rPr>
              <w:t>обществ</w:t>
            </w:r>
          </w:p>
        </w:tc>
        <w:tc>
          <w:tcPr>
            <w:tcW w:w="820" w:type="dxa"/>
            <w:vAlign w:val="center"/>
          </w:tcPr>
          <w:p w:rsidR="001B264B" w:rsidRPr="001C6519" w:rsidRDefault="001B264B" w:rsidP="003E4F61">
            <w:pPr>
              <w:spacing w:line="240" w:lineRule="auto"/>
              <w:jc w:val="center"/>
              <w:rPr>
                <w:rFonts w:eastAsia="Times New Roman" w:cs="Times New Roman"/>
                <w:sz w:val="20"/>
                <w:szCs w:val="20"/>
                <w:lang w:eastAsia="ru-RU"/>
              </w:rPr>
            </w:pPr>
            <w:r w:rsidRPr="001C6519">
              <w:rPr>
                <w:rFonts w:eastAsia="Times New Roman" w:cs="Times New Roman"/>
                <w:sz w:val="20"/>
                <w:szCs w:val="20"/>
                <w:lang w:eastAsia="ru-RU"/>
              </w:rPr>
              <w:t>информатика и ИКТ</w:t>
            </w:r>
          </w:p>
        </w:tc>
        <w:tc>
          <w:tcPr>
            <w:tcW w:w="821" w:type="dxa"/>
            <w:vAlign w:val="center"/>
          </w:tcPr>
          <w:p w:rsidR="001B264B" w:rsidRPr="001C6519" w:rsidRDefault="001B264B" w:rsidP="003E4F61">
            <w:pPr>
              <w:spacing w:line="240" w:lineRule="auto"/>
              <w:jc w:val="center"/>
              <w:rPr>
                <w:rFonts w:eastAsia="Times New Roman" w:cs="Times New Roman"/>
                <w:sz w:val="20"/>
                <w:szCs w:val="20"/>
                <w:lang w:eastAsia="ru-RU"/>
              </w:rPr>
            </w:pPr>
            <w:r w:rsidRPr="001C6519">
              <w:rPr>
                <w:rFonts w:eastAsia="Times New Roman" w:cs="Times New Roman"/>
                <w:sz w:val="20"/>
                <w:szCs w:val="20"/>
                <w:lang w:eastAsia="ru-RU"/>
              </w:rPr>
              <w:t>география</w:t>
            </w:r>
          </w:p>
        </w:tc>
        <w:tc>
          <w:tcPr>
            <w:tcW w:w="821" w:type="dxa"/>
            <w:gridSpan w:val="2"/>
            <w:vAlign w:val="center"/>
          </w:tcPr>
          <w:p w:rsidR="001B264B" w:rsidRPr="001C6519" w:rsidRDefault="001B264B" w:rsidP="003E4F61">
            <w:pPr>
              <w:spacing w:line="240" w:lineRule="auto"/>
              <w:jc w:val="center"/>
              <w:rPr>
                <w:rFonts w:eastAsia="Times New Roman" w:cs="Times New Roman"/>
                <w:sz w:val="20"/>
                <w:szCs w:val="20"/>
                <w:lang w:eastAsia="ru-RU"/>
              </w:rPr>
            </w:pPr>
            <w:r w:rsidRPr="001C6519">
              <w:rPr>
                <w:rFonts w:eastAsia="Times New Roman" w:cs="Times New Roman"/>
                <w:sz w:val="20"/>
                <w:szCs w:val="20"/>
                <w:lang w:eastAsia="ru-RU"/>
              </w:rPr>
              <w:t>иностр. яз</w:t>
            </w:r>
          </w:p>
        </w:tc>
      </w:tr>
      <w:tr w:rsidR="001B264B" w:rsidRPr="001C6519" w:rsidTr="001B264B">
        <w:trPr>
          <w:cantSplit/>
          <w:trHeight w:val="260"/>
        </w:trPr>
        <w:tc>
          <w:tcPr>
            <w:tcW w:w="1960" w:type="dxa"/>
            <w:tcBorders>
              <w:top w:val="single" w:sz="4" w:space="0" w:color="auto"/>
              <w:left w:val="single" w:sz="4" w:space="0" w:color="auto"/>
              <w:bottom w:val="single" w:sz="4" w:space="0" w:color="auto"/>
              <w:right w:val="single" w:sz="4" w:space="0" w:color="auto"/>
            </w:tcBorders>
          </w:tcPr>
          <w:p w:rsidR="001B264B" w:rsidRPr="001C6519" w:rsidRDefault="001B264B" w:rsidP="003E4F61">
            <w:pPr>
              <w:spacing w:line="240" w:lineRule="auto"/>
              <w:jc w:val="left"/>
              <w:rPr>
                <w:rFonts w:eastAsia="Times New Roman" w:cs="Times New Roman"/>
                <w:sz w:val="24"/>
                <w:szCs w:val="24"/>
                <w:lang w:eastAsia="ru-RU"/>
              </w:rPr>
            </w:pPr>
            <w:r w:rsidRPr="001C6519">
              <w:rPr>
                <w:rFonts w:eastAsia="Times New Roman" w:cs="Times New Roman"/>
                <w:sz w:val="24"/>
                <w:szCs w:val="24"/>
                <w:lang w:eastAsia="ru-RU"/>
              </w:rPr>
              <w:t>Выпускник 1</w:t>
            </w:r>
          </w:p>
        </w:tc>
        <w:tc>
          <w:tcPr>
            <w:tcW w:w="820" w:type="dxa"/>
            <w:vAlign w:val="center"/>
          </w:tcPr>
          <w:p w:rsidR="001B264B" w:rsidRPr="001C6519" w:rsidRDefault="001B264B" w:rsidP="003E4F61">
            <w:pPr>
              <w:spacing w:line="240" w:lineRule="auto"/>
              <w:jc w:val="center"/>
              <w:rPr>
                <w:rFonts w:eastAsia="Times New Roman" w:cs="Times New Roman"/>
                <w:b/>
                <w:sz w:val="20"/>
                <w:szCs w:val="20"/>
                <w:lang w:eastAsia="ru-RU"/>
              </w:rPr>
            </w:pPr>
            <w:r w:rsidRPr="001C6519">
              <w:rPr>
                <w:rFonts w:eastAsia="Times New Roman" w:cs="Times New Roman"/>
                <w:b/>
                <w:sz w:val="20"/>
                <w:szCs w:val="20"/>
                <w:lang w:eastAsia="ru-RU"/>
              </w:rPr>
              <w:t>Призер ВОШ по русскому языку </w:t>
            </w:r>
          </w:p>
        </w:tc>
        <w:tc>
          <w:tcPr>
            <w:tcW w:w="821" w:type="dxa"/>
            <w:vAlign w:val="center"/>
          </w:tcPr>
          <w:p w:rsidR="001B264B" w:rsidRPr="001C6519" w:rsidRDefault="001B264B" w:rsidP="003E4F61">
            <w:pPr>
              <w:spacing w:line="240" w:lineRule="auto"/>
              <w:jc w:val="center"/>
              <w:rPr>
                <w:rFonts w:eastAsia="Times New Roman" w:cs="Times New Roman"/>
                <w:b/>
                <w:sz w:val="20"/>
                <w:szCs w:val="20"/>
                <w:lang w:eastAsia="ru-RU"/>
              </w:rPr>
            </w:pPr>
            <w:r w:rsidRPr="001C6519">
              <w:rPr>
                <w:rFonts w:eastAsia="Times New Roman" w:cs="Times New Roman"/>
                <w:b/>
                <w:sz w:val="20"/>
                <w:szCs w:val="20"/>
                <w:lang w:eastAsia="ru-RU"/>
              </w:rPr>
              <w:t> 5</w:t>
            </w:r>
          </w:p>
        </w:tc>
        <w:tc>
          <w:tcPr>
            <w:tcW w:w="821" w:type="dxa"/>
            <w:vAlign w:val="center"/>
          </w:tcPr>
          <w:p w:rsidR="001B264B" w:rsidRPr="001C6519" w:rsidRDefault="001B264B" w:rsidP="003E4F61">
            <w:pPr>
              <w:spacing w:line="240" w:lineRule="auto"/>
              <w:jc w:val="center"/>
              <w:rPr>
                <w:rFonts w:eastAsia="Times New Roman" w:cs="Times New Roman"/>
                <w:b/>
                <w:sz w:val="20"/>
                <w:szCs w:val="20"/>
                <w:lang w:eastAsia="ru-RU"/>
              </w:rPr>
            </w:pPr>
            <w:r w:rsidRPr="001C6519">
              <w:rPr>
                <w:rFonts w:eastAsia="Times New Roman" w:cs="Times New Roman"/>
                <w:b/>
                <w:sz w:val="20"/>
                <w:szCs w:val="20"/>
                <w:lang w:eastAsia="ru-RU"/>
              </w:rPr>
              <w:t> </w:t>
            </w:r>
          </w:p>
        </w:tc>
        <w:tc>
          <w:tcPr>
            <w:tcW w:w="820" w:type="dxa"/>
            <w:vAlign w:val="center"/>
          </w:tcPr>
          <w:p w:rsidR="001B264B" w:rsidRPr="001C6519" w:rsidRDefault="001B264B" w:rsidP="003E4F61">
            <w:pPr>
              <w:spacing w:line="240" w:lineRule="auto"/>
              <w:jc w:val="center"/>
              <w:rPr>
                <w:rFonts w:eastAsia="Times New Roman" w:cs="Times New Roman"/>
                <w:b/>
                <w:sz w:val="20"/>
                <w:szCs w:val="20"/>
                <w:lang w:eastAsia="ru-RU"/>
              </w:rPr>
            </w:pPr>
            <w:r w:rsidRPr="001C6519">
              <w:rPr>
                <w:rFonts w:eastAsia="Times New Roman" w:cs="Times New Roman"/>
                <w:b/>
                <w:sz w:val="20"/>
                <w:szCs w:val="20"/>
                <w:lang w:eastAsia="ru-RU"/>
              </w:rPr>
              <w:t> </w:t>
            </w:r>
          </w:p>
        </w:tc>
        <w:tc>
          <w:tcPr>
            <w:tcW w:w="821" w:type="dxa"/>
            <w:vAlign w:val="center"/>
          </w:tcPr>
          <w:p w:rsidR="001B264B" w:rsidRPr="001C6519" w:rsidRDefault="001B264B" w:rsidP="003E4F61">
            <w:pPr>
              <w:spacing w:line="240" w:lineRule="auto"/>
              <w:jc w:val="center"/>
              <w:rPr>
                <w:rFonts w:eastAsia="Times New Roman" w:cs="Times New Roman"/>
                <w:b/>
                <w:sz w:val="20"/>
                <w:szCs w:val="20"/>
                <w:lang w:eastAsia="ru-RU"/>
              </w:rPr>
            </w:pPr>
            <w:r w:rsidRPr="001C6519">
              <w:rPr>
                <w:rFonts w:eastAsia="Times New Roman" w:cs="Times New Roman"/>
                <w:b/>
                <w:sz w:val="20"/>
                <w:szCs w:val="20"/>
                <w:lang w:eastAsia="ru-RU"/>
              </w:rPr>
              <w:t> </w:t>
            </w:r>
          </w:p>
        </w:tc>
        <w:tc>
          <w:tcPr>
            <w:tcW w:w="821" w:type="dxa"/>
            <w:vAlign w:val="center"/>
          </w:tcPr>
          <w:p w:rsidR="001B264B" w:rsidRPr="001C6519" w:rsidRDefault="001B264B" w:rsidP="003E4F61">
            <w:pPr>
              <w:spacing w:line="240" w:lineRule="auto"/>
              <w:jc w:val="center"/>
              <w:rPr>
                <w:rFonts w:eastAsia="Times New Roman" w:cs="Times New Roman"/>
                <w:b/>
                <w:sz w:val="20"/>
                <w:szCs w:val="20"/>
                <w:lang w:eastAsia="ru-RU"/>
              </w:rPr>
            </w:pPr>
            <w:r w:rsidRPr="001C6519">
              <w:rPr>
                <w:rFonts w:eastAsia="Times New Roman" w:cs="Times New Roman"/>
                <w:b/>
                <w:sz w:val="20"/>
                <w:szCs w:val="20"/>
                <w:lang w:eastAsia="ru-RU"/>
              </w:rPr>
              <w:t>5 </w:t>
            </w:r>
          </w:p>
        </w:tc>
        <w:tc>
          <w:tcPr>
            <w:tcW w:w="820" w:type="dxa"/>
            <w:vAlign w:val="center"/>
          </w:tcPr>
          <w:p w:rsidR="001B264B" w:rsidRPr="001C6519" w:rsidRDefault="001B264B" w:rsidP="003E4F61">
            <w:pPr>
              <w:spacing w:line="240" w:lineRule="auto"/>
              <w:jc w:val="center"/>
              <w:rPr>
                <w:rFonts w:eastAsia="Times New Roman" w:cs="Times New Roman"/>
                <w:b/>
                <w:sz w:val="20"/>
                <w:szCs w:val="20"/>
                <w:lang w:eastAsia="ru-RU"/>
              </w:rPr>
            </w:pPr>
            <w:r w:rsidRPr="001C6519">
              <w:rPr>
                <w:rFonts w:eastAsia="Times New Roman" w:cs="Times New Roman"/>
                <w:b/>
                <w:sz w:val="20"/>
                <w:szCs w:val="20"/>
                <w:lang w:eastAsia="ru-RU"/>
              </w:rPr>
              <w:t> </w:t>
            </w:r>
          </w:p>
        </w:tc>
        <w:tc>
          <w:tcPr>
            <w:tcW w:w="821" w:type="dxa"/>
            <w:vAlign w:val="center"/>
          </w:tcPr>
          <w:p w:rsidR="001B264B" w:rsidRPr="001C6519" w:rsidRDefault="001B264B" w:rsidP="003E4F61">
            <w:pPr>
              <w:spacing w:line="240" w:lineRule="auto"/>
              <w:jc w:val="center"/>
              <w:rPr>
                <w:rFonts w:eastAsia="Times New Roman" w:cs="Times New Roman"/>
                <w:b/>
                <w:sz w:val="20"/>
                <w:szCs w:val="20"/>
                <w:lang w:eastAsia="ru-RU"/>
              </w:rPr>
            </w:pPr>
            <w:r w:rsidRPr="001C6519">
              <w:rPr>
                <w:rFonts w:eastAsia="Times New Roman" w:cs="Times New Roman"/>
                <w:b/>
                <w:sz w:val="20"/>
                <w:szCs w:val="20"/>
                <w:lang w:eastAsia="ru-RU"/>
              </w:rPr>
              <w:t> </w:t>
            </w:r>
          </w:p>
        </w:tc>
        <w:tc>
          <w:tcPr>
            <w:tcW w:w="821" w:type="dxa"/>
            <w:gridSpan w:val="2"/>
            <w:vAlign w:val="center"/>
          </w:tcPr>
          <w:p w:rsidR="001B264B" w:rsidRPr="001C6519" w:rsidRDefault="001B264B" w:rsidP="003E4F61">
            <w:pPr>
              <w:spacing w:line="240" w:lineRule="auto"/>
              <w:jc w:val="center"/>
              <w:rPr>
                <w:rFonts w:eastAsia="Times New Roman" w:cs="Times New Roman"/>
                <w:b/>
                <w:sz w:val="20"/>
                <w:szCs w:val="20"/>
                <w:lang w:eastAsia="ru-RU"/>
              </w:rPr>
            </w:pPr>
            <w:r w:rsidRPr="001C6519">
              <w:rPr>
                <w:rFonts w:eastAsia="Times New Roman" w:cs="Times New Roman"/>
                <w:b/>
                <w:sz w:val="20"/>
                <w:szCs w:val="20"/>
                <w:lang w:eastAsia="ru-RU"/>
              </w:rPr>
              <w:t>5 </w:t>
            </w:r>
          </w:p>
        </w:tc>
      </w:tr>
      <w:tr w:rsidR="001B264B" w:rsidRPr="001C6519" w:rsidTr="001B264B">
        <w:trPr>
          <w:cantSplit/>
          <w:trHeight w:val="260"/>
        </w:trPr>
        <w:tc>
          <w:tcPr>
            <w:tcW w:w="1960" w:type="dxa"/>
            <w:tcBorders>
              <w:top w:val="single" w:sz="4" w:space="0" w:color="auto"/>
              <w:left w:val="single" w:sz="4" w:space="0" w:color="auto"/>
              <w:bottom w:val="single" w:sz="4" w:space="0" w:color="auto"/>
              <w:right w:val="single" w:sz="4" w:space="0" w:color="auto"/>
            </w:tcBorders>
          </w:tcPr>
          <w:p w:rsidR="001B264B" w:rsidRPr="001C6519" w:rsidRDefault="001B264B" w:rsidP="003E4F61">
            <w:pPr>
              <w:spacing w:line="240" w:lineRule="auto"/>
              <w:jc w:val="left"/>
              <w:rPr>
                <w:rFonts w:eastAsia="Times New Roman" w:cs="Times New Roman"/>
                <w:sz w:val="24"/>
                <w:szCs w:val="24"/>
                <w:lang w:eastAsia="ru-RU"/>
              </w:rPr>
            </w:pPr>
            <w:r w:rsidRPr="001C6519">
              <w:rPr>
                <w:rFonts w:eastAsia="Times New Roman" w:cs="Times New Roman"/>
                <w:sz w:val="24"/>
                <w:szCs w:val="24"/>
                <w:lang w:eastAsia="ru-RU"/>
              </w:rPr>
              <w:t>Выпускник 2</w:t>
            </w:r>
          </w:p>
        </w:tc>
        <w:tc>
          <w:tcPr>
            <w:tcW w:w="820" w:type="dxa"/>
            <w:vAlign w:val="center"/>
          </w:tcPr>
          <w:p w:rsidR="001B264B" w:rsidRPr="001C6519" w:rsidRDefault="001B264B" w:rsidP="003E4F61">
            <w:pPr>
              <w:spacing w:line="240" w:lineRule="auto"/>
              <w:jc w:val="center"/>
              <w:rPr>
                <w:rFonts w:eastAsia="Times New Roman" w:cs="Times New Roman"/>
                <w:b/>
                <w:sz w:val="20"/>
                <w:szCs w:val="20"/>
                <w:lang w:eastAsia="ru-RU"/>
              </w:rPr>
            </w:pPr>
            <w:r w:rsidRPr="001C6519">
              <w:rPr>
                <w:rFonts w:eastAsia="Times New Roman" w:cs="Times New Roman"/>
                <w:b/>
                <w:sz w:val="20"/>
                <w:szCs w:val="20"/>
                <w:lang w:eastAsia="ru-RU"/>
              </w:rPr>
              <w:t>5 </w:t>
            </w:r>
          </w:p>
        </w:tc>
        <w:tc>
          <w:tcPr>
            <w:tcW w:w="821" w:type="dxa"/>
            <w:vAlign w:val="center"/>
          </w:tcPr>
          <w:p w:rsidR="001B264B" w:rsidRPr="001C6519" w:rsidRDefault="001B264B" w:rsidP="003E4F61">
            <w:pPr>
              <w:spacing w:line="240" w:lineRule="auto"/>
              <w:jc w:val="center"/>
              <w:rPr>
                <w:rFonts w:eastAsia="Times New Roman" w:cs="Times New Roman"/>
                <w:b/>
                <w:sz w:val="20"/>
                <w:szCs w:val="20"/>
                <w:lang w:eastAsia="ru-RU"/>
              </w:rPr>
            </w:pPr>
            <w:r w:rsidRPr="001C6519">
              <w:rPr>
                <w:rFonts w:eastAsia="Times New Roman" w:cs="Times New Roman"/>
                <w:b/>
                <w:sz w:val="20"/>
                <w:szCs w:val="20"/>
                <w:lang w:eastAsia="ru-RU"/>
              </w:rPr>
              <w:t> 5</w:t>
            </w:r>
          </w:p>
        </w:tc>
        <w:tc>
          <w:tcPr>
            <w:tcW w:w="821" w:type="dxa"/>
            <w:vAlign w:val="center"/>
          </w:tcPr>
          <w:p w:rsidR="001B264B" w:rsidRPr="001C6519" w:rsidRDefault="001B264B" w:rsidP="003E4F61">
            <w:pPr>
              <w:spacing w:line="240" w:lineRule="auto"/>
              <w:jc w:val="center"/>
              <w:rPr>
                <w:rFonts w:eastAsia="Times New Roman" w:cs="Times New Roman"/>
                <w:b/>
                <w:sz w:val="20"/>
                <w:szCs w:val="20"/>
                <w:lang w:eastAsia="ru-RU"/>
              </w:rPr>
            </w:pPr>
            <w:r w:rsidRPr="001C6519">
              <w:rPr>
                <w:rFonts w:eastAsia="Times New Roman" w:cs="Times New Roman"/>
                <w:b/>
                <w:sz w:val="20"/>
                <w:szCs w:val="20"/>
                <w:lang w:eastAsia="ru-RU"/>
              </w:rPr>
              <w:t> </w:t>
            </w:r>
          </w:p>
        </w:tc>
        <w:tc>
          <w:tcPr>
            <w:tcW w:w="820" w:type="dxa"/>
            <w:vAlign w:val="center"/>
          </w:tcPr>
          <w:p w:rsidR="001B264B" w:rsidRPr="001C6519" w:rsidRDefault="001B264B" w:rsidP="003E4F61">
            <w:pPr>
              <w:spacing w:line="240" w:lineRule="auto"/>
              <w:jc w:val="center"/>
              <w:rPr>
                <w:rFonts w:eastAsia="Times New Roman" w:cs="Times New Roman"/>
                <w:b/>
                <w:sz w:val="20"/>
                <w:szCs w:val="20"/>
                <w:lang w:eastAsia="ru-RU"/>
              </w:rPr>
            </w:pPr>
            <w:r w:rsidRPr="001C6519">
              <w:rPr>
                <w:rFonts w:eastAsia="Times New Roman" w:cs="Times New Roman"/>
                <w:b/>
                <w:sz w:val="20"/>
                <w:szCs w:val="20"/>
                <w:lang w:eastAsia="ru-RU"/>
              </w:rPr>
              <w:t>5 </w:t>
            </w:r>
          </w:p>
        </w:tc>
        <w:tc>
          <w:tcPr>
            <w:tcW w:w="821" w:type="dxa"/>
            <w:vAlign w:val="center"/>
          </w:tcPr>
          <w:p w:rsidR="001B264B" w:rsidRPr="001C6519" w:rsidRDefault="001B264B" w:rsidP="003E4F61">
            <w:pPr>
              <w:spacing w:line="240" w:lineRule="auto"/>
              <w:jc w:val="center"/>
              <w:rPr>
                <w:rFonts w:eastAsia="Times New Roman" w:cs="Times New Roman"/>
                <w:b/>
                <w:sz w:val="20"/>
                <w:szCs w:val="20"/>
                <w:lang w:eastAsia="ru-RU"/>
              </w:rPr>
            </w:pPr>
            <w:r w:rsidRPr="001C6519">
              <w:rPr>
                <w:rFonts w:eastAsia="Times New Roman" w:cs="Times New Roman"/>
                <w:b/>
                <w:sz w:val="20"/>
                <w:szCs w:val="20"/>
                <w:lang w:eastAsia="ru-RU"/>
              </w:rPr>
              <w:t> 5</w:t>
            </w:r>
          </w:p>
        </w:tc>
        <w:tc>
          <w:tcPr>
            <w:tcW w:w="821" w:type="dxa"/>
            <w:vAlign w:val="center"/>
          </w:tcPr>
          <w:p w:rsidR="001B264B" w:rsidRPr="001C6519" w:rsidRDefault="001B264B" w:rsidP="003E4F61">
            <w:pPr>
              <w:spacing w:line="240" w:lineRule="auto"/>
              <w:jc w:val="center"/>
              <w:rPr>
                <w:rFonts w:eastAsia="Times New Roman" w:cs="Times New Roman"/>
                <w:b/>
                <w:sz w:val="20"/>
                <w:szCs w:val="20"/>
                <w:lang w:eastAsia="ru-RU"/>
              </w:rPr>
            </w:pPr>
            <w:r w:rsidRPr="001C6519">
              <w:rPr>
                <w:rFonts w:eastAsia="Times New Roman" w:cs="Times New Roman"/>
                <w:b/>
                <w:sz w:val="20"/>
                <w:szCs w:val="20"/>
                <w:lang w:eastAsia="ru-RU"/>
              </w:rPr>
              <w:t> </w:t>
            </w:r>
          </w:p>
        </w:tc>
        <w:tc>
          <w:tcPr>
            <w:tcW w:w="820" w:type="dxa"/>
            <w:vAlign w:val="center"/>
          </w:tcPr>
          <w:p w:rsidR="001B264B" w:rsidRPr="001C6519" w:rsidRDefault="001B264B" w:rsidP="003E4F61">
            <w:pPr>
              <w:spacing w:line="240" w:lineRule="auto"/>
              <w:jc w:val="center"/>
              <w:rPr>
                <w:rFonts w:eastAsia="Times New Roman" w:cs="Times New Roman"/>
                <w:b/>
                <w:sz w:val="20"/>
                <w:szCs w:val="20"/>
                <w:lang w:eastAsia="ru-RU"/>
              </w:rPr>
            </w:pPr>
            <w:r w:rsidRPr="001C6519">
              <w:rPr>
                <w:rFonts w:eastAsia="Times New Roman" w:cs="Times New Roman"/>
                <w:b/>
                <w:sz w:val="20"/>
                <w:szCs w:val="20"/>
                <w:lang w:eastAsia="ru-RU"/>
              </w:rPr>
              <w:t> </w:t>
            </w:r>
          </w:p>
        </w:tc>
        <w:tc>
          <w:tcPr>
            <w:tcW w:w="821" w:type="dxa"/>
            <w:vAlign w:val="center"/>
          </w:tcPr>
          <w:p w:rsidR="001B264B" w:rsidRPr="001C6519" w:rsidRDefault="001B264B" w:rsidP="003E4F61">
            <w:pPr>
              <w:spacing w:line="240" w:lineRule="auto"/>
              <w:jc w:val="center"/>
              <w:rPr>
                <w:rFonts w:eastAsia="Times New Roman" w:cs="Times New Roman"/>
                <w:b/>
                <w:sz w:val="20"/>
                <w:szCs w:val="20"/>
                <w:lang w:eastAsia="ru-RU"/>
              </w:rPr>
            </w:pPr>
            <w:r w:rsidRPr="001C6519">
              <w:rPr>
                <w:rFonts w:eastAsia="Times New Roman" w:cs="Times New Roman"/>
                <w:b/>
                <w:sz w:val="20"/>
                <w:szCs w:val="20"/>
                <w:lang w:eastAsia="ru-RU"/>
              </w:rPr>
              <w:t> </w:t>
            </w:r>
          </w:p>
        </w:tc>
        <w:tc>
          <w:tcPr>
            <w:tcW w:w="821" w:type="dxa"/>
            <w:gridSpan w:val="2"/>
            <w:vAlign w:val="center"/>
          </w:tcPr>
          <w:p w:rsidR="001B264B" w:rsidRPr="001C6519" w:rsidRDefault="001B264B" w:rsidP="003E4F61">
            <w:pPr>
              <w:spacing w:line="240" w:lineRule="auto"/>
              <w:jc w:val="center"/>
              <w:rPr>
                <w:rFonts w:eastAsia="Times New Roman" w:cs="Times New Roman"/>
                <w:b/>
                <w:sz w:val="20"/>
                <w:szCs w:val="20"/>
                <w:lang w:eastAsia="ru-RU"/>
              </w:rPr>
            </w:pPr>
            <w:r w:rsidRPr="001C6519">
              <w:rPr>
                <w:rFonts w:eastAsia="Times New Roman" w:cs="Times New Roman"/>
                <w:b/>
                <w:sz w:val="20"/>
                <w:szCs w:val="20"/>
                <w:lang w:eastAsia="ru-RU"/>
              </w:rPr>
              <w:t> </w:t>
            </w:r>
          </w:p>
        </w:tc>
      </w:tr>
      <w:tr w:rsidR="001B264B" w:rsidRPr="001C6519" w:rsidTr="001B264B">
        <w:trPr>
          <w:cantSplit/>
          <w:trHeight w:val="260"/>
        </w:trPr>
        <w:tc>
          <w:tcPr>
            <w:tcW w:w="1960" w:type="dxa"/>
            <w:tcBorders>
              <w:top w:val="single" w:sz="4" w:space="0" w:color="auto"/>
              <w:left w:val="single" w:sz="4" w:space="0" w:color="auto"/>
              <w:bottom w:val="single" w:sz="4" w:space="0" w:color="auto"/>
              <w:right w:val="single" w:sz="4" w:space="0" w:color="auto"/>
            </w:tcBorders>
          </w:tcPr>
          <w:p w:rsidR="001B264B" w:rsidRPr="001C6519" w:rsidRDefault="001B264B" w:rsidP="003E4F61">
            <w:pPr>
              <w:spacing w:line="240" w:lineRule="auto"/>
              <w:jc w:val="left"/>
              <w:rPr>
                <w:rFonts w:eastAsia="Times New Roman" w:cs="Times New Roman"/>
                <w:sz w:val="24"/>
                <w:szCs w:val="24"/>
                <w:lang w:eastAsia="ru-RU"/>
              </w:rPr>
            </w:pPr>
            <w:r w:rsidRPr="001C6519">
              <w:rPr>
                <w:rFonts w:eastAsia="Times New Roman" w:cs="Times New Roman"/>
                <w:sz w:val="24"/>
                <w:szCs w:val="24"/>
                <w:lang w:eastAsia="ru-RU"/>
              </w:rPr>
              <w:t>Выпускник 3</w:t>
            </w:r>
          </w:p>
        </w:tc>
        <w:tc>
          <w:tcPr>
            <w:tcW w:w="820" w:type="dxa"/>
            <w:vAlign w:val="center"/>
          </w:tcPr>
          <w:p w:rsidR="001B264B" w:rsidRPr="001C6519" w:rsidRDefault="001B264B" w:rsidP="003E4F61">
            <w:pPr>
              <w:spacing w:line="240" w:lineRule="auto"/>
              <w:jc w:val="center"/>
              <w:rPr>
                <w:rFonts w:eastAsia="Times New Roman" w:cs="Times New Roman"/>
                <w:b/>
                <w:sz w:val="20"/>
                <w:szCs w:val="20"/>
                <w:lang w:eastAsia="ru-RU"/>
              </w:rPr>
            </w:pPr>
            <w:r w:rsidRPr="001C6519">
              <w:rPr>
                <w:rFonts w:eastAsia="Times New Roman" w:cs="Times New Roman"/>
                <w:b/>
                <w:sz w:val="20"/>
                <w:szCs w:val="20"/>
                <w:lang w:eastAsia="ru-RU"/>
              </w:rPr>
              <w:t> 5</w:t>
            </w:r>
          </w:p>
        </w:tc>
        <w:tc>
          <w:tcPr>
            <w:tcW w:w="821" w:type="dxa"/>
            <w:vAlign w:val="center"/>
          </w:tcPr>
          <w:p w:rsidR="001B264B" w:rsidRPr="001C6519" w:rsidRDefault="001B264B" w:rsidP="003E4F61">
            <w:pPr>
              <w:spacing w:line="240" w:lineRule="auto"/>
              <w:jc w:val="center"/>
              <w:rPr>
                <w:rFonts w:eastAsia="Times New Roman" w:cs="Times New Roman"/>
                <w:b/>
                <w:sz w:val="20"/>
                <w:szCs w:val="20"/>
                <w:lang w:eastAsia="ru-RU"/>
              </w:rPr>
            </w:pPr>
            <w:r w:rsidRPr="001C6519">
              <w:rPr>
                <w:rFonts w:eastAsia="Times New Roman" w:cs="Times New Roman"/>
                <w:b/>
                <w:sz w:val="20"/>
                <w:szCs w:val="20"/>
                <w:lang w:eastAsia="ru-RU"/>
              </w:rPr>
              <w:t> 5</w:t>
            </w:r>
          </w:p>
        </w:tc>
        <w:tc>
          <w:tcPr>
            <w:tcW w:w="821" w:type="dxa"/>
            <w:vAlign w:val="center"/>
          </w:tcPr>
          <w:p w:rsidR="001B264B" w:rsidRPr="001C6519" w:rsidRDefault="001B264B" w:rsidP="003E4F61">
            <w:pPr>
              <w:spacing w:line="240" w:lineRule="auto"/>
              <w:jc w:val="center"/>
              <w:rPr>
                <w:rFonts w:eastAsia="Times New Roman" w:cs="Times New Roman"/>
                <w:b/>
                <w:sz w:val="20"/>
                <w:szCs w:val="20"/>
                <w:lang w:eastAsia="ru-RU"/>
              </w:rPr>
            </w:pPr>
            <w:r w:rsidRPr="001C6519">
              <w:rPr>
                <w:rFonts w:eastAsia="Times New Roman" w:cs="Times New Roman"/>
                <w:b/>
                <w:sz w:val="20"/>
                <w:szCs w:val="20"/>
                <w:lang w:eastAsia="ru-RU"/>
              </w:rPr>
              <w:t> 5</w:t>
            </w:r>
          </w:p>
        </w:tc>
        <w:tc>
          <w:tcPr>
            <w:tcW w:w="820" w:type="dxa"/>
            <w:vAlign w:val="center"/>
          </w:tcPr>
          <w:p w:rsidR="001B264B" w:rsidRPr="001C6519" w:rsidRDefault="001B264B" w:rsidP="003E4F61">
            <w:pPr>
              <w:spacing w:line="240" w:lineRule="auto"/>
              <w:jc w:val="center"/>
              <w:rPr>
                <w:rFonts w:eastAsia="Times New Roman" w:cs="Times New Roman"/>
                <w:b/>
                <w:sz w:val="20"/>
                <w:szCs w:val="20"/>
                <w:lang w:eastAsia="ru-RU"/>
              </w:rPr>
            </w:pPr>
            <w:r w:rsidRPr="001C6519">
              <w:rPr>
                <w:rFonts w:eastAsia="Times New Roman" w:cs="Times New Roman"/>
                <w:b/>
                <w:sz w:val="20"/>
                <w:szCs w:val="20"/>
                <w:lang w:eastAsia="ru-RU"/>
              </w:rPr>
              <w:t> 5</w:t>
            </w:r>
          </w:p>
        </w:tc>
        <w:tc>
          <w:tcPr>
            <w:tcW w:w="821" w:type="dxa"/>
            <w:vAlign w:val="center"/>
          </w:tcPr>
          <w:p w:rsidR="001B264B" w:rsidRPr="001C6519" w:rsidRDefault="001B264B" w:rsidP="003E4F61">
            <w:pPr>
              <w:spacing w:line="240" w:lineRule="auto"/>
              <w:jc w:val="center"/>
              <w:rPr>
                <w:rFonts w:eastAsia="Times New Roman" w:cs="Times New Roman"/>
                <w:b/>
                <w:sz w:val="20"/>
                <w:szCs w:val="20"/>
                <w:lang w:eastAsia="ru-RU"/>
              </w:rPr>
            </w:pPr>
            <w:r w:rsidRPr="001C6519">
              <w:rPr>
                <w:rFonts w:eastAsia="Times New Roman" w:cs="Times New Roman"/>
                <w:b/>
                <w:sz w:val="20"/>
                <w:szCs w:val="20"/>
                <w:lang w:eastAsia="ru-RU"/>
              </w:rPr>
              <w:t> </w:t>
            </w:r>
          </w:p>
        </w:tc>
        <w:tc>
          <w:tcPr>
            <w:tcW w:w="821" w:type="dxa"/>
            <w:vAlign w:val="center"/>
          </w:tcPr>
          <w:p w:rsidR="001B264B" w:rsidRPr="001C6519" w:rsidRDefault="001B264B" w:rsidP="003E4F61">
            <w:pPr>
              <w:spacing w:line="240" w:lineRule="auto"/>
              <w:jc w:val="center"/>
              <w:rPr>
                <w:rFonts w:eastAsia="Times New Roman" w:cs="Times New Roman"/>
                <w:b/>
                <w:sz w:val="20"/>
                <w:szCs w:val="20"/>
                <w:lang w:eastAsia="ru-RU"/>
              </w:rPr>
            </w:pPr>
            <w:r w:rsidRPr="001C6519">
              <w:rPr>
                <w:rFonts w:eastAsia="Times New Roman" w:cs="Times New Roman"/>
                <w:b/>
                <w:sz w:val="20"/>
                <w:szCs w:val="20"/>
                <w:lang w:eastAsia="ru-RU"/>
              </w:rPr>
              <w:t> </w:t>
            </w:r>
          </w:p>
        </w:tc>
        <w:tc>
          <w:tcPr>
            <w:tcW w:w="820" w:type="dxa"/>
            <w:vAlign w:val="center"/>
          </w:tcPr>
          <w:p w:rsidR="001B264B" w:rsidRPr="001C6519" w:rsidRDefault="001B264B" w:rsidP="003E4F61">
            <w:pPr>
              <w:spacing w:line="240" w:lineRule="auto"/>
              <w:jc w:val="center"/>
              <w:rPr>
                <w:rFonts w:eastAsia="Times New Roman" w:cs="Times New Roman"/>
                <w:b/>
                <w:sz w:val="20"/>
                <w:szCs w:val="20"/>
                <w:lang w:eastAsia="ru-RU"/>
              </w:rPr>
            </w:pPr>
            <w:r w:rsidRPr="001C6519">
              <w:rPr>
                <w:rFonts w:eastAsia="Times New Roman" w:cs="Times New Roman"/>
                <w:b/>
                <w:sz w:val="20"/>
                <w:szCs w:val="20"/>
                <w:lang w:eastAsia="ru-RU"/>
              </w:rPr>
              <w:t> </w:t>
            </w:r>
          </w:p>
        </w:tc>
        <w:tc>
          <w:tcPr>
            <w:tcW w:w="821" w:type="dxa"/>
            <w:vAlign w:val="center"/>
          </w:tcPr>
          <w:p w:rsidR="001B264B" w:rsidRPr="001C6519" w:rsidRDefault="001B264B" w:rsidP="003E4F61">
            <w:pPr>
              <w:spacing w:line="240" w:lineRule="auto"/>
              <w:jc w:val="center"/>
              <w:rPr>
                <w:rFonts w:eastAsia="Times New Roman" w:cs="Times New Roman"/>
                <w:b/>
                <w:sz w:val="20"/>
                <w:szCs w:val="20"/>
                <w:lang w:eastAsia="ru-RU"/>
              </w:rPr>
            </w:pPr>
            <w:r w:rsidRPr="001C6519">
              <w:rPr>
                <w:rFonts w:eastAsia="Times New Roman" w:cs="Times New Roman"/>
                <w:b/>
                <w:sz w:val="20"/>
                <w:szCs w:val="20"/>
                <w:lang w:eastAsia="ru-RU"/>
              </w:rPr>
              <w:t> </w:t>
            </w:r>
          </w:p>
        </w:tc>
        <w:tc>
          <w:tcPr>
            <w:tcW w:w="821" w:type="dxa"/>
            <w:gridSpan w:val="2"/>
            <w:vAlign w:val="center"/>
          </w:tcPr>
          <w:p w:rsidR="001B264B" w:rsidRPr="001C6519" w:rsidRDefault="001B264B" w:rsidP="003E4F61">
            <w:pPr>
              <w:spacing w:line="240" w:lineRule="auto"/>
              <w:jc w:val="center"/>
              <w:rPr>
                <w:rFonts w:eastAsia="Times New Roman" w:cs="Times New Roman"/>
                <w:b/>
                <w:sz w:val="20"/>
                <w:szCs w:val="20"/>
                <w:lang w:eastAsia="ru-RU"/>
              </w:rPr>
            </w:pPr>
            <w:r w:rsidRPr="001C6519">
              <w:rPr>
                <w:rFonts w:eastAsia="Times New Roman" w:cs="Times New Roman"/>
                <w:b/>
                <w:sz w:val="20"/>
                <w:szCs w:val="20"/>
                <w:lang w:eastAsia="ru-RU"/>
              </w:rPr>
              <w:t> </w:t>
            </w:r>
          </w:p>
        </w:tc>
      </w:tr>
      <w:tr w:rsidR="001B264B" w:rsidRPr="001C6519" w:rsidTr="001B264B">
        <w:trPr>
          <w:cantSplit/>
          <w:trHeight w:val="260"/>
        </w:trPr>
        <w:tc>
          <w:tcPr>
            <w:tcW w:w="1960" w:type="dxa"/>
            <w:tcBorders>
              <w:top w:val="single" w:sz="4" w:space="0" w:color="auto"/>
              <w:left w:val="single" w:sz="4" w:space="0" w:color="auto"/>
              <w:bottom w:val="single" w:sz="4" w:space="0" w:color="auto"/>
              <w:right w:val="single" w:sz="4" w:space="0" w:color="auto"/>
            </w:tcBorders>
          </w:tcPr>
          <w:p w:rsidR="001B264B" w:rsidRPr="001C6519" w:rsidRDefault="001B264B" w:rsidP="003E4F61">
            <w:pPr>
              <w:spacing w:line="240" w:lineRule="auto"/>
              <w:jc w:val="left"/>
              <w:rPr>
                <w:rFonts w:eastAsia="Times New Roman" w:cs="Times New Roman"/>
                <w:sz w:val="24"/>
                <w:szCs w:val="24"/>
                <w:lang w:eastAsia="ru-RU"/>
              </w:rPr>
            </w:pPr>
            <w:r w:rsidRPr="001C6519">
              <w:rPr>
                <w:rFonts w:eastAsia="Times New Roman" w:cs="Times New Roman"/>
                <w:sz w:val="24"/>
                <w:szCs w:val="24"/>
                <w:lang w:eastAsia="ru-RU"/>
              </w:rPr>
              <w:t>Выпускник 4</w:t>
            </w:r>
          </w:p>
        </w:tc>
        <w:tc>
          <w:tcPr>
            <w:tcW w:w="820" w:type="dxa"/>
            <w:vAlign w:val="center"/>
          </w:tcPr>
          <w:p w:rsidR="001B264B" w:rsidRPr="001C6519" w:rsidRDefault="001B264B" w:rsidP="003E4F61">
            <w:pPr>
              <w:spacing w:line="240" w:lineRule="auto"/>
              <w:jc w:val="center"/>
              <w:rPr>
                <w:rFonts w:eastAsia="Times New Roman" w:cs="Times New Roman"/>
                <w:b/>
                <w:sz w:val="20"/>
                <w:szCs w:val="20"/>
                <w:lang w:eastAsia="ru-RU"/>
              </w:rPr>
            </w:pPr>
            <w:r w:rsidRPr="001C6519">
              <w:rPr>
                <w:rFonts w:eastAsia="Times New Roman" w:cs="Times New Roman"/>
                <w:b/>
                <w:sz w:val="20"/>
                <w:szCs w:val="20"/>
                <w:lang w:eastAsia="ru-RU"/>
              </w:rPr>
              <w:t> 5</w:t>
            </w:r>
          </w:p>
        </w:tc>
        <w:tc>
          <w:tcPr>
            <w:tcW w:w="821" w:type="dxa"/>
            <w:vAlign w:val="center"/>
          </w:tcPr>
          <w:p w:rsidR="001B264B" w:rsidRPr="001C6519" w:rsidRDefault="001B264B" w:rsidP="003E4F61">
            <w:pPr>
              <w:spacing w:line="240" w:lineRule="auto"/>
              <w:jc w:val="center"/>
              <w:rPr>
                <w:rFonts w:eastAsia="Times New Roman" w:cs="Times New Roman"/>
                <w:b/>
                <w:sz w:val="20"/>
                <w:szCs w:val="20"/>
                <w:lang w:eastAsia="ru-RU"/>
              </w:rPr>
            </w:pPr>
            <w:r w:rsidRPr="001C6519">
              <w:rPr>
                <w:rFonts w:eastAsia="Times New Roman" w:cs="Times New Roman"/>
                <w:b/>
                <w:sz w:val="20"/>
                <w:szCs w:val="20"/>
                <w:lang w:eastAsia="ru-RU"/>
              </w:rPr>
              <w:t> 5</w:t>
            </w:r>
          </w:p>
        </w:tc>
        <w:tc>
          <w:tcPr>
            <w:tcW w:w="821" w:type="dxa"/>
            <w:vAlign w:val="center"/>
          </w:tcPr>
          <w:p w:rsidR="001B264B" w:rsidRPr="001C6519" w:rsidRDefault="001B264B" w:rsidP="003E4F61">
            <w:pPr>
              <w:spacing w:line="240" w:lineRule="auto"/>
              <w:jc w:val="center"/>
              <w:rPr>
                <w:rFonts w:eastAsia="Times New Roman" w:cs="Times New Roman"/>
                <w:b/>
                <w:sz w:val="20"/>
                <w:szCs w:val="20"/>
                <w:lang w:eastAsia="ru-RU"/>
              </w:rPr>
            </w:pPr>
            <w:r w:rsidRPr="001C6519">
              <w:rPr>
                <w:rFonts w:eastAsia="Times New Roman" w:cs="Times New Roman"/>
                <w:b/>
                <w:sz w:val="20"/>
                <w:szCs w:val="20"/>
                <w:lang w:eastAsia="ru-RU"/>
              </w:rPr>
              <w:t> </w:t>
            </w:r>
          </w:p>
        </w:tc>
        <w:tc>
          <w:tcPr>
            <w:tcW w:w="820" w:type="dxa"/>
            <w:vAlign w:val="center"/>
          </w:tcPr>
          <w:p w:rsidR="001B264B" w:rsidRPr="001C6519" w:rsidRDefault="001B264B" w:rsidP="003E4F61">
            <w:pPr>
              <w:spacing w:line="240" w:lineRule="auto"/>
              <w:jc w:val="center"/>
              <w:rPr>
                <w:rFonts w:eastAsia="Times New Roman" w:cs="Times New Roman"/>
                <w:b/>
                <w:sz w:val="20"/>
                <w:szCs w:val="20"/>
                <w:lang w:eastAsia="ru-RU"/>
              </w:rPr>
            </w:pPr>
            <w:r w:rsidRPr="001C6519">
              <w:rPr>
                <w:rFonts w:eastAsia="Times New Roman" w:cs="Times New Roman"/>
                <w:b/>
                <w:sz w:val="20"/>
                <w:szCs w:val="20"/>
                <w:lang w:eastAsia="ru-RU"/>
              </w:rPr>
              <w:t> </w:t>
            </w:r>
          </w:p>
        </w:tc>
        <w:tc>
          <w:tcPr>
            <w:tcW w:w="821" w:type="dxa"/>
            <w:vAlign w:val="center"/>
          </w:tcPr>
          <w:p w:rsidR="001B264B" w:rsidRPr="001C6519" w:rsidRDefault="001B264B" w:rsidP="003E4F61">
            <w:pPr>
              <w:spacing w:line="240" w:lineRule="auto"/>
              <w:jc w:val="center"/>
              <w:rPr>
                <w:rFonts w:eastAsia="Times New Roman" w:cs="Times New Roman"/>
                <w:b/>
                <w:sz w:val="20"/>
                <w:szCs w:val="20"/>
                <w:lang w:eastAsia="ru-RU"/>
              </w:rPr>
            </w:pPr>
            <w:r w:rsidRPr="001C6519">
              <w:rPr>
                <w:rFonts w:eastAsia="Times New Roman" w:cs="Times New Roman"/>
                <w:b/>
                <w:sz w:val="20"/>
                <w:szCs w:val="20"/>
                <w:lang w:eastAsia="ru-RU"/>
              </w:rPr>
              <w:t> </w:t>
            </w:r>
          </w:p>
        </w:tc>
        <w:tc>
          <w:tcPr>
            <w:tcW w:w="821" w:type="dxa"/>
            <w:vAlign w:val="center"/>
          </w:tcPr>
          <w:p w:rsidR="001B264B" w:rsidRPr="001C6519" w:rsidRDefault="001B264B" w:rsidP="003E4F61">
            <w:pPr>
              <w:spacing w:line="240" w:lineRule="auto"/>
              <w:jc w:val="center"/>
              <w:rPr>
                <w:rFonts w:eastAsia="Times New Roman" w:cs="Times New Roman"/>
                <w:b/>
                <w:sz w:val="20"/>
                <w:szCs w:val="20"/>
                <w:lang w:eastAsia="ru-RU"/>
              </w:rPr>
            </w:pPr>
            <w:r w:rsidRPr="001C6519">
              <w:rPr>
                <w:rFonts w:eastAsia="Times New Roman" w:cs="Times New Roman"/>
                <w:b/>
                <w:sz w:val="20"/>
                <w:szCs w:val="20"/>
                <w:lang w:eastAsia="ru-RU"/>
              </w:rPr>
              <w:t> </w:t>
            </w:r>
          </w:p>
        </w:tc>
        <w:tc>
          <w:tcPr>
            <w:tcW w:w="820" w:type="dxa"/>
            <w:vAlign w:val="center"/>
          </w:tcPr>
          <w:p w:rsidR="001B264B" w:rsidRPr="001C6519" w:rsidRDefault="001B264B" w:rsidP="003E4F61">
            <w:pPr>
              <w:spacing w:line="240" w:lineRule="auto"/>
              <w:jc w:val="center"/>
              <w:rPr>
                <w:rFonts w:eastAsia="Times New Roman" w:cs="Times New Roman"/>
                <w:b/>
                <w:sz w:val="20"/>
                <w:szCs w:val="20"/>
                <w:lang w:eastAsia="ru-RU"/>
              </w:rPr>
            </w:pPr>
            <w:r w:rsidRPr="001C6519">
              <w:rPr>
                <w:rFonts w:eastAsia="Times New Roman" w:cs="Times New Roman"/>
                <w:b/>
                <w:sz w:val="20"/>
                <w:szCs w:val="20"/>
                <w:lang w:eastAsia="ru-RU"/>
              </w:rPr>
              <w:t> </w:t>
            </w:r>
          </w:p>
        </w:tc>
        <w:tc>
          <w:tcPr>
            <w:tcW w:w="821" w:type="dxa"/>
            <w:vAlign w:val="center"/>
          </w:tcPr>
          <w:p w:rsidR="001B264B" w:rsidRPr="001C6519" w:rsidRDefault="001B264B" w:rsidP="003E4F61">
            <w:pPr>
              <w:spacing w:line="240" w:lineRule="auto"/>
              <w:jc w:val="center"/>
              <w:rPr>
                <w:rFonts w:eastAsia="Times New Roman" w:cs="Times New Roman"/>
                <w:b/>
                <w:sz w:val="20"/>
                <w:szCs w:val="20"/>
                <w:lang w:eastAsia="ru-RU"/>
              </w:rPr>
            </w:pPr>
            <w:r w:rsidRPr="001C6519">
              <w:rPr>
                <w:rFonts w:eastAsia="Times New Roman" w:cs="Times New Roman"/>
                <w:b/>
                <w:sz w:val="20"/>
                <w:szCs w:val="20"/>
                <w:lang w:eastAsia="ru-RU"/>
              </w:rPr>
              <w:t> </w:t>
            </w:r>
          </w:p>
        </w:tc>
        <w:tc>
          <w:tcPr>
            <w:tcW w:w="821" w:type="dxa"/>
            <w:gridSpan w:val="2"/>
            <w:vAlign w:val="center"/>
          </w:tcPr>
          <w:p w:rsidR="001B264B" w:rsidRPr="001C6519" w:rsidRDefault="001B264B" w:rsidP="003E4F61">
            <w:pPr>
              <w:spacing w:line="240" w:lineRule="auto"/>
              <w:jc w:val="center"/>
              <w:rPr>
                <w:rFonts w:eastAsia="Times New Roman" w:cs="Times New Roman"/>
                <w:b/>
                <w:sz w:val="20"/>
                <w:szCs w:val="20"/>
                <w:lang w:eastAsia="ru-RU"/>
              </w:rPr>
            </w:pPr>
            <w:r w:rsidRPr="001C6519">
              <w:rPr>
                <w:rFonts w:eastAsia="Times New Roman" w:cs="Times New Roman"/>
                <w:b/>
                <w:sz w:val="20"/>
                <w:szCs w:val="20"/>
                <w:lang w:eastAsia="ru-RU"/>
              </w:rPr>
              <w:t> </w:t>
            </w:r>
          </w:p>
        </w:tc>
      </w:tr>
      <w:tr w:rsidR="001B264B" w:rsidRPr="001C6519" w:rsidTr="001B264B">
        <w:trPr>
          <w:cantSplit/>
          <w:trHeight w:val="249"/>
        </w:trPr>
        <w:tc>
          <w:tcPr>
            <w:tcW w:w="1960" w:type="dxa"/>
            <w:tcBorders>
              <w:top w:val="single" w:sz="4" w:space="0" w:color="auto"/>
              <w:left w:val="single" w:sz="4" w:space="0" w:color="auto"/>
              <w:bottom w:val="single" w:sz="4" w:space="0" w:color="auto"/>
              <w:right w:val="single" w:sz="4" w:space="0" w:color="auto"/>
            </w:tcBorders>
          </w:tcPr>
          <w:p w:rsidR="001B264B" w:rsidRPr="001C6519" w:rsidRDefault="001B264B" w:rsidP="003E4F61">
            <w:pPr>
              <w:spacing w:line="240" w:lineRule="auto"/>
              <w:jc w:val="left"/>
              <w:rPr>
                <w:rFonts w:eastAsia="Times New Roman" w:cs="Times New Roman"/>
                <w:sz w:val="24"/>
                <w:szCs w:val="24"/>
                <w:lang w:eastAsia="ru-RU"/>
              </w:rPr>
            </w:pPr>
            <w:r w:rsidRPr="001C6519">
              <w:rPr>
                <w:rFonts w:eastAsia="Times New Roman" w:cs="Times New Roman"/>
                <w:sz w:val="24"/>
                <w:szCs w:val="24"/>
                <w:lang w:eastAsia="ru-RU"/>
              </w:rPr>
              <w:t>Выпускник 5</w:t>
            </w:r>
          </w:p>
        </w:tc>
        <w:tc>
          <w:tcPr>
            <w:tcW w:w="820" w:type="dxa"/>
            <w:vAlign w:val="center"/>
          </w:tcPr>
          <w:p w:rsidR="001B264B" w:rsidRPr="001C6519" w:rsidRDefault="001B264B" w:rsidP="003E4F61">
            <w:pPr>
              <w:spacing w:line="240" w:lineRule="auto"/>
              <w:jc w:val="center"/>
              <w:rPr>
                <w:rFonts w:eastAsia="Times New Roman" w:cs="Times New Roman"/>
                <w:b/>
                <w:sz w:val="20"/>
                <w:szCs w:val="20"/>
                <w:lang w:eastAsia="ru-RU"/>
              </w:rPr>
            </w:pPr>
            <w:r w:rsidRPr="001C6519">
              <w:rPr>
                <w:rFonts w:eastAsia="Times New Roman" w:cs="Times New Roman"/>
                <w:b/>
                <w:sz w:val="20"/>
                <w:szCs w:val="20"/>
                <w:lang w:eastAsia="ru-RU"/>
              </w:rPr>
              <w:t> 5</w:t>
            </w:r>
          </w:p>
        </w:tc>
        <w:tc>
          <w:tcPr>
            <w:tcW w:w="821" w:type="dxa"/>
            <w:vAlign w:val="center"/>
          </w:tcPr>
          <w:p w:rsidR="001B264B" w:rsidRPr="001C6519" w:rsidRDefault="001B264B" w:rsidP="003E4F61">
            <w:pPr>
              <w:spacing w:line="240" w:lineRule="auto"/>
              <w:jc w:val="center"/>
              <w:rPr>
                <w:rFonts w:eastAsia="Times New Roman" w:cs="Times New Roman"/>
                <w:b/>
                <w:sz w:val="20"/>
                <w:szCs w:val="20"/>
                <w:lang w:eastAsia="ru-RU"/>
              </w:rPr>
            </w:pPr>
            <w:r w:rsidRPr="001C6519">
              <w:rPr>
                <w:rFonts w:eastAsia="Times New Roman" w:cs="Times New Roman"/>
                <w:b/>
                <w:sz w:val="20"/>
                <w:szCs w:val="20"/>
                <w:lang w:eastAsia="ru-RU"/>
              </w:rPr>
              <w:t> 5</w:t>
            </w:r>
          </w:p>
        </w:tc>
        <w:tc>
          <w:tcPr>
            <w:tcW w:w="821" w:type="dxa"/>
            <w:vAlign w:val="center"/>
          </w:tcPr>
          <w:p w:rsidR="001B264B" w:rsidRPr="001C6519" w:rsidRDefault="001B264B" w:rsidP="003E4F61">
            <w:pPr>
              <w:spacing w:line="240" w:lineRule="auto"/>
              <w:jc w:val="center"/>
              <w:rPr>
                <w:rFonts w:eastAsia="Times New Roman" w:cs="Times New Roman"/>
                <w:b/>
                <w:sz w:val="20"/>
                <w:szCs w:val="20"/>
                <w:lang w:eastAsia="ru-RU"/>
              </w:rPr>
            </w:pPr>
            <w:r w:rsidRPr="001C6519">
              <w:rPr>
                <w:rFonts w:eastAsia="Times New Roman" w:cs="Times New Roman"/>
                <w:b/>
                <w:sz w:val="20"/>
                <w:szCs w:val="20"/>
                <w:lang w:eastAsia="ru-RU"/>
              </w:rPr>
              <w:t> </w:t>
            </w:r>
          </w:p>
        </w:tc>
        <w:tc>
          <w:tcPr>
            <w:tcW w:w="820" w:type="dxa"/>
            <w:vAlign w:val="center"/>
          </w:tcPr>
          <w:p w:rsidR="001B264B" w:rsidRPr="001C6519" w:rsidRDefault="001B264B" w:rsidP="003E4F61">
            <w:pPr>
              <w:spacing w:line="240" w:lineRule="auto"/>
              <w:jc w:val="center"/>
              <w:rPr>
                <w:rFonts w:eastAsia="Times New Roman" w:cs="Times New Roman"/>
                <w:b/>
                <w:sz w:val="20"/>
                <w:szCs w:val="20"/>
                <w:lang w:eastAsia="ru-RU"/>
              </w:rPr>
            </w:pPr>
            <w:r w:rsidRPr="001C6519">
              <w:rPr>
                <w:rFonts w:eastAsia="Times New Roman" w:cs="Times New Roman"/>
                <w:b/>
                <w:sz w:val="20"/>
                <w:szCs w:val="20"/>
                <w:lang w:eastAsia="ru-RU"/>
              </w:rPr>
              <w:t> 5</w:t>
            </w:r>
          </w:p>
        </w:tc>
        <w:tc>
          <w:tcPr>
            <w:tcW w:w="821" w:type="dxa"/>
            <w:vAlign w:val="center"/>
          </w:tcPr>
          <w:p w:rsidR="001B264B" w:rsidRPr="001C6519" w:rsidRDefault="001B264B" w:rsidP="003E4F61">
            <w:pPr>
              <w:spacing w:line="240" w:lineRule="auto"/>
              <w:jc w:val="center"/>
              <w:rPr>
                <w:rFonts w:eastAsia="Times New Roman" w:cs="Times New Roman"/>
                <w:b/>
                <w:sz w:val="20"/>
                <w:szCs w:val="20"/>
                <w:lang w:eastAsia="ru-RU"/>
              </w:rPr>
            </w:pPr>
            <w:r w:rsidRPr="001C6519">
              <w:rPr>
                <w:rFonts w:eastAsia="Times New Roman" w:cs="Times New Roman"/>
                <w:b/>
                <w:sz w:val="20"/>
                <w:szCs w:val="20"/>
                <w:lang w:eastAsia="ru-RU"/>
              </w:rPr>
              <w:t> </w:t>
            </w:r>
          </w:p>
        </w:tc>
        <w:tc>
          <w:tcPr>
            <w:tcW w:w="821" w:type="dxa"/>
            <w:vAlign w:val="center"/>
          </w:tcPr>
          <w:p w:rsidR="001B264B" w:rsidRPr="001C6519" w:rsidRDefault="001B264B" w:rsidP="003E4F61">
            <w:pPr>
              <w:spacing w:line="240" w:lineRule="auto"/>
              <w:jc w:val="center"/>
              <w:rPr>
                <w:rFonts w:eastAsia="Times New Roman" w:cs="Times New Roman"/>
                <w:b/>
                <w:sz w:val="20"/>
                <w:szCs w:val="20"/>
                <w:lang w:eastAsia="ru-RU"/>
              </w:rPr>
            </w:pPr>
            <w:r w:rsidRPr="001C6519">
              <w:rPr>
                <w:rFonts w:eastAsia="Times New Roman" w:cs="Times New Roman"/>
                <w:b/>
                <w:sz w:val="20"/>
                <w:szCs w:val="20"/>
                <w:lang w:eastAsia="ru-RU"/>
              </w:rPr>
              <w:t> </w:t>
            </w:r>
          </w:p>
        </w:tc>
        <w:tc>
          <w:tcPr>
            <w:tcW w:w="820" w:type="dxa"/>
            <w:vAlign w:val="center"/>
          </w:tcPr>
          <w:p w:rsidR="001B264B" w:rsidRPr="001C6519" w:rsidRDefault="001B264B" w:rsidP="003E4F61">
            <w:pPr>
              <w:spacing w:line="240" w:lineRule="auto"/>
              <w:jc w:val="center"/>
              <w:rPr>
                <w:rFonts w:eastAsia="Times New Roman" w:cs="Times New Roman"/>
                <w:b/>
                <w:sz w:val="20"/>
                <w:szCs w:val="20"/>
                <w:lang w:eastAsia="ru-RU"/>
              </w:rPr>
            </w:pPr>
            <w:r w:rsidRPr="001C6519">
              <w:rPr>
                <w:rFonts w:eastAsia="Times New Roman" w:cs="Times New Roman"/>
                <w:b/>
                <w:sz w:val="20"/>
                <w:szCs w:val="20"/>
                <w:lang w:eastAsia="ru-RU"/>
              </w:rPr>
              <w:t> </w:t>
            </w:r>
          </w:p>
        </w:tc>
        <w:tc>
          <w:tcPr>
            <w:tcW w:w="821" w:type="dxa"/>
            <w:vAlign w:val="center"/>
          </w:tcPr>
          <w:p w:rsidR="001B264B" w:rsidRPr="001C6519" w:rsidRDefault="001B264B" w:rsidP="003E4F61">
            <w:pPr>
              <w:spacing w:line="240" w:lineRule="auto"/>
              <w:jc w:val="center"/>
              <w:rPr>
                <w:rFonts w:eastAsia="Times New Roman" w:cs="Times New Roman"/>
                <w:b/>
                <w:sz w:val="20"/>
                <w:szCs w:val="20"/>
                <w:lang w:eastAsia="ru-RU"/>
              </w:rPr>
            </w:pPr>
            <w:r w:rsidRPr="001C6519">
              <w:rPr>
                <w:rFonts w:eastAsia="Times New Roman" w:cs="Times New Roman"/>
                <w:b/>
                <w:sz w:val="20"/>
                <w:szCs w:val="20"/>
                <w:lang w:eastAsia="ru-RU"/>
              </w:rPr>
              <w:t>4 </w:t>
            </w:r>
          </w:p>
        </w:tc>
        <w:tc>
          <w:tcPr>
            <w:tcW w:w="821" w:type="dxa"/>
            <w:gridSpan w:val="2"/>
            <w:vAlign w:val="center"/>
          </w:tcPr>
          <w:p w:rsidR="001B264B" w:rsidRPr="001C6519" w:rsidRDefault="001B264B" w:rsidP="003E4F61">
            <w:pPr>
              <w:spacing w:line="240" w:lineRule="auto"/>
              <w:jc w:val="center"/>
              <w:rPr>
                <w:rFonts w:eastAsia="Times New Roman" w:cs="Times New Roman"/>
                <w:b/>
                <w:sz w:val="20"/>
                <w:szCs w:val="20"/>
                <w:lang w:eastAsia="ru-RU"/>
              </w:rPr>
            </w:pPr>
            <w:r w:rsidRPr="001C6519">
              <w:rPr>
                <w:rFonts w:eastAsia="Times New Roman" w:cs="Times New Roman"/>
                <w:b/>
                <w:sz w:val="20"/>
                <w:szCs w:val="20"/>
                <w:lang w:eastAsia="ru-RU"/>
              </w:rPr>
              <w:t> </w:t>
            </w:r>
          </w:p>
        </w:tc>
      </w:tr>
      <w:tr w:rsidR="001B264B" w:rsidRPr="001C6519" w:rsidTr="001B264B">
        <w:trPr>
          <w:cantSplit/>
          <w:trHeight w:val="249"/>
        </w:trPr>
        <w:tc>
          <w:tcPr>
            <w:tcW w:w="1960" w:type="dxa"/>
            <w:tcBorders>
              <w:top w:val="single" w:sz="4" w:space="0" w:color="auto"/>
              <w:left w:val="single" w:sz="4" w:space="0" w:color="auto"/>
              <w:bottom w:val="single" w:sz="4" w:space="0" w:color="auto"/>
              <w:right w:val="single" w:sz="4" w:space="0" w:color="auto"/>
            </w:tcBorders>
          </w:tcPr>
          <w:p w:rsidR="001B264B" w:rsidRPr="001C6519" w:rsidRDefault="001B264B" w:rsidP="003E4F61">
            <w:pPr>
              <w:spacing w:line="240" w:lineRule="auto"/>
              <w:jc w:val="left"/>
              <w:rPr>
                <w:rFonts w:eastAsia="Times New Roman" w:cs="Times New Roman"/>
                <w:sz w:val="24"/>
                <w:szCs w:val="24"/>
                <w:lang w:eastAsia="ru-RU"/>
              </w:rPr>
            </w:pPr>
            <w:r w:rsidRPr="001C6519">
              <w:rPr>
                <w:rFonts w:eastAsia="Times New Roman" w:cs="Times New Roman"/>
                <w:sz w:val="24"/>
                <w:szCs w:val="24"/>
                <w:lang w:eastAsia="ru-RU"/>
              </w:rPr>
              <w:t>Выпускник 6</w:t>
            </w:r>
          </w:p>
        </w:tc>
        <w:tc>
          <w:tcPr>
            <w:tcW w:w="820" w:type="dxa"/>
            <w:vAlign w:val="center"/>
          </w:tcPr>
          <w:p w:rsidR="001B264B" w:rsidRPr="001C6519" w:rsidRDefault="001B264B" w:rsidP="003E4F61">
            <w:pPr>
              <w:spacing w:line="240" w:lineRule="auto"/>
              <w:jc w:val="center"/>
              <w:rPr>
                <w:rFonts w:eastAsia="Times New Roman" w:cs="Times New Roman"/>
                <w:b/>
                <w:sz w:val="20"/>
                <w:szCs w:val="20"/>
                <w:lang w:eastAsia="ru-RU"/>
              </w:rPr>
            </w:pPr>
            <w:r w:rsidRPr="001C6519">
              <w:rPr>
                <w:rFonts w:eastAsia="Times New Roman" w:cs="Times New Roman"/>
                <w:b/>
                <w:sz w:val="20"/>
                <w:szCs w:val="20"/>
                <w:lang w:eastAsia="ru-RU"/>
              </w:rPr>
              <w:t>5</w:t>
            </w:r>
          </w:p>
        </w:tc>
        <w:tc>
          <w:tcPr>
            <w:tcW w:w="821" w:type="dxa"/>
            <w:vAlign w:val="center"/>
          </w:tcPr>
          <w:p w:rsidR="001B264B" w:rsidRPr="001C6519" w:rsidRDefault="001B264B" w:rsidP="003E4F61">
            <w:pPr>
              <w:spacing w:line="240" w:lineRule="auto"/>
              <w:jc w:val="center"/>
              <w:rPr>
                <w:rFonts w:eastAsia="Times New Roman" w:cs="Times New Roman"/>
                <w:b/>
                <w:sz w:val="20"/>
                <w:szCs w:val="20"/>
                <w:lang w:eastAsia="ru-RU"/>
              </w:rPr>
            </w:pPr>
            <w:r w:rsidRPr="001C6519">
              <w:rPr>
                <w:rFonts w:eastAsia="Times New Roman" w:cs="Times New Roman"/>
                <w:b/>
                <w:sz w:val="20"/>
                <w:szCs w:val="20"/>
                <w:lang w:eastAsia="ru-RU"/>
              </w:rPr>
              <w:t>5</w:t>
            </w:r>
          </w:p>
        </w:tc>
        <w:tc>
          <w:tcPr>
            <w:tcW w:w="821" w:type="dxa"/>
            <w:vAlign w:val="center"/>
          </w:tcPr>
          <w:p w:rsidR="001B264B" w:rsidRPr="001C6519" w:rsidRDefault="001B264B" w:rsidP="003E4F61">
            <w:pPr>
              <w:spacing w:line="240" w:lineRule="auto"/>
              <w:jc w:val="center"/>
              <w:rPr>
                <w:rFonts w:eastAsia="Times New Roman" w:cs="Times New Roman"/>
                <w:b/>
                <w:sz w:val="20"/>
                <w:szCs w:val="20"/>
                <w:lang w:eastAsia="ru-RU"/>
              </w:rPr>
            </w:pPr>
          </w:p>
        </w:tc>
        <w:tc>
          <w:tcPr>
            <w:tcW w:w="820" w:type="dxa"/>
            <w:vAlign w:val="center"/>
          </w:tcPr>
          <w:p w:rsidR="001B264B" w:rsidRPr="001C6519" w:rsidRDefault="001B264B" w:rsidP="003E4F61">
            <w:pPr>
              <w:spacing w:line="240" w:lineRule="auto"/>
              <w:jc w:val="center"/>
              <w:rPr>
                <w:rFonts w:eastAsia="Times New Roman" w:cs="Times New Roman"/>
                <w:b/>
                <w:sz w:val="20"/>
                <w:szCs w:val="20"/>
                <w:lang w:eastAsia="ru-RU"/>
              </w:rPr>
            </w:pPr>
            <w:r w:rsidRPr="001C6519">
              <w:rPr>
                <w:rFonts w:eastAsia="Times New Roman" w:cs="Times New Roman"/>
                <w:b/>
                <w:sz w:val="20"/>
                <w:szCs w:val="20"/>
                <w:lang w:eastAsia="ru-RU"/>
              </w:rPr>
              <w:t>5</w:t>
            </w:r>
          </w:p>
        </w:tc>
        <w:tc>
          <w:tcPr>
            <w:tcW w:w="821" w:type="dxa"/>
            <w:vAlign w:val="center"/>
          </w:tcPr>
          <w:p w:rsidR="001B264B" w:rsidRPr="001C6519" w:rsidRDefault="001B264B" w:rsidP="003E4F61">
            <w:pPr>
              <w:spacing w:line="240" w:lineRule="auto"/>
              <w:jc w:val="center"/>
              <w:rPr>
                <w:rFonts w:eastAsia="Times New Roman" w:cs="Times New Roman"/>
                <w:b/>
                <w:sz w:val="20"/>
                <w:szCs w:val="20"/>
                <w:lang w:eastAsia="ru-RU"/>
              </w:rPr>
            </w:pPr>
          </w:p>
        </w:tc>
        <w:tc>
          <w:tcPr>
            <w:tcW w:w="821" w:type="dxa"/>
            <w:vAlign w:val="center"/>
          </w:tcPr>
          <w:p w:rsidR="001B264B" w:rsidRPr="001C6519" w:rsidRDefault="001B264B" w:rsidP="003E4F61">
            <w:pPr>
              <w:spacing w:line="240" w:lineRule="auto"/>
              <w:jc w:val="center"/>
              <w:rPr>
                <w:rFonts w:eastAsia="Times New Roman" w:cs="Times New Roman"/>
                <w:b/>
                <w:sz w:val="20"/>
                <w:szCs w:val="20"/>
                <w:lang w:eastAsia="ru-RU"/>
              </w:rPr>
            </w:pPr>
          </w:p>
        </w:tc>
        <w:tc>
          <w:tcPr>
            <w:tcW w:w="820" w:type="dxa"/>
            <w:vAlign w:val="center"/>
          </w:tcPr>
          <w:p w:rsidR="001B264B" w:rsidRPr="001C6519" w:rsidRDefault="001B264B" w:rsidP="003E4F61">
            <w:pPr>
              <w:spacing w:line="240" w:lineRule="auto"/>
              <w:jc w:val="center"/>
              <w:rPr>
                <w:rFonts w:eastAsia="Times New Roman" w:cs="Times New Roman"/>
                <w:b/>
                <w:sz w:val="20"/>
                <w:szCs w:val="20"/>
                <w:lang w:eastAsia="ru-RU"/>
              </w:rPr>
            </w:pPr>
          </w:p>
        </w:tc>
        <w:tc>
          <w:tcPr>
            <w:tcW w:w="821" w:type="dxa"/>
            <w:vAlign w:val="center"/>
          </w:tcPr>
          <w:p w:rsidR="001B264B" w:rsidRPr="001C6519" w:rsidRDefault="001B264B" w:rsidP="003E4F61">
            <w:pPr>
              <w:spacing w:line="240" w:lineRule="auto"/>
              <w:jc w:val="center"/>
              <w:rPr>
                <w:rFonts w:eastAsia="Times New Roman" w:cs="Times New Roman"/>
                <w:b/>
                <w:sz w:val="20"/>
                <w:szCs w:val="20"/>
                <w:lang w:eastAsia="ru-RU"/>
              </w:rPr>
            </w:pPr>
            <w:r w:rsidRPr="001C6519">
              <w:rPr>
                <w:rFonts w:eastAsia="Times New Roman" w:cs="Times New Roman"/>
                <w:b/>
                <w:sz w:val="20"/>
                <w:szCs w:val="20"/>
                <w:lang w:eastAsia="ru-RU"/>
              </w:rPr>
              <w:t>5</w:t>
            </w:r>
          </w:p>
        </w:tc>
        <w:tc>
          <w:tcPr>
            <w:tcW w:w="821" w:type="dxa"/>
            <w:gridSpan w:val="2"/>
            <w:vAlign w:val="center"/>
          </w:tcPr>
          <w:p w:rsidR="001B264B" w:rsidRPr="001C6519" w:rsidRDefault="001B264B" w:rsidP="003E4F61">
            <w:pPr>
              <w:spacing w:line="240" w:lineRule="auto"/>
              <w:jc w:val="center"/>
              <w:rPr>
                <w:rFonts w:eastAsia="Times New Roman" w:cs="Times New Roman"/>
                <w:b/>
                <w:sz w:val="20"/>
                <w:szCs w:val="20"/>
                <w:lang w:eastAsia="ru-RU"/>
              </w:rPr>
            </w:pPr>
          </w:p>
        </w:tc>
      </w:tr>
      <w:tr w:rsidR="001B264B" w:rsidRPr="001C6519" w:rsidTr="001B264B">
        <w:trPr>
          <w:cantSplit/>
          <w:trHeight w:val="249"/>
        </w:trPr>
        <w:tc>
          <w:tcPr>
            <w:tcW w:w="1960" w:type="dxa"/>
            <w:tcBorders>
              <w:top w:val="single" w:sz="4" w:space="0" w:color="auto"/>
              <w:left w:val="single" w:sz="4" w:space="0" w:color="auto"/>
              <w:bottom w:val="single" w:sz="4" w:space="0" w:color="auto"/>
              <w:right w:val="single" w:sz="4" w:space="0" w:color="auto"/>
            </w:tcBorders>
          </w:tcPr>
          <w:p w:rsidR="001B264B" w:rsidRPr="001C6519" w:rsidRDefault="001B264B" w:rsidP="003E4F61">
            <w:pPr>
              <w:spacing w:line="240" w:lineRule="auto"/>
              <w:jc w:val="left"/>
              <w:rPr>
                <w:rFonts w:eastAsia="Times New Roman" w:cs="Times New Roman"/>
                <w:sz w:val="24"/>
                <w:szCs w:val="24"/>
                <w:lang w:eastAsia="ru-RU"/>
              </w:rPr>
            </w:pPr>
            <w:r w:rsidRPr="001C6519">
              <w:rPr>
                <w:rFonts w:eastAsia="Times New Roman" w:cs="Times New Roman"/>
                <w:sz w:val="24"/>
                <w:szCs w:val="24"/>
                <w:lang w:eastAsia="ru-RU"/>
              </w:rPr>
              <w:t>Выпускник 7</w:t>
            </w:r>
          </w:p>
        </w:tc>
        <w:tc>
          <w:tcPr>
            <w:tcW w:w="820" w:type="dxa"/>
            <w:vAlign w:val="center"/>
          </w:tcPr>
          <w:p w:rsidR="001B264B" w:rsidRPr="001C6519" w:rsidRDefault="001B264B" w:rsidP="003E4F61">
            <w:pPr>
              <w:spacing w:line="240" w:lineRule="auto"/>
              <w:jc w:val="center"/>
              <w:rPr>
                <w:rFonts w:eastAsia="Times New Roman" w:cs="Times New Roman"/>
                <w:b/>
                <w:sz w:val="20"/>
                <w:szCs w:val="20"/>
                <w:lang w:eastAsia="ru-RU"/>
              </w:rPr>
            </w:pPr>
            <w:r w:rsidRPr="001C6519">
              <w:rPr>
                <w:rFonts w:eastAsia="Times New Roman" w:cs="Times New Roman"/>
                <w:b/>
                <w:sz w:val="20"/>
                <w:szCs w:val="20"/>
                <w:lang w:eastAsia="ru-RU"/>
              </w:rPr>
              <w:t>5</w:t>
            </w:r>
          </w:p>
        </w:tc>
        <w:tc>
          <w:tcPr>
            <w:tcW w:w="821" w:type="dxa"/>
            <w:vAlign w:val="center"/>
          </w:tcPr>
          <w:p w:rsidR="001B264B" w:rsidRPr="001C6519" w:rsidRDefault="001B264B" w:rsidP="003E4F61">
            <w:pPr>
              <w:spacing w:line="240" w:lineRule="auto"/>
              <w:jc w:val="center"/>
              <w:rPr>
                <w:rFonts w:eastAsia="Times New Roman" w:cs="Times New Roman"/>
                <w:b/>
                <w:sz w:val="20"/>
                <w:szCs w:val="20"/>
                <w:lang w:eastAsia="ru-RU"/>
              </w:rPr>
            </w:pPr>
            <w:r w:rsidRPr="001C6519">
              <w:rPr>
                <w:rFonts w:eastAsia="Times New Roman" w:cs="Times New Roman"/>
                <w:b/>
                <w:sz w:val="20"/>
                <w:szCs w:val="20"/>
                <w:lang w:eastAsia="ru-RU"/>
              </w:rPr>
              <w:t>5</w:t>
            </w:r>
          </w:p>
        </w:tc>
        <w:tc>
          <w:tcPr>
            <w:tcW w:w="821" w:type="dxa"/>
            <w:vAlign w:val="center"/>
          </w:tcPr>
          <w:p w:rsidR="001B264B" w:rsidRPr="001C6519" w:rsidRDefault="001B264B" w:rsidP="003E4F61">
            <w:pPr>
              <w:spacing w:line="240" w:lineRule="auto"/>
              <w:jc w:val="center"/>
              <w:rPr>
                <w:rFonts w:eastAsia="Times New Roman" w:cs="Times New Roman"/>
                <w:b/>
                <w:sz w:val="20"/>
                <w:szCs w:val="20"/>
                <w:lang w:eastAsia="ru-RU"/>
              </w:rPr>
            </w:pPr>
          </w:p>
        </w:tc>
        <w:tc>
          <w:tcPr>
            <w:tcW w:w="820" w:type="dxa"/>
            <w:vAlign w:val="center"/>
          </w:tcPr>
          <w:p w:rsidR="001B264B" w:rsidRPr="001C6519" w:rsidRDefault="001B264B" w:rsidP="003E4F61">
            <w:pPr>
              <w:spacing w:line="240" w:lineRule="auto"/>
              <w:jc w:val="center"/>
              <w:rPr>
                <w:rFonts w:eastAsia="Times New Roman" w:cs="Times New Roman"/>
                <w:b/>
                <w:sz w:val="20"/>
                <w:szCs w:val="20"/>
                <w:lang w:eastAsia="ru-RU"/>
              </w:rPr>
            </w:pPr>
          </w:p>
        </w:tc>
        <w:tc>
          <w:tcPr>
            <w:tcW w:w="821" w:type="dxa"/>
            <w:vAlign w:val="center"/>
          </w:tcPr>
          <w:p w:rsidR="001B264B" w:rsidRPr="001C6519" w:rsidRDefault="001B264B" w:rsidP="003E4F61">
            <w:pPr>
              <w:spacing w:line="240" w:lineRule="auto"/>
              <w:jc w:val="center"/>
              <w:rPr>
                <w:rFonts w:eastAsia="Times New Roman" w:cs="Times New Roman"/>
                <w:b/>
                <w:sz w:val="20"/>
                <w:szCs w:val="20"/>
                <w:lang w:eastAsia="ru-RU"/>
              </w:rPr>
            </w:pPr>
          </w:p>
        </w:tc>
        <w:tc>
          <w:tcPr>
            <w:tcW w:w="821" w:type="dxa"/>
            <w:vAlign w:val="center"/>
          </w:tcPr>
          <w:p w:rsidR="001B264B" w:rsidRPr="001C6519" w:rsidRDefault="001B264B" w:rsidP="003E4F61">
            <w:pPr>
              <w:spacing w:line="240" w:lineRule="auto"/>
              <w:jc w:val="center"/>
              <w:rPr>
                <w:rFonts w:eastAsia="Times New Roman" w:cs="Times New Roman"/>
                <w:b/>
                <w:sz w:val="20"/>
                <w:szCs w:val="20"/>
                <w:lang w:eastAsia="ru-RU"/>
              </w:rPr>
            </w:pPr>
            <w:r w:rsidRPr="001C6519">
              <w:rPr>
                <w:rFonts w:eastAsia="Times New Roman" w:cs="Times New Roman"/>
                <w:b/>
                <w:sz w:val="20"/>
                <w:szCs w:val="20"/>
                <w:lang w:eastAsia="ru-RU"/>
              </w:rPr>
              <w:t>5</w:t>
            </w:r>
          </w:p>
        </w:tc>
        <w:tc>
          <w:tcPr>
            <w:tcW w:w="820" w:type="dxa"/>
            <w:vAlign w:val="center"/>
          </w:tcPr>
          <w:p w:rsidR="001B264B" w:rsidRPr="001C6519" w:rsidRDefault="001B264B" w:rsidP="003E4F61">
            <w:pPr>
              <w:spacing w:line="240" w:lineRule="auto"/>
              <w:jc w:val="center"/>
              <w:rPr>
                <w:rFonts w:eastAsia="Times New Roman" w:cs="Times New Roman"/>
                <w:b/>
                <w:sz w:val="20"/>
                <w:szCs w:val="20"/>
                <w:lang w:eastAsia="ru-RU"/>
              </w:rPr>
            </w:pPr>
          </w:p>
        </w:tc>
        <w:tc>
          <w:tcPr>
            <w:tcW w:w="821" w:type="dxa"/>
            <w:vAlign w:val="center"/>
          </w:tcPr>
          <w:p w:rsidR="001B264B" w:rsidRPr="001C6519" w:rsidRDefault="001B264B" w:rsidP="003E4F61">
            <w:pPr>
              <w:spacing w:line="240" w:lineRule="auto"/>
              <w:jc w:val="center"/>
              <w:rPr>
                <w:rFonts w:eastAsia="Times New Roman" w:cs="Times New Roman"/>
                <w:b/>
                <w:sz w:val="20"/>
                <w:szCs w:val="20"/>
                <w:lang w:eastAsia="ru-RU"/>
              </w:rPr>
            </w:pPr>
          </w:p>
        </w:tc>
        <w:tc>
          <w:tcPr>
            <w:tcW w:w="821" w:type="dxa"/>
            <w:gridSpan w:val="2"/>
            <w:vAlign w:val="center"/>
          </w:tcPr>
          <w:p w:rsidR="001B264B" w:rsidRPr="001C6519" w:rsidRDefault="001B264B" w:rsidP="003E4F61">
            <w:pPr>
              <w:spacing w:line="240" w:lineRule="auto"/>
              <w:jc w:val="center"/>
              <w:rPr>
                <w:rFonts w:eastAsia="Times New Roman" w:cs="Times New Roman"/>
                <w:b/>
                <w:sz w:val="20"/>
                <w:szCs w:val="20"/>
                <w:lang w:eastAsia="ru-RU"/>
              </w:rPr>
            </w:pPr>
            <w:r w:rsidRPr="001C6519">
              <w:rPr>
                <w:rFonts w:eastAsia="Times New Roman" w:cs="Times New Roman"/>
                <w:b/>
                <w:sz w:val="20"/>
                <w:szCs w:val="20"/>
                <w:lang w:eastAsia="ru-RU"/>
              </w:rPr>
              <w:t>5</w:t>
            </w:r>
          </w:p>
        </w:tc>
      </w:tr>
      <w:tr w:rsidR="001B264B" w:rsidRPr="001C6519" w:rsidTr="001B264B">
        <w:trPr>
          <w:cantSplit/>
          <w:trHeight w:val="249"/>
        </w:trPr>
        <w:tc>
          <w:tcPr>
            <w:tcW w:w="1960" w:type="dxa"/>
            <w:tcBorders>
              <w:top w:val="single" w:sz="4" w:space="0" w:color="auto"/>
              <w:left w:val="single" w:sz="4" w:space="0" w:color="auto"/>
              <w:bottom w:val="single" w:sz="4" w:space="0" w:color="auto"/>
              <w:right w:val="single" w:sz="4" w:space="0" w:color="auto"/>
            </w:tcBorders>
          </w:tcPr>
          <w:p w:rsidR="001B264B" w:rsidRPr="001C6519" w:rsidRDefault="001B264B" w:rsidP="003E4F61">
            <w:pPr>
              <w:spacing w:line="240" w:lineRule="auto"/>
              <w:jc w:val="left"/>
              <w:rPr>
                <w:rFonts w:eastAsia="Times New Roman" w:cs="Times New Roman"/>
                <w:sz w:val="24"/>
                <w:szCs w:val="24"/>
                <w:lang w:eastAsia="ru-RU"/>
              </w:rPr>
            </w:pPr>
            <w:r w:rsidRPr="001C6519">
              <w:rPr>
                <w:rFonts w:eastAsia="Times New Roman" w:cs="Times New Roman"/>
                <w:sz w:val="24"/>
                <w:szCs w:val="24"/>
                <w:lang w:eastAsia="ru-RU"/>
              </w:rPr>
              <w:t>Выпускник 8</w:t>
            </w:r>
          </w:p>
        </w:tc>
        <w:tc>
          <w:tcPr>
            <w:tcW w:w="820" w:type="dxa"/>
            <w:vAlign w:val="center"/>
          </w:tcPr>
          <w:p w:rsidR="001B264B" w:rsidRPr="001C6519" w:rsidRDefault="001B264B" w:rsidP="003E4F61">
            <w:pPr>
              <w:spacing w:line="240" w:lineRule="auto"/>
              <w:jc w:val="center"/>
              <w:rPr>
                <w:rFonts w:eastAsia="Times New Roman" w:cs="Times New Roman"/>
                <w:b/>
                <w:sz w:val="20"/>
                <w:szCs w:val="20"/>
                <w:lang w:eastAsia="ru-RU"/>
              </w:rPr>
            </w:pPr>
            <w:r w:rsidRPr="001C6519">
              <w:rPr>
                <w:rFonts w:eastAsia="Times New Roman" w:cs="Times New Roman"/>
                <w:b/>
                <w:sz w:val="20"/>
                <w:szCs w:val="20"/>
                <w:lang w:eastAsia="ru-RU"/>
              </w:rPr>
              <w:t>5</w:t>
            </w:r>
          </w:p>
        </w:tc>
        <w:tc>
          <w:tcPr>
            <w:tcW w:w="821" w:type="dxa"/>
            <w:vAlign w:val="center"/>
          </w:tcPr>
          <w:p w:rsidR="001B264B" w:rsidRPr="001C6519" w:rsidRDefault="001B264B" w:rsidP="003E4F61">
            <w:pPr>
              <w:spacing w:line="240" w:lineRule="auto"/>
              <w:jc w:val="center"/>
              <w:rPr>
                <w:rFonts w:eastAsia="Times New Roman" w:cs="Times New Roman"/>
                <w:b/>
                <w:sz w:val="20"/>
                <w:szCs w:val="20"/>
                <w:lang w:eastAsia="ru-RU"/>
              </w:rPr>
            </w:pPr>
            <w:r w:rsidRPr="001C6519">
              <w:rPr>
                <w:rFonts w:eastAsia="Times New Roman" w:cs="Times New Roman"/>
                <w:b/>
                <w:sz w:val="20"/>
                <w:szCs w:val="20"/>
                <w:lang w:eastAsia="ru-RU"/>
              </w:rPr>
              <w:t>5</w:t>
            </w:r>
          </w:p>
        </w:tc>
        <w:tc>
          <w:tcPr>
            <w:tcW w:w="821" w:type="dxa"/>
            <w:vAlign w:val="center"/>
          </w:tcPr>
          <w:p w:rsidR="001B264B" w:rsidRPr="001C6519" w:rsidRDefault="001B264B" w:rsidP="003E4F61">
            <w:pPr>
              <w:spacing w:line="240" w:lineRule="auto"/>
              <w:jc w:val="center"/>
              <w:rPr>
                <w:rFonts w:eastAsia="Times New Roman" w:cs="Times New Roman"/>
                <w:b/>
                <w:sz w:val="20"/>
                <w:szCs w:val="20"/>
                <w:lang w:eastAsia="ru-RU"/>
              </w:rPr>
            </w:pPr>
          </w:p>
        </w:tc>
        <w:tc>
          <w:tcPr>
            <w:tcW w:w="820" w:type="dxa"/>
            <w:vAlign w:val="center"/>
          </w:tcPr>
          <w:p w:rsidR="001B264B" w:rsidRPr="001C6519" w:rsidRDefault="001B264B" w:rsidP="003E4F61">
            <w:pPr>
              <w:spacing w:line="240" w:lineRule="auto"/>
              <w:jc w:val="center"/>
              <w:rPr>
                <w:rFonts w:eastAsia="Times New Roman" w:cs="Times New Roman"/>
                <w:b/>
                <w:sz w:val="20"/>
                <w:szCs w:val="20"/>
                <w:lang w:eastAsia="ru-RU"/>
              </w:rPr>
            </w:pPr>
          </w:p>
        </w:tc>
        <w:tc>
          <w:tcPr>
            <w:tcW w:w="821" w:type="dxa"/>
            <w:vAlign w:val="center"/>
          </w:tcPr>
          <w:p w:rsidR="001B264B" w:rsidRPr="001C6519" w:rsidRDefault="001B264B" w:rsidP="003E4F61">
            <w:pPr>
              <w:spacing w:line="240" w:lineRule="auto"/>
              <w:jc w:val="center"/>
              <w:rPr>
                <w:rFonts w:eastAsia="Times New Roman" w:cs="Times New Roman"/>
                <w:b/>
                <w:sz w:val="20"/>
                <w:szCs w:val="20"/>
                <w:lang w:eastAsia="ru-RU"/>
              </w:rPr>
            </w:pPr>
          </w:p>
        </w:tc>
        <w:tc>
          <w:tcPr>
            <w:tcW w:w="821" w:type="dxa"/>
            <w:vAlign w:val="center"/>
          </w:tcPr>
          <w:p w:rsidR="001B264B" w:rsidRPr="001C6519" w:rsidRDefault="001B264B" w:rsidP="003E4F61">
            <w:pPr>
              <w:spacing w:line="240" w:lineRule="auto"/>
              <w:jc w:val="center"/>
              <w:rPr>
                <w:rFonts w:eastAsia="Times New Roman" w:cs="Times New Roman"/>
                <w:b/>
                <w:sz w:val="20"/>
                <w:szCs w:val="20"/>
                <w:lang w:eastAsia="ru-RU"/>
              </w:rPr>
            </w:pPr>
            <w:r w:rsidRPr="001C6519">
              <w:rPr>
                <w:rFonts w:eastAsia="Times New Roman" w:cs="Times New Roman"/>
                <w:b/>
                <w:sz w:val="20"/>
                <w:szCs w:val="20"/>
                <w:lang w:eastAsia="ru-RU"/>
              </w:rPr>
              <w:t>5</w:t>
            </w:r>
          </w:p>
        </w:tc>
        <w:tc>
          <w:tcPr>
            <w:tcW w:w="820" w:type="dxa"/>
            <w:vAlign w:val="center"/>
          </w:tcPr>
          <w:p w:rsidR="001B264B" w:rsidRPr="001C6519" w:rsidRDefault="001B264B" w:rsidP="003E4F61">
            <w:pPr>
              <w:spacing w:line="240" w:lineRule="auto"/>
              <w:jc w:val="center"/>
              <w:rPr>
                <w:rFonts w:eastAsia="Times New Roman" w:cs="Times New Roman"/>
                <w:b/>
                <w:sz w:val="20"/>
                <w:szCs w:val="20"/>
                <w:lang w:eastAsia="ru-RU"/>
              </w:rPr>
            </w:pPr>
            <w:r w:rsidRPr="001C6519">
              <w:rPr>
                <w:rFonts w:eastAsia="Times New Roman" w:cs="Times New Roman"/>
                <w:b/>
                <w:sz w:val="20"/>
                <w:szCs w:val="20"/>
                <w:lang w:eastAsia="ru-RU"/>
              </w:rPr>
              <w:t>5</w:t>
            </w:r>
          </w:p>
        </w:tc>
        <w:tc>
          <w:tcPr>
            <w:tcW w:w="821" w:type="dxa"/>
            <w:vAlign w:val="center"/>
          </w:tcPr>
          <w:p w:rsidR="001B264B" w:rsidRPr="001C6519" w:rsidRDefault="001B264B" w:rsidP="003E4F61">
            <w:pPr>
              <w:spacing w:line="240" w:lineRule="auto"/>
              <w:jc w:val="center"/>
              <w:rPr>
                <w:rFonts w:eastAsia="Times New Roman" w:cs="Times New Roman"/>
                <w:b/>
                <w:sz w:val="20"/>
                <w:szCs w:val="20"/>
                <w:lang w:eastAsia="ru-RU"/>
              </w:rPr>
            </w:pPr>
          </w:p>
        </w:tc>
        <w:tc>
          <w:tcPr>
            <w:tcW w:w="821" w:type="dxa"/>
            <w:gridSpan w:val="2"/>
            <w:vAlign w:val="center"/>
          </w:tcPr>
          <w:p w:rsidR="001B264B" w:rsidRPr="001C6519" w:rsidRDefault="001B264B" w:rsidP="003E4F61">
            <w:pPr>
              <w:spacing w:line="240" w:lineRule="auto"/>
              <w:jc w:val="center"/>
              <w:rPr>
                <w:rFonts w:eastAsia="Times New Roman" w:cs="Times New Roman"/>
                <w:b/>
                <w:sz w:val="20"/>
                <w:szCs w:val="20"/>
                <w:lang w:eastAsia="ru-RU"/>
              </w:rPr>
            </w:pPr>
          </w:p>
        </w:tc>
      </w:tr>
    </w:tbl>
    <w:p w:rsidR="002A0531" w:rsidRPr="001C6519" w:rsidRDefault="002A0531" w:rsidP="003E4F61">
      <w:pPr>
        <w:spacing w:line="240" w:lineRule="auto"/>
        <w:jc w:val="left"/>
        <w:rPr>
          <w:rFonts w:eastAsia="Times New Roman" w:cs="Times New Roman"/>
          <w:sz w:val="24"/>
          <w:szCs w:val="24"/>
          <w:lang w:eastAsia="ru-RU"/>
        </w:rPr>
      </w:pPr>
    </w:p>
    <w:p w:rsidR="002A0531" w:rsidRPr="001C6519" w:rsidRDefault="002A0531" w:rsidP="003E4F61">
      <w:pPr>
        <w:spacing w:line="240" w:lineRule="auto"/>
        <w:ind w:firstLine="284"/>
        <w:textAlignment w:val="baseline"/>
        <w:rPr>
          <w:rFonts w:eastAsia="Times New Roman" w:cs="Times New Roman"/>
          <w:bCs/>
          <w:sz w:val="24"/>
          <w:szCs w:val="24"/>
          <w:lang w:eastAsia="ru-RU"/>
        </w:rPr>
      </w:pPr>
      <w:r w:rsidRPr="001C6519">
        <w:rPr>
          <w:rFonts w:eastAsia="Times New Roman" w:cs="Times New Roman"/>
          <w:bCs/>
          <w:sz w:val="24"/>
          <w:szCs w:val="24"/>
          <w:lang w:eastAsia="ru-RU"/>
        </w:rPr>
        <w:lastRenderedPageBreak/>
        <w:t>По результатам годовых оценок претендентов на аттестат об основном общем образовании с отличием было 8 обучающихся. По итогам ГИА количество осталось прежним, но на одного обучающегося изменился списочный состав. 7 претендентов подтвердили отличные годовые результаты, одна обучающаяся повысила на ГИА годовые оценки, в следствии чего получила аттестат с отличием.</w:t>
      </w:r>
    </w:p>
    <w:p w:rsidR="002A0531" w:rsidRPr="001C6519" w:rsidRDefault="002A0531" w:rsidP="003E4F61">
      <w:pPr>
        <w:spacing w:line="240" w:lineRule="auto"/>
        <w:textAlignment w:val="baseline"/>
        <w:rPr>
          <w:rFonts w:eastAsia="Times New Roman" w:cs="Times New Roman"/>
          <w:b/>
          <w:bCs/>
          <w:sz w:val="24"/>
          <w:szCs w:val="24"/>
          <w:lang w:eastAsia="ru-RU"/>
        </w:rPr>
      </w:pPr>
    </w:p>
    <w:p w:rsidR="002A0531" w:rsidRPr="001C6519" w:rsidRDefault="007A0E04" w:rsidP="003E4F61">
      <w:pPr>
        <w:spacing w:line="240" w:lineRule="auto"/>
        <w:textAlignment w:val="baseline"/>
        <w:rPr>
          <w:rFonts w:eastAsia="Times New Roman" w:cs="Times New Roman"/>
          <w:sz w:val="24"/>
          <w:szCs w:val="24"/>
          <w:lang w:eastAsia="ru-RU"/>
        </w:rPr>
      </w:pPr>
      <w:r w:rsidRPr="001C6519">
        <w:rPr>
          <w:rFonts w:eastAsia="Times New Roman" w:cs="Times New Roman"/>
          <w:b/>
          <w:bCs/>
          <w:sz w:val="24"/>
          <w:szCs w:val="24"/>
          <w:lang w:eastAsia="ru-RU"/>
        </w:rPr>
        <w:t>ВЫВОД:</w:t>
      </w:r>
    </w:p>
    <w:p w:rsidR="002A0531" w:rsidRPr="001C6519" w:rsidRDefault="002A0531" w:rsidP="003E4F61">
      <w:pPr>
        <w:numPr>
          <w:ilvl w:val="0"/>
          <w:numId w:val="37"/>
        </w:numPr>
        <w:spacing w:line="240" w:lineRule="auto"/>
        <w:ind w:left="284" w:hanging="284"/>
        <w:contextualSpacing/>
        <w:jc w:val="left"/>
        <w:textAlignment w:val="baseline"/>
        <w:rPr>
          <w:rFonts w:eastAsia="Times New Roman" w:cs="Times New Roman"/>
          <w:sz w:val="24"/>
          <w:szCs w:val="24"/>
          <w:lang w:eastAsia="ru-RU"/>
        </w:rPr>
      </w:pPr>
      <w:r w:rsidRPr="001C6519">
        <w:rPr>
          <w:rFonts w:eastAsia="Times New Roman" w:cs="Times New Roman"/>
          <w:sz w:val="24"/>
          <w:szCs w:val="24"/>
          <w:lang w:eastAsia="ru-RU"/>
        </w:rPr>
        <w:t>Качество знаний и уровень подготовки выпускников 9-х классов по всем предметам свидетельствует о соответствии федеральным государственным образовательным стандартам, в том числе в части сформированности компонентов функциональной грамотности.</w:t>
      </w:r>
    </w:p>
    <w:p w:rsidR="007A0E04" w:rsidRPr="001C6519" w:rsidRDefault="002A0531" w:rsidP="003E4F61">
      <w:pPr>
        <w:numPr>
          <w:ilvl w:val="0"/>
          <w:numId w:val="37"/>
        </w:numPr>
        <w:spacing w:line="240" w:lineRule="auto"/>
        <w:ind w:left="284" w:hanging="284"/>
        <w:contextualSpacing/>
        <w:jc w:val="left"/>
        <w:textAlignment w:val="baseline"/>
        <w:rPr>
          <w:rFonts w:eastAsia="Times New Roman" w:cs="Times New Roman"/>
          <w:sz w:val="24"/>
          <w:szCs w:val="24"/>
          <w:lang w:eastAsia="ru-RU"/>
        </w:rPr>
      </w:pPr>
      <w:r w:rsidRPr="001C6519">
        <w:rPr>
          <w:rFonts w:eastAsia="Times New Roman" w:cs="Times New Roman"/>
          <w:sz w:val="24"/>
          <w:szCs w:val="24"/>
          <w:lang w:eastAsia="ru-RU"/>
        </w:rPr>
        <w:t xml:space="preserve">Показатели итогов государственной итоговой аттестации выпускников 9 класса 2023 года по большинству сдаваемых предметов соответствуют показателям </w:t>
      </w:r>
      <w:r w:rsidR="007A0E04" w:rsidRPr="001C6519">
        <w:rPr>
          <w:rFonts w:eastAsia="Times New Roman" w:cs="Times New Roman"/>
          <w:sz w:val="24"/>
          <w:szCs w:val="24"/>
          <w:lang w:eastAsia="ru-RU"/>
        </w:rPr>
        <w:t>обученности выпускников за год.</w:t>
      </w:r>
    </w:p>
    <w:p w:rsidR="002A0531" w:rsidRPr="001C6519" w:rsidRDefault="002A0531" w:rsidP="003E4F61">
      <w:pPr>
        <w:numPr>
          <w:ilvl w:val="0"/>
          <w:numId w:val="37"/>
        </w:numPr>
        <w:spacing w:line="240" w:lineRule="auto"/>
        <w:ind w:left="284" w:hanging="284"/>
        <w:contextualSpacing/>
        <w:jc w:val="left"/>
        <w:textAlignment w:val="baseline"/>
        <w:rPr>
          <w:rFonts w:eastAsia="Times New Roman" w:cs="Times New Roman"/>
          <w:sz w:val="24"/>
          <w:szCs w:val="24"/>
          <w:lang w:eastAsia="ru-RU"/>
        </w:rPr>
      </w:pPr>
      <w:r w:rsidRPr="001C6519">
        <w:rPr>
          <w:rFonts w:eastAsia="Times New Roman" w:cs="Times New Roman"/>
          <w:sz w:val="24"/>
          <w:szCs w:val="24"/>
          <w:lang w:eastAsia="ru-RU"/>
        </w:rPr>
        <w:t>Результаты ОГЭ по русскому языку и математике значительно превышают годовые показатели, что свидетельствуют о хорошей подготовке обучающихся к ГИА.</w:t>
      </w:r>
    </w:p>
    <w:p w:rsidR="00DE0CF9" w:rsidRPr="001C6519" w:rsidRDefault="00DE0CF9" w:rsidP="003E4F61">
      <w:pPr>
        <w:autoSpaceDE w:val="0"/>
        <w:autoSpaceDN w:val="0"/>
        <w:adjustRightInd w:val="0"/>
        <w:spacing w:line="240" w:lineRule="auto"/>
        <w:ind w:firstLine="567"/>
        <w:jc w:val="center"/>
        <w:rPr>
          <w:rFonts w:eastAsia="Calibri" w:cs="Times New Roman"/>
          <w:b/>
          <w:bCs/>
          <w:sz w:val="24"/>
          <w:szCs w:val="24"/>
        </w:rPr>
      </w:pPr>
    </w:p>
    <w:p w:rsidR="002A0531" w:rsidRPr="001C6519" w:rsidRDefault="002A0531" w:rsidP="003E4F61">
      <w:pPr>
        <w:autoSpaceDE w:val="0"/>
        <w:autoSpaceDN w:val="0"/>
        <w:adjustRightInd w:val="0"/>
        <w:spacing w:line="240" w:lineRule="auto"/>
        <w:ind w:firstLine="567"/>
        <w:jc w:val="center"/>
        <w:rPr>
          <w:rFonts w:eastAsia="Calibri" w:cs="Times New Roman"/>
          <w:b/>
          <w:bCs/>
          <w:sz w:val="24"/>
          <w:szCs w:val="24"/>
        </w:rPr>
      </w:pPr>
      <w:r w:rsidRPr="001C6519">
        <w:rPr>
          <w:rFonts w:eastAsia="Calibri" w:cs="Times New Roman"/>
          <w:b/>
          <w:bCs/>
          <w:sz w:val="24"/>
          <w:szCs w:val="24"/>
        </w:rPr>
        <w:t>Результаты государственной итоговой аттестации</w:t>
      </w:r>
    </w:p>
    <w:p w:rsidR="002A0531" w:rsidRPr="001C6519" w:rsidRDefault="002A0531" w:rsidP="003E4F61">
      <w:pPr>
        <w:autoSpaceDE w:val="0"/>
        <w:autoSpaceDN w:val="0"/>
        <w:adjustRightInd w:val="0"/>
        <w:spacing w:line="240" w:lineRule="auto"/>
        <w:ind w:firstLine="567"/>
        <w:jc w:val="center"/>
        <w:rPr>
          <w:rFonts w:eastAsia="Calibri" w:cs="Times New Roman"/>
          <w:b/>
          <w:bCs/>
          <w:sz w:val="24"/>
          <w:szCs w:val="24"/>
        </w:rPr>
      </w:pPr>
      <w:r w:rsidRPr="001C6519">
        <w:rPr>
          <w:rFonts w:eastAsia="Calibri" w:cs="Times New Roman"/>
          <w:b/>
          <w:bCs/>
          <w:sz w:val="24"/>
          <w:szCs w:val="24"/>
        </w:rPr>
        <w:t>обучающихся 11-х класса в 2023 году</w:t>
      </w:r>
    </w:p>
    <w:p w:rsidR="002A0531" w:rsidRPr="001C6519" w:rsidRDefault="002A0531" w:rsidP="003E4F61">
      <w:pPr>
        <w:spacing w:line="240" w:lineRule="auto"/>
        <w:rPr>
          <w:rFonts w:eastAsia="Calibri" w:cs="Times New Roman"/>
          <w:sz w:val="24"/>
          <w:szCs w:val="24"/>
          <w:lang w:eastAsia="ru-RU"/>
        </w:rPr>
      </w:pPr>
      <w:r w:rsidRPr="001C6519">
        <w:rPr>
          <w:rFonts w:eastAsia="Calibri" w:cs="Times New Roman"/>
          <w:sz w:val="24"/>
          <w:szCs w:val="24"/>
          <w:lang w:eastAsia="ru-RU"/>
        </w:rPr>
        <w:t>В 2023 году в 11-ом классе лицея обучалось 26 человек. 11А - класс универсального профиля обучения с индивидуальными учебными планами, на углубленном уровне изучался предмет «Математика».</w:t>
      </w:r>
    </w:p>
    <w:p w:rsidR="002A0531" w:rsidRPr="001C6519" w:rsidRDefault="002A0531" w:rsidP="003E4F61">
      <w:pPr>
        <w:spacing w:line="240" w:lineRule="auto"/>
        <w:rPr>
          <w:rFonts w:eastAsia="Calibri" w:cs="Times New Roman"/>
          <w:sz w:val="24"/>
          <w:szCs w:val="24"/>
          <w:lang w:eastAsia="ru-RU"/>
        </w:rPr>
      </w:pPr>
      <w:r w:rsidRPr="001C6519">
        <w:rPr>
          <w:rFonts w:eastAsia="Calibri" w:cs="Times New Roman"/>
          <w:sz w:val="24"/>
          <w:szCs w:val="24"/>
          <w:lang w:eastAsia="ru-RU"/>
        </w:rPr>
        <w:t>Итоговое сочинение как условие допуска к государственной итоговой аттестации по образовательным программам среднего общего образования было проведено в основной период 07.12.2022 г. По его результатам к ГИА были допущены все выпускники 11А класса.</w:t>
      </w:r>
    </w:p>
    <w:p w:rsidR="002A0531" w:rsidRPr="001C6519" w:rsidRDefault="002A0531" w:rsidP="003E4F61">
      <w:pPr>
        <w:spacing w:line="240" w:lineRule="auto"/>
        <w:rPr>
          <w:rFonts w:eastAsia="Calibri" w:cs="Times New Roman"/>
          <w:sz w:val="24"/>
          <w:szCs w:val="24"/>
          <w:lang w:eastAsia="ru-RU"/>
        </w:rPr>
      </w:pPr>
      <w:r w:rsidRPr="001C6519">
        <w:rPr>
          <w:rFonts w:eastAsia="Calibri" w:cs="Times New Roman"/>
          <w:sz w:val="24"/>
          <w:szCs w:val="24"/>
          <w:lang w:eastAsia="ru-RU"/>
        </w:rPr>
        <w:t xml:space="preserve">Все выпускники 11А класса были нацелены на поступление в ВУЗы с целью получения высшего образования, поэтому сдавали экзамены как по обязательным предметам (русский язык и математика), так и по предметам по выбору. </w:t>
      </w:r>
    </w:p>
    <w:p w:rsidR="002A0531" w:rsidRPr="001C6519" w:rsidRDefault="002A0531" w:rsidP="003E4F61">
      <w:pPr>
        <w:spacing w:line="240" w:lineRule="auto"/>
        <w:rPr>
          <w:rFonts w:eastAsia="Calibri" w:cs="Times New Roman"/>
          <w:sz w:val="24"/>
          <w:szCs w:val="24"/>
          <w:lang w:eastAsia="ru-RU"/>
        </w:rPr>
      </w:pPr>
      <w:r w:rsidRPr="001C6519">
        <w:rPr>
          <w:rFonts w:eastAsia="Calibri" w:cs="Times New Roman"/>
          <w:sz w:val="24"/>
          <w:szCs w:val="24"/>
          <w:lang w:eastAsia="ru-RU"/>
        </w:rPr>
        <w:t>Количество сдававших обязательный ЕГЭ по русскому языку – </w:t>
      </w:r>
      <w:r w:rsidRPr="001C6519">
        <w:rPr>
          <w:rFonts w:eastAsia="Calibri" w:cs="Times New Roman"/>
          <w:iCs/>
          <w:sz w:val="24"/>
          <w:szCs w:val="24"/>
          <w:lang w:eastAsia="ru-RU"/>
        </w:rPr>
        <w:t>26</w:t>
      </w:r>
      <w:r w:rsidRPr="001C6519">
        <w:rPr>
          <w:rFonts w:eastAsia="Calibri" w:cs="Times New Roman"/>
          <w:sz w:val="24"/>
          <w:szCs w:val="24"/>
          <w:lang w:eastAsia="ru-RU"/>
        </w:rPr>
        <w:t> человек (</w:t>
      </w:r>
      <w:r w:rsidRPr="001C6519">
        <w:rPr>
          <w:rFonts w:eastAsia="Calibri" w:cs="Times New Roman"/>
          <w:iCs/>
          <w:sz w:val="24"/>
          <w:szCs w:val="24"/>
          <w:lang w:eastAsia="ru-RU"/>
        </w:rPr>
        <w:t>100</w:t>
      </w:r>
      <w:r w:rsidRPr="001C6519">
        <w:rPr>
          <w:rFonts w:eastAsia="Calibri" w:cs="Times New Roman"/>
          <w:sz w:val="24"/>
          <w:szCs w:val="24"/>
          <w:lang w:eastAsia="ru-RU"/>
        </w:rPr>
        <w:t>%); преодолели минимальный порог </w:t>
      </w:r>
      <w:r w:rsidRPr="001C6519">
        <w:rPr>
          <w:rFonts w:eastAsia="Calibri" w:cs="Times New Roman"/>
          <w:iCs/>
          <w:sz w:val="24"/>
          <w:szCs w:val="24"/>
          <w:lang w:eastAsia="ru-RU"/>
        </w:rPr>
        <w:t>все</w:t>
      </w:r>
      <w:r w:rsidRPr="001C6519">
        <w:rPr>
          <w:rFonts w:eastAsia="Calibri" w:cs="Times New Roman"/>
          <w:sz w:val="24"/>
          <w:szCs w:val="24"/>
          <w:lang w:eastAsia="ru-RU"/>
        </w:rPr>
        <w:t> обучающиеся.</w:t>
      </w:r>
    </w:p>
    <w:p w:rsidR="002A0531" w:rsidRPr="001C6519" w:rsidRDefault="002A0531" w:rsidP="003E4F61">
      <w:pPr>
        <w:spacing w:line="240" w:lineRule="auto"/>
        <w:rPr>
          <w:rFonts w:eastAsia="Calibri" w:cs="Times New Roman"/>
          <w:sz w:val="24"/>
          <w:szCs w:val="24"/>
          <w:lang w:eastAsia="ru-RU"/>
        </w:rPr>
      </w:pPr>
      <w:r w:rsidRPr="001C6519">
        <w:rPr>
          <w:rFonts w:eastAsia="Calibri" w:cs="Times New Roman"/>
          <w:sz w:val="24"/>
          <w:szCs w:val="24"/>
          <w:lang w:eastAsia="ru-RU"/>
        </w:rPr>
        <w:t>Количество сдававших обязательный ЕГЭ по математике – </w:t>
      </w:r>
      <w:r w:rsidRPr="001C6519">
        <w:rPr>
          <w:rFonts w:eastAsia="Calibri" w:cs="Times New Roman"/>
          <w:iCs/>
          <w:sz w:val="24"/>
          <w:szCs w:val="24"/>
          <w:lang w:eastAsia="ru-RU"/>
        </w:rPr>
        <w:t xml:space="preserve">26 </w:t>
      </w:r>
      <w:r w:rsidRPr="001C6519">
        <w:rPr>
          <w:rFonts w:eastAsia="Calibri" w:cs="Times New Roman"/>
          <w:sz w:val="24"/>
          <w:szCs w:val="24"/>
          <w:lang w:eastAsia="ru-RU"/>
        </w:rPr>
        <w:t>человек (</w:t>
      </w:r>
      <w:r w:rsidRPr="001C6519">
        <w:rPr>
          <w:rFonts w:eastAsia="Calibri" w:cs="Times New Roman"/>
          <w:iCs/>
          <w:sz w:val="24"/>
          <w:szCs w:val="24"/>
          <w:lang w:eastAsia="ru-RU"/>
        </w:rPr>
        <w:t>100</w:t>
      </w:r>
      <w:r w:rsidRPr="001C6519">
        <w:rPr>
          <w:rFonts w:eastAsia="Calibri" w:cs="Times New Roman"/>
          <w:sz w:val="24"/>
          <w:szCs w:val="24"/>
          <w:lang w:eastAsia="ru-RU"/>
        </w:rPr>
        <w:t>%); преодолели минимальный порог </w:t>
      </w:r>
      <w:r w:rsidRPr="001C6519">
        <w:rPr>
          <w:rFonts w:eastAsia="Calibri" w:cs="Times New Roman"/>
          <w:iCs/>
          <w:sz w:val="24"/>
          <w:szCs w:val="24"/>
          <w:lang w:eastAsia="ru-RU"/>
        </w:rPr>
        <w:t>все</w:t>
      </w:r>
      <w:r w:rsidRPr="001C6519">
        <w:rPr>
          <w:rFonts w:eastAsia="Calibri" w:cs="Times New Roman"/>
          <w:sz w:val="24"/>
          <w:szCs w:val="24"/>
          <w:lang w:eastAsia="ru-RU"/>
        </w:rPr>
        <w:t> обучающиеся. Из них:</w:t>
      </w:r>
    </w:p>
    <w:p w:rsidR="002A0531" w:rsidRPr="001C6519" w:rsidRDefault="002A0531" w:rsidP="003E4F61">
      <w:pPr>
        <w:numPr>
          <w:ilvl w:val="0"/>
          <w:numId w:val="36"/>
        </w:numPr>
        <w:spacing w:line="240" w:lineRule="auto"/>
        <w:ind w:firstLine="284"/>
        <w:jc w:val="left"/>
        <w:rPr>
          <w:rFonts w:eastAsia="Calibri" w:cs="Times New Roman"/>
          <w:sz w:val="24"/>
          <w:szCs w:val="24"/>
          <w:lang w:eastAsia="ru-RU"/>
        </w:rPr>
      </w:pPr>
      <w:r w:rsidRPr="001C6519">
        <w:rPr>
          <w:rFonts w:eastAsia="Calibri" w:cs="Times New Roman"/>
          <w:sz w:val="24"/>
          <w:szCs w:val="24"/>
          <w:lang w:eastAsia="ru-RU"/>
        </w:rPr>
        <w:t>математику базового уровня сдавали </w:t>
      </w:r>
      <w:r w:rsidRPr="001C6519">
        <w:rPr>
          <w:rFonts w:eastAsia="Calibri" w:cs="Times New Roman"/>
          <w:iCs/>
          <w:sz w:val="24"/>
          <w:szCs w:val="24"/>
          <w:lang w:eastAsia="ru-RU"/>
        </w:rPr>
        <w:t>10</w:t>
      </w:r>
      <w:r w:rsidRPr="001C6519">
        <w:rPr>
          <w:rFonts w:eastAsia="Calibri" w:cs="Times New Roman"/>
          <w:sz w:val="24"/>
          <w:szCs w:val="24"/>
          <w:lang w:eastAsia="ru-RU"/>
        </w:rPr>
        <w:t> человек, что составило </w:t>
      </w:r>
      <w:r w:rsidRPr="001C6519">
        <w:rPr>
          <w:rFonts w:eastAsia="Calibri" w:cs="Times New Roman"/>
          <w:iCs/>
          <w:sz w:val="24"/>
          <w:szCs w:val="24"/>
          <w:lang w:eastAsia="ru-RU"/>
        </w:rPr>
        <w:t>38,5</w:t>
      </w:r>
      <w:r w:rsidRPr="001C6519">
        <w:rPr>
          <w:rFonts w:eastAsia="Calibri" w:cs="Times New Roman"/>
          <w:sz w:val="24"/>
          <w:szCs w:val="24"/>
          <w:lang w:eastAsia="ru-RU"/>
        </w:rPr>
        <w:t> процентов от обучающихся 11-х классов;</w:t>
      </w:r>
    </w:p>
    <w:p w:rsidR="002A0531" w:rsidRPr="001C6519" w:rsidRDefault="002A0531" w:rsidP="003E4F61">
      <w:pPr>
        <w:numPr>
          <w:ilvl w:val="0"/>
          <w:numId w:val="36"/>
        </w:numPr>
        <w:spacing w:line="240" w:lineRule="auto"/>
        <w:ind w:firstLine="284"/>
        <w:jc w:val="left"/>
        <w:rPr>
          <w:rFonts w:eastAsia="Calibri" w:cs="Times New Roman"/>
          <w:sz w:val="24"/>
          <w:szCs w:val="24"/>
          <w:lang w:eastAsia="ru-RU"/>
        </w:rPr>
      </w:pPr>
      <w:r w:rsidRPr="001C6519">
        <w:rPr>
          <w:rFonts w:eastAsia="Calibri" w:cs="Times New Roman"/>
          <w:sz w:val="24"/>
          <w:szCs w:val="24"/>
          <w:lang w:eastAsia="ru-RU"/>
        </w:rPr>
        <w:t>математику профильного уровня сдавали </w:t>
      </w:r>
      <w:r w:rsidRPr="001C6519">
        <w:rPr>
          <w:rFonts w:eastAsia="Calibri" w:cs="Times New Roman"/>
          <w:iCs/>
          <w:sz w:val="24"/>
          <w:szCs w:val="24"/>
          <w:lang w:eastAsia="ru-RU"/>
        </w:rPr>
        <w:t>16</w:t>
      </w:r>
      <w:r w:rsidRPr="001C6519">
        <w:rPr>
          <w:rFonts w:eastAsia="Calibri" w:cs="Times New Roman"/>
          <w:sz w:val="24"/>
          <w:szCs w:val="24"/>
          <w:lang w:eastAsia="ru-RU"/>
        </w:rPr>
        <w:t> человек, что составило </w:t>
      </w:r>
      <w:r w:rsidRPr="001C6519">
        <w:rPr>
          <w:rFonts w:eastAsia="Calibri" w:cs="Times New Roman"/>
          <w:iCs/>
          <w:sz w:val="24"/>
          <w:szCs w:val="24"/>
          <w:lang w:eastAsia="ru-RU"/>
        </w:rPr>
        <w:t>61,5</w:t>
      </w:r>
      <w:r w:rsidRPr="001C6519">
        <w:rPr>
          <w:rFonts w:eastAsia="Calibri" w:cs="Times New Roman"/>
          <w:sz w:val="24"/>
          <w:szCs w:val="24"/>
          <w:lang w:eastAsia="ru-RU"/>
        </w:rPr>
        <w:t> процентов от обучающихся 11-х классов. </w:t>
      </w:r>
    </w:p>
    <w:p w:rsidR="002A0531" w:rsidRPr="001C6519" w:rsidRDefault="002A0531" w:rsidP="003E4F61">
      <w:pPr>
        <w:spacing w:line="240" w:lineRule="auto"/>
        <w:rPr>
          <w:rFonts w:eastAsia="Calibri" w:cs="Times New Roman"/>
          <w:sz w:val="24"/>
          <w:szCs w:val="24"/>
          <w:lang w:eastAsia="ru-RU"/>
        </w:rPr>
      </w:pPr>
      <w:r w:rsidRPr="001C6519">
        <w:rPr>
          <w:rFonts w:eastAsia="Calibri" w:cs="Times New Roman"/>
          <w:sz w:val="24"/>
          <w:szCs w:val="24"/>
          <w:lang w:eastAsia="ru-RU"/>
        </w:rPr>
        <w:t>По предметам по выбору также все выпускники преодолели минимальный порог для получения аттестата о среднем общем образовании. В текущем году обучающиеся выбрали для сдачи ЕГЭ следующие предметы учебного плана: </w:t>
      </w:r>
      <w:r w:rsidRPr="001C6519">
        <w:rPr>
          <w:rFonts w:eastAsia="Calibri" w:cs="Times New Roman"/>
          <w:iCs/>
          <w:sz w:val="24"/>
          <w:szCs w:val="24"/>
          <w:lang w:eastAsia="ru-RU"/>
        </w:rPr>
        <w:t xml:space="preserve">обществознание – 11 обучающихся, физику – 8, информатику – 8, английский язык – 4, историю – 3, биологию – 2, литературу – 2, географию – 1. Процентное соотношение обучающихся от общего числа, выбравших </w:t>
      </w:r>
      <w:r w:rsidRPr="001C6519">
        <w:rPr>
          <w:rFonts w:eastAsia="Calibri" w:cs="Times New Roman"/>
          <w:sz w:val="24"/>
          <w:szCs w:val="24"/>
          <w:lang w:eastAsia="ru-RU"/>
        </w:rPr>
        <w:t>предметы учебного плана,</w:t>
      </w:r>
      <w:r w:rsidRPr="001C6519">
        <w:rPr>
          <w:rFonts w:eastAsia="Calibri" w:cs="Times New Roman"/>
          <w:iCs/>
          <w:sz w:val="24"/>
          <w:szCs w:val="24"/>
          <w:lang w:eastAsia="ru-RU"/>
        </w:rPr>
        <w:t xml:space="preserve"> отражено в таблице.</w:t>
      </w:r>
    </w:p>
    <w:p w:rsidR="002A0531" w:rsidRPr="001C6519" w:rsidRDefault="002A0531" w:rsidP="003E4F61">
      <w:pPr>
        <w:spacing w:line="240" w:lineRule="auto"/>
        <w:jc w:val="center"/>
        <w:rPr>
          <w:rFonts w:eastAsia="Calibri" w:cs="Times New Roman"/>
          <w:b/>
          <w:sz w:val="24"/>
          <w:szCs w:val="24"/>
        </w:rPr>
      </w:pPr>
      <w:r w:rsidRPr="001C6519">
        <w:rPr>
          <w:rFonts w:eastAsia="Calibri" w:cs="Times New Roman"/>
          <w:b/>
          <w:bCs/>
          <w:sz w:val="24"/>
          <w:szCs w:val="24"/>
          <w:lang w:eastAsia="ru-RU"/>
        </w:rPr>
        <w:br/>
      </w:r>
      <w:r w:rsidRPr="001C6519">
        <w:rPr>
          <w:rFonts w:eastAsia="Calibri" w:cs="Times New Roman"/>
          <w:b/>
          <w:sz w:val="24"/>
          <w:szCs w:val="24"/>
        </w:rPr>
        <w:t>Таблица выбора предметов на ГИА</w:t>
      </w:r>
    </w:p>
    <w:p w:rsidR="002A0531" w:rsidRPr="001C6519" w:rsidRDefault="002A0531" w:rsidP="003E4F61">
      <w:pPr>
        <w:tabs>
          <w:tab w:val="left" w:pos="1560"/>
        </w:tabs>
        <w:spacing w:line="240" w:lineRule="auto"/>
        <w:rPr>
          <w:rFonts w:eastAsia="Calibri" w:cs="Times New Roman"/>
          <w:sz w:val="24"/>
          <w:szCs w:val="24"/>
        </w:rPr>
      </w:pPr>
    </w:p>
    <w:tbl>
      <w:tblPr>
        <w:tblStyle w:val="160"/>
        <w:tblpPr w:leftFromText="180" w:rightFromText="180" w:vertAnchor="text" w:horzAnchor="margin" w:tblpY="28"/>
        <w:tblOverlap w:val="never"/>
        <w:tblW w:w="9776" w:type="dxa"/>
        <w:tblLayout w:type="fixed"/>
        <w:tblLook w:val="04A0" w:firstRow="1" w:lastRow="0" w:firstColumn="1" w:lastColumn="0" w:noHBand="0" w:noVBand="1"/>
      </w:tblPr>
      <w:tblGrid>
        <w:gridCol w:w="1569"/>
        <w:gridCol w:w="794"/>
        <w:gridCol w:w="794"/>
        <w:gridCol w:w="794"/>
        <w:gridCol w:w="794"/>
        <w:gridCol w:w="794"/>
        <w:gridCol w:w="794"/>
        <w:gridCol w:w="794"/>
        <w:gridCol w:w="794"/>
        <w:gridCol w:w="794"/>
        <w:gridCol w:w="1061"/>
      </w:tblGrid>
      <w:tr w:rsidR="002A0531" w:rsidRPr="001C6519" w:rsidTr="00E646FF">
        <w:trPr>
          <w:trHeight w:val="557"/>
        </w:trPr>
        <w:tc>
          <w:tcPr>
            <w:tcW w:w="1569" w:type="dxa"/>
          </w:tcPr>
          <w:p w:rsidR="002A0531" w:rsidRPr="001C6519" w:rsidRDefault="002A0531" w:rsidP="003E4F61">
            <w:pPr>
              <w:tabs>
                <w:tab w:val="left" w:pos="709"/>
              </w:tabs>
              <w:suppressAutoHyphens/>
              <w:spacing w:line="240" w:lineRule="auto"/>
              <w:rPr>
                <w:rFonts w:eastAsia="Calibri" w:cs="Times New Roman"/>
                <w:sz w:val="24"/>
                <w:szCs w:val="24"/>
                <w:lang w:eastAsia="ru-RU"/>
              </w:rPr>
            </w:pPr>
            <w:r w:rsidRPr="001C6519">
              <w:rPr>
                <w:rFonts w:eastAsia="Calibri" w:cs="Times New Roman"/>
                <w:sz w:val="24"/>
                <w:szCs w:val="24"/>
                <w:lang w:eastAsia="ru-RU"/>
              </w:rPr>
              <w:t>Предмет</w:t>
            </w:r>
          </w:p>
        </w:tc>
        <w:tc>
          <w:tcPr>
            <w:tcW w:w="794" w:type="dxa"/>
          </w:tcPr>
          <w:p w:rsidR="002A0531" w:rsidRPr="001C6519" w:rsidRDefault="002A0531" w:rsidP="003E4F61">
            <w:pPr>
              <w:tabs>
                <w:tab w:val="left" w:pos="709"/>
              </w:tabs>
              <w:suppressAutoHyphens/>
              <w:spacing w:line="240" w:lineRule="auto"/>
              <w:jc w:val="center"/>
              <w:rPr>
                <w:rFonts w:eastAsia="Calibri" w:cs="Times New Roman"/>
                <w:b/>
                <w:sz w:val="18"/>
                <w:szCs w:val="18"/>
                <w:lang w:eastAsia="ru-RU"/>
              </w:rPr>
            </w:pPr>
            <w:r w:rsidRPr="001C6519">
              <w:rPr>
                <w:rFonts w:eastAsia="Calibri" w:cs="Times New Roman"/>
                <w:b/>
                <w:sz w:val="18"/>
                <w:szCs w:val="18"/>
                <w:lang w:eastAsia="ru-RU"/>
              </w:rPr>
              <w:t>Матем (П)</w:t>
            </w:r>
          </w:p>
        </w:tc>
        <w:tc>
          <w:tcPr>
            <w:tcW w:w="794" w:type="dxa"/>
          </w:tcPr>
          <w:p w:rsidR="002A0531" w:rsidRPr="001C6519" w:rsidRDefault="002A0531" w:rsidP="003E4F61">
            <w:pPr>
              <w:tabs>
                <w:tab w:val="left" w:pos="709"/>
              </w:tabs>
              <w:suppressAutoHyphens/>
              <w:spacing w:line="240" w:lineRule="auto"/>
              <w:jc w:val="center"/>
              <w:rPr>
                <w:rFonts w:eastAsia="Calibri" w:cs="Times New Roman"/>
                <w:b/>
                <w:sz w:val="18"/>
                <w:szCs w:val="18"/>
                <w:lang w:eastAsia="ru-RU"/>
              </w:rPr>
            </w:pPr>
            <w:r w:rsidRPr="001C6519">
              <w:rPr>
                <w:rFonts w:eastAsia="Calibri" w:cs="Times New Roman"/>
                <w:b/>
                <w:sz w:val="18"/>
                <w:szCs w:val="18"/>
                <w:lang w:eastAsia="ru-RU"/>
              </w:rPr>
              <w:t>Матем (Б)</w:t>
            </w:r>
          </w:p>
        </w:tc>
        <w:tc>
          <w:tcPr>
            <w:tcW w:w="794" w:type="dxa"/>
          </w:tcPr>
          <w:p w:rsidR="002A0531" w:rsidRPr="001C6519" w:rsidRDefault="002A0531" w:rsidP="003E4F61">
            <w:pPr>
              <w:tabs>
                <w:tab w:val="left" w:pos="709"/>
              </w:tabs>
              <w:suppressAutoHyphens/>
              <w:spacing w:line="240" w:lineRule="auto"/>
              <w:jc w:val="center"/>
              <w:rPr>
                <w:rFonts w:eastAsia="Calibri" w:cs="Times New Roman"/>
                <w:b/>
                <w:sz w:val="18"/>
                <w:szCs w:val="18"/>
                <w:lang w:eastAsia="ru-RU"/>
              </w:rPr>
            </w:pPr>
            <w:r w:rsidRPr="001C6519">
              <w:rPr>
                <w:rFonts w:eastAsia="Calibri" w:cs="Times New Roman"/>
                <w:b/>
                <w:sz w:val="18"/>
                <w:szCs w:val="18"/>
                <w:lang w:eastAsia="ru-RU"/>
              </w:rPr>
              <w:t>Информ.</w:t>
            </w:r>
          </w:p>
        </w:tc>
        <w:tc>
          <w:tcPr>
            <w:tcW w:w="794" w:type="dxa"/>
          </w:tcPr>
          <w:p w:rsidR="002A0531" w:rsidRPr="001C6519" w:rsidRDefault="002A0531" w:rsidP="003E4F61">
            <w:pPr>
              <w:tabs>
                <w:tab w:val="left" w:pos="709"/>
              </w:tabs>
              <w:suppressAutoHyphens/>
              <w:spacing w:line="240" w:lineRule="auto"/>
              <w:jc w:val="center"/>
              <w:rPr>
                <w:rFonts w:eastAsia="Calibri" w:cs="Times New Roman"/>
                <w:b/>
                <w:sz w:val="18"/>
                <w:szCs w:val="18"/>
                <w:lang w:eastAsia="ru-RU"/>
              </w:rPr>
            </w:pPr>
            <w:r w:rsidRPr="001C6519">
              <w:rPr>
                <w:rFonts w:eastAsia="Calibri" w:cs="Times New Roman"/>
                <w:b/>
                <w:sz w:val="18"/>
                <w:szCs w:val="18"/>
                <w:lang w:eastAsia="ru-RU"/>
              </w:rPr>
              <w:t>Физика</w:t>
            </w:r>
          </w:p>
        </w:tc>
        <w:tc>
          <w:tcPr>
            <w:tcW w:w="794" w:type="dxa"/>
          </w:tcPr>
          <w:p w:rsidR="002A0531" w:rsidRPr="001C6519" w:rsidRDefault="002A0531" w:rsidP="003E4F61">
            <w:pPr>
              <w:tabs>
                <w:tab w:val="left" w:pos="709"/>
              </w:tabs>
              <w:suppressAutoHyphens/>
              <w:spacing w:line="240" w:lineRule="auto"/>
              <w:jc w:val="center"/>
              <w:rPr>
                <w:rFonts w:eastAsia="Calibri" w:cs="Times New Roman"/>
                <w:b/>
                <w:sz w:val="18"/>
                <w:szCs w:val="18"/>
                <w:lang w:eastAsia="ru-RU"/>
              </w:rPr>
            </w:pPr>
            <w:r w:rsidRPr="001C6519">
              <w:rPr>
                <w:rFonts w:eastAsia="Calibri" w:cs="Times New Roman"/>
                <w:b/>
                <w:sz w:val="18"/>
                <w:szCs w:val="18"/>
                <w:lang w:eastAsia="ru-RU"/>
              </w:rPr>
              <w:t>Общест.</w:t>
            </w:r>
          </w:p>
        </w:tc>
        <w:tc>
          <w:tcPr>
            <w:tcW w:w="794" w:type="dxa"/>
          </w:tcPr>
          <w:p w:rsidR="002A0531" w:rsidRPr="001C6519" w:rsidRDefault="002A0531" w:rsidP="003E4F61">
            <w:pPr>
              <w:tabs>
                <w:tab w:val="left" w:pos="709"/>
              </w:tabs>
              <w:suppressAutoHyphens/>
              <w:spacing w:line="240" w:lineRule="auto"/>
              <w:jc w:val="center"/>
              <w:rPr>
                <w:rFonts w:eastAsia="Calibri" w:cs="Times New Roman"/>
                <w:b/>
                <w:sz w:val="18"/>
                <w:szCs w:val="18"/>
                <w:lang w:eastAsia="ru-RU"/>
              </w:rPr>
            </w:pPr>
            <w:r w:rsidRPr="001C6519">
              <w:rPr>
                <w:rFonts w:eastAsia="Calibri" w:cs="Times New Roman"/>
                <w:b/>
                <w:sz w:val="18"/>
                <w:szCs w:val="18"/>
                <w:lang w:eastAsia="ru-RU"/>
              </w:rPr>
              <w:t>Биолог.</w:t>
            </w:r>
          </w:p>
        </w:tc>
        <w:tc>
          <w:tcPr>
            <w:tcW w:w="794" w:type="dxa"/>
          </w:tcPr>
          <w:p w:rsidR="002A0531" w:rsidRPr="001C6519" w:rsidRDefault="002A0531" w:rsidP="003E4F61">
            <w:pPr>
              <w:tabs>
                <w:tab w:val="left" w:pos="709"/>
              </w:tabs>
              <w:suppressAutoHyphens/>
              <w:spacing w:line="240" w:lineRule="auto"/>
              <w:jc w:val="center"/>
              <w:rPr>
                <w:rFonts w:eastAsia="Calibri" w:cs="Times New Roman"/>
                <w:b/>
                <w:sz w:val="18"/>
                <w:szCs w:val="18"/>
                <w:lang w:eastAsia="ru-RU"/>
              </w:rPr>
            </w:pPr>
            <w:r w:rsidRPr="001C6519">
              <w:rPr>
                <w:rFonts w:eastAsia="Calibri" w:cs="Times New Roman"/>
                <w:b/>
                <w:sz w:val="18"/>
                <w:szCs w:val="18"/>
                <w:lang w:eastAsia="ru-RU"/>
              </w:rPr>
              <w:t>Ист.</w:t>
            </w:r>
          </w:p>
        </w:tc>
        <w:tc>
          <w:tcPr>
            <w:tcW w:w="794" w:type="dxa"/>
          </w:tcPr>
          <w:p w:rsidR="002A0531" w:rsidRPr="001C6519" w:rsidRDefault="002A0531" w:rsidP="003E4F61">
            <w:pPr>
              <w:tabs>
                <w:tab w:val="left" w:pos="709"/>
              </w:tabs>
              <w:suppressAutoHyphens/>
              <w:spacing w:line="240" w:lineRule="auto"/>
              <w:jc w:val="center"/>
              <w:rPr>
                <w:rFonts w:eastAsia="Calibri" w:cs="Times New Roman"/>
                <w:b/>
                <w:sz w:val="18"/>
                <w:szCs w:val="18"/>
                <w:lang w:eastAsia="ru-RU"/>
              </w:rPr>
            </w:pPr>
            <w:r w:rsidRPr="001C6519">
              <w:rPr>
                <w:rFonts w:eastAsia="Calibri" w:cs="Times New Roman"/>
                <w:b/>
                <w:sz w:val="18"/>
                <w:szCs w:val="18"/>
                <w:lang w:eastAsia="ru-RU"/>
              </w:rPr>
              <w:t>Англ.</w:t>
            </w:r>
          </w:p>
        </w:tc>
        <w:tc>
          <w:tcPr>
            <w:tcW w:w="794" w:type="dxa"/>
          </w:tcPr>
          <w:p w:rsidR="002A0531" w:rsidRPr="001C6519" w:rsidRDefault="002A0531" w:rsidP="003E4F61">
            <w:pPr>
              <w:tabs>
                <w:tab w:val="left" w:pos="709"/>
              </w:tabs>
              <w:suppressAutoHyphens/>
              <w:spacing w:line="240" w:lineRule="auto"/>
              <w:jc w:val="center"/>
              <w:rPr>
                <w:rFonts w:eastAsia="Calibri" w:cs="Times New Roman"/>
                <w:b/>
                <w:sz w:val="18"/>
                <w:szCs w:val="18"/>
                <w:lang w:eastAsia="ru-RU"/>
              </w:rPr>
            </w:pPr>
            <w:r w:rsidRPr="001C6519">
              <w:rPr>
                <w:rFonts w:eastAsia="Calibri" w:cs="Times New Roman"/>
                <w:b/>
                <w:sz w:val="18"/>
                <w:szCs w:val="18"/>
                <w:lang w:eastAsia="ru-RU"/>
              </w:rPr>
              <w:t>Литература</w:t>
            </w:r>
          </w:p>
        </w:tc>
        <w:tc>
          <w:tcPr>
            <w:tcW w:w="1061" w:type="dxa"/>
          </w:tcPr>
          <w:p w:rsidR="002A0531" w:rsidRPr="001C6519" w:rsidRDefault="002A0531" w:rsidP="003E4F61">
            <w:pPr>
              <w:tabs>
                <w:tab w:val="left" w:pos="709"/>
              </w:tabs>
              <w:suppressAutoHyphens/>
              <w:spacing w:line="240" w:lineRule="auto"/>
              <w:jc w:val="center"/>
              <w:rPr>
                <w:rFonts w:eastAsia="Calibri" w:cs="Times New Roman"/>
                <w:b/>
                <w:sz w:val="18"/>
                <w:szCs w:val="18"/>
                <w:lang w:eastAsia="ru-RU"/>
              </w:rPr>
            </w:pPr>
            <w:r w:rsidRPr="001C6519">
              <w:rPr>
                <w:rFonts w:eastAsia="Calibri" w:cs="Times New Roman"/>
                <w:b/>
                <w:sz w:val="18"/>
                <w:szCs w:val="18"/>
                <w:lang w:eastAsia="ru-RU"/>
              </w:rPr>
              <w:t>География</w:t>
            </w:r>
          </w:p>
        </w:tc>
      </w:tr>
      <w:tr w:rsidR="002A0531" w:rsidRPr="001C6519" w:rsidTr="00E646FF">
        <w:tc>
          <w:tcPr>
            <w:tcW w:w="1569" w:type="dxa"/>
          </w:tcPr>
          <w:p w:rsidR="002A0531" w:rsidRPr="001C6519" w:rsidRDefault="002A0531" w:rsidP="003E4F61">
            <w:pPr>
              <w:tabs>
                <w:tab w:val="left" w:pos="709"/>
              </w:tabs>
              <w:suppressAutoHyphens/>
              <w:spacing w:line="240" w:lineRule="auto"/>
              <w:rPr>
                <w:rFonts w:eastAsia="Calibri" w:cs="Times New Roman"/>
                <w:sz w:val="24"/>
                <w:szCs w:val="24"/>
                <w:lang w:eastAsia="ru-RU"/>
              </w:rPr>
            </w:pPr>
            <w:r w:rsidRPr="001C6519">
              <w:rPr>
                <w:rFonts w:eastAsia="Calibri" w:cs="Times New Roman"/>
                <w:sz w:val="24"/>
                <w:szCs w:val="24"/>
                <w:lang w:eastAsia="ru-RU"/>
              </w:rPr>
              <w:t>Всего сдавали</w:t>
            </w:r>
          </w:p>
        </w:tc>
        <w:tc>
          <w:tcPr>
            <w:tcW w:w="794"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16</w:t>
            </w:r>
          </w:p>
        </w:tc>
        <w:tc>
          <w:tcPr>
            <w:tcW w:w="794"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10</w:t>
            </w:r>
          </w:p>
        </w:tc>
        <w:tc>
          <w:tcPr>
            <w:tcW w:w="794"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8</w:t>
            </w:r>
          </w:p>
        </w:tc>
        <w:tc>
          <w:tcPr>
            <w:tcW w:w="794"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8</w:t>
            </w:r>
          </w:p>
        </w:tc>
        <w:tc>
          <w:tcPr>
            <w:tcW w:w="794"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11</w:t>
            </w:r>
          </w:p>
        </w:tc>
        <w:tc>
          <w:tcPr>
            <w:tcW w:w="794"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2</w:t>
            </w:r>
          </w:p>
        </w:tc>
        <w:tc>
          <w:tcPr>
            <w:tcW w:w="794"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3</w:t>
            </w:r>
          </w:p>
        </w:tc>
        <w:tc>
          <w:tcPr>
            <w:tcW w:w="794"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4</w:t>
            </w:r>
          </w:p>
        </w:tc>
        <w:tc>
          <w:tcPr>
            <w:tcW w:w="794"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2</w:t>
            </w:r>
          </w:p>
        </w:tc>
        <w:tc>
          <w:tcPr>
            <w:tcW w:w="1061"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1</w:t>
            </w:r>
          </w:p>
        </w:tc>
      </w:tr>
      <w:tr w:rsidR="002A0531" w:rsidRPr="001C6519" w:rsidTr="00E646FF">
        <w:tc>
          <w:tcPr>
            <w:tcW w:w="1569" w:type="dxa"/>
          </w:tcPr>
          <w:p w:rsidR="002A0531" w:rsidRPr="001C6519" w:rsidRDefault="002A0531" w:rsidP="003E4F61">
            <w:pPr>
              <w:tabs>
                <w:tab w:val="left" w:pos="709"/>
              </w:tabs>
              <w:suppressAutoHyphens/>
              <w:spacing w:line="240" w:lineRule="auto"/>
              <w:rPr>
                <w:rFonts w:eastAsia="Calibri" w:cs="Times New Roman"/>
                <w:sz w:val="24"/>
                <w:szCs w:val="24"/>
                <w:lang w:eastAsia="ru-RU"/>
              </w:rPr>
            </w:pPr>
            <w:r w:rsidRPr="001C6519">
              <w:rPr>
                <w:rFonts w:eastAsia="Calibri" w:cs="Times New Roman"/>
                <w:sz w:val="24"/>
                <w:szCs w:val="24"/>
                <w:lang w:eastAsia="ru-RU"/>
              </w:rPr>
              <w:t xml:space="preserve">Доля от общего кол-ва </w:t>
            </w:r>
            <w:r w:rsidRPr="001C6519">
              <w:rPr>
                <w:rFonts w:eastAsia="Calibri" w:cs="Times New Roman"/>
                <w:sz w:val="24"/>
                <w:szCs w:val="24"/>
                <w:lang w:eastAsia="ru-RU"/>
              </w:rPr>
              <w:lastRenderedPageBreak/>
              <w:t>выпускников в %</w:t>
            </w:r>
          </w:p>
        </w:tc>
        <w:tc>
          <w:tcPr>
            <w:tcW w:w="794"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lastRenderedPageBreak/>
              <w:t>61,5</w:t>
            </w:r>
          </w:p>
        </w:tc>
        <w:tc>
          <w:tcPr>
            <w:tcW w:w="794"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38,5</w:t>
            </w:r>
          </w:p>
        </w:tc>
        <w:tc>
          <w:tcPr>
            <w:tcW w:w="794"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30,8</w:t>
            </w:r>
          </w:p>
        </w:tc>
        <w:tc>
          <w:tcPr>
            <w:tcW w:w="794"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30,8</w:t>
            </w:r>
          </w:p>
        </w:tc>
        <w:tc>
          <w:tcPr>
            <w:tcW w:w="794"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42,3</w:t>
            </w:r>
          </w:p>
        </w:tc>
        <w:tc>
          <w:tcPr>
            <w:tcW w:w="794"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7,7</w:t>
            </w:r>
          </w:p>
        </w:tc>
        <w:tc>
          <w:tcPr>
            <w:tcW w:w="794"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11,5</w:t>
            </w:r>
          </w:p>
        </w:tc>
        <w:tc>
          <w:tcPr>
            <w:tcW w:w="794"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15,4</w:t>
            </w:r>
          </w:p>
        </w:tc>
        <w:tc>
          <w:tcPr>
            <w:tcW w:w="794"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7,7</w:t>
            </w:r>
          </w:p>
        </w:tc>
        <w:tc>
          <w:tcPr>
            <w:tcW w:w="1061"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3,8</w:t>
            </w:r>
          </w:p>
        </w:tc>
      </w:tr>
    </w:tbl>
    <w:p w:rsidR="002A0531" w:rsidRPr="001C6519" w:rsidRDefault="002A0531" w:rsidP="003E4F61">
      <w:pPr>
        <w:spacing w:line="240" w:lineRule="auto"/>
        <w:jc w:val="center"/>
        <w:rPr>
          <w:rFonts w:eastAsia="Calibri" w:cs="Times New Roman"/>
          <w:b/>
          <w:sz w:val="24"/>
          <w:szCs w:val="24"/>
        </w:rPr>
      </w:pPr>
    </w:p>
    <w:p w:rsidR="002A0531" w:rsidRPr="001C6519" w:rsidRDefault="002A0531" w:rsidP="003E4F61">
      <w:pPr>
        <w:tabs>
          <w:tab w:val="left" w:pos="-120"/>
        </w:tabs>
        <w:spacing w:line="240" w:lineRule="auto"/>
        <w:jc w:val="center"/>
        <w:rPr>
          <w:rFonts w:eastAsia="Calibri" w:cs="Times New Roman"/>
          <w:b/>
          <w:sz w:val="24"/>
          <w:szCs w:val="24"/>
        </w:rPr>
      </w:pPr>
      <w:r w:rsidRPr="001C6519">
        <w:rPr>
          <w:rFonts w:eastAsia="Calibri" w:cs="Times New Roman"/>
          <w:b/>
          <w:sz w:val="24"/>
          <w:szCs w:val="24"/>
        </w:rPr>
        <w:t xml:space="preserve">Результаты ЕГЭ по предметам </w:t>
      </w:r>
    </w:p>
    <w:p w:rsidR="002A0531" w:rsidRPr="001C6519" w:rsidRDefault="002A0531" w:rsidP="003E4F61">
      <w:pPr>
        <w:tabs>
          <w:tab w:val="left" w:pos="-120"/>
        </w:tabs>
        <w:spacing w:line="240" w:lineRule="auto"/>
        <w:jc w:val="center"/>
        <w:rPr>
          <w:rFonts w:eastAsia="Calibri" w:cs="Times New Roman"/>
          <w:b/>
          <w:sz w:val="24"/>
          <w:szCs w:val="24"/>
        </w:rPr>
      </w:pPr>
    </w:p>
    <w:p w:rsidR="002A0531" w:rsidRPr="001C6519" w:rsidRDefault="002A0531" w:rsidP="003E4F61">
      <w:pPr>
        <w:tabs>
          <w:tab w:val="left" w:pos="-120"/>
        </w:tabs>
        <w:spacing w:line="240" w:lineRule="auto"/>
        <w:jc w:val="center"/>
        <w:rPr>
          <w:rFonts w:eastAsia="Calibri" w:cs="Times New Roman"/>
          <w:b/>
          <w:sz w:val="24"/>
          <w:szCs w:val="24"/>
        </w:rPr>
      </w:pPr>
      <w:r w:rsidRPr="001C6519">
        <w:rPr>
          <w:rFonts w:eastAsia="Calibri" w:cs="Times New Roman"/>
          <w:b/>
          <w:sz w:val="24"/>
          <w:szCs w:val="24"/>
        </w:rPr>
        <w:t>Русский язык</w:t>
      </w:r>
    </w:p>
    <w:tbl>
      <w:tblPr>
        <w:tblStyle w:val="160"/>
        <w:tblpPr w:leftFromText="180" w:rightFromText="180" w:vertAnchor="text" w:horzAnchor="margin" w:tblpY="41"/>
        <w:tblOverlap w:val="never"/>
        <w:tblW w:w="9776" w:type="dxa"/>
        <w:tblLook w:val="04A0" w:firstRow="1" w:lastRow="0" w:firstColumn="1" w:lastColumn="0" w:noHBand="0" w:noVBand="1"/>
      </w:tblPr>
      <w:tblGrid>
        <w:gridCol w:w="1560"/>
        <w:gridCol w:w="1984"/>
        <w:gridCol w:w="1985"/>
        <w:gridCol w:w="1837"/>
        <w:gridCol w:w="2410"/>
      </w:tblGrid>
      <w:tr w:rsidR="002A0531" w:rsidRPr="001C6519" w:rsidTr="00E646FF">
        <w:trPr>
          <w:trHeight w:val="447"/>
        </w:trPr>
        <w:tc>
          <w:tcPr>
            <w:tcW w:w="1560"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Кл.</w:t>
            </w:r>
          </w:p>
        </w:tc>
        <w:tc>
          <w:tcPr>
            <w:tcW w:w="1984"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Кол-во уч-ся</w:t>
            </w:r>
          </w:p>
        </w:tc>
        <w:tc>
          <w:tcPr>
            <w:tcW w:w="1985"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Усп. (%)</w:t>
            </w:r>
          </w:p>
        </w:tc>
        <w:tc>
          <w:tcPr>
            <w:tcW w:w="1837"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Ср.балл</w:t>
            </w:r>
          </w:p>
        </w:tc>
        <w:tc>
          <w:tcPr>
            <w:tcW w:w="2410"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p>
        </w:tc>
      </w:tr>
      <w:tr w:rsidR="002A0531" w:rsidRPr="001C6519" w:rsidTr="00E646FF">
        <w:trPr>
          <w:trHeight w:val="196"/>
        </w:trPr>
        <w:tc>
          <w:tcPr>
            <w:tcW w:w="1560"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11А</w:t>
            </w:r>
          </w:p>
        </w:tc>
        <w:tc>
          <w:tcPr>
            <w:tcW w:w="1984"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26</w:t>
            </w:r>
          </w:p>
        </w:tc>
        <w:tc>
          <w:tcPr>
            <w:tcW w:w="1985"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100</w:t>
            </w:r>
          </w:p>
        </w:tc>
        <w:tc>
          <w:tcPr>
            <w:tcW w:w="1837" w:type="dxa"/>
          </w:tcPr>
          <w:p w:rsidR="002A0531" w:rsidRPr="001C6519" w:rsidRDefault="002A0531" w:rsidP="003E4F61">
            <w:pPr>
              <w:tabs>
                <w:tab w:val="left" w:pos="709"/>
              </w:tabs>
              <w:suppressAutoHyphens/>
              <w:spacing w:line="240" w:lineRule="auto"/>
              <w:jc w:val="center"/>
              <w:rPr>
                <w:rFonts w:eastAsia="Times New Roman" w:cs="Times New Roman"/>
                <w:sz w:val="24"/>
                <w:szCs w:val="24"/>
                <w:lang w:eastAsia="ru-RU"/>
              </w:rPr>
            </w:pPr>
            <w:r w:rsidRPr="001C6519">
              <w:rPr>
                <w:rFonts w:eastAsia="Times New Roman" w:cs="Times New Roman"/>
                <w:sz w:val="24"/>
                <w:szCs w:val="24"/>
                <w:lang w:eastAsia="ru-RU"/>
              </w:rPr>
              <w:t>75,12</w:t>
            </w:r>
          </w:p>
        </w:tc>
        <w:tc>
          <w:tcPr>
            <w:tcW w:w="2410"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p>
        </w:tc>
      </w:tr>
      <w:tr w:rsidR="002A0531" w:rsidRPr="001C6519" w:rsidTr="00E646FF">
        <w:trPr>
          <w:trHeight w:val="196"/>
        </w:trPr>
        <w:tc>
          <w:tcPr>
            <w:tcW w:w="5529" w:type="dxa"/>
            <w:gridSpan w:val="3"/>
          </w:tcPr>
          <w:p w:rsidR="002A0531" w:rsidRPr="001C6519" w:rsidRDefault="002A0531" w:rsidP="003E4F61">
            <w:pPr>
              <w:tabs>
                <w:tab w:val="left" w:pos="709"/>
              </w:tabs>
              <w:suppressAutoHyphens/>
              <w:spacing w:line="240" w:lineRule="auto"/>
              <w:jc w:val="left"/>
              <w:rPr>
                <w:rFonts w:eastAsia="Calibri" w:cs="Times New Roman"/>
                <w:sz w:val="24"/>
                <w:szCs w:val="24"/>
                <w:lang w:eastAsia="ru-RU"/>
              </w:rPr>
            </w:pPr>
            <w:r w:rsidRPr="001C6519">
              <w:rPr>
                <w:rFonts w:eastAsia="Calibri" w:cs="Times New Roman"/>
                <w:sz w:val="24"/>
                <w:szCs w:val="24"/>
                <w:lang w:eastAsia="ru-RU"/>
              </w:rPr>
              <w:t>Средний балл по району</w:t>
            </w:r>
          </w:p>
        </w:tc>
        <w:tc>
          <w:tcPr>
            <w:tcW w:w="1837" w:type="dxa"/>
          </w:tcPr>
          <w:p w:rsidR="002A0531" w:rsidRPr="001C6519" w:rsidRDefault="002A0531" w:rsidP="003E4F61">
            <w:pPr>
              <w:tabs>
                <w:tab w:val="left" w:pos="709"/>
              </w:tabs>
              <w:suppressAutoHyphens/>
              <w:spacing w:line="240" w:lineRule="auto"/>
              <w:jc w:val="center"/>
              <w:rPr>
                <w:rFonts w:eastAsia="Times New Roman" w:cs="Times New Roman"/>
                <w:sz w:val="24"/>
                <w:szCs w:val="24"/>
                <w:lang w:eastAsia="ru-RU"/>
              </w:rPr>
            </w:pPr>
            <w:r w:rsidRPr="001C6519">
              <w:rPr>
                <w:rFonts w:eastAsia="Times New Roman" w:cs="Times New Roman"/>
                <w:sz w:val="24"/>
                <w:szCs w:val="24"/>
                <w:lang w:eastAsia="ru-RU"/>
              </w:rPr>
              <w:t>71</w:t>
            </w:r>
          </w:p>
        </w:tc>
        <w:tc>
          <w:tcPr>
            <w:tcW w:w="2410" w:type="dxa"/>
          </w:tcPr>
          <w:p w:rsidR="002A0531" w:rsidRPr="001C6519" w:rsidRDefault="002A0531" w:rsidP="003E4F61">
            <w:pPr>
              <w:tabs>
                <w:tab w:val="left" w:pos="709"/>
              </w:tabs>
              <w:suppressAutoHyphens/>
              <w:spacing w:line="240" w:lineRule="auto"/>
              <w:jc w:val="left"/>
              <w:rPr>
                <w:rFonts w:eastAsia="Calibri" w:cs="Times New Roman"/>
                <w:sz w:val="24"/>
                <w:szCs w:val="24"/>
                <w:lang w:eastAsia="ru-RU"/>
              </w:rPr>
            </w:pPr>
          </w:p>
        </w:tc>
      </w:tr>
      <w:tr w:rsidR="002A0531" w:rsidRPr="001C6519" w:rsidTr="00E646FF">
        <w:trPr>
          <w:trHeight w:val="196"/>
        </w:trPr>
        <w:tc>
          <w:tcPr>
            <w:tcW w:w="5529" w:type="dxa"/>
            <w:gridSpan w:val="3"/>
          </w:tcPr>
          <w:p w:rsidR="002A0531" w:rsidRPr="001C6519" w:rsidRDefault="002A0531" w:rsidP="003E4F61">
            <w:pPr>
              <w:tabs>
                <w:tab w:val="left" w:pos="709"/>
              </w:tabs>
              <w:suppressAutoHyphens/>
              <w:spacing w:line="240" w:lineRule="auto"/>
              <w:jc w:val="left"/>
              <w:rPr>
                <w:rFonts w:eastAsia="Calibri" w:cs="Times New Roman"/>
                <w:sz w:val="24"/>
                <w:szCs w:val="24"/>
                <w:lang w:eastAsia="ru-RU"/>
              </w:rPr>
            </w:pPr>
            <w:r w:rsidRPr="001C6519">
              <w:rPr>
                <w:rFonts w:eastAsia="Calibri" w:cs="Times New Roman"/>
                <w:sz w:val="24"/>
                <w:szCs w:val="24"/>
                <w:lang w:eastAsia="ru-RU"/>
              </w:rPr>
              <w:t>Средний балл по городу</w:t>
            </w:r>
          </w:p>
        </w:tc>
        <w:tc>
          <w:tcPr>
            <w:tcW w:w="1837" w:type="dxa"/>
          </w:tcPr>
          <w:p w:rsidR="002A0531" w:rsidRPr="001C6519" w:rsidRDefault="002A0531" w:rsidP="003E4F61">
            <w:pPr>
              <w:tabs>
                <w:tab w:val="left" w:pos="709"/>
              </w:tabs>
              <w:suppressAutoHyphens/>
              <w:spacing w:line="240" w:lineRule="auto"/>
              <w:jc w:val="center"/>
              <w:rPr>
                <w:rFonts w:eastAsia="Times New Roman" w:cs="Times New Roman"/>
                <w:sz w:val="24"/>
                <w:szCs w:val="24"/>
                <w:lang w:eastAsia="ru-RU"/>
              </w:rPr>
            </w:pPr>
            <w:r w:rsidRPr="001C6519">
              <w:rPr>
                <w:rFonts w:eastAsia="Times New Roman" w:cs="Times New Roman"/>
                <w:sz w:val="24"/>
                <w:szCs w:val="24"/>
                <w:lang w:eastAsia="ru-RU"/>
              </w:rPr>
              <w:t>71,65</w:t>
            </w:r>
          </w:p>
        </w:tc>
        <w:tc>
          <w:tcPr>
            <w:tcW w:w="2410" w:type="dxa"/>
          </w:tcPr>
          <w:p w:rsidR="002A0531" w:rsidRPr="001C6519" w:rsidRDefault="002A0531" w:rsidP="003E4F61">
            <w:pPr>
              <w:tabs>
                <w:tab w:val="left" w:pos="709"/>
              </w:tabs>
              <w:suppressAutoHyphens/>
              <w:spacing w:line="240" w:lineRule="auto"/>
              <w:jc w:val="left"/>
              <w:rPr>
                <w:rFonts w:eastAsia="Calibri" w:cs="Times New Roman"/>
                <w:sz w:val="24"/>
                <w:szCs w:val="24"/>
                <w:lang w:eastAsia="ru-RU"/>
              </w:rPr>
            </w:pPr>
          </w:p>
        </w:tc>
      </w:tr>
      <w:tr w:rsidR="002A0531" w:rsidRPr="001C6519" w:rsidTr="00E646FF">
        <w:trPr>
          <w:trHeight w:val="196"/>
        </w:trPr>
        <w:tc>
          <w:tcPr>
            <w:tcW w:w="5529" w:type="dxa"/>
            <w:gridSpan w:val="3"/>
          </w:tcPr>
          <w:p w:rsidR="002A0531" w:rsidRPr="001C6519" w:rsidRDefault="002A0531" w:rsidP="003E4F61">
            <w:pPr>
              <w:tabs>
                <w:tab w:val="left" w:pos="709"/>
              </w:tabs>
              <w:suppressAutoHyphens/>
              <w:spacing w:line="240" w:lineRule="auto"/>
              <w:jc w:val="left"/>
              <w:rPr>
                <w:rFonts w:eastAsia="Calibri" w:cs="Times New Roman"/>
                <w:sz w:val="24"/>
                <w:szCs w:val="24"/>
                <w:lang w:eastAsia="ru-RU"/>
              </w:rPr>
            </w:pPr>
            <w:r w:rsidRPr="001C6519">
              <w:rPr>
                <w:rFonts w:eastAsia="Calibri" w:cs="Times New Roman"/>
                <w:sz w:val="24"/>
                <w:szCs w:val="24"/>
                <w:lang w:eastAsia="ru-RU"/>
              </w:rPr>
              <w:t>Средний балл по РТ</w:t>
            </w:r>
          </w:p>
        </w:tc>
        <w:tc>
          <w:tcPr>
            <w:tcW w:w="1837" w:type="dxa"/>
          </w:tcPr>
          <w:p w:rsidR="002A0531" w:rsidRPr="001C6519" w:rsidRDefault="002A0531" w:rsidP="003E4F61">
            <w:pPr>
              <w:tabs>
                <w:tab w:val="left" w:pos="709"/>
              </w:tabs>
              <w:suppressAutoHyphens/>
              <w:spacing w:line="240" w:lineRule="auto"/>
              <w:jc w:val="left"/>
              <w:rPr>
                <w:rFonts w:eastAsia="Times New Roman" w:cs="Times New Roman"/>
                <w:sz w:val="24"/>
                <w:szCs w:val="24"/>
                <w:lang w:eastAsia="ru-RU"/>
              </w:rPr>
            </w:pPr>
          </w:p>
        </w:tc>
        <w:tc>
          <w:tcPr>
            <w:tcW w:w="2410" w:type="dxa"/>
          </w:tcPr>
          <w:p w:rsidR="002A0531" w:rsidRPr="001C6519" w:rsidRDefault="002A0531" w:rsidP="003E4F61">
            <w:pPr>
              <w:tabs>
                <w:tab w:val="left" w:pos="709"/>
              </w:tabs>
              <w:suppressAutoHyphens/>
              <w:spacing w:line="240" w:lineRule="auto"/>
              <w:jc w:val="left"/>
              <w:rPr>
                <w:rFonts w:eastAsia="Calibri" w:cs="Times New Roman"/>
                <w:sz w:val="24"/>
                <w:szCs w:val="24"/>
                <w:lang w:eastAsia="ru-RU"/>
              </w:rPr>
            </w:pPr>
          </w:p>
        </w:tc>
      </w:tr>
      <w:tr w:rsidR="002A0531" w:rsidRPr="001C6519" w:rsidTr="00E646FF">
        <w:trPr>
          <w:trHeight w:val="196"/>
        </w:trPr>
        <w:tc>
          <w:tcPr>
            <w:tcW w:w="5529" w:type="dxa"/>
            <w:gridSpan w:val="3"/>
          </w:tcPr>
          <w:p w:rsidR="002A0531" w:rsidRPr="001C6519" w:rsidRDefault="002A0531" w:rsidP="003E4F61">
            <w:pPr>
              <w:tabs>
                <w:tab w:val="left" w:pos="709"/>
              </w:tabs>
              <w:suppressAutoHyphens/>
              <w:spacing w:line="240" w:lineRule="auto"/>
              <w:jc w:val="left"/>
              <w:rPr>
                <w:rFonts w:eastAsia="Calibri" w:cs="Times New Roman"/>
                <w:sz w:val="24"/>
                <w:szCs w:val="24"/>
                <w:lang w:eastAsia="ru-RU"/>
              </w:rPr>
            </w:pPr>
            <w:r w:rsidRPr="001C6519">
              <w:rPr>
                <w:rFonts w:eastAsia="Calibri" w:cs="Times New Roman"/>
                <w:sz w:val="24"/>
                <w:szCs w:val="24"/>
                <w:lang w:eastAsia="ru-RU"/>
              </w:rPr>
              <w:t>Средний балл по РФ</w:t>
            </w:r>
          </w:p>
        </w:tc>
        <w:tc>
          <w:tcPr>
            <w:tcW w:w="1837" w:type="dxa"/>
          </w:tcPr>
          <w:p w:rsidR="002A0531" w:rsidRPr="001C6519" w:rsidRDefault="002A0531" w:rsidP="003E4F61">
            <w:pPr>
              <w:tabs>
                <w:tab w:val="left" w:pos="709"/>
              </w:tabs>
              <w:suppressAutoHyphens/>
              <w:spacing w:line="240" w:lineRule="auto"/>
              <w:jc w:val="center"/>
              <w:rPr>
                <w:rFonts w:eastAsia="Times New Roman" w:cs="Times New Roman"/>
                <w:sz w:val="24"/>
                <w:szCs w:val="24"/>
                <w:lang w:eastAsia="ru-RU"/>
              </w:rPr>
            </w:pPr>
            <w:r w:rsidRPr="001C6519">
              <w:rPr>
                <w:rFonts w:eastAsia="Times New Roman" w:cs="Times New Roman"/>
                <w:sz w:val="24"/>
                <w:szCs w:val="24"/>
                <w:lang w:eastAsia="ru-RU"/>
              </w:rPr>
              <w:t>68,43</w:t>
            </w:r>
          </w:p>
        </w:tc>
        <w:tc>
          <w:tcPr>
            <w:tcW w:w="2410" w:type="dxa"/>
          </w:tcPr>
          <w:p w:rsidR="002A0531" w:rsidRPr="001C6519" w:rsidRDefault="002A0531" w:rsidP="003E4F61">
            <w:pPr>
              <w:tabs>
                <w:tab w:val="left" w:pos="709"/>
              </w:tabs>
              <w:suppressAutoHyphens/>
              <w:spacing w:line="240" w:lineRule="auto"/>
              <w:jc w:val="left"/>
              <w:rPr>
                <w:rFonts w:eastAsia="Calibri" w:cs="Times New Roman"/>
                <w:sz w:val="24"/>
                <w:szCs w:val="24"/>
                <w:lang w:eastAsia="ru-RU"/>
              </w:rPr>
            </w:pPr>
          </w:p>
        </w:tc>
      </w:tr>
    </w:tbl>
    <w:p w:rsidR="002A0531" w:rsidRPr="001C6519" w:rsidRDefault="002A0531" w:rsidP="003E4F61">
      <w:pPr>
        <w:spacing w:line="240" w:lineRule="auto"/>
        <w:jc w:val="center"/>
        <w:rPr>
          <w:rFonts w:eastAsia="Calibri" w:cs="Times New Roman"/>
          <w:b/>
          <w:sz w:val="24"/>
          <w:szCs w:val="24"/>
        </w:rPr>
      </w:pPr>
    </w:p>
    <w:p w:rsidR="00832E4F" w:rsidRPr="001C6519" w:rsidRDefault="00832E4F" w:rsidP="003E4F61">
      <w:pPr>
        <w:spacing w:line="240" w:lineRule="auto"/>
        <w:jc w:val="center"/>
        <w:rPr>
          <w:rFonts w:eastAsia="Calibri" w:cs="Times New Roman"/>
          <w:b/>
          <w:sz w:val="24"/>
          <w:szCs w:val="24"/>
        </w:rPr>
      </w:pPr>
    </w:p>
    <w:p w:rsidR="002A0531" w:rsidRPr="001C6519" w:rsidRDefault="002A0531" w:rsidP="003E4F61">
      <w:pPr>
        <w:tabs>
          <w:tab w:val="left" w:pos="2760"/>
          <w:tab w:val="left" w:pos="6090"/>
        </w:tabs>
        <w:spacing w:line="240" w:lineRule="auto"/>
        <w:jc w:val="center"/>
        <w:rPr>
          <w:rFonts w:eastAsia="Calibri" w:cs="Times New Roman"/>
          <w:b/>
          <w:sz w:val="24"/>
          <w:szCs w:val="24"/>
        </w:rPr>
      </w:pPr>
      <w:r w:rsidRPr="001C6519">
        <w:rPr>
          <w:rFonts w:eastAsia="Calibri" w:cs="Times New Roman"/>
          <w:b/>
          <w:sz w:val="24"/>
          <w:szCs w:val="24"/>
        </w:rPr>
        <w:t xml:space="preserve">Математика (П) </w:t>
      </w:r>
    </w:p>
    <w:tbl>
      <w:tblPr>
        <w:tblStyle w:val="160"/>
        <w:tblpPr w:leftFromText="180" w:rightFromText="180" w:vertAnchor="text" w:horzAnchor="margin" w:tblpY="41"/>
        <w:tblOverlap w:val="never"/>
        <w:tblW w:w="9776" w:type="dxa"/>
        <w:tblLook w:val="04A0" w:firstRow="1" w:lastRow="0" w:firstColumn="1" w:lastColumn="0" w:noHBand="0" w:noVBand="1"/>
      </w:tblPr>
      <w:tblGrid>
        <w:gridCol w:w="1560"/>
        <w:gridCol w:w="1984"/>
        <w:gridCol w:w="1985"/>
        <w:gridCol w:w="1837"/>
        <w:gridCol w:w="2410"/>
      </w:tblGrid>
      <w:tr w:rsidR="002A0531" w:rsidRPr="001C6519" w:rsidTr="00E646FF">
        <w:trPr>
          <w:trHeight w:val="447"/>
        </w:trPr>
        <w:tc>
          <w:tcPr>
            <w:tcW w:w="1560"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Кл.</w:t>
            </w:r>
          </w:p>
        </w:tc>
        <w:tc>
          <w:tcPr>
            <w:tcW w:w="1984"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Кол-во уч-ся</w:t>
            </w:r>
          </w:p>
        </w:tc>
        <w:tc>
          <w:tcPr>
            <w:tcW w:w="1985"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Усп. (%)</w:t>
            </w:r>
          </w:p>
        </w:tc>
        <w:tc>
          <w:tcPr>
            <w:tcW w:w="1837"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Ср.балл</w:t>
            </w:r>
          </w:p>
        </w:tc>
        <w:tc>
          <w:tcPr>
            <w:tcW w:w="2410"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p>
        </w:tc>
      </w:tr>
      <w:tr w:rsidR="002A0531" w:rsidRPr="001C6519" w:rsidTr="00E646FF">
        <w:trPr>
          <w:trHeight w:val="196"/>
        </w:trPr>
        <w:tc>
          <w:tcPr>
            <w:tcW w:w="1560"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11А</w:t>
            </w:r>
          </w:p>
        </w:tc>
        <w:tc>
          <w:tcPr>
            <w:tcW w:w="1984"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16</w:t>
            </w:r>
          </w:p>
        </w:tc>
        <w:tc>
          <w:tcPr>
            <w:tcW w:w="1985"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100</w:t>
            </w:r>
          </w:p>
        </w:tc>
        <w:tc>
          <w:tcPr>
            <w:tcW w:w="1837" w:type="dxa"/>
          </w:tcPr>
          <w:p w:rsidR="002A0531" w:rsidRPr="001C6519" w:rsidRDefault="002A0531" w:rsidP="003E4F61">
            <w:pPr>
              <w:tabs>
                <w:tab w:val="left" w:pos="709"/>
              </w:tabs>
              <w:suppressAutoHyphens/>
              <w:spacing w:line="240" w:lineRule="auto"/>
              <w:jc w:val="center"/>
              <w:rPr>
                <w:rFonts w:eastAsia="Times New Roman" w:cs="Times New Roman"/>
                <w:sz w:val="24"/>
                <w:szCs w:val="24"/>
                <w:lang w:eastAsia="ru-RU"/>
              </w:rPr>
            </w:pPr>
            <w:r w:rsidRPr="001C6519">
              <w:rPr>
                <w:rFonts w:eastAsia="Times New Roman" w:cs="Times New Roman"/>
                <w:sz w:val="24"/>
                <w:szCs w:val="24"/>
                <w:lang w:eastAsia="ru-RU"/>
              </w:rPr>
              <w:t>69,38</w:t>
            </w:r>
          </w:p>
        </w:tc>
        <w:tc>
          <w:tcPr>
            <w:tcW w:w="2410"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p>
        </w:tc>
      </w:tr>
      <w:tr w:rsidR="002A0531" w:rsidRPr="001C6519" w:rsidTr="00E646FF">
        <w:trPr>
          <w:trHeight w:val="196"/>
        </w:trPr>
        <w:tc>
          <w:tcPr>
            <w:tcW w:w="5529" w:type="dxa"/>
            <w:gridSpan w:val="3"/>
          </w:tcPr>
          <w:p w:rsidR="002A0531" w:rsidRPr="001C6519" w:rsidRDefault="002A0531" w:rsidP="003E4F61">
            <w:pPr>
              <w:tabs>
                <w:tab w:val="left" w:pos="709"/>
              </w:tabs>
              <w:suppressAutoHyphens/>
              <w:spacing w:line="240" w:lineRule="auto"/>
              <w:jc w:val="left"/>
              <w:rPr>
                <w:rFonts w:eastAsia="Calibri" w:cs="Times New Roman"/>
                <w:sz w:val="24"/>
                <w:szCs w:val="24"/>
                <w:lang w:eastAsia="ru-RU"/>
              </w:rPr>
            </w:pPr>
            <w:r w:rsidRPr="001C6519">
              <w:rPr>
                <w:rFonts w:eastAsia="Calibri" w:cs="Times New Roman"/>
                <w:sz w:val="24"/>
                <w:szCs w:val="24"/>
                <w:lang w:eastAsia="ru-RU"/>
              </w:rPr>
              <w:t>Средний балл по району</w:t>
            </w:r>
          </w:p>
        </w:tc>
        <w:tc>
          <w:tcPr>
            <w:tcW w:w="1837" w:type="dxa"/>
          </w:tcPr>
          <w:p w:rsidR="002A0531" w:rsidRPr="001C6519" w:rsidRDefault="002A0531" w:rsidP="003E4F61">
            <w:pPr>
              <w:tabs>
                <w:tab w:val="left" w:pos="709"/>
              </w:tabs>
              <w:suppressAutoHyphens/>
              <w:spacing w:line="240" w:lineRule="auto"/>
              <w:jc w:val="center"/>
              <w:rPr>
                <w:rFonts w:eastAsia="Times New Roman" w:cs="Times New Roman"/>
                <w:sz w:val="24"/>
                <w:szCs w:val="24"/>
                <w:lang w:eastAsia="ru-RU"/>
              </w:rPr>
            </w:pPr>
            <w:r w:rsidRPr="001C6519">
              <w:rPr>
                <w:rFonts w:eastAsia="Times New Roman" w:cs="Times New Roman"/>
                <w:sz w:val="24"/>
                <w:szCs w:val="24"/>
                <w:lang w:eastAsia="ru-RU"/>
              </w:rPr>
              <w:t>62</w:t>
            </w:r>
          </w:p>
        </w:tc>
        <w:tc>
          <w:tcPr>
            <w:tcW w:w="2410" w:type="dxa"/>
          </w:tcPr>
          <w:p w:rsidR="002A0531" w:rsidRPr="001C6519" w:rsidRDefault="002A0531" w:rsidP="003E4F61">
            <w:pPr>
              <w:tabs>
                <w:tab w:val="left" w:pos="709"/>
              </w:tabs>
              <w:suppressAutoHyphens/>
              <w:spacing w:line="240" w:lineRule="auto"/>
              <w:jc w:val="left"/>
              <w:rPr>
                <w:rFonts w:eastAsia="Calibri" w:cs="Times New Roman"/>
                <w:sz w:val="24"/>
                <w:szCs w:val="24"/>
                <w:lang w:eastAsia="ru-RU"/>
              </w:rPr>
            </w:pPr>
          </w:p>
        </w:tc>
      </w:tr>
      <w:tr w:rsidR="002A0531" w:rsidRPr="001C6519" w:rsidTr="00E646FF">
        <w:trPr>
          <w:trHeight w:val="196"/>
        </w:trPr>
        <w:tc>
          <w:tcPr>
            <w:tcW w:w="5529" w:type="dxa"/>
            <w:gridSpan w:val="3"/>
          </w:tcPr>
          <w:p w:rsidR="002A0531" w:rsidRPr="001C6519" w:rsidRDefault="002A0531" w:rsidP="003E4F61">
            <w:pPr>
              <w:tabs>
                <w:tab w:val="left" w:pos="709"/>
              </w:tabs>
              <w:suppressAutoHyphens/>
              <w:spacing w:line="240" w:lineRule="auto"/>
              <w:jc w:val="left"/>
              <w:rPr>
                <w:rFonts w:eastAsia="Calibri" w:cs="Times New Roman"/>
                <w:sz w:val="24"/>
                <w:szCs w:val="24"/>
                <w:lang w:eastAsia="ru-RU"/>
              </w:rPr>
            </w:pPr>
            <w:r w:rsidRPr="001C6519">
              <w:rPr>
                <w:rFonts w:eastAsia="Calibri" w:cs="Times New Roman"/>
                <w:sz w:val="24"/>
                <w:szCs w:val="24"/>
                <w:lang w:eastAsia="ru-RU"/>
              </w:rPr>
              <w:t>Средний балл по городу</w:t>
            </w:r>
          </w:p>
        </w:tc>
        <w:tc>
          <w:tcPr>
            <w:tcW w:w="1837" w:type="dxa"/>
          </w:tcPr>
          <w:p w:rsidR="002A0531" w:rsidRPr="001C6519" w:rsidRDefault="002A0531" w:rsidP="003E4F61">
            <w:pPr>
              <w:tabs>
                <w:tab w:val="left" w:pos="709"/>
              </w:tabs>
              <w:suppressAutoHyphens/>
              <w:spacing w:line="240" w:lineRule="auto"/>
              <w:jc w:val="center"/>
              <w:rPr>
                <w:rFonts w:eastAsia="Times New Roman" w:cs="Times New Roman"/>
                <w:sz w:val="24"/>
                <w:szCs w:val="24"/>
                <w:lang w:eastAsia="ru-RU"/>
              </w:rPr>
            </w:pPr>
            <w:r w:rsidRPr="001C6519">
              <w:rPr>
                <w:rFonts w:eastAsia="Times New Roman" w:cs="Times New Roman"/>
                <w:sz w:val="24"/>
                <w:szCs w:val="24"/>
                <w:lang w:eastAsia="ru-RU"/>
              </w:rPr>
              <w:t>63,59</w:t>
            </w:r>
          </w:p>
        </w:tc>
        <w:tc>
          <w:tcPr>
            <w:tcW w:w="2410" w:type="dxa"/>
          </w:tcPr>
          <w:p w:rsidR="002A0531" w:rsidRPr="001C6519" w:rsidRDefault="002A0531" w:rsidP="003E4F61">
            <w:pPr>
              <w:tabs>
                <w:tab w:val="left" w:pos="709"/>
              </w:tabs>
              <w:suppressAutoHyphens/>
              <w:spacing w:line="240" w:lineRule="auto"/>
              <w:jc w:val="left"/>
              <w:rPr>
                <w:rFonts w:eastAsia="Calibri" w:cs="Times New Roman"/>
                <w:sz w:val="24"/>
                <w:szCs w:val="24"/>
                <w:lang w:eastAsia="ru-RU"/>
              </w:rPr>
            </w:pPr>
          </w:p>
        </w:tc>
      </w:tr>
      <w:tr w:rsidR="002A0531" w:rsidRPr="001C6519" w:rsidTr="00E646FF">
        <w:trPr>
          <w:trHeight w:val="196"/>
        </w:trPr>
        <w:tc>
          <w:tcPr>
            <w:tcW w:w="5529" w:type="dxa"/>
            <w:gridSpan w:val="3"/>
          </w:tcPr>
          <w:p w:rsidR="002A0531" w:rsidRPr="001C6519" w:rsidRDefault="002A0531" w:rsidP="003E4F61">
            <w:pPr>
              <w:tabs>
                <w:tab w:val="left" w:pos="709"/>
              </w:tabs>
              <w:suppressAutoHyphens/>
              <w:spacing w:line="240" w:lineRule="auto"/>
              <w:jc w:val="left"/>
              <w:rPr>
                <w:rFonts w:eastAsia="Calibri" w:cs="Times New Roman"/>
                <w:sz w:val="24"/>
                <w:szCs w:val="24"/>
                <w:lang w:eastAsia="ru-RU"/>
              </w:rPr>
            </w:pPr>
            <w:r w:rsidRPr="001C6519">
              <w:rPr>
                <w:rFonts w:eastAsia="Calibri" w:cs="Times New Roman"/>
                <w:sz w:val="24"/>
                <w:szCs w:val="24"/>
                <w:lang w:eastAsia="ru-RU"/>
              </w:rPr>
              <w:t>Средний балл по РТ</w:t>
            </w:r>
          </w:p>
        </w:tc>
        <w:tc>
          <w:tcPr>
            <w:tcW w:w="1837" w:type="dxa"/>
          </w:tcPr>
          <w:p w:rsidR="002A0531" w:rsidRPr="001C6519" w:rsidRDefault="002A0531" w:rsidP="003E4F61">
            <w:pPr>
              <w:tabs>
                <w:tab w:val="left" w:pos="709"/>
              </w:tabs>
              <w:suppressAutoHyphens/>
              <w:spacing w:line="240" w:lineRule="auto"/>
              <w:jc w:val="center"/>
              <w:rPr>
                <w:rFonts w:eastAsia="Times New Roman" w:cs="Times New Roman"/>
                <w:sz w:val="24"/>
                <w:szCs w:val="24"/>
                <w:lang w:eastAsia="ru-RU"/>
              </w:rPr>
            </w:pPr>
          </w:p>
        </w:tc>
        <w:tc>
          <w:tcPr>
            <w:tcW w:w="2410" w:type="dxa"/>
          </w:tcPr>
          <w:p w:rsidR="002A0531" w:rsidRPr="001C6519" w:rsidRDefault="002A0531" w:rsidP="003E4F61">
            <w:pPr>
              <w:tabs>
                <w:tab w:val="left" w:pos="709"/>
              </w:tabs>
              <w:suppressAutoHyphens/>
              <w:spacing w:line="240" w:lineRule="auto"/>
              <w:jc w:val="left"/>
              <w:rPr>
                <w:rFonts w:eastAsia="Calibri" w:cs="Times New Roman"/>
                <w:sz w:val="24"/>
                <w:szCs w:val="24"/>
                <w:lang w:eastAsia="ru-RU"/>
              </w:rPr>
            </w:pPr>
          </w:p>
        </w:tc>
      </w:tr>
      <w:tr w:rsidR="002A0531" w:rsidRPr="001C6519" w:rsidTr="00E646FF">
        <w:trPr>
          <w:trHeight w:val="196"/>
        </w:trPr>
        <w:tc>
          <w:tcPr>
            <w:tcW w:w="5529" w:type="dxa"/>
            <w:gridSpan w:val="3"/>
          </w:tcPr>
          <w:p w:rsidR="002A0531" w:rsidRPr="001C6519" w:rsidRDefault="002A0531" w:rsidP="003E4F61">
            <w:pPr>
              <w:tabs>
                <w:tab w:val="left" w:pos="709"/>
              </w:tabs>
              <w:suppressAutoHyphens/>
              <w:spacing w:line="240" w:lineRule="auto"/>
              <w:jc w:val="left"/>
              <w:rPr>
                <w:rFonts w:eastAsia="Calibri" w:cs="Times New Roman"/>
                <w:sz w:val="24"/>
                <w:szCs w:val="24"/>
                <w:lang w:eastAsia="ru-RU"/>
              </w:rPr>
            </w:pPr>
            <w:r w:rsidRPr="001C6519">
              <w:rPr>
                <w:rFonts w:eastAsia="Calibri" w:cs="Times New Roman"/>
                <w:sz w:val="24"/>
                <w:szCs w:val="24"/>
                <w:lang w:eastAsia="ru-RU"/>
              </w:rPr>
              <w:t>Средний балл по РФ</w:t>
            </w:r>
          </w:p>
        </w:tc>
        <w:tc>
          <w:tcPr>
            <w:tcW w:w="1837" w:type="dxa"/>
          </w:tcPr>
          <w:p w:rsidR="002A0531" w:rsidRPr="001C6519" w:rsidRDefault="002A0531" w:rsidP="003E4F61">
            <w:pPr>
              <w:tabs>
                <w:tab w:val="left" w:pos="709"/>
              </w:tabs>
              <w:suppressAutoHyphens/>
              <w:spacing w:line="240" w:lineRule="auto"/>
              <w:jc w:val="center"/>
              <w:rPr>
                <w:rFonts w:eastAsia="Times New Roman" w:cs="Times New Roman"/>
                <w:sz w:val="24"/>
                <w:szCs w:val="24"/>
                <w:lang w:eastAsia="ru-RU"/>
              </w:rPr>
            </w:pPr>
            <w:r w:rsidRPr="001C6519">
              <w:rPr>
                <w:rFonts w:eastAsia="Times New Roman" w:cs="Times New Roman"/>
                <w:sz w:val="24"/>
                <w:szCs w:val="24"/>
                <w:lang w:eastAsia="ru-RU"/>
              </w:rPr>
              <w:t>55,62</w:t>
            </w:r>
          </w:p>
        </w:tc>
        <w:tc>
          <w:tcPr>
            <w:tcW w:w="2410" w:type="dxa"/>
          </w:tcPr>
          <w:p w:rsidR="002A0531" w:rsidRPr="001C6519" w:rsidRDefault="002A0531" w:rsidP="003E4F61">
            <w:pPr>
              <w:tabs>
                <w:tab w:val="left" w:pos="709"/>
              </w:tabs>
              <w:suppressAutoHyphens/>
              <w:spacing w:line="240" w:lineRule="auto"/>
              <w:jc w:val="left"/>
              <w:rPr>
                <w:rFonts w:eastAsia="Calibri" w:cs="Times New Roman"/>
                <w:sz w:val="24"/>
                <w:szCs w:val="24"/>
                <w:lang w:eastAsia="ru-RU"/>
              </w:rPr>
            </w:pPr>
          </w:p>
        </w:tc>
      </w:tr>
    </w:tbl>
    <w:p w:rsidR="002A0531" w:rsidRPr="001C6519" w:rsidRDefault="002A0531" w:rsidP="003E4F61">
      <w:pPr>
        <w:tabs>
          <w:tab w:val="left" w:pos="-120"/>
        </w:tabs>
        <w:spacing w:line="240" w:lineRule="auto"/>
        <w:jc w:val="center"/>
        <w:rPr>
          <w:rFonts w:eastAsia="Calibri" w:cs="Times New Roman"/>
          <w:b/>
          <w:sz w:val="24"/>
          <w:szCs w:val="24"/>
        </w:rPr>
      </w:pPr>
    </w:p>
    <w:p w:rsidR="002A0531" w:rsidRPr="001C6519" w:rsidRDefault="002A0531" w:rsidP="003E4F61">
      <w:pPr>
        <w:tabs>
          <w:tab w:val="left" w:pos="2760"/>
          <w:tab w:val="left" w:pos="6090"/>
        </w:tabs>
        <w:spacing w:line="240" w:lineRule="auto"/>
        <w:jc w:val="center"/>
        <w:rPr>
          <w:rFonts w:eastAsia="Calibri" w:cs="Times New Roman"/>
          <w:b/>
          <w:sz w:val="24"/>
          <w:szCs w:val="24"/>
        </w:rPr>
      </w:pPr>
      <w:r w:rsidRPr="001C6519">
        <w:rPr>
          <w:rFonts w:eastAsia="Calibri" w:cs="Times New Roman"/>
          <w:b/>
          <w:sz w:val="24"/>
          <w:szCs w:val="24"/>
        </w:rPr>
        <w:t xml:space="preserve">Математика (Б) </w:t>
      </w:r>
    </w:p>
    <w:tbl>
      <w:tblPr>
        <w:tblStyle w:val="160"/>
        <w:tblpPr w:leftFromText="180" w:rightFromText="180" w:vertAnchor="text" w:horzAnchor="margin" w:tblpY="41"/>
        <w:tblOverlap w:val="never"/>
        <w:tblW w:w="9776" w:type="dxa"/>
        <w:tblLook w:val="04A0" w:firstRow="1" w:lastRow="0" w:firstColumn="1" w:lastColumn="0" w:noHBand="0" w:noVBand="1"/>
      </w:tblPr>
      <w:tblGrid>
        <w:gridCol w:w="1560"/>
        <w:gridCol w:w="1984"/>
        <w:gridCol w:w="1985"/>
        <w:gridCol w:w="1837"/>
        <w:gridCol w:w="2410"/>
      </w:tblGrid>
      <w:tr w:rsidR="002A0531" w:rsidRPr="001C6519" w:rsidTr="00E646FF">
        <w:trPr>
          <w:trHeight w:val="447"/>
        </w:trPr>
        <w:tc>
          <w:tcPr>
            <w:tcW w:w="1560"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Кл.</w:t>
            </w:r>
          </w:p>
        </w:tc>
        <w:tc>
          <w:tcPr>
            <w:tcW w:w="1984"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Кол-во уч-ся</w:t>
            </w:r>
          </w:p>
        </w:tc>
        <w:tc>
          <w:tcPr>
            <w:tcW w:w="1985"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Усп. (%)</w:t>
            </w:r>
          </w:p>
        </w:tc>
        <w:tc>
          <w:tcPr>
            <w:tcW w:w="1837"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Ср.оценка</w:t>
            </w:r>
          </w:p>
        </w:tc>
        <w:tc>
          <w:tcPr>
            <w:tcW w:w="2410"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p>
        </w:tc>
      </w:tr>
      <w:tr w:rsidR="002A0531" w:rsidRPr="001C6519" w:rsidTr="00E646FF">
        <w:trPr>
          <w:trHeight w:val="196"/>
        </w:trPr>
        <w:tc>
          <w:tcPr>
            <w:tcW w:w="1560"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11А</w:t>
            </w:r>
          </w:p>
        </w:tc>
        <w:tc>
          <w:tcPr>
            <w:tcW w:w="1984"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10</w:t>
            </w:r>
          </w:p>
        </w:tc>
        <w:tc>
          <w:tcPr>
            <w:tcW w:w="1985"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100</w:t>
            </w:r>
          </w:p>
        </w:tc>
        <w:tc>
          <w:tcPr>
            <w:tcW w:w="1837" w:type="dxa"/>
          </w:tcPr>
          <w:p w:rsidR="002A0531" w:rsidRPr="001C6519" w:rsidRDefault="002A0531" w:rsidP="003E4F61">
            <w:pPr>
              <w:tabs>
                <w:tab w:val="left" w:pos="709"/>
              </w:tabs>
              <w:suppressAutoHyphens/>
              <w:spacing w:line="240" w:lineRule="auto"/>
              <w:jc w:val="center"/>
              <w:rPr>
                <w:rFonts w:eastAsia="Times New Roman" w:cs="Times New Roman"/>
                <w:sz w:val="24"/>
                <w:szCs w:val="24"/>
                <w:lang w:eastAsia="ru-RU"/>
              </w:rPr>
            </w:pPr>
            <w:r w:rsidRPr="001C6519">
              <w:rPr>
                <w:rFonts w:eastAsia="Times New Roman" w:cs="Times New Roman"/>
                <w:sz w:val="24"/>
                <w:szCs w:val="24"/>
                <w:lang w:eastAsia="ru-RU"/>
              </w:rPr>
              <w:t>4,5</w:t>
            </w:r>
          </w:p>
        </w:tc>
        <w:tc>
          <w:tcPr>
            <w:tcW w:w="2410"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p>
        </w:tc>
      </w:tr>
      <w:tr w:rsidR="002A0531" w:rsidRPr="001C6519" w:rsidTr="00E646FF">
        <w:trPr>
          <w:trHeight w:val="196"/>
        </w:trPr>
        <w:tc>
          <w:tcPr>
            <w:tcW w:w="5529" w:type="dxa"/>
            <w:gridSpan w:val="3"/>
          </w:tcPr>
          <w:p w:rsidR="002A0531" w:rsidRPr="001C6519" w:rsidRDefault="002A0531" w:rsidP="003E4F61">
            <w:pPr>
              <w:tabs>
                <w:tab w:val="left" w:pos="709"/>
              </w:tabs>
              <w:suppressAutoHyphens/>
              <w:spacing w:line="240" w:lineRule="auto"/>
              <w:jc w:val="left"/>
              <w:rPr>
                <w:rFonts w:eastAsia="Calibri" w:cs="Times New Roman"/>
                <w:sz w:val="24"/>
                <w:szCs w:val="24"/>
                <w:lang w:eastAsia="ru-RU"/>
              </w:rPr>
            </w:pPr>
            <w:r w:rsidRPr="001C6519">
              <w:rPr>
                <w:rFonts w:eastAsia="Calibri" w:cs="Times New Roman"/>
                <w:sz w:val="24"/>
                <w:szCs w:val="24"/>
                <w:lang w:eastAsia="ru-RU"/>
              </w:rPr>
              <w:t>Средний балл по району</w:t>
            </w:r>
          </w:p>
        </w:tc>
        <w:tc>
          <w:tcPr>
            <w:tcW w:w="1837" w:type="dxa"/>
          </w:tcPr>
          <w:p w:rsidR="002A0531" w:rsidRPr="001C6519" w:rsidRDefault="002A0531" w:rsidP="003E4F61">
            <w:pPr>
              <w:tabs>
                <w:tab w:val="left" w:pos="709"/>
              </w:tabs>
              <w:suppressAutoHyphens/>
              <w:spacing w:line="240" w:lineRule="auto"/>
              <w:jc w:val="left"/>
              <w:rPr>
                <w:rFonts w:eastAsia="Times New Roman" w:cs="Times New Roman"/>
                <w:sz w:val="24"/>
                <w:szCs w:val="24"/>
                <w:lang w:eastAsia="ru-RU"/>
              </w:rPr>
            </w:pPr>
          </w:p>
        </w:tc>
        <w:tc>
          <w:tcPr>
            <w:tcW w:w="2410" w:type="dxa"/>
          </w:tcPr>
          <w:p w:rsidR="002A0531" w:rsidRPr="001C6519" w:rsidRDefault="002A0531" w:rsidP="003E4F61">
            <w:pPr>
              <w:tabs>
                <w:tab w:val="left" w:pos="709"/>
              </w:tabs>
              <w:suppressAutoHyphens/>
              <w:spacing w:line="240" w:lineRule="auto"/>
              <w:jc w:val="left"/>
              <w:rPr>
                <w:rFonts w:eastAsia="Calibri" w:cs="Times New Roman"/>
                <w:sz w:val="24"/>
                <w:szCs w:val="24"/>
                <w:lang w:eastAsia="ru-RU"/>
              </w:rPr>
            </w:pPr>
          </w:p>
        </w:tc>
      </w:tr>
      <w:tr w:rsidR="002A0531" w:rsidRPr="001C6519" w:rsidTr="00E646FF">
        <w:trPr>
          <w:trHeight w:val="196"/>
        </w:trPr>
        <w:tc>
          <w:tcPr>
            <w:tcW w:w="5529" w:type="dxa"/>
            <w:gridSpan w:val="3"/>
          </w:tcPr>
          <w:p w:rsidR="002A0531" w:rsidRPr="001C6519" w:rsidRDefault="002A0531" w:rsidP="003E4F61">
            <w:pPr>
              <w:tabs>
                <w:tab w:val="left" w:pos="709"/>
              </w:tabs>
              <w:suppressAutoHyphens/>
              <w:spacing w:line="240" w:lineRule="auto"/>
              <w:jc w:val="left"/>
              <w:rPr>
                <w:rFonts w:eastAsia="Calibri" w:cs="Times New Roman"/>
                <w:sz w:val="24"/>
                <w:szCs w:val="24"/>
                <w:lang w:eastAsia="ru-RU"/>
              </w:rPr>
            </w:pPr>
            <w:r w:rsidRPr="001C6519">
              <w:rPr>
                <w:rFonts w:eastAsia="Calibri" w:cs="Times New Roman"/>
                <w:sz w:val="24"/>
                <w:szCs w:val="24"/>
                <w:lang w:eastAsia="ru-RU"/>
              </w:rPr>
              <w:t>Средний балл по городу</w:t>
            </w:r>
          </w:p>
        </w:tc>
        <w:tc>
          <w:tcPr>
            <w:tcW w:w="1837" w:type="dxa"/>
          </w:tcPr>
          <w:p w:rsidR="002A0531" w:rsidRPr="001C6519" w:rsidRDefault="002A0531" w:rsidP="003E4F61">
            <w:pPr>
              <w:tabs>
                <w:tab w:val="left" w:pos="709"/>
              </w:tabs>
              <w:suppressAutoHyphens/>
              <w:spacing w:line="240" w:lineRule="auto"/>
              <w:jc w:val="left"/>
              <w:rPr>
                <w:rFonts w:eastAsia="Times New Roman" w:cs="Times New Roman"/>
                <w:sz w:val="24"/>
                <w:szCs w:val="24"/>
                <w:lang w:eastAsia="ru-RU"/>
              </w:rPr>
            </w:pPr>
          </w:p>
        </w:tc>
        <w:tc>
          <w:tcPr>
            <w:tcW w:w="2410" w:type="dxa"/>
          </w:tcPr>
          <w:p w:rsidR="002A0531" w:rsidRPr="001C6519" w:rsidRDefault="002A0531" w:rsidP="003E4F61">
            <w:pPr>
              <w:tabs>
                <w:tab w:val="left" w:pos="709"/>
              </w:tabs>
              <w:suppressAutoHyphens/>
              <w:spacing w:line="240" w:lineRule="auto"/>
              <w:jc w:val="left"/>
              <w:rPr>
                <w:rFonts w:eastAsia="Calibri" w:cs="Times New Roman"/>
                <w:sz w:val="24"/>
                <w:szCs w:val="24"/>
                <w:lang w:eastAsia="ru-RU"/>
              </w:rPr>
            </w:pPr>
          </w:p>
        </w:tc>
      </w:tr>
      <w:tr w:rsidR="002A0531" w:rsidRPr="001C6519" w:rsidTr="00E646FF">
        <w:trPr>
          <w:trHeight w:val="196"/>
        </w:trPr>
        <w:tc>
          <w:tcPr>
            <w:tcW w:w="5529" w:type="dxa"/>
            <w:gridSpan w:val="3"/>
          </w:tcPr>
          <w:p w:rsidR="002A0531" w:rsidRPr="001C6519" w:rsidRDefault="002A0531" w:rsidP="003E4F61">
            <w:pPr>
              <w:tabs>
                <w:tab w:val="left" w:pos="709"/>
              </w:tabs>
              <w:suppressAutoHyphens/>
              <w:spacing w:line="240" w:lineRule="auto"/>
              <w:jc w:val="left"/>
              <w:rPr>
                <w:rFonts w:eastAsia="Calibri" w:cs="Times New Roman"/>
                <w:sz w:val="24"/>
                <w:szCs w:val="24"/>
                <w:lang w:eastAsia="ru-RU"/>
              </w:rPr>
            </w:pPr>
            <w:r w:rsidRPr="001C6519">
              <w:rPr>
                <w:rFonts w:eastAsia="Calibri" w:cs="Times New Roman"/>
                <w:sz w:val="24"/>
                <w:szCs w:val="24"/>
                <w:lang w:eastAsia="ru-RU"/>
              </w:rPr>
              <w:t>Средний балл по РТ</w:t>
            </w:r>
          </w:p>
        </w:tc>
        <w:tc>
          <w:tcPr>
            <w:tcW w:w="1837" w:type="dxa"/>
          </w:tcPr>
          <w:p w:rsidR="002A0531" w:rsidRPr="001C6519" w:rsidRDefault="002A0531" w:rsidP="003E4F61">
            <w:pPr>
              <w:tabs>
                <w:tab w:val="left" w:pos="709"/>
              </w:tabs>
              <w:suppressAutoHyphens/>
              <w:spacing w:line="240" w:lineRule="auto"/>
              <w:jc w:val="left"/>
              <w:rPr>
                <w:rFonts w:eastAsia="Times New Roman" w:cs="Times New Roman"/>
                <w:sz w:val="24"/>
                <w:szCs w:val="24"/>
                <w:lang w:eastAsia="ru-RU"/>
              </w:rPr>
            </w:pPr>
          </w:p>
        </w:tc>
        <w:tc>
          <w:tcPr>
            <w:tcW w:w="2410" w:type="dxa"/>
          </w:tcPr>
          <w:p w:rsidR="002A0531" w:rsidRPr="001C6519" w:rsidRDefault="002A0531" w:rsidP="003E4F61">
            <w:pPr>
              <w:tabs>
                <w:tab w:val="left" w:pos="709"/>
              </w:tabs>
              <w:suppressAutoHyphens/>
              <w:spacing w:line="240" w:lineRule="auto"/>
              <w:jc w:val="left"/>
              <w:rPr>
                <w:rFonts w:eastAsia="Calibri" w:cs="Times New Roman"/>
                <w:sz w:val="24"/>
                <w:szCs w:val="24"/>
                <w:lang w:eastAsia="ru-RU"/>
              </w:rPr>
            </w:pPr>
          </w:p>
        </w:tc>
      </w:tr>
    </w:tbl>
    <w:p w:rsidR="002A0531" w:rsidRPr="001C6519" w:rsidRDefault="002A0531" w:rsidP="003E4F61">
      <w:pPr>
        <w:tabs>
          <w:tab w:val="left" w:pos="-120"/>
          <w:tab w:val="left" w:pos="3735"/>
          <w:tab w:val="center" w:pos="4464"/>
        </w:tabs>
        <w:spacing w:line="240" w:lineRule="auto"/>
        <w:jc w:val="center"/>
        <w:rPr>
          <w:rFonts w:eastAsia="Calibri" w:cs="Times New Roman"/>
          <w:b/>
          <w:sz w:val="24"/>
          <w:szCs w:val="24"/>
        </w:rPr>
      </w:pPr>
    </w:p>
    <w:p w:rsidR="002A0531" w:rsidRPr="001C6519" w:rsidRDefault="002A0531" w:rsidP="003E4F61">
      <w:pPr>
        <w:tabs>
          <w:tab w:val="left" w:pos="-120"/>
          <w:tab w:val="left" w:pos="3735"/>
          <w:tab w:val="center" w:pos="4464"/>
        </w:tabs>
        <w:spacing w:line="240" w:lineRule="auto"/>
        <w:jc w:val="center"/>
        <w:rPr>
          <w:rFonts w:eastAsia="Calibri" w:cs="Times New Roman"/>
          <w:b/>
          <w:sz w:val="24"/>
          <w:szCs w:val="24"/>
        </w:rPr>
      </w:pPr>
      <w:r w:rsidRPr="001C6519">
        <w:rPr>
          <w:rFonts w:eastAsia="Calibri" w:cs="Times New Roman"/>
          <w:b/>
          <w:sz w:val="24"/>
          <w:szCs w:val="24"/>
        </w:rPr>
        <w:t>Физика</w:t>
      </w:r>
    </w:p>
    <w:tbl>
      <w:tblPr>
        <w:tblStyle w:val="160"/>
        <w:tblpPr w:leftFromText="180" w:rightFromText="180" w:vertAnchor="text" w:horzAnchor="margin" w:tblpY="41"/>
        <w:tblOverlap w:val="never"/>
        <w:tblW w:w="9776" w:type="dxa"/>
        <w:tblLook w:val="04A0" w:firstRow="1" w:lastRow="0" w:firstColumn="1" w:lastColumn="0" w:noHBand="0" w:noVBand="1"/>
      </w:tblPr>
      <w:tblGrid>
        <w:gridCol w:w="1560"/>
        <w:gridCol w:w="1984"/>
        <w:gridCol w:w="1985"/>
        <w:gridCol w:w="1837"/>
        <w:gridCol w:w="2410"/>
      </w:tblGrid>
      <w:tr w:rsidR="002A0531" w:rsidRPr="001C6519" w:rsidTr="00E646FF">
        <w:trPr>
          <w:trHeight w:val="447"/>
        </w:trPr>
        <w:tc>
          <w:tcPr>
            <w:tcW w:w="1560"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Кл.</w:t>
            </w:r>
          </w:p>
        </w:tc>
        <w:tc>
          <w:tcPr>
            <w:tcW w:w="1984"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Кол-во уч-ся</w:t>
            </w:r>
          </w:p>
        </w:tc>
        <w:tc>
          <w:tcPr>
            <w:tcW w:w="1985"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Усп. (%)</w:t>
            </w:r>
          </w:p>
        </w:tc>
        <w:tc>
          <w:tcPr>
            <w:tcW w:w="1837"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Ср.балл</w:t>
            </w:r>
          </w:p>
        </w:tc>
        <w:tc>
          <w:tcPr>
            <w:tcW w:w="2410"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p>
        </w:tc>
      </w:tr>
      <w:tr w:rsidR="002A0531" w:rsidRPr="001C6519" w:rsidTr="00E646FF">
        <w:trPr>
          <w:trHeight w:val="196"/>
        </w:trPr>
        <w:tc>
          <w:tcPr>
            <w:tcW w:w="1560"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11А</w:t>
            </w:r>
          </w:p>
        </w:tc>
        <w:tc>
          <w:tcPr>
            <w:tcW w:w="1984"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8</w:t>
            </w:r>
          </w:p>
        </w:tc>
        <w:tc>
          <w:tcPr>
            <w:tcW w:w="1985"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100</w:t>
            </w:r>
          </w:p>
        </w:tc>
        <w:tc>
          <w:tcPr>
            <w:tcW w:w="1837" w:type="dxa"/>
          </w:tcPr>
          <w:p w:rsidR="002A0531" w:rsidRPr="001C6519" w:rsidRDefault="002A0531" w:rsidP="003E4F61">
            <w:pPr>
              <w:tabs>
                <w:tab w:val="left" w:pos="709"/>
              </w:tabs>
              <w:suppressAutoHyphens/>
              <w:spacing w:line="240" w:lineRule="auto"/>
              <w:jc w:val="center"/>
              <w:rPr>
                <w:rFonts w:eastAsia="Times New Roman" w:cs="Times New Roman"/>
                <w:sz w:val="24"/>
                <w:szCs w:val="24"/>
                <w:lang w:eastAsia="ru-RU"/>
              </w:rPr>
            </w:pPr>
            <w:r w:rsidRPr="001C6519">
              <w:rPr>
                <w:rFonts w:eastAsia="Times New Roman" w:cs="Times New Roman"/>
                <w:sz w:val="24"/>
                <w:szCs w:val="24"/>
                <w:lang w:eastAsia="ru-RU"/>
              </w:rPr>
              <w:t>62,5</w:t>
            </w:r>
          </w:p>
        </w:tc>
        <w:tc>
          <w:tcPr>
            <w:tcW w:w="2410"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p>
        </w:tc>
      </w:tr>
      <w:tr w:rsidR="002A0531" w:rsidRPr="001C6519" w:rsidTr="00E646FF">
        <w:trPr>
          <w:trHeight w:val="196"/>
        </w:trPr>
        <w:tc>
          <w:tcPr>
            <w:tcW w:w="5529" w:type="dxa"/>
            <w:gridSpan w:val="3"/>
          </w:tcPr>
          <w:p w:rsidR="002A0531" w:rsidRPr="001C6519" w:rsidRDefault="002A0531" w:rsidP="003E4F61">
            <w:pPr>
              <w:tabs>
                <w:tab w:val="left" w:pos="709"/>
              </w:tabs>
              <w:suppressAutoHyphens/>
              <w:spacing w:line="240" w:lineRule="auto"/>
              <w:jc w:val="left"/>
              <w:rPr>
                <w:rFonts w:eastAsia="Calibri" w:cs="Times New Roman"/>
                <w:sz w:val="24"/>
                <w:szCs w:val="24"/>
                <w:lang w:eastAsia="ru-RU"/>
              </w:rPr>
            </w:pPr>
            <w:r w:rsidRPr="001C6519">
              <w:rPr>
                <w:rFonts w:eastAsia="Calibri" w:cs="Times New Roman"/>
                <w:sz w:val="24"/>
                <w:szCs w:val="24"/>
                <w:lang w:eastAsia="ru-RU"/>
              </w:rPr>
              <w:t>Средний балл по району</w:t>
            </w:r>
          </w:p>
        </w:tc>
        <w:tc>
          <w:tcPr>
            <w:tcW w:w="1837" w:type="dxa"/>
          </w:tcPr>
          <w:p w:rsidR="002A0531" w:rsidRPr="001C6519" w:rsidRDefault="002A0531" w:rsidP="003E4F61">
            <w:pPr>
              <w:tabs>
                <w:tab w:val="left" w:pos="709"/>
              </w:tabs>
              <w:suppressAutoHyphens/>
              <w:spacing w:line="240" w:lineRule="auto"/>
              <w:jc w:val="center"/>
              <w:rPr>
                <w:rFonts w:eastAsia="Times New Roman" w:cs="Times New Roman"/>
                <w:sz w:val="24"/>
                <w:szCs w:val="24"/>
                <w:lang w:eastAsia="ru-RU"/>
              </w:rPr>
            </w:pPr>
            <w:r w:rsidRPr="001C6519">
              <w:rPr>
                <w:rFonts w:eastAsia="Times New Roman" w:cs="Times New Roman"/>
                <w:sz w:val="24"/>
                <w:szCs w:val="24"/>
                <w:lang w:eastAsia="ru-RU"/>
              </w:rPr>
              <w:t>61</w:t>
            </w:r>
          </w:p>
        </w:tc>
        <w:tc>
          <w:tcPr>
            <w:tcW w:w="2410" w:type="dxa"/>
          </w:tcPr>
          <w:p w:rsidR="002A0531" w:rsidRPr="001C6519" w:rsidRDefault="002A0531" w:rsidP="003E4F61">
            <w:pPr>
              <w:tabs>
                <w:tab w:val="left" w:pos="709"/>
              </w:tabs>
              <w:suppressAutoHyphens/>
              <w:spacing w:line="240" w:lineRule="auto"/>
              <w:jc w:val="left"/>
              <w:rPr>
                <w:rFonts w:eastAsia="Calibri" w:cs="Times New Roman"/>
                <w:sz w:val="24"/>
                <w:szCs w:val="24"/>
                <w:lang w:eastAsia="ru-RU"/>
              </w:rPr>
            </w:pPr>
          </w:p>
        </w:tc>
      </w:tr>
      <w:tr w:rsidR="002A0531" w:rsidRPr="001C6519" w:rsidTr="00E646FF">
        <w:trPr>
          <w:trHeight w:val="196"/>
        </w:trPr>
        <w:tc>
          <w:tcPr>
            <w:tcW w:w="5529" w:type="dxa"/>
            <w:gridSpan w:val="3"/>
          </w:tcPr>
          <w:p w:rsidR="002A0531" w:rsidRPr="001C6519" w:rsidRDefault="002A0531" w:rsidP="003E4F61">
            <w:pPr>
              <w:tabs>
                <w:tab w:val="left" w:pos="709"/>
              </w:tabs>
              <w:suppressAutoHyphens/>
              <w:spacing w:line="240" w:lineRule="auto"/>
              <w:jc w:val="left"/>
              <w:rPr>
                <w:rFonts w:eastAsia="Calibri" w:cs="Times New Roman"/>
                <w:sz w:val="24"/>
                <w:szCs w:val="24"/>
                <w:lang w:eastAsia="ru-RU"/>
              </w:rPr>
            </w:pPr>
            <w:r w:rsidRPr="001C6519">
              <w:rPr>
                <w:rFonts w:eastAsia="Calibri" w:cs="Times New Roman"/>
                <w:sz w:val="24"/>
                <w:szCs w:val="24"/>
                <w:lang w:eastAsia="ru-RU"/>
              </w:rPr>
              <w:t>Средний балл по городу</w:t>
            </w:r>
          </w:p>
        </w:tc>
        <w:tc>
          <w:tcPr>
            <w:tcW w:w="1837" w:type="dxa"/>
          </w:tcPr>
          <w:p w:rsidR="002A0531" w:rsidRPr="001C6519" w:rsidRDefault="002A0531" w:rsidP="003E4F61">
            <w:pPr>
              <w:tabs>
                <w:tab w:val="left" w:pos="709"/>
              </w:tabs>
              <w:suppressAutoHyphens/>
              <w:spacing w:line="240" w:lineRule="auto"/>
              <w:jc w:val="center"/>
              <w:rPr>
                <w:rFonts w:eastAsia="Times New Roman" w:cs="Times New Roman"/>
                <w:sz w:val="24"/>
                <w:szCs w:val="24"/>
                <w:lang w:eastAsia="ru-RU"/>
              </w:rPr>
            </w:pPr>
            <w:r w:rsidRPr="001C6519">
              <w:rPr>
                <w:rFonts w:eastAsia="Times New Roman" w:cs="Times New Roman"/>
                <w:sz w:val="24"/>
                <w:szCs w:val="24"/>
                <w:lang w:eastAsia="ru-RU"/>
              </w:rPr>
              <w:t>59,38</w:t>
            </w:r>
          </w:p>
        </w:tc>
        <w:tc>
          <w:tcPr>
            <w:tcW w:w="2410" w:type="dxa"/>
          </w:tcPr>
          <w:p w:rsidR="002A0531" w:rsidRPr="001C6519" w:rsidRDefault="002A0531" w:rsidP="003E4F61">
            <w:pPr>
              <w:tabs>
                <w:tab w:val="left" w:pos="709"/>
              </w:tabs>
              <w:suppressAutoHyphens/>
              <w:spacing w:line="240" w:lineRule="auto"/>
              <w:jc w:val="left"/>
              <w:rPr>
                <w:rFonts w:eastAsia="Calibri" w:cs="Times New Roman"/>
                <w:sz w:val="24"/>
                <w:szCs w:val="24"/>
                <w:lang w:eastAsia="ru-RU"/>
              </w:rPr>
            </w:pPr>
          </w:p>
        </w:tc>
      </w:tr>
      <w:tr w:rsidR="002A0531" w:rsidRPr="001C6519" w:rsidTr="00E646FF">
        <w:trPr>
          <w:trHeight w:val="196"/>
        </w:trPr>
        <w:tc>
          <w:tcPr>
            <w:tcW w:w="5529" w:type="dxa"/>
            <w:gridSpan w:val="3"/>
          </w:tcPr>
          <w:p w:rsidR="002A0531" w:rsidRPr="001C6519" w:rsidRDefault="002A0531" w:rsidP="003E4F61">
            <w:pPr>
              <w:tabs>
                <w:tab w:val="left" w:pos="709"/>
              </w:tabs>
              <w:suppressAutoHyphens/>
              <w:spacing w:line="240" w:lineRule="auto"/>
              <w:jc w:val="left"/>
              <w:rPr>
                <w:rFonts w:eastAsia="Calibri" w:cs="Times New Roman"/>
                <w:sz w:val="24"/>
                <w:szCs w:val="24"/>
                <w:lang w:eastAsia="ru-RU"/>
              </w:rPr>
            </w:pPr>
            <w:r w:rsidRPr="001C6519">
              <w:rPr>
                <w:rFonts w:eastAsia="Calibri" w:cs="Times New Roman"/>
                <w:sz w:val="24"/>
                <w:szCs w:val="24"/>
                <w:lang w:eastAsia="ru-RU"/>
              </w:rPr>
              <w:t>Средний балл по РТ</w:t>
            </w:r>
          </w:p>
        </w:tc>
        <w:tc>
          <w:tcPr>
            <w:tcW w:w="1837" w:type="dxa"/>
          </w:tcPr>
          <w:p w:rsidR="002A0531" w:rsidRPr="001C6519" w:rsidRDefault="002A0531" w:rsidP="003E4F61">
            <w:pPr>
              <w:tabs>
                <w:tab w:val="left" w:pos="709"/>
              </w:tabs>
              <w:suppressAutoHyphens/>
              <w:spacing w:line="240" w:lineRule="auto"/>
              <w:jc w:val="left"/>
              <w:rPr>
                <w:rFonts w:eastAsia="Times New Roman" w:cs="Times New Roman"/>
                <w:sz w:val="24"/>
                <w:szCs w:val="24"/>
                <w:lang w:eastAsia="ru-RU"/>
              </w:rPr>
            </w:pPr>
          </w:p>
        </w:tc>
        <w:tc>
          <w:tcPr>
            <w:tcW w:w="2410" w:type="dxa"/>
          </w:tcPr>
          <w:p w:rsidR="002A0531" w:rsidRPr="001C6519" w:rsidRDefault="002A0531" w:rsidP="003E4F61">
            <w:pPr>
              <w:tabs>
                <w:tab w:val="left" w:pos="709"/>
              </w:tabs>
              <w:suppressAutoHyphens/>
              <w:spacing w:line="240" w:lineRule="auto"/>
              <w:jc w:val="left"/>
              <w:rPr>
                <w:rFonts w:eastAsia="Calibri" w:cs="Times New Roman"/>
                <w:sz w:val="24"/>
                <w:szCs w:val="24"/>
                <w:lang w:eastAsia="ru-RU"/>
              </w:rPr>
            </w:pPr>
          </w:p>
        </w:tc>
      </w:tr>
    </w:tbl>
    <w:p w:rsidR="002A0531" w:rsidRPr="001C6519" w:rsidRDefault="002A0531" w:rsidP="003E4F61">
      <w:pPr>
        <w:tabs>
          <w:tab w:val="left" w:pos="3300"/>
          <w:tab w:val="center" w:pos="5032"/>
        </w:tabs>
        <w:spacing w:line="240" w:lineRule="auto"/>
        <w:jc w:val="center"/>
        <w:rPr>
          <w:rFonts w:eastAsia="Calibri" w:cs="Times New Roman"/>
          <w:b/>
          <w:sz w:val="24"/>
          <w:szCs w:val="24"/>
        </w:rPr>
      </w:pPr>
    </w:p>
    <w:p w:rsidR="002A0531" w:rsidRPr="001C6519" w:rsidRDefault="002A0531" w:rsidP="003E4F61">
      <w:pPr>
        <w:tabs>
          <w:tab w:val="left" w:pos="3300"/>
          <w:tab w:val="center" w:pos="5032"/>
        </w:tabs>
        <w:spacing w:line="240" w:lineRule="auto"/>
        <w:jc w:val="center"/>
        <w:rPr>
          <w:rFonts w:eastAsia="Calibri" w:cs="Times New Roman"/>
          <w:b/>
          <w:sz w:val="24"/>
          <w:szCs w:val="24"/>
        </w:rPr>
      </w:pPr>
      <w:r w:rsidRPr="001C6519">
        <w:rPr>
          <w:rFonts w:eastAsia="Calibri" w:cs="Times New Roman"/>
          <w:b/>
          <w:sz w:val="24"/>
          <w:szCs w:val="24"/>
        </w:rPr>
        <w:t>Информатика</w:t>
      </w:r>
    </w:p>
    <w:tbl>
      <w:tblPr>
        <w:tblStyle w:val="160"/>
        <w:tblpPr w:leftFromText="180" w:rightFromText="180" w:vertAnchor="text" w:horzAnchor="margin" w:tblpXSpec="center" w:tblpY="88"/>
        <w:tblW w:w="9634" w:type="dxa"/>
        <w:tblLook w:val="04A0" w:firstRow="1" w:lastRow="0" w:firstColumn="1" w:lastColumn="0" w:noHBand="0" w:noVBand="1"/>
      </w:tblPr>
      <w:tblGrid>
        <w:gridCol w:w="1559"/>
        <w:gridCol w:w="1985"/>
        <w:gridCol w:w="1984"/>
        <w:gridCol w:w="1843"/>
        <w:gridCol w:w="2263"/>
      </w:tblGrid>
      <w:tr w:rsidR="002A0531" w:rsidRPr="001C6519" w:rsidTr="00E646FF">
        <w:tc>
          <w:tcPr>
            <w:tcW w:w="1559"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Кл.</w:t>
            </w:r>
          </w:p>
        </w:tc>
        <w:tc>
          <w:tcPr>
            <w:tcW w:w="1985"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Кол-во уч-ся</w:t>
            </w:r>
          </w:p>
        </w:tc>
        <w:tc>
          <w:tcPr>
            <w:tcW w:w="1984"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Усп. (%)</w:t>
            </w:r>
          </w:p>
        </w:tc>
        <w:tc>
          <w:tcPr>
            <w:tcW w:w="1843"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Ср.балл</w:t>
            </w:r>
          </w:p>
        </w:tc>
        <w:tc>
          <w:tcPr>
            <w:tcW w:w="2263"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p>
        </w:tc>
      </w:tr>
      <w:tr w:rsidR="002A0531" w:rsidRPr="001C6519" w:rsidTr="00E646FF">
        <w:tc>
          <w:tcPr>
            <w:tcW w:w="1559"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11А</w:t>
            </w:r>
          </w:p>
        </w:tc>
        <w:tc>
          <w:tcPr>
            <w:tcW w:w="1985"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8</w:t>
            </w:r>
          </w:p>
        </w:tc>
        <w:tc>
          <w:tcPr>
            <w:tcW w:w="1984"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100</w:t>
            </w:r>
          </w:p>
        </w:tc>
        <w:tc>
          <w:tcPr>
            <w:tcW w:w="1843"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67,0</w:t>
            </w:r>
          </w:p>
        </w:tc>
        <w:tc>
          <w:tcPr>
            <w:tcW w:w="2263"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p>
        </w:tc>
      </w:tr>
      <w:tr w:rsidR="002A0531" w:rsidRPr="001C6519" w:rsidTr="00E646FF">
        <w:tc>
          <w:tcPr>
            <w:tcW w:w="5528" w:type="dxa"/>
            <w:gridSpan w:val="3"/>
          </w:tcPr>
          <w:p w:rsidR="002A0531" w:rsidRPr="001C6519" w:rsidRDefault="002A0531" w:rsidP="003E4F61">
            <w:pPr>
              <w:tabs>
                <w:tab w:val="left" w:pos="709"/>
              </w:tabs>
              <w:suppressAutoHyphens/>
              <w:spacing w:line="240" w:lineRule="auto"/>
              <w:jc w:val="left"/>
              <w:rPr>
                <w:rFonts w:eastAsia="Calibri" w:cs="Times New Roman"/>
                <w:sz w:val="24"/>
                <w:szCs w:val="24"/>
                <w:lang w:eastAsia="ru-RU"/>
              </w:rPr>
            </w:pPr>
            <w:r w:rsidRPr="001C6519">
              <w:rPr>
                <w:rFonts w:eastAsia="Calibri" w:cs="Times New Roman"/>
                <w:sz w:val="24"/>
                <w:szCs w:val="24"/>
                <w:lang w:eastAsia="ru-RU"/>
              </w:rPr>
              <w:t>Средний балл по району</w:t>
            </w:r>
          </w:p>
        </w:tc>
        <w:tc>
          <w:tcPr>
            <w:tcW w:w="1843"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68</w:t>
            </w:r>
          </w:p>
        </w:tc>
        <w:tc>
          <w:tcPr>
            <w:tcW w:w="2263" w:type="dxa"/>
          </w:tcPr>
          <w:p w:rsidR="002A0531" w:rsidRPr="001C6519" w:rsidRDefault="002A0531" w:rsidP="003E4F61">
            <w:pPr>
              <w:tabs>
                <w:tab w:val="left" w:pos="709"/>
              </w:tabs>
              <w:suppressAutoHyphens/>
              <w:spacing w:line="240" w:lineRule="auto"/>
              <w:jc w:val="left"/>
              <w:rPr>
                <w:rFonts w:eastAsia="Calibri" w:cs="Times New Roman"/>
                <w:sz w:val="24"/>
                <w:szCs w:val="24"/>
                <w:lang w:eastAsia="ru-RU"/>
              </w:rPr>
            </w:pPr>
          </w:p>
        </w:tc>
      </w:tr>
      <w:tr w:rsidR="002A0531" w:rsidRPr="001C6519" w:rsidTr="00E646FF">
        <w:tc>
          <w:tcPr>
            <w:tcW w:w="5528" w:type="dxa"/>
            <w:gridSpan w:val="3"/>
          </w:tcPr>
          <w:p w:rsidR="002A0531" w:rsidRPr="001C6519" w:rsidRDefault="002A0531" w:rsidP="003E4F61">
            <w:pPr>
              <w:tabs>
                <w:tab w:val="left" w:pos="709"/>
              </w:tabs>
              <w:suppressAutoHyphens/>
              <w:spacing w:line="240" w:lineRule="auto"/>
              <w:jc w:val="left"/>
              <w:rPr>
                <w:rFonts w:eastAsia="Calibri" w:cs="Times New Roman"/>
                <w:sz w:val="24"/>
                <w:szCs w:val="24"/>
                <w:lang w:eastAsia="ru-RU"/>
              </w:rPr>
            </w:pPr>
            <w:r w:rsidRPr="001C6519">
              <w:rPr>
                <w:rFonts w:eastAsia="Calibri" w:cs="Times New Roman"/>
                <w:sz w:val="24"/>
                <w:szCs w:val="24"/>
                <w:lang w:eastAsia="ru-RU"/>
              </w:rPr>
              <w:t>Средний балл по городу</w:t>
            </w:r>
          </w:p>
        </w:tc>
        <w:tc>
          <w:tcPr>
            <w:tcW w:w="1843"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63,64</w:t>
            </w:r>
          </w:p>
        </w:tc>
        <w:tc>
          <w:tcPr>
            <w:tcW w:w="2263" w:type="dxa"/>
          </w:tcPr>
          <w:p w:rsidR="002A0531" w:rsidRPr="001C6519" w:rsidRDefault="002A0531" w:rsidP="003E4F61">
            <w:pPr>
              <w:tabs>
                <w:tab w:val="left" w:pos="709"/>
              </w:tabs>
              <w:suppressAutoHyphens/>
              <w:spacing w:line="240" w:lineRule="auto"/>
              <w:jc w:val="left"/>
              <w:rPr>
                <w:rFonts w:eastAsia="Calibri" w:cs="Times New Roman"/>
                <w:sz w:val="24"/>
                <w:szCs w:val="24"/>
                <w:lang w:eastAsia="ru-RU"/>
              </w:rPr>
            </w:pPr>
          </w:p>
        </w:tc>
      </w:tr>
      <w:tr w:rsidR="002A0531" w:rsidRPr="001C6519" w:rsidTr="00E646FF">
        <w:tc>
          <w:tcPr>
            <w:tcW w:w="5528" w:type="dxa"/>
            <w:gridSpan w:val="3"/>
          </w:tcPr>
          <w:p w:rsidR="002A0531" w:rsidRPr="001C6519" w:rsidRDefault="002A0531" w:rsidP="003E4F61">
            <w:pPr>
              <w:tabs>
                <w:tab w:val="left" w:pos="709"/>
              </w:tabs>
              <w:suppressAutoHyphens/>
              <w:spacing w:line="240" w:lineRule="auto"/>
              <w:jc w:val="left"/>
              <w:rPr>
                <w:rFonts w:eastAsia="Calibri" w:cs="Times New Roman"/>
                <w:sz w:val="24"/>
                <w:szCs w:val="24"/>
                <w:lang w:eastAsia="ru-RU"/>
              </w:rPr>
            </w:pPr>
            <w:r w:rsidRPr="001C6519">
              <w:rPr>
                <w:rFonts w:eastAsia="Calibri" w:cs="Times New Roman"/>
                <w:sz w:val="24"/>
                <w:szCs w:val="24"/>
                <w:lang w:eastAsia="ru-RU"/>
              </w:rPr>
              <w:t>Средний балл по РТ</w:t>
            </w:r>
          </w:p>
        </w:tc>
        <w:tc>
          <w:tcPr>
            <w:tcW w:w="1843" w:type="dxa"/>
          </w:tcPr>
          <w:p w:rsidR="002A0531" w:rsidRPr="001C6519" w:rsidRDefault="002A0531" w:rsidP="003E4F61">
            <w:pPr>
              <w:tabs>
                <w:tab w:val="left" w:pos="709"/>
              </w:tabs>
              <w:suppressAutoHyphens/>
              <w:spacing w:line="240" w:lineRule="auto"/>
              <w:jc w:val="left"/>
              <w:rPr>
                <w:rFonts w:eastAsia="Calibri" w:cs="Times New Roman"/>
                <w:sz w:val="24"/>
                <w:szCs w:val="24"/>
                <w:lang w:eastAsia="ru-RU"/>
              </w:rPr>
            </w:pPr>
          </w:p>
        </w:tc>
        <w:tc>
          <w:tcPr>
            <w:tcW w:w="2263" w:type="dxa"/>
          </w:tcPr>
          <w:p w:rsidR="002A0531" w:rsidRPr="001C6519" w:rsidRDefault="002A0531" w:rsidP="003E4F61">
            <w:pPr>
              <w:tabs>
                <w:tab w:val="left" w:pos="709"/>
              </w:tabs>
              <w:suppressAutoHyphens/>
              <w:spacing w:line="240" w:lineRule="auto"/>
              <w:jc w:val="left"/>
              <w:rPr>
                <w:rFonts w:eastAsia="Calibri" w:cs="Times New Roman"/>
                <w:sz w:val="24"/>
                <w:szCs w:val="24"/>
                <w:lang w:eastAsia="ru-RU"/>
              </w:rPr>
            </w:pPr>
          </w:p>
        </w:tc>
      </w:tr>
    </w:tbl>
    <w:p w:rsidR="002A0531" w:rsidRPr="001C6519" w:rsidRDefault="002A0531" w:rsidP="003E4F61">
      <w:pPr>
        <w:tabs>
          <w:tab w:val="left" w:pos="3075"/>
          <w:tab w:val="left" w:pos="3630"/>
          <w:tab w:val="center" w:pos="5032"/>
        </w:tabs>
        <w:spacing w:line="240" w:lineRule="auto"/>
        <w:jc w:val="center"/>
        <w:rPr>
          <w:rFonts w:eastAsia="Calibri" w:cs="Times New Roman"/>
          <w:b/>
          <w:sz w:val="24"/>
          <w:szCs w:val="24"/>
        </w:rPr>
      </w:pPr>
    </w:p>
    <w:p w:rsidR="002A0531" w:rsidRPr="001C6519" w:rsidRDefault="002A0531" w:rsidP="003E4F61">
      <w:pPr>
        <w:tabs>
          <w:tab w:val="left" w:pos="3075"/>
          <w:tab w:val="left" w:pos="3630"/>
          <w:tab w:val="center" w:pos="5032"/>
        </w:tabs>
        <w:spacing w:line="240" w:lineRule="auto"/>
        <w:jc w:val="center"/>
        <w:rPr>
          <w:rFonts w:eastAsia="Calibri" w:cs="Times New Roman"/>
          <w:b/>
          <w:sz w:val="24"/>
          <w:szCs w:val="24"/>
        </w:rPr>
      </w:pPr>
      <w:r w:rsidRPr="001C6519">
        <w:rPr>
          <w:rFonts w:eastAsia="Calibri" w:cs="Times New Roman"/>
          <w:b/>
          <w:sz w:val="24"/>
          <w:szCs w:val="24"/>
        </w:rPr>
        <w:t>Биология</w:t>
      </w:r>
    </w:p>
    <w:tbl>
      <w:tblPr>
        <w:tblStyle w:val="160"/>
        <w:tblpPr w:leftFromText="180" w:rightFromText="180" w:vertAnchor="text" w:horzAnchor="margin" w:tblpY="41"/>
        <w:tblOverlap w:val="never"/>
        <w:tblW w:w="9776" w:type="dxa"/>
        <w:tblLook w:val="04A0" w:firstRow="1" w:lastRow="0" w:firstColumn="1" w:lastColumn="0" w:noHBand="0" w:noVBand="1"/>
      </w:tblPr>
      <w:tblGrid>
        <w:gridCol w:w="1560"/>
        <w:gridCol w:w="1984"/>
        <w:gridCol w:w="1985"/>
        <w:gridCol w:w="1837"/>
        <w:gridCol w:w="2410"/>
      </w:tblGrid>
      <w:tr w:rsidR="002A0531" w:rsidRPr="001C6519" w:rsidTr="00E646FF">
        <w:trPr>
          <w:trHeight w:val="447"/>
        </w:trPr>
        <w:tc>
          <w:tcPr>
            <w:tcW w:w="1560"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Кл.</w:t>
            </w:r>
          </w:p>
        </w:tc>
        <w:tc>
          <w:tcPr>
            <w:tcW w:w="1984"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Кол-во уч-ся</w:t>
            </w:r>
          </w:p>
        </w:tc>
        <w:tc>
          <w:tcPr>
            <w:tcW w:w="1985"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Усп. (%)</w:t>
            </w:r>
          </w:p>
        </w:tc>
        <w:tc>
          <w:tcPr>
            <w:tcW w:w="1837"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Ср.балл</w:t>
            </w:r>
          </w:p>
        </w:tc>
        <w:tc>
          <w:tcPr>
            <w:tcW w:w="2410"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p>
        </w:tc>
      </w:tr>
      <w:tr w:rsidR="002A0531" w:rsidRPr="001C6519" w:rsidTr="00E646FF">
        <w:trPr>
          <w:trHeight w:val="196"/>
        </w:trPr>
        <w:tc>
          <w:tcPr>
            <w:tcW w:w="1560"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11А</w:t>
            </w:r>
          </w:p>
        </w:tc>
        <w:tc>
          <w:tcPr>
            <w:tcW w:w="1984"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2</w:t>
            </w:r>
          </w:p>
        </w:tc>
        <w:tc>
          <w:tcPr>
            <w:tcW w:w="1985"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100</w:t>
            </w:r>
          </w:p>
        </w:tc>
        <w:tc>
          <w:tcPr>
            <w:tcW w:w="1837" w:type="dxa"/>
          </w:tcPr>
          <w:p w:rsidR="002A0531" w:rsidRPr="001C6519" w:rsidRDefault="002A0531" w:rsidP="003E4F61">
            <w:pPr>
              <w:tabs>
                <w:tab w:val="left" w:pos="709"/>
              </w:tabs>
              <w:suppressAutoHyphens/>
              <w:spacing w:line="240" w:lineRule="auto"/>
              <w:jc w:val="center"/>
              <w:rPr>
                <w:rFonts w:eastAsia="Times New Roman" w:cs="Times New Roman"/>
                <w:sz w:val="24"/>
                <w:szCs w:val="24"/>
                <w:lang w:eastAsia="ru-RU"/>
              </w:rPr>
            </w:pPr>
            <w:r w:rsidRPr="001C6519">
              <w:rPr>
                <w:rFonts w:eastAsia="Times New Roman" w:cs="Times New Roman"/>
                <w:sz w:val="24"/>
                <w:szCs w:val="24"/>
                <w:lang w:eastAsia="ru-RU"/>
              </w:rPr>
              <w:t>61,5</w:t>
            </w:r>
          </w:p>
        </w:tc>
        <w:tc>
          <w:tcPr>
            <w:tcW w:w="2410"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p>
        </w:tc>
      </w:tr>
      <w:tr w:rsidR="002A0531" w:rsidRPr="001C6519" w:rsidTr="00E646FF">
        <w:trPr>
          <w:trHeight w:val="196"/>
        </w:trPr>
        <w:tc>
          <w:tcPr>
            <w:tcW w:w="5529" w:type="dxa"/>
            <w:gridSpan w:val="3"/>
          </w:tcPr>
          <w:p w:rsidR="002A0531" w:rsidRPr="001C6519" w:rsidRDefault="002A0531" w:rsidP="003E4F61">
            <w:pPr>
              <w:tabs>
                <w:tab w:val="left" w:pos="709"/>
              </w:tabs>
              <w:suppressAutoHyphens/>
              <w:spacing w:line="240" w:lineRule="auto"/>
              <w:jc w:val="left"/>
              <w:rPr>
                <w:rFonts w:eastAsia="Calibri" w:cs="Times New Roman"/>
                <w:sz w:val="24"/>
                <w:szCs w:val="24"/>
                <w:lang w:eastAsia="ru-RU"/>
              </w:rPr>
            </w:pPr>
            <w:r w:rsidRPr="001C6519">
              <w:rPr>
                <w:rFonts w:eastAsia="Calibri" w:cs="Times New Roman"/>
                <w:sz w:val="24"/>
                <w:szCs w:val="24"/>
                <w:lang w:eastAsia="ru-RU"/>
              </w:rPr>
              <w:t>Средний балл по району</w:t>
            </w:r>
          </w:p>
        </w:tc>
        <w:tc>
          <w:tcPr>
            <w:tcW w:w="1837" w:type="dxa"/>
          </w:tcPr>
          <w:p w:rsidR="002A0531" w:rsidRPr="001C6519" w:rsidRDefault="002A0531" w:rsidP="003E4F61">
            <w:pPr>
              <w:tabs>
                <w:tab w:val="left" w:pos="709"/>
              </w:tabs>
              <w:suppressAutoHyphens/>
              <w:spacing w:line="240" w:lineRule="auto"/>
              <w:jc w:val="center"/>
              <w:rPr>
                <w:rFonts w:eastAsia="Times New Roman" w:cs="Times New Roman"/>
                <w:sz w:val="24"/>
                <w:szCs w:val="24"/>
                <w:lang w:eastAsia="ru-RU"/>
              </w:rPr>
            </w:pPr>
            <w:r w:rsidRPr="001C6519">
              <w:rPr>
                <w:rFonts w:eastAsia="Times New Roman" w:cs="Times New Roman"/>
                <w:sz w:val="24"/>
                <w:szCs w:val="24"/>
                <w:lang w:eastAsia="ru-RU"/>
              </w:rPr>
              <w:t>52</w:t>
            </w:r>
          </w:p>
        </w:tc>
        <w:tc>
          <w:tcPr>
            <w:tcW w:w="2410" w:type="dxa"/>
          </w:tcPr>
          <w:p w:rsidR="002A0531" w:rsidRPr="001C6519" w:rsidRDefault="002A0531" w:rsidP="003E4F61">
            <w:pPr>
              <w:tabs>
                <w:tab w:val="left" w:pos="709"/>
              </w:tabs>
              <w:suppressAutoHyphens/>
              <w:spacing w:line="240" w:lineRule="auto"/>
              <w:jc w:val="left"/>
              <w:rPr>
                <w:rFonts w:eastAsia="Calibri" w:cs="Times New Roman"/>
                <w:sz w:val="24"/>
                <w:szCs w:val="24"/>
                <w:lang w:eastAsia="ru-RU"/>
              </w:rPr>
            </w:pPr>
          </w:p>
        </w:tc>
      </w:tr>
      <w:tr w:rsidR="002A0531" w:rsidRPr="001C6519" w:rsidTr="00E646FF">
        <w:trPr>
          <w:trHeight w:val="196"/>
        </w:trPr>
        <w:tc>
          <w:tcPr>
            <w:tcW w:w="5529" w:type="dxa"/>
            <w:gridSpan w:val="3"/>
          </w:tcPr>
          <w:p w:rsidR="002A0531" w:rsidRPr="001C6519" w:rsidRDefault="002A0531" w:rsidP="003E4F61">
            <w:pPr>
              <w:tabs>
                <w:tab w:val="left" w:pos="709"/>
              </w:tabs>
              <w:suppressAutoHyphens/>
              <w:spacing w:line="240" w:lineRule="auto"/>
              <w:jc w:val="left"/>
              <w:rPr>
                <w:rFonts w:eastAsia="Calibri" w:cs="Times New Roman"/>
                <w:sz w:val="24"/>
                <w:szCs w:val="24"/>
                <w:lang w:eastAsia="ru-RU"/>
              </w:rPr>
            </w:pPr>
            <w:r w:rsidRPr="001C6519">
              <w:rPr>
                <w:rFonts w:eastAsia="Calibri" w:cs="Times New Roman"/>
                <w:sz w:val="24"/>
                <w:szCs w:val="24"/>
                <w:lang w:eastAsia="ru-RU"/>
              </w:rPr>
              <w:t>Средний балл по городу</w:t>
            </w:r>
          </w:p>
        </w:tc>
        <w:tc>
          <w:tcPr>
            <w:tcW w:w="1837" w:type="dxa"/>
          </w:tcPr>
          <w:p w:rsidR="002A0531" w:rsidRPr="001C6519" w:rsidRDefault="002A0531" w:rsidP="003E4F61">
            <w:pPr>
              <w:tabs>
                <w:tab w:val="left" w:pos="709"/>
              </w:tabs>
              <w:suppressAutoHyphens/>
              <w:spacing w:line="240" w:lineRule="auto"/>
              <w:jc w:val="center"/>
              <w:rPr>
                <w:rFonts w:eastAsia="Times New Roman" w:cs="Times New Roman"/>
                <w:sz w:val="24"/>
                <w:szCs w:val="24"/>
                <w:lang w:eastAsia="ru-RU"/>
              </w:rPr>
            </w:pPr>
            <w:r w:rsidRPr="001C6519">
              <w:rPr>
                <w:rFonts w:eastAsia="Times New Roman" w:cs="Times New Roman"/>
                <w:sz w:val="24"/>
                <w:szCs w:val="24"/>
                <w:lang w:eastAsia="ru-RU"/>
              </w:rPr>
              <w:t>55,82</w:t>
            </w:r>
          </w:p>
        </w:tc>
        <w:tc>
          <w:tcPr>
            <w:tcW w:w="2410" w:type="dxa"/>
          </w:tcPr>
          <w:p w:rsidR="002A0531" w:rsidRPr="001C6519" w:rsidRDefault="002A0531" w:rsidP="003E4F61">
            <w:pPr>
              <w:tabs>
                <w:tab w:val="left" w:pos="709"/>
              </w:tabs>
              <w:suppressAutoHyphens/>
              <w:spacing w:line="240" w:lineRule="auto"/>
              <w:jc w:val="left"/>
              <w:rPr>
                <w:rFonts w:eastAsia="Calibri" w:cs="Times New Roman"/>
                <w:sz w:val="24"/>
                <w:szCs w:val="24"/>
                <w:lang w:eastAsia="ru-RU"/>
              </w:rPr>
            </w:pPr>
          </w:p>
        </w:tc>
      </w:tr>
      <w:tr w:rsidR="002A0531" w:rsidRPr="001C6519" w:rsidTr="00E646FF">
        <w:trPr>
          <w:trHeight w:val="196"/>
        </w:trPr>
        <w:tc>
          <w:tcPr>
            <w:tcW w:w="5529" w:type="dxa"/>
            <w:gridSpan w:val="3"/>
          </w:tcPr>
          <w:p w:rsidR="002A0531" w:rsidRPr="001C6519" w:rsidRDefault="002A0531" w:rsidP="003E4F61">
            <w:pPr>
              <w:tabs>
                <w:tab w:val="left" w:pos="709"/>
              </w:tabs>
              <w:suppressAutoHyphens/>
              <w:spacing w:line="240" w:lineRule="auto"/>
              <w:jc w:val="left"/>
              <w:rPr>
                <w:rFonts w:eastAsia="Calibri" w:cs="Times New Roman"/>
                <w:sz w:val="24"/>
                <w:szCs w:val="24"/>
                <w:lang w:eastAsia="ru-RU"/>
              </w:rPr>
            </w:pPr>
            <w:r w:rsidRPr="001C6519">
              <w:rPr>
                <w:rFonts w:eastAsia="Calibri" w:cs="Times New Roman"/>
                <w:sz w:val="24"/>
                <w:szCs w:val="24"/>
                <w:lang w:eastAsia="ru-RU"/>
              </w:rPr>
              <w:lastRenderedPageBreak/>
              <w:t>Средний балл по РТ</w:t>
            </w:r>
          </w:p>
        </w:tc>
        <w:tc>
          <w:tcPr>
            <w:tcW w:w="1837" w:type="dxa"/>
          </w:tcPr>
          <w:p w:rsidR="002A0531" w:rsidRPr="001C6519" w:rsidRDefault="002A0531" w:rsidP="003E4F61">
            <w:pPr>
              <w:tabs>
                <w:tab w:val="left" w:pos="709"/>
              </w:tabs>
              <w:suppressAutoHyphens/>
              <w:spacing w:line="240" w:lineRule="auto"/>
              <w:jc w:val="left"/>
              <w:rPr>
                <w:rFonts w:eastAsia="Times New Roman" w:cs="Times New Roman"/>
                <w:sz w:val="24"/>
                <w:szCs w:val="24"/>
                <w:lang w:eastAsia="ru-RU"/>
              </w:rPr>
            </w:pPr>
          </w:p>
        </w:tc>
        <w:tc>
          <w:tcPr>
            <w:tcW w:w="2410" w:type="dxa"/>
          </w:tcPr>
          <w:p w:rsidR="002A0531" w:rsidRPr="001C6519" w:rsidRDefault="002A0531" w:rsidP="003E4F61">
            <w:pPr>
              <w:tabs>
                <w:tab w:val="left" w:pos="709"/>
              </w:tabs>
              <w:suppressAutoHyphens/>
              <w:spacing w:line="240" w:lineRule="auto"/>
              <w:jc w:val="left"/>
              <w:rPr>
                <w:rFonts w:eastAsia="Calibri" w:cs="Times New Roman"/>
                <w:sz w:val="24"/>
                <w:szCs w:val="24"/>
                <w:lang w:eastAsia="ru-RU"/>
              </w:rPr>
            </w:pPr>
          </w:p>
        </w:tc>
      </w:tr>
    </w:tbl>
    <w:p w:rsidR="002A0531" w:rsidRPr="001C6519" w:rsidRDefault="002A0531" w:rsidP="003E4F61">
      <w:pPr>
        <w:tabs>
          <w:tab w:val="left" w:pos="3345"/>
          <w:tab w:val="left" w:pos="4005"/>
          <w:tab w:val="center" w:pos="5032"/>
        </w:tabs>
        <w:spacing w:line="240" w:lineRule="auto"/>
        <w:jc w:val="center"/>
        <w:rPr>
          <w:rFonts w:eastAsia="Calibri" w:cs="Times New Roman"/>
          <w:sz w:val="24"/>
          <w:szCs w:val="24"/>
        </w:rPr>
      </w:pPr>
    </w:p>
    <w:p w:rsidR="002A0531" w:rsidRPr="001C6519" w:rsidRDefault="002A0531" w:rsidP="003E4F61">
      <w:pPr>
        <w:tabs>
          <w:tab w:val="left" w:pos="3345"/>
          <w:tab w:val="left" w:pos="3885"/>
          <w:tab w:val="left" w:pos="4005"/>
          <w:tab w:val="center" w:pos="5032"/>
        </w:tabs>
        <w:spacing w:line="240" w:lineRule="auto"/>
        <w:jc w:val="center"/>
        <w:rPr>
          <w:rFonts w:eastAsia="Calibri" w:cs="Times New Roman"/>
          <w:b/>
          <w:sz w:val="24"/>
          <w:szCs w:val="24"/>
        </w:rPr>
      </w:pPr>
      <w:r w:rsidRPr="001C6519">
        <w:rPr>
          <w:rFonts w:eastAsia="Calibri" w:cs="Times New Roman"/>
          <w:b/>
          <w:sz w:val="24"/>
          <w:szCs w:val="24"/>
        </w:rPr>
        <w:t>География</w:t>
      </w:r>
    </w:p>
    <w:tbl>
      <w:tblPr>
        <w:tblStyle w:val="160"/>
        <w:tblpPr w:leftFromText="180" w:rightFromText="180" w:vertAnchor="text" w:horzAnchor="margin" w:tblpY="41"/>
        <w:tblOverlap w:val="never"/>
        <w:tblW w:w="9776" w:type="dxa"/>
        <w:tblLook w:val="04A0" w:firstRow="1" w:lastRow="0" w:firstColumn="1" w:lastColumn="0" w:noHBand="0" w:noVBand="1"/>
      </w:tblPr>
      <w:tblGrid>
        <w:gridCol w:w="1560"/>
        <w:gridCol w:w="1984"/>
        <w:gridCol w:w="1985"/>
        <w:gridCol w:w="1837"/>
        <w:gridCol w:w="2410"/>
      </w:tblGrid>
      <w:tr w:rsidR="002A0531" w:rsidRPr="001C6519" w:rsidTr="00E646FF">
        <w:trPr>
          <w:trHeight w:val="447"/>
        </w:trPr>
        <w:tc>
          <w:tcPr>
            <w:tcW w:w="1560"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Кл.</w:t>
            </w:r>
          </w:p>
        </w:tc>
        <w:tc>
          <w:tcPr>
            <w:tcW w:w="1984"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Кол-во уч-ся</w:t>
            </w:r>
          </w:p>
        </w:tc>
        <w:tc>
          <w:tcPr>
            <w:tcW w:w="1985"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Усп. (%)</w:t>
            </w:r>
          </w:p>
        </w:tc>
        <w:tc>
          <w:tcPr>
            <w:tcW w:w="1837"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Ср.балл</w:t>
            </w:r>
          </w:p>
        </w:tc>
        <w:tc>
          <w:tcPr>
            <w:tcW w:w="2410"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p>
        </w:tc>
      </w:tr>
      <w:tr w:rsidR="002A0531" w:rsidRPr="001C6519" w:rsidTr="00E646FF">
        <w:trPr>
          <w:trHeight w:val="196"/>
        </w:trPr>
        <w:tc>
          <w:tcPr>
            <w:tcW w:w="1560"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11А</w:t>
            </w:r>
          </w:p>
        </w:tc>
        <w:tc>
          <w:tcPr>
            <w:tcW w:w="1984"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1</w:t>
            </w:r>
          </w:p>
        </w:tc>
        <w:tc>
          <w:tcPr>
            <w:tcW w:w="1985"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100</w:t>
            </w:r>
          </w:p>
        </w:tc>
        <w:tc>
          <w:tcPr>
            <w:tcW w:w="1837" w:type="dxa"/>
          </w:tcPr>
          <w:p w:rsidR="002A0531" w:rsidRPr="001C6519" w:rsidRDefault="002A0531" w:rsidP="003E4F61">
            <w:pPr>
              <w:tabs>
                <w:tab w:val="left" w:pos="709"/>
              </w:tabs>
              <w:suppressAutoHyphens/>
              <w:spacing w:line="240" w:lineRule="auto"/>
              <w:jc w:val="center"/>
              <w:rPr>
                <w:rFonts w:eastAsia="Times New Roman" w:cs="Times New Roman"/>
                <w:sz w:val="24"/>
                <w:szCs w:val="24"/>
                <w:lang w:eastAsia="ru-RU"/>
              </w:rPr>
            </w:pPr>
            <w:r w:rsidRPr="001C6519">
              <w:rPr>
                <w:rFonts w:eastAsia="Times New Roman" w:cs="Times New Roman"/>
                <w:sz w:val="24"/>
                <w:szCs w:val="24"/>
                <w:lang w:eastAsia="ru-RU"/>
              </w:rPr>
              <w:t>96,0</w:t>
            </w:r>
          </w:p>
        </w:tc>
        <w:tc>
          <w:tcPr>
            <w:tcW w:w="2410"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p>
        </w:tc>
      </w:tr>
      <w:tr w:rsidR="002A0531" w:rsidRPr="001C6519" w:rsidTr="00E646FF">
        <w:trPr>
          <w:trHeight w:val="196"/>
        </w:trPr>
        <w:tc>
          <w:tcPr>
            <w:tcW w:w="5529" w:type="dxa"/>
            <w:gridSpan w:val="3"/>
          </w:tcPr>
          <w:p w:rsidR="002A0531" w:rsidRPr="001C6519" w:rsidRDefault="002A0531" w:rsidP="003E4F61">
            <w:pPr>
              <w:tabs>
                <w:tab w:val="left" w:pos="709"/>
              </w:tabs>
              <w:suppressAutoHyphens/>
              <w:spacing w:line="240" w:lineRule="auto"/>
              <w:jc w:val="left"/>
              <w:rPr>
                <w:rFonts w:eastAsia="Calibri" w:cs="Times New Roman"/>
                <w:sz w:val="24"/>
                <w:szCs w:val="24"/>
                <w:lang w:eastAsia="ru-RU"/>
              </w:rPr>
            </w:pPr>
            <w:r w:rsidRPr="001C6519">
              <w:rPr>
                <w:rFonts w:eastAsia="Calibri" w:cs="Times New Roman"/>
                <w:sz w:val="24"/>
                <w:szCs w:val="24"/>
                <w:lang w:eastAsia="ru-RU"/>
              </w:rPr>
              <w:t>Средний балл по району</w:t>
            </w:r>
          </w:p>
        </w:tc>
        <w:tc>
          <w:tcPr>
            <w:tcW w:w="1837" w:type="dxa"/>
          </w:tcPr>
          <w:p w:rsidR="002A0531" w:rsidRPr="001C6519" w:rsidRDefault="002A0531" w:rsidP="003E4F61">
            <w:pPr>
              <w:tabs>
                <w:tab w:val="left" w:pos="709"/>
              </w:tabs>
              <w:suppressAutoHyphens/>
              <w:spacing w:line="240" w:lineRule="auto"/>
              <w:jc w:val="center"/>
              <w:rPr>
                <w:rFonts w:eastAsia="Times New Roman" w:cs="Times New Roman"/>
                <w:sz w:val="24"/>
                <w:szCs w:val="24"/>
                <w:lang w:eastAsia="ru-RU"/>
              </w:rPr>
            </w:pPr>
            <w:r w:rsidRPr="001C6519">
              <w:rPr>
                <w:rFonts w:eastAsia="Times New Roman" w:cs="Times New Roman"/>
                <w:sz w:val="24"/>
                <w:szCs w:val="24"/>
                <w:lang w:eastAsia="ru-RU"/>
              </w:rPr>
              <w:t>67</w:t>
            </w:r>
          </w:p>
        </w:tc>
        <w:tc>
          <w:tcPr>
            <w:tcW w:w="2410" w:type="dxa"/>
          </w:tcPr>
          <w:p w:rsidR="002A0531" w:rsidRPr="001C6519" w:rsidRDefault="002A0531" w:rsidP="003E4F61">
            <w:pPr>
              <w:tabs>
                <w:tab w:val="left" w:pos="709"/>
              </w:tabs>
              <w:suppressAutoHyphens/>
              <w:spacing w:line="240" w:lineRule="auto"/>
              <w:jc w:val="left"/>
              <w:rPr>
                <w:rFonts w:eastAsia="Calibri" w:cs="Times New Roman"/>
                <w:sz w:val="24"/>
                <w:szCs w:val="24"/>
                <w:lang w:eastAsia="ru-RU"/>
              </w:rPr>
            </w:pPr>
          </w:p>
        </w:tc>
      </w:tr>
      <w:tr w:rsidR="002A0531" w:rsidRPr="001C6519" w:rsidTr="00E646FF">
        <w:trPr>
          <w:trHeight w:val="196"/>
        </w:trPr>
        <w:tc>
          <w:tcPr>
            <w:tcW w:w="5529" w:type="dxa"/>
            <w:gridSpan w:val="3"/>
          </w:tcPr>
          <w:p w:rsidR="002A0531" w:rsidRPr="001C6519" w:rsidRDefault="002A0531" w:rsidP="003E4F61">
            <w:pPr>
              <w:tabs>
                <w:tab w:val="left" w:pos="709"/>
              </w:tabs>
              <w:suppressAutoHyphens/>
              <w:spacing w:line="240" w:lineRule="auto"/>
              <w:jc w:val="left"/>
              <w:rPr>
                <w:rFonts w:eastAsia="Calibri" w:cs="Times New Roman"/>
                <w:sz w:val="24"/>
                <w:szCs w:val="24"/>
                <w:lang w:eastAsia="ru-RU"/>
              </w:rPr>
            </w:pPr>
            <w:r w:rsidRPr="001C6519">
              <w:rPr>
                <w:rFonts w:eastAsia="Calibri" w:cs="Times New Roman"/>
                <w:sz w:val="24"/>
                <w:szCs w:val="24"/>
                <w:lang w:eastAsia="ru-RU"/>
              </w:rPr>
              <w:t>Средний балл по городу</w:t>
            </w:r>
          </w:p>
        </w:tc>
        <w:tc>
          <w:tcPr>
            <w:tcW w:w="1837" w:type="dxa"/>
          </w:tcPr>
          <w:p w:rsidR="002A0531" w:rsidRPr="001C6519" w:rsidRDefault="002A0531" w:rsidP="003E4F61">
            <w:pPr>
              <w:tabs>
                <w:tab w:val="left" w:pos="709"/>
              </w:tabs>
              <w:suppressAutoHyphens/>
              <w:spacing w:line="240" w:lineRule="auto"/>
              <w:jc w:val="center"/>
              <w:rPr>
                <w:rFonts w:eastAsia="Times New Roman" w:cs="Times New Roman"/>
                <w:sz w:val="24"/>
                <w:szCs w:val="24"/>
                <w:lang w:eastAsia="ru-RU"/>
              </w:rPr>
            </w:pPr>
            <w:r w:rsidRPr="001C6519">
              <w:rPr>
                <w:rFonts w:eastAsia="Times New Roman" w:cs="Times New Roman"/>
                <w:sz w:val="24"/>
                <w:szCs w:val="24"/>
                <w:lang w:eastAsia="ru-RU"/>
              </w:rPr>
              <w:t>61,25</w:t>
            </w:r>
          </w:p>
        </w:tc>
        <w:tc>
          <w:tcPr>
            <w:tcW w:w="2410" w:type="dxa"/>
          </w:tcPr>
          <w:p w:rsidR="002A0531" w:rsidRPr="001C6519" w:rsidRDefault="002A0531" w:rsidP="003E4F61">
            <w:pPr>
              <w:tabs>
                <w:tab w:val="left" w:pos="709"/>
              </w:tabs>
              <w:suppressAutoHyphens/>
              <w:spacing w:line="240" w:lineRule="auto"/>
              <w:jc w:val="left"/>
              <w:rPr>
                <w:rFonts w:eastAsia="Calibri" w:cs="Times New Roman"/>
                <w:sz w:val="24"/>
                <w:szCs w:val="24"/>
                <w:lang w:eastAsia="ru-RU"/>
              </w:rPr>
            </w:pPr>
          </w:p>
        </w:tc>
      </w:tr>
      <w:tr w:rsidR="002A0531" w:rsidRPr="001C6519" w:rsidTr="00E646FF">
        <w:trPr>
          <w:trHeight w:val="196"/>
        </w:trPr>
        <w:tc>
          <w:tcPr>
            <w:tcW w:w="5529" w:type="dxa"/>
            <w:gridSpan w:val="3"/>
          </w:tcPr>
          <w:p w:rsidR="002A0531" w:rsidRPr="001C6519" w:rsidRDefault="002A0531" w:rsidP="003E4F61">
            <w:pPr>
              <w:tabs>
                <w:tab w:val="left" w:pos="709"/>
              </w:tabs>
              <w:suppressAutoHyphens/>
              <w:spacing w:line="240" w:lineRule="auto"/>
              <w:jc w:val="left"/>
              <w:rPr>
                <w:rFonts w:eastAsia="Calibri" w:cs="Times New Roman"/>
                <w:sz w:val="24"/>
                <w:szCs w:val="24"/>
                <w:lang w:eastAsia="ru-RU"/>
              </w:rPr>
            </w:pPr>
            <w:r w:rsidRPr="001C6519">
              <w:rPr>
                <w:rFonts w:eastAsia="Calibri" w:cs="Times New Roman"/>
                <w:sz w:val="24"/>
                <w:szCs w:val="24"/>
                <w:lang w:eastAsia="ru-RU"/>
              </w:rPr>
              <w:t>Средний балл по РТ</w:t>
            </w:r>
          </w:p>
        </w:tc>
        <w:tc>
          <w:tcPr>
            <w:tcW w:w="1837" w:type="dxa"/>
          </w:tcPr>
          <w:p w:rsidR="002A0531" w:rsidRPr="001C6519" w:rsidRDefault="002A0531" w:rsidP="003E4F61">
            <w:pPr>
              <w:tabs>
                <w:tab w:val="left" w:pos="709"/>
              </w:tabs>
              <w:suppressAutoHyphens/>
              <w:spacing w:line="240" w:lineRule="auto"/>
              <w:jc w:val="left"/>
              <w:rPr>
                <w:rFonts w:eastAsia="Times New Roman" w:cs="Times New Roman"/>
                <w:sz w:val="24"/>
                <w:szCs w:val="24"/>
                <w:lang w:eastAsia="ru-RU"/>
              </w:rPr>
            </w:pPr>
          </w:p>
        </w:tc>
        <w:tc>
          <w:tcPr>
            <w:tcW w:w="2410" w:type="dxa"/>
          </w:tcPr>
          <w:p w:rsidR="002A0531" w:rsidRPr="001C6519" w:rsidRDefault="002A0531" w:rsidP="003E4F61">
            <w:pPr>
              <w:tabs>
                <w:tab w:val="left" w:pos="709"/>
              </w:tabs>
              <w:suppressAutoHyphens/>
              <w:spacing w:line="240" w:lineRule="auto"/>
              <w:jc w:val="left"/>
              <w:rPr>
                <w:rFonts w:eastAsia="Calibri" w:cs="Times New Roman"/>
                <w:sz w:val="24"/>
                <w:szCs w:val="24"/>
                <w:lang w:eastAsia="ru-RU"/>
              </w:rPr>
            </w:pPr>
          </w:p>
        </w:tc>
      </w:tr>
    </w:tbl>
    <w:p w:rsidR="002A0531" w:rsidRPr="001C6519" w:rsidRDefault="002A0531" w:rsidP="003E4F61">
      <w:pPr>
        <w:tabs>
          <w:tab w:val="left" w:pos="-120"/>
          <w:tab w:val="left" w:pos="3735"/>
          <w:tab w:val="center" w:pos="4464"/>
        </w:tabs>
        <w:spacing w:line="240" w:lineRule="auto"/>
        <w:jc w:val="center"/>
        <w:rPr>
          <w:rFonts w:eastAsia="Calibri" w:cs="Times New Roman"/>
          <w:b/>
          <w:sz w:val="24"/>
          <w:szCs w:val="24"/>
        </w:rPr>
      </w:pPr>
    </w:p>
    <w:p w:rsidR="002A0531" w:rsidRPr="001C6519" w:rsidRDefault="002A0531" w:rsidP="003E4F61">
      <w:pPr>
        <w:tabs>
          <w:tab w:val="left" w:pos="3510"/>
          <w:tab w:val="center" w:pos="5032"/>
        </w:tabs>
        <w:spacing w:line="240" w:lineRule="auto"/>
        <w:jc w:val="center"/>
        <w:rPr>
          <w:rFonts w:eastAsia="Calibri" w:cs="Times New Roman"/>
          <w:b/>
          <w:sz w:val="24"/>
          <w:szCs w:val="24"/>
        </w:rPr>
      </w:pPr>
      <w:r w:rsidRPr="001C6519">
        <w:rPr>
          <w:rFonts w:eastAsia="Calibri" w:cs="Times New Roman"/>
          <w:b/>
          <w:sz w:val="24"/>
          <w:szCs w:val="24"/>
        </w:rPr>
        <w:t>Обществознание</w:t>
      </w:r>
    </w:p>
    <w:tbl>
      <w:tblPr>
        <w:tblStyle w:val="160"/>
        <w:tblpPr w:leftFromText="180" w:rightFromText="180" w:vertAnchor="text" w:horzAnchor="margin" w:tblpY="41"/>
        <w:tblOverlap w:val="never"/>
        <w:tblW w:w="9776" w:type="dxa"/>
        <w:tblLook w:val="04A0" w:firstRow="1" w:lastRow="0" w:firstColumn="1" w:lastColumn="0" w:noHBand="0" w:noVBand="1"/>
      </w:tblPr>
      <w:tblGrid>
        <w:gridCol w:w="1560"/>
        <w:gridCol w:w="1984"/>
        <w:gridCol w:w="1985"/>
        <w:gridCol w:w="1837"/>
        <w:gridCol w:w="2410"/>
      </w:tblGrid>
      <w:tr w:rsidR="002A0531" w:rsidRPr="001C6519" w:rsidTr="00E646FF">
        <w:trPr>
          <w:trHeight w:val="447"/>
        </w:trPr>
        <w:tc>
          <w:tcPr>
            <w:tcW w:w="1560"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Кл.</w:t>
            </w:r>
          </w:p>
        </w:tc>
        <w:tc>
          <w:tcPr>
            <w:tcW w:w="1984"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Кол-во уч-ся</w:t>
            </w:r>
          </w:p>
        </w:tc>
        <w:tc>
          <w:tcPr>
            <w:tcW w:w="1985"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Усп. (%)</w:t>
            </w:r>
          </w:p>
        </w:tc>
        <w:tc>
          <w:tcPr>
            <w:tcW w:w="1837"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Ср.балл</w:t>
            </w:r>
          </w:p>
        </w:tc>
        <w:tc>
          <w:tcPr>
            <w:tcW w:w="2410"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p>
        </w:tc>
      </w:tr>
      <w:tr w:rsidR="002A0531" w:rsidRPr="001C6519" w:rsidTr="00E646FF">
        <w:trPr>
          <w:trHeight w:val="196"/>
        </w:trPr>
        <w:tc>
          <w:tcPr>
            <w:tcW w:w="1560"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11А</w:t>
            </w:r>
          </w:p>
        </w:tc>
        <w:tc>
          <w:tcPr>
            <w:tcW w:w="1984"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11</w:t>
            </w:r>
          </w:p>
        </w:tc>
        <w:tc>
          <w:tcPr>
            <w:tcW w:w="1985"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100</w:t>
            </w:r>
          </w:p>
        </w:tc>
        <w:tc>
          <w:tcPr>
            <w:tcW w:w="1837" w:type="dxa"/>
          </w:tcPr>
          <w:p w:rsidR="002A0531" w:rsidRPr="001C6519" w:rsidRDefault="002A0531" w:rsidP="003E4F61">
            <w:pPr>
              <w:tabs>
                <w:tab w:val="left" w:pos="709"/>
              </w:tabs>
              <w:suppressAutoHyphens/>
              <w:spacing w:line="240" w:lineRule="auto"/>
              <w:jc w:val="center"/>
              <w:rPr>
                <w:rFonts w:eastAsia="Times New Roman" w:cs="Times New Roman"/>
                <w:sz w:val="24"/>
                <w:szCs w:val="24"/>
                <w:lang w:eastAsia="ru-RU"/>
              </w:rPr>
            </w:pPr>
            <w:r w:rsidRPr="001C6519">
              <w:rPr>
                <w:rFonts w:eastAsia="Times New Roman" w:cs="Times New Roman"/>
                <w:sz w:val="24"/>
                <w:szCs w:val="24"/>
                <w:lang w:eastAsia="ru-RU"/>
              </w:rPr>
              <w:t>66,09</w:t>
            </w:r>
          </w:p>
        </w:tc>
        <w:tc>
          <w:tcPr>
            <w:tcW w:w="2410"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p>
        </w:tc>
      </w:tr>
      <w:tr w:rsidR="002A0531" w:rsidRPr="001C6519" w:rsidTr="00E646FF">
        <w:trPr>
          <w:trHeight w:val="196"/>
        </w:trPr>
        <w:tc>
          <w:tcPr>
            <w:tcW w:w="5529" w:type="dxa"/>
            <w:gridSpan w:val="3"/>
          </w:tcPr>
          <w:p w:rsidR="002A0531" w:rsidRPr="001C6519" w:rsidRDefault="002A0531" w:rsidP="003E4F61">
            <w:pPr>
              <w:tabs>
                <w:tab w:val="left" w:pos="709"/>
              </w:tabs>
              <w:suppressAutoHyphens/>
              <w:spacing w:line="240" w:lineRule="auto"/>
              <w:jc w:val="left"/>
              <w:rPr>
                <w:rFonts w:eastAsia="Calibri" w:cs="Times New Roman"/>
                <w:sz w:val="24"/>
                <w:szCs w:val="24"/>
                <w:lang w:eastAsia="ru-RU"/>
              </w:rPr>
            </w:pPr>
            <w:r w:rsidRPr="001C6519">
              <w:rPr>
                <w:rFonts w:eastAsia="Calibri" w:cs="Times New Roman"/>
                <w:sz w:val="24"/>
                <w:szCs w:val="24"/>
                <w:lang w:eastAsia="ru-RU"/>
              </w:rPr>
              <w:t>Средний балл по району</w:t>
            </w:r>
          </w:p>
        </w:tc>
        <w:tc>
          <w:tcPr>
            <w:tcW w:w="1837" w:type="dxa"/>
          </w:tcPr>
          <w:p w:rsidR="002A0531" w:rsidRPr="001C6519" w:rsidRDefault="002A0531" w:rsidP="003E4F61">
            <w:pPr>
              <w:tabs>
                <w:tab w:val="left" w:pos="709"/>
              </w:tabs>
              <w:suppressAutoHyphens/>
              <w:spacing w:line="240" w:lineRule="auto"/>
              <w:jc w:val="center"/>
              <w:rPr>
                <w:rFonts w:eastAsia="Times New Roman" w:cs="Times New Roman"/>
                <w:sz w:val="24"/>
                <w:szCs w:val="24"/>
                <w:lang w:eastAsia="ru-RU"/>
              </w:rPr>
            </w:pPr>
            <w:r w:rsidRPr="001C6519">
              <w:rPr>
                <w:rFonts w:eastAsia="Times New Roman" w:cs="Times New Roman"/>
                <w:sz w:val="24"/>
                <w:szCs w:val="24"/>
                <w:lang w:eastAsia="ru-RU"/>
              </w:rPr>
              <w:t>59</w:t>
            </w:r>
          </w:p>
        </w:tc>
        <w:tc>
          <w:tcPr>
            <w:tcW w:w="2410" w:type="dxa"/>
          </w:tcPr>
          <w:p w:rsidR="002A0531" w:rsidRPr="001C6519" w:rsidRDefault="002A0531" w:rsidP="003E4F61">
            <w:pPr>
              <w:tabs>
                <w:tab w:val="left" w:pos="709"/>
              </w:tabs>
              <w:suppressAutoHyphens/>
              <w:spacing w:line="240" w:lineRule="auto"/>
              <w:jc w:val="left"/>
              <w:rPr>
                <w:rFonts w:eastAsia="Calibri" w:cs="Times New Roman"/>
                <w:sz w:val="24"/>
                <w:szCs w:val="24"/>
                <w:lang w:eastAsia="ru-RU"/>
              </w:rPr>
            </w:pPr>
          </w:p>
        </w:tc>
      </w:tr>
      <w:tr w:rsidR="002A0531" w:rsidRPr="001C6519" w:rsidTr="00E646FF">
        <w:trPr>
          <w:trHeight w:val="196"/>
        </w:trPr>
        <w:tc>
          <w:tcPr>
            <w:tcW w:w="5529" w:type="dxa"/>
            <w:gridSpan w:val="3"/>
          </w:tcPr>
          <w:p w:rsidR="002A0531" w:rsidRPr="001C6519" w:rsidRDefault="002A0531" w:rsidP="003E4F61">
            <w:pPr>
              <w:tabs>
                <w:tab w:val="left" w:pos="709"/>
              </w:tabs>
              <w:suppressAutoHyphens/>
              <w:spacing w:line="240" w:lineRule="auto"/>
              <w:jc w:val="left"/>
              <w:rPr>
                <w:rFonts w:eastAsia="Calibri" w:cs="Times New Roman"/>
                <w:sz w:val="24"/>
                <w:szCs w:val="24"/>
                <w:lang w:eastAsia="ru-RU"/>
              </w:rPr>
            </w:pPr>
            <w:r w:rsidRPr="001C6519">
              <w:rPr>
                <w:rFonts w:eastAsia="Calibri" w:cs="Times New Roman"/>
                <w:sz w:val="24"/>
                <w:szCs w:val="24"/>
                <w:lang w:eastAsia="ru-RU"/>
              </w:rPr>
              <w:t>Средний балл по городу</w:t>
            </w:r>
          </w:p>
        </w:tc>
        <w:tc>
          <w:tcPr>
            <w:tcW w:w="1837" w:type="dxa"/>
          </w:tcPr>
          <w:p w:rsidR="002A0531" w:rsidRPr="001C6519" w:rsidRDefault="002A0531" w:rsidP="003E4F61">
            <w:pPr>
              <w:tabs>
                <w:tab w:val="left" w:pos="709"/>
              </w:tabs>
              <w:suppressAutoHyphens/>
              <w:spacing w:line="240" w:lineRule="auto"/>
              <w:jc w:val="center"/>
              <w:rPr>
                <w:rFonts w:eastAsia="Times New Roman" w:cs="Times New Roman"/>
                <w:sz w:val="24"/>
                <w:szCs w:val="24"/>
                <w:lang w:eastAsia="ru-RU"/>
              </w:rPr>
            </w:pPr>
            <w:r w:rsidRPr="001C6519">
              <w:rPr>
                <w:rFonts w:eastAsia="Times New Roman" w:cs="Times New Roman"/>
                <w:sz w:val="24"/>
                <w:szCs w:val="24"/>
                <w:lang w:eastAsia="ru-RU"/>
              </w:rPr>
              <w:t>59,23</w:t>
            </w:r>
          </w:p>
        </w:tc>
        <w:tc>
          <w:tcPr>
            <w:tcW w:w="2410" w:type="dxa"/>
          </w:tcPr>
          <w:p w:rsidR="002A0531" w:rsidRPr="001C6519" w:rsidRDefault="002A0531" w:rsidP="003E4F61">
            <w:pPr>
              <w:tabs>
                <w:tab w:val="left" w:pos="709"/>
              </w:tabs>
              <w:suppressAutoHyphens/>
              <w:spacing w:line="240" w:lineRule="auto"/>
              <w:jc w:val="left"/>
              <w:rPr>
                <w:rFonts w:eastAsia="Calibri" w:cs="Times New Roman"/>
                <w:sz w:val="24"/>
                <w:szCs w:val="24"/>
                <w:lang w:eastAsia="ru-RU"/>
              </w:rPr>
            </w:pPr>
          </w:p>
        </w:tc>
      </w:tr>
      <w:tr w:rsidR="002A0531" w:rsidRPr="001C6519" w:rsidTr="00E646FF">
        <w:trPr>
          <w:trHeight w:val="196"/>
        </w:trPr>
        <w:tc>
          <w:tcPr>
            <w:tcW w:w="5529" w:type="dxa"/>
            <w:gridSpan w:val="3"/>
          </w:tcPr>
          <w:p w:rsidR="002A0531" w:rsidRPr="001C6519" w:rsidRDefault="002A0531" w:rsidP="003E4F61">
            <w:pPr>
              <w:tabs>
                <w:tab w:val="left" w:pos="709"/>
              </w:tabs>
              <w:suppressAutoHyphens/>
              <w:spacing w:line="240" w:lineRule="auto"/>
              <w:jc w:val="left"/>
              <w:rPr>
                <w:rFonts w:eastAsia="Calibri" w:cs="Times New Roman"/>
                <w:sz w:val="24"/>
                <w:szCs w:val="24"/>
                <w:lang w:eastAsia="ru-RU"/>
              </w:rPr>
            </w:pPr>
            <w:r w:rsidRPr="001C6519">
              <w:rPr>
                <w:rFonts w:eastAsia="Calibri" w:cs="Times New Roman"/>
                <w:sz w:val="24"/>
                <w:szCs w:val="24"/>
                <w:lang w:eastAsia="ru-RU"/>
              </w:rPr>
              <w:t>Средний балл по РТ</w:t>
            </w:r>
          </w:p>
        </w:tc>
        <w:tc>
          <w:tcPr>
            <w:tcW w:w="1837" w:type="dxa"/>
          </w:tcPr>
          <w:p w:rsidR="002A0531" w:rsidRPr="001C6519" w:rsidRDefault="002A0531" w:rsidP="003E4F61">
            <w:pPr>
              <w:tabs>
                <w:tab w:val="left" w:pos="709"/>
              </w:tabs>
              <w:suppressAutoHyphens/>
              <w:spacing w:line="240" w:lineRule="auto"/>
              <w:jc w:val="left"/>
              <w:rPr>
                <w:rFonts w:eastAsia="Times New Roman" w:cs="Times New Roman"/>
                <w:sz w:val="24"/>
                <w:szCs w:val="24"/>
                <w:lang w:eastAsia="ru-RU"/>
              </w:rPr>
            </w:pPr>
          </w:p>
        </w:tc>
        <w:tc>
          <w:tcPr>
            <w:tcW w:w="2410" w:type="dxa"/>
          </w:tcPr>
          <w:p w:rsidR="002A0531" w:rsidRPr="001C6519" w:rsidRDefault="002A0531" w:rsidP="003E4F61">
            <w:pPr>
              <w:tabs>
                <w:tab w:val="left" w:pos="709"/>
              </w:tabs>
              <w:suppressAutoHyphens/>
              <w:spacing w:line="240" w:lineRule="auto"/>
              <w:jc w:val="left"/>
              <w:rPr>
                <w:rFonts w:eastAsia="Calibri" w:cs="Times New Roman"/>
                <w:sz w:val="24"/>
                <w:szCs w:val="24"/>
                <w:lang w:eastAsia="ru-RU"/>
              </w:rPr>
            </w:pPr>
          </w:p>
        </w:tc>
      </w:tr>
    </w:tbl>
    <w:p w:rsidR="002A0531" w:rsidRPr="001C6519" w:rsidRDefault="002A0531" w:rsidP="003E4F61">
      <w:pPr>
        <w:tabs>
          <w:tab w:val="left" w:pos="3510"/>
          <w:tab w:val="center" w:pos="5032"/>
        </w:tabs>
        <w:spacing w:line="240" w:lineRule="auto"/>
        <w:jc w:val="center"/>
        <w:rPr>
          <w:rFonts w:eastAsia="Calibri" w:cs="Times New Roman"/>
          <w:b/>
          <w:sz w:val="24"/>
          <w:szCs w:val="24"/>
        </w:rPr>
      </w:pPr>
    </w:p>
    <w:p w:rsidR="002A0531" w:rsidRPr="001C6519" w:rsidRDefault="002A0531" w:rsidP="003E4F61">
      <w:pPr>
        <w:tabs>
          <w:tab w:val="left" w:pos="3510"/>
          <w:tab w:val="center" w:pos="5032"/>
        </w:tabs>
        <w:spacing w:line="240" w:lineRule="auto"/>
        <w:jc w:val="center"/>
        <w:rPr>
          <w:rFonts w:eastAsia="Calibri" w:cs="Times New Roman"/>
          <w:b/>
          <w:sz w:val="24"/>
          <w:szCs w:val="24"/>
        </w:rPr>
      </w:pPr>
      <w:r w:rsidRPr="001C6519">
        <w:rPr>
          <w:rFonts w:eastAsia="Calibri" w:cs="Times New Roman"/>
          <w:b/>
          <w:sz w:val="24"/>
          <w:szCs w:val="24"/>
        </w:rPr>
        <w:t>История</w:t>
      </w:r>
    </w:p>
    <w:tbl>
      <w:tblPr>
        <w:tblStyle w:val="160"/>
        <w:tblpPr w:leftFromText="180" w:rightFromText="180" w:vertAnchor="text" w:horzAnchor="margin" w:tblpX="-15" w:tblpY="4"/>
        <w:tblW w:w="9776" w:type="dxa"/>
        <w:tblLook w:val="04A0" w:firstRow="1" w:lastRow="0" w:firstColumn="1" w:lastColumn="0" w:noHBand="0" w:noVBand="1"/>
      </w:tblPr>
      <w:tblGrid>
        <w:gridCol w:w="1555"/>
        <w:gridCol w:w="1984"/>
        <w:gridCol w:w="1985"/>
        <w:gridCol w:w="1842"/>
        <w:gridCol w:w="2410"/>
      </w:tblGrid>
      <w:tr w:rsidR="002A0531" w:rsidRPr="001C6519" w:rsidTr="00E646FF">
        <w:trPr>
          <w:trHeight w:val="255"/>
        </w:trPr>
        <w:tc>
          <w:tcPr>
            <w:tcW w:w="1555"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Кл.</w:t>
            </w:r>
          </w:p>
        </w:tc>
        <w:tc>
          <w:tcPr>
            <w:tcW w:w="1984"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Кол-во уч-ся</w:t>
            </w:r>
          </w:p>
        </w:tc>
        <w:tc>
          <w:tcPr>
            <w:tcW w:w="1985"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Усп.   (%)</w:t>
            </w:r>
          </w:p>
        </w:tc>
        <w:tc>
          <w:tcPr>
            <w:tcW w:w="1842"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Ср.балл</w:t>
            </w:r>
          </w:p>
        </w:tc>
        <w:tc>
          <w:tcPr>
            <w:tcW w:w="2410"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p>
        </w:tc>
      </w:tr>
      <w:tr w:rsidR="002A0531" w:rsidRPr="001C6519" w:rsidTr="00E646FF">
        <w:trPr>
          <w:trHeight w:val="255"/>
        </w:trPr>
        <w:tc>
          <w:tcPr>
            <w:tcW w:w="1555"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11А</w:t>
            </w:r>
          </w:p>
        </w:tc>
        <w:tc>
          <w:tcPr>
            <w:tcW w:w="1984"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3</w:t>
            </w:r>
          </w:p>
        </w:tc>
        <w:tc>
          <w:tcPr>
            <w:tcW w:w="1985"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100</w:t>
            </w:r>
          </w:p>
        </w:tc>
        <w:tc>
          <w:tcPr>
            <w:tcW w:w="1842"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61,33</w:t>
            </w:r>
          </w:p>
        </w:tc>
        <w:tc>
          <w:tcPr>
            <w:tcW w:w="2410"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p>
        </w:tc>
      </w:tr>
      <w:tr w:rsidR="002A0531" w:rsidRPr="001C6519" w:rsidTr="00E646FF">
        <w:trPr>
          <w:trHeight w:val="255"/>
        </w:trPr>
        <w:tc>
          <w:tcPr>
            <w:tcW w:w="5524" w:type="dxa"/>
            <w:gridSpan w:val="3"/>
          </w:tcPr>
          <w:p w:rsidR="002A0531" w:rsidRPr="001C6519" w:rsidRDefault="002A0531" w:rsidP="003E4F61">
            <w:pPr>
              <w:tabs>
                <w:tab w:val="left" w:pos="709"/>
              </w:tabs>
              <w:suppressAutoHyphens/>
              <w:spacing w:line="240" w:lineRule="auto"/>
              <w:jc w:val="left"/>
              <w:rPr>
                <w:rFonts w:eastAsia="Calibri" w:cs="Times New Roman"/>
                <w:sz w:val="24"/>
                <w:szCs w:val="24"/>
                <w:lang w:eastAsia="ru-RU"/>
              </w:rPr>
            </w:pPr>
            <w:r w:rsidRPr="001C6519">
              <w:rPr>
                <w:rFonts w:eastAsia="Calibri" w:cs="Times New Roman"/>
                <w:sz w:val="24"/>
                <w:szCs w:val="24"/>
                <w:lang w:eastAsia="ru-RU"/>
              </w:rPr>
              <w:t>Средний балл по району</w:t>
            </w:r>
          </w:p>
        </w:tc>
        <w:tc>
          <w:tcPr>
            <w:tcW w:w="1842"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60</w:t>
            </w:r>
          </w:p>
        </w:tc>
        <w:tc>
          <w:tcPr>
            <w:tcW w:w="2410" w:type="dxa"/>
          </w:tcPr>
          <w:p w:rsidR="002A0531" w:rsidRPr="001C6519" w:rsidRDefault="002A0531" w:rsidP="003E4F61">
            <w:pPr>
              <w:tabs>
                <w:tab w:val="left" w:pos="709"/>
              </w:tabs>
              <w:suppressAutoHyphens/>
              <w:spacing w:line="240" w:lineRule="auto"/>
              <w:jc w:val="left"/>
              <w:rPr>
                <w:rFonts w:eastAsia="Calibri" w:cs="Times New Roman"/>
                <w:sz w:val="24"/>
                <w:szCs w:val="24"/>
                <w:lang w:eastAsia="ru-RU"/>
              </w:rPr>
            </w:pPr>
          </w:p>
        </w:tc>
      </w:tr>
      <w:tr w:rsidR="002A0531" w:rsidRPr="001C6519" w:rsidTr="00E646FF">
        <w:trPr>
          <w:trHeight w:val="255"/>
        </w:trPr>
        <w:tc>
          <w:tcPr>
            <w:tcW w:w="5524" w:type="dxa"/>
            <w:gridSpan w:val="3"/>
          </w:tcPr>
          <w:p w:rsidR="002A0531" w:rsidRPr="001C6519" w:rsidRDefault="002A0531" w:rsidP="003E4F61">
            <w:pPr>
              <w:tabs>
                <w:tab w:val="left" w:pos="709"/>
              </w:tabs>
              <w:suppressAutoHyphens/>
              <w:spacing w:line="240" w:lineRule="auto"/>
              <w:jc w:val="left"/>
              <w:rPr>
                <w:rFonts w:eastAsia="Calibri" w:cs="Times New Roman"/>
                <w:sz w:val="24"/>
                <w:szCs w:val="24"/>
                <w:lang w:eastAsia="ru-RU"/>
              </w:rPr>
            </w:pPr>
            <w:r w:rsidRPr="001C6519">
              <w:rPr>
                <w:rFonts w:eastAsia="Calibri" w:cs="Times New Roman"/>
                <w:sz w:val="24"/>
                <w:szCs w:val="24"/>
                <w:lang w:eastAsia="ru-RU"/>
              </w:rPr>
              <w:t>Средний балл по городу</w:t>
            </w:r>
          </w:p>
        </w:tc>
        <w:tc>
          <w:tcPr>
            <w:tcW w:w="1842"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56,67</w:t>
            </w:r>
          </w:p>
        </w:tc>
        <w:tc>
          <w:tcPr>
            <w:tcW w:w="2410" w:type="dxa"/>
          </w:tcPr>
          <w:p w:rsidR="002A0531" w:rsidRPr="001C6519" w:rsidRDefault="002A0531" w:rsidP="003E4F61">
            <w:pPr>
              <w:tabs>
                <w:tab w:val="left" w:pos="709"/>
              </w:tabs>
              <w:suppressAutoHyphens/>
              <w:spacing w:line="240" w:lineRule="auto"/>
              <w:jc w:val="left"/>
              <w:rPr>
                <w:rFonts w:eastAsia="Calibri" w:cs="Times New Roman"/>
                <w:sz w:val="24"/>
                <w:szCs w:val="24"/>
                <w:lang w:eastAsia="ru-RU"/>
              </w:rPr>
            </w:pPr>
          </w:p>
        </w:tc>
      </w:tr>
      <w:tr w:rsidR="002A0531" w:rsidRPr="001C6519" w:rsidTr="00E646FF">
        <w:trPr>
          <w:trHeight w:val="255"/>
        </w:trPr>
        <w:tc>
          <w:tcPr>
            <w:tcW w:w="5524" w:type="dxa"/>
            <w:gridSpan w:val="3"/>
          </w:tcPr>
          <w:p w:rsidR="002A0531" w:rsidRPr="001C6519" w:rsidRDefault="002A0531" w:rsidP="003E4F61">
            <w:pPr>
              <w:tabs>
                <w:tab w:val="left" w:pos="709"/>
              </w:tabs>
              <w:suppressAutoHyphens/>
              <w:spacing w:line="240" w:lineRule="auto"/>
              <w:jc w:val="left"/>
              <w:rPr>
                <w:rFonts w:eastAsia="Calibri" w:cs="Times New Roman"/>
                <w:sz w:val="24"/>
                <w:szCs w:val="24"/>
                <w:lang w:eastAsia="ru-RU"/>
              </w:rPr>
            </w:pPr>
            <w:r w:rsidRPr="001C6519">
              <w:rPr>
                <w:rFonts w:eastAsia="Calibri" w:cs="Times New Roman"/>
                <w:sz w:val="24"/>
                <w:szCs w:val="24"/>
                <w:lang w:eastAsia="ru-RU"/>
              </w:rPr>
              <w:t>Средний балл по РТ</w:t>
            </w:r>
          </w:p>
        </w:tc>
        <w:tc>
          <w:tcPr>
            <w:tcW w:w="1842" w:type="dxa"/>
          </w:tcPr>
          <w:p w:rsidR="002A0531" w:rsidRPr="001C6519" w:rsidRDefault="002A0531" w:rsidP="003E4F61">
            <w:pPr>
              <w:tabs>
                <w:tab w:val="left" w:pos="709"/>
              </w:tabs>
              <w:suppressAutoHyphens/>
              <w:spacing w:line="240" w:lineRule="auto"/>
              <w:jc w:val="left"/>
              <w:rPr>
                <w:rFonts w:eastAsia="Calibri" w:cs="Times New Roman"/>
                <w:sz w:val="24"/>
                <w:szCs w:val="24"/>
                <w:lang w:eastAsia="ru-RU"/>
              </w:rPr>
            </w:pPr>
          </w:p>
        </w:tc>
        <w:tc>
          <w:tcPr>
            <w:tcW w:w="2410" w:type="dxa"/>
          </w:tcPr>
          <w:p w:rsidR="002A0531" w:rsidRPr="001C6519" w:rsidRDefault="002A0531" w:rsidP="003E4F61">
            <w:pPr>
              <w:tabs>
                <w:tab w:val="left" w:pos="709"/>
              </w:tabs>
              <w:suppressAutoHyphens/>
              <w:spacing w:line="240" w:lineRule="auto"/>
              <w:jc w:val="left"/>
              <w:rPr>
                <w:rFonts w:eastAsia="Calibri" w:cs="Times New Roman"/>
                <w:sz w:val="24"/>
                <w:szCs w:val="24"/>
                <w:lang w:eastAsia="ru-RU"/>
              </w:rPr>
            </w:pPr>
          </w:p>
        </w:tc>
      </w:tr>
    </w:tbl>
    <w:p w:rsidR="002A0531" w:rsidRPr="001C6519" w:rsidRDefault="002A0531" w:rsidP="003E4F61">
      <w:pPr>
        <w:tabs>
          <w:tab w:val="left" w:pos="3300"/>
          <w:tab w:val="center" w:pos="5032"/>
        </w:tabs>
        <w:spacing w:line="240" w:lineRule="auto"/>
        <w:jc w:val="left"/>
        <w:rPr>
          <w:rFonts w:eastAsia="Calibri" w:cs="Times New Roman"/>
          <w:b/>
          <w:sz w:val="24"/>
          <w:szCs w:val="24"/>
        </w:rPr>
      </w:pPr>
    </w:p>
    <w:p w:rsidR="002A0531" w:rsidRPr="001C6519" w:rsidRDefault="002A0531" w:rsidP="003E4F61">
      <w:pPr>
        <w:tabs>
          <w:tab w:val="left" w:pos="3300"/>
          <w:tab w:val="center" w:pos="5032"/>
        </w:tabs>
        <w:spacing w:line="240" w:lineRule="auto"/>
        <w:jc w:val="center"/>
        <w:rPr>
          <w:rFonts w:eastAsia="Calibri" w:cs="Times New Roman"/>
          <w:b/>
          <w:sz w:val="24"/>
          <w:szCs w:val="24"/>
        </w:rPr>
      </w:pPr>
      <w:r w:rsidRPr="001C6519">
        <w:rPr>
          <w:rFonts w:eastAsia="Calibri" w:cs="Times New Roman"/>
          <w:b/>
          <w:sz w:val="24"/>
          <w:szCs w:val="24"/>
        </w:rPr>
        <w:t>Литрература</w:t>
      </w:r>
    </w:p>
    <w:tbl>
      <w:tblPr>
        <w:tblStyle w:val="160"/>
        <w:tblpPr w:leftFromText="180" w:rightFromText="180" w:vertAnchor="text" w:horzAnchor="margin" w:tblpX="-15" w:tblpY="4"/>
        <w:tblW w:w="9776" w:type="dxa"/>
        <w:tblLook w:val="04A0" w:firstRow="1" w:lastRow="0" w:firstColumn="1" w:lastColumn="0" w:noHBand="0" w:noVBand="1"/>
      </w:tblPr>
      <w:tblGrid>
        <w:gridCol w:w="1555"/>
        <w:gridCol w:w="1984"/>
        <w:gridCol w:w="1985"/>
        <w:gridCol w:w="1842"/>
        <w:gridCol w:w="2410"/>
      </w:tblGrid>
      <w:tr w:rsidR="002A0531" w:rsidRPr="001C6519" w:rsidTr="00E646FF">
        <w:trPr>
          <w:trHeight w:val="255"/>
        </w:trPr>
        <w:tc>
          <w:tcPr>
            <w:tcW w:w="1555" w:type="dxa"/>
          </w:tcPr>
          <w:p w:rsidR="002A0531" w:rsidRPr="001C6519" w:rsidRDefault="002A0531" w:rsidP="003E4F61">
            <w:pPr>
              <w:tabs>
                <w:tab w:val="left" w:pos="709"/>
                <w:tab w:val="left" w:pos="3300"/>
                <w:tab w:val="center" w:pos="5032"/>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Кл.</w:t>
            </w:r>
          </w:p>
        </w:tc>
        <w:tc>
          <w:tcPr>
            <w:tcW w:w="1984" w:type="dxa"/>
          </w:tcPr>
          <w:p w:rsidR="002A0531" w:rsidRPr="001C6519" w:rsidRDefault="002A0531" w:rsidP="003E4F61">
            <w:pPr>
              <w:tabs>
                <w:tab w:val="left" w:pos="709"/>
                <w:tab w:val="left" w:pos="3300"/>
                <w:tab w:val="center" w:pos="5032"/>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Кол-во уч-ся</w:t>
            </w:r>
          </w:p>
        </w:tc>
        <w:tc>
          <w:tcPr>
            <w:tcW w:w="1985" w:type="dxa"/>
          </w:tcPr>
          <w:p w:rsidR="002A0531" w:rsidRPr="001C6519" w:rsidRDefault="002A0531" w:rsidP="003E4F61">
            <w:pPr>
              <w:tabs>
                <w:tab w:val="left" w:pos="709"/>
                <w:tab w:val="left" w:pos="3300"/>
                <w:tab w:val="center" w:pos="5032"/>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Усп.   (%)</w:t>
            </w:r>
          </w:p>
        </w:tc>
        <w:tc>
          <w:tcPr>
            <w:tcW w:w="1842" w:type="dxa"/>
          </w:tcPr>
          <w:p w:rsidR="002A0531" w:rsidRPr="001C6519" w:rsidRDefault="002A0531" w:rsidP="003E4F61">
            <w:pPr>
              <w:tabs>
                <w:tab w:val="left" w:pos="709"/>
                <w:tab w:val="left" w:pos="3300"/>
                <w:tab w:val="center" w:pos="5032"/>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Ср.балл</w:t>
            </w:r>
          </w:p>
        </w:tc>
        <w:tc>
          <w:tcPr>
            <w:tcW w:w="2410" w:type="dxa"/>
          </w:tcPr>
          <w:p w:rsidR="002A0531" w:rsidRPr="001C6519" w:rsidRDefault="002A0531" w:rsidP="003E4F61">
            <w:pPr>
              <w:tabs>
                <w:tab w:val="left" w:pos="709"/>
                <w:tab w:val="left" w:pos="3300"/>
                <w:tab w:val="center" w:pos="5032"/>
              </w:tabs>
              <w:suppressAutoHyphens/>
              <w:spacing w:line="240" w:lineRule="auto"/>
              <w:jc w:val="center"/>
              <w:rPr>
                <w:rFonts w:eastAsia="Calibri" w:cs="Times New Roman"/>
                <w:sz w:val="24"/>
                <w:szCs w:val="24"/>
                <w:lang w:eastAsia="ru-RU"/>
              </w:rPr>
            </w:pPr>
          </w:p>
        </w:tc>
      </w:tr>
      <w:tr w:rsidR="002A0531" w:rsidRPr="001C6519" w:rsidTr="00E646FF">
        <w:trPr>
          <w:trHeight w:val="255"/>
        </w:trPr>
        <w:tc>
          <w:tcPr>
            <w:tcW w:w="1555" w:type="dxa"/>
          </w:tcPr>
          <w:p w:rsidR="002A0531" w:rsidRPr="001C6519" w:rsidRDefault="002A0531" w:rsidP="003E4F61">
            <w:pPr>
              <w:tabs>
                <w:tab w:val="left" w:pos="709"/>
                <w:tab w:val="left" w:pos="3300"/>
                <w:tab w:val="center" w:pos="5032"/>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11А</w:t>
            </w:r>
          </w:p>
        </w:tc>
        <w:tc>
          <w:tcPr>
            <w:tcW w:w="1984" w:type="dxa"/>
          </w:tcPr>
          <w:p w:rsidR="002A0531" w:rsidRPr="001C6519" w:rsidRDefault="002A0531" w:rsidP="003E4F61">
            <w:pPr>
              <w:tabs>
                <w:tab w:val="left" w:pos="709"/>
                <w:tab w:val="left" w:pos="3300"/>
                <w:tab w:val="center" w:pos="5032"/>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1</w:t>
            </w:r>
          </w:p>
        </w:tc>
        <w:tc>
          <w:tcPr>
            <w:tcW w:w="1985" w:type="dxa"/>
          </w:tcPr>
          <w:p w:rsidR="002A0531" w:rsidRPr="001C6519" w:rsidRDefault="002A0531" w:rsidP="003E4F61">
            <w:pPr>
              <w:tabs>
                <w:tab w:val="left" w:pos="709"/>
                <w:tab w:val="left" w:pos="3300"/>
                <w:tab w:val="center" w:pos="5032"/>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100</w:t>
            </w:r>
          </w:p>
        </w:tc>
        <w:tc>
          <w:tcPr>
            <w:tcW w:w="1842" w:type="dxa"/>
          </w:tcPr>
          <w:p w:rsidR="002A0531" w:rsidRPr="001C6519" w:rsidRDefault="002A0531" w:rsidP="003E4F61">
            <w:pPr>
              <w:tabs>
                <w:tab w:val="left" w:pos="709"/>
                <w:tab w:val="left" w:pos="3300"/>
                <w:tab w:val="center" w:pos="5032"/>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58,5</w:t>
            </w:r>
          </w:p>
        </w:tc>
        <w:tc>
          <w:tcPr>
            <w:tcW w:w="2410" w:type="dxa"/>
          </w:tcPr>
          <w:p w:rsidR="002A0531" w:rsidRPr="001C6519" w:rsidRDefault="002A0531" w:rsidP="003E4F61">
            <w:pPr>
              <w:tabs>
                <w:tab w:val="left" w:pos="709"/>
                <w:tab w:val="left" w:pos="3300"/>
                <w:tab w:val="center" w:pos="5032"/>
              </w:tabs>
              <w:suppressAutoHyphens/>
              <w:spacing w:line="240" w:lineRule="auto"/>
              <w:jc w:val="center"/>
              <w:rPr>
                <w:rFonts w:eastAsia="Calibri" w:cs="Times New Roman"/>
                <w:sz w:val="24"/>
                <w:szCs w:val="24"/>
                <w:lang w:eastAsia="ru-RU"/>
              </w:rPr>
            </w:pPr>
          </w:p>
        </w:tc>
      </w:tr>
      <w:tr w:rsidR="002A0531" w:rsidRPr="001C6519" w:rsidTr="00E646FF">
        <w:trPr>
          <w:trHeight w:val="255"/>
        </w:trPr>
        <w:tc>
          <w:tcPr>
            <w:tcW w:w="5524" w:type="dxa"/>
            <w:gridSpan w:val="3"/>
          </w:tcPr>
          <w:p w:rsidR="002A0531" w:rsidRPr="001C6519" w:rsidRDefault="002A0531" w:rsidP="003E4F61">
            <w:pPr>
              <w:tabs>
                <w:tab w:val="left" w:pos="709"/>
              </w:tabs>
              <w:suppressAutoHyphens/>
              <w:spacing w:line="240" w:lineRule="auto"/>
              <w:jc w:val="left"/>
              <w:rPr>
                <w:rFonts w:eastAsia="Calibri" w:cs="Times New Roman"/>
                <w:sz w:val="24"/>
                <w:szCs w:val="24"/>
                <w:lang w:eastAsia="ru-RU"/>
              </w:rPr>
            </w:pPr>
            <w:r w:rsidRPr="001C6519">
              <w:rPr>
                <w:rFonts w:eastAsia="Calibri" w:cs="Times New Roman"/>
                <w:sz w:val="24"/>
                <w:szCs w:val="24"/>
                <w:lang w:eastAsia="ru-RU"/>
              </w:rPr>
              <w:t>Средний балл по району</w:t>
            </w:r>
          </w:p>
        </w:tc>
        <w:tc>
          <w:tcPr>
            <w:tcW w:w="1842" w:type="dxa"/>
          </w:tcPr>
          <w:p w:rsidR="002A0531" w:rsidRPr="001C6519" w:rsidRDefault="002A0531" w:rsidP="003E4F61">
            <w:pPr>
              <w:tabs>
                <w:tab w:val="left" w:pos="709"/>
                <w:tab w:val="left" w:pos="3300"/>
                <w:tab w:val="center" w:pos="5032"/>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67,6</w:t>
            </w:r>
          </w:p>
        </w:tc>
        <w:tc>
          <w:tcPr>
            <w:tcW w:w="2410" w:type="dxa"/>
          </w:tcPr>
          <w:p w:rsidR="002A0531" w:rsidRPr="001C6519" w:rsidRDefault="002A0531" w:rsidP="003E4F61">
            <w:pPr>
              <w:tabs>
                <w:tab w:val="left" w:pos="709"/>
                <w:tab w:val="left" w:pos="3300"/>
                <w:tab w:val="center" w:pos="5032"/>
              </w:tabs>
              <w:suppressAutoHyphens/>
              <w:spacing w:line="240" w:lineRule="auto"/>
              <w:jc w:val="center"/>
              <w:rPr>
                <w:rFonts w:eastAsia="Calibri" w:cs="Times New Roman"/>
                <w:sz w:val="24"/>
                <w:szCs w:val="24"/>
                <w:lang w:eastAsia="ru-RU"/>
              </w:rPr>
            </w:pPr>
          </w:p>
        </w:tc>
      </w:tr>
      <w:tr w:rsidR="002A0531" w:rsidRPr="001C6519" w:rsidTr="00E646FF">
        <w:trPr>
          <w:trHeight w:val="255"/>
        </w:trPr>
        <w:tc>
          <w:tcPr>
            <w:tcW w:w="5524" w:type="dxa"/>
            <w:gridSpan w:val="3"/>
          </w:tcPr>
          <w:p w:rsidR="002A0531" w:rsidRPr="001C6519" w:rsidRDefault="002A0531" w:rsidP="003E4F61">
            <w:pPr>
              <w:tabs>
                <w:tab w:val="left" w:pos="709"/>
              </w:tabs>
              <w:suppressAutoHyphens/>
              <w:spacing w:line="240" w:lineRule="auto"/>
              <w:jc w:val="left"/>
              <w:rPr>
                <w:rFonts w:eastAsia="Calibri" w:cs="Times New Roman"/>
                <w:sz w:val="24"/>
                <w:szCs w:val="24"/>
                <w:lang w:eastAsia="ru-RU"/>
              </w:rPr>
            </w:pPr>
            <w:r w:rsidRPr="001C6519">
              <w:rPr>
                <w:rFonts w:eastAsia="Calibri" w:cs="Times New Roman"/>
                <w:sz w:val="24"/>
                <w:szCs w:val="24"/>
                <w:lang w:eastAsia="ru-RU"/>
              </w:rPr>
              <w:t>Средний балл по городу</w:t>
            </w:r>
          </w:p>
        </w:tc>
        <w:tc>
          <w:tcPr>
            <w:tcW w:w="1842"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73,53</w:t>
            </w:r>
          </w:p>
        </w:tc>
        <w:tc>
          <w:tcPr>
            <w:tcW w:w="2410" w:type="dxa"/>
          </w:tcPr>
          <w:p w:rsidR="002A0531" w:rsidRPr="001C6519" w:rsidRDefault="002A0531" w:rsidP="003E4F61">
            <w:pPr>
              <w:tabs>
                <w:tab w:val="left" w:pos="709"/>
                <w:tab w:val="left" w:pos="3300"/>
                <w:tab w:val="center" w:pos="5032"/>
              </w:tabs>
              <w:suppressAutoHyphens/>
              <w:spacing w:line="240" w:lineRule="auto"/>
              <w:jc w:val="center"/>
              <w:rPr>
                <w:rFonts w:eastAsia="Calibri" w:cs="Times New Roman"/>
                <w:sz w:val="24"/>
                <w:szCs w:val="24"/>
                <w:lang w:eastAsia="ru-RU"/>
              </w:rPr>
            </w:pPr>
          </w:p>
        </w:tc>
      </w:tr>
      <w:tr w:rsidR="002A0531" w:rsidRPr="001C6519" w:rsidTr="00E646FF">
        <w:trPr>
          <w:trHeight w:val="255"/>
        </w:trPr>
        <w:tc>
          <w:tcPr>
            <w:tcW w:w="5524" w:type="dxa"/>
            <w:gridSpan w:val="3"/>
          </w:tcPr>
          <w:p w:rsidR="002A0531" w:rsidRPr="001C6519" w:rsidRDefault="002A0531" w:rsidP="003E4F61">
            <w:pPr>
              <w:tabs>
                <w:tab w:val="left" w:pos="709"/>
              </w:tabs>
              <w:suppressAutoHyphens/>
              <w:spacing w:line="240" w:lineRule="auto"/>
              <w:jc w:val="left"/>
              <w:rPr>
                <w:rFonts w:eastAsia="Calibri" w:cs="Times New Roman"/>
                <w:sz w:val="24"/>
                <w:szCs w:val="24"/>
                <w:lang w:eastAsia="ru-RU"/>
              </w:rPr>
            </w:pPr>
            <w:r w:rsidRPr="001C6519">
              <w:rPr>
                <w:rFonts w:eastAsia="Calibri" w:cs="Times New Roman"/>
                <w:sz w:val="24"/>
                <w:szCs w:val="24"/>
                <w:lang w:eastAsia="ru-RU"/>
              </w:rPr>
              <w:t>Средний балл по РТ</w:t>
            </w:r>
          </w:p>
        </w:tc>
        <w:tc>
          <w:tcPr>
            <w:tcW w:w="1842" w:type="dxa"/>
          </w:tcPr>
          <w:p w:rsidR="002A0531" w:rsidRPr="001C6519" w:rsidRDefault="002A0531" w:rsidP="003E4F61">
            <w:pPr>
              <w:tabs>
                <w:tab w:val="left" w:pos="709"/>
              </w:tabs>
              <w:suppressAutoHyphens/>
              <w:spacing w:line="240" w:lineRule="auto"/>
              <w:jc w:val="left"/>
              <w:rPr>
                <w:rFonts w:eastAsia="Calibri" w:cs="Times New Roman"/>
                <w:sz w:val="24"/>
                <w:szCs w:val="24"/>
                <w:lang w:eastAsia="ru-RU"/>
              </w:rPr>
            </w:pPr>
          </w:p>
        </w:tc>
        <w:tc>
          <w:tcPr>
            <w:tcW w:w="2410" w:type="dxa"/>
          </w:tcPr>
          <w:p w:rsidR="002A0531" w:rsidRPr="001C6519" w:rsidRDefault="002A0531" w:rsidP="003E4F61">
            <w:pPr>
              <w:tabs>
                <w:tab w:val="left" w:pos="709"/>
                <w:tab w:val="left" w:pos="3300"/>
                <w:tab w:val="center" w:pos="5032"/>
              </w:tabs>
              <w:suppressAutoHyphens/>
              <w:spacing w:line="240" w:lineRule="auto"/>
              <w:jc w:val="center"/>
              <w:rPr>
                <w:rFonts w:eastAsia="Calibri" w:cs="Times New Roman"/>
                <w:sz w:val="24"/>
                <w:szCs w:val="24"/>
                <w:lang w:eastAsia="ru-RU"/>
              </w:rPr>
            </w:pPr>
          </w:p>
        </w:tc>
      </w:tr>
    </w:tbl>
    <w:p w:rsidR="002A0531" w:rsidRPr="001C6519" w:rsidRDefault="002A0531" w:rsidP="003E4F61">
      <w:pPr>
        <w:tabs>
          <w:tab w:val="left" w:pos="3345"/>
          <w:tab w:val="left" w:pos="3885"/>
          <w:tab w:val="left" w:pos="4005"/>
          <w:tab w:val="center" w:pos="5032"/>
        </w:tabs>
        <w:spacing w:line="240" w:lineRule="auto"/>
        <w:jc w:val="left"/>
        <w:rPr>
          <w:rFonts w:eastAsia="Calibri" w:cs="Times New Roman"/>
          <w:b/>
          <w:sz w:val="24"/>
          <w:szCs w:val="24"/>
        </w:rPr>
      </w:pPr>
    </w:p>
    <w:p w:rsidR="002A0531" w:rsidRPr="001C6519" w:rsidRDefault="002A0531" w:rsidP="003E4F61">
      <w:pPr>
        <w:spacing w:line="240" w:lineRule="auto"/>
        <w:jc w:val="center"/>
        <w:rPr>
          <w:rFonts w:eastAsia="Calibri" w:cs="Times New Roman"/>
          <w:b/>
          <w:sz w:val="24"/>
          <w:szCs w:val="24"/>
        </w:rPr>
      </w:pPr>
    </w:p>
    <w:p w:rsidR="002A0531" w:rsidRPr="001C6519" w:rsidRDefault="002A0531" w:rsidP="003E4F61">
      <w:pPr>
        <w:spacing w:line="240" w:lineRule="auto"/>
        <w:jc w:val="center"/>
        <w:rPr>
          <w:rFonts w:eastAsia="Calibri" w:cs="Times New Roman"/>
          <w:b/>
          <w:sz w:val="24"/>
          <w:szCs w:val="24"/>
        </w:rPr>
      </w:pPr>
      <w:r w:rsidRPr="001C6519">
        <w:rPr>
          <w:rFonts w:eastAsia="Calibri" w:cs="Times New Roman"/>
          <w:b/>
          <w:sz w:val="24"/>
          <w:szCs w:val="24"/>
        </w:rPr>
        <w:t xml:space="preserve">Английский язык </w:t>
      </w:r>
    </w:p>
    <w:tbl>
      <w:tblPr>
        <w:tblStyle w:val="160"/>
        <w:tblpPr w:leftFromText="180" w:rightFromText="180" w:vertAnchor="text" w:horzAnchor="margin" w:tblpY="41"/>
        <w:tblOverlap w:val="never"/>
        <w:tblW w:w="9776" w:type="dxa"/>
        <w:tblLook w:val="04A0" w:firstRow="1" w:lastRow="0" w:firstColumn="1" w:lastColumn="0" w:noHBand="0" w:noVBand="1"/>
      </w:tblPr>
      <w:tblGrid>
        <w:gridCol w:w="1555"/>
        <w:gridCol w:w="1701"/>
        <w:gridCol w:w="1559"/>
        <w:gridCol w:w="1276"/>
        <w:gridCol w:w="3685"/>
      </w:tblGrid>
      <w:tr w:rsidR="002A0531" w:rsidRPr="001C6519" w:rsidTr="00E646FF">
        <w:trPr>
          <w:trHeight w:val="447"/>
        </w:trPr>
        <w:tc>
          <w:tcPr>
            <w:tcW w:w="1555"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Кл.</w:t>
            </w:r>
          </w:p>
        </w:tc>
        <w:tc>
          <w:tcPr>
            <w:tcW w:w="1701"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Кол-во уч-ся</w:t>
            </w:r>
          </w:p>
        </w:tc>
        <w:tc>
          <w:tcPr>
            <w:tcW w:w="1559"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Усп. (%)</w:t>
            </w:r>
          </w:p>
        </w:tc>
        <w:tc>
          <w:tcPr>
            <w:tcW w:w="1276"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Ср.балл</w:t>
            </w:r>
          </w:p>
        </w:tc>
        <w:tc>
          <w:tcPr>
            <w:tcW w:w="3685"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p>
        </w:tc>
      </w:tr>
      <w:tr w:rsidR="002A0531" w:rsidRPr="001C6519" w:rsidTr="00E646FF">
        <w:trPr>
          <w:trHeight w:val="196"/>
        </w:trPr>
        <w:tc>
          <w:tcPr>
            <w:tcW w:w="1555"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11А</w:t>
            </w:r>
          </w:p>
        </w:tc>
        <w:tc>
          <w:tcPr>
            <w:tcW w:w="1701"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4</w:t>
            </w:r>
          </w:p>
        </w:tc>
        <w:tc>
          <w:tcPr>
            <w:tcW w:w="1559"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100</w:t>
            </w:r>
          </w:p>
        </w:tc>
        <w:tc>
          <w:tcPr>
            <w:tcW w:w="1276"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r w:rsidRPr="001C6519">
              <w:rPr>
                <w:rFonts w:eastAsia="Calibri" w:cs="Times New Roman"/>
                <w:sz w:val="24"/>
                <w:szCs w:val="24"/>
                <w:lang w:eastAsia="ru-RU"/>
              </w:rPr>
              <w:t>73,75</w:t>
            </w:r>
          </w:p>
        </w:tc>
        <w:tc>
          <w:tcPr>
            <w:tcW w:w="3685" w:type="dxa"/>
          </w:tcPr>
          <w:p w:rsidR="002A0531" w:rsidRPr="001C6519" w:rsidRDefault="002A0531" w:rsidP="003E4F61">
            <w:pPr>
              <w:tabs>
                <w:tab w:val="left" w:pos="709"/>
              </w:tabs>
              <w:suppressAutoHyphens/>
              <w:spacing w:line="240" w:lineRule="auto"/>
              <w:jc w:val="center"/>
              <w:rPr>
                <w:rFonts w:eastAsia="Calibri" w:cs="Times New Roman"/>
                <w:sz w:val="24"/>
                <w:szCs w:val="24"/>
                <w:lang w:eastAsia="ru-RU"/>
              </w:rPr>
            </w:pPr>
          </w:p>
        </w:tc>
      </w:tr>
      <w:tr w:rsidR="002A0531" w:rsidRPr="001C6519" w:rsidTr="00E646FF">
        <w:trPr>
          <w:trHeight w:val="196"/>
        </w:trPr>
        <w:tc>
          <w:tcPr>
            <w:tcW w:w="4815" w:type="dxa"/>
            <w:gridSpan w:val="3"/>
          </w:tcPr>
          <w:p w:rsidR="002A0531" w:rsidRPr="001C6519" w:rsidRDefault="002A0531" w:rsidP="003E4F61">
            <w:pPr>
              <w:tabs>
                <w:tab w:val="left" w:pos="709"/>
              </w:tabs>
              <w:suppressAutoHyphens/>
              <w:spacing w:line="240" w:lineRule="auto"/>
              <w:jc w:val="left"/>
              <w:rPr>
                <w:rFonts w:eastAsia="Calibri" w:cs="Times New Roman"/>
                <w:sz w:val="24"/>
                <w:szCs w:val="24"/>
                <w:lang w:eastAsia="ru-RU"/>
              </w:rPr>
            </w:pPr>
            <w:r w:rsidRPr="001C6519">
              <w:rPr>
                <w:rFonts w:eastAsia="Calibri" w:cs="Times New Roman"/>
                <w:sz w:val="24"/>
                <w:szCs w:val="24"/>
                <w:lang w:eastAsia="ru-RU"/>
              </w:rPr>
              <w:t>Средний балл по району</w:t>
            </w:r>
          </w:p>
        </w:tc>
        <w:tc>
          <w:tcPr>
            <w:tcW w:w="1276" w:type="dxa"/>
          </w:tcPr>
          <w:p w:rsidR="002A0531" w:rsidRPr="001C6519" w:rsidRDefault="002A0531" w:rsidP="003E4F61">
            <w:pPr>
              <w:tabs>
                <w:tab w:val="left" w:pos="709"/>
              </w:tabs>
              <w:suppressAutoHyphens/>
              <w:spacing w:line="240" w:lineRule="auto"/>
              <w:jc w:val="center"/>
              <w:rPr>
                <w:rFonts w:eastAsia="Times New Roman" w:cs="Times New Roman"/>
                <w:sz w:val="24"/>
                <w:szCs w:val="24"/>
                <w:lang w:eastAsia="ru-RU"/>
              </w:rPr>
            </w:pPr>
            <w:r w:rsidRPr="001C6519">
              <w:rPr>
                <w:rFonts w:eastAsia="Times New Roman" w:cs="Times New Roman"/>
                <w:sz w:val="24"/>
                <w:szCs w:val="24"/>
                <w:lang w:eastAsia="ru-RU"/>
              </w:rPr>
              <w:t>72</w:t>
            </w:r>
          </w:p>
        </w:tc>
        <w:tc>
          <w:tcPr>
            <w:tcW w:w="3685" w:type="dxa"/>
          </w:tcPr>
          <w:p w:rsidR="002A0531" w:rsidRPr="001C6519" w:rsidRDefault="002A0531" w:rsidP="003E4F61">
            <w:pPr>
              <w:tabs>
                <w:tab w:val="left" w:pos="709"/>
              </w:tabs>
              <w:suppressAutoHyphens/>
              <w:spacing w:line="240" w:lineRule="auto"/>
              <w:jc w:val="left"/>
              <w:rPr>
                <w:rFonts w:eastAsia="Calibri" w:cs="Times New Roman"/>
                <w:sz w:val="24"/>
                <w:szCs w:val="24"/>
                <w:lang w:eastAsia="ru-RU"/>
              </w:rPr>
            </w:pPr>
          </w:p>
        </w:tc>
      </w:tr>
      <w:tr w:rsidR="002A0531" w:rsidRPr="001C6519" w:rsidTr="00E646FF">
        <w:trPr>
          <w:trHeight w:val="196"/>
        </w:trPr>
        <w:tc>
          <w:tcPr>
            <w:tcW w:w="4815" w:type="dxa"/>
            <w:gridSpan w:val="3"/>
          </w:tcPr>
          <w:p w:rsidR="002A0531" w:rsidRPr="001C6519" w:rsidRDefault="002A0531" w:rsidP="003E4F61">
            <w:pPr>
              <w:tabs>
                <w:tab w:val="left" w:pos="709"/>
              </w:tabs>
              <w:suppressAutoHyphens/>
              <w:spacing w:line="240" w:lineRule="auto"/>
              <w:jc w:val="left"/>
              <w:rPr>
                <w:rFonts w:eastAsia="Calibri" w:cs="Times New Roman"/>
                <w:sz w:val="24"/>
                <w:szCs w:val="24"/>
                <w:lang w:eastAsia="ru-RU"/>
              </w:rPr>
            </w:pPr>
            <w:r w:rsidRPr="001C6519">
              <w:rPr>
                <w:rFonts w:eastAsia="Calibri" w:cs="Times New Roman"/>
                <w:sz w:val="24"/>
                <w:szCs w:val="24"/>
                <w:lang w:eastAsia="ru-RU"/>
              </w:rPr>
              <w:t>Средний балл по городу</w:t>
            </w:r>
          </w:p>
        </w:tc>
        <w:tc>
          <w:tcPr>
            <w:tcW w:w="1276" w:type="dxa"/>
          </w:tcPr>
          <w:p w:rsidR="002A0531" w:rsidRPr="001C6519" w:rsidRDefault="002A0531" w:rsidP="003E4F61">
            <w:pPr>
              <w:tabs>
                <w:tab w:val="left" w:pos="709"/>
              </w:tabs>
              <w:suppressAutoHyphens/>
              <w:spacing w:line="240" w:lineRule="auto"/>
              <w:jc w:val="center"/>
              <w:rPr>
                <w:rFonts w:eastAsia="Times New Roman" w:cs="Times New Roman"/>
                <w:sz w:val="24"/>
                <w:szCs w:val="24"/>
                <w:lang w:eastAsia="ru-RU"/>
              </w:rPr>
            </w:pPr>
            <w:r w:rsidRPr="001C6519">
              <w:rPr>
                <w:rFonts w:eastAsia="Times New Roman" w:cs="Times New Roman"/>
                <w:sz w:val="24"/>
                <w:szCs w:val="24"/>
                <w:lang w:eastAsia="ru-RU"/>
              </w:rPr>
              <w:t>74,27</w:t>
            </w:r>
          </w:p>
        </w:tc>
        <w:tc>
          <w:tcPr>
            <w:tcW w:w="3685" w:type="dxa"/>
          </w:tcPr>
          <w:p w:rsidR="002A0531" w:rsidRPr="001C6519" w:rsidRDefault="002A0531" w:rsidP="003E4F61">
            <w:pPr>
              <w:tabs>
                <w:tab w:val="left" w:pos="709"/>
              </w:tabs>
              <w:suppressAutoHyphens/>
              <w:spacing w:line="240" w:lineRule="auto"/>
              <w:jc w:val="left"/>
              <w:rPr>
                <w:rFonts w:eastAsia="Calibri" w:cs="Times New Roman"/>
                <w:sz w:val="24"/>
                <w:szCs w:val="24"/>
                <w:lang w:eastAsia="ru-RU"/>
              </w:rPr>
            </w:pPr>
          </w:p>
        </w:tc>
      </w:tr>
      <w:tr w:rsidR="002A0531" w:rsidRPr="001C6519" w:rsidTr="00E646FF">
        <w:trPr>
          <w:trHeight w:val="196"/>
        </w:trPr>
        <w:tc>
          <w:tcPr>
            <w:tcW w:w="4815" w:type="dxa"/>
            <w:gridSpan w:val="3"/>
          </w:tcPr>
          <w:p w:rsidR="002A0531" w:rsidRPr="001C6519" w:rsidRDefault="002A0531" w:rsidP="003E4F61">
            <w:pPr>
              <w:tabs>
                <w:tab w:val="left" w:pos="709"/>
              </w:tabs>
              <w:suppressAutoHyphens/>
              <w:spacing w:line="240" w:lineRule="auto"/>
              <w:jc w:val="left"/>
              <w:rPr>
                <w:rFonts w:eastAsia="Calibri" w:cs="Times New Roman"/>
                <w:sz w:val="24"/>
                <w:szCs w:val="24"/>
                <w:lang w:eastAsia="ru-RU"/>
              </w:rPr>
            </w:pPr>
            <w:r w:rsidRPr="001C6519">
              <w:rPr>
                <w:rFonts w:eastAsia="Calibri" w:cs="Times New Roman"/>
                <w:sz w:val="24"/>
                <w:szCs w:val="24"/>
                <w:lang w:eastAsia="ru-RU"/>
              </w:rPr>
              <w:t>Средний балл по РТ</w:t>
            </w:r>
          </w:p>
        </w:tc>
        <w:tc>
          <w:tcPr>
            <w:tcW w:w="1276" w:type="dxa"/>
          </w:tcPr>
          <w:p w:rsidR="002A0531" w:rsidRPr="001C6519" w:rsidRDefault="002A0531" w:rsidP="003E4F61">
            <w:pPr>
              <w:tabs>
                <w:tab w:val="left" w:pos="709"/>
              </w:tabs>
              <w:suppressAutoHyphens/>
              <w:spacing w:line="240" w:lineRule="auto"/>
              <w:jc w:val="left"/>
              <w:rPr>
                <w:rFonts w:eastAsia="Times New Roman" w:cs="Times New Roman"/>
                <w:sz w:val="24"/>
                <w:szCs w:val="24"/>
                <w:lang w:eastAsia="ru-RU"/>
              </w:rPr>
            </w:pPr>
          </w:p>
        </w:tc>
        <w:tc>
          <w:tcPr>
            <w:tcW w:w="3685" w:type="dxa"/>
          </w:tcPr>
          <w:p w:rsidR="002A0531" w:rsidRPr="001C6519" w:rsidRDefault="002A0531" w:rsidP="003E4F61">
            <w:pPr>
              <w:tabs>
                <w:tab w:val="left" w:pos="709"/>
              </w:tabs>
              <w:suppressAutoHyphens/>
              <w:spacing w:line="240" w:lineRule="auto"/>
              <w:jc w:val="left"/>
              <w:rPr>
                <w:rFonts w:eastAsia="Calibri" w:cs="Times New Roman"/>
                <w:sz w:val="24"/>
                <w:szCs w:val="24"/>
                <w:lang w:eastAsia="ru-RU"/>
              </w:rPr>
            </w:pPr>
          </w:p>
        </w:tc>
      </w:tr>
    </w:tbl>
    <w:p w:rsidR="002A0531" w:rsidRPr="001C6519" w:rsidRDefault="002A0531" w:rsidP="003E4F61">
      <w:pPr>
        <w:tabs>
          <w:tab w:val="left" w:pos="3075"/>
          <w:tab w:val="left" w:pos="3630"/>
          <w:tab w:val="center" w:pos="5032"/>
        </w:tabs>
        <w:spacing w:line="240" w:lineRule="auto"/>
        <w:jc w:val="center"/>
        <w:rPr>
          <w:rFonts w:eastAsia="Calibri" w:cs="Times New Roman"/>
          <w:b/>
          <w:sz w:val="24"/>
          <w:szCs w:val="24"/>
        </w:rPr>
      </w:pPr>
    </w:p>
    <w:p w:rsidR="002A0531" w:rsidRPr="001C6519" w:rsidRDefault="002A0531" w:rsidP="003E4F61">
      <w:pPr>
        <w:spacing w:line="240" w:lineRule="auto"/>
        <w:contextualSpacing/>
        <w:jc w:val="center"/>
        <w:rPr>
          <w:rFonts w:eastAsia="Calibri" w:cs="Times New Roman"/>
          <w:b/>
          <w:sz w:val="24"/>
          <w:szCs w:val="24"/>
        </w:rPr>
      </w:pPr>
      <w:r w:rsidRPr="001C6519">
        <w:rPr>
          <w:rFonts w:eastAsia="Calibri" w:cs="Times New Roman"/>
          <w:b/>
          <w:sz w:val="24"/>
          <w:szCs w:val="24"/>
        </w:rPr>
        <w:t>Сравнительный анализ результатов ЕГЭ</w:t>
      </w:r>
    </w:p>
    <w:p w:rsidR="002A0531" w:rsidRPr="001C6519" w:rsidRDefault="002A0531" w:rsidP="003E4F61">
      <w:pPr>
        <w:spacing w:line="240" w:lineRule="auto"/>
        <w:rPr>
          <w:rFonts w:eastAsia="Calibri" w:cs="Times New Roman"/>
          <w:sz w:val="22"/>
        </w:rPr>
      </w:pPr>
      <w:r w:rsidRPr="001C6519">
        <w:rPr>
          <w:rFonts w:eastAsia="Calibri" w:cs="Times New Roman"/>
          <w:sz w:val="22"/>
        </w:rPr>
        <w:t>Оценка уровня освоения образовательного стандарта основана на одном из ключевых индикаторов анализа результатов внешних оценочных процедур – доле выпускников, успешно сдавших обязательные экзамены по русскому языку и математике, а также по предметам по выбору. Доля преодолевших порог минимального количества баллов, установленных Рособрнадзором, подтверждает освоение выпускником основных общеобразовательных программ среднего общего образования. Но Государственная (итоговая) аттестация выпускников 11 классов – это результат работы лицея на протяжении длительного времени, она позволяет определить образовательный рейтинг выпускника и общественный рейтинги учителя и лицея. А это особенно важно в сегодняшних условиях, когда конкуренция среди образовательных организаций обостряется и задача поддержания общественного статуса и сохранения контингента обучающихся становится все более насущной.</w:t>
      </w:r>
    </w:p>
    <w:p w:rsidR="002A0531" w:rsidRPr="001C6519" w:rsidRDefault="002A0531" w:rsidP="003E4F61">
      <w:pPr>
        <w:spacing w:line="240" w:lineRule="auto"/>
        <w:rPr>
          <w:rFonts w:eastAsia="Calibri" w:cs="Times New Roman"/>
          <w:sz w:val="22"/>
        </w:rPr>
      </w:pPr>
      <w:r w:rsidRPr="001C6519">
        <w:rPr>
          <w:rFonts w:eastAsia="Calibri" w:cs="Times New Roman"/>
          <w:sz w:val="22"/>
        </w:rPr>
        <w:lastRenderedPageBreak/>
        <w:t xml:space="preserve">В 2023 году все выпускники лицея успешно прошли государственную (итоговую) аттестацию за курс средней школы. Порог минимального количества баллов преодолели все выпускники по всем предметам. </w:t>
      </w:r>
    </w:p>
    <w:p w:rsidR="002A0531" w:rsidRPr="001C6519" w:rsidRDefault="002A0531" w:rsidP="003E4F61">
      <w:pPr>
        <w:spacing w:line="240" w:lineRule="auto"/>
        <w:rPr>
          <w:rFonts w:eastAsia="Calibri" w:cs="Times New Roman"/>
          <w:sz w:val="22"/>
        </w:rPr>
      </w:pPr>
      <w:r w:rsidRPr="001C6519">
        <w:rPr>
          <w:rFonts w:eastAsia="Calibri" w:cs="Times New Roman"/>
          <w:sz w:val="22"/>
        </w:rPr>
        <w:t>Средние показатели результатов ЕГЭ по сравнению с прошлым учебным годом имеют положительную динамику по русскому языку (на 6,49), математике (профильная) (на 1,2), обществознанию (на 9,27), по физике (на 9), но вместе с тем наблюдается отрицательная динамика средних показателей по таким предметам как история (на 4,47), информатика (на 8,33), английский язык (на 9,5) и незначительно по биологии (на 0,75). Впервые в этом году один выпускник сдавал географию.</w:t>
      </w:r>
      <w:r w:rsidRPr="001C6519">
        <w:rPr>
          <w:rFonts w:eastAsia="Calibri" w:cs="Times New Roman"/>
          <w:b/>
          <w:sz w:val="22"/>
        </w:rPr>
        <w:t xml:space="preserve"> Средний балл по лицею по всем предметам составил 61,9 баллов,</w:t>
      </w:r>
      <w:r w:rsidRPr="001C6519">
        <w:rPr>
          <w:rFonts w:eastAsia="Calibri" w:cs="Times New Roman"/>
          <w:sz w:val="22"/>
        </w:rPr>
        <w:t xml:space="preserve"> по предметам по выбору – 52,6, данные показатели выше прошлогодних.</w:t>
      </w:r>
    </w:p>
    <w:p w:rsidR="002A0531" w:rsidRPr="001C6519" w:rsidRDefault="002A0531" w:rsidP="003E4F61">
      <w:pPr>
        <w:spacing w:line="240" w:lineRule="auto"/>
        <w:rPr>
          <w:rFonts w:eastAsia="Calibri" w:cs="Times New Roman"/>
          <w:sz w:val="22"/>
        </w:rPr>
      </w:pPr>
      <w:r w:rsidRPr="001C6519">
        <w:rPr>
          <w:rFonts w:eastAsia="Calibri" w:cs="Times New Roman"/>
          <w:b/>
          <w:sz w:val="22"/>
        </w:rPr>
        <w:t xml:space="preserve">Максимальный средний балл </w:t>
      </w:r>
      <w:r w:rsidRPr="001C6519">
        <w:rPr>
          <w:rFonts w:eastAsia="Calibri" w:cs="Times New Roman"/>
          <w:sz w:val="22"/>
        </w:rPr>
        <w:t xml:space="preserve">выпускника по всем сданным предметам в текущем году составил </w:t>
      </w:r>
      <w:r w:rsidRPr="001C6519">
        <w:rPr>
          <w:rFonts w:eastAsia="Calibri" w:cs="Times New Roman"/>
          <w:b/>
          <w:sz w:val="22"/>
        </w:rPr>
        <w:t xml:space="preserve">91,3 балла </w:t>
      </w:r>
      <w:r w:rsidRPr="001C6519">
        <w:rPr>
          <w:rFonts w:eastAsia="Calibri" w:cs="Times New Roman"/>
          <w:sz w:val="22"/>
        </w:rPr>
        <w:t xml:space="preserve">и </w:t>
      </w:r>
      <w:r w:rsidRPr="001C6519">
        <w:rPr>
          <w:rFonts w:eastAsia="Calibri" w:cs="Times New Roman"/>
          <w:b/>
          <w:sz w:val="22"/>
        </w:rPr>
        <w:t>92,6,</w:t>
      </w:r>
      <w:r w:rsidRPr="001C6519">
        <w:rPr>
          <w:rFonts w:eastAsia="Calibri" w:cs="Times New Roman"/>
          <w:sz w:val="22"/>
        </w:rPr>
        <w:t xml:space="preserve"> что выше показателей последних 5 лет. </w:t>
      </w:r>
      <w:r w:rsidRPr="001C6519">
        <w:rPr>
          <w:rFonts w:eastAsia="Calibri" w:cs="Times New Roman"/>
          <w:b/>
          <w:sz w:val="22"/>
        </w:rPr>
        <w:t>Минимальный</w:t>
      </w:r>
      <w:r w:rsidRPr="001C6519">
        <w:rPr>
          <w:rFonts w:eastAsia="Calibri" w:cs="Times New Roman"/>
          <w:sz w:val="22"/>
        </w:rPr>
        <w:t xml:space="preserve"> </w:t>
      </w:r>
      <w:r w:rsidRPr="001C6519">
        <w:rPr>
          <w:rFonts w:eastAsia="Calibri" w:cs="Times New Roman"/>
          <w:b/>
          <w:sz w:val="22"/>
        </w:rPr>
        <w:t xml:space="preserve">средний балл </w:t>
      </w:r>
      <w:r w:rsidRPr="001C6519">
        <w:rPr>
          <w:rFonts w:eastAsia="Calibri" w:cs="Times New Roman"/>
          <w:sz w:val="22"/>
        </w:rPr>
        <w:t xml:space="preserve">выпускника по всем сданным предметам составил </w:t>
      </w:r>
      <w:r w:rsidRPr="001C6519">
        <w:rPr>
          <w:rFonts w:eastAsia="Calibri" w:cs="Times New Roman"/>
          <w:b/>
          <w:sz w:val="22"/>
        </w:rPr>
        <w:t>44,6</w:t>
      </w:r>
      <w:r w:rsidRPr="001C6519">
        <w:rPr>
          <w:rFonts w:eastAsia="Calibri" w:cs="Times New Roman"/>
          <w:sz w:val="22"/>
        </w:rPr>
        <w:t xml:space="preserve"> - это ниже прошлогоднего показателя.</w:t>
      </w:r>
      <w:r w:rsidRPr="001C6519">
        <w:rPr>
          <w:rFonts w:eastAsia="Times New Roman" w:cs="Times New Roman"/>
          <w:sz w:val="24"/>
          <w:szCs w:val="24"/>
          <w:lang w:eastAsia="ru-RU"/>
        </w:rPr>
        <w:t xml:space="preserve"> </w:t>
      </w:r>
      <w:r w:rsidRPr="001C6519">
        <w:rPr>
          <w:rFonts w:eastAsia="Calibri" w:cs="Times New Roman"/>
          <w:sz w:val="22"/>
        </w:rPr>
        <w:t>Количество обучающихся, средний балл которых по всем предметам, сдаваемым в форме ЕГЭ, от 75 и выше баллов составил 9 человек (35%). Количество обучающихся, средний балл которых по всем предметам, сдаваемым в форме ЕГЭ, от 60 до 74 баллов составил 11 человек – это 42%.</w:t>
      </w:r>
    </w:p>
    <w:p w:rsidR="002A0531" w:rsidRPr="001C6519" w:rsidRDefault="002A0531" w:rsidP="003E4F61">
      <w:pPr>
        <w:spacing w:line="240" w:lineRule="auto"/>
        <w:rPr>
          <w:rFonts w:eastAsia="Calibri" w:cs="Times New Roman"/>
          <w:sz w:val="22"/>
        </w:rPr>
      </w:pPr>
    </w:p>
    <w:p w:rsidR="001C6519" w:rsidRDefault="001C6519" w:rsidP="003E4F61">
      <w:pPr>
        <w:spacing w:line="240" w:lineRule="auto"/>
        <w:jc w:val="center"/>
        <w:rPr>
          <w:rFonts w:eastAsia="Calibri" w:cs="Times New Roman"/>
          <w:b/>
          <w:sz w:val="22"/>
        </w:rPr>
      </w:pPr>
    </w:p>
    <w:p w:rsidR="002A0531" w:rsidRPr="001C6519" w:rsidRDefault="002A0531" w:rsidP="003E4F61">
      <w:pPr>
        <w:spacing w:line="240" w:lineRule="auto"/>
        <w:jc w:val="center"/>
        <w:rPr>
          <w:rFonts w:eastAsia="Calibri" w:cs="Times New Roman"/>
          <w:b/>
          <w:sz w:val="22"/>
        </w:rPr>
      </w:pPr>
      <w:r w:rsidRPr="001C6519">
        <w:rPr>
          <w:rFonts w:eastAsia="Calibri" w:cs="Times New Roman"/>
          <w:b/>
          <w:sz w:val="22"/>
        </w:rPr>
        <w:t>Сравнительный анализ результатов ЕГЭ (средний балл по предмету) за пять лет</w:t>
      </w:r>
    </w:p>
    <w:p w:rsidR="002A0531" w:rsidRPr="001C6519" w:rsidRDefault="002A0531" w:rsidP="003E4F61">
      <w:pPr>
        <w:spacing w:line="240" w:lineRule="auto"/>
        <w:rPr>
          <w:rFonts w:eastAsia="Calibri" w:cs="Times New Roman"/>
          <w:sz w:val="22"/>
        </w:rPr>
      </w:pPr>
    </w:p>
    <w:tbl>
      <w:tblPr>
        <w:tblW w:w="500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08"/>
        <w:gridCol w:w="1009"/>
        <w:gridCol w:w="1159"/>
        <w:gridCol w:w="1159"/>
        <w:gridCol w:w="1159"/>
        <w:gridCol w:w="1159"/>
        <w:gridCol w:w="1161"/>
        <w:gridCol w:w="1374"/>
      </w:tblGrid>
      <w:tr w:rsidR="00010DCC" w:rsidRPr="001C6519" w:rsidTr="00010DCC">
        <w:trPr>
          <w:trHeight w:val="709"/>
        </w:trPr>
        <w:tc>
          <w:tcPr>
            <w:tcW w:w="689" w:type="pct"/>
            <w:vMerge w:val="restart"/>
            <w:tcBorders>
              <w:top w:val="single" w:sz="4" w:space="0" w:color="auto"/>
              <w:left w:val="single" w:sz="4" w:space="0" w:color="auto"/>
              <w:bottom w:val="single" w:sz="4" w:space="0" w:color="auto"/>
              <w:right w:val="single" w:sz="4" w:space="0" w:color="auto"/>
            </w:tcBorders>
            <w:hideMark/>
          </w:tcPr>
          <w:p w:rsidR="00D00F64" w:rsidRPr="001C6519" w:rsidRDefault="00D00F64" w:rsidP="003E4F61">
            <w:pPr>
              <w:widowControl w:val="0"/>
              <w:autoSpaceDE w:val="0"/>
              <w:autoSpaceDN w:val="0"/>
              <w:adjustRightInd w:val="0"/>
              <w:spacing w:line="240" w:lineRule="auto"/>
              <w:jc w:val="center"/>
              <w:rPr>
                <w:rFonts w:eastAsia="Times New Roman" w:cs="Times New Roman"/>
                <w:sz w:val="20"/>
                <w:szCs w:val="20"/>
                <w:lang w:eastAsia="ru-RU"/>
              </w:rPr>
            </w:pPr>
            <w:r w:rsidRPr="001C6519">
              <w:rPr>
                <w:rFonts w:eastAsia="Times New Roman" w:cs="Times New Roman"/>
                <w:sz w:val="20"/>
                <w:szCs w:val="20"/>
                <w:lang w:eastAsia="ru-RU"/>
              </w:rPr>
              <w:t>Предмет</w:t>
            </w:r>
          </w:p>
        </w:tc>
        <w:tc>
          <w:tcPr>
            <w:tcW w:w="531" w:type="pct"/>
            <w:vMerge w:val="restart"/>
            <w:tcBorders>
              <w:top w:val="single" w:sz="4" w:space="0" w:color="auto"/>
              <w:left w:val="single" w:sz="4" w:space="0" w:color="auto"/>
              <w:bottom w:val="single" w:sz="4" w:space="0" w:color="auto"/>
              <w:right w:val="single" w:sz="4" w:space="0" w:color="auto"/>
            </w:tcBorders>
            <w:hideMark/>
          </w:tcPr>
          <w:p w:rsidR="00010DCC" w:rsidRPr="001C6519" w:rsidRDefault="00D00F64" w:rsidP="003E4F61">
            <w:pPr>
              <w:widowControl w:val="0"/>
              <w:tabs>
                <w:tab w:val="left" w:pos="354"/>
              </w:tabs>
              <w:autoSpaceDE w:val="0"/>
              <w:autoSpaceDN w:val="0"/>
              <w:adjustRightInd w:val="0"/>
              <w:spacing w:line="240" w:lineRule="auto"/>
              <w:jc w:val="center"/>
              <w:rPr>
                <w:rFonts w:eastAsia="Times New Roman" w:cs="Times New Roman"/>
                <w:sz w:val="20"/>
                <w:szCs w:val="20"/>
                <w:lang w:eastAsia="ru-RU"/>
              </w:rPr>
            </w:pPr>
            <w:r w:rsidRPr="001C6519">
              <w:rPr>
                <w:rFonts w:eastAsia="Times New Roman" w:cs="Times New Roman"/>
                <w:sz w:val="20"/>
                <w:szCs w:val="20"/>
                <w:lang w:eastAsia="ru-RU"/>
              </w:rPr>
              <w:t xml:space="preserve">К-во </w:t>
            </w:r>
          </w:p>
          <w:p w:rsidR="00010DCC" w:rsidRPr="001C6519" w:rsidRDefault="00D00F64" w:rsidP="003E4F61">
            <w:pPr>
              <w:widowControl w:val="0"/>
              <w:tabs>
                <w:tab w:val="left" w:pos="354"/>
              </w:tabs>
              <w:autoSpaceDE w:val="0"/>
              <w:autoSpaceDN w:val="0"/>
              <w:adjustRightInd w:val="0"/>
              <w:spacing w:line="240" w:lineRule="auto"/>
              <w:jc w:val="center"/>
              <w:rPr>
                <w:rFonts w:eastAsia="Times New Roman" w:cs="Times New Roman"/>
                <w:sz w:val="20"/>
                <w:szCs w:val="20"/>
                <w:lang w:eastAsia="ru-RU"/>
              </w:rPr>
            </w:pPr>
            <w:r w:rsidRPr="001C6519">
              <w:rPr>
                <w:rFonts w:eastAsia="Times New Roman" w:cs="Times New Roman"/>
                <w:sz w:val="20"/>
                <w:szCs w:val="20"/>
                <w:lang w:eastAsia="ru-RU"/>
              </w:rPr>
              <w:t xml:space="preserve">уч-ков </w:t>
            </w:r>
          </w:p>
          <w:p w:rsidR="00D00F64" w:rsidRPr="001C6519" w:rsidRDefault="00D00F64" w:rsidP="003E4F61">
            <w:pPr>
              <w:widowControl w:val="0"/>
              <w:tabs>
                <w:tab w:val="left" w:pos="354"/>
              </w:tabs>
              <w:autoSpaceDE w:val="0"/>
              <w:autoSpaceDN w:val="0"/>
              <w:adjustRightInd w:val="0"/>
              <w:spacing w:line="240" w:lineRule="auto"/>
              <w:jc w:val="center"/>
              <w:rPr>
                <w:rFonts w:eastAsia="Times New Roman" w:cs="Times New Roman"/>
                <w:sz w:val="20"/>
                <w:szCs w:val="20"/>
                <w:lang w:eastAsia="ru-RU"/>
              </w:rPr>
            </w:pPr>
            <w:r w:rsidRPr="001C6519">
              <w:rPr>
                <w:rFonts w:eastAsia="Times New Roman" w:cs="Times New Roman"/>
                <w:sz w:val="20"/>
                <w:szCs w:val="20"/>
                <w:lang w:eastAsia="ru-RU"/>
              </w:rPr>
              <w:t>ЕГЭ</w:t>
            </w:r>
          </w:p>
        </w:tc>
        <w:tc>
          <w:tcPr>
            <w:tcW w:w="3056" w:type="pct"/>
            <w:gridSpan w:val="5"/>
            <w:tcBorders>
              <w:top w:val="single" w:sz="4" w:space="0" w:color="auto"/>
              <w:left w:val="single" w:sz="4" w:space="0" w:color="auto"/>
              <w:bottom w:val="single" w:sz="4" w:space="0" w:color="auto"/>
              <w:right w:val="single" w:sz="4" w:space="0" w:color="auto"/>
            </w:tcBorders>
            <w:hideMark/>
          </w:tcPr>
          <w:p w:rsidR="00D00F64" w:rsidRPr="001C6519" w:rsidRDefault="00D00F64" w:rsidP="003E4F61">
            <w:pPr>
              <w:widowControl w:val="0"/>
              <w:autoSpaceDE w:val="0"/>
              <w:autoSpaceDN w:val="0"/>
              <w:adjustRightInd w:val="0"/>
              <w:spacing w:line="240" w:lineRule="auto"/>
              <w:jc w:val="center"/>
              <w:rPr>
                <w:rFonts w:eastAsia="Times New Roman" w:cs="Times New Roman"/>
                <w:sz w:val="20"/>
                <w:szCs w:val="20"/>
                <w:lang w:eastAsia="ru-RU"/>
              </w:rPr>
            </w:pPr>
            <w:r w:rsidRPr="001C6519">
              <w:rPr>
                <w:rFonts w:eastAsia="Times New Roman" w:cs="Times New Roman"/>
                <w:sz w:val="20"/>
                <w:szCs w:val="20"/>
                <w:lang w:eastAsia="ru-RU"/>
              </w:rPr>
              <w:t>Средний балл по лицею</w:t>
            </w:r>
          </w:p>
        </w:tc>
        <w:tc>
          <w:tcPr>
            <w:tcW w:w="724" w:type="pct"/>
            <w:tcBorders>
              <w:top w:val="single" w:sz="4" w:space="0" w:color="auto"/>
              <w:left w:val="single" w:sz="4" w:space="0" w:color="auto"/>
              <w:right w:val="single" w:sz="4" w:space="0" w:color="auto"/>
            </w:tcBorders>
            <w:shd w:val="clear" w:color="auto" w:fill="FFFFFF"/>
            <w:hideMark/>
          </w:tcPr>
          <w:p w:rsidR="00D00F64" w:rsidRPr="001C6519" w:rsidRDefault="00010DCC" w:rsidP="003E4F61">
            <w:pPr>
              <w:widowControl w:val="0"/>
              <w:autoSpaceDE w:val="0"/>
              <w:autoSpaceDN w:val="0"/>
              <w:adjustRightInd w:val="0"/>
              <w:spacing w:line="240" w:lineRule="auto"/>
              <w:jc w:val="center"/>
              <w:rPr>
                <w:rFonts w:eastAsia="Times New Roman" w:cs="Times New Roman"/>
                <w:sz w:val="20"/>
                <w:szCs w:val="20"/>
                <w:lang w:eastAsia="ru-RU"/>
              </w:rPr>
            </w:pPr>
            <w:r w:rsidRPr="001C6519">
              <w:rPr>
                <w:rFonts w:eastAsia="Times New Roman" w:cs="Times New Roman"/>
                <w:sz w:val="20"/>
                <w:szCs w:val="20"/>
                <w:lang w:eastAsia="ru-RU"/>
              </w:rPr>
              <w:t>Самый высо</w:t>
            </w:r>
            <w:r w:rsidR="00D00F64" w:rsidRPr="001C6519">
              <w:rPr>
                <w:rFonts w:eastAsia="Times New Roman" w:cs="Times New Roman"/>
                <w:sz w:val="20"/>
                <w:szCs w:val="20"/>
                <w:lang w:eastAsia="ru-RU"/>
              </w:rPr>
              <w:t xml:space="preserve">кий балл по лицею </w:t>
            </w:r>
          </w:p>
        </w:tc>
      </w:tr>
      <w:tr w:rsidR="00010DCC" w:rsidRPr="001C6519" w:rsidTr="00010DCC">
        <w:tc>
          <w:tcPr>
            <w:tcW w:w="689" w:type="pct"/>
            <w:vMerge/>
            <w:tcBorders>
              <w:top w:val="single" w:sz="4" w:space="0" w:color="auto"/>
              <w:left w:val="single" w:sz="4" w:space="0" w:color="auto"/>
              <w:bottom w:val="single" w:sz="4" w:space="0" w:color="auto"/>
              <w:right w:val="single" w:sz="4" w:space="0" w:color="auto"/>
            </w:tcBorders>
            <w:vAlign w:val="center"/>
            <w:hideMark/>
          </w:tcPr>
          <w:p w:rsidR="00D00F64" w:rsidRPr="001C6519" w:rsidRDefault="00D00F64" w:rsidP="003E4F61">
            <w:pPr>
              <w:spacing w:line="240" w:lineRule="auto"/>
              <w:rPr>
                <w:rFonts w:eastAsia="Calibri" w:cs="Times New Roman"/>
                <w:sz w:val="20"/>
                <w:szCs w:val="20"/>
              </w:rPr>
            </w:pPr>
          </w:p>
        </w:tc>
        <w:tc>
          <w:tcPr>
            <w:tcW w:w="531" w:type="pct"/>
            <w:vMerge/>
            <w:tcBorders>
              <w:top w:val="single" w:sz="4" w:space="0" w:color="auto"/>
              <w:left w:val="single" w:sz="4" w:space="0" w:color="auto"/>
              <w:bottom w:val="single" w:sz="4" w:space="0" w:color="auto"/>
              <w:right w:val="single" w:sz="4" w:space="0" w:color="auto"/>
            </w:tcBorders>
            <w:vAlign w:val="center"/>
            <w:hideMark/>
          </w:tcPr>
          <w:p w:rsidR="00D00F64" w:rsidRPr="001C6519" w:rsidRDefault="00D00F64" w:rsidP="003E4F61">
            <w:pPr>
              <w:tabs>
                <w:tab w:val="left" w:pos="354"/>
              </w:tabs>
              <w:spacing w:line="240" w:lineRule="auto"/>
              <w:rPr>
                <w:rFonts w:eastAsia="Calibri" w:cs="Times New Roman"/>
                <w:sz w:val="20"/>
                <w:szCs w:val="20"/>
              </w:rPr>
            </w:pPr>
          </w:p>
        </w:tc>
        <w:tc>
          <w:tcPr>
            <w:tcW w:w="611" w:type="pct"/>
            <w:tcBorders>
              <w:top w:val="single" w:sz="4" w:space="0" w:color="auto"/>
              <w:left w:val="single" w:sz="4" w:space="0" w:color="auto"/>
              <w:bottom w:val="single" w:sz="4" w:space="0" w:color="auto"/>
              <w:right w:val="single" w:sz="4" w:space="0" w:color="auto"/>
            </w:tcBorders>
            <w:vAlign w:val="bottom"/>
          </w:tcPr>
          <w:p w:rsidR="00D00F64" w:rsidRPr="001C6519" w:rsidRDefault="00D00F64" w:rsidP="003E4F61">
            <w:pPr>
              <w:spacing w:line="240" w:lineRule="auto"/>
              <w:jc w:val="center"/>
              <w:rPr>
                <w:rFonts w:eastAsia="Calibri" w:cs="Times New Roman"/>
                <w:b/>
                <w:sz w:val="20"/>
                <w:szCs w:val="20"/>
              </w:rPr>
            </w:pPr>
            <w:r w:rsidRPr="001C6519">
              <w:rPr>
                <w:rFonts w:eastAsia="Calibri" w:cs="Times New Roman"/>
                <w:b/>
                <w:sz w:val="20"/>
                <w:szCs w:val="20"/>
              </w:rPr>
              <w:t>2019</w:t>
            </w:r>
          </w:p>
        </w:tc>
        <w:tc>
          <w:tcPr>
            <w:tcW w:w="611" w:type="pct"/>
            <w:tcBorders>
              <w:top w:val="single" w:sz="4" w:space="0" w:color="auto"/>
              <w:left w:val="single" w:sz="4" w:space="0" w:color="auto"/>
              <w:bottom w:val="single" w:sz="4" w:space="0" w:color="auto"/>
              <w:right w:val="single" w:sz="4" w:space="0" w:color="auto"/>
            </w:tcBorders>
            <w:vAlign w:val="bottom"/>
          </w:tcPr>
          <w:p w:rsidR="00D00F64" w:rsidRPr="001C6519" w:rsidRDefault="00D00F64" w:rsidP="003E4F61">
            <w:pPr>
              <w:spacing w:line="240" w:lineRule="auto"/>
              <w:jc w:val="center"/>
              <w:rPr>
                <w:rFonts w:eastAsia="Calibri" w:cs="Times New Roman"/>
                <w:b/>
                <w:sz w:val="20"/>
                <w:szCs w:val="20"/>
              </w:rPr>
            </w:pPr>
            <w:r w:rsidRPr="001C6519">
              <w:rPr>
                <w:rFonts w:eastAsia="Calibri" w:cs="Times New Roman"/>
                <w:b/>
                <w:sz w:val="20"/>
                <w:szCs w:val="20"/>
              </w:rPr>
              <w:t>2020</w:t>
            </w:r>
          </w:p>
        </w:tc>
        <w:tc>
          <w:tcPr>
            <w:tcW w:w="611" w:type="pct"/>
            <w:tcBorders>
              <w:top w:val="single" w:sz="4" w:space="0" w:color="auto"/>
              <w:left w:val="single" w:sz="4" w:space="0" w:color="auto"/>
              <w:bottom w:val="single" w:sz="4" w:space="0" w:color="auto"/>
              <w:right w:val="single" w:sz="4" w:space="0" w:color="auto"/>
            </w:tcBorders>
            <w:vAlign w:val="bottom"/>
          </w:tcPr>
          <w:p w:rsidR="00D00F64" w:rsidRPr="001C6519" w:rsidRDefault="00D00F64" w:rsidP="003E4F61">
            <w:pPr>
              <w:spacing w:line="240" w:lineRule="auto"/>
              <w:jc w:val="center"/>
              <w:rPr>
                <w:rFonts w:eastAsia="Calibri" w:cs="Times New Roman"/>
                <w:b/>
                <w:sz w:val="20"/>
                <w:szCs w:val="20"/>
              </w:rPr>
            </w:pPr>
            <w:r w:rsidRPr="001C6519">
              <w:rPr>
                <w:rFonts w:eastAsia="Calibri" w:cs="Times New Roman"/>
                <w:b/>
                <w:sz w:val="20"/>
                <w:szCs w:val="20"/>
              </w:rPr>
              <w:t>2021</w:t>
            </w:r>
          </w:p>
        </w:tc>
        <w:tc>
          <w:tcPr>
            <w:tcW w:w="611" w:type="pct"/>
            <w:tcBorders>
              <w:top w:val="single" w:sz="4" w:space="0" w:color="auto"/>
              <w:left w:val="single" w:sz="4" w:space="0" w:color="auto"/>
              <w:bottom w:val="single" w:sz="4" w:space="0" w:color="auto"/>
              <w:right w:val="single" w:sz="4" w:space="0" w:color="auto"/>
            </w:tcBorders>
            <w:vAlign w:val="bottom"/>
          </w:tcPr>
          <w:p w:rsidR="00D00F64" w:rsidRPr="001C6519" w:rsidRDefault="00D00F64" w:rsidP="003E4F61">
            <w:pPr>
              <w:spacing w:line="240" w:lineRule="auto"/>
              <w:jc w:val="center"/>
              <w:rPr>
                <w:rFonts w:eastAsia="Calibri" w:cs="Times New Roman"/>
                <w:b/>
                <w:sz w:val="20"/>
                <w:szCs w:val="20"/>
              </w:rPr>
            </w:pPr>
            <w:r w:rsidRPr="001C6519">
              <w:rPr>
                <w:rFonts w:eastAsia="Calibri" w:cs="Times New Roman"/>
                <w:b/>
                <w:sz w:val="20"/>
                <w:szCs w:val="20"/>
              </w:rPr>
              <w:t>2022</w:t>
            </w:r>
          </w:p>
        </w:tc>
        <w:tc>
          <w:tcPr>
            <w:tcW w:w="612" w:type="pct"/>
            <w:tcBorders>
              <w:top w:val="single" w:sz="4" w:space="0" w:color="auto"/>
              <w:left w:val="single" w:sz="4" w:space="0" w:color="auto"/>
              <w:bottom w:val="single" w:sz="4" w:space="0" w:color="auto"/>
              <w:right w:val="single" w:sz="4" w:space="0" w:color="auto"/>
            </w:tcBorders>
            <w:vAlign w:val="bottom"/>
          </w:tcPr>
          <w:p w:rsidR="00D00F64" w:rsidRPr="001C6519" w:rsidRDefault="00D00F64" w:rsidP="003E4F61">
            <w:pPr>
              <w:spacing w:line="240" w:lineRule="auto"/>
              <w:jc w:val="center"/>
              <w:rPr>
                <w:rFonts w:eastAsia="Calibri" w:cs="Times New Roman"/>
                <w:b/>
                <w:sz w:val="20"/>
                <w:szCs w:val="20"/>
              </w:rPr>
            </w:pPr>
            <w:r w:rsidRPr="001C6519">
              <w:rPr>
                <w:rFonts w:eastAsia="Calibri" w:cs="Times New Roman"/>
                <w:b/>
                <w:sz w:val="20"/>
                <w:szCs w:val="20"/>
              </w:rPr>
              <w:t>2023</w:t>
            </w:r>
          </w:p>
        </w:tc>
        <w:tc>
          <w:tcPr>
            <w:tcW w:w="724" w:type="pct"/>
            <w:tcBorders>
              <w:left w:val="single" w:sz="4" w:space="0" w:color="auto"/>
              <w:bottom w:val="single" w:sz="4" w:space="0" w:color="auto"/>
              <w:right w:val="single" w:sz="4" w:space="0" w:color="auto"/>
            </w:tcBorders>
            <w:vAlign w:val="center"/>
            <w:hideMark/>
          </w:tcPr>
          <w:p w:rsidR="00D00F64" w:rsidRPr="001C6519" w:rsidRDefault="00D00F64" w:rsidP="003E4F61">
            <w:pPr>
              <w:spacing w:line="240" w:lineRule="auto"/>
              <w:rPr>
                <w:rFonts w:eastAsia="Calibri" w:cs="Times New Roman"/>
                <w:sz w:val="20"/>
                <w:szCs w:val="20"/>
              </w:rPr>
            </w:pPr>
          </w:p>
        </w:tc>
      </w:tr>
      <w:tr w:rsidR="00010DCC" w:rsidRPr="001C6519" w:rsidTr="00010DCC">
        <w:tc>
          <w:tcPr>
            <w:tcW w:w="689" w:type="pct"/>
            <w:tcBorders>
              <w:top w:val="single" w:sz="4" w:space="0" w:color="auto"/>
              <w:left w:val="single" w:sz="4" w:space="0" w:color="auto"/>
              <w:bottom w:val="single" w:sz="4" w:space="0" w:color="auto"/>
              <w:right w:val="single" w:sz="4" w:space="0" w:color="auto"/>
            </w:tcBorders>
            <w:shd w:val="clear" w:color="auto" w:fill="FFFFFF"/>
            <w:hideMark/>
          </w:tcPr>
          <w:p w:rsidR="00D00F64" w:rsidRPr="001C6519" w:rsidRDefault="00D00F64" w:rsidP="003E4F61">
            <w:pPr>
              <w:spacing w:line="240" w:lineRule="auto"/>
              <w:rPr>
                <w:rFonts w:eastAsia="Calibri" w:cs="Times New Roman"/>
                <w:sz w:val="20"/>
                <w:szCs w:val="20"/>
              </w:rPr>
            </w:pPr>
            <w:r w:rsidRPr="001C6519">
              <w:rPr>
                <w:rFonts w:eastAsia="Calibri" w:cs="Times New Roman"/>
                <w:sz w:val="20"/>
                <w:szCs w:val="20"/>
              </w:rPr>
              <w:t>Русский язык</w:t>
            </w:r>
          </w:p>
        </w:tc>
        <w:tc>
          <w:tcPr>
            <w:tcW w:w="531" w:type="pct"/>
            <w:tcBorders>
              <w:top w:val="single" w:sz="4" w:space="0" w:color="auto"/>
              <w:left w:val="single" w:sz="4" w:space="0" w:color="auto"/>
              <w:bottom w:val="single" w:sz="4" w:space="0" w:color="auto"/>
              <w:right w:val="single" w:sz="4" w:space="0" w:color="auto"/>
            </w:tcBorders>
            <w:shd w:val="clear" w:color="auto" w:fill="FFFFFF"/>
          </w:tcPr>
          <w:p w:rsidR="00D00F64" w:rsidRPr="001C6519" w:rsidRDefault="00D00F64" w:rsidP="003E4F61">
            <w:pPr>
              <w:tabs>
                <w:tab w:val="left" w:pos="354"/>
              </w:tabs>
              <w:spacing w:line="240" w:lineRule="auto"/>
              <w:jc w:val="center"/>
              <w:rPr>
                <w:rFonts w:eastAsia="Calibri" w:cs="Times New Roman"/>
                <w:sz w:val="20"/>
                <w:szCs w:val="20"/>
              </w:rPr>
            </w:pPr>
            <w:r w:rsidRPr="001C6519">
              <w:rPr>
                <w:rFonts w:eastAsia="Calibri" w:cs="Times New Roman"/>
                <w:sz w:val="20"/>
                <w:szCs w:val="20"/>
              </w:rPr>
              <w:t>26</w:t>
            </w:r>
          </w:p>
        </w:tc>
        <w:tc>
          <w:tcPr>
            <w:tcW w:w="611" w:type="pct"/>
            <w:tcBorders>
              <w:top w:val="single" w:sz="4" w:space="0" w:color="auto"/>
              <w:left w:val="single" w:sz="4" w:space="0" w:color="auto"/>
              <w:bottom w:val="single" w:sz="4" w:space="0" w:color="auto"/>
              <w:right w:val="single" w:sz="4" w:space="0" w:color="auto"/>
            </w:tcBorders>
            <w:shd w:val="clear" w:color="auto" w:fill="FFFFFF"/>
          </w:tcPr>
          <w:p w:rsidR="00D00F64" w:rsidRPr="001C6519" w:rsidRDefault="00D00F64" w:rsidP="003E4F61">
            <w:pPr>
              <w:spacing w:line="240" w:lineRule="auto"/>
              <w:jc w:val="center"/>
              <w:rPr>
                <w:rFonts w:eastAsia="Times New Roman" w:cs="Times New Roman"/>
                <w:sz w:val="20"/>
                <w:szCs w:val="20"/>
              </w:rPr>
            </w:pPr>
            <w:r w:rsidRPr="001C6519">
              <w:rPr>
                <w:rFonts w:eastAsia="Calibri" w:cs="Times New Roman"/>
                <w:sz w:val="20"/>
                <w:szCs w:val="20"/>
              </w:rPr>
              <w:t>75,45</w:t>
            </w:r>
          </w:p>
          <w:p w:rsidR="00D00F64" w:rsidRPr="001C6519" w:rsidRDefault="00D00F64" w:rsidP="003E4F61">
            <w:pPr>
              <w:spacing w:line="240" w:lineRule="auto"/>
              <w:jc w:val="center"/>
              <w:rPr>
                <w:rFonts w:eastAsia="Calibri" w:cs="Times New Roman"/>
                <w:sz w:val="20"/>
                <w:szCs w:val="20"/>
              </w:rPr>
            </w:pPr>
            <w:r w:rsidRPr="001C6519">
              <w:rPr>
                <w:rFonts w:eastAsia="Calibri" w:cs="Times New Roman"/>
                <w:sz w:val="20"/>
                <w:szCs w:val="20"/>
              </w:rPr>
              <w:t>(-0,55)</w:t>
            </w:r>
          </w:p>
        </w:tc>
        <w:tc>
          <w:tcPr>
            <w:tcW w:w="611" w:type="pct"/>
            <w:tcBorders>
              <w:top w:val="single" w:sz="4" w:space="0" w:color="auto"/>
              <w:left w:val="single" w:sz="4" w:space="0" w:color="auto"/>
              <w:bottom w:val="single" w:sz="4" w:space="0" w:color="auto"/>
              <w:right w:val="single" w:sz="4" w:space="0" w:color="auto"/>
            </w:tcBorders>
            <w:shd w:val="clear" w:color="auto" w:fill="FFFFFF"/>
          </w:tcPr>
          <w:p w:rsidR="00D00F64" w:rsidRPr="001C6519" w:rsidRDefault="00D00F64" w:rsidP="003E4F61">
            <w:pPr>
              <w:spacing w:line="240" w:lineRule="auto"/>
              <w:jc w:val="center"/>
              <w:rPr>
                <w:rFonts w:eastAsia="Times New Roman" w:cs="Times New Roman"/>
                <w:sz w:val="20"/>
                <w:szCs w:val="20"/>
              </w:rPr>
            </w:pPr>
            <w:r w:rsidRPr="001C6519">
              <w:rPr>
                <w:rFonts w:eastAsia="Calibri" w:cs="Times New Roman"/>
                <w:sz w:val="20"/>
                <w:szCs w:val="20"/>
              </w:rPr>
              <w:t>73,02</w:t>
            </w:r>
          </w:p>
          <w:p w:rsidR="00D00F64" w:rsidRPr="001C6519" w:rsidRDefault="00D00F64" w:rsidP="003E4F61">
            <w:pPr>
              <w:spacing w:line="240" w:lineRule="auto"/>
              <w:jc w:val="center"/>
              <w:rPr>
                <w:rFonts w:eastAsia="Calibri" w:cs="Times New Roman"/>
                <w:sz w:val="20"/>
                <w:szCs w:val="20"/>
              </w:rPr>
            </w:pPr>
            <w:r w:rsidRPr="001C6519">
              <w:rPr>
                <w:rFonts w:eastAsia="Calibri" w:cs="Times New Roman"/>
                <w:sz w:val="20"/>
                <w:szCs w:val="20"/>
              </w:rPr>
              <w:t>(-2,43)</w:t>
            </w:r>
          </w:p>
        </w:tc>
        <w:tc>
          <w:tcPr>
            <w:tcW w:w="611" w:type="pct"/>
            <w:tcBorders>
              <w:top w:val="single" w:sz="4" w:space="0" w:color="auto"/>
              <w:left w:val="single" w:sz="4" w:space="0" w:color="auto"/>
              <w:bottom w:val="single" w:sz="4" w:space="0" w:color="auto"/>
              <w:right w:val="single" w:sz="4" w:space="0" w:color="auto"/>
            </w:tcBorders>
            <w:shd w:val="clear" w:color="auto" w:fill="FFFFFF"/>
          </w:tcPr>
          <w:p w:rsidR="00D00F64" w:rsidRPr="001C6519" w:rsidRDefault="00D00F64" w:rsidP="003E4F61">
            <w:pPr>
              <w:spacing w:line="240" w:lineRule="auto"/>
              <w:jc w:val="center"/>
              <w:rPr>
                <w:rFonts w:eastAsia="Calibri" w:cs="Times New Roman"/>
                <w:sz w:val="20"/>
                <w:szCs w:val="20"/>
              </w:rPr>
            </w:pPr>
            <w:r w:rsidRPr="001C6519">
              <w:rPr>
                <w:rFonts w:eastAsia="Calibri" w:cs="Times New Roman"/>
                <w:sz w:val="20"/>
                <w:szCs w:val="20"/>
              </w:rPr>
              <w:t>80,03</w:t>
            </w:r>
          </w:p>
          <w:p w:rsidR="00D00F64" w:rsidRPr="001C6519" w:rsidRDefault="00D00F64" w:rsidP="003E4F61">
            <w:pPr>
              <w:spacing w:line="240" w:lineRule="auto"/>
              <w:jc w:val="center"/>
              <w:rPr>
                <w:rFonts w:eastAsia="Calibri" w:cs="Times New Roman"/>
                <w:sz w:val="20"/>
                <w:szCs w:val="20"/>
              </w:rPr>
            </w:pPr>
            <w:r w:rsidRPr="001C6519">
              <w:rPr>
                <w:rFonts w:eastAsia="Calibri" w:cs="Times New Roman"/>
                <w:sz w:val="20"/>
                <w:szCs w:val="20"/>
              </w:rPr>
              <w:t>(+7,01)</w:t>
            </w:r>
          </w:p>
        </w:tc>
        <w:tc>
          <w:tcPr>
            <w:tcW w:w="611" w:type="pct"/>
            <w:tcBorders>
              <w:top w:val="single" w:sz="4" w:space="0" w:color="auto"/>
              <w:left w:val="single" w:sz="4" w:space="0" w:color="auto"/>
              <w:bottom w:val="single" w:sz="4" w:space="0" w:color="auto"/>
              <w:right w:val="single" w:sz="4" w:space="0" w:color="auto"/>
            </w:tcBorders>
            <w:shd w:val="clear" w:color="auto" w:fill="FFFFFF"/>
          </w:tcPr>
          <w:p w:rsidR="00D00F64" w:rsidRPr="001C6519" w:rsidRDefault="00D00F64" w:rsidP="003E4F61">
            <w:pPr>
              <w:spacing w:line="240" w:lineRule="auto"/>
              <w:jc w:val="center"/>
              <w:rPr>
                <w:rFonts w:eastAsia="Calibri" w:cs="Times New Roman"/>
                <w:b/>
                <w:sz w:val="20"/>
                <w:szCs w:val="20"/>
              </w:rPr>
            </w:pPr>
            <w:r w:rsidRPr="001C6519">
              <w:rPr>
                <w:rFonts w:eastAsia="Calibri" w:cs="Times New Roman"/>
                <w:b/>
                <w:sz w:val="20"/>
                <w:szCs w:val="20"/>
              </w:rPr>
              <w:t>68,63</w:t>
            </w:r>
          </w:p>
          <w:p w:rsidR="00D00F64" w:rsidRPr="001C6519" w:rsidRDefault="00D00F64" w:rsidP="003E4F61">
            <w:pPr>
              <w:spacing w:line="240" w:lineRule="auto"/>
              <w:jc w:val="center"/>
              <w:rPr>
                <w:rFonts w:eastAsia="Calibri" w:cs="Times New Roman"/>
                <w:b/>
                <w:sz w:val="20"/>
                <w:szCs w:val="20"/>
              </w:rPr>
            </w:pPr>
            <w:r w:rsidRPr="001C6519">
              <w:rPr>
                <w:rFonts w:eastAsia="Calibri" w:cs="Times New Roman"/>
                <w:b/>
                <w:sz w:val="20"/>
                <w:szCs w:val="20"/>
              </w:rPr>
              <w:t>(-11,6)</w:t>
            </w:r>
          </w:p>
        </w:tc>
        <w:tc>
          <w:tcPr>
            <w:tcW w:w="612" w:type="pct"/>
            <w:tcBorders>
              <w:top w:val="single" w:sz="4" w:space="0" w:color="auto"/>
              <w:left w:val="single" w:sz="4" w:space="0" w:color="auto"/>
              <w:bottom w:val="single" w:sz="4" w:space="0" w:color="auto"/>
              <w:right w:val="single" w:sz="4" w:space="0" w:color="auto"/>
            </w:tcBorders>
            <w:shd w:val="clear" w:color="auto" w:fill="FFFFFF"/>
          </w:tcPr>
          <w:p w:rsidR="00D00F64" w:rsidRPr="001C6519" w:rsidRDefault="00D00F64" w:rsidP="003E4F61">
            <w:pPr>
              <w:spacing w:line="240" w:lineRule="auto"/>
              <w:jc w:val="center"/>
              <w:rPr>
                <w:rFonts w:eastAsia="Calibri" w:cs="Times New Roman"/>
                <w:b/>
                <w:sz w:val="20"/>
                <w:szCs w:val="20"/>
              </w:rPr>
            </w:pPr>
            <w:r w:rsidRPr="001C6519">
              <w:rPr>
                <w:rFonts w:eastAsia="Calibri" w:cs="Times New Roman"/>
                <w:b/>
                <w:sz w:val="20"/>
                <w:szCs w:val="20"/>
              </w:rPr>
              <w:t>75,12 (+6,49)</w:t>
            </w:r>
          </w:p>
        </w:tc>
        <w:tc>
          <w:tcPr>
            <w:tcW w:w="724" w:type="pct"/>
            <w:tcBorders>
              <w:top w:val="single" w:sz="4" w:space="0" w:color="auto"/>
              <w:left w:val="single" w:sz="4" w:space="0" w:color="auto"/>
              <w:bottom w:val="single" w:sz="4" w:space="0" w:color="auto"/>
              <w:right w:val="single" w:sz="4" w:space="0" w:color="auto"/>
            </w:tcBorders>
            <w:shd w:val="clear" w:color="auto" w:fill="FFFFFF"/>
            <w:hideMark/>
          </w:tcPr>
          <w:p w:rsidR="00D00F64" w:rsidRPr="001C6519" w:rsidRDefault="00D00F64" w:rsidP="003E4F61">
            <w:pPr>
              <w:spacing w:line="240" w:lineRule="auto"/>
              <w:jc w:val="center"/>
              <w:rPr>
                <w:rFonts w:eastAsia="Calibri" w:cs="Times New Roman"/>
                <w:b/>
                <w:sz w:val="20"/>
                <w:szCs w:val="20"/>
              </w:rPr>
            </w:pPr>
            <w:r w:rsidRPr="001C6519">
              <w:rPr>
                <w:rFonts w:eastAsia="Calibri" w:cs="Times New Roman"/>
                <w:b/>
                <w:sz w:val="20"/>
                <w:szCs w:val="20"/>
              </w:rPr>
              <w:t>97</w:t>
            </w:r>
          </w:p>
          <w:p w:rsidR="00D00F64" w:rsidRPr="001C6519" w:rsidRDefault="00D00F64" w:rsidP="003E4F61">
            <w:pPr>
              <w:spacing w:line="240" w:lineRule="auto"/>
              <w:jc w:val="center"/>
              <w:rPr>
                <w:rFonts w:eastAsia="Calibri" w:cs="Times New Roman"/>
                <w:b/>
                <w:sz w:val="20"/>
                <w:szCs w:val="20"/>
              </w:rPr>
            </w:pPr>
            <w:r w:rsidRPr="001C6519">
              <w:rPr>
                <w:rFonts w:eastAsia="Calibri" w:cs="Times New Roman"/>
                <w:b/>
                <w:sz w:val="20"/>
                <w:szCs w:val="20"/>
              </w:rPr>
              <w:t>(-1)</w:t>
            </w:r>
          </w:p>
        </w:tc>
      </w:tr>
      <w:tr w:rsidR="00010DCC" w:rsidRPr="001C6519" w:rsidTr="00010DCC">
        <w:trPr>
          <w:trHeight w:val="339"/>
        </w:trPr>
        <w:tc>
          <w:tcPr>
            <w:tcW w:w="689" w:type="pct"/>
            <w:tcBorders>
              <w:top w:val="single" w:sz="4" w:space="0" w:color="auto"/>
              <w:left w:val="single" w:sz="4" w:space="0" w:color="auto"/>
              <w:bottom w:val="single" w:sz="4" w:space="0" w:color="auto"/>
              <w:right w:val="single" w:sz="4" w:space="0" w:color="auto"/>
            </w:tcBorders>
            <w:hideMark/>
          </w:tcPr>
          <w:p w:rsidR="00D00F64" w:rsidRPr="001C6519" w:rsidRDefault="00D00F64" w:rsidP="003E4F61">
            <w:pPr>
              <w:spacing w:line="240" w:lineRule="auto"/>
              <w:rPr>
                <w:rFonts w:eastAsia="Calibri" w:cs="Times New Roman"/>
                <w:sz w:val="20"/>
                <w:szCs w:val="20"/>
              </w:rPr>
            </w:pPr>
            <w:r w:rsidRPr="001C6519">
              <w:rPr>
                <w:rFonts w:eastAsia="Calibri" w:cs="Times New Roman"/>
                <w:sz w:val="20"/>
                <w:szCs w:val="20"/>
              </w:rPr>
              <w:t>Математика профильная</w:t>
            </w:r>
          </w:p>
        </w:tc>
        <w:tc>
          <w:tcPr>
            <w:tcW w:w="531" w:type="pct"/>
            <w:tcBorders>
              <w:top w:val="single" w:sz="4" w:space="0" w:color="auto"/>
              <w:left w:val="single" w:sz="4" w:space="0" w:color="auto"/>
              <w:bottom w:val="single" w:sz="4" w:space="0" w:color="auto"/>
              <w:right w:val="single" w:sz="4" w:space="0" w:color="auto"/>
            </w:tcBorders>
          </w:tcPr>
          <w:p w:rsidR="00D00F64" w:rsidRPr="001C6519" w:rsidRDefault="00D00F64" w:rsidP="003E4F61">
            <w:pPr>
              <w:tabs>
                <w:tab w:val="left" w:pos="354"/>
              </w:tabs>
              <w:spacing w:line="240" w:lineRule="auto"/>
              <w:jc w:val="center"/>
              <w:rPr>
                <w:rFonts w:eastAsia="Calibri" w:cs="Times New Roman"/>
                <w:sz w:val="20"/>
                <w:szCs w:val="20"/>
              </w:rPr>
            </w:pPr>
            <w:r w:rsidRPr="001C6519">
              <w:rPr>
                <w:rFonts w:eastAsia="Calibri" w:cs="Times New Roman"/>
                <w:sz w:val="20"/>
                <w:szCs w:val="20"/>
              </w:rPr>
              <w:t>16</w:t>
            </w:r>
          </w:p>
        </w:tc>
        <w:tc>
          <w:tcPr>
            <w:tcW w:w="611" w:type="pct"/>
            <w:tcBorders>
              <w:top w:val="single" w:sz="4" w:space="0" w:color="auto"/>
              <w:left w:val="single" w:sz="4" w:space="0" w:color="auto"/>
              <w:bottom w:val="single" w:sz="4" w:space="0" w:color="auto"/>
              <w:right w:val="single" w:sz="4" w:space="0" w:color="auto"/>
            </w:tcBorders>
          </w:tcPr>
          <w:p w:rsidR="00D00F64" w:rsidRPr="001C6519" w:rsidRDefault="00D00F64" w:rsidP="003E4F61">
            <w:pPr>
              <w:spacing w:line="240" w:lineRule="auto"/>
              <w:jc w:val="center"/>
              <w:rPr>
                <w:rFonts w:eastAsia="Calibri" w:cs="Times New Roman"/>
                <w:sz w:val="20"/>
                <w:szCs w:val="20"/>
              </w:rPr>
            </w:pPr>
            <w:r w:rsidRPr="001C6519">
              <w:rPr>
                <w:rFonts w:eastAsia="Calibri" w:cs="Times New Roman"/>
                <w:sz w:val="20"/>
                <w:szCs w:val="20"/>
              </w:rPr>
              <w:t>61,00</w:t>
            </w:r>
          </w:p>
          <w:p w:rsidR="00D00F64" w:rsidRPr="001C6519" w:rsidRDefault="00D00F64" w:rsidP="003E4F61">
            <w:pPr>
              <w:spacing w:line="240" w:lineRule="auto"/>
              <w:jc w:val="center"/>
              <w:rPr>
                <w:rFonts w:eastAsia="Times New Roman" w:cs="Times New Roman"/>
                <w:sz w:val="20"/>
                <w:szCs w:val="20"/>
              </w:rPr>
            </w:pPr>
            <w:r w:rsidRPr="001C6519">
              <w:rPr>
                <w:rFonts w:eastAsia="Calibri" w:cs="Times New Roman"/>
                <w:sz w:val="20"/>
                <w:szCs w:val="20"/>
              </w:rPr>
              <w:t>(-3,13)</w:t>
            </w:r>
          </w:p>
          <w:p w:rsidR="00D00F64" w:rsidRPr="001C6519" w:rsidRDefault="00D00F64" w:rsidP="003E4F61">
            <w:pPr>
              <w:spacing w:line="240" w:lineRule="auto"/>
              <w:jc w:val="center"/>
              <w:rPr>
                <w:rFonts w:eastAsia="Calibri" w:cs="Times New Roman"/>
                <w:sz w:val="20"/>
                <w:szCs w:val="20"/>
              </w:rPr>
            </w:pPr>
          </w:p>
        </w:tc>
        <w:tc>
          <w:tcPr>
            <w:tcW w:w="611" w:type="pct"/>
            <w:tcBorders>
              <w:top w:val="single" w:sz="4" w:space="0" w:color="auto"/>
              <w:left w:val="single" w:sz="4" w:space="0" w:color="auto"/>
              <w:bottom w:val="single" w:sz="4" w:space="0" w:color="auto"/>
              <w:right w:val="single" w:sz="4" w:space="0" w:color="auto"/>
            </w:tcBorders>
          </w:tcPr>
          <w:p w:rsidR="00D00F64" w:rsidRPr="001C6519" w:rsidRDefault="00D00F64" w:rsidP="003E4F61">
            <w:pPr>
              <w:spacing w:line="240" w:lineRule="auto"/>
              <w:jc w:val="center"/>
              <w:rPr>
                <w:rFonts w:eastAsia="Times New Roman" w:cs="Times New Roman"/>
                <w:sz w:val="20"/>
                <w:szCs w:val="20"/>
              </w:rPr>
            </w:pPr>
            <w:r w:rsidRPr="001C6519">
              <w:rPr>
                <w:rFonts w:eastAsia="Calibri" w:cs="Times New Roman"/>
                <w:sz w:val="20"/>
                <w:szCs w:val="20"/>
              </w:rPr>
              <w:t>56,50</w:t>
            </w:r>
          </w:p>
          <w:p w:rsidR="00D00F64" w:rsidRPr="001C6519" w:rsidRDefault="00D00F64" w:rsidP="003E4F61">
            <w:pPr>
              <w:spacing w:line="240" w:lineRule="auto"/>
              <w:jc w:val="center"/>
              <w:rPr>
                <w:rFonts w:eastAsia="Calibri" w:cs="Times New Roman"/>
                <w:sz w:val="20"/>
                <w:szCs w:val="20"/>
              </w:rPr>
            </w:pPr>
            <w:r w:rsidRPr="001C6519">
              <w:rPr>
                <w:rFonts w:eastAsia="Calibri" w:cs="Times New Roman"/>
                <w:sz w:val="20"/>
                <w:szCs w:val="20"/>
              </w:rPr>
              <w:t>(-4,5)</w:t>
            </w:r>
          </w:p>
        </w:tc>
        <w:tc>
          <w:tcPr>
            <w:tcW w:w="611" w:type="pct"/>
            <w:tcBorders>
              <w:top w:val="single" w:sz="4" w:space="0" w:color="auto"/>
              <w:left w:val="single" w:sz="4" w:space="0" w:color="auto"/>
              <w:bottom w:val="single" w:sz="4" w:space="0" w:color="auto"/>
              <w:right w:val="single" w:sz="4" w:space="0" w:color="auto"/>
            </w:tcBorders>
            <w:shd w:val="clear" w:color="auto" w:fill="FFFFFF"/>
          </w:tcPr>
          <w:p w:rsidR="00D00F64" w:rsidRPr="001C6519" w:rsidRDefault="00D00F64" w:rsidP="003E4F61">
            <w:pPr>
              <w:spacing w:line="240" w:lineRule="auto"/>
              <w:jc w:val="center"/>
              <w:rPr>
                <w:rFonts w:eastAsia="Times New Roman" w:cs="Times New Roman"/>
                <w:sz w:val="20"/>
                <w:szCs w:val="20"/>
              </w:rPr>
            </w:pPr>
            <w:r w:rsidRPr="001C6519">
              <w:rPr>
                <w:rFonts w:eastAsia="Times New Roman" w:cs="Times New Roman"/>
                <w:sz w:val="20"/>
                <w:szCs w:val="20"/>
              </w:rPr>
              <w:t>66,75</w:t>
            </w:r>
          </w:p>
          <w:p w:rsidR="00D00F64" w:rsidRPr="001C6519" w:rsidRDefault="00D00F64" w:rsidP="003E4F61">
            <w:pPr>
              <w:spacing w:line="240" w:lineRule="auto"/>
              <w:jc w:val="center"/>
              <w:rPr>
                <w:rFonts w:eastAsia="Calibri" w:cs="Times New Roman"/>
                <w:sz w:val="20"/>
                <w:szCs w:val="20"/>
              </w:rPr>
            </w:pPr>
            <w:r w:rsidRPr="001C6519">
              <w:rPr>
                <w:rFonts w:eastAsia="Calibri" w:cs="Times New Roman"/>
                <w:sz w:val="20"/>
                <w:szCs w:val="20"/>
              </w:rPr>
              <w:t>(+10,25)</w:t>
            </w:r>
          </w:p>
        </w:tc>
        <w:tc>
          <w:tcPr>
            <w:tcW w:w="611" w:type="pct"/>
            <w:tcBorders>
              <w:top w:val="single" w:sz="4" w:space="0" w:color="auto"/>
              <w:left w:val="single" w:sz="4" w:space="0" w:color="auto"/>
              <w:bottom w:val="single" w:sz="4" w:space="0" w:color="auto"/>
              <w:right w:val="single" w:sz="4" w:space="0" w:color="auto"/>
            </w:tcBorders>
            <w:shd w:val="clear" w:color="auto" w:fill="FFFFFF"/>
          </w:tcPr>
          <w:p w:rsidR="00D00F64" w:rsidRPr="001C6519" w:rsidRDefault="00D00F64" w:rsidP="003E4F61">
            <w:pPr>
              <w:spacing w:line="240" w:lineRule="auto"/>
              <w:jc w:val="center"/>
              <w:rPr>
                <w:rFonts w:eastAsia="Calibri" w:cs="Times New Roman"/>
                <w:b/>
                <w:sz w:val="20"/>
                <w:szCs w:val="20"/>
              </w:rPr>
            </w:pPr>
            <w:r w:rsidRPr="001C6519">
              <w:rPr>
                <w:rFonts w:eastAsia="Calibri" w:cs="Times New Roman"/>
                <w:b/>
                <w:sz w:val="20"/>
                <w:szCs w:val="20"/>
              </w:rPr>
              <w:t>68,18</w:t>
            </w:r>
          </w:p>
          <w:p w:rsidR="00D00F64" w:rsidRPr="001C6519" w:rsidRDefault="00D00F64" w:rsidP="003E4F61">
            <w:pPr>
              <w:spacing w:line="240" w:lineRule="auto"/>
              <w:jc w:val="center"/>
              <w:rPr>
                <w:rFonts w:eastAsia="Calibri" w:cs="Times New Roman"/>
                <w:b/>
                <w:sz w:val="20"/>
                <w:szCs w:val="20"/>
              </w:rPr>
            </w:pPr>
            <w:r w:rsidRPr="001C6519">
              <w:rPr>
                <w:rFonts w:eastAsia="Calibri" w:cs="Times New Roman"/>
                <w:b/>
                <w:sz w:val="20"/>
                <w:szCs w:val="20"/>
              </w:rPr>
              <w:t>(+1,43)</w:t>
            </w:r>
          </w:p>
        </w:tc>
        <w:tc>
          <w:tcPr>
            <w:tcW w:w="612" w:type="pct"/>
            <w:tcBorders>
              <w:top w:val="single" w:sz="4" w:space="0" w:color="auto"/>
              <w:left w:val="single" w:sz="4" w:space="0" w:color="auto"/>
              <w:bottom w:val="single" w:sz="4" w:space="0" w:color="auto"/>
              <w:right w:val="single" w:sz="4" w:space="0" w:color="auto"/>
            </w:tcBorders>
            <w:shd w:val="clear" w:color="auto" w:fill="FFFFFF"/>
          </w:tcPr>
          <w:p w:rsidR="00D00F64" w:rsidRPr="001C6519" w:rsidRDefault="00D00F64" w:rsidP="003E4F61">
            <w:pPr>
              <w:spacing w:line="240" w:lineRule="auto"/>
              <w:jc w:val="center"/>
              <w:rPr>
                <w:rFonts w:eastAsia="Calibri" w:cs="Times New Roman"/>
                <w:b/>
                <w:sz w:val="20"/>
                <w:szCs w:val="20"/>
              </w:rPr>
            </w:pPr>
            <w:r w:rsidRPr="001C6519">
              <w:rPr>
                <w:rFonts w:eastAsia="Calibri" w:cs="Times New Roman"/>
                <w:b/>
                <w:sz w:val="20"/>
                <w:szCs w:val="20"/>
              </w:rPr>
              <w:t>69,38 (+1,2)</w:t>
            </w:r>
          </w:p>
        </w:tc>
        <w:tc>
          <w:tcPr>
            <w:tcW w:w="724" w:type="pct"/>
            <w:tcBorders>
              <w:top w:val="single" w:sz="4" w:space="0" w:color="auto"/>
              <w:left w:val="single" w:sz="4" w:space="0" w:color="auto"/>
              <w:bottom w:val="single" w:sz="4" w:space="0" w:color="auto"/>
              <w:right w:val="single" w:sz="4" w:space="0" w:color="auto"/>
            </w:tcBorders>
            <w:shd w:val="clear" w:color="auto" w:fill="FFFFFF"/>
            <w:hideMark/>
          </w:tcPr>
          <w:p w:rsidR="00D00F64" w:rsidRPr="001C6519" w:rsidRDefault="00D00F64" w:rsidP="003E4F61">
            <w:pPr>
              <w:spacing w:line="240" w:lineRule="auto"/>
              <w:jc w:val="center"/>
              <w:rPr>
                <w:rFonts w:eastAsia="Calibri" w:cs="Times New Roman"/>
                <w:b/>
                <w:sz w:val="20"/>
                <w:szCs w:val="20"/>
              </w:rPr>
            </w:pPr>
            <w:r w:rsidRPr="001C6519">
              <w:rPr>
                <w:rFonts w:eastAsia="Calibri" w:cs="Times New Roman"/>
                <w:b/>
                <w:sz w:val="20"/>
                <w:szCs w:val="20"/>
              </w:rPr>
              <w:t>92</w:t>
            </w:r>
          </w:p>
          <w:p w:rsidR="00D00F64" w:rsidRPr="001C6519" w:rsidRDefault="00D00F64" w:rsidP="003E4F61">
            <w:pPr>
              <w:spacing w:line="240" w:lineRule="auto"/>
              <w:jc w:val="center"/>
              <w:rPr>
                <w:rFonts w:eastAsia="Calibri" w:cs="Times New Roman"/>
                <w:b/>
                <w:sz w:val="20"/>
                <w:szCs w:val="20"/>
              </w:rPr>
            </w:pPr>
            <w:r w:rsidRPr="001C6519">
              <w:rPr>
                <w:rFonts w:eastAsia="Calibri" w:cs="Times New Roman"/>
                <w:b/>
                <w:sz w:val="20"/>
                <w:szCs w:val="20"/>
              </w:rPr>
              <w:t>(=)</w:t>
            </w:r>
          </w:p>
        </w:tc>
      </w:tr>
      <w:tr w:rsidR="00010DCC" w:rsidRPr="001C6519" w:rsidTr="00010DCC">
        <w:tc>
          <w:tcPr>
            <w:tcW w:w="689" w:type="pct"/>
            <w:tcBorders>
              <w:top w:val="single" w:sz="4" w:space="0" w:color="auto"/>
              <w:left w:val="single" w:sz="4" w:space="0" w:color="auto"/>
              <w:bottom w:val="single" w:sz="4" w:space="0" w:color="auto"/>
              <w:right w:val="single" w:sz="4" w:space="0" w:color="auto"/>
            </w:tcBorders>
            <w:hideMark/>
          </w:tcPr>
          <w:p w:rsidR="00D00F64" w:rsidRPr="001C6519" w:rsidRDefault="00D00F64" w:rsidP="003E4F61">
            <w:pPr>
              <w:spacing w:line="240" w:lineRule="auto"/>
              <w:rPr>
                <w:rFonts w:eastAsia="Calibri" w:cs="Times New Roman"/>
                <w:sz w:val="20"/>
                <w:szCs w:val="20"/>
              </w:rPr>
            </w:pPr>
            <w:r w:rsidRPr="001C6519">
              <w:rPr>
                <w:rFonts w:eastAsia="Calibri" w:cs="Times New Roman"/>
                <w:sz w:val="20"/>
                <w:szCs w:val="20"/>
              </w:rPr>
              <w:t xml:space="preserve">Обществознание </w:t>
            </w:r>
          </w:p>
        </w:tc>
        <w:tc>
          <w:tcPr>
            <w:tcW w:w="531" w:type="pct"/>
            <w:tcBorders>
              <w:top w:val="single" w:sz="4" w:space="0" w:color="auto"/>
              <w:left w:val="single" w:sz="4" w:space="0" w:color="auto"/>
              <w:bottom w:val="single" w:sz="4" w:space="0" w:color="auto"/>
              <w:right w:val="single" w:sz="4" w:space="0" w:color="auto"/>
            </w:tcBorders>
          </w:tcPr>
          <w:p w:rsidR="00D00F64" w:rsidRPr="001C6519" w:rsidRDefault="00D00F64" w:rsidP="003E4F61">
            <w:pPr>
              <w:tabs>
                <w:tab w:val="left" w:pos="354"/>
              </w:tabs>
              <w:spacing w:line="240" w:lineRule="auto"/>
              <w:jc w:val="center"/>
              <w:rPr>
                <w:rFonts w:eastAsia="Calibri" w:cs="Times New Roman"/>
                <w:sz w:val="20"/>
                <w:szCs w:val="20"/>
              </w:rPr>
            </w:pPr>
            <w:r w:rsidRPr="001C6519">
              <w:rPr>
                <w:rFonts w:eastAsia="Calibri" w:cs="Times New Roman"/>
                <w:sz w:val="20"/>
                <w:szCs w:val="20"/>
              </w:rPr>
              <w:t>11</w:t>
            </w:r>
          </w:p>
        </w:tc>
        <w:tc>
          <w:tcPr>
            <w:tcW w:w="611" w:type="pct"/>
            <w:tcBorders>
              <w:top w:val="single" w:sz="4" w:space="0" w:color="auto"/>
              <w:left w:val="single" w:sz="4" w:space="0" w:color="auto"/>
              <w:bottom w:val="single" w:sz="4" w:space="0" w:color="auto"/>
              <w:right w:val="single" w:sz="4" w:space="0" w:color="auto"/>
            </w:tcBorders>
          </w:tcPr>
          <w:p w:rsidR="00D00F64" w:rsidRPr="001C6519" w:rsidRDefault="00D00F64" w:rsidP="003E4F61">
            <w:pPr>
              <w:spacing w:line="240" w:lineRule="auto"/>
              <w:jc w:val="center"/>
              <w:rPr>
                <w:rFonts w:eastAsia="Times New Roman" w:cs="Times New Roman"/>
                <w:sz w:val="20"/>
                <w:szCs w:val="20"/>
              </w:rPr>
            </w:pPr>
            <w:r w:rsidRPr="001C6519">
              <w:rPr>
                <w:rFonts w:eastAsia="Calibri" w:cs="Times New Roman"/>
                <w:sz w:val="20"/>
                <w:szCs w:val="20"/>
              </w:rPr>
              <w:t>58,86</w:t>
            </w:r>
          </w:p>
          <w:p w:rsidR="00D00F64" w:rsidRPr="001C6519" w:rsidRDefault="00D00F64" w:rsidP="003E4F61">
            <w:pPr>
              <w:spacing w:line="240" w:lineRule="auto"/>
              <w:jc w:val="center"/>
              <w:rPr>
                <w:rFonts w:eastAsia="Calibri" w:cs="Times New Roman"/>
                <w:sz w:val="20"/>
                <w:szCs w:val="20"/>
              </w:rPr>
            </w:pPr>
            <w:r w:rsidRPr="001C6519">
              <w:rPr>
                <w:rFonts w:eastAsia="Calibri" w:cs="Times New Roman"/>
                <w:sz w:val="20"/>
                <w:szCs w:val="20"/>
              </w:rPr>
              <w:t>(+0,86)</w:t>
            </w:r>
          </w:p>
        </w:tc>
        <w:tc>
          <w:tcPr>
            <w:tcW w:w="611" w:type="pct"/>
            <w:tcBorders>
              <w:top w:val="single" w:sz="4" w:space="0" w:color="auto"/>
              <w:left w:val="single" w:sz="4" w:space="0" w:color="auto"/>
              <w:bottom w:val="single" w:sz="4" w:space="0" w:color="auto"/>
              <w:right w:val="single" w:sz="4" w:space="0" w:color="auto"/>
            </w:tcBorders>
          </w:tcPr>
          <w:p w:rsidR="00D00F64" w:rsidRPr="001C6519" w:rsidRDefault="00D00F64" w:rsidP="003E4F61">
            <w:pPr>
              <w:spacing w:line="240" w:lineRule="auto"/>
              <w:jc w:val="center"/>
              <w:rPr>
                <w:rFonts w:eastAsia="Calibri" w:cs="Times New Roman"/>
                <w:bCs/>
                <w:sz w:val="20"/>
                <w:szCs w:val="20"/>
              </w:rPr>
            </w:pPr>
            <w:r w:rsidRPr="001C6519">
              <w:rPr>
                <w:rFonts w:eastAsia="Calibri" w:cs="Times New Roman"/>
                <w:bCs/>
                <w:sz w:val="20"/>
                <w:szCs w:val="20"/>
              </w:rPr>
              <w:t>62,50</w:t>
            </w:r>
          </w:p>
          <w:p w:rsidR="00D00F64" w:rsidRPr="001C6519" w:rsidRDefault="00D00F64" w:rsidP="003E4F61">
            <w:pPr>
              <w:spacing w:line="240" w:lineRule="auto"/>
              <w:rPr>
                <w:rFonts w:eastAsia="Calibri" w:cs="Times New Roman"/>
                <w:sz w:val="20"/>
                <w:szCs w:val="20"/>
              </w:rPr>
            </w:pPr>
            <w:r w:rsidRPr="001C6519">
              <w:rPr>
                <w:rFonts w:eastAsia="Times New Roman" w:cs="Times New Roman"/>
                <w:bCs/>
                <w:sz w:val="20"/>
                <w:szCs w:val="20"/>
              </w:rPr>
              <w:t>(+3,64)</w:t>
            </w:r>
          </w:p>
        </w:tc>
        <w:tc>
          <w:tcPr>
            <w:tcW w:w="611" w:type="pct"/>
            <w:tcBorders>
              <w:top w:val="single" w:sz="4" w:space="0" w:color="auto"/>
              <w:left w:val="single" w:sz="4" w:space="0" w:color="auto"/>
              <w:bottom w:val="single" w:sz="4" w:space="0" w:color="auto"/>
              <w:right w:val="single" w:sz="4" w:space="0" w:color="auto"/>
            </w:tcBorders>
            <w:shd w:val="clear" w:color="auto" w:fill="FFFFFF"/>
          </w:tcPr>
          <w:p w:rsidR="00D00F64" w:rsidRPr="001C6519" w:rsidRDefault="00D00F64" w:rsidP="003E4F61">
            <w:pPr>
              <w:spacing w:line="240" w:lineRule="auto"/>
              <w:jc w:val="center"/>
              <w:rPr>
                <w:rFonts w:eastAsia="Calibri" w:cs="Times New Roman"/>
                <w:sz w:val="20"/>
                <w:szCs w:val="20"/>
              </w:rPr>
            </w:pPr>
            <w:r w:rsidRPr="001C6519">
              <w:rPr>
                <w:rFonts w:eastAsia="Calibri" w:cs="Times New Roman"/>
                <w:sz w:val="20"/>
                <w:szCs w:val="20"/>
              </w:rPr>
              <w:t>70,7</w:t>
            </w:r>
          </w:p>
          <w:p w:rsidR="00D00F64" w:rsidRPr="001C6519" w:rsidRDefault="00D00F64" w:rsidP="003E4F61">
            <w:pPr>
              <w:spacing w:line="240" w:lineRule="auto"/>
              <w:jc w:val="center"/>
              <w:rPr>
                <w:rFonts w:eastAsia="Calibri" w:cs="Times New Roman"/>
                <w:sz w:val="20"/>
                <w:szCs w:val="20"/>
              </w:rPr>
            </w:pPr>
            <w:r w:rsidRPr="001C6519">
              <w:rPr>
                <w:rFonts w:eastAsia="Calibri" w:cs="Times New Roman"/>
                <w:sz w:val="20"/>
                <w:szCs w:val="20"/>
              </w:rPr>
              <w:t>(+8,2)</w:t>
            </w:r>
          </w:p>
        </w:tc>
        <w:tc>
          <w:tcPr>
            <w:tcW w:w="611" w:type="pct"/>
            <w:tcBorders>
              <w:top w:val="single" w:sz="4" w:space="0" w:color="auto"/>
              <w:left w:val="single" w:sz="4" w:space="0" w:color="auto"/>
              <w:bottom w:val="single" w:sz="4" w:space="0" w:color="auto"/>
              <w:right w:val="single" w:sz="4" w:space="0" w:color="auto"/>
            </w:tcBorders>
            <w:shd w:val="clear" w:color="auto" w:fill="FFFFFF"/>
          </w:tcPr>
          <w:p w:rsidR="00D00F64" w:rsidRPr="001C6519" w:rsidRDefault="00D00F64" w:rsidP="003E4F61">
            <w:pPr>
              <w:spacing w:line="240" w:lineRule="auto"/>
              <w:jc w:val="center"/>
              <w:rPr>
                <w:rFonts w:eastAsia="Calibri" w:cs="Times New Roman"/>
                <w:b/>
                <w:sz w:val="20"/>
                <w:szCs w:val="20"/>
              </w:rPr>
            </w:pPr>
            <w:r w:rsidRPr="001C6519">
              <w:rPr>
                <w:rFonts w:eastAsia="Calibri" w:cs="Times New Roman"/>
                <w:b/>
                <w:sz w:val="20"/>
                <w:szCs w:val="20"/>
              </w:rPr>
              <w:t>57,63</w:t>
            </w:r>
          </w:p>
          <w:p w:rsidR="00D00F64" w:rsidRPr="001C6519" w:rsidRDefault="00D00F64" w:rsidP="003E4F61">
            <w:pPr>
              <w:spacing w:line="240" w:lineRule="auto"/>
              <w:jc w:val="center"/>
              <w:rPr>
                <w:rFonts w:eastAsia="Calibri" w:cs="Times New Roman"/>
                <w:b/>
                <w:sz w:val="20"/>
                <w:szCs w:val="20"/>
              </w:rPr>
            </w:pPr>
            <w:r w:rsidRPr="001C6519">
              <w:rPr>
                <w:rFonts w:eastAsia="Calibri" w:cs="Times New Roman"/>
                <w:b/>
                <w:sz w:val="20"/>
                <w:szCs w:val="20"/>
              </w:rPr>
              <w:t>(-13,07)</w:t>
            </w:r>
          </w:p>
        </w:tc>
        <w:tc>
          <w:tcPr>
            <w:tcW w:w="612" w:type="pct"/>
            <w:tcBorders>
              <w:top w:val="single" w:sz="4" w:space="0" w:color="auto"/>
              <w:left w:val="single" w:sz="4" w:space="0" w:color="auto"/>
              <w:bottom w:val="single" w:sz="4" w:space="0" w:color="auto"/>
              <w:right w:val="single" w:sz="4" w:space="0" w:color="auto"/>
            </w:tcBorders>
            <w:shd w:val="clear" w:color="auto" w:fill="FFFFFF"/>
          </w:tcPr>
          <w:p w:rsidR="00D00F64" w:rsidRPr="001C6519" w:rsidRDefault="00D00F64" w:rsidP="003E4F61">
            <w:pPr>
              <w:spacing w:line="240" w:lineRule="auto"/>
              <w:jc w:val="center"/>
              <w:rPr>
                <w:rFonts w:eastAsia="Calibri" w:cs="Times New Roman"/>
                <w:b/>
                <w:sz w:val="20"/>
                <w:szCs w:val="20"/>
              </w:rPr>
            </w:pPr>
            <w:r w:rsidRPr="001C6519">
              <w:rPr>
                <w:rFonts w:eastAsia="Calibri" w:cs="Times New Roman"/>
                <w:b/>
                <w:sz w:val="20"/>
                <w:szCs w:val="20"/>
              </w:rPr>
              <w:t>66,09</w:t>
            </w:r>
          </w:p>
          <w:p w:rsidR="00D00F64" w:rsidRPr="001C6519" w:rsidRDefault="00D00F64" w:rsidP="003E4F61">
            <w:pPr>
              <w:spacing w:line="240" w:lineRule="auto"/>
              <w:jc w:val="center"/>
              <w:rPr>
                <w:rFonts w:eastAsia="Calibri" w:cs="Times New Roman"/>
                <w:b/>
                <w:sz w:val="20"/>
                <w:szCs w:val="20"/>
              </w:rPr>
            </w:pPr>
            <w:r w:rsidRPr="001C6519">
              <w:rPr>
                <w:rFonts w:eastAsia="Calibri" w:cs="Times New Roman"/>
                <w:b/>
                <w:sz w:val="20"/>
                <w:szCs w:val="20"/>
              </w:rPr>
              <w:t>(+9,27)</w:t>
            </w:r>
          </w:p>
        </w:tc>
        <w:tc>
          <w:tcPr>
            <w:tcW w:w="724" w:type="pct"/>
            <w:tcBorders>
              <w:top w:val="single" w:sz="4" w:space="0" w:color="auto"/>
              <w:left w:val="single" w:sz="4" w:space="0" w:color="auto"/>
              <w:bottom w:val="single" w:sz="4" w:space="0" w:color="auto"/>
              <w:right w:val="single" w:sz="4" w:space="0" w:color="auto"/>
            </w:tcBorders>
            <w:shd w:val="clear" w:color="auto" w:fill="FFFFFF"/>
          </w:tcPr>
          <w:p w:rsidR="00D00F64" w:rsidRPr="001C6519" w:rsidRDefault="00D00F64" w:rsidP="003E4F61">
            <w:pPr>
              <w:spacing w:line="240" w:lineRule="auto"/>
              <w:jc w:val="center"/>
              <w:rPr>
                <w:rFonts w:eastAsia="Calibri" w:cs="Times New Roman"/>
                <w:b/>
                <w:sz w:val="20"/>
                <w:szCs w:val="20"/>
              </w:rPr>
            </w:pPr>
            <w:r w:rsidRPr="001C6519">
              <w:rPr>
                <w:rFonts w:eastAsia="Calibri" w:cs="Times New Roman"/>
                <w:b/>
                <w:sz w:val="20"/>
                <w:szCs w:val="20"/>
              </w:rPr>
              <w:t>-</w:t>
            </w:r>
          </w:p>
        </w:tc>
      </w:tr>
      <w:tr w:rsidR="00010DCC" w:rsidRPr="001C6519" w:rsidTr="00010DCC">
        <w:tc>
          <w:tcPr>
            <w:tcW w:w="689" w:type="pct"/>
            <w:tcBorders>
              <w:top w:val="single" w:sz="4" w:space="0" w:color="auto"/>
              <w:left w:val="single" w:sz="4" w:space="0" w:color="auto"/>
              <w:bottom w:val="single" w:sz="4" w:space="0" w:color="auto"/>
              <w:right w:val="single" w:sz="4" w:space="0" w:color="auto"/>
            </w:tcBorders>
            <w:hideMark/>
          </w:tcPr>
          <w:p w:rsidR="00D00F64" w:rsidRPr="001C6519" w:rsidRDefault="00D00F64" w:rsidP="003E4F61">
            <w:pPr>
              <w:spacing w:line="240" w:lineRule="auto"/>
              <w:rPr>
                <w:rFonts w:eastAsia="Calibri" w:cs="Times New Roman"/>
                <w:sz w:val="20"/>
                <w:szCs w:val="20"/>
              </w:rPr>
            </w:pPr>
            <w:r w:rsidRPr="001C6519">
              <w:rPr>
                <w:rFonts w:eastAsia="Calibri" w:cs="Times New Roman"/>
                <w:sz w:val="20"/>
                <w:szCs w:val="20"/>
              </w:rPr>
              <w:t xml:space="preserve">История </w:t>
            </w:r>
          </w:p>
        </w:tc>
        <w:tc>
          <w:tcPr>
            <w:tcW w:w="531" w:type="pct"/>
            <w:tcBorders>
              <w:top w:val="single" w:sz="4" w:space="0" w:color="auto"/>
              <w:left w:val="single" w:sz="4" w:space="0" w:color="auto"/>
              <w:bottom w:val="single" w:sz="4" w:space="0" w:color="auto"/>
              <w:right w:val="single" w:sz="4" w:space="0" w:color="auto"/>
            </w:tcBorders>
          </w:tcPr>
          <w:p w:rsidR="00D00F64" w:rsidRPr="001C6519" w:rsidRDefault="00D00F64" w:rsidP="003E4F61">
            <w:pPr>
              <w:tabs>
                <w:tab w:val="left" w:pos="354"/>
              </w:tabs>
              <w:spacing w:line="240" w:lineRule="auto"/>
              <w:jc w:val="center"/>
              <w:rPr>
                <w:rFonts w:eastAsia="Calibri" w:cs="Times New Roman"/>
                <w:sz w:val="20"/>
                <w:szCs w:val="20"/>
              </w:rPr>
            </w:pPr>
            <w:r w:rsidRPr="001C6519">
              <w:rPr>
                <w:rFonts w:eastAsia="Calibri" w:cs="Times New Roman"/>
                <w:sz w:val="20"/>
                <w:szCs w:val="20"/>
              </w:rPr>
              <w:t>3</w:t>
            </w:r>
          </w:p>
        </w:tc>
        <w:tc>
          <w:tcPr>
            <w:tcW w:w="611" w:type="pct"/>
            <w:tcBorders>
              <w:top w:val="single" w:sz="4" w:space="0" w:color="auto"/>
              <w:left w:val="single" w:sz="4" w:space="0" w:color="auto"/>
              <w:bottom w:val="single" w:sz="4" w:space="0" w:color="auto"/>
              <w:right w:val="single" w:sz="4" w:space="0" w:color="auto"/>
            </w:tcBorders>
          </w:tcPr>
          <w:p w:rsidR="00D00F64" w:rsidRPr="001C6519" w:rsidRDefault="00D00F64" w:rsidP="003E4F61">
            <w:pPr>
              <w:spacing w:line="240" w:lineRule="auto"/>
              <w:jc w:val="center"/>
              <w:rPr>
                <w:rFonts w:eastAsia="Calibri" w:cs="Times New Roman"/>
                <w:sz w:val="20"/>
                <w:szCs w:val="20"/>
              </w:rPr>
            </w:pPr>
            <w:r w:rsidRPr="001C6519">
              <w:rPr>
                <w:rFonts w:eastAsia="Calibri" w:cs="Times New Roman"/>
                <w:sz w:val="20"/>
                <w:szCs w:val="20"/>
              </w:rPr>
              <w:t>-</w:t>
            </w:r>
          </w:p>
        </w:tc>
        <w:tc>
          <w:tcPr>
            <w:tcW w:w="611" w:type="pct"/>
            <w:tcBorders>
              <w:top w:val="single" w:sz="4" w:space="0" w:color="auto"/>
              <w:left w:val="single" w:sz="4" w:space="0" w:color="auto"/>
              <w:bottom w:val="single" w:sz="4" w:space="0" w:color="auto"/>
              <w:right w:val="single" w:sz="4" w:space="0" w:color="auto"/>
            </w:tcBorders>
          </w:tcPr>
          <w:p w:rsidR="00D00F64" w:rsidRPr="001C6519" w:rsidRDefault="00D00F64" w:rsidP="003E4F61">
            <w:pPr>
              <w:spacing w:line="240" w:lineRule="auto"/>
              <w:jc w:val="center"/>
              <w:rPr>
                <w:rFonts w:eastAsia="Times New Roman" w:cs="Times New Roman"/>
                <w:sz w:val="20"/>
                <w:szCs w:val="20"/>
              </w:rPr>
            </w:pPr>
            <w:r w:rsidRPr="001C6519">
              <w:rPr>
                <w:rFonts w:eastAsia="Calibri" w:cs="Times New Roman"/>
                <w:sz w:val="20"/>
                <w:szCs w:val="20"/>
              </w:rPr>
              <w:t>64,00</w:t>
            </w:r>
          </w:p>
          <w:p w:rsidR="00D00F64" w:rsidRPr="001C6519" w:rsidRDefault="00D00F64" w:rsidP="003E4F61">
            <w:pPr>
              <w:spacing w:line="240" w:lineRule="auto"/>
              <w:jc w:val="center"/>
              <w:rPr>
                <w:rFonts w:eastAsia="Calibri" w:cs="Times New Roman"/>
                <w:sz w:val="20"/>
                <w:szCs w:val="20"/>
              </w:rPr>
            </w:pPr>
          </w:p>
        </w:tc>
        <w:tc>
          <w:tcPr>
            <w:tcW w:w="611" w:type="pct"/>
            <w:tcBorders>
              <w:top w:val="single" w:sz="4" w:space="0" w:color="auto"/>
              <w:left w:val="single" w:sz="4" w:space="0" w:color="auto"/>
              <w:bottom w:val="single" w:sz="4" w:space="0" w:color="auto"/>
              <w:right w:val="single" w:sz="4" w:space="0" w:color="auto"/>
            </w:tcBorders>
            <w:shd w:val="clear" w:color="auto" w:fill="FFFFFF"/>
          </w:tcPr>
          <w:p w:rsidR="00D00F64" w:rsidRPr="001C6519" w:rsidRDefault="00D00F64" w:rsidP="003E4F61">
            <w:pPr>
              <w:spacing w:line="240" w:lineRule="auto"/>
              <w:jc w:val="center"/>
              <w:rPr>
                <w:rFonts w:eastAsia="Calibri" w:cs="Times New Roman"/>
                <w:sz w:val="20"/>
                <w:szCs w:val="20"/>
              </w:rPr>
            </w:pPr>
            <w:r w:rsidRPr="001C6519">
              <w:rPr>
                <w:rFonts w:eastAsia="Calibri" w:cs="Times New Roman"/>
                <w:sz w:val="20"/>
                <w:szCs w:val="20"/>
              </w:rPr>
              <w:t>48,5</w:t>
            </w:r>
          </w:p>
          <w:p w:rsidR="00D00F64" w:rsidRPr="001C6519" w:rsidRDefault="00D00F64" w:rsidP="003E4F61">
            <w:pPr>
              <w:spacing w:line="240" w:lineRule="auto"/>
              <w:jc w:val="center"/>
              <w:rPr>
                <w:rFonts w:eastAsia="Calibri" w:cs="Times New Roman"/>
                <w:sz w:val="20"/>
                <w:szCs w:val="20"/>
              </w:rPr>
            </w:pPr>
            <w:r w:rsidRPr="001C6519">
              <w:rPr>
                <w:rFonts w:eastAsia="Calibri" w:cs="Times New Roman"/>
                <w:sz w:val="20"/>
                <w:szCs w:val="20"/>
              </w:rPr>
              <w:t>(-15,5)</w:t>
            </w:r>
          </w:p>
        </w:tc>
        <w:tc>
          <w:tcPr>
            <w:tcW w:w="611" w:type="pct"/>
            <w:tcBorders>
              <w:top w:val="single" w:sz="4" w:space="0" w:color="auto"/>
              <w:left w:val="single" w:sz="4" w:space="0" w:color="auto"/>
              <w:bottom w:val="single" w:sz="4" w:space="0" w:color="auto"/>
              <w:right w:val="single" w:sz="4" w:space="0" w:color="auto"/>
            </w:tcBorders>
            <w:shd w:val="clear" w:color="auto" w:fill="FFFFFF"/>
          </w:tcPr>
          <w:p w:rsidR="00D00F64" w:rsidRPr="001C6519" w:rsidRDefault="00D00F64" w:rsidP="003E4F61">
            <w:pPr>
              <w:spacing w:line="240" w:lineRule="auto"/>
              <w:jc w:val="center"/>
              <w:rPr>
                <w:rFonts w:eastAsia="Calibri" w:cs="Times New Roman"/>
                <w:b/>
                <w:sz w:val="20"/>
                <w:szCs w:val="20"/>
              </w:rPr>
            </w:pPr>
            <w:r w:rsidRPr="001C6519">
              <w:rPr>
                <w:rFonts w:eastAsia="Calibri" w:cs="Times New Roman"/>
                <w:b/>
                <w:sz w:val="20"/>
                <w:szCs w:val="20"/>
              </w:rPr>
              <w:t>65,8</w:t>
            </w:r>
          </w:p>
          <w:p w:rsidR="00D00F64" w:rsidRPr="001C6519" w:rsidRDefault="00D00F64" w:rsidP="003E4F61">
            <w:pPr>
              <w:spacing w:line="240" w:lineRule="auto"/>
              <w:jc w:val="center"/>
              <w:rPr>
                <w:rFonts w:eastAsia="Calibri" w:cs="Times New Roman"/>
                <w:b/>
                <w:sz w:val="20"/>
                <w:szCs w:val="20"/>
              </w:rPr>
            </w:pPr>
            <w:r w:rsidRPr="001C6519">
              <w:rPr>
                <w:rFonts w:eastAsia="Calibri" w:cs="Times New Roman"/>
                <w:b/>
                <w:sz w:val="20"/>
                <w:szCs w:val="20"/>
              </w:rPr>
              <w:t>(+17,3)</w:t>
            </w:r>
          </w:p>
        </w:tc>
        <w:tc>
          <w:tcPr>
            <w:tcW w:w="612" w:type="pct"/>
            <w:tcBorders>
              <w:top w:val="single" w:sz="4" w:space="0" w:color="auto"/>
              <w:left w:val="single" w:sz="4" w:space="0" w:color="auto"/>
              <w:bottom w:val="single" w:sz="4" w:space="0" w:color="auto"/>
              <w:right w:val="single" w:sz="4" w:space="0" w:color="auto"/>
            </w:tcBorders>
            <w:shd w:val="clear" w:color="auto" w:fill="FFFFFF"/>
          </w:tcPr>
          <w:p w:rsidR="00D00F64" w:rsidRPr="001C6519" w:rsidRDefault="00D00F64" w:rsidP="003E4F61">
            <w:pPr>
              <w:spacing w:line="240" w:lineRule="auto"/>
              <w:jc w:val="center"/>
              <w:rPr>
                <w:rFonts w:eastAsia="Calibri" w:cs="Times New Roman"/>
                <w:b/>
                <w:sz w:val="20"/>
                <w:szCs w:val="20"/>
              </w:rPr>
            </w:pPr>
            <w:r w:rsidRPr="001C6519">
              <w:rPr>
                <w:rFonts w:eastAsia="Calibri" w:cs="Times New Roman"/>
                <w:b/>
                <w:sz w:val="20"/>
                <w:szCs w:val="20"/>
              </w:rPr>
              <w:t>61,33</w:t>
            </w:r>
          </w:p>
          <w:p w:rsidR="00D00F64" w:rsidRPr="001C6519" w:rsidRDefault="00D00F64" w:rsidP="003E4F61">
            <w:pPr>
              <w:spacing w:line="240" w:lineRule="auto"/>
              <w:jc w:val="center"/>
              <w:rPr>
                <w:rFonts w:eastAsia="Calibri" w:cs="Times New Roman"/>
                <w:b/>
                <w:sz w:val="20"/>
                <w:szCs w:val="20"/>
              </w:rPr>
            </w:pPr>
            <w:r w:rsidRPr="001C6519">
              <w:rPr>
                <w:rFonts w:eastAsia="Calibri" w:cs="Times New Roman"/>
                <w:b/>
                <w:sz w:val="20"/>
                <w:szCs w:val="20"/>
              </w:rPr>
              <w:t>(-4,47)</w:t>
            </w:r>
          </w:p>
        </w:tc>
        <w:tc>
          <w:tcPr>
            <w:tcW w:w="724" w:type="pct"/>
            <w:tcBorders>
              <w:top w:val="single" w:sz="4" w:space="0" w:color="auto"/>
              <w:left w:val="single" w:sz="4" w:space="0" w:color="auto"/>
              <w:bottom w:val="single" w:sz="4" w:space="0" w:color="auto"/>
              <w:right w:val="single" w:sz="4" w:space="0" w:color="auto"/>
            </w:tcBorders>
            <w:shd w:val="clear" w:color="auto" w:fill="FFFFFF"/>
          </w:tcPr>
          <w:p w:rsidR="00D00F64" w:rsidRPr="001C6519" w:rsidRDefault="00D00F64" w:rsidP="003E4F61">
            <w:pPr>
              <w:spacing w:line="240" w:lineRule="auto"/>
              <w:jc w:val="center"/>
              <w:rPr>
                <w:rFonts w:eastAsia="Calibri" w:cs="Times New Roman"/>
                <w:b/>
                <w:sz w:val="20"/>
                <w:szCs w:val="20"/>
              </w:rPr>
            </w:pPr>
            <w:r w:rsidRPr="001C6519">
              <w:rPr>
                <w:rFonts w:eastAsia="Calibri" w:cs="Times New Roman"/>
                <w:b/>
                <w:sz w:val="20"/>
                <w:szCs w:val="20"/>
              </w:rPr>
              <w:t>-</w:t>
            </w:r>
          </w:p>
        </w:tc>
      </w:tr>
      <w:tr w:rsidR="00010DCC" w:rsidRPr="001C6519" w:rsidTr="00010DCC">
        <w:tc>
          <w:tcPr>
            <w:tcW w:w="689" w:type="pct"/>
            <w:tcBorders>
              <w:top w:val="single" w:sz="4" w:space="0" w:color="auto"/>
              <w:left w:val="single" w:sz="4" w:space="0" w:color="auto"/>
              <w:bottom w:val="single" w:sz="4" w:space="0" w:color="auto"/>
              <w:right w:val="single" w:sz="4" w:space="0" w:color="auto"/>
            </w:tcBorders>
            <w:hideMark/>
          </w:tcPr>
          <w:p w:rsidR="00D00F64" w:rsidRPr="001C6519" w:rsidRDefault="00D00F64" w:rsidP="003E4F61">
            <w:pPr>
              <w:spacing w:line="240" w:lineRule="auto"/>
              <w:rPr>
                <w:rFonts w:eastAsia="Calibri" w:cs="Times New Roman"/>
                <w:sz w:val="20"/>
                <w:szCs w:val="20"/>
              </w:rPr>
            </w:pPr>
            <w:r w:rsidRPr="001C6519">
              <w:rPr>
                <w:rFonts w:eastAsia="Calibri" w:cs="Times New Roman"/>
                <w:sz w:val="20"/>
                <w:szCs w:val="20"/>
              </w:rPr>
              <w:t>Литература</w:t>
            </w:r>
          </w:p>
        </w:tc>
        <w:tc>
          <w:tcPr>
            <w:tcW w:w="531" w:type="pct"/>
            <w:tcBorders>
              <w:top w:val="single" w:sz="4" w:space="0" w:color="auto"/>
              <w:left w:val="single" w:sz="4" w:space="0" w:color="auto"/>
              <w:bottom w:val="single" w:sz="4" w:space="0" w:color="auto"/>
              <w:right w:val="single" w:sz="4" w:space="0" w:color="auto"/>
            </w:tcBorders>
          </w:tcPr>
          <w:p w:rsidR="00D00F64" w:rsidRPr="001C6519" w:rsidRDefault="00D00F64" w:rsidP="003E4F61">
            <w:pPr>
              <w:tabs>
                <w:tab w:val="left" w:pos="354"/>
              </w:tabs>
              <w:spacing w:line="240" w:lineRule="auto"/>
              <w:jc w:val="center"/>
              <w:rPr>
                <w:rFonts w:eastAsia="Calibri" w:cs="Times New Roman"/>
                <w:sz w:val="20"/>
                <w:szCs w:val="20"/>
              </w:rPr>
            </w:pPr>
            <w:r w:rsidRPr="001C6519">
              <w:rPr>
                <w:rFonts w:eastAsia="Calibri" w:cs="Times New Roman"/>
                <w:sz w:val="20"/>
                <w:szCs w:val="20"/>
              </w:rPr>
              <w:t>1</w:t>
            </w:r>
          </w:p>
        </w:tc>
        <w:tc>
          <w:tcPr>
            <w:tcW w:w="611" w:type="pct"/>
            <w:tcBorders>
              <w:top w:val="single" w:sz="4" w:space="0" w:color="auto"/>
              <w:left w:val="single" w:sz="4" w:space="0" w:color="auto"/>
              <w:bottom w:val="single" w:sz="4" w:space="0" w:color="auto"/>
              <w:right w:val="single" w:sz="4" w:space="0" w:color="auto"/>
            </w:tcBorders>
          </w:tcPr>
          <w:p w:rsidR="00D00F64" w:rsidRPr="001C6519" w:rsidRDefault="00D00F64" w:rsidP="003E4F61">
            <w:pPr>
              <w:spacing w:line="240" w:lineRule="auto"/>
              <w:jc w:val="center"/>
              <w:rPr>
                <w:rFonts w:eastAsia="Calibri" w:cs="Times New Roman"/>
                <w:sz w:val="20"/>
                <w:szCs w:val="20"/>
              </w:rPr>
            </w:pPr>
            <w:r w:rsidRPr="001C6519">
              <w:rPr>
                <w:rFonts w:eastAsia="Calibri" w:cs="Times New Roman"/>
                <w:sz w:val="20"/>
                <w:szCs w:val="20"/>
              </w:rPr>
              <w:t>-</w:t>
            </w:r>
          </w:p>
        </w:tc>
        <w:tc>
          <w:tcPr>
            <w:tcW w:w="611" w:type="pct"/>
            <w:tcBorders>
              <w:top w:val="single" w:sz="4" w:space="0" w:color="auto"/>
              <w:left w:val="single" w:sz="4" w:space="0" w:color="auto"/>
              <w:bottom w:val="single" w:sz="4" w:space="0" w:color="auto"/>
              <w:right w:val="single" w:sz="4" w:space="0" w:color="auto"/>
            </w:tcBorders>
          </w:tcPr>
          <w:p w:rsidR="00D00F64" w:rsidRPr="001C6519" w:rsidRDefault="00D00F64" w:rsidP="003E4F61">
            <w:pPr>
              <w:spacing w:line="240" w:lineRule="auto"/>
              <w:jc w:val="center"/>
              <w:rPr>
                <w:rFonts w:eastAsia="Times New Roman" w:cs="Times New Roman"/>
                <w:bCs/>
                <w:sz w:val="20"/>
                <w:szCs w:val="20"/>
              </w:rPr>
            </w:pPr>
            <w:r w:rsidRPr="001C6519">
              <w:rPr>
                <w:rFonts w:eastAsia="Calibri" w:cs="Times New Roman"/>
                <w:bCs/>
                <w:sz w:val="20"/>
                <w:szCs w:val="20"/>
              </w:rPr>
              <w:t>77</w:t>
            </w:r>
          </w:p>
          <w:p w:rsidR="00D00F64" w:rsidRPr="001C6519" w:rsidRDefault="00D00F64" w:rsidP="003E4F61">
            <w:pPr>
              <w:spacing w:line="240" w:lineRule="auto"/>
              <w:jc w:val="center"/>
              <w:rPr>
                <w:rFonts w:eastAsia="Calibri" w:cs="Times New Roman"/>
                <w:sz w:val="20"/>
                <w:szCs w:val="20"/>
              </w:rPr>
            </w:pPr>
          </w:p>
        </w:tc>
        <w:tc>
          <w:tcPr>
            <w:tcW w:w="611" w:type="pct"/>
            <w:tcBorders>
              <w:top w:val="single" w:sz="4" w:space="0" w:color="auto"/>
              <w:left w:val="single" w:sz="4" w:space="0" w:color="auto"/>
              <w:bottom w:val="single" w:sz="4" w:space="0" w:color="auto"/>
              <w:right w:val="single" w:sz="4" w:space="0" w:color="auto"/>
            </w:tcBorders>
            <w:shd w:val="clear" w:color="auto" w:fill="FFFFFF"/>
          </w:tcPr>
          <w:p w:rsidR="00D00F64" w:rsidRPr="001C6519" w:rsidRDefault="00D00F64" w:rsidP="003E4F61">
            <w:pPr>
              <w:spacing w:line="240" w:lineRule="auto"/>
              <w:jc w:val="center"/>
              <w:rPr>
                <w:rFonts w:eastAsia="Calibri" w:cs="Times New Roman"/>
                <w:sz w:val="20"/>
                <w:szCs w:val="20"/>
              </w:rPr>
            </w:pPr>
            <w:r w:rsidRPr="001C6519">
              <w:rPr>
                <w:rFonts w:eastAsia="Calibri" w:cs="Times New Roman"/>
                <w:sz w:val="20"/>
                <w:szCs w:val="20"/>
              </w:rPr>
              <w:t>59</w:t>
            </w:r>
          </w:p>
          <w:p w:rsidR="00D00F64" w:rsidRPr="001C6519" w:rsidRDefault="00D00F64" w:rsidP="003E4F61">
            <w:pPr>
              <w:spacing w:line="240" w:lineRule="auto"/>
              <w:jc w:val="center"/>
              <w:rPr>
                <w:rFonts w:eastAsia="Calibri" w:cs="Times New Roman"/>
                <w:sz w:val="20"/>
                <w:szCs w:val="20"/>
              </w:rPr>
            </w:pPr>
            <w:r w:rsidRPr="001C6519">
              <w:rPr>
                <w:rFonts w:eastAsia="Calibri" w:cs="Times New Roman"/>
                <w:sz w:val="20"/>
                <w:szCs w:val="20"/>
              </w:rPr>
              <w:t>(-18)</w:t>
            </w:r>
          </w:p>
        </w:tc>
        <w:tc>
          <w:tcPr>
            <w:tcW w:w="611" w:type="pct"/>
            <w:tcBorders>
              <w:top w:val="single" w:sz="4" w:space="0" w:color="auto"/>
              <w:left w:val="single" w:sz="4" w:space="0" w:color="auto"/>
              <w:bottom w:val="single" w:sz="4" w:space="0" w:color="auto"/>
              <w:right w:val="single" w:sz="4" w:space="0" w:color="auto"/>
            </w:tcBorders>
            <w:shd w:val="clear" w:color="auto" w:fill="FFFFFF"/>
          </w:tcPr>
          <w:p w:rsidR="00D00F64" w:rsidRPr="001C6519" w:rsidRDefault="00D00F64" w:rsidP="003E4F61">
            <w:pPr>
              <w:spacing w:line="240" w:lineRule="auto"/>
              <w:jc w:val="center"/>
              <w:rPr>
                <w:rFonts w:eastAsia="Calibri" w:cs="Times New Roman"/>
                <w:b/>
                <w:sz w:val="20"/>
                <w:szCs w:val="20"/>
              </w:rPr>
            </w:pPr>
            <w:r w:rsidRPr="001C6519">
              <w:rPr>
                <w:rFonts w:eastAsia="Calibri" w:cs="Times New Roman"/>
                <w:b/>
                <w:sz w:val="20"/>
                <w:szCs w:val="20"/>
              </w:rPr>
              <w:t>-</w:t>
            </w:r>
          </w:p>
        </w:tc>
        <w:tc>
          <w:tcPr>
            <w:tcW w:w="612" w:type="pct"/>
            <w:tcBorders>
              <w:top w:val="single" w:sz="4" w:space="0" w:color="auto"/>
              <w:left w:val="single" w:sz="4" w:space="0" w:color="auto"/>
              <w:bottom w:val="single" w:sz="4" w:space="0" w:color="auto"/>
              <w:right w:val="single" w:sz="4" w:space="0" w:color="auto"/>
            </w:tcBorders>
            <w:shd w:val="clear" w:color="auto" w:fill="FFFFFF"/>
          </w:tcPr>
          <w:p w:rsidR="00D00F64" w:rsidRPr="001C6519" w:rsidRDefault="00D00F64" w:rsidP="003E4F61">
            <w:pPr>
              <w:spacing w:line="240" w:lineRule="auto"/>
              <w:jc w:val="center"/>
              <w:rPr>
                <w:rFonts w:eastAsia="Calibri" w:cs="Times New Roman"/>
                <w:b/>
                <w:sz w:val="20"/>
                <w:szCs w:val="20"/>
              </w:rPr>
            </w:pPr>
            <w:r w:rsidRPr="001C6519">
              <w:rPr>
                <w:rFonts w:eastAsia="Calibri" w:cs="Times New Roman"/>
                <w:b/>
                <w:sz w:val="20"/>
                <w:szCs w:val="20"/>
              </w:rPr>
              <w:t>58,50</w:t>
            </w:r>
          </w:p>
        </w:tc>
        <w:tc>
          <w:tcPr>
            <w:tcW w:w="724" w:type="pct"/>
            <w:tcBorders>
              <w:top w:val="single" w:sz="4" w:space="0" w:color="auto"/>
              <w:left w:val="single" w:sz="4" w:space="0" w:color="auto"/>
              <w:bottom w:val="single" w:sz="4" w:space="0" w:color="auto"/>
              <w:right w:val="single" w:sz="4" w:space="0" w:color="auto"/>
            </w:tcBorders>
            <w:shd w:val="clear" w:color="auto" w:fill="FFFFFF"/>
            <w:hideMark/>
          </w:tcPr>
          <w:p w:rsidR="00D00F64" w:rsidRPr="001C6519" w:rsidRDefault="00D00F64" w:rsidP="003E4F61">
            <w:pPr>
              <w:spacing w:line="240" w:lineRule="auto"/>
              <w:jc w:val="center"/>
              <w:rPr>
                <w:rFonts w:eastAsia="Calibri" w:cs="Times New Roman"/>
                <w:b/>
                <w:sz w:val="20"/>
                <w:szCs w:val="20"/>
              </w:rPr>
            </w:pPr>
            <w:r w:rsidRPr="001C6519">
              <w:rPr>
                <w:rFonts w:eastAsia="Calibri" w:cs="Times New Roman"/>
                <w:b/>
                <w:sz w:val="20"/>
                <w:szCs w:val="20"/>
              </w:rPr>
              <w:t>-</w:t>
            </w:r>
          </w:p>
        </w:tc>
      </w:tr>
      <w:tr w:rsidR="00010DCC" w:rsidRPr="001C6519" w:rsidTr="00010DCC">
        <w:tc>
          <w:tcPr>
            <w:tcW w:w="689" w:type="pct"/>
            <w:tcBorders>
              <w:top w:val="single" w:sz="4" w:space="0" w:color="auto"/>
              <w:left w:val="single" w:sz="4" w:space="0" w:color="auto"/>
              <w:bottom w:val="single" w:sz="4" w:space="0" w:color="auto"/>
              <w:right w:val="single" w:sz="4" w:space="0" w:color="auto"/>
            </w:tcBorders>
            <w:hideMark/>
          </w:tcPr>
          <w:p w:rsidR="00D00F64" w:rsidRPr="001C6519" w:rsidRDefault="00D00F64" w:rsidP="003E4F61">
            <w:pPr>
              <w:spacing w:line="240" w:lineRule="auto"/>
              <w:rPr>
                <w:rFonts w:eastAsia="Calibri" w:cs="Times New Roman"/>
                <w:sz w:val="20"/>
                <w:szCs w:val="20"/>
              </w:rPr>
            </w:pPr>
            <w:r w:rsidRPr="001C6519">
              <w:rPr>
                <w:rFonts w:eastAsia="Calibri" w:cs="Times New Roman"/>
                <w:sz w:val="20"/>
                <w:szCs w:val="20"/>
              </w:rPr>
              <w:t>Физика</w:t>
            </w:r>
          </w:p>
        </w:tc>
        <w:tc>
          <w:tcPr>
            <w:tcW w:w="531" w:type="pct"/>
            <w:tcBorders>
              <w:top w:val="single" w:sz="4" w:space="0" w:color="auto"/>
              <w:left w:val="single" w:sz="4" w:space="0" w:color="auto"/>
              <w:bottom w:val="single" w:sz="4" w:space="0" w:color="auto"/>
              <w:right w:val="single" w:sz="4" w:space="0" w:color="auto"/>
            </w:tcBorders>
          </w:tcPr>
          <w:p w:rsidR="00D00F64" w:rsidRPr="001C6519" w:rsidRDefault="00D00F64" w:rsidP="003E4F61">
            <w:pPr>
              <w:tabs>
                <w:tab w:val="left" w:pos="354"/>
              </w:tabs>
              <w:spacing w:line="240" w:lineRule="auto"/>
              <w:jc w:val="center"/>
              <w:rPr>
                <w:rFonts w:eastAsia="Calibri" w:cs="Times New Roman"/>
                <w:sz w:val="20"/>
                <w:szCs w:val="20"/>
              </w:rPr>
            </w:pPr>
            <w:r w:rsidRPr="001C6519">
              <w:rPr>
                <w:rFonts w:eastAsia="Calibri" w:cs="Times New Roman"/>
                <w:sz w:val="20"/>
                <w:szCs w:val="20"/>
              </w:rPr>
              <w:t>8</w:t>
            </w:r>
          </w:p>
        </w:tc>
        <w:tc>
          <w:tcPr>
            <w:tcW w:w="611" w:type="pct"/>
            <w:tcBorders>
              <w:top w:val="single" w:sz="4" w:space="0" w:color="auto"/>
              <w:left w:val="single" w:sz="4" w:space="0" w:color="auto"/>
              <w:bottom w:val="single" w:sz="4" w:space="0" w:color="auto"/>
              <w:right w:val="single" w:sz="4" w:space="0" w:color="auto"/>
            </w:tcBorders>
          </w:tcPr>
          <w:p w:rsidR="00D00F64" w:rsidRPr="001C6519" w:rsidRDefault="00D00F64" w:rsidP="003E4F61">
            <w:pPr>
              <w:spacing w:line="240" w:lineRule="auto"/>
              <w:jc w:val="center"/>
              <w:rPr>
                <w:rFonts w:eastAsia="Times New Roman" w:cs="Times New Roman"/>
                <w:sz w:val="20"/>
                <w:szCs w:val="20"/>
              </w:rPr>
            </w:pPr>
            <w:r w:rsidRPr="001C6519">
              <w:rPr>
                <w:rFonts w:eastAsia="Calibri" w:cs="Times New Roman"/>
                <w:sz w:val="20"/>
                <w:szCs w:val="20"/>
              </w:rPr>
              <w:t>59,80</w:t>
            </w:r>
          </w:p>
          <w:p w:rsidR="00D00F64" w:rsidRPr="001C6519" w:rsidRDefault="00D00F64" w:rsidP="003E4F61">
            <w:pPr>
              <w:spacing w:line="240" w:lineRule="auto"/>
              <w:jc w:val="center"/>
              <w:rPr>
                <w:rFonts w:eastAsia="Calibri" w:cs="Times New Roman"/>
                <w:sz w:val="20"/>
                <w:szCs w:val="20"/>
              </w:rPr>
            </w:pPr>
            <w:r w:rsidRPr="001C6519">
              <w:rPr>
                <w:rFonts w:eastAsia="Calibri" w:cs="Times New Roman"/>
                <w:sz w:val="20"/>
                <w:szCs w:val="20"/>
              </w:rPr>
              <w:t>(-1,42)</w:t>
            </w:r>
          </w:p>
        </w:tc>
        <w:tc>
          <w:tcPr>
            <w:tcW w:w="611" w:type="pct"/>
            <w:tcBorders>
              <w:top w:val="single" w:sz="4" w:space="0" w:color="auto"/>
              <w:left w:val="single" w:sz="4" w:space="0" w:color="auto"/>
              <w:bottom w:val="single" w:sz="4" w:space="0" w:color="auto"/>
              <w:right w:val="single" w:sz="4" w:space="0" w:color="auto"/>
            </w:tcBorders>
          </w:tcPr>
          <w:p w:rsidR="00D00F64" w:rsidRPr="001C6519" w:rsidRDefault="00D00F64" w:rsidP="003E4F61">
            <w:pPr>
              <w:spacing w:line="240" w:lineRule="auto"/>
              <w:jc w:val="center"/>
              <w:rPr>
                <w:rFonts w:eastAsia="Calibri" w:cs="Times New Roman"/>
                <w:sz w:val="20"/>
                <w:szCs w:val="20"/>
              </w:rPr>
            </w:pPr>
            <w:r w:rsidRPr="001C6519">
              <w:rPr>
                <w:rFonts w:eastAsia="Calibri" w:cs="Times New Roman"/>
                <w:sz w:val="20"/>
                <w:szCs w:val="20"/>
              </w:rPr>
              <w:t>62,05</w:t>
            </w:r>
          </w:p>
          <w:p w:rsidR="00D00F64" w:rsidRPr="001C6519" w:rsidRDefault="00D00F64" w:rsidP="003E4F61">
            <w:pPr>
              <w:spacing w:line="240" w:lineRule="auto"/>
              <w:jc w:val="center"/>
              <w:rPr>
                <w:rFonts w:eastAsia="Calibri" w:cs="Times New Roman"/>
                <w:sz w:val="20"/>
                <w:szCs w:val="20"/>
              </w:rPr>
            </w:pPr>
            <w:r w:rsidRPr="001C6519">
              <w:rPr>
                <w:rFonts w:eastAsia="Calibri" w:cs="Times New Roman"/>
                <w:sz w:val="20"/>
                <w:szCs w:val="20"/>
              </w:rPr>
              <w:t>(+2,25)</w:t>
            </w:r>
          </w:p>
        </w:tc>
        <w:tc>
          <w:tcPr>
            <w:tcW w:w="611" w:type="pct"/>
            <w:tcBorders>
              <w:top w:val="single" w:sz="4" w:space="0" w:color="auto"/>
              <w:left w:val="single" w:sz="4" w:space="0" w:color="auto"/>
              <w:bottom w:val="single" w:sz="4" w:space="0" w:color="auto"/>
              <w:right w:val="single" w:sz="4" w:space="0" w:color="auto"/>
            </w:tcBorders>
            <w:shd w:val="clear" w:color="auto" w:fill="FFFFFF"/>
          </w:tcPr>
          <w:p w:rsidR="00D00F64" w:rsidRPr="001C6519" w:rsidRDefault="00D00F64" w:rsidP="003E4F61">
            <w:pPr>
              <w:spacing w:line="240" w:lineRule="auto"/>
              <w:jc w:val="center"/>
              <w:rPr>
                <w:rFonts w:eastAsia="Calibri" w:cs="Times New Roman"/>
                <w:sz w:val="20"/>
                <w:szCs w:val="20"/>
              </w:rPr>
            </w:pPr>
            <w:r w:rsidRPr="001C6519">
              <w:rPr>
                <w:rFonts w:eastAsia="Calibri" w:cs="Times New Roman"/>
                <w:sz w:val="20"/>
                <w:szCs w:val="20"/>
              </w:rPr>
              <w:t>61,5</w:t>
            </w:r>
          </w:p>
          <w:p w:rsidR="00D00F64" w:rsidRPr="001C6519" w:rsidRDefault="00D00F64" w:rsidP="003E4F61">
            <w:pPr>
              <w:spacing w:line="240" w:lineRule="auto"/>
              <w:jc w:val="center"/>
              <w:rPr>
                <w:rFonts w:eastAsia="Calibri" w:cs="Times New Roman"/>
                <w:sz w:val="20"/>
                <w:szCs w:val="20"/>
              </w:rPr>
            </w:pPr>
            <w:r w:rsidRPr="001C6519">
              <w:rPr>
                <w:rFonts w:eastAsia="Calibri" w:cs="Times New Roman"/>
                <w:sz w:val="20"/>
                <w:szCs w:val="20"/>
              </w:rPr>
              <w:t>(-0,55)</w:t>
            </w:r>
          </w:p>
        </w:tc>
        <w:tc>
          <w:tcPr>
            <w:tcW w:w="611" w:type="pct"/>
            <w:tcBorders>
              <w:top w:val="single" w:sz="4" w:space="0" w:color="auto"/>
              <w:left w:val="single" w:sz="4" w:space="0" w:color="auto"/>
              <w:bottom w:val="single" w:sz="4" w:space="0" w:color="auto"/>
              <w:right w:val="single" w:sz="4" w:space="0" w:color="auto"/>
            </w:tcBorders>
            <w:shd w:val="clear" w:color="auto" w:fill="FFFFFF"/>
          </w:tcPr>
          <w:p w:rsidR="00D00F64" w:rsidRPr="001C6519" w:rsidRDefault="00D00F64" w:rsidP="003E4F61">
            <w:pPr>
              <w:spacing w:line="240" w:lineRule="auto"/>
              <w:jc w:val="center"/>
              <w:rPr>
                <w:rFonts w:eastAsia="Calibri" w:cs="Times New Roman"/>
                <w:b/>
                <w:sz w:val="20"/>
                <w:szCs w:val="20"/>
              </w:rPr>
            </w:pPr>
            <w:r w:rsidRPr="001C6519">
              <w:rPr>
                <w:rFonts w:eastAsia="Calibri" w:cs="Times New Roman"/>
                <w:b/>
                <w:sz w:val="20"/>
                <w:szCs w:val="20"/>
              </w:rPr>
              <w:t>53,5</w:t>
            </w:r>
          </w:p>
          <w:p w:rsidR="00D00F64" w:rsidRPr="001C6519" w:rsidRDefault="00D00F64" w:rsidP="003E4F61">
            <w:pPr>
              <w:spacing w:line="240" w:lineRule="auto"/>
              <w:jc w:val="center"/>
              <w:rPr>
                <w:rFonts w:eastAsia="Calibri" w:cs="Times New Roman"/>
                <w:b/>
                <w:sz w:val="20"/>
                <w:szCs w:val="20"/>
              </w:rPr>
            </w:pPr>
            <w:r w:rsidRPr="001C6519">
              <w:rPr>
                <w:rFonts w:eastAsia="Calibri" w:cs="Times New Roman"/>
                <w:b/>
                <w:sz w:val="20"/>
                <w:szCs w:val="20"/>
              </w:rPr>
              <w:t>(-8)</w:t>
            </w:r>
          </w:p>
        </w:tc>
        <w:tc>
          <w:tcPr>
            <w:tcW w:w="612" w:type="pct"/>
            <w:tcBorders>
              <w:top w:val="single" w:sz="4" w:space="0" w:color="auto"/>
              <w:left w:val="single" w:sz="4" w:space="0" w:color="auto"/>
              <w:bottom w:val="single" w:sz="4" w:space="0" w:color="auto"/>
              <w:right w:val="single" w:sz="4" w:space="0" w:color="auto"/>
            </w:tcBorders>
            <w:shd w:val="clear" w:color="auto" w:fill="FFFFFF"/>
          </w:tcPr>
          <w:p w:rsidR="00D00F64" w:rsidRPr="001C6519" w:rsidRDefault="00D00F64" w:rsidP="003E4F61">
            <w:pPr>
              <w:spacing w:line="240" w:lineRule="auto"/>
              <w:jc w:val="center"/>
              <w:rPr>
                <w:rFonts w:eastAsia="Calibri" w:cs="Times New Roman"/>
                <w:b/>
                <w:sz w:val="20"/>
                <w:szCs w:val="20"/>
              </w:rPr>
            </w:pPr>
            <w:r w:rsidRPr="001C6519">
              <w:rPr>
                <w:rFonts w:eastAsia="Calibri" w:cs="Times New Roman"/>
                <w:b/>
                <w:sz w:val="20"/>
                <w:szCs w:val="20"/>
              </w:rPr>
              <w:t>62,5 (+9)</w:t>
            </w:r>
          </w:p>
        </w:tc>
        <w:tc>
          <w:tcPr>
            <w:tcW w:w="724" w:type="pct"/>
            <w:tcBorders>
              <w:top w:val="single" w:sz="4" w:space="0" w:color="auto"/>
              <w:left w:val="single" w:sz="4" w:space="0" w:color="auto"/>
              <w:bottom w:val="single" w:sz="4" w:space="0" w:color="auto"/>
              <w:right w:val="single" w:sz="4" w:space="0" w:color="auto"/>
            </w:tcBorders>
            <w:shd w:val="clear" w:color="auto" w:fill="FFFFFF"/>
            <w:hideMark/>
          </w:tcPr>
          <w:p w:rsidR="00D00F64" w:rsidRPr="001C6519" w:rsidRDefault="00D00F64" w:rsidP="003E4F61">
            <w:pPr>
              <w:spacing w:line="240" w:lineRule="auto"/>
              <w:jc w:val="center"/>
              <w:rPr>
                <w:rFonts w:eastAsia="Calibri" w:cs="Times New Roman"/>
                <w:b/>
                <w:sz w:val="20"/>
                <w:szCs w:val="20"/>
              </w:rPr>
            </w:pPr>
            <w:r w:rsidRPr="001C6519">
              <w:rPr>
                <w:rFonts w:eastAsia="Calibri" w:cs="Times New Roman"/>
                <w:b/>
                <w:sz w:val="20"/>
                <w:szCs w:val="20"/>
              </w:rPr>
              <w:t>99</w:t>
            </w:r>
          </w:p>
        </w:tc>
      </w:tr>
      <w:tr w:rsidR="00010DCC" w:rsidRPr="001C6519" w:rsidTr="00010DCC">
        <w:tc>
          <w:tcPr>
            <w:tcW w:w="689" w:type="pct"/>
            <w:tcBorders>
              <w:top w:val="single" w:sz="4" w:space="0" w:color="auto"/>
              <w:left w:val="single" w:sz="4" w:space="0" w:color="auto"/>
              <w:bottom w:val="single" w:sz="4" w:space="0" w:color="auto"/>
              <w:right w:val="single" w:sz="4" w:space="0" w:color="auto"/>
            </w:tcBorders>
            <w:shd w:val="clear" w:color="auto" w:fill="auto"/>
            <w:hideMark/>
          </w:tcPr>
          <w:p w:rsidR="00D00F64" w:rsidRPr="001C6519" w:rsidRDefault="00D00F64" w:rsidP="003E4F61">
            <w:pPr>
              <w:spacing w:line="240" w:lineRule="auto"/>
              <w:rPr>
                <w:rFonts w:eastAsia="Calibri" w:cs="Times New Roman"/>
                <w:sz w:val="20"/>
                <w:szCs w:val="20"/>
              </w:rPr>
            </w:pPr>
            <w:r w:rsidRPr="001C6519">
              <w:rPr>
                <w:rFonts w:eastAsia="Calibri" w:cs="Times New Roman"/>
                <w:sz w:val="20"/>
                <w:szCs w:val="20"/>
              </w:rPr>
              <w:t>Химия</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D00F64" w:rsidRPr="001C6519" w:rsidRDefault="00D00F64" w:rsidP="003E4F61">
            <w:pPr>
              <w:tabs>
                <w:tab w:val="left" w:pos="354"/>
              </w:tabs>
              <w:spacing w:line="240" w:lineRule="auto"/>
              <w:jc w:val="center"/>
              <w:rPr>
                <w:rFonts w:eastAsia="Calibri" w:cs="Times New Roman"/>
                <w:sz w:val="20"/>
                <w:szCs w:val="20"/>
              </w:rPr>
            </w:pPr>
            <w:r w:rsidRPr="001C6519">
              <w:rPr>
                <w:rFonts w:eastAsia="Calibri" w:cs="Times New Roman"/>
                <w:sz w:val="20"/>
                <w:szCs w:val="20"/>
              </w:rPr>
              <w:t>0</w:t>
            </w:r>
          </w:p>
        </w:tc>
        <w:tc>
          <w:tcPr>
            <w:tcW w:w="611" w:type="pct"/>
            <w:tcBorders>
              <w:top w:val="single" w:sz="4" w:space="0" w:color="auto"/>
              <w:left w:val="single" w:sz="4" w:space="0" w:color="auto"/>
              <w:bottom w:val="single" w:sz="4" w:space="0" w:color="auto"/>
              <w:right w:val="single" w:sz="4" w:space="0" w:color="auto"/>
            </w:tcBorders>
            <w:shd w:val="clear" w:color="auto" w:fill="auto"/>
          </w:tcPr>
          <w:p w:rsidR="00D00F64" w:rsidRPr="001C6519" w:rsidRDefault="00D00F64" w:rsidP="003E4F61">
            <w:pPr>
              <w:spacing w:line="240" w:lineRule="auto"/>
              <w:jc w:val="center"/>
              <w:rPr>
                <w:rFonts w:eastAsia="Calibri" w:cs="Times New Roman"/>
                <w:sz w:val="20"/>
                <w:szCs w:val="20"/>
              </w:rPr>
            </w:pPr>
            <w:r w:rsidRPr="001C6519">
              <w:rPr>
                <w:rFonts w:eastAsia="Calibri" w:cs="Times New Roman"/>
                <w:sz w:val="20"/>
                <w:szCs w:val="20"/>
              </w:rPr>
              <w:t>52,75</w:t>
            </w:r>
          </w:p>
          <w:p w:rsidR="00D00F64" w:rsidRPr="001C6519" w:rsidRDefault="00D00F64" w:rsidP="003E4F61">
            <w:pPr>
              <w:spacing w:line="240" w:lineRule="auto"/>
              <w:jc w:val="center"/>
              <w:rPr>
                <w:rFonts w:eastAsia="Times New Roman" w:cs="Times New Roman"/>
                <w:sz w:val="20"/>
                <w:szCs w:val="20"/>
              </w:rPr>
            </w:pPr>
            <w:r w:rsidRPr="001C6519">
              <w:rPr>
                <w:rFonts w:eastAsia="Calibri" w:cs="Times New Roman"/>
                <w:sz w:val="20"/>
                <w:szCs w:val="20"/>
              </w:rPr>
              <w:t>(-8,05)</w:t>
            </w:r>
          </w:p>
        </w:tc>
        <w:tc>
          <w:tcPr>
            <w:tcW w:w="611" w:type="pct"/>
            <w:tcBorders>
              <w:top w:val="single" w:sz="4" w:space="0" w:color="auto"/>
              <w:left w:val="single" w:sz="4" w:space="0" w:color="auto"/>
              <w:bottom w:val="single" w:sz="4" w:space="0" w:color="auto"/>
              <w:right w:val="single" w:sz="4" w:space="0" w:color="auto"/>
            </w:tcBorders>
            <w:shd w:val="clear" w:color="auto" w:fill="auto"/>
          </w:tcPr>
          <w:p w:rsidR="00D00F64" w:rsidRPr="001C6519" w:rsidRDefault="00D00F64" w:rsidP="003E4F61">
            <w:pPr>
              <w:spacing w:line="240" w:lineRule="auto"/>
              <w:jc w:val="center"/>
              <w:rPr>
                <w:rFonts w:eastAsia="Times New Roman" w:cs="Times New Roman"/>
                <w:sz w:val="20"/>
                <w:szCs w:val="20"/>
              </w:rPr>
            </w:pPr>
            <w:r w:rsidRPr="001C6519">
              <w:rPr>
                <w:rFonts w:eastAsia="Calibri" w:cs="Times New Roman"/>
                <w:sz w:val="20"/>
                <w:szCs w:val="20"/>
              </w:rPr>
              <w:t>60,40</w:t>
            </w:r>
          </w:p>
          <w:p w:rsidR="00D00F64" w:rsidRPr="001C6519" w:rsidRDefault="00D00F64" w:rsidP="003E4F61">
            <w:pPr>
              <w:spacing w:line="240" w:lineRule="auto"/>
              <w:jc w:val="center"/>
              <w:rPr>
                <w:rFonts w:eastAsia="Calibri" w:cs="Times New Roman"/>
                <w:sz w:val="20"/>
                <w:szCs w:val="20"/>
              </w:rPr>
            </w:pPr>
            <w:r w:rsidRPr="001C6519">
              <w:rPr>
                <w:rFonts w:eastAsia="Calibri" w:cs="Times New Roman"/>
                <w:sz w:val="20"/>
                <w:szCs w:val="20"/>
              </w:rPr>
              <w:t>(+7,65)</w:t>
            </w:r>
          </w:p>
        </w:tc>
        <w:tc>
          <w:tcPr>
            <w:tcW w:w="611" w:type="pct"/>
            <w:tcBorders>
              <w:top w:val="single" w:sz="4" w:space="0" w:color="auto"/>
              <w:left w:val="single" w:sz="4" w:space="0" w:color="auto"/>
              <w:bottom w:val="single" w:sz="4" w:space="0" w:color="auto"/>
              <w:right w:val="single" w:sz="4" w:space="0" w:color="auto"/>
            </w:tcBorders>
          </w:tcPr>
          <w:p w:rsidR="00D00F64" w:rsidRPr="001C6519" w:rsidRDefault="00D00F64" w:rsidP="003E4F61">
            <w:pPr>
              <w:spacing w:line="240" w:lineRule="auto"/>
              <w:jc w:val="center"/>
              <w:rPr>
                <w:rFonts w:eastAsia="Calibri" w:cs="Times New Roman"/>
                <w:sz w:val="20"/>
                <w:szCs w:val="20"/>
              </w:rPr>
            </w:pPr>
            <w:r w:rsidRPr="001C6519">
              <w:rPr>
                <w:rFonts w:eastAsia="Calibri" w:cs="Times New Roman"/>
                <w:sz w:val="20"/>
                <w:szCs w:val="20"/>
              </w:rPr>
              <w:t>71,7</w:t>
            </w:r>
          </w:p>
          <w:p w:rsidR="00D00F64" w:rsidRPr="001C6519" w:rsidRDefault="00D00F64" w:rsidP="003E4F61">
            <w:pPr>
              <w:spacing w:line="240" w:lineRule="auto"/>
              <w:jc w:val="center"/>
              <w:rPr>
                <w:rFonts w:eastAsia="Calibri" w:cs="Times New Roman"/>
                <w:sz w:val="20"/>
                <w:szCs w:val="20"/>
              </w:rPr>
            </w:pPr>
            <w:r w:rsidRPr="001C6519">
              <w:rPr>
                <w:rFonts w:eastAsia="Calibri" w:cs="Times New Roman"/>
                <w:sz w:val="20"/>
                <w:szCs w:val="20"/>
              </w:rPr>
              <w:t>(+11,3)</w:t>
            </w:r>
          </w:p>
        </w:tc>
        <w:tc>
          <w:tcPr>
            <w:tcW w:w="611" w:type="pct"/>
            <w:tcBorders>
              <w:top w:val="single" w:sz="4" w:space="0" w:color="auto"/>
              <w:left w:val="single" w:sz="4" w:space="0" w:color="auto"/>
              <w:bottom w:val="single" w:sz="4" w:space="0" w:color="auto"/>
              <w:right w:val="single" w:sz="4" w:space="0" w:color="auto"/>
            </w:tcBorders>
          </w:tcPr>
          <w:p w:rsidR="00D00F64" w:rsidRPr="001C6519" w:rsidRDefault="00D00F64" w:rsidP="003E4F61">
            <w:pPr>
              <w:spacing w:line="240" w:lineRule="auto"/>
              <w:jc w:val="center"/>
              <w:rPr>
                <w:rFonts w:eastAsia="Calibri" w:cs="Times New Roman"/>
                <w:b/>
                <w:sz w:val="20"/>
                <w:szCs w:val="20"/>
              </w:rPr>
            </w:pPr>
            <w:r w:rsidRPr="001C6519">
              <w:rPr>
                <w:rFonts w:eastAsia="Calibri" w:cs="Times New Roman"/>
                <w:b/>
                <w:sz w:val="20"/>
                <w:szCs w:val="20"/>
              </w:rPr>
              <w:t>55,0</w:t>
            </w:r>
          </w:p>
          <w:p w:rsidR="00D00F64" w:rsidRPr="001C6519" w:rsidRDefault="00D00F64" w:rsidP="003E4F61">
            <w:pPr>
              <w:spacing w:line="240" w:lineRule="auto"/>
              <w:jc w:val="center"/>
              <w:rPr>
                <w:rFonts w:eastAsia="Calibri" w:cs="Times New Roman"/>
                <w:b/>
                <w:sz w:val="20"/>
                <w:szCs w:val="20"/>
              </w:rPr>
            </w:pPr>
            <w:r w:rsidRPr="001C6519">
              <w:rPr>
                <w:rFonts w:eastAsia="Calibri" w:cs="Times New Roman"/>
                <w:b/>
                <w:sz w:val="20"/>
                <w:szCs w:val="20"/>
              </w:rPr>
              <w:t>(-16,7)</w:t>
            </w:r>
          </w:p>
        </w:tc>
        <w:tc>
          <w:tcPr>
            <w:tcW w:w="612" w:type="pct"/>
            <w:tcBorders>
              <w:top w:val="single" w:sz="4" w:space="0" w:color="auto"/>
              <w:left w:val="single" w:sz="4" w:space="0" w:color="auto"/>
              <w:bottom w:val="single" w:sz="4" w:space="0" w:color="auto"/>
              <w:right w:val="single" w:sz="4" w:space="0" w:color="auto"/>
            </w:tcBorders>
          </w:tcPr>
          <w:p w:rsidR="00D00F64" w:rsidRPr="001C6519" w:rsidRDefault="00D00F64" w:rsidP="003E4F61">
            <w:pPr>
              <w:spacing w:line="240" w:lineRule="auto"/>
              <w:jc w:val="center"/>
              <w:rPr>
                <w:rFonts w:eastAsia="Calibri" w:cs="Times New Roman"/>
                <w:b/>
                <w:sz w:val="20"/>
                <w:szCs w:val="20"/>
              </w:rPr>
            </w:pPr>
            <w:r w:rsidRPr="001C6519">
              <w:rPr>
                <w:rFonts w:eastAsia="Calibri" w:cs="Times New Roman"/>
                <w:b/>
                <w:sz w:val="20"/>
                <w:szCs w:val="20"/>
              </w:rPr>
              <w:t>-</w:t>
            </w:r>
          </w:p>
        </w:tc>
        <w:tc>
          <w:tcPr>
            <w:tcW w:w="724" w:type="pct"/>
            <w:tcBorders>
              <w:top w:val="single" w:sz="4" w:space="0" w:color="auto"/>
              <w:left w:val="single" w:sz="4" w:space="0" w:color="auto"/>
              <w:bottom w:val="single" w:sz="4" w:space="0" w:color="auto"/>
              <w:right w:val="single" w:sz="4" w:space="0" w:color="auto"/>
            </w:tcBorders>
            <w:shd w:val="clear" w:color="auto" w:fill="auto"/>
          </w:tcPr>
          <w:p w:rsidR="00D00F64" w:rsidRPr="001C6519" w:rsidRDefault="00D00F64" w:rsidP="003E4F61">
            <w:pPr>
              <w:spacing w:line="240" w:lineRule="auto"/>
              <w:jc w:val="center"/>
              <w:rPr>
                <w:rFonts w:eastAsia="Calibri" w:cs="Times New Roman"/>
                <w:b/>
                <w:sz w:val="20"/>
                <w:szCs w:val="20"/>
              </w:rPr>
            </w:pPr>
            <w:r w:rsidRPr="001C6519">
              <w:rPr>
                <w:rFonts w:eastAsia="Calibri" w:cs="Times New Roman"/>
                <w:b/>
                <w:sz w:val="20"/>
                <w:szCs w:val="20"/>
              </w:rPr>
              <w:t>-</w:t>
            </w:r>
          </w:p>
        </w:tc>
      </w:tr>
      <w:tr w:rsidR="00010DCC" w:rsidRPr="001C6519" w:rsidTr="00010DCC">
        <w:tc>
          <w:tcPr>
            <w:tcW w:w="689" w:type="pct"/>
            <w:tcBorders>
              <w:top w:val="single" w:sz="4" w:space="0" w:color="auto"/>
              <w:left w:val="single" w:sz="4" w:space="0" w:color="auto"/>
              <w:bottom w:val="single" w:sz="4" w:space="0" w:color="auto"/>
              <w:right w:val="single" w:sz="4" w:space="0" w:color="auto"/>
            </w:tcBorders>
            <w:hideMark/>
          </w:tcPr>
          <w:p w:rsidR="00D00F64" w:rsidRPr="001C6519" w:rsidRDefault="00D00F64" w:rsidP="003E4F61">
            <w:pPr>
              <w:spacing w:line="240" w:lineRule="auto"/>
              <w:rPr>
                <w:rFonts w:eastAsia="Calibri" w:cs="Times New Roman"/>
                <w:sz w:val="20"/>
                <w:szCs w:val="20"/>
              </w:rPr>
            </w:pPr>
            <w:r w:rsidRPr="001C6519">
              <w:rPr>
                <w:rFonts w:eastAsia="Calibri" w:cs="Times New Roman"/>
                <w:sz w:val="20"/>
                <w:szCs w:val="20"/>
              </w:rPr>
              <w:t>Биология</w:t>
            </w:r>
          </w:p>
        </w:tc>
        <w:tc>
          <w:tcPr>
            <w:tcW w:w="531" w:type="pct"/>
            <w:tcBorders>
              <w:top w:val="single" w:sz="4" w:space="0" w:color="auto"/>
              <w:left w:val="single" w:sz="4" w:space="0" w:color="auto"/>
              <w:bottom w:val="single" w:sz="4" w:space="0" w:color="auto"/>
              <w:right w:val="single" w:sz="4" w:space="0" w:color="auto"/>
            </w:tcBorders>
          </w:tcPr>
          <w:p w:rsidR="00D00F64" w:rsidRPr="001C6519" w:rsidRDefault="00D00F64" w:rsidP="003E4F61">
            <w:pPr>
              <w:tabs>
                <w:tab w:val="left" w:pos="354"/>
              </w:tabs>
              <w:spacing w:line="240" w:lineRule="auto"/>
              <w:jc w:val="center"/>
              <w:rPr>
                <w:rFonts w:eastAsia="Calibri" w:cs="Times New Roman"/>
                <w:sz w:val="20"/>
                <w:szCs w:val="20"/>
              </w:rPr>
            </w:pPr>
            <w:r w:rsidRPr="001C6519">
              <w:rPr>
                <w:rFonts w:eastAsia="Calibri" w:cs="Times New Roman"/>
                <w:sz w:val="20"/>
                <w:szCs w:val="20"/>
              </w:rPr>
              <w:t>2</w:t>
            </w:r>
          </w:p>
        </w:tc>
        <w:tc>
          <w:tcPr>
            <w:tcW w:w="611" w:type="pct"/>
            <w:tcBorders>
              <w:top w:val="single" w:sz="4" w:space="0" w:color="auto"/>
              <w:left w:val="single" w:sz="4" w:space="0" w:color="auto"/>
              <w:bottom w:val="single" w:sz="4" w:space="0" w:color="auto"/>
              <w:right w:val="single" w:sz="4" w:space="0" w:color="auto"/>
            </w:tcBorders>
          </w:tcPr>
          <w:p w:rsidR="00D00F64" w:rsidRPr="001C6519" w:rsidRDefault="00D00F64" w:rsidP="003E4F61">
            <w:pPr>
              <w:spacing w:line="240" w:lineRule="auto"/>
              <w:jc w:val="center"/>
              <w:rPr>
                <w:rFonts w:eastAsia="Times New Roman" w:cs="Times New Roman"/>
                <w:sz w:val="20"/>
                <w:szCs w:val="20"/>
              </w:rPr>
            </w:pPr>
            <w:r w:rsidRPr="001C6519">
              <w:rPr>
                <w:rFonts w:eastAsia="Calibri" w:cs="Times New Roman"/>
                <w:sz w:val="20"/>
                <w:szCs w:val="20"/>
              </w:rPr>
              <w:t>53,67</w:t>
            </w:r>
          </w:p>
          <w:p w:rsidR="00D00F64" w:rsidRPr="001C6519" w:rsidRDefault="00D00F64" w:rsidP="003E4F61">
            <w:pPr>
              <w:spacing w:line="240" w:lineRule="auto"/>
              <w:jc w:val="center"/>
              <w:rPr>
                <w:rFonts w:eastAsia="Calibri" w:cs="Times New Roman"/>
                <w:sz w:val="20"/>
                <w:szCs w:val="20"/>
              </w:rPr>
            </w:pPr>
            <w:r w:rsidRPr="001C6519">
              <w:rPr>
                <w:rFonts w:eastAsia="Calibri" w:cs="Times New Roman"/>
                <w:sz w:val="20"/>
                <w:szCs w:val="20"/>
              </w:rPr>
              <w:t>(-0,33)</w:t>
            </w:r>
          </w:p>
        </w:tc>
        <w:tc>
          <w:tcPr>
            <w:tcW w:w="611" w:type="pct"/>
            <w:tcBorders>
              <w:top w:val="single" w:sz="4" w:space="0" w:color="auto"/>
              <w:left w:val="single" w:sz="4" w:space="0" w:color="auto"/>
              <w:bottom w:val="single" w:sz="4" w:space="0" w:color="auto"/>
              <w:right w:val="single" w:sz="4" w:space="0" w:color="auto"/>
            </w:tcBorders>
          </w:tcPr>
          <w:p w:rsidR="00D00F64" w:rsidRPr="001C6519" w:rsidRDefault="00D00F64" w:rsidP="003E4F61">
            <w:pPr>
              <w:spacing w:line="240" w:lineRule="auto"/>
              <w:jc w:val="center"/>
              <w:rPr>
                <w:rFonts w:eastAsia="Times New Roman" w:cs="Times New Roman"/>
                <w:bCs/>
                <w:sz w:val="20"/>
                <w:szCs w:val="20"/>
              </w:rPr>
            </w:pPr>
            <w:r w:rsidRPr="001C6519">
              <w:rPr>
                <w:rFonts w:eastAsia="Calibri" w:cs="Times New Roman"/>
                <w:bCs/>
                <w:sz w:val="20"/>
                <w:szCs w:val="20"/>
              </w:rPr>
              <w:t>56,00</w:t>
            </w:r>
          </w:p>
          <w:p w:rsidR="00D00F64" w:rsidRPr="001C6519" w:rsidRDefault="00D00F64" w:rsidP="003E4F61">
            <w:pPr>
              <w:spacing w:line="240" w:lineRule="auto"/>
              <w:jc w:val="center"/>
              <w:rPr>
                <w:rFonts w:eastAsia="Calibri" w:cs="Times New Roman"/>
                <w:sz w:val="20"/>
                <w:szCs w:val="20"/>
              </w:rPr>
            </w:pPr>
            <w:r w:rsidRPr="001C6519">
              <w:rPr>
                <w:rFonts w:eastAsia="Calibri" w:cs="Times New Roman"/>
                <w:sz w:val="20"/>
                <w:szCs w:val="20"/>
              </w:rPr>
              <w:t>(+2,33)</w:t>
            </w:r>
          </w:p>
        </w:tc>
        <w:tc>
          <w:tcPr>
            <w:tcW w:w="611" w:type="pct"/>
            <w:tcBorders>
              <w:top w:val="single" w:sz="4" w:space="0" w:color="auto"/>
              <w:left w:val="single" w:sz="4" w:space="0" w:color="auto"/>
              <w:bottom w:val="single" w:sz="4" w:space="0" w:color="auto"/>
              <w:right w:val="single" w:sz="4" w:space="0" w:color="auto"/>
            </w:tcBorders>
            <w:shd w:val="clear" w:color="auto" w:fill="FFFFFF"/>
          </w:tcPr>
          <w:p w:rsidR="00D00F64" w:rsidRPr="001C6519" w:rsidRDefault="00D00F64" w:rsidP="003E4F61">
            <w:pPr>
              <w:spacing w:line="240" w:lineRule="auto"/>
              <w:jc w:val="center"/>
              <w:rPr>
                <w:rFonts w:eastAsia="Calibri" w:cs="Times New Roman"/>
                <w:sz w:val="20"/>
                <w:szCs w:val="20"/>
              </w:rPr>
            </w:pPr>
            <w:r w:rsidRPr="001C6519">
              <w:rPr>
                <w:rFonts w:eastAsia="Calibri" w:cs="Times New Roman"/>
                <w:sz w:val="20"/>
                <w:szCs w:val="20"/>
              </w:rPr>
              <w:t>72</w:t>
            </w:r>
          </w:p>
          <w:p w:rsidR="00D00F64" w:rsidRPr="001C6519" w:rsidRDefault="00D00F64" w:rsidP="003E4F61">
            <w:pPr>
              <w:spacing w:line="240" w:lineRule="auto"/>
              <w:jc w:val="center"/>
              <w:rPr>
                <w:rFonts w:eastAsia="Calibri" w:cs="Times New Roman"/>
                <w:sz w:val="20"/>
                <w:szCs w:val="20"/>
              </w:rPr>
            </w:pPr>
            <w:r w:rsidRPr="001C6519">
              <w:rPr>
                <w:rFonts w:eastAsia="Calibri" w:cs="Times New Roman"/>
                <w:sz w:val="20"/>
                <w:szCs w:val="20"/>
              </w:rPr>
              <w:t>(+16)</w:t>
            </w:r>
          </w:p>
        </w:tc>
        <w:tc>
          <w:tcPr>
            <w:tcW w:w="611" w:type="pct"/>
            <w:tcBorders>
              <w:top w:val="single" w:sz="4" w:space="0" w:color="auto"/>
              <w:left w:val="single" w:sz="4" w:space="0" w:color="auto"/>
              <w:bottom w:val="single" w:sz="4" w:space="0" w:color="auto"/>
              <w:right w:val="single" w:sz="4" w:space="0" w:color="auto"/>
            </w:tcBorders>
            <w:shd w:val="clear" w:color="auto" w:fill="FFFFFF"/>
          </w:tcPr>
          <w:p w:rsidR="00D00F64" w:rsidRPr="001C6519" w:rsidRDefault="00D00F64" w:rsidP="003E4F61">
            <w:pPr>
              <w:spacing w:line="240" w:lineRule="auto"/>
              <w:jc w:val="center"/>
              <w:rPr>
                <w:rFonts w:eastAsia="Calibri" w:cs="Times New Roman"/>
                <w:b/>
                <w:sz w:val="20"/>
                <w:szCs w:val="20"/>
              </w:rPr>
            </w:pPr>
            <w:r w:rsidRPr="001C6519">
              <w:rPr>
                <w:rFonts w:eastAsia="Calibri" w:cs="Times New Roman"/>
                <w:b/>
                <w:sz w:val="20"/>
                <w:szCs w:val="20"/>
              </w:rPr>
              <w:t>62,25</w:t>
            </w:r>
          </w:p>
          <w:p w:rsidR="00D00F64" w:rsidRPr="001C6519" w:rsidRDefault="00D00F64" w:rsidP="003E4F61">
            <w:pPr>
              <w:spacing w:line="240" w:lineRule="auto"/>
              <w:jc w:val="center"/>
              <w:rPr>
                <w:rFonts w:eastAsia="Calibri" w:cs="Times New Roman"/>
                <w:b/>
                <w:sz w:val="20"/>
                <w:szCs w:val="20"/>
              </w:rPr>
            </w:pPr>
            <w:r w:rsidRPr="001C6519">
              <w:rPr>
                <w:rFonts w:eastAsia="Calibri" w:cs="Times New Roman"/>
                <w:b/>
                <w:sz w:val="20"/>
                <w:szCs w:val="20"/>
              </w:rPr>
              <w:t>(-9,75)</w:t>
            </w:r>
          </w:p>
        </w:tc>
        <w:tc>
          <w:tcPr>
            <w:tcW w:w="612" w:type="pct"/>
            <w:tcBorders>
              <w:top w:val="single" w:sz="4" w:space="0" w:color="auto"/>
              <w:left w:val="single" w:sz="4" w:space="0" w:color="auto"/>
              <w:bottom w:val="single" w:sz="4" w:space="0" w:color="auto"/>
              <w:right w:val="single" w:sz="4" w:space="0" w:color="auto"/>
            </w:tcBorders>
            <w:shd w:val="clear" w:color="auto" w:fill="FFFFFF"/>
          </w:tcPr>
          <w:p w:rsidR="00D00F64" w:rsidRPr="001C6519" w:rsidRDefault="00D00F64" w:rsidP="003E4F61">
            <w:pPr>
              <w:spacing w:line="240" w:lineRule="auto"/>
              <w:jc w:val="center"/>
              <w:rPr>
                <w:rFonts w:eastAsia="Calibri" w:cs="Times New Roman"/>
                <w:b/>
                <w:sz w:val="20"/>
                <w:szCs w:val="20"/>
              </w:rPr>
            </w:pPr>
            <w:r w:rsidRPr="001C6519">
              <w:rPr>
                <w:rFonts w:eastAsia="Calibri" w:cs="Times New Roman"/>
                <w:b/>
                <w:sz w:val="20"/>
                <w:szCs w:val="20"/>
              </w:rPr>
              <w:t>61,5</w:t>
            </w:r>
          </w:p>
          <w:p w:rsidR="00D00F64" w:rsidRPr="001C6519" w:rsidRDefault="00D00F64" w:rsidP="003E4F61">
            <w:pPr>
              <w:spacing w:line="240" w:lineRule="auto"/>
              <w:jc w:val="center"/>
              <w:rPr>
                <w:rFonts w:eastAsia="Calibri" w:cs="Times New Roman"/>
                <w:b/>
                <w:sz w:val="20"/>
                <w:szCs w:val="20"/>
              </w:rPr>
            </w:pPr>
            <w:r w:rsidRPr="001C6519">
              <w:rPr>
                <w:rFonts w:eastAsia="Calibri" w:cs="Times New Roman"/>
                <w:b/>
                <w:sz w:val="20"/>
                <w:szCs w:val="20"/>
              </w:rPr>
              <w:t>(-0,75)</w:t>
            </w:r>
          </w:p>
        </w:tc>
        <w:tc>
          <w:tcPr>
            <w:tcW w:w="724" w:type="pct"/>
            <w:tcBorders>
              <w:top w:val="single" w:sz="4" w:space="0" w:color="auto"/>
              <w:left w:val="single" w:sz="4" w:space="0" w:color="auto"/>
              <w:bottom w:val="single" w:sz="4" w:space="0" w:color="auto"/>
              <w:right w:val="single" w:sz="4" w:space="0" w:color="auto"/>
            </w:tcBorders>
            <w:shd w:val="clear" w:color="auto" w:fill="FFFFFF"/>
          </w:tcPr>
          <w:p w:rsidR="00D00F64" w:rsidRPr="001C6519" w:rsidRDefault="00D00F64" w:rsidP="003E4F61">
            <w:pPr>
              <w:spacing w:line="240" w:lineRule="auto"/>
              <w:jc w:val="center"/>
              <w:rPr>
                <w:rFonts w:eastAsia="Calibri" w:cs="Times New Roman"/>
                <w:b/>
                <w:sz w:val="20"/>
                <w:szCs w:val="20"/>
              </w:rPr>
            </w:pPr>
            <w:r w:rsidRPr="001C6519">
              <w:rPr>
                <w:rFonts w:eastAsia="Calibri" w:cs="Times New Roman"/>
                <w:b/>
                <w:sz w:val="20"/>
                <w:szCs w:val="20"/>
              </w:rPr>
              <w:t>-</w:t>
            </w:r>
          </w:p>
        </w:tc>
      </w:tr>
      <w:tr w:rsidR="00010DCC" w:rsidRPr="001C6519" w:rsidTr="00010DCC">
        <w:tc>
          <w:tcPr>
            <w:tcW w:w="689" w:type="pct"/>
            <w:tcBorders>
              <w:top w:val="single" w:sz="4" w:space="0" w:color="auto"/>
              <w:left w:val="single" w:sz="4" w:space="0" w:color="auto"/>
              <w:bottom w:val="single" w:sz="4" w:space="0" w:color="auto"/>
              <w:right w:val="single" w:sz="4" w:space="0" w:color="auto"/>
            </w:tcBorders>
            <w:hideMark/>
          </w:tcPr>
          <w:p w:rsidR="00D00F64" w:rsidRPr="001C6519" w:rsidRDefault="00D00F64" w:rsidP="003E4F61">
            <w:pPr>
              <w:spacing w:line="240" w:lineRule="auto"/>
              <w:rPr>
                <w:rFonts w:eastAsia="Calibri" w:cs="Times New Roman"/>
                <w:sz w:val="20"/>
                <w:szCs w:val="20"/>
              </w:rPr>
            </w:pPr>
            <w:r w:rsidRPr="001C6519">
              <w:rPr>
                <w:rFonts w:eastAsia="Calibri" w:cs="Times New Roman"/>
                <w:sz w:val="20"/>
                <w:szCs w:val="20"/>
              </w:rPr>
              <w:t>Информати-ка и ИКТ</w:t>
            </w:r>
          </w:p>
        </w:tc>
        <w:tc>
          <w:tcPr>
            <w:tcW w:w="531" w:type="pct"/>
            <w:tcBorders>
              <w:top w:val="single" w:sz="4" w:space="0" w:color="auto"/>
              <w:left w:val="single" w:sz="4" w:space="0" w:color="auto"/>
              <w:bottom w:val="single" w:sz="4" w:space="0" w:color="auto"/>
              <w:right w:val="single" w:sz="4" w:space="0" w:color="auto"/>
            </w:tcBorders>
          </w:tcPr>
          <w:p w:rsidR="00D00F64" w:rsidRPr="001C6519" w:rsidRDefault="00D00F64" w:rsidP="003E4F61">
            <w:pPr>
              <w:tabs>
                <w:tab w:val="left" w:pos="354"/>
              </w:tabs>
              <w:spacing w:line="240" w:lineRule="auto"/>
              <w:jc w:val="center"/>
              <w:rPr>
                <w:rFonts w:eastAsia="Calibri" w:cs="Times New Roman"/>
                <w:sz w:val="20"/>
                <w:szCs w:val="20"/>
              </w:rPr>
            </w:pPr>
            <w:r w:rsidRPr="001C6519">
              <w:rPr>
                <w:rFonts w:eastAsia="Calibri" w:cs="Times New Roman"/>
                <w:sz w:val="20"/>
                <w:szCs w:val="20"/>
              </w:rPr>
              <w:t>8</w:t>
            </w:r>
          </w:p>
        </w:tc>
        <w:tc>
          <w:tcPr>
            <w:tcW w:w="611" w:type="pct"/>
            <w:tcBorders>
              <w:top w:val="single" w:sz="4" w:space="0" w:color="auto"/>
              <w:left w:val="single" w:sz="4" w:space="0" w:color="auto"/>
              <w:bottom w:val="single" w:sz="4" w:space="0" w:color="auto"/>
              <w:right w:val="single" w:sz="4" w:space="0" w:color="auto"/>
            </w:tcBorders>
          </w:tcPr>
          <w:p w:rsidR="00D00F64" w:rsidRPr="001C6519" w:rsidRDefault="00D00F64" w:rsidP="003E4F61">
            <w:pPr>
              <w:spacing w:line="240" w:lineRule="auto"/>
              <w:jc w:val="center"/>
              <w:rPr>
                <w:rFonts w:eastAsia="Times New Roman" w:cs="Times New Roman"/>
                <w:sz w:val="20"/>
                <w:szCs w:val="20"/>
              </w:rPr>
            </w:pPr>
            <w:r w:rsidRPr="001C6519">
              <w:rPr>
                <w:rFonts w:eastAsia="Calibri" w:cs="Times New Roman"/>
                <w:sz w:val="20"/>
                <w:szCs w:val="20"/>
              </w:rPr>
              <w:t>62,20</w:t>
            </w:r>
          </w:p>
          <w:p w:rsidR="00D00F64" w:rsidRPr="001C6519" w:rsidRDefault="00D00F64" w:rsidP="003E4F61">
            <w:pPr>
              <w:spacing w:line="240" w:lineRule="auto"/>
              <w:jc w:val="center"/>
              <w:rPr>
                <w:rFonts w:eastAsia="Calibri" w:cs="Times New Roman"/>
                <w:sz w:val="20"/>
                <w:szCs w:val="20"/>
              </w:rPr>
            </w:pPr>
            <w:r w:rsidRPr="001C6519">
              <w:rPr>
                <w:rFonts w:eastAsia="Calibri" w:cs="Times New Roman"/>
                <w:sz w:val="20"/>
                <w:szCs w:val="20"/>
              </w:rPr>
              <w:t>(-28,8)</w:t>
            </w:r>
          </w:p>
        </w:tc>
        <w:tc>
          <w:tcPr>
            <w:tcW w:w="611" w:type="pct"/>
            <w:tcBorders>
              <w:top w:val="single" w:sz="4" w:space="0" w:color="auto"/>
              <w:left w:val="single" w:sz="4" w:space="0" w:color="auto"/>
              <w:bottom w:val="single" w:sz="4" w:space="0" w:color="auto"/>
              <w:right w:val="single" w:sz="4" w:space="0" w:color="auto"/>
            </w:tcBorders>
          </w:tcPr>
          <w:p w:rsidR="00D00F64" w:rsidRPr="001C6519" w:rsidRDefault="00D00F64" w:rsidP="003E4F61">
            <w:pPr>
              <w:spacing w:line="240" w:lineRule="auto"/>
              <w:jc w:val="center"/>
              <w:rPr>
                <w:rFonts w:eastAsia="Calibri" w:cs="Times New Roman"/>
                <w:bCs/>
                <w:sz w:val="20"/>
                <w:szCs w:val="20"/>
              </w:rPr>
            </w:pPr>
            <w:r w:rsidRPr="001C6519">
              <w:rPr>
                <w:rFonts w:eastAsia="Calibri" w:cs="Times New Roman"/>
                <w:bCs/>
                <w:sz w:val="20"/>
                <w:szCs w:val="20"/>
              </w:rPr>
              <w:t>48,67</w:t>
            </w:r>
          </w:p>
          <w:p w:rsidR="00D00F64" w:rsidRPr="001C6519" w:rsidRDefault="00D00F64" w:rsidP="003E4F61">
            <w:pPr>
              <w:spacing w:line="240" w:lineRule="auto"/>
              <w:jc w:val="left"/>
              <w:rPr>
                <w:rFonts w:eastAsia="Calibri" w:cs="Times New Roman"/>
                <w:sz w:val="20"/>
                <w:szCs w:val="20"/>
              </w:rPr>
            </w:pPr>
            <w:r w:rsidRPr="001C6519">
              <w:rPr>
                <w:rFonts w:eastAsia="Calibri" w:cs="Times New Roman"/>
                <w:sz w:val="20"/>
                <w:szCs w:val="20"/>
              </w:rPr>
              <w:t>(-13,53)</w:t>
            </w:r>
          </w:p>
        </w:tc>
        <w:tc>
          <w:tcPr>
            <w:tcW w:w="611" w:type="pct"/>
            <w:tcBorders>
              <w:top w:val="single" w:sz="4" w:space="0" w:color="auto"/>
              <w:left w:val="single" w:sz="4" w:space="0" w:color="auto"/>
              <w:bottom w:val="single" w:sz="4" w:space="0" w:color="auto"/>
              <w:right w:val="single" w:sz="4" w:space="0" w:color="auto"/>
            </w:tcBorders>
            <w:shd w:val="clear" w:color="auto" w:fill="FFFFFF"/>
          </w:tcPr>
          <w:p w:rsidR="00D00F64" w:rsidRPr="001C6519" w:rsidRDefault="00D00F64" w:rsidP="003E4F61">
            <w:pPr>
              <w:spacing w:line="240" w:lineRule="auto"/>
              <w:jc w:val="center"/>
              <w:rPr>
                <w:rFonts w:eastAsia="Calibri" w:cs="Times New Roman"/>
                <w:sz w:val="20"/>
                <w:szCs w:val="20"/>
              </w:rPr>
            </w:pPr>
            <w:r w:rsidRPr="001C6519">
              <w:rPr>
                <w:rFonts w:eastAsia="Calibri" w:cs="Times New Roman"/>
                <w:sz w:val="20"/>
                <w:szCs w:val="20"/>
              </w:rPr>
              <w:t>80,3</w:t>
            </w:r>
          </w:p>
          <w:p w:rsidR="00D00F64" w:rsidRPr="001C6519" w:rsidRDefault="00D00F64" w:rsidP="003E4F61">
            <w:pPr>
              <w:spacing w:line="240" w:lineRule="auto"/>
              <w:jc w:val="center"/>
              <w:rPr>
                <w:rFonts w:eastAsia="Calibri" w:cs="Times New Roman"/>
                <w:sz w:val="20"/>
                <w:szCs w:val="20"/>
              </w:rPr>
            </w:pPr>
            <w:r w:rsidRPr="001C6519">
              <w:rPr>
                <w:rFonts w:eastAsia="Calibri" w:cs="Times New Roman"/>
                <w:sz w:val="20"/>
                <w:szCs w:val="20"/>
              </w:rPr>
              <w:t>(+31,63)</w:t>
            </w:r>
          </w:p>
        </w:tc>
        <w:tc>
          <w:tcPr>
            <w:tcW w:w="611" w:type="pct"/>
            <w:tcBorders>
              <w:top w:val="single" w:sz="4" w:space="0" w:color="auto"/>
              <w:left w:val="single" w:sz="4" w:space="0" w:color="auto"/>
              <w:bottom w:val="single" w:sz="4" w:space="0" w:color="auto"/>
              <w:right w:val="single" w:sz="4" w:space="0" w:color="auto"/>
            </w:tcBorders>
            <w:shd w:val="clear" w:color="auto" w:fill="FFFFFF"/>
          </w:tcPr>
          <w:p w:rsidR="00D00F64" w:rsidRPr="001C6519" w:rsidRDefault="00D00F64" w:rsidP="003E4F61">
            <w:pPr>
              <w:spacing w:line="240" w:lineRule="auto"/>
              <w:jc w:val="center"/>
              <w:rPr>
                <w:rFonts w:eastAsia="Calibri" w:cs="Times New Roman"/>
                <w:b/>
                <w:sz w:val="20"/>
                <w:szCs w:val="20"/>
              </w:rPr>
            </w:pPr>
            <w:r w:rsidRPr="001C6519">
              <w:rPr>
                <w:rFonts w:eastAsia="Calibri" w:cs="Times New Roman"/>
                <w:b/>
                <w:sz w:val="20"/>
                <w:szCs w:val="20"/>
              </w:rPr>
              <w:t>75,33</w:t>
            </w:r>
          </w:p>
          <w:p w:rsidR="00D00F64" w:rsidRPr="001C6519" w:rsidRDefault="00D00F64" w:rsidP="003E4F61">
            <w:pPr>
              <w:spacing w:line="240" w:lineRule="auto"/>
              <w:jc w:val="center"/>
              <w:rPr>
                <w:rFonts w:eastAsia="Calibri" w:cs="Times New Roman"/>
                <w:b/>
                <w:sz w:val="20"/>
                <w:szCs w:val="20"/>
              </w:rPr>
            </w:pPr>
            <w:r w:rsidRPr="001C6519">
              <w:rPr>
                <w:rFonts w:eastAsia="Calibri" w:cs="Times New Roman"/>
                <w:b/>
                <w:sz w:val="20"/>
                <w:szCs w:val="20"/>
              </w:rPr>
              <w:t>(-4,97)</w:t>
            </w:r>
          </w:p>
        </w:tc>
        <w:tc>
          <w:tcPr>
            <w:tcW w:w="612" w:type="pct"/>
            <w:tcBorders>
              <w:top w:val="single" w:sz="4" w:space="0" w:color="auto"/>
              <w:left w:val="single" w:sz="4" w:space="0" w:color="auto"/>
              <w:bottom w:val="single" w:sz="4" w:space="0" w:color="auto"/>
              <w:right w:val="single" w:sz="4" w:space="0" w:color="auto"/>
            </w:tcBorders>
            <w:shd w:val="clear" w:color="auto" w:fill="FFFFFF"/>
          </w:tcPr>
          <w:p w:rsidR="00D00F64" w:rsidRPr="001C6519" w:rsidRDefault="00D00F64" w:rsidP="003E4F61">
            <w:pPr>
              <w:spacing w:line="240" w:lineRule="auto"/>
              <w:jc w:val="center"/>
              <w:rPr>
                <w:rFonts w:eastAsia="Calibri" w:cs="Times New Roman"/>
                <w:b/>
                <w:sz w:val="20"/>
                <w:szCs w:val="20"/>
              </w:rPr>
            </w:pPr>
            <w:r w:rsidRPr="001C6519">
              <w:rPr>
                <w:rFonts w:eastAsia="Calibri" w:cs="Times New Roman"/>
                <w:b/>
                <w:sz w:val="20"/>
                <w:szCs w:val="20"/>
              </w:rPr>
              <w:t>67</w:t>
            </w:r>
          </w:p>
          <w:p w:rsidR="00D00F64" w:rsidRPr="001C6519" w:rsidRDefault="00D00F64" w:rsidP="003E4F61">
            <w:pPr>
              <w:spacing w:line="240" w:lineRule="auto"/>
              <w:jc w:val="center"/>
              <w:rPr>
                <w:rFonts w:eastAsia="Calibri" w:cs="Times New Roman"/>
                <w:b/>
                <w:sz w:val="20"/>
                <w:szCs w:val="20"/>
              </w:rPr>
            </w:pPr>
            <w:r w:rsidRPr="001C6519">
              <w:rPr>
                <w:rFonts w:eastAsia="Calibri" w:cs="Times New Roman"/>
                <w:b/>
                <w:sz w:val="20"/>
                <w:szCs w:val="20"/>
              </w:rPr>
              <w:t>(-8.33)</w:t>
            </w:r>
          </w:p>
        </w:tc>
        <w:tc>
          <w:tcPr>
            <w:tcW w:w="724" w:type="pct"/>
            <w:tcBorders>
              <w:top w:val="single" w:sz="4" w:space="0" w:color="auto"/>
              <w:left w:val="single" w:sz="4" w:space="0" w:color="auto"/>
              <w:bottom w:val="single" w:sz="4" w:space="0" w:color="auto"/>
              <w:right w:val="single" w:sz="4" w:space="0" w:color="auto"/>
            </w:tcBorders>
            <w:shd w:val="clear" w:color="auto" w:fill="FFFFFF"/>
          </w:tcPr>
          <w:p w:rsidR="00D00F64" w:rsidRPr="001C6519" w:rsidRDefault="00D00F64" w:rsidP="003E4F61">
            <w:pPr>
              <w:spacing w:line="240" w:lineRule="auto"/>
              <w:jc w:val="center"/>
              <w:rPr>
                <w:rFonts w:eastAsia="Calibri" w:cs="Times New Roman"/>
                <w:b/>
                <w:sz w:val="20"/>
                <w:szCs w:val="20"/>
              </w:rPr>
            </w:pPr>
            <w:r w:rsidRPr="001C6519">
              <w:rPr>
                <w:rFonts w:eastAsia="Calibri" w:cs="Times New Roman"/>
                <w:b/>
                <w:sz w:val="20"/>
                <w:szCs w:val="20"/>
              </w:rPr>
              <w:t>95</w:t>
            </w:r>
          </w:p>
          <w:p w:rsidR="00D00F64" w:rsidRPr="001C6519" w:rsidRDefault="00D00F64" w:rsidP="003E4F61">
            <w:pPr>
              <w:spacing w:line="240" w:lineRule="auto"/>
              <w:jc w:val="center"/>
              <w:rPr>
                <w:rFonts w:eastAsia="Calibri" w:cs="Times New Roman"/>
                <w:b/>
                <w:sz w:val="20"/>
                <w:szCs w:val="20"/>
              </w:rPr>
            </w:pPr>
            <w:r w:rsidRPr="001C6519">
              <w:rPr>
                <w:rFonts w:eastAsia="Calibri" w:cs="Times New Roman"/>
                <w:b/>
                <w:sz w:val="20"/>
                <w:szCs w:val="20"/>
              </w:rPr>
              <w:t>(=)</w:t>
            </w:r>
          </w:p>
        </w:tc>
      </w:tr>
      <w:tr w:rsidR="00010DCC" w:rsidRPr="001C6519" w:rsidTr="00010DCC">
        <w:tc>
          <w:tcPr>
            <w:tcW w:w="689" w:type="pct"/>
            <w:tcBorders>
              <w:top w:val="single" w:sz="4" w:space="0" w:color="auto"/>
              <w:left w:val="single" w:sz="4" w:space="0" w:color="auto"/>
              <w:bottom w:val="single" w:sz="4" w:space="0" w:color="auto"/>
              <w:right w:val="single" w:sz="4" w:space="0" w:color="auto"/>
            </w:tcBorders>
            <w:hideMark/>
          </w:tcPr>
          <w:p w:rsidR="00D00F64" w:rsidRPr="001C6519" w:rsidRDefault="00D00F64" w:rsidP="003E4F61">
            <w:pPr>
              <w:spacing w:line="240" w:lineRule="auto"/>
              <w:rPr>
                <w:rFonts w:eastAsia="Calibri" w:cs="Times New Roman"/>
                <w:sz w:val="20"/>
                <w:szCs w:val="20"/>
              </w:rPr>
            </w:pPr>
            <w:r w:rsidRPr="001C6519">
              <w:rPr>
                <w:rFonts w:eastAsia="Calibri" w:cs="Times New Roman"/>
                <w:sz w:val="20"/>
                <w:szCs w:val="20"/>
              </w:rPr>
              <w:t>Английский язык</w:t>
            </w:r>
          </w:p>
        </w:tc>
        <w:tc>
          <w:tcPr>
            <w:tcW w:w="531" w:type="pct"/>
            <w:tcBorders>
              <w:top w:val="single" w:sz="4" w:space="0" w:color="auto"/>
              <w:left w:val="single" w:sz="4" w:space="0" w:color="auto"/>
              <w:bottom w:val="single" w:sz="4" w:space="0" w:color="auto"/>
              <w:right w:val="single" w:sz="4" w:space="0" w:color="auto"/>
            </w:tcBorders>
          </w:tcPr>
          <w:p w:rsidR="00D00F64" w:rsidRPr="001C6519" w:rsidRDefault="00D00F64" w:rsidP="003E4F61">
            <w:pPr>
              <w:tabs>
                <w:tab w:val="left" w:pos="354"/>
              </w:tabs>
              <w:spacing w:line="240" w:lineRule="auto"/>
              <w:jc w:val="center"/>
              <w:rPr>
                <w:rFonts w:eastAsia="Calibri" w:cs="Times New Roman"/>
                <w:sz w:val="20"/>
                <w:szCs w:val="20"/>
              </w:rPr>
            </w:pPr>
            <w:r w:rsidRPr="001C6519">
              <w:rPr>
                <w:rFonts w:eastAsia="Calibri" w:cs="Times New Roman"/>
                <w:sz w:val="20"/>
                <w:szCs w:val="20"/>
              </w:rPr>
              <w:t>4</w:t>
            </w:r>
          </w:p>
        </w:tc>
        <w:tc>
          <w:tcPr>
            <w:tcW w:w="611" w:type="pct"/>
            <w:tcBorders>
              <w:top w:val="single" w:sz="4" w:space="0" w:color="auto"/>
              <w:left w:val="single" w:sz="4" w:space="0" w:color="auto"/>
              <w:bottom w:val="single" w:sz="4" w:space="0" w:color="auto"/>
              <w:right w:val="single" w:sz="4" w:space="0" w:color="auto"/>
            </w:tcBorders>
          </w:tcPr>
          <w:p w:rsidR="00D00F64" w:rsidRPr="001C6519" w:rsidRDefault="00D00F64" w:rsidP="003E4F61">
            <w:pPr>
              <w:spacing w:line="240" w:lineRule="auto"/>
              <w:jc w:val="center"/>
              <w:rPr>
                <w:rFonts w:eastAsia="Times New Roman" w:cs="Times New Roman"/>
                <w:bCs/>
                <w:sz w:val="20"/>
                <w:szCs w:val="20"/>
              </w:rPr>
            </w:pPr>
            <w:r w:rsidRPr="001C6519">
              <w:rPr>
                <w:rFonts w:eastAsia="Calibri" w:cs="Times New Roman"/>
                <w:bCs/>
                <w:sz w:val="20"/>
                <w:szCs w:val="20"/>
              </w:rPr>
              <w:t>85</w:t>
            </w:r>
          </w:p>
          <w:p w:rsidR="00D00F64" w:rsidRPr="001C6519" w:rsidRDefault="00D00F64" w:rsidP="003E4F61">
            <w:pPr>
              <w:spacing w:line="240" w:lineRule="auto"/>
              <w:jc w:val="center"/>
              <w:rPr>
                <w:rFonts w:eastAsia="Calibri" w:cs="Times New Roman"/>
                <w:sz w:val="20"/>
                <w:szCs w:val="20"/>
              </w:rPr>
            </w:pPr>
          </w:p>
        </w:tc>
        <w:tc>
          <w:tcPr>
            <w:tcW w:w="611" w:type="pct"/>
            <w:tcBorders>
              <w:top w:val="single" w:sz="4" w:space="0" w:color="auto"/>
              <w:left w:val="single" w:sz="4" w:space="0" w:color="auto"/>
              <w:bottom w:val="single" w:sz="4" w:space="0" w:color="auto"/>
              <w:right w:val="single" w:sz="4" w:space="0" w:color="auto"/>
            </w:tcBorders>
          </w:tcPr>
          <w:p w:rsidR="00D00F64" w:rsidRPr="001C6519" w:rsidRDefault="00D00F64" w:rsidP="003E4F61">
            <w:pPr>
              <w:spacing w:line="240" w:lineRule="auto"/>
              <w:jc w:val="center"/>
              <w:rPr>
                <w:rFonts w:eastAsia="Calibri" w:cs="Times New Roman"/>
                <w:sz w:val="20"/>
                <w:szCs w:val="20"/>
              </w:rPr>
            </w:pPr>
            <w:r w:rsidRPr="001C6519">
              <w:rPr>
                <w:rFonts w:eastAsia="Calibri" w:cs="Times New Roman"/>
                <w:sz w:val="20"/>
                <w:szCs w:val="20"/>
              </w:rPr>
              <w:t>87,5</w:t>
            </w:r>
          </w:p>
          <w:p w:rsidR="00D00F64" w:rsidRPr="001C6519" w:rsidRDefault="00D00F64" w:rsidP="003E4F61">
            <w:pPr>
              <w:spacing w:line="240" w:lineRule="auto"/>
              <w:jc w:val="center"/>
              <w:rPr>
                <w:rFonts w:eastAsia="Calibri" w:cs="Times New Roman"/>
                <w:sz w:val="20"/>
                <w:szCs w:val="20"/>
              </w:rPr>
            </w:pPr>
            <w:r w:rsidRPr="001C6519">
              <w:rPr>
                <w:rFonts w:eastAsia="Calibri" w:cs="Times New Roman"/>
                <w:sz w:val="20"/>
                <w:szCs w:val="20"/>
              </w:rPr>
              <w:t>(+2,5)</w:t>
            </w:r>
          </w:p>
        </w:tc>
        <w:tc>
          <w:tcPr>
            <w:tcW w:w="611" w:type="pct"/>
            <w:tcBorders>
              <w:top w:val="single" w:sz="4" w:space="0" w:color="auto"/>
              <w:left w:val="single" w:sz="4" w:space="0" w:color="auto"/>
              <w:bottom w:val="single" w:sz="4" w:space="0" w:color="auto"/>
              <w:right w:val="single" w:sz="4" w:space="0" w:color="auto"/>
            </w:tcBorders>
            <w:shd w:val="clear" w:color="auto" w:fill="FFFFFF"/>
          </w:tcPr>
          <w:p w:rsidR="00D00F64" w:rsidRPr="001C6519" w:rsidRDefault="00D00F64" w:rsidP="003E4F61">
            <w:pPr>
              <w:spacing w:line="240" w:lineRule="auto"/>
              <w:jc w:val="center"/>
              <w:rPr>
                <w:rFonts w:eastAsia="Calibri" w:cs="Times New Roman"/>
                <w:sz w:val="20"/>
                <w:szCs w:val="20"/>
              </w:rPr>
            </w:pPr>
            <w:r w:rsidRPr="001C6519">
              <w:rPr>
                <w:rFonts w:eastAsia="Calibri" w:cs="Times New Roman"/>
                <w:sz w:val="20"/>
                <w:szCs w:val="20"/>
              </w:rPr>
              <w:t>82,4</w:t>
            </w:r>
          </w:p>
          <w:p w:rsidR="00D00F64" w:rsidRPr="001C6519" w:rsidRDefault="00D00F64" w:rsidP="003E4F61">
            <w:pPr>
              <w:spacing w:line="240" w:lineRule="auto"/>
              <w:jc w:val="center"/>
              <w:rPr>
                <w:rFonts w:eastAsia="Calibri" w:cs="Times New Roman"/>
                <w:sz w:val="20"/>
                <w:szCs w:val="20"/>
              </w:rPr>
            </w:pPr>
            <w:r w:rsidRPr="001C6519">
              <w:rPr>
                <w:rFonts w:eastAsia="Calibri" w:cs="Times New Roman"/>
                <w:sz w:val="20"/>
                <w:szCs w:val="20"/>
              </w:rPr>
              <w:t>(-5,1)</w:t>
            </w:r>
          </w:p>
        </w:tc>
        <w:tc>
          <w:tcPr>
            <w:tcW w:w="611" w:type="pct"/>
            <w:tcBorders>
              <w:top w:val="single" w:sz="4" w:space="0" w:color="auto"/>
              <w:left w:val="single" w:sz="4" w:space="0" w:color="auto"/>
              <w:bottom w:val="single" w:sz="4" w:space="0" w:color="auto"/>
              <w:right w:val="single" w:sz="4" w:space="0" w:color="auto"/>
            </w:tcBorders>
            <w:shd w:val="clear" w:color="auto" w:fill="FFFFFF"/>
          </w:tcPr>
          <w:p w:rsidR="00D00F64" w:rsidRPr="001C6519" w:rsidRDefault="00D00F64" w:rsidP="003E4F61">
            <w:pPr>
              <w:spacing w:line="240" w:lineRule="auto"/>
              <w:jc w:val="center"/>
              <w:rPr>
                <w:rFonts w:eastAsia="Calibri" w:cs="Times New Roman"/>
                <w:b/>
                <w:sz w:val="20"/>
                <w:szCs w:val="20"/>
              </w:rPr>
            </w:pPr>
            <w:r w:rsidRPr="001C6519">
              <w:rPr>
                <w:rFonts w:eastAsia="Calibri" w:cs="Times New Roman"/>
                <w:b/>
                <w:sz w:val="20"/>
                <w:szCs w:val="20"/>
              </w:rPr>
              <w:t>83,25</w:t>
            </w:r>
          </w:p>
          <w:p w:rsidR="00D00F64" w:rsidRPr="001C6519" w:rsidRDefault="00D00F64" w:rsidP="003E4F61">
            <w:pPr>
              <w:spacing w:line="240" w:lineRule="auto"/>
              <w:jc w:val="center"/>
              <w:rPr>
                <w:rFonts w:eastAsia="Calibri" w:cs="Times New Roman"/>
                <w:b/>
                <w:sz w:val="20"/>
                <w:szCs w:val="20"/>
              </w:rPr>
            </w:pPr>
            <w:r w:rsidRPr="001C6519">
              <w:rPr>
                <w:rFonts w:eastAsia="Calibri" w:cs="Times New Roman"/>
                <w:b/>
                <w:sz w:val="20"/>
                <w:szCs w:val="20"/>
              </w:rPr>
              <w:t>(+0,85)</w:t>
            </w:r>
          </w:p>
        </w:tc>
        <w:tc>
          <w:tcPr>
            <w:tcW w:w="612" w:type="pct"/>
            <w:tcBorders>
              <w:top w:val="single" w:sz="4" w:space="0" w:color="auto"/>
              <w:left w:val="single" w:sz="4" w:space="0" w:color="auto"/>
              <w:bottom w:val="single" w:sz="4" w:space="0" w:color="auto"/>
              <w:right w:val="single" w:sz="4" w:space="0" w:color="auto"/>
            </w:tcBorders>
            <w:shd w:val="clear" w:color="auto" w:fill="FFFFFF"/>
          </w:tcPr>
          <w:p w:rsidR="00D00F64" w:rsidRPr="001C6519" w:rsidRDefault="00D00F64" w:rsidP="003E4F61">
            <w:pPr>
              <w:spacing w:line="240" w:lineRule="auto"/>
              <w:jc w:val="center"/>
              <w:rPr>
                <w:rFonts w:eastAsia="Calibri" w:cs="Times New Roman"/>
                <w:b/>
                <w:sz w:val="20"/>
                <w:szCs w:val="20"/>
              </w:rPr>
            </w:pPr>
            <w:r w:rsidRPr="001C6519">
              <w:rPr>
                <w:rFonts w:eastAsia="Calibri" w:cs="Times New Roman"/>
                <w:b/>
                <w:sz w:val="20"/>
                <w:szCs w:val="20"/>
              </w:rPr>
              <w:t>73,75</w:t>
            </w:r>
          </w:p>
          <w:p w:rsidR="00D00F64" w:rsidRPr="001C6519" w:rsidRDefault="00D00F64" w:rsidP="003E4F61">
            <w:pPr>
              <w:spacing w:line="240" w:lineRule="auto"/>
              <w:jc w:val="center"/>
              <w:rPr>
                <w:rFonts w:eastAsia="Calibri" w:cs="Times New Roman"/>
                <w:b/>
                <w:sz w:val="20"/>
                <w:szCs w:val="20"/>
              </w:rPr>
            </w:pPr>
            <w:r w:rsidRPr="001C6519">
              <w:rPr>
                <w:rFonts w:eastAsia="Calibri" w:cs="Times New Roman"/>
                <w:b/>
                <w:sz w:val="20"/>
                <w:szCs w:val="20"/>
              </w:rPr>
              <w:t>(-9.5)</w:t>
            </w:r>
          </w:p>
        </w:tc>
        <w:tc>
          <w:tcPr>
            <w:tcW w:w="724" w:type="pct"/>
            <w:tcBorders>
              <w:top w:val="single" w:sz="4" w:space="0" w:color="auto"/>
              <w:left w:val="single" w:sz="4" w:space="0" w:color="auto"/>
              <w:bottom w:val="single" w:sz="4" w:space="0" w:color="auto"/>
              <w:right w:val="single" w:sz="4" w:space="0" w:color="auto"/>
            </w:tcBorders>
            <w:shd w:val="clear" w:color="auto" w:fill="FFFFFF"/>
          </w:tcPr>
          <w:p w:rsidR="00D00F64" w:rsidRPr="001C6519" w:rsidRDefault="00D00F64" w:rsidP="003E4F61">
            <w:pPr>
              <w:spacing w:line="240" w:lineRule="auto"/>
              <w:jc w:val="center"/>
              <w:rPr>
                <w:rFonts w:eastAsia="Calibri" w:cs="Times New Roman"/>
                <w:b/>
                <w:sz w:val="20"/>
                <w:szCs w:val="20"/>
              </w:rPr>
            </w:pPr>
            <w:r w:rsidRPr="001C6519">
              <w:rPr>
                <w:rFonts w:eastAsia="Calibri" w:cs="Times New Roman"/>
                <w:b/>
                <w:sz w:val="20"/>
                <w:szCs w:val="20"/>
              </w:rPr>
              <w:t>-</w:t>
            </w:r>
          </w:p>
        </w:tc>
      </w:tr>
      <w:tr w:rsidR="00010DCC" w:rsidRPr="001C6519" w:rsidTr="00010DCC">
        <w:tc>
          <w:tcPr>
            <w:tcW w:w="689" w:type="pct"/>
            <w:tcBorders>
              <w:top w:val="single" w:sz="4" w:space="0" w:color="auto"/>
              <w:left w:val="single" w:sz="4" w:space="0" w:color="auto"/>
              <w:bottom w:val="single" w:sz="4" w:space="0" w:color="auto"/>
              <w:right w:val="single" w:sz="4" w:space="0" w:color="auto"/>
            </w:tcBorders>
          </w:tcPr>
          <w:p w:rsidR="00D00F64" w:rsidRPr="001C6519" w:rsidRDefault="00D00F64" w:rsidP="003E4F61">
            <w:pPr>
              <w:spacing w:line="240" w:lineRule="auto"/>
              <w:rPr>
                <w:rFonts w:eastAsia="Calibri" w:cs="Times New Roman"/>
                <w:sz w:val="20"/>
                <w:szCs w:val="20"/>
              </w:rPr>
            </w:pPr>
            <w:r w:rsidRPr="001C6519">
              <w:rPr>
                <w:rFonts w:eastAsia="Calibri" w:cs="Times New Roman"/>
                <w:sz w:val="20"/>
                <w:szCs w:val="20"/>
              </w:rPr>
              <w:t xml:space="preserve">География </w:t>
            </w:r>
          </w:p>
        </w:tc>
        <w:tc>
          <w:tcPr>
            <w:tcW w:w="531" w:type="pct"/>
            <w:tcBorders>
              <w:top w:val="single" w:sz="4" w:space="0" w:color="auto"/>
              <w:left w:val="single" w:sz="4" w:space="0" w:color="auto"/>
              <w:bottom w:val="single" w:sz="4" w:space="0" w:color="auto"/>
              <w:right w:val="single" w:sz="4" w:space="0" w:color="auto"/>
            </w:tcBorders>
          </w:tcPr>
          <w:p w:rsidR="00D00F64" w:rsidRPr="001C6519" w:rsidRDefault="00D00F64" w:rsidP="003E4F61">
            <w:pPr>
              <w:tabs>
                <w:tab w:val="left" w:pos="354"/>
              </w:tabs>
              <w:spacing w:line="240" w:lineRule="auto"/>
              <w:jc w:val="center"/>
              <w:rPr>
                <w:rFonts w:eastAsia="Calibri" w:cs="Times New Roman"/>
                <w:sz w:val="20"/>
                <w:szCs w:val="20"/>
              </w:rPr>
            </w:pPr>
            <w:r w:rsidRPr="001C6519">
              <w:rPr>
                <w:rFonts w:eastAsia="Calibri" w:cs="Times New Roman"/>
                <w:sz w:val="20"/>
                <w:szCs w:val="20"/>
              </w:rPr>
              <w:t>1</w:t>
            </w:r>
          </w:p>
        </w:tc>
        <w:tc>
          <w:tcPr>
            <w:tcW w:w="611" w:type="pct"/>
            <w:tcBorders>
              <w:top w:val="single" w:sz="4" w:space="0" w:color="auto"/>
              <w:left w:val="single" w:sz="4" w:space="0" w:color="auto"/>
              <w:bottom w:val="single" w:sz="4" w:space="0" w:color="auto"/>
              <w:right w:val="single" w:sz="4" w:space="0" w:color="auto"/>
            </w:tcBorders>
          </w:tcPr>
          <w:p w:rsidR="00D00F64" w:rsidRPr="001C6519" w:rsidRDefault="00D00F64" w:rsidP="003E4F61">
            <w:pPr>
              <w:spacing w:line="240" w:lineRule="auto"/>
              <w:jc w:val="center"/>
              <w:rPr>
                <w:rFonts w:eastAsia="Calibri" w:cs="Times New Roman"/>
                <w:bCs/>
                <w:sz w:val="20"/>
                <w:szCs w:val="20"/>
              </w:rPr>
            </w:pPr>
            <w:r w:rsidRPr="001C6519">
              <w:rPr>
                <w:rFonts w:eastAsia="Calibri" w:cs="Times New Roman"/>
                <w:bCs/>
                <w:sz w:val="20"/>
                <w:szCs w:val="20"/>
              </w:rPr>
              <w:t>-</w:t>
            </w:r>
          </w:p>
        </w:tc>
        <w:tc>
          <w:tcPr>
            <w:tcW w:w="611" w:type="pct"/>
            <w:tcBorders>
              <w:top w:val="single" w:sz="4" w:space="0" w:color="auto"/>
              <w:left w:val="single" w:sz="4" w:space="0" w:color="auto"/>
              <w:bottom w:val="single" w:sz="4" w:space="0" w:color="auto"/>
              <w:right w:val="single" w:sz="4" w:space="0" w:color="auto"/>
            </w:tcBorders>
          </w:tcPr>
          <w:p w:rsidR="00D00F64" w:rsidRPr="001C6519" w:rsidRDefault="00D00F64" w:rsidP="003E4F61">
            <w:pPr>
              <w:spacing w:line="240" w:lineRule="auto"/>
              <w:jc w:val="center"/>
              <w:rPr>
                <w:rFonts w:eastAsia="Calibri" w:cs="Times New Roman"/>
                <w:sz w:val="20"/>
                <w:szCs w:val="20"/>
              </w:rPr>
            </w:pPr>
            <w:r w:rsidRPr="001C6519">
              <w:rPr>
                <w:rFonts w:eastAsia="Calibri" w:cs="Times New Roman"/>
                <w:sz w:val="20"/>
                <w:szCs w:val="20"/>
              </w:rPr>
              <w:t>-</w:t>
            </w:r>
          </w:p>
        </w:tc>
        <w:tc>
          <w:tcPr>
            <w:tcW w:w="611" w:type="pct"/>
            <w:tcBorders>
              <w:top w:val="single" w:sz="4" w:space="0" w:color="auto"/>
              <w:left w:val="single" w:sz="4" w:space="0" w:color="auto"/>
              <w:bottom w:val="single" w:sz="4" w:space="0" w:color="auto"/>
              <w:right w:val="single" w:sz="4" w:space="0" w:color="auto"/>
            </w:tcBorders>
            <w:shd w:val="clear" w:color="auto" w:fill="FFFFFF"/>
          </w:tcPr>
          <w:p w:rsidR="00D00F64" w:rsidRPr="001C6519" w:rsidRDefault="00D00F64" w:rsidP="003E4F61">
            <w:pPr>
              <w:spacing w:line="240" w:lineRule="auto"/>
              <w:jc w:val="center"/>
              <w:rPr>
                <w:rFonts w:eastAsia="Calibri" w:cs="Times New Roman"/>
                <w:sz w:val="20"/>
                <w:szCs w:val="20"/>
              </w:rPr>
            </w:pPr>
            <w:r w:rsidRPr="001C6519">
              <w:rPr>
                <w:rFonts w:eastAsia="Calibri" w:cs="Times New Roman"/>
                <w:sz w:val="20"/>
                <w:szCs w:val="20"/>
              </w:rPr>
              <w:t>-</w:t>
            </w:r>
          </w:p>
        </w:tc>
        <w:tc>
          <w:tcPr>
            <w:tcW w:w="611" w:type="pct"/>
            <w:tcBorders>
              <w:top w:val="single" w:sz="4" w:space="0" w:color="auto"/>
              <w:left w:val="single" w:sz="4" w:space="0" w:color="auto"/>
              <w:bottom w:val="single" w:sz="4" w:space="0" w:color="auto"/>
              <w:right w:val="single" w:sz="4" w:space="0" w:color="auto"/>
            </w:tcBorders>
            <w:shd w:val="clear" w:color="auto" w:fill="FFFFFF"/>
          </w:tcPr>
          <w:p w:rsidR="00D00F64" w:rsidRPr="001C6519" w:rsidRDefault="00D00F64" w:rsidP="003E4F61">
            <w:pPr>
              <w:spacing w:line="240" w:lineRule="auto"/>
              <w:jc w:val="center"/>
              <w:rPr>
                <w:rFonts w:eastAsia="Calibri" w:cs="Times New Roman"/>
                <w:b/>
                <w:sz w:val="20"/>
                <w:szCs w:val="20"/>
              </w:rPr>
            </w:pPr>
            <w:r w:rsidRPr="001C6519">
              <w:rPr>
                <w:rFonts w:eastAsia="Calibri" w:cs="Times New Roman"/>
                <w:b/>
                <w:sz w:val="20"/>
                <w:szCs w:val="20"/>
              </w:rPr>
              <w:t>-</w:t>
            </w:r>
          </w:p>
        </w:tc>
        <w:tc>
          <w:tcPr>
            <w:tcW w:w="611" w:type="pct"/>
            <w:tcBorders>
              <w:top w:val="single" w:sz="4" w:space="0" w:color="auto"/>
              <w:left w:val="single" w:sz="4" w:space="0" w:color="auto"/>
              <w:bottom w:val="single" w:sz="4" w:space="0" w:color="auto"/>
              <w:right w:val="single" w:sz="4" w:space="0" w:color="auto"/>
            </w:tcBorders>
            <w:shd w:val="clear" w:color="auto" w:fill="FFFFFF"/>
          </w:tcPr>
          <w:p w:rsidR="00D00F64" w:rsidRPr="001C6519" w:rsidRDefault="00D00F64" w:rsidP="003E4F61">
            <w:pPr>
              <w:spacing w:line="240" w:lineRule="auto"/>
              <w:jc w:val="center"/>
              <w:rPr>
                <w:rFonts w:eastAsia="Calibri" w:cs="Times New Roman"/>
                <w:b/>
                <w:sz w:val="20"/>
                <w:szCs w:val="20"/>
              </w:rPr>
            </w:pPr>
            <w:r w:rsidRPr="001C6519">
              <w:rPr>
                <w:rFonts w:eastAsia="Calibri" w:cs="Times New Roman"/>
                <w:b/>
                <w:sz w:val="20"/>
                <w:szCs w:val="20"/>
              </w:rPr>
              <w:t>96</w:t>
            </w:r>
          </w:p>
        </w:tc>
        <w:tc>
          <w:tcPr>
            <w:tcW w:w="724" w:type="pct"/>
            <w:tcBorders>
              <w:top w:val="single" w:sz="4" w:space="0" w:color="auto"/>
              <w:left w:val="single" w:sz="4" w:space="0" w:color="auto"/>
              <w:bottom w:val="single" w:sz="4" w:space="0" w:color="auto"/>
              <w:right w:val="single" w:sz="4" w:space="0" w:color="auto"/>
            </w:tcBorders>
            <w:shd w:val="clear" w:color="auto" w:fill="FFFFFF"/>
          </w:tcPr>
          <w:p w:rsidR="00D00F64" w:rsidRPr="001C6519" w:rsidRDefault="00D00F64" w:rsidP="003E4F61">
            <w:pPr>
              <w:spacing w:line="240" w:lineRule="auto"/>
              <w:jc w:val="center"/>
              <w:rPr>
                <w:rFonts w:eastAsia="Calibri" w:cs="Times New Roman"/>
                <w:b/>
                <w:sz w:val="20"/>
                <w:szCs w:val="20"/>
              </w:rPr>
            </w:pPr>
            <w:r w:rsidRPr="001C6519">
              <w:rPr>
                <w:rFonts w:eastAsia="Calibri" w:cs="Times New Roman"/>
                <w:b/>
                <w:sz w:val="20"/>
                <w:szCs w:val="20"/>
              </w:rPr>
              <w:t>96</w:t>
            </w:r>
          </w:p>
        </w:tc>
      </w:tr>
    </w:tbl>
    <w:p w:rsidR="002A0531" w:rsidRPr="001C6519" w:rsidRDefault="002A0531" w:rsidP="003E4F61">
      <w:pPr>
        <w:spacing w:line="240" w:lineRule="auto"/>
        <w:rPr>
          <w:rFonts w:eastAsia="Calibri" w:cs="Times New Roman"/>
          <w:b/>
          <w:sz w:val="22"/>
        </w:rPr>
      </w:pPr>
    </w:p>
    <w:p w:rsidR="002A0531" w:rsidRPr="001C6519" w:rsidRDefault="002A0531" w:rsidP="003E4F61">
      <w:pPr>
        <w:spacing w:line="240" w:lineRule="auto"/>
        <w:jc w:val="center"/>
        <w:rPr>
          <w:rFonts w:eastAsia="Calibri" w:cs="Times New Roman"/>
          <w:b/>
          <w:sz w:val="22"/>
        </w:rPr>
      </w:pPr>
    </w:p>
    <w:p w:rsidR="002A0531" w:rsidRPr="001C6519" w:rsidRDefault="002A0531" w:rsidP="003E4F61">
      <w:pPr>
        <w:spacing w:line="240" w:lineRule="auto"/>
        <w:jc w:val="center"/>
        <w:rPr>
          <w:rFonts w:eastAsia="Calibri" w:cs="Times New Roman"/>
          <w:b/>
          <w:sz w:val="22"/>
        </w:rPr>
      </w:pPr>
      <w:r w:rsidRPr="001C6519">
        <w:rPr>
          <w:rFonts w:eastAsia="Calibri" w:cs="Times New Roman"/>
          <w:noProof/>
          <w:sz w:val="22"/>
          <w:lang w:eastAsia="ru-RU"/>
        </w:rPr>
        <w:lastRenderedPageBreak/>
        <w:drawing>
          <wp:inline distT="0" distB="0" distL="0" distR="0" wp14:anchorId="7CA7AAEC" wp14:editId="475529E7">
            <wp:extent cx="6410325" cy="4019550"/>
            <wp:effectExtent l="0" t="0" r="9525"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2A0531" w:rsidRPr="001C6519" w:rsidRDefault="002A0531" w:rsidP="003E4F61">
      <w:pPr>
        <w:spacing w:line="240" w:lineRule="auto"/>
        <w:jc w:val="center"/>
        <w:rPr>
          <w:rFonts w:eastAsia="Calibri" w:cs="Times New Roman"/>
          <w:b/>
          <w:bCs/>
          <w:sz w:val="22"/>
        </w:rPr>
      </w:pPr>
    </w:p>
    <w:p w:rsidR="002A0531" w:rsidRPr="001C6519" w:rsidRDefault="002A0531" w:rsidP="003E4F61">
      <w:pPr>
        <w:spacing w:line="240" w:lineRule="auto"/>
        <w:jc w:val="center"/>
        <w:rPr>
          <w:rFonts w:eastAsia="Calibri" w:cs="Times New Roman"/>
          <w:b/>
          <w:bCs/>
          <w:sz w:val="22"/>
        </w:rPr>
      </w:pPr>
      <w:r w:rsidRPr="001C6519">
        <w:rPr>
          <w:rFonts w:eastAsia="Calibri" w:cs="Times New Roman"/>
          <w:b/>
          <w:bCs/>
          <w:sz w:val="22"/>
        </w:rPr>
        <w:t>Сведения</w:t>
      </w:r>
    </w:p>
    <w:p w:rsidR="002A0531" w:rsidRPr="001C6519" w:rsidRDefault="002A0531" w:rsidP="003E4F61">
      <w:pPr>
        <w:spacing w:line="240" w:lineRule="auto"/>
        <w:jc w:val="center"/>
        <w:rPr>
          <w:rFonts w:eastAsia="Calibri" w:cs="Times New Roman"/>
          <w:b/>
          <w:bCs/>
          <w:sz w:val="22"/>
        </w:rPr>
      </w:pPr>
      <w:r w:rsidRPr="001C6519">
        <w:rPr>
          <w:rFonts w:eastAsia="Calibri" w:cs="Times New Roman"/>
          <w:b/>
          <w:bCs/>
          <w:sz w:val="22"/>
        </w:rPr>
        <w:t>о выпускниках 11 классов, получивших аттестат с отличием в 2022/2023 уч.г.</w:t>
      </w:r>
    </w:p>
    <w:p w:rsidR="002A0531" w:rsidRPr="001C6519" w:rsidRDefault="002A0531" w:rsidP="003E4F61">
      <w:pPr>
        <w:spacing w:line="240" w:lineRule="auto"/>
        <w:rPr>
          <w:rFonts w:eastAsia="Calibri" w:cs="Times New Roman"/>
          <w:sz w:val="22"/>
        </w:rPr>
      </w:pPr>
      <w:r w:rsidRPr="001C6519">
        <w:rPr>
          <w:rFonts w:eastAsia="Calibri" w:cs="Times New Roman"/>
          <w:b/>
          <w:bCs/>
          <w:sz w:val="22"/>
        </w:rPr>
        <w:t xml:space="preserve"> </w:t>
      </w:r>
      <w:r w:rsidRPr="001C6519">
        <w:rPr>
          <w:rFonts w:eastAsia="Calibri" w:cs="Times New Roman"/>
          <w:sz w:val="22"/>
        </w:rPr>
        <w:t>Все претенденты (7 обучающихся) на аттестат о среднем общем образовании с отличием и медаль «За особые успехи в обучении» подтвердили отличные итоговые результаты и набрали не менее 70 баллов на ЕГЭ по обязательным предметам. Но по предметам по выбору трое выпускников набрали менее 70 баллов. Стоит отметить, что двое из них сдавали 4 предмета и невысокие баллы получили по предметам, которые выбрали как «запасные».</w:t>
      </w:r>
    </w:p>
    <w:p w:rsidR="002A0531" w:rsidRPr="001C6519" w:rsidRDefault="002A0531" w:rsidP="003E4F61">
      <w:pPr>
        <w:spacing w:line="240" w:lineRule="auto"/>
        <w:rPr>
          <w:rFonts w:eastAsia="Calibri" w:cs="Times New Roman"/>
          <w:b/>
          <w:bCs/>
          <w:sz w:val="22"/>
        </w:rPr>
      </w:pPr>
    </w:p>
    <w:tbl>
      <w:tblPr>
        <w:tblW w:w="977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1"/>
        <w:gridCol w:w="1418"/>
        <w:gridCol w:w="1134"/>
        <w:gridCol w:w="1134"/>
        <w:gridCol w:w="1273"/>
        <w:gridCol w:w="1644"/>
        <w:gridCol w:w="1644"/>
      </w:tblGrid>
      <w:tr w:rsidR="007A0E04" w:rsidRPr="001C6519" w:rsidTr="007A0E04">
        <w:trPr>
          <w:trHeight w:val="255"/>
        </w:trPr>
        <w:tc>
          <w:tcPr>
            <w:tcW w:w="1531" w:type="dxa"/>
            <w:noWrap/>
            <w:vAlign w:val="center"/>
          </w:tcPr>
          <w:p w:rsidR="007A0E04" w:rsidRPr="001C6519" w:rsidRDefault="007A0E04" w:rsidP="003E4F61">
            <w:pPr>
              <w:spacing w:line="240" w:lineRule="auto"/>
              <w:jc w:val="center"/>
              <w:rPr>
                <w:rFonts w:eastAsia="Calibri" w:cs="Times New Roman"/>
                <w:sz w:val="22"/>
              </w:rPr>
            </w:pPr>
          </w:p>
        </w:tc>
        <w:tc>
          <w:tcPr>
            <w:tcW w:w="1418" w:type="dxa"/>
            <w:shd w:val="clear" w:color="auto" w:fill="auto"/>
            <w:vAlign w:val="center"/>
          </w:tcPr>
          <w:p w:rsidR="007A0E04" w:rsidRPr="001C6519" w:rsidRDefault="007A0E04" w:rsidP="003E4F61">
            <w:pPr>
              <w:spacing w:line="240" w:lineRule="auto"/>
              <w:jc w:val="center"/>
              <w:rPr>
                <w:rFonts w:eastAsia="Calibri" w:cs="Times New Roman"/>
                <w:sz w:val="22"/>
              </w:rPr>
            </w:pPr>
            <w:r w:rsidRPr="001C6519">
              <w:rPr>
                <w:rFonts w:eastAsia="Calibri" w:cs="Times New Roman"/>
                <w:sz w:val="22"/>
              </w:rPr>
              <w:t>Русский язык</w:t>
            </w:r>
          </w:p>
        </w:tc>
        <w:tc>
          <w:tcPr>
            <w:tcW w:w="1134" w:type="dxa"/>
            <w:shd w:val="clear" w:color="auto" w:fill="auto"/>
            <w:noWrap/>
            <w:vAlign w:val="center"/>
          </w:tcPr>
          <w:p w:rsidR="007A0E04" w:rsidRPr="001C6519" w:rsidRDefault="007A0E04" w:rsidP="003E4F61">
            <w:pPr>
              <w:spacing w:line="240" w:lineRule="auto"/>
              <w:jc w:val="center"/>
              <w:rPr>
                <w:rFonts w:eastAsia="Calibri" w:cs="Times New Roman"/>
                <w:sz w:val="22"/>
              </w:rPr>
            </w:pPr>
            <w:r w:rsidRPr="001C6519">
              <w:rPr>
                <w:rFonts w:eastAsia="Calibri" w:cs="Times New Roman"/>
                <w:sz w:val="22"/>
              </w:rPr>
              <w:t>Матема-тика</w:t>
            </w:r>
          </w:p>
        </w:tc>
        <w:tc>
          <w:tcPr>
            <w:tcW w:w="1134" w:type="dxa"/>
            <w:shd w:val="clear" w:color="auto" w:fill="auto"/>
            <w:noWrap/>
            <w:vAlign w:val="center"/>
          </w:tcPr>
          <w:p w:rsidR="007A0E04" w:rsidRPr="001C6519" w:rsidRDefault="007A0E04" w:rsidP="003E4F61">
            <w:pPr>
              <w:spacing w:line="240" w:lineRule="auto"/>
              <w:jc w:val="center"/>
              <w:rPr>
                <w:rFonts w:eastAsia="Calibri" w:cs="Times New Roman"/>
                <w:sz w:val="22"/>
              </w:rPr>
            </w:pPr>
            <w:r w:rsidRPr="001C6519">
              <w:rPr>
                <w:rFonts w:eastAsia="Calibri" w:cs="Times New Roman"/>
                <w:sz w:val="22"/>
              </w:rPr>
              <w:t>Физика</w:t>
            </w:r>
          </w:p>
        </w:tc>
        <w:tc>
          <w:tcPr>
            <w:tcW w:w="1273" w:type="dxa"/>
            <w:shd w:val="clear" w:color="auto" w:fill="auto"/>
            <w:vAlign w:val="center"/>
          </w:tcPr>
          <w:p w:rsidR="007A0E04" w:rsidRPr="001C6519" w:rsidRDefault="007A0E04" w:rsidP="003E4F61">
            <w:pPr>
              <w:spacing w:line="240" w:lineRule="auto"/>
              <w:jc w:val="center"/>
              <w:rPr>
                <w:rFonts w:eastAsia="Calibri" w:cs="Times New Roman"/>
                <w:sz w:val="22"/>
              </w:rPr>
            </w:pPr>
            <w:r w:rsidRPr="001C6519">
              <w:rPr>
                <w:rFonts w:eastAsia="Calibri" w:cs="Times New Roman"/>
                <w:sz w:val="22"/>
              </w:rPr>
              <w:t>Информ. и ИКТ</w:t>
            </w:r>
          </w:p>
        </w:tc>
        <w:tc>
          <w:tcPr>
            <w:tcW w:w="1644" w:type="dxa"/>
          </w:tcPr>
          <w:p w:rsidR="007A0E04" w:rsidRPr="001C6519" w:rsidRDefault="007A0E04" w:rsidP="003E4F61">
            <w:pPr>
              <w:spacing w:line="240" w:lineRule="auto"/>
              <w:jc w:val="center"/>
              <w:rPr>
                <w:rFonts w:eastAsia="Calibri" w:cs="Times New Roman"/>
                <w:sz w:val="22"/>
              </w:rPr>
            </w:pPr>
            <w:r w:rsidRPr="001C6519">
              <w:rPr>
                <w:rFonts w:eastAsia="Calibri" w:cs="Times New Roman"/>
                <w:sz w:val="22"/>
              </w:rPr>
              <w:t xml:space="preserve">Общее кол-во баллов </w:t>
            </w:r>
          </w:p>
        </w:tc>
        <w:tc>
          <w:tcPr>
            <w:tcW w:w="1644" w:type="dxa"/>
          </w:tcPr>
          <w:p w:rsidR="007A0E04" w:rsidRPr="001C6519" w:rsidRDefault="007A0E04" w:rsidP="003E4F61">
            <w:pPr>
              <w:spacing w:line="240" w:lineRule="auto"/>
              <w:jc w:val="center"/>
              <w:rPr>
                <w:rFonts w:eastAsia="Calibri" w:cs="Times New Roman"/>
                <w:sz w:val="22"/>
              </w:rPr>
            </w:pPr>
            <w:r w:rsidRPr="001C6519">
              <w:rPr>
                <w:rFonts w:eastAsia="Calibri" w:cs="Times New Roman"/>
                <w:sz w:val="22"/>
              </w:rPr>
              <w:t>Средний балл</w:t>
            </w:r>
          </w:p>
        </w:tc>
      </w:tr>
      <w:tr w:rsidR="007A0E04" w:rsidRPr="001C6519" w:rsidTr="007A0E04">
        <w:trPr>
          <w:trHeight w:val="255"/>
        </w:trPr>
        <w:tc>
          <w:tcPr>
            <w:tcW w:w="1531" w:type="dxa"/>
            <w:noWrap/>
            <w:vAlign w:val="center"/>
          </w:tcPr>
          <w:p w:rsidR="007A0E04" w:rsidRPr="001C6519" w:rsidRDefault="007A0E04" w:rsidP="003E4F61">
            <w:pPr>
              <w:spacing w:line="240" w:lineRule="auto"/>
              <w:jc w:val="center"/>
              <w:rPr>
                <w:rFonts w:eastAsia="Calibri" w:cs="Times New Roman"/>
                <w:sz w:val="22"/>
              </w:rPr>
            </w:pPr>
            <w:r w:rsidRPr="001C6519">
              <w:rPr>
                <w:rFonts w:eastAsia="Calibri" w:cs="Times New Roman"/>
                <w:sz w:val="22"/>
              </w:rPr>
              <w:t>Выпускник 1</w:t>
            </w:r>
          </w:p>
        </w:tc>
        <w:tc>
          <w:tcPr>
            <w:tcW w:w="1418" w:type="dxa"/>
            <w:shd w:val="clear" w:color="auto" w:fill="auto"/>
            <w:vAlign w:val="center"/>
          </w:tcPr>
          <w:p w:rsidR="007A0E04" w:rsidRPr="001C6519" w:rsidRDefault="007A0E04" w:rsidP="003E4F61">
            <w:pPr>
              <w:spacing w:line="240" w:lineRule="auto"/>
              <w:jc w:val="center"/>
              <w:rPr>
                <w:rFonts w:eastAsia="Calibri" w:cs="Times New Roman"/>
                <w:sz w:val="22"/>
              </w:rPr>
            </w:pPr>
            <w:r w:rsidRPr="001C6519">
              <w:rPr>
                <w:rFonts w:eastAsia="Calibri" w:cs="Times New Roman"/>
                <w:sz w:val="22"/>
              </w:rPr>
              <w:t>87</w:t>
            </w:r>
          </w:p>
        </w:tc>
        <w:tc>
          <w:tcPr>
            <w:tcW w:w="1134" w:type="dxa"/>
            <w:shd w:val="clear" w:color="auto" w:fill="auto"/>
            <w:noWrap/>
            <w:vAlign w:val="center"/>
          </w:tcPr>
          <w:p w:rsidR="007A0E04" w:rsidRPr="001C6519" w:rsidRDefault="007A0E04" w:rsidP="003E4F61">
            <w:pPr>
              <w:spacing w:line="240" w:lineRule="auto"/>
              <w:jc w:val="center"/>
              <w:rPr>
                <w:rFonts w:eastAsia="Calibri" w:cs="Times New Roman"/>
                <w:b/>
                <w:sz w:val="22"/>
              </w:rPr>
            </w:pPr>
            <w:r w:rsidRPr="001C6519">
              <w:rPr>
                <w:rFonts w:eastAsia="Calibri" w:cs="Times New Roman"/>
                <w:b/>
                <w:sz w:val="22"/>
              </w:rPr>
              <w:t>92</w:t>
            </w:r>
          </w:p>
        </w:tc>
        <w:tc>
          <w:tcPr>
            <w:tcW w:w="1134" w:type="dxa"/>
            <w:shd w:val="clear" w:color="auto" w:fill="auto"/>
            <w:noWrap/>
            <w:vAlign w:val="center"/>
          </w:tcPr>
          <w:p w:rsidR="007A0E04" w:rsidRPr="001C6519" w:rsidRDefault="007A0E04" w:rsidP="003E4F61">
            <w:pPr>
              <w:spacing w:line="240" w:lineRule="auto"/>
              <w:jc w:val="center"/>
              <w:rPr>
                <w:rFonts w:eastAsia="Calibri" w:cs="Times New Roman"/>
                <w:b/>
                <w:sz w:val="22"/>
              </w:rPr>
            </w:pPr>
            <w:r w:rsidRPr="001C6519">
              <w:rPr>
                <w:rFonts w:eastAsia="Calibri" w:cs="Times New Roman"/>
                <w:b/>
                <w:sz w:val="22"/>
              </w:rPr>
              <w:t>99</w:t>
            </w:r>
          </w:p>
        </w:tc>
        <w:tc>
          <w:tcPr>
            <w:tcW w:w="1273" w:type="dxa"/>
            <w:shd w:val="clear" w:color="auto" w:fill="auto"/>
            <w:vAlign w:val="center"/>
          </w:tcPr>
          <w:p w:rsidR="007A0E04" w:rsidRPr="001C6519" w:rsidRDefault="007A0E04" w:rsidP="003E4F61">
            <w:pPr>
              <w:spacing w:line="240" w:lineRule="auto"/>
              <w:jc w:val="center"/>
              <w:rPr>
                <w:rFonts w:eastAsia="Calibri" w:cs="Times New Roman"/>
                <w:sz w:val="22"/>
              </w:rPr>
            </w:pPr>
            <w:r w:rsidRPr="001C6519">
              <w:rPr>
                <w:rFonts w:eastAsia="Calibri" w:cs="Times New Roman"/>
                <w:sz w:val="22"/>
              </w:rPr>
              <w:t>54</w:t>
            </w:r>
          </w:p>
        </w:tc>
        <w:tc>
          <w:tcPr>
            <w:tcW w:w="1644" w:type="dxa"/>
          </w:tcPr>
          <w:p w:rsidR="007A0E04" w:rsidRPr="001C6519" w:rsidRDefault="007A0E04" w:rsidP="003E4F61">
            <w:pPr>
              <w:spacing w:line="240" w:lineRule="auto"/>
              <w:jc w:val="center"/>
              <w:rPr>
                <w:rFonts w:eastAsia="Calibri" w:cs="Times New Roman"/>
                <w:sz w:val="22"/>
              </w:rPr>
            </w:pPr>
            <w:r w:rsidRPr="001C6519">
              <w:rPr>
                <w:rFonts w:eastAsia="Calibri" w:cs="Times New Roman"/>
                <w:sz w:val="22"/>
              </w:rPr>
              <w:t xml:space="preserve">332 (по трем предметам - </w:t>
            </w:r>
            <w:r w:rsidRPr="001C6519">
              <w:rPr>
                <w:rFonts w:eastAsia="Calibri" w:cs="Times New Roman"/>
                <w:b/>
                <w:sz w:val="22"/>
              </w:rPr>
              <w:t>278</w:t>
            </w:r>
            <w:r w:rsidRPr="001C6519">
              <w:rPr>
                <w:rFonts w:eastAsia="Calibri" w:cs="Times New Roman"/>
                <w:sz w:val="22"/>
              </w:rPr>
              <w:t>)</w:t>
            </w:r>
          </w:p>
        </w:tc>
        <w:tc>
          <w:tcPr>
            <w:tcW w:w="1644" w:type="dxa"/>
          </w:tcPr>
          <w:p w:rsidR="007A0E04" w:rsidRPr="001C6519" w:rsidRDefault="007A0E04" w:rsidP="003E4F61">
            <w:pPr>
              <w:spacing w:line="240" w:lineRule="auto"/>
              <w:jc w:val="center"/>
              <w:rPr>
                <w:rFonts w:eastAsia="Calibri" w:cs="Times New Roman"/>
                <w:sz w:val="22"/>
              </w:rPr>
            </w:pPr>
            <w:r w:rsidRPr="001C6519">
              <w:rPr>
                <w:rFonts w:eastAsia="Calibri" w:cs="Times New Roman"/>
                <w:sz w:val="22"/>
              </w:rPr>
              <w:t>83 (по трем предметам-</w:t>
            </w:r>
            <w:r w:rsidRPr="001C6519">
              <w:rPr>
                <w:rFonts w:eastAsia="Calibri" w:cs="Times New Roman"/>
                <w:b/>
                <w:sz w:val="22"/>
              </w:rPr>
              <w:t>92,6)</w:t>
            </w:r>
          </w:p>
        </w:tc>
      </w:tr>
      <w:tr w:rsidR="007A0E04" w:rsidRPr="001C6519" w:rsidTr="007A0E04">
        <w:trPr>
          <w:trHeight w:val="255"/>
        </w:trPr>
        <w:tc>
          <w:tcPr>
            <w:tcW w:w="1531" w:type="dxa"/>
            <w:noWrap/>
          </w:tcPr>
          <w:p w:rsidR="007A0E04" w:rsidRPr="001C6519" w:rsidRDefault="007A0E04" w:rsidP="003E4F61">
            <w:pPr>
              <w:spacing w:line="240" w:lineRule="auto"/>
              <w:jc w:val="center"/>
              <w:rPr>
                <w:rFonts w:eastAsia="Calibri" w:cs="Times New Roman"/>
                <w:sz w:val="22"/>
              </w:rPr>
            </w:pPr>
            <w:r w:rsidRPr="001C6519">
              <w:rPr>
                <w:rFonts w:eastAsia="Calibri" w:cs="Times New Roman"/>
                <w:sz w:val="22"/>
              </w:rPr>
              <w:t>Выпускник 2</w:t>
            </w:r>
          </w:p>
        </w:tc>
        <w:tc>
          <w:tcPr>
            <w:tcW w:w="1418" w:type="dxa"/>
            <w:shd w:val="clear" w:color="auto" w:fill="auto"/>
            <w:vAlign w:val="center"/>
            <w:hideMark/>
          </w:tcPr>
          <w:p w:rsidR="007A0E04" w:rsidRPr="001C6519" w:rsidRDefault="007A0E04" w:rsidP="003E4F61">
            <w:pPr>
              <w:spacing w:line="240" w:lineRule="auto"/>
              <w:jc w:val="center"/>
              <w:rPr>
                <w:rFonts w:eastAsia="Calibri" w:cs="Times New Roman"/>
                <w:sz w:val="22"/>
              </w:rPr>
            </w:pPr>
            <w:r w:rsidRPr="001C6519">
              <w:rPr>
                <w:rFonts w:eastAsia="Calibri" w:cs="Times New Roman"/>
                <w:sz w:val="22"/>
              </w:rPr>
              <w:t>77</w:t>
            </w:r>
          </w:p>
        </w:tc>
        <w:tc>
          <w:tcPr>
            <w:tcW w:w="1134" w:type="dxa"/>
            <w:shd w:val="clear" w:color="auto" w:fill="auto"/>
            <w:noWrap/>
            <w:vAlign w:val="center"/>
            <w:hideMark/>
          </w:tcPr>
          <w:p w:rsidR="007A0E04" w:rsidRPr="001C6519" w:rsidRDefault="007A0E04" w:rsidP="003E4F61">
            <w:pPr>
              <w:spacing w:line="240" w:lineRule="auto"/>
              <w:jc w:val="center"/>
              <w:rPr>
                <w:rFonts w:eastAsia="Calibri" w:cs="Times New Roman"/>
                <w:sz w:val="22"/>
              </w:rPr>
            </w:pPr>
            <w:r w:rsidRPr="001C6519">
              <w:rPr>
                <w:rFonts w:eastAsia="Calibri" w:cs="Times New Roman"/>
                <w:sz w:val="22"/>
              </w:rPr>
              <w:t>84</w:t>
            </w:r>
          </w:p>
        </w:tc>
        <w:tc>
          <w:tcPr>
            <w:tcW w:w="1134" w:type="dxa"/>
            <w:shd w:val="clear" w:color="auto" w:fill="auto"/>
            <w:noWrap/>
            <w:vAlign w:val="center"/>
            <w:hideMark/>
          </w:tcPr>
          <w:p w:rsidR="007A0E04" w:rsidRPr="001C6519" w:rsidRDefault="007A0E04" w:rsidP="003E4F61">
            <w:pPr>
              <w:spacing w:line="240" w:lineRule="auto"/>
              <w:jc w:val="center"/>
              <w:rPr>
                <w:rFonts w:eastAsia="Calibri" w:cs="Times New Roman"/>
                <w:sz w:val="22"/>
              </w:rPr>
            </w:pPr>
            <w:r w:rsidRPr="001C6519">
              <w:rPr>
                <w:rFonts w:eastAsia="Calibri" w:cs="Times New Roman"/>
                <w:sz w:val="22"/>
              </w:rPr>
              <w:t>70</w:t>
            </w:r>
          </w:p>
        </w:tc>
        <w:tc>
          <w:tcPr>
            <w:tcW w:w="1273" w:type="dxa"/>
            <w:shd w:val="clear" w:color="auto" w:fill="auto"/>
            <w:vAlign w:val="center"/>
            <w:hideMark/>
          </w:tcPr>
          <w:p w:rsidR="007A0E04" w:rsidRPr="001C6519" w:rsidRDefault="007A0E04" w:rsidP="003E4F61">
            <w:pPr>
              <w:spacing w:line="240" w:lineRule="auto"/>
              <w:jc w:val="center"/>
              <w:rPr>
                <w:rFonts w:eastAsia="Calibri" w:cs="Times New Roman"/>
                <w:sz w:val="22"/>
              </w:rPr>
            </w:pPr>
          </w:p>
        </w:tc>
        <w:tc>
          <w:tcPr>
            <w:tcW w:w="1644" w:type="dxa"/>
          </w:tcPr>
          <w:p w:rsidR="007A0E04" w:rsidRPr="001C6519" w:rsidRDefault="007A0E04" w:rsidP="003E4F61">
            <w:pPr>
              <w:spacing w:line="240" w:lineRule="auto"/>
              <w:jc w:val="center"/>
              <w:rPr>
                <w:rFonts w:eastAsia="Calibri" w:cs="Times New Roman"/>
                <w:sz w:val="22"/>
              </w:rPr>
            </w:pPr>
            <w:r w:rsidRPr="001C6519">
              <w:rPr>
                <w:rFonts w:eastAsia="Calibri" w:cs="Times New Roman"/>
                <w:sz w:val="22"/>
              </w:rPr>
              <w:t>231</w:t>
            </w:r>
          </w:p>
        </w:tc>
        <w:tc>
          <w:tcPr>
            <w:tcW w:w="1644" w:type="dxa"/>
          </w:tcPr>
          <w:p w:rsidR="007A0E04" w:rsidRPr="001C6519" w:rsidRDefault="007A0E04" w:rsidP="003E4F61">
            <w:pPr>
              <w:spacing w:line="240" w:lineRule="auto"/>
              <w:jc w:val="center"/>
              <w:rPr>
                <w:rFonts w:eastAsia="Calibri" w:cs="Times New Roman"/>
                <w:sz w:val="22"/>
              </w:rPr>
            </w:pPr>
            <w:r w:rsidRPr="001C6519">
              <w:rPr>
                <w:rFonts w:eastAsia="Calibri" w:cs="Times New Roman"/>
                <w:sz w:val="22"/>
              </w:rPr>
              <w:t>77</w:t>
            </w:r>
          </w:p>
        </w:tc>
      </w:tr>
      <w:tr w:rsidR="007A0E04" w:rsidRPr="001C6519" w:rsidTr="007A0E04">
        <w:trPr>
          <w:trHeight w:val="255"/>
        </w:trPr>
        <w:tc>
          <w:tcPr>
            <w:tcW w:w="1531" w:type="dxa"/>
            <w:noWrap/>
          </w:tcPr>
          <w:p w:rsidR="007A0E04" w:rsidRPr="001C6519" w:rsidRDefault="007A0E04" w:rsidP="003E4F61">
            <w:pPr>
              <w:spacing w:line="240" w:lineRule="auto"/>
              <w:jc w:val="center"/>
              <w:rPr>
                <w:rFonts w:eastAsia="Calibri" w:cs="Times New Roman"/>
                <w:sz w:val="22"/>
              </w:rPr>
            </w:pPr>
            <w:r w:rsidRPr="001C6519">
              <w:rPr>
                <w:rFonts w:eastAsia="Calibri" w:cs="Times New Roman"/>
                <w:sz w:val="22"/>
              </w:rPr>
              <w:t>Выпускник 3</w:t>
            </w:r>
          </w:p>
        </w:tc>
        <w:tc>
          <w:tcPr>
            <w:tcW w:w="1418" w:type="dxa"/>
            <w:shd w:val="clear" w:color="auto" w:fill="auto"/>
            <w:vAlign w:val="center"/>
            <w:hideMark/>
          </w:tcPr>
          <w:p w:rsidR="007A0E04" w:rsidRPr="001C6519" w:rsidRDefault="007A0E04" w:rsidP="003E4F61">
            <w:pPr>
              <w:spacing w:line="240" w:lineRule="auto"/>
              <w:jc w:val="center"/>
              <w:rPr>
                <w:rFonts w:eastAsia="Calibri" w:cs="Times New Roman"/>
                <w:b/>
                <w:sz w:val="22"/>
              </w:rPr>
            </w:pPr>
            <w:r w:rsidRPr="001C6519">
              <w:rPr>
                <w:rFonts w:eastAsia="Calibri" w:cs="Times New Roman"/>
                <w:b/>
                <w:sz w:val="22"/>
              </w:rPr>
              <w:t>93</w:t>
            </w:r>
          </w:p>
        </w:tc>
        <w:tc>
          <w:tcPr>
            <w:tcW w:w="1134" w:type="dxa"/>
            <w:shd w:val="clear" w:color="auto" w:fill="auto"/>
            <w:noWrap/>
            <w:vAlign w:val="center"/>
            <w:hideMark/>
          </w:tcPr>
          <w:p w:rsidR="007A0E04" w:rsidRPr="001C6519" w:rsidRDefault="007A0E04" w:rsidP="003E4F61">
            <w:pPr>
              <w:spacing w:line="240" w:lineRule="auto"/>
              <w:jc w:val="center"/>
              <w:rPr>
                <w:rFonts w:eastAsia="Calibri" w:cs="Times New Roman"/>
                <w:sz w:val="22"/>
              </w:rPr>
            </w:pPr>
            <w:r w:rsidRPr="001C6519">
              <w:rPr>
                <w:rFonts w:eastAsia="Calibri" w:cs="Times New Roman"/>
                <w:sz w:val="22"/>
              </w:rPr>
              <w:t>86</w:t>
            </w:r>
          </w:p>
        </w:tc>
        <w:tc>
          <w:tcPr>
            <w:tcW w:w="1134" w:type="dxa"/>
            <w:shd w:val="clear" w:color="auto" w:fill="auto"/>
            <w:noWrap/>
            <w:vAlign w:val="center"/>
            <w:hideMark/>
          </w:tcPr>
          <w:p w:rsidR="007A0E04" w:rsidRPr="001C6519" w:rsidRDefault="007A0E04" w:rsidP="003E4F61">
            <w:pPr>
              <w:spacing w:line="240" w:lineRule="auto"/>
              <w:jc w:val="center"/>
              <w:rPr>
                <w:rFonts w:eastAsia="Calibri" w:cs="Times New Roman"/>
                <w:sz w:val="22"/>
              </w:rPr>
            </w:pPr>
          </w:p>
        </w:tc>
        <w:tc>
          <w:tcPr>
            <w:tcW w:w="1273" w:type="dxa"/>
            <w:shd w:val="clear" w:color="auto" w:fill="auto"/>
            <w:vAlign w:val="center"/>
            <w:hideMark/>
          </w:tcPr>
          <w:p w:rsidR="007A0E04" w:rsidRPr="001C6519" w:rsidRDefault="007A0E04" w:rsidP="003E4F61">
            <w:pPr>
              <w:spacing w:line="240" w:lineRule="auto"/>
              <w:jc w:val="center"/>
              <w:rPr>
                <w:rFonts w:eastAsia="Calibri" w:cs="Times New Roman"/>
                <w:b/>
                <w:sz w:val="22"/>
              </w:rPr>
            </w:pPr>
            <w:r w:rsidRPr="001C6519">
              <w:rPr>
                <w:rFonts w:eastAsia="Calibri" w:cs="Times New Roman"/>
                <w:b/>
                <w:sz w:val="22"/>
              </w:rPr>
              <w:t>95</w:t>
            </w:r>
          </w:p>
        </w:tc>
        <w:tc>
          <w:tcPr>
            <w:tcW w:w="1644" w:type="dxa"/>
          </w:tcPr>
          <w:p w:rsidR="007A0E04" w:rsidRPr="001C6519" w:rsidRDefault="007A0E04" w:rsidP="003E4F61">
            <w:pPr>
              <w:spacing w:line="240" w:lineRule="auto"/>
              <w:jc w:val="center"/>
              <w:rPr>
                <w:rFonts w:eastAsia="Calibri" w:cs="Times New Roman"/>
                <w:b/>
                <w:sz w:val="22"/>
              </w:rPr>
            </w:pPr>
            <w:r w:rsidRPr="001C6519">
              <w:rPr>
                <w:rFonts w:eastAsia="Calibri" w:cs="Times New Roman"/>
                <w:b/>
                <w:sz w:val="22"/>
              </w:rPr>
              <w:t>274</w:t>
            </w:r>
          </w:p>
        </w:tc>
        <w:tc>
          <w:tcPr>
            <w:tcW w:w="1644" w:type="dxa"/>
          </w:tcPr>
          <w:p w:rsidR="007A0E04" w:rsidRPr="001C6519" w:rsidRDefault="007A0E04" w:rsidP="003E4F61">
            <w:pPr>
              <w:spacing w:line="240" w:lineRule="auto"/>
              <w:jc w:val="center"/>
              <w:rPr>
                <w:rFonts w:eastAsia="Calibri" w:cs="Times New Roman"/>
                <w:b/>
                <w:sz w:val="22"/>
              </w:rPr>
            </w:pPr>
            <w:r w:rsidRPr="001C6519">
              <w:rPr>
                <w:rFonts w:eastAsia="Calibri" w:cs="Times New Roman"/>
                <w:b/>
                <w:sz w:val="22"/>
              </w:rPr>
              <w:t>91,3</w:t>
            </w:r>
          </w:p>
        </w:tc>
      </w:tr>
      <w:tr w:rsidR="007A0E04" w:rsidRPr="001C6519" w:rsidTr="007A0E04">
        <w:trPr>
          <w:trHeight w:val="255"/>
        </w:trPr>
        <w:tc>
          <w:tcPr>
            <w:tcW w:w="1531" w:type="dxa"/>
            <w:noWrap/>
          </w:tcPr>
          <w:p w:rsidR="007A0E04" w:rsidRPr="001C6519" w:rsidRDefault="007A0E04" w:rsidP="003E4F61">
            <w:pPr>
              <w:spacing w:line="240" w:lineRule="auto"/>
              <w:jc w:val="center"/>
              <w:rPr>
                <w:rFonts w:eastAsia="Calibri" w:cs="Times New Roman"/>
                <w:sz w:val="22"/>
              </w:rPr>
            </w:pPr>
            <w:r w:rsidRPr="001C6519">
              <w:rPr>
                <w:rFonts w:eastAsia="Calibri" w:cs="Times New Roman"/>
                <w:sz w:val="22"/>
              </w:rPr>
              <w:t>Выпускник 4</w:t>
            </w:r>
          </w:p>
        </w:tc>
        <w:tc>
          <w:tcPr>
            <w:tcW w:w="1418" w:type="dxa"/>
            <w:shd w:val="clear" w:color="auto" w:fill="auto"/>
            <w:vAlign w:val="center"/>
            <w:hideMark/>
          </w:tcPr>
          <w:p w:rsidR="007A0E04" w:rsidRPr="001C6519" w:rsidRDefault="007A0E04" w:rsidP="003E4F61">
            <w:pPr>
              <w:spacing w:line="240" w:lineRule="auto"/>
              <w:jc w:val="center"/>
              <w:rPr>
                <w:rFonts w:eastAsia="Calibri" w:cs="Times New Roman"/>
                <w:sz w:val="22"/>
              </w:rPr>
            </w:pPr>
            <w:r w:rsidRPr="001C6519">
              <w:rPr>
                <w:rFonts w:eastAsia="Calibri" w:cs="Times New Roman"/>
                <w:sz w:val="22"/>
              </w:rPr>
              <w:t>81</w:t>
            </w:r>
          </w:p>
        </w:tc>
        <w:tc>
          <w:tcPr>
            <w:tcW w:w="1134" w:type="dxa"/>
            <w:shd w:val="clear" w:color="auto" w:fill="auto"/>
            <w:noWrap/>
            <w:vAlign w:val="center"/>
            <w:hideMark/>
          </w:tcPr>
          <w:p w:rsidR="007A0E04" w:rsidRPr="001C6519" w:rsidRDefault="007A0E04" w:rsidP="003E4F61">
            <w:pPr>
              <w:spacing w:line="240" w:lineRule="auto"/>
              <w:jc w:val="center"/>
              <w:rPr>
                <w:rFonts w:eastAsia="Calibri" w:cs="Times New Roman"/>
                <w:sz w:val="22"/>
              </w:rPr>
            </w:pPr>
            <w:r w:rsidRPr="001C6519">
              <w:rPr>
                <w:rFonts w:eastAsia="Calibri" w:cs="Times New Roman"/>
                <w:sz w:val="22"/>
              </w:rPr>
              <w:t>82</w:t>
            </w:r>
          </w:p>
        </w:tc>
        <w:tc>
          <w:tcPr>
            <w:tcW w:w="1134" w:type="dxa"/>
            <w:shd w:val="clear" w:color="auto" w:fill="auto"/>
            <w:noWrap/>
            <w:vAlign w:val="center"/>
            <w:hideMark/>
          </w:tcPr>
          <w:p w:rsidR="007A0E04" w:rsidRPr="001C6519" w:rsidRDefault="007A0E04" w:rsidP="003E4F61">
            <w:pPr>
              <w:spacing w:line="240" w:lineRule="auto"/>
              <w:jc w:val="center"/>
              <w:rPr>
                <w:rFonts w:eastAsia="Calibri" w:cs="Times New Roman"/>
                <w:sz w:val="22"/>
              </w:rPr>
            </w:pPr>
          </w:p>
        </w:tc>
        <w:tc>
          <w:tcPr>
            <w:tcW w:w="1273" w:type="dxa"/>
            <w:shd w:val="clear" w:color="auto" w:fill="auto"/>
            <w:vAlign w:val="center"/>
            <w:hideMark/>
          </w:tcPr>
          <w:p w:rsidR="007A0E04" w:rsidRPr="001C6519" w:rsidRDefault="007A0E04" w:rsidP="003E4F61">
            <w:pPr>
              <w:spacing w:line="240" w:lineRule="auto"/>
              <w:jc w:val="center"/>
              <w:rPr>
                <w:rFonts w:eastAsia="Calibri" w:cs="Times New Roman"/>
                <w:sz w:val="22"/>
              </w:rPr>
            </w:pPr>
            <w:r w:rsidRPr="001C6519">
              <w:rPr>
                <w:rFonts w:eastAsia="Calibri" w:cs="Times New Roman"/>
                <w:sz w:val="22"/>
              </w:rPr>
              <w:t>70</w:t>
            </w:r>
          </w:p>
        </w:tc>
        <w:tc>
          <w:tcPr>
            <w:tcW w:w="1644" w:type="dxa"/>
          </w:tcPr>
          <w:p w:rsidR="007A0E04" w:rsidRPr="001C6519" w:rsidRDefault="007A0E04" w:rsidP="003E4F61">
            <w:pPr>
              <w:spacing w:line="240" w:lineRule="auto"/>
              <w:jc w:val="center"/>
              <w:rPr>
                <w:rFonts w:eastAsia="Calibri" w:cs="Times New Roman"/>
                <w:sz w:val="22"/>
              </w:rPr>
            </w:pPr>
            <w:r w:rsidRPr="001C6519">
              <w:rPr>
                <w:rFonts w:eastAsia="Calibri" w:cs="Times New Roman"/>
                <w:sz w:val="22"/>
              </w:rPr>
              <w:t>233</w:t>
            </w:r>
          </w:p>
        </w:tc>
        <w:tc>
          <w:tcPr>
            <w:tcW w:w="1644" w:type="dxa"/>
          </w:tcPr>
          <w:p w:rsidR="007A0E04" w:rsidRPr="001C6519" w:rsidRDefault="007A0E04" w:rsidP="003E4F61">
            <w:pPr>
              <w:spacing w:line="240" w:lineRule="auto"/>
              <w:jc w:val="center"/>
              <w:rPr>
                <w:rFonts w:eastAsia="Calibri" w:cs="Times New Roman"/>
                <w:sz w:val="22"/>
              </w:rPr>
            </w:pPr>
            <w:r w:rsidRPr="001C6519">
              <w:rPr>
                <w:rFonts w:eastAsia="Calibri" w:cs="Times New Roman"/>
                <w:sz w:val="22"/>
              </w:rPr>
              <w:t>77,6</w:t>
            </w:r>
          </w:p>
        </w:tc>
      </w:tr>
      <w:tr w:rsidR="007A0E04" w:rsidRPr="001C6519" w:rsidTr="007A0E04">
        <w:trPr>
          <w:trHeight w:val="255"/>
        </w:trPr>
        <w:tc>
          <w:tcPr>
            <w:tcW w:w="1531" w:type="dxa"/>
            <w:noWrap/>
          </w:tcPr>
          <w:p w:rsidR="007A0E04" w:rsidRPr="001C6519" w:rsidRDefault="007A0E04" w:rsidP="003E4F61">
            <w:pPr>
              <w:spacing w:line="240" w:lineRule="auto"/>
              <w:jc w:val="center"/>
              <w:rPr>
                <w:rFonts w:eastAsia="Calibri" w:cs="Times New Roman"/>
                <w:sz w:val="22"/>
              </w:rPr>
            </w:pPr>
            <w:r w:rsidRPr="001C6519">
              <w:rPr>
                <w:rFonts w:eastAsia="Calibri" w:cs="Times New Roman"/>
                <w:sz w:val="22"/>
              </w:rPr>
              <w:t>Выпускник 5</w:t>
            </w:r>
          </w:p>
        </w:tc>
        <w:tc>
          <w:tcPr>
            <w:tcW w:w="1418" w:type="dxa"/>
            <w:shd w:val="clear" w:color="auto" w:fill="auto"/>
            <w:vAlign w:val="center"/>
            <w:hideMark/>
          </w:tcPr>
          <w:p w:rsidR="007A0E04" w:rsidRPr="001C6519" w:rsidRDefault="007A0E04" w:rsidP="003E4F61">
            <w:pPr>
              <w:spacing w:line="240" w:lineRule="auto"/>
              <w:jc w:val="center"/>
              <w:rPr>
                <w:rFonts w:eastAsia="Calibri" w:cs="Times New Roman"/>
                <w:sz w:val="22"/>
              </w:rPr>
            </w:pPr>
            <w:r w:rsidRPr="001C6519">
              <w:rPr>
                <w:rFonts w:eastAsia="Calibri" w:cs="Times New Roman"/>
                <w:sz w:val="22"/>
              </w:rPr>
              <w:t>87</w:t>
            </w:r>
          </w:p>
        </w:tc>
        <w:tc>
          <w:tcPr>
            <w:tcW w:w="1134" w:type="dxa"/>
            <w:shd w:val="clear" w:color="auto" w:fill="auto"/>
            <w:noWrap/>
            <w:vAlign w:val="center"/>
            <w:hideMark/>
          </w:tcPr>
          <w:p w:rsidR="007A0E04" w:rsidRPr="001C6519" w:rsidRDefault="007A0E04" w:rsidP="003E4F61">
            <w:pPr>
              <w:spacing w:line="240" w:lineRule="auto"/>
              <w:jc w:val="center"/>
              <w:rPr>
                <w:rFonts w:eastAsia="Calibri" w:cs="Times New Roman"/>
                <w:sz w:val="22"/>
              </w:rPr>
            </w:pPr>
            <w:r w:rsidRPr="001C6519">
              <w:rPr>
                <w:rFonts w:eastAsia="Calibri" w:cs="Times New Roman"/>
                <w:sz w:val="22"/>
              </w:rPr>
              <w:t>76</w:t>
            </w:r>
          </w:p>
        </w:tc>
        <w:tc>
          <w:tcPr>
            <w:tcW w:w="1134" w:type="dxa"/>
            <w:shd w:val="clear" w:color="auto" w:fill="auto"/>
            <w:noWrap/>
            <w:vAlign w:val="center"/>
            <w:hideMark/>
          </w:tcPr>
          <w:p w:rsidR="007A0E04" w:rsidRPr="001C6519" w:rsidRDefault="007A0E04" w:rsidP="003E4F61">
            <w:pPr>
              <w:spacing w:line="240" w:lineRule="auto"/>
              <w:jc w:val="center"/>
              <w:rPr>
                <w:rFonts w:eastAsia="Calibri" w:cs="Times New Roman"/>
                <w:sz w:val="22"/>
              </w:rPr>
            </w:pPr>
            <w:r w:rsidRPr="001C6519">
              <w:rPr>
                <w:rFonts w:eastAsia="Calibri" w:cs="Times New Roman"/>
                <w:sz w:val="22"/>
              </w:rPr>
              <w:t>60</w:t>
            </w:r>
          </w:p>
        </w:tc>
        <w:tc>
          <w:tcPr>
            <w:tcW w:w="1273" w:type="dxa"/>
            <w:shd w:val="clear" w:color="auto" w:fill="auto"/>
            <w:vAlign w:val="center"/>
            <w:hideMark/>
          </w:tcPr>
          <w:p w:rsidR="007A0E04" w:rsidRPr="001C6519" w:rsidRDefault="007A0E04" w:rsidP="003E4F61">
            <w:pPr>
              <w:spacing w:line="240" w:lineRule="auto"/>
              <w:jc w:val="center"/>
              <w:rPr>
                <w:rFonts w:eastAsia="Calibri" w:cs="Times New Roman"/>
                <w:sz w:val="22"/>
              </w:rPr>
            </w:pPr>
          </w:p>
        </w:tc>
        <w:tc>
          <w:tcPr>
            <w:tcW w:w="1644" w:type="dxa"/>
          </w:tcPr>
          <w:p w:rsidR="007A0E04" w:rsidRPr="001C6519" w:rsidRDefault="007A0E04" w:rsidP="003E4F61">
            <w:pPr>
              <w:spacing w:line="240" w:lineRule="auto"/>
              <w:jc w:val="center"/>
              <w:rPr>
                <w:rFonts w:eastAsia="Calibri" w:cs="Times New Roman"/>
                <w:sz w:val="22"/>
              </w:rPr>
            </w:pPr>
            <w:r w:rsidRPr="001C6519">
              <w:rPr>
                <w:rFonts w:eastAsia="Calibri" w:cs="Times New Roman"/>
                <w:sz w:val="22"/>
              </w:rPr>
              <w:t>223</w:t>
            </w:r>
          </w:p>
        </w:tc>
        <w:tc>
          <w:tcPr>
            <w:tcW w:w="1644" w:type="dxa"/>
          </w:tcPr>
          <w:p w:rsidR="007A0E04" w:rsidRPr="001C6519" w:rsidRDefault="007A0E04" w:rsidP="003E4F61">
            <w:pPr>
              <w:spacing w:line="240" w:lineRule="auto"/>
              <w:jc w:val="center"/>
              <w:rPr>
                <w:rFonts w:eastAsia="Calibri" w:cs="Times New Roman"/>
                <w:sz w:val="22"/>
              </w:rPr>
            </w:pPr>
            <w:r w:rsidRPr="001C6519">
              <w:rPr>
                <w:rFonts w:eastAsia="Calibri" w:cs="Times New Roman"/>
                <w:sz w:val="22"/>
              </w:rPr>
              <w:t>74,3</w:t>
            </w:r>
          </w:p>
        </w:tc>
      </w:tr>
      <w:tr w:rsidR="007A0E04" w:rsidRPr="001C6519" w:rsidTr="007A0E04">
        <w:trPr>
          <w:trHeight w:val="255"/>
        </w:trPr>
        <w:tc>
          <w:tcPr>
            <w:tcW w:w="1531" w:type="dxa"/>
          </w:tcPr>
          <w:p w:rsidR="007A0E04" w:rsidRPr="001C6519" w:rsidRDefault="007A0E04" w:rsidP="003E4F61">
            <w:pPr>
              <w:spacing w:line="240" w:lineRule="auto"/>
              <w:jc w:val="center"/>
              <w:rPr>
                <w:rFonts w:eastAsia="Calibri" w:cs="Times New Roman"/>
                <w:sz w:val="22"/>
              </w:rPr>
            </w:pPr>
            <w:r w:rsidRPr="001C6519">
              <w:rPr>
                <w:rFonts w:eastAsia="Calibri" w:cs="Times New Roman"/>
                <w:sz w:val="22"/>
              </w:rPr>
              <w:t>Выпускник 6</w:t>
            </w:r>
          </w:p>
        </w:tc>
        <w:tc>
          <w:tcPr>
            <w:tcW w:w="1418" w:type="dxa"/>
            <w:shd w:val="clear" w:color="auto" w:fill="auto"/>
            <w:vAlign w:val="center"/>
            <w:hideMark/>
          </w:tcPr>
          <w:p w:rsidR="007A0E04" w:rsidRPr="001C6519" w:rsidRDefault="007A0E04" w:rsidP="003E4F61">
            <w:pPr>
              <w:spacing w:line="240" w:lineRule="auto"/>
              <w:jc w:val="center"/>
              <w:rPr>
                <w:rFonts w:eastAsia="Calibri" w:cs="Times New Roman"/>
                <w:b/>
                <w:sz w:val="22"/>
              </w:rPr>
            </w:pPr>
            <w:r w:rsidRPr="001C6519">
              <w:rPr>
                <w:rFonts w:eastAsia="Calibri" w:cs="Times New Roman"/>
                <w:b/>
                <w:sz w:val="22"/>
              </w:rPr>
              <w:t>95</w:t>
            </w:r>
          </w:p>
        </w:tc>
        <w:tc>
          <w:tcPr>
            <w:tcW w:w="1134" w:type="dxa"/>
            <w:shd w:val="clear" w:color="auto" w:fill="auto"/>
            <w:vAlign w:val="center"/>
            <w:hideMark/>
          </w:tcPr>
          <w:p w:rsidR="007A0E04" w:rsidRPr="001C6519" w:rsidRDefault="007A0E04" w:rsidP="003E4F61">
            <w:pPr>
              <w:spacing w:line="240" w:lineRule="auto"/>
              <w:jc w:val="center"/>
              <w:rPr>
                <w:rFonts w:eastAsia="Calibri" w:cs="Times New Roman"/>
                <w:sz w:val="22"/>
              </w:rPr>
            </w:pPr>
            <w:r w:rsidRPr="001C6519">
              <w:rPr>
                <w:rFonts w:eastAsia="Calibri" w:cs="Times New Roman"/>
                <w:sz w:val="22"/>
              </w:rPr>
              <w:t>76</w:t>
            </w:r>
          </w:p>
        </w:tc>
        <w:tc>
          <w:tcPr>
            <w:tcW w:w="1134" w:type="dxa"/>
            <w:shd w:val="clear" w:color="auto" w:fill="auto"/>
            <w:vAlign w:val="center"/>
            <w:hideMark/>
          </w:tcPr>
          <w:p w:rsidR="007A0E04" w:rsidRPr="001C6519" w:rsidRDefault="007A0E04" w:rsidP="003E4F61">
            <w:pPr>
              <w:spacing w:line="240" w:lineRule="auto"/>
              <w:jc w:val="center"/>
              <w:rPr>
                <w:rFonts w:eastAsia="Calibri" w:cs="Times New Roman"/>
                <w:sz w:val="22"/>
              </w:rPr>
            </w:pPr>
          </w:p>
        </w:tc>
        <w:tc>
          <w:tcPr>
            <w:tcW w:w="1273" w:type="dxa"/>
            <w:shd w:val="clear" w:color="auto" w:fill="auto"/>
            <w:vAlign w:val="center"/>
            <w:hideMark/>
          </w:tcPr>
          <w:p w:rsidR="007A0E04" w:rsidRPr="001C6519" w:rsidRDefault="007A0E04" w:rsidP="003E4F61">
            <w:pPr>
              <w:spacing w:line="240" w:lineRule="auto"/>
              <w:jc w:val="center"/>
              <w:rPr>
                <w:rFonts w:eastAsia="Calibri" w:cs="Times New Roman"/>
                <w:sz w:val="22"/>
              </w:rPr>
            </w:pPr>
            <w:r w:rsidRPr="001C6519">
              <w:rPr>
                <w:rFonts w:eastAsia="Calibri" w:cs="Times New Roman"/>
                <w:sz w:val="22"/>
              </w:rPr>
              <w:t>67</w:t>
            </w:r>
          </w:p>
        </w:tc>
        <w:tc>
          <w:tcPr>
            <w:tcW w:w="1644" w:type="dxa"/>
          </w:tcPr>
          <w:p w:rsidR="007A0E04" w:rsidRPr="001C6519" w:rsidRDefault="007A0E04" w:rsidP="003E4F61">
            <w:pPr>
              <w:spacing w:line="240" w:lineRule="auto"/>
              <w:jc w:val="center"/>
              <w:rPr>
                <w:rFonts w:eastAsia="Calibri" w:cs="Times New Roman"/>
                <w:sz w:val="22"/>
              </w:rPr>
            </w:pPr>
            <w:r w:rsidRPr="001C6519">
              <w:rPr>
                <w:rFonts w:eastAsia="Calibri" w:cs="Times New Roman"/>
                <w:sz w:val="22"/>
              </w:rPr>
              <w:t>238</w:t>
            </w:r>
          </w:p>
        </w:tc>
        <w:tc>
          <w:tcPr>
            <w:tcW w:w="1644" w:type="dxa"/>
          </w:tcPr>
          <w:p w:rsidR="007A0E04" w:rsidRPr="001C6519" w:rsidRDefault="007A0E04" w:rsidP="003E4F61">
            <w:pPr>
              <w:spacing w:line="240" w:lineRule="auto"/>
              <w:jc w:val="center"/>
              <w:rPr>
                <w:rFonts w:eastAsia="Calibri" w:cs="Times New Roman"/>
                <w:sz w:val="22"/>
              </w:rPr>
            </w:pPr>
            <w:r w:rsidRPr="001C6519">
              <w:rPr>
                <w:rFonts w:eastAsia="Calibri" w:cs="Times New Roman"/>
                <w:sz w:val="22"/>
              </w:rPr>
              <w:t>79,3</w:t>
            </w:r>
          </w:p>
        </w:tc>
      </w:tr>
      <w:tr w:rsidR="007A0E04" w:rsidRPr="001C6519" w:rsidTr="007A0E04">
        <w:trPr>
          <w:trHeight w:val="255"/>
        </w:trPr>
        <w:tc>
          <w:tcPr>
            <w:tcW w:w="1531" w:type="dxa"/>
          </w:tcPr>
          <w:p w:rsidR="007A0E04" w:rsidRPr="001C6519" w:rsidRDefault="007A0E04" w:rsidP="003E4F61">
            <w:pPr>
              <w:spacing w:line="240" w:lineRule="auto"/>
              <w:jc w:val="center"/>
              <w:rPr>
                <w:rFonts w:eastAsia="Calibri" w:cs="Times New Roman"/>
                <w:sz w:val="22"/>
              </w:rPr>
            </w:pPr>
            <w:r w:rsidRPr="001C6519">
              <w:rPr>
                <w:rFonts w:eastAsia="Calibri" w:cs="Times New Roman"/>
                <w:sz w:val="22"/>
              </w:rPr>
              <w:t>Выпускник 7</w:t>
            </w:r>
          </w:p>
        </w:tc>
        <w:tc>
          <w:tcPr>
            <w:tcW w:w="1418" w:type="dxa"/>
            <w:shd w:val="clear" w:color="auto" w:fill="auto"/>
            <w:vAlign w:val="center"/>
          </w:tcPr>
          <w:p w:rsidR="007A0E04" w:rsidRPr="001C6519" w:rsidRDefault="007A0E04" w:rsidP="003E4F61">
            <w:pPr>
              <w:spacing w:line="240" w:lineRule="auto"/>
              <w:jc w:val="center"/>
              <w:rPr>
                <w:rFonts w:eastAsia="Calibri" w:cs="Times New Roman"/>
                <w:b/>
                <w:sz w:val="22"/>
              </w:rPr>
            </w:pPr>
            <w:r w:rsidRPr="001C6519">
              <w:rPr>
                <w:rFonts w:eastAsia="Calibri" w:cs="Times New Roman"/>
                <w:b/>
                <w:sz w:val="22"/>
              </w:rPr>
              <w:t>97</w:t>
            </w:r>
          </w:p>
        </w:tc>
        <w:tc>
          <w:tcPr>
            <w:tcW w:w="1134" w:type="dxa"/>
            <w:shd w:val="clear" w:color="auto" w:fill="auto"/>
            <w:vAlign w:val="center"/>
          </w:tcPr>
          <w:p w:rsidR="007A0E04" w:rsidRPr="001C6519" w:rsidRDefault="007A0E04" w:rsidP="003E4F61">
            <w:pPr>
              <w:spacing w:line="240" w:lineRule="auto"/>
              <w:jc w:val="center"/>
              <w:rPr>
                <w:rFonts w:eastAsia="Calibri" w:cs="Times New Roman"/>
                <w:sz w:val="22"/>
              </w:rPr>
            </w:pPr>
            <w:r w:rsidRPr="001C6519">
              <w:rPr>
                <w:rFonts w:eastAsia="Calibri" w:cs="Times New Roman"/>
                <w:sz w:val="22"/>
              </w:rPr>
              <w:t>78</w:t>
            </w:r>
          </w:p>
        </w:tc>
        <w:tc>
          <w:tcPr>
            <w:tcW w:w="1134" w:type="dxa"/>
            <w:shd w:val="clear" w:color="auto" w:fill="auto"/>
            <w:vAlign w:val="center"/>
          </w:tcPr>
          <w:p w:rsidR="007A0E04" w:rsidRPr="001C6519" w:rsidRDefault="007A0E04" w:rsidP="003E4F61">
            <w:pPr>
              <w:spacing w:line="240" w:lineRule="auto"/>
              <w:jc w:val="center"/>
              <w:rPr>
                <w:rFonts w:eastAsia="Calibri" w:cs="Times New Roman"/>
                <w:sz w:val="22"/>
              </w:rPr>
            </w:pPr>
            <w:r w:rsidRPr="001C6519">
              <w:rPr>
                <w:rFonts w:eastAsia="Calibri" w:cs="Times New Roman"/>
                <w:sz w:val="22"/>
              </w:rPr>
              <w:t>55</w:t>
            </w:r>
          </w:p>
        </w:tc>
        <w:tc>
          <w:tcPr>
            <w:tcW w:w="1273" w:type="dxa"/>
            <w:shd w:val="clear" w:color="auto" w:fill="auto"/>
            <w:vAlign w:val="center"/>
          </w:tcPr>
          <w:p w:rsidR="007A0E04" w:rsidRPr="001C6519" w:rsidRDefault="007A0E04" w:rsidP="003E4F61">
            <w:pPr>
              <w:spacing w:line="240" w:lineRule="auto"/>
              <w:jc w:val="center"/>
              <w:rPr>
                <w:rFonts w:eastAsia="Calibri" w:cs="Times New Roman"/>
                <w:sz w:val="22"/>
              </w:rPr>
            </w:pPr>
            <w:r w:rsidRPr="001C6519">
              <w:rPr>
                <w:rFonts w:eastAsia="Calibri" w:cs="Times New Roman"/>
                <w:sz w:val="22"/>
              </w:rPr>
              <w:t>88</w:t>
            </w:r>
          </w:p>
        </w:tc>
        <w:tc>
          <w:tcPr>
            <w:tcW w:w="1644" w:type="dxa"/>
          </w:tcPr>
          <w:p w:rsidR="007A0E04" w:rsidRPr="001C6519" w:rsidRDefault="007A0E04" w:rsidP="003E4F61">
            <w:pPr>
              <w:spacing w:line="240" w:lineRule="auto"/>
              <w:jc w:val="center"/>
              <w:rPr>
                <w:rFonts w:eastAsia="Calibri" w:cs="Times New Roman"/>
                <w:sz w:val="22"/>
              </w:rPr>
            </w:pPr>
            <w:r w:rsidRPr="001C6519">
              <w:rPr>
                <w:rFonts w:eastAsia="Calibri" w:cs="Times New Roman"/>
                <w:sz w:val="22"/>
              </w:rPr>
              <w:t xml:space="preserve">318 (по трем предметам - </w:t>
            </w:r>
            <w:r w:rsidRPr="001C6519">
              <w:rPr>
                <w:rFonts w:eastAsia="Calibri" w:cs="Times New Roman"/>
                <w:b/>
                <w:sz w:val="22"/>
              </w:rPr>
              <w:t>263</w:t>
            </w:r>
            <w:r w:rsidRPr="001C6519">
              <w:rPr>
                <w:rFonts w:eastAsia="Calibri" w:cs="Times New Roman"/>
                <w:sz w:val="22"/>
              </w:rPr>
              <w:t>)</w:t>
            </w:r>
          </w:p>
        </w:tc>
        <w:tc>
          <w:tcPr>
            <w:tcW w:w="1644" w:type="dxa"/>
          </w:tcPr>
          <w:p w:rsidR="007A0E04" w:rsidRPr="001C6519" w:rsidRDefault="007A0E04" w:rsidP="003E4F61">
            <w:pPr>
              <w:spacing w:line="240" w:lineRule="auto"/>
              <w:jc w:val="center"/>
              <w:rPr>
                <w:rFonts w:eastAsia="Calibri" w:cs="Times New Roman"/>
                <w:sz w:val="22"/>
              </w:rPr>
            </w:pPr>
            <w:r w:rsidRPr="001C6519">
              <w:rPr>
                <w:rFonts w:eastAsia="Calibri" w:cs="Times New Roman"/>
                <w:sz w:val="22"/>
              </w:rPr>
              <w:t xml:space="preserve">79,5 (по трем предметам - </w:t>
            </w:r>
            <w:r w:rsidRPr="001C6519">
              <w:rPr>
                <w:rFonts w:eastAsia="Calibri" w:cs="Times New Roman"/>
                <w:b/>
                <w:sz w:val="22"/>
              </w:rPr>
              <w:t>87,6</w:t>
            </w:r>
            <w:r w:rsidRPr="001C6519">
              <w:rPr>
                <w:rFonts w:eastAsia="Calibri" w:cs="Times New Roman"/>
                <w:sz w:val="22"/>
              </w:rPr>
              <w:t>)</w:t>
            </w:r>
          </w:p>
        </w:tc>
      </w:tr>
    </w:tbl>
    <w:p w:rsidR="002A0531" w:rsidRPr="001C6519" w:rsidRDefault="002A0531" w:rsidP="003E4F61">
      <w:pPr>
        <w:spacing w:line="240" w:lineRule="auto"/>
        <w:jc w:val="center"/>
        <w:rPr>
          <w:rFonts w:eastAsia="Calibri" w:cs="Times New Roman"/>
          <w:sz w:val="22"/>
        </w:rPr>
      </w:pPr>
    </w:p>
    <w:p w:rsidR="001C6519" w:rsidRDefault="001C6519">
      <w:pPr>
        <w:spacing w:after="200" w:line="276" w:lineRule="auto"/>
        <w:jc w:val="left"/>
        <w:rPr>
          <w:rFonts w:eastAsia="Calibri" w:cs="Times New Roman"/>
          <w:b/>
          <w:sz w:val="22"/>
        </w:rPr>
      </w:pPr>
      <w:r>
        <w:rPr>
          <w:rFonts w:eastAsia="Calibri" w:cs="Times New Roman"/>
          <w:b/>
          <w:sz w:val="22"/>
        </w:rPr>
        <w:br w:type="page"/>
      </w:r>
    </w:p>
    <w:p w:rsidR="002A0531" w:rsidRPr="001C6519" w:rsidRDefault="002A0531" w:rsidP="003E4F61">
      <w:pPr>
        <w:spacing w:line="240" w:lineRule="auto"/>
        <w:jc w:val="center"/>
        <w:rPr>
          <w:rFonts w:eastAsia="Calibri" w:cs="Times New Roman"/>
          <w:b/>
          <w:sz w:val="22"/>
        </w:rPr>
      </w:pPr>
    </w:p>
    <w:p w:rsidR="002A0531" w:rsidRPr="001C6519" w:rsidRDefault="002A0531" w:rsidP="003E4F61">
      <w:pPr>
        <w:spacing w:line="240" w:lineRule="auto"/>
        <w:jc w:val="center"/>
        <w:rPr>
          <w:rFonts w:eastAsia="Calibri" w:cs="Times New Roman"/>
          <w:b/>
          <w:sz w:val="22"/>
        </w:rPr>
      </w:pPr>
      <w:r w:rsidRPr="001C6519">
        <w:rPr>
          <w:rFonts w:eastAsia="Calibri" w:cs="Times New Roman"/>
          <w:b/>
          <w:sz w:val="22"/>
        </w:rPr>
        <w:t>Сравнительный анализ высоких баллов ЕГЭ за пять лет</w:t>
      </w:r>
    </w:p>
    <w:p w:rsidR="002A0531" w:rsidRPr="001C6519" w:rsidRDefault="00F01024" w:rsidP="003E4F61">
      <w:pPr>
        <w:spacing w:line="240" w:lineRule="auto"/>
        <w:jc w:val="center"/>
        <w:rPr>
          <w:rFonts w:eastAsia="Calibri" w:cs="Times New Roman"/>
          <w:b/>
          <w:sz w:val="22"/>
        </w:rPr>
      </w:pPr>
      <w:r w:rsidRPr="001C6519">
        <w:rPr>
          <w:rFonts w:cs="Times New Roman"/>
          <w:noProof/>
          <w:lang w:eastAsia="ru-RU"/>
        </w:rPr>
        <mc:AlternateContent>
          <mc:Choice Requires="wps">
            <w:drawing>
              <wp:anchor distT="4294967295" distB="4294967295" distL="114300" distR="114300" simplePos="0" relativeHeight="251661824" behindDoc="0" locked="0" layoutInCell="1" allowOverlap="1">
                <wp:simplePos x="0" y="0"/>
                <wp:positionH relativeFrom="column">
                  <wp:posOffset>608965</wp:posOffset>
                </wp:positionH>
                <wp:positionV relativeFrom="paragraph">
                  <wp:posOffset>1245234</wp:posOffset>
                </wp:positionV>
                <wp:extent cx="5695950" cy="0"/>
                <wp:effectExtent l="0" t="0" r="0" b="0"/>
                <wp:wrapNone/>
                <wp:docPr id="2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95950" cy="0"/>
                        </a:xfrm>
                        <a:prstGeom prst="line">
                          <a:avLst/>
                        </a:prstGeom>
                        <a:noFill/>
                        <a:ln w="19050" cap="flat" cmpd="sng" algn="ctr">
                          <a:solidFill>
                            <a:srgbClr val="C0504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9FD0B93" id="Прямая соединительная линия 10" o:spid="_x0000_s1026" style="position:absolute;z-index:251661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7.95pt,98.05pt" to="496.45pt,9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" strokecolor="#be4b48" strokeweight="1.5pt">
                <o:lock v:ext="edit" shapetype="f"/>
              </v:line>
            </w:pict>
          </mc:Fallback>
        </mc:AlternateContent>
      </w:r>
      <w:r w:rsidR="002A0531" w:rsidRPr="001C6519">
        <w:rPr>
          <w:rFonts w:eastAsia="Calibri" w:cs="Times New Roman"/>
          <w:noProof/>
          <w:sz w:val="22"/>
          <w:lang w:eastAsia="ru-RU"/>
        </w:rPr>
        <w:drawing>
          <wp:inline distT="0" distB="0" distL="0" distR="0" wp14:anchorId="29355AA9" wp14:editId="7EE3D3C4">
            <wp:extent cx="6324600" cy="4400550"/>
            <wp:effectExtent l="0" t="0" r="0" b="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2A0531" w:rsidRPr="001C6519" w:rsidRDefault="002A0531" w:rsidP="003E4F61">
      <w:pPr>
        <w:spacing w:line="240" w:lineRule="auto"/>
        <w:jc w:val="center"/>
        <w:rPr>
          <w:rFonts w:eastAsia="Calibri" w:cs="Times New Roman"/>
          <w:b/>
          <w:sz w:val="22"/>
        </w:rPr>
      </w:pPr>
    </w:p>
    <w:p w:rsidR="002A0531" w:rsidRPr="001C6519" w:rsidRDefault="002A0531" w:rsidP="003E4F61">
      <w:pPr>
        <w:spacing w:line="240" w:lineRule="auto"/>
        <w:rPr>
          <w:rFonts w:eastAsia="Calibri" w:cs="Times New Roman"/>
          <w:sz w:val="22"/>
        </w:rPr>
      </w:pPr>
      <w:r w:rsidRPr="001C6519">
        <w:rPr>
          <w:rFonts w:eastAsia="Calibri" w:cs="Times New Roman"/>
          <w:sz w:val="22"/>
        </w:rPr>
        <w:t xml:space="preserve">Как видно из аналитической диаграммы, на протяжении последних 5 лет, по всем предметам, кроме литературы выпускники лицея имеют высокие, </w:t>
      </w:r>
      <w:r w:rsidRPr="001C6519">
        <w:rPr>
          <w:rFonts w:eastAsia="Calibri" w:cs="Times New Roman"/>
          <w:b/>
          <w:sz w:val="22"/>
        </w:rPr>
        <w:t>от 80 и выше</w:t>
      </w:r>
      <w:r w:rsidRPr="001C6519">
        <w:rPr>
          <w:rFonts w:eastAsia="Calibri" w:cs="Times New Roman"/>
          <w:sz w:val="22"/>
        </w:rPr>
        <w:t xml:space="preserve">, баллы.  В текущем году по таким предметам как история, литература и биология нет высоких результатов, химию никто не сдавал.  По русскому языку максимальный балл по лицею составил </w:t>
      </w:r>
      <w:r w:rsidRPr="001C6519">
        <w:rPr>
          <w:rFonts w:eastAsia="Calibri" w:cs="Times New Roman"/>
          <w:b/>
          <w:sz w:val="22"/>
        </w:rPr>
        <w:t>97</w:t>
      </w:r>
      <w:r w:rsidRPr="001C6519">
        <w:rPr>
          <w:rFonts w:eastAsia="Calibri" w:cs="Times New Roman"/>
          <w:sz w:val="22"/>
        </w:rPr>
        <w:t xml:space="preserve"> баллов, по математике – </w:t>
      </w:r>
      <w:r w:rsidRPr="001C6519">
        <w:rPr>
          <w:rFonts w:eastAsia="Calibri" w:cs="Times New Roman"/>
          <w:b/>
          <w:sz w:val="22"/>
        </w:rPr>
        <w:t>92</w:t>
      </w:r>
      <w:r w:rsidRPr="001C6519">
        <w:rPr>
          <w:rFonts w:eastAsia="Calibri" w:cs="Times New Roman"/>
          <w:sz w:val="22"/>
        </w:rPr>
        <w:t xml:space="preserve"> балла, по физике – </w:t>
      </w:r>
      <w:r w:rsidRPr="001C6519">
        <w:rPr>
          <w:rFonts w:eastAsia="Calibri" w:cs="Times New Roman"/>
          <w:b/>
          <w:sz w:val="22"/>
        </w:rPr>
        <w:t>99</w:t>
      </w:r>
      <w:r w:rsidRPr="001C6519">
        <w:rPr>
          <w:rFonts w:eastAsia="Calibri" w:cs="Times New Roman"/>
          <w:sz w:val="22"/>
        </w:rPr>
        <w:t xml:space="preserve"> баллов, по информатике -</w:t>
      </w:r>
      <w:r w:rsidRPr="001C6519">
        <w:rPr>
          <w:rFonts w:eastAsia="Calibri" w:cs="Times New Roman"/>
          <w:b/>
          <w:sz w:val="22"/>
        </w:rPr>
        <w:t>95 баллов</w:t>
      </w:r>
      <w:r w:rsidRPr="001C6519">
        <w:rPr>
          <w:rFonts w:eastAsia="Calibri" w:cs="Times New Roman"/>
          <w:sz w:val="22"/>
        </w:rPr>
        <w:t>, по географии -</w:t>
      </w:r>
      <w:r w:rsidRPr="001C6519">
        <w:rPr>
          <w:rFonts w:eastAsia="Calibri" w:cs="Times New Roman"/>
          <w:b/>
          <w:sz w:val="22"/>
        </w:rPr>
        <w:t>96 баллов.</w:t>
      </w:r>
      <w:r w:rsidRPr="001C6519">
        <w:rPr>
          <w:rFonts w:eastAsia="Calibri" w:cs="Times New Roman"/>
          <w:sz w:val="22"/>
        </w:rPr>
        <w:t xml:space="preserve"> По сравнению с прошлым годом количество выпускников получившие на ЕГЭ больше 90 баллов увеличилось с 3 до 6 человек, но уменьшилось количество предметов. В прошлом году выпускников, набравших больше 80 баллов, было 9 человек по 5 предметам, в текущем – 10 человек, также по 5 предметам. Несмотря на количественное повышение в текущем году, данные результаты все еще ниже показателей 2021 года и в количественном, и в процентном отношении от общего количества выпускников.</w:t>
      </w:r>
    </w:p>
    <w:p w:rsidR="002A0531" w:rsidRPr="001C6519" w:rsidRDefault="002A0531" w:rsidP="003E4F61">
      <w:pPr>
        <w:spacing w:line="240" w:lineRule="auto"/>
        <w:rPr>
          <w:rFonts w:eastAsia="Calibri" w:cs="Times New Roman"/>
          <w:sz w:val="22"/>
        </w:rPr>
      </w:pPr>
      <w:r w:rsidRPr="001C6519">
        <w:rPr>
          <w:rFonts w:eastAsia="Calibri" w:cs="Times New Roman"/>
          <w:noProof/>
          <w:sz w:val="22"/>
          <w:lang w:eastAsia="ru-RU"/>
        </w:rPr>
        <w:lastRenderedPageBreak/>
        <w:drawing>
          <wp:anchor distT="0" distB="0" distL="114300" distR="114300" simplePos="0" relativeHeight="251687936" behindDoc="1" locked="0" layoutInCell="1" allowOverlap="1" wp14:anchorId="05400642" wp14:editId="043CD5CA">
            <wp:simplePos x="0" y="0"/>
            <wp:positionH relativeFrom="margin">
              <wp:align>left</wp:align>
            </wp:positionH>
            <wp:positionV relativeFrom="paragraph">
              <wp:posOffset>213360</wp:posOffset>
            </wp:positionV>
            <wp:extent cx="6200775" cy="3086100"/>
            <wp:effectExtent l="0" t="0" r="9525" b="0"/>
            <wp:wrapTight wrapText="bothSides">
              <wp:wrapPolygon edited="0">
                <wp:start x="0" y="0"/>
                <wp:lineTo x="0" y="21467"/>
                <wp:lineTo x="21567" y="21467"/>
                <wp:lineTo x="21567" y="0"/>
                <wp:lineTo x="0" y="0"/>
              </wp:wrapPolygon>
            </wp:wrapTight>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p>
    <w:p w:rsidR="002A0531" w:rsidRPr="001C6519" w:rsidRDefault="002A0531" w:rsidP="003E4F61">
      <w:pPr>
        <w:spacing w:line="240" w:lineRule="auto"/>
        <w:rPr>
          <w:rFonts w:eastAsia="Calibri" w:cs="Times New Roman"/>
          <w:sz w:val="22"/>
        </w:rPr>
      </w:pPr>
    </w:p>
    <w:p w:rsidR="002A0531" w:rsidRPr="001C6519" w:rsidRDefault="002A0531" w:rsidP="003E4F61">
      <w:pPr>
        <w:spacing w:line="240" w:lineRule="auto"/>
        <w:jc w:val="center"/>
        <w:rPr>
          <w:rFonts w:eastAsia="Calibri" w:cs="Times New Roman"/>
          <w:b/>
          <w:sz w:val="22"/>
        </w:rPr>
      </w:pPr>
      <w:r w:rsidRPr="001C6519">
        <w:rPr>
          <w:rFonts w:eastAsia="Calibri" w:cs="Times New Roman"/>
          <w:b/>
          <w:sz w:val="22"/>
        </w:rPr>
        <w:t>Рейтинг самых высоких баллов</w:t>
      </w:r>
    </w:p>
    <w:tbl>
      <w:tblPr>
        <w:tblW w:w="4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2"/>
        <w:gridCol w:w="982"/>
        <w:gridCol w:w="2232"/>
      </w:tblGrid>
      <w:tr w:rsidR="00D00F64" w:rsidRPr="001C6519" w:rsidTr="00D00F64">
        <w:tc>
          <w:tcPr>
            <w:tcW w:w="1562" w:type="dxa"/>
            <w:shd w:val="clear" w:color="auto" w:fill="auto"/>
          </w:tcPr>
          <w:p w:rsidR="00D00F64" w:rsidRPr="001C6519" w:rsidRDefault="00D00F64" w:rsidP="003E4F61">
            <w:pPr>
              <w:tabs>
                <w:tab w:val="left" w:pos="7797"/>
              </w:tabs>
              <w:spacing w:line="240" w:lineRule="auto"/>
              <w:rPr>
                <w:rFonts w:eastAsia="Calibri" w:cs="Times New Roman"/>
                <w:sz w:val="22"/>
              </w:rPr>
            </w:pPr>
            <w:r w:rsidRPr="001C6519">
              <w:rPr>
                <w:rFonts w:eastAsia="Calibri" w:cs="Times New Roman"/>
                <w:sz w:val="22"/>
              </w:rPr>
              <w:t>Показатель</w:t>
            </w:r>
          </w:p>
        </w:tc>
        <w:tc>
          <w:tcPr>
            <w:tcW w:w="982" w:type="dxa"/>
            <w:shd w:val="clear" w:color="auto" w:fill="auto"/>
          </w:tcPr>
          <w:p w:rsidR="00D00F64" w:rsidRPr="001C6519" w:rsidRDefault="00D00F64" w:rsidP="003E4F61">
            <w:pPr>
              <w:tabs>
                <w:tab w:val="left" w:pos="7797"/>
              </w:tabs>
              <w:spacing w:line="240" w:lineRule="auto"/>
              <w:rPr>
                <w:rFonts w:eastAsia="Calibri" w:cs="Times New Roman"/>
                <w:sz w:val="22"/>
              </w:rPr>
            </w:pPr>
            <w:r w:rsidRPr="001C6519">
              <w:rPr>
                <w:rFonts w:eastAsia="Calibri" w:cs="Times New Roman"/>
                <w:sz w:val="22"/>
              </w:rPr>
              <w:t>Кол-во. баллов</w:t>
            </w:r>
          </w:p>
        </w:tc>
        <w:tc>
          <w:tcPr>
            <w:tcW w:w="2232" w:type="dxa"/>
            <w:shd w:val="clear" w:color="auto" w:fill="auto"/>
          </w:tcPr>
          <w:p w:rsidR="00D00F64" w:rsidRPr="001C6519" w:rsidRDefault="00D00F64" w:rsidP="003E4F61">
            <w:pPr>
              <w:tabs>
                <w:tab w:val="left" w:pos="7797"/>
              </w:tabs>
              <w:spacing w:line="240" w:lineRule="auto"/>
              <w:jc w:val="center"/>
              <w:rPr>
                <w:rFonts w:eastAsia="Calibri" w:cs="Times New Roman"/>
                <w:sz w:val="22"/>
              </w:rPr>
            </w:pPr>
            <w:r w:rsidRPr="001C6519">
              <w:rPr>
                <w:rFonts w:eastAsia="Calibri" w:cs="Times New Roman"/>
                <w:sz w:val="22"/>
              </w:rPr>
              <w:t>Предмет</w:t>
            </w:r>
          </w:p>
        </w:tc>
      </w:tr>
      <w:tr w:rsidR="00D00F64" w:rsidRPr="001C6519" w:rsidTr="00D00F64">
        <w:tc>
          <w:tcPr>
            <w:tcW w:w="1562" w:type="dxa"/>
            <w:vMerge w:val="restart"/>
            <w:shd w:val="clear" w:color="auto" w:fill="auto"/>
          </w:tcPr>
          <w:p w:rsidR="00D00F64" w:rsidRPr="001C6519" w:rsidRDefault="00D00F64" w:rsidP="003E4F61">
            <w:pPr>
              <w:tabs>
                <w:tab w:val="left" w:pos="7797"/>
              </w:tabs>
              <w:spacing w:line="240" w:lineRule="auto"/>
              <w:rPr>
                <w:rFonts w:eastAsia="Calibri" w:cs="Times New Roman"/>
                <w:sz w:val="22"/>
              </w:rPr>
            </w:pPr>
            <w:r w:rsidRPr="001C6519">
              <w:rPr>
                <w:rFonts w:eastAsia="Calibri" w:cs="Times New Roman"/>
                <w:sz w:val="22"/>
              </w:rPr>
              <w:t>Более 90 баллов</w:t>
            </w:r>
          </w:p>
        </w:tc>
        <w:tc>
          <w:tcPr>
            <w:tcW w:w="982" w:type="dxa"/>
            <w:shd w:val="clear" w:color="auto" w:fill="auto"/>
          </w:tcPr>
          <w:p w:rsidR="00D00F64" w:rsidRPr="001C6519" w:rsidRDefault="00D00F64" w:rsidP="003E4F61">
            <w:pPr>
              <w:tabs>
                <w:tab w:val="left" w:pos="7797"/>
              </w:tabs>
              <w:spacing w:line="240" w:lineRule="auto"/>
              <w:rPr>
                <w:rFonts w:eastAsia="Calibri" w:cs="Times New Roman"/>
                <w:sz w:val="22"/>
              </w:rPr>
            </w:pPr>
            <w:r w:rsidRPr="001C6519">
              <w:rPr>
                <w:rFonts w:eastAsia="Calibri" w:cs="Times New Roman"/>
                <w:sz w:val="22"/>
              </w:rPr>
              <w:t>99</w:t>
            </w:r>
          </w:p>
        </w:tc>
        <w:tc>
          <w:tcPr>
            <w:tcW w:w="2232" w:type="dxa"/>
            <w:shd w:val="clear" w:color="auto" w:fill="auto"/>
          </w:tcPr>
          <w:p w:rsidR="00D00F64" w:rsidRPr="001C6519" w:rsidRDefault="00D00F64" w:rsidP="003E4F61">
            <w:pPr>
              <w:tabs>
                <w:tab w:val="left" w:pos="7797"/>
              </w:tabs>
              <w:spacing w:line="240" w:lineRule="auto"/>
              <w:rPr>
                <w:rFonts w:eastAsia="Calibri" w:cs="Times New Roman"/>
                <w:sz w:val="22"/>
              </w:rPr>
            </w:pPr>
            <w:r w:rsidRPr="001C6519">
              <w:rPr>
                <w:rFonts w:eastAsia="Calibri" w:cs="Times New Roman"/>
                <w:sz w:val="22"/>
              </w:rPr>
              <w:t>Физика</w:t>
            </w:r>
          </w:p>
        </w:tc>
      </w:tr>
      <w:tr w:rsidR="00D00F64" w:rsidRPr="001C6519" w:rsidTr="00D00F64">
        <w:tc>
          <w:tcPr>
            <w:tcW w:w="1562" w:type="dxa"/>
            <w:vMerge/>
            <w:shd w:val="clear" w:color="auto" w:fill="auto"/>
          </w:tcPr>
          <w:p w:rsidR="00D00F64" w:rsidRPr="001C6519" w:rsidRDefault="00D00F64" w:rsidP="003E4F61">
            <w:pPr>
              <w:tabs>
                <w:tab w:val="left" w:pos="7797"/>
              </w:tabs>
              <w:spacing w:line="240" w:lineRule="auto"/>
              <w:rPr>
                <w:rFonts w:eastAsia="Calibri" w:cs="Times New Roman"/>
                <w:sz w:val="22"/>
              </w:rPr>
            </w:pPr>
          </w:p>
        </w:tc>
        <w:tc>
          <w:tcPr>
            <w:tcW w:w="982" w:type="dxa"/>
            <w:shd w:val="clear" w:color="auto" w:fill="auto"/>
          </w:tcPr>
          <w:p w:rsidR="00D00F64" w:rsidRPr="001C6519" w:rsidRDefault="00D00F64" w:rsidP="003E4F61">
            <w:pPr>
              <w:tabs>
                <w:tab w:val="left" w:pos="7797"/>
              </w:tabs>
              <w:spacing w:line="240" w:lineRule="auto"/>
              <w:rPr>
                <w:rFonts w:eastAsia="Calibri" w:cs="Times New Roman"/>
                <w:sz w:val="22"/>
              </w:rPr>
            </w:pPr>
            <w:r w:rsidRPr="001C6519">
              <w:rPr>
                <w:rFonts w:eastAsia="Calibri" w:cs="Times New Roman"/>
                <w:sz w:val="22"/>
              </w:rPr>
              <w:t>97</w:t>
            </w:r>
          </w:p>
        </w:tc>
        <w:tc>
          <w:tcPr>
            <w:tcW w:w="2232" w:type="dxa"/>
            <w:shd w:val="clear" w:color="auto" w:fill="auto"/>
          </w:tcPr>
          <w:p w:rsidR="00D00F64" w:rsidRPr="001C6519" w:rsidRDefault="00D00F64" w:rsidP="003E4F61">
            <w:pPr>
              <w:tabs>
                <w:tab w:val="left" w:pos="7797"/>
              </w:tabs>
              <w:spacing w:line="240" w:lineRule="auto"/>
              <w:rPr>
                <w:rFonts w:eastAsia="Calibri" w:cs="Times New Roman"/>
                <w:sz w:val="22"/>
              </w:rPr>
            </w:pPr>
            <w:r w:rsidRPr="001C6519">
              <w:rPr>
                <w:rFonts w:eastAsia="Calibri" w:cs="Times New Roman"/>
                <w:sz w:val="22"/>
              </w:rPr>
              <w:t>Русский язык</w:t>
            </w:r>
          </w:p>
        </w:tc>
      </w:tr>
      <w:tr w:rsidR="00D00F64" w:rsidRPr="001C6519" w:rsidTr="00D00F64">
        <w:tc>
          <w:tcPr>
            <w:tcW w:w="1562" w:type="dxa"/>
            <w:vMerge/>
            <w:shd w:val="clear" w:color="auto" w:fill="auto"/>
          </w:tcPr>
          <w:p w:rsidR="00D00F64" w:rsidRPr="001C6519" w:rsidRDefault="00D00F64" w:rsidP="003E4F61">
            <w:pPr>
              <w:tabs>
                <w:tab w:val="left" w:pos="7797"/>
              </w:tabs>
              <w:spacing w:line="240" w:lineRule="auto"/>
              <w:rPr>
                <w:rFonts w:eastAsia="Calibri" w:cs="Times New Roman"/>
                <w:sz w:val="22"/>
              </w:rPr>
            </w:pPr>
          </w:p>
        </w:tc>
        <w:tc>
          <w:tcPr>
            <w:tcW w:w="982" w:type="dxa"/>
            <w:shd w:val="clear" w:color="auto" w:fill="auto"/>
          </w:tcPr>
          <w:p w:rsidR="00D00F64" w:rsidRPr="001C6519" w:rsidRDefault="00D00F64" w:rsidP="003E4F61">
            <w:pPr>
              <w:tabs>
                <w:tab w:val="left" w:pos="7797"/>
              </w:tabs>
              <w:spacing w:line="240" w:lineRule="auto"/>
              <w:rPr>
                <w:rFonts w:eastAsia="Calibri" w:cs="Times New Roman"/>
                <w:sz w:val="22"/>
              </w:rPr>
            </w:pPr>
            <w:r w:rsidRPr="001C6519">
              <w:rPr>
                <w:rFonts w:eastAsia="Calibri" w:cs="Times New Roman"/>
                <w:sz w:val="22"/>
              </w:rPr>
              <w:t>96</w:t>
            </w:r>
          </w:p>
        </w:tc>
        <w:tc>
          <w:tcPr>
            <w:tcW w:w="2232" w:type="dxa"/>
            <w:shd w:val="clear" w:color="auto" w:fill="auto"/>
          </w:tcPr>
          <w:p w:rsidR="00D00F64" w:rsidRPr="001C6519" w:rsidRDefault="00D00F64" w:rsidP="003E4F61">
            <w:pPr>
              <w:tabs>
                <w:tab w:val="left" w:pos="7797"/>
              </w:tabs>
              <w:spacing w:line="240" w:lineRule="auto"/>
              <w:rPr>
                <w:rFonts w:eastAsia="Calibri" w:cs="Times New Roman"/>
                <w:sz w:val="22"/>
              </w:rPr>
            </w:pPr>
            <w:r w:rsidRPr="001C6519">
              <w:rPr>
                <w:rFonts w:eastAsia="Calibri" w:cs="Times New Roman"/>
                <w:sz w:val="22"/>
              </w:rPr>
              <w:t>География</w:t>
            </w:r>
          </w:p>
        </w:tc>
      </w:tr>
      <w:tr w:rsidR="00D00F64" w:rsidRPr="001C6519" w:rsidTr="00D00F64">
        <w:tc>
          <w:tcPr>
            <w:tcW w:w="1562" w:type="dxa"/>
            <w:vMerge/>
            <w:shd w:val="clear" w:color="auto" w:fill="auto"/>
          </w:tcPr>
          <w:p w:rsidR="00D00F64" w:rsidRPr="001C6519" w:rsidRDefault="00D00F64" w:rsidP="003E4F61">
            <w:pPr>
              <w:tabs>
                <w:tab w:val="left" w:pos="7797"/>
              </w:tabs>
              <w:spacing w:line="240" w:lineRule="auto"/>
              <w:rPr>
                <w:rFonts w:eastAsia="Calibri" w:cs="Times New Roman"/>
                <w:sz w:val="22"/>
              </w:rPr>
            </w:pPr>
          </w:p>
        </w:tc>
        <w:tc>
          <w:tcPr>
            <w:tcW w:w="982" w:type="dxa"/>
            <w:shd w:val="clear" w:color="auto" w:fill="auto"/>
          </w:tcPr>
          <w:p w:rsidR="00D00F64" w:rsidRPr="001C6519" w:rsidRDefault="00D00F64" w:rsidP="003E4F61">
            <w:pPr>
              <w:tabs>
                <w:tab w:val="left" w:pos="7797"/>
              </w:tabs>
              <w:spacing w:line="240" w:lineRule="auto"/>
              <w:rPr>
                <w:rFonts w:eastAsia="Calibri" w:cs="Times New Roman"/>
                <w:sz w:val="22"/>
              </w:rPr>
            </w:pPr>
            <w:r w:rsidRPr="001C6519">
              <w:rPr>
                <w:rFonts w:eastAsia="Calibri" w:cs="Times New Roman"/>
                <w:sz w:val="22"/>
              </w:rPr>
              <w:t>95</w:t>
            </w:r>
          </w:p>
        </w:tc>
        <w:tc>
          <w:tcPr>
            <w:tcW w:w="2232" w:type="dxa"/>
            <w:shd w:val="clear" w:color="auto" w:fill="auto"/>
          </w:tcPr>
          <w:p w:rsidR="00D00F64" w:rsidRPr="001C6519" w:rsidRDefault="00D00F64" w:rsidP="003E4F61">
            <w:pPr>
              <w:tabs>
                <w:tab w:val="left" w:pos="7797"/>
              </w:tabs>
              <w:spacing w:line="240" w:lineRule="auto"/>
              <w:rPr>
                <w:rFonts w:eastAsia="Calibri" w:cs="Times New Roman"/>
                <w:sz w:val="22"/>
              </w:rPr>
            </w:pPr>
            <w:r w:rsidRPr="001C6519">
              <w:rPr>
                <w:rFonts w:eastAsia="Calibri" w:cs="Times New Roman"/>
                <w:sz w:val="22"/>
              </w:rPr>
              <w:t>Информатика</w:t>
            </w:r>
          </w:p>
        </w:tc>
      </w:tr>
      <w:tr w:rsidR="00D00F64" w:rsidRPr="001C6519" w:rsidTr="00D00F64">
        <w:tc>
          <w:tcPr>
            <w:tcW w:w="1562" w:type="dxa"/>
            <w:vMerge/>
            <w:shd w:val="clear" w:color="auto" w:fill="auto"/>
          </w:tcPr>
          <w:p w:rsidR="00D00F64" w:rsidRPr="001C6519" w:rsidRDefault="00D00F64" w:rsidP="003E4F61">
            <w:pPr>
              <w:tabs>
                <w:tab w:val="left" w:pos="7797"/>
              </w:tabs>
              <w:spacing w:line="240" w:lineRule="auto"/>
              <w:rPr>
                <w:rFonts w:eastAsia="Calibri" w:cs="Times New Roman"/>
                <w:sz w:val="22"/>
              </w:rPr>
            </w:pPr>
          </w:p>
        </w:tc>
        <w:tc>
          <w:tcPr>
            <w:tcW w:w="982" w:type="dxa"/>
            <w:shd w:val="clear" w:color="auto" w:fill="auto"/>
          </w:tcPr>
          <w:p w:rsidR="00D00F64" w:rsidRPr="001C6519" w:rsidRDefault="00D00F64" w:rsidP="003E4F61">
            <w:pPr>
              <w:tabs>
                <w:tab w:val="left" w:pos="7797"/>
              </w:tabs>
              <w:spacing w:line="240" w:lineRule="auto"/>
              <w:rPr>
                <w:rFonts w:eastAsia="Calibri" w:cs="Times New Roman"/>
                <w:sz w:val="22"/>
              </w:rPr>
            </w:pPr>
            <w:r w:rsidRPr="001C6519">
              <w:rPr>
                <w:rFonts w:eastAsia="Calibri" w:cs="Times New Roman"/>
                <w:sz w:val="22"/>
              </w:rPr>
              <w:t>95</w:t>
            </w:r>
          </w:p>
        </w:tc>
        <w:tc>
          <w:tcPr>
            <w:tcW w:w="2232" w:type="dxa"/>
            <w:shd w:val="clear" w:color="auto" w:fill="auto"/>
          </w:tcPr>
          <w:p w:rsidR="00D00F64" w:rsidRPr="001C6519" w:rsidRDefault="00D00F64" w:rsidP="003E4F61">
            <w:pPr>
              <w:tabs>
                <w:tab w:val="left" w:pos="7797"/>
              </w:tabs>
              <w:spacing w:line="240" w:lineRule="auto"/>
              <w:rPr>
                <w:rFonts w:eastAsia="Calibri" w:cs="Times New Roman"/>
                <w:sz w:val="22"/>
              </w:rPr>
            </w:pPr>
            <w:r w:rsidRPr="001C6519">
              <w:rPr>
                <w:rFonts w:eastAsia="Calibri" w:cs="Times New Roman"/>
                <w:sz w:val="22"/>
              </w:rPr>
              <w:t>Русский язык</w:t>
            </w:r>
          </w:p>
        </w:tc>
      </w:tr>
      <w:tr w:rsidR="00D00F64" w:rsidRPr="001C6519" w:rsidTr="00D00F64">
        <w:tc>
          <w:tcPr>
            <w:tcW w:w="1562" w:type="dxa"/>
            <w:vMerge/>
            <w:shd w:val="clear" w:color="auto" w:fill="auto"/>
          </w:tcPr>
          <w:p w:rsidR="00D00F64" w:rsidRPr="001C6519" w:rsidRDefault="00D00F64" w:rsidP="003E4F61">
            <w:pPr>
              <w:tabs>
                <w:tab w:val="left" w:pos="7797"/>
              </w:tabs>
              <w:spacing w:line="240" w:lineRule="auto"/>
              <w:rPr>
                <w:rFonts w:eastAsia="Calibri" w:cs="Times New Roman"/>
                <w:sz w:val="22"/>
              </w:rPr>
            </w:pPr>
          </w:p>
        </w:tc>
        <w:tc>
          <w:tcPr>
            <w:tcW w:w="982" w:type="dxa"/>
            <w:shd w:val="clear" w:color="auto" w:fill="auto"/>
          </w:tcPr>
          <w:p w:rsidR="00D00F64" w:rsidRPr="001C6519" w:rsidRDefault="00D00F64" w:rsidP="003E4F61">
            <w:pPr>
              <w:tabs>
                <w:tab w:val="left" w:pos="7797"/>
              </w:tabs>
              <w:spacing w:line="240" w:lineRule="auto"/>
              <w:rPr>
                <w:rFonts w:eastAsia="Calibri" w:cs="Times New Roman"/>
                <w:sz w:val="22"/>
              </w:rPr>
            </w:pPr>
            <w:r w:rsidRPr="001C6519">
              <w:rPr>
                <w:rFonts w:eastAsia="Calibri" w:cs="Times New Roman"/>
                <w:sz w:val="22"/>
              </w:rPr>
              <w:t>93</w:t>
            </w:r>
          </w:p>
        </w:tc>
        <w:tc>
          <w:tcPr>
            <w:tcW w:w="2232" w:type="dxa"/>
            <w:shd w:val="clear" w:color="auto" w:fill="auto"/>
          </w:tcPr>
          <w:p w:rsidR="00D00F64" w:rsidRPr="001C6519" w:rsidRDefault="00D00F64" w:rsidP="003E4F61">
            <w:pPr>
              <w:tabs>
                <w:tab w:val="left" w:pos="7797"/>
              </w:tabs>
              <w:spacing w:line="240" w:lineRule="auto"/>
              <w:rPr>
                <w:rFonts w:eastAsia="Calibri" w:cs="Times New Roman"/>
                <w:sz w:val="22"/>
              </w:rPr>
            </w:pPr>
            <w:r w:rsidRPr="001C6519">
              <w:rPr>
                <w:rFonts w:eastAsia="Calibri" w:cs="Times New Roman"/>
                <w:sz w:val="22"/>
              </w:rPr>
              <w:t>Русский язык</w:t>
            </w:r>
          </w:p>
        </w:tc>
      </w:tr>
      <w:tr w:rsidR="00D00F64" w:rsidRPr="001C6519" w:rsidTr="00D00F64">
        <w:tc>
          <w:tcPr>
            <w:tcW w:w="1562" w:type="dxa"/>
            <w:vMerge/>
            <w:shd w:val="clear" w:color="auto" w:fill="auto"/>
          </w:tcPr>
          <w:p w:rsidR="00D00F64" w:rsidRPr="001C6519" w:rsidRDefault="00D00F64" w:rsidP="003E4F61">
            <w:pPr>
              <w:tabs>
                <w:tab w:val="left" w:pos="7797"/>
              </w:tabs>
              <w:spacing w:line="240" w:lineRule="auto"/>
              <w:rPr>
                <w:rFonts w:eastAsia="Calibri" w:cs="Times New Roman"/>
                <w:sz w:val="22"/>
              </w:rPr>
            </w:pPr>
          </w:p>
        </w:tc>
        <w:tc>
          <w:tcPr>
            <w:tcW w:w="982" w:type="dxa"/>
            <w:shd w:val="clear" w:color="auto" w:fill="auto"/>
          </w:tcPr>
          <w:p w:rsidR="00D00F64" w:rsidRPr="001C6519" w:rsidRDefault="00D00F64" w:rsidP="003E4F61">
            <w:pPr>
              <w:tabs>
                <w:tab w:val="left" w:pos="7797"/>
              </w:tabs>
              <w:spacing w:line="240" w:lineRule="auto"/>
              <w:rPr>
                <w:rFonts w:eastAsia="Calibri" w:cs="Times New Roman"/>
                <w:sz w:val="22"/>
              </w:rPr>
            </w:pPr>
            <w:r w:rsidRPr="001C6519">
              <w:rPr>
                <w:rFonts w:eastAsia="Calibri" w:cs="Times New Roman"/>
                <w:sz w:val="22"/>
              </w:rPr>
              <w:t>93</w:t>
            </w:r>
          </w:p>
        </w:tc>
        <w:tc>
          <w:tcPr>
            <w:tcW w:w="2232" w:type="dxa"/>
            <w:shd w:val="clear" w:color="auto" w:fill="auto"/>
          </w:tcPr>
          <w:p w:rsidR="00D00F64" w:rsidRPr="001C6519" w:rsidRDefault="00D00F64" w:rsidP="003E4F61">
            <w:pPr>
              <w:tabs>
                <w:tab w:val="left" w:pos="7797"/>
              </w:tabs>
              <w:spacing w:line="240" w:lineRule="auto"/>
              <w:rPr>
                <w:rFonts w:eastAsia="Calibri" w:cs="Times New Roman"/>
                <w:sz w:val="22"/>
              </w:rPr>
            </w:pPr>
            <w:r w:rsidRPr="001C6519">
              <w:rPr>
                <w:rFonts w:eastAsia="Calibri" w:cs="Times New Roman"/>
                <w:sz w:val="22"/>
              </w:rPr>
              <w:t>Русский язык</w:t>
            </w:r>
          </w:p>
        </w:tc>
      </w:tr>
      <w:tr w:rsidR="00D00F64" w:rsidRPr="001C6519" w:rsidTr="00D00F64">
        <w:tc>
          <w:tcPr>
            <w:tcW w:w="1562" w:type="dxa"/>
            <w:vMerge/>
            <w:shd w:val="clear" w:color="auto" w:fill="auto"/>
          </w:tcPr>
          <w:p w:rsidR="00D00F64" w:rsidRPr="001C6519" w:rsidRDefault="00D00F64" w:rsidP="003E4F61">
            <w:pPr>
              <w:tabs>
                <w:tab w:val="left" w:pos="7797"/>
              </w:tabs>
              <w:spacing w:line="240" w:lineRule="auto"/>
              <w:rPr>
                <w:rFonts w:eastAsia="Calibri" w:cs="Times New Roman"/>
                <w:sz w:val="22"/>
              </w:rPr>
            </w:pPr>
          </w:p>
        </w:tc>
        <w:tc>
          <w:tcPr>
            <w:tcW w:w="982" w:type="dxa"/>
            <w:shd w:val="clear" w:color="auto" w:fill="auto"/>
          </w:tcPr>
          <w:p w:rsidR="00D00F64" w:rsidRPr="001C6519" w:rsidRDefault="00D00F64" w:rsidP="003E4F61">
            <w:pPr>
              <w:tabs>
                <w:tab w:val="left" w:pos="7797"/>
              </w:tabs>
              <w:spacing w:line="240" w:lineRule="auto"/>
              <w:rPr>
                <w:rFonts w:eastAsia="Calibri" w:cs="Times New Roman"/>
                <w:sz w:val="22"/>
              </w:rPr>
            </w:pPr>
            <w:r w:rsidRPr="001C6519">
              <w:rPr>
                <w:rFonts w:eastAsia="Calibri" w:cs="Times New Roman"/>
                <w:sz w:val="22"/>
              </w:rPr>
              <w:t>92</w:t>
            </w:r>
          </w:p>
        </w:tc>
        <w:tc>
          <w:tcPr>
            <w:tcW w:w="2232" w:type="dxa"/>
            <w:shd w:val="clear" w:color="auto" w:fill="auto"/>
          </w:tcPr>
          <w:p w:rsidR="00D00F64" w:rsidRPr="001C6519" w:rsidRDefault="00D00F64" w:rsidP="003E4F61">
            <w:pPr>
              <w:tabs>
                <w:tab w:val="left" w:pos="7797"/>
              </w:tabs>
              <w:spacing w:line="240" w:lineRule="auto"/>
              <w:rPr>
                <w:rFonts w:eastAsia="Calibri" w:cs="Times New Roman"/>
                <w:sz w:val="22"/>
              </w:rPr>
            </w:pPr>
            <w:r w:rsidRPr="001C6519">
              <w:rPr>
                <w:rFonts w:eastAsia="Calibri" w:cs="Times New Roman"/>
                <w:sz w:val="22"/>
              </w:rPr>
              <w:t>Математика</w:t>
            </w:r>
          </w:p>
        </w:tc>
      </w:tr>
      <w:tr w:rsidR="00D00F64" w:rsidRPr="001C6519" w:rsidTr="00D00F64">
        <w:tc>
          <w:tcPr>
            <w:tcW w:w="1562" w:type="dxa"/>
            <w:vMerge w:val="restart"/>
            <w:shd w:val="clear" w:color="auto" w:fill="auto"/>
          </w:tcPr>
          <w:p w:rsidR="00D00F64" w:rsidRPr="001C6519" w:rsidRDefault="00D00F64" w:rsidP="003E4F61">
            <w:pPr>
              <w:tabs>
                <w:tab w:val="left" w:pos="7797"/>
              </w:tabs>
              <w:spacing w:line="240" w:lineRule="auto"/>
              <w:rPr>
                <w:rFonts w:eastAsia="Calibri" w:cs="Times New Roman"/>
                <w:sz w:val="22"/>
              </w:rPr>
            </w:pPr>
            <w:r w:rsidRPr="001C6519">
              <w:rPr>
                <w:rFonts w:eastAsia="Calibri" w:cs="Times New Roman"/>
                <w:sz w:val="22"/>
              </w:rPr>
              <w:t>Более 80 баллов</w:t>
            </w:r>
          </w:p>
        </w:tc>
        <w:tc>
          <w:tcPr>
            <w:tcW w:w="982" w:type="dxa"/>
            <w:shd w:val="clear" w:color="auto" w:fill="auto"/>
          </w:tcPr>
          <w:p w:rsidR="00D00F64" w:rsidRPr="001C6519" w:rsidRDefault="00D00F64" w:rsidP="003E4F61">
            <w:pPr>
              <w:tabs>
                <w:tab w:val="left" w:pos="7797"/>
              </w:tabs>
              <w:spacing w:line="240" w:lineRule="auto"/>
              <w:rPr>
                <w:rFonts w:eastAsia="Calibri" w:cs="Times New Roman"/>
                <w:sz w:val="22"/>
              </w:rPr>
            </w:pPr>
            <w:r w:rsidRPr="001C6519">
              <w:rPr>
                <w:rFonts w:eastAsia="Calibri" w:cs="Times New Roman"/>
                <w:sz w:val="22"/>
              </w:rPr>
              <w:t>88</w:t>
            </w:r>
          </w:p>
        </w:tc>
        <w:tc>
          <w:tcPr>
            <w:tcW w:w="2232" w:type="dxa"/>
            <w:shd w:val="clear" w:color="auto" w:fill="auto"/>
          </w:tcPr>
          <w:p w:rsidR="00D00F64" w:rsidRPr="001C6519" w:rsidRDefault="00D00F64" w:rsidP="003E4F61">
            <w:pPr>
              <w:tabs>
                <w:tab w:val="left" w:pos="7797"/>
              </w:tabs>
              <w:spacing w:line="240" w:lineRule="auto"/>
              <w:rPr>
                <w:rFonts w:eastAsia="Calibri" w:cs="Times New Roman"/>
                <w:sz w:val="22"/>
              </w:rPr>
            </w:pPr>
            <w:r w:rsidRPr="001C6519">
              <w:rPr>
                <w:rFonts w:eastAsia="Calibri" w:cs="Times New Roman"/>
                <w:sz w:val="22"/>
              </w:rPr>
              <w:t>Обществознание</w:t>
            </w:r>
          </w:p>
        </w:tc>
      </w:tr>
      <w:tr w:rsidR="00D00F64" w:rsidRPr="001C6519" w:rsidTr="00D00F64">
        <w:tc>
          <w:tcPr>
            <w:tcW w:w="1562" w:type="dxa"/>
            <w:vMerge/>
            <w:shd w:val="clear" w:color="auto" w:fill="auto"/>
          </w:tcPr>
          <w:p w:rsidR="00D00F64" w:rsidRPr="001C6519" w:rsidRDefault="00D00F64" w:rsidP="003E4F61">
            <w:pPr>
              <w:tabs>
                <w:tab w:val="left" w:pos="7797"/>
              </w:tabs>
              <w:spacing w:line="240" w:lineRule="auto"/>
              <w:rPr>
                <w:rFonts w:eastAsia="Calibri" w:cs="Times New Roman"/>
                <w:sz w:val="22"/>
              </w:rPr>
            </w:pPr>
          </w:p>
        </w:tc>
        <w:tc>
          <w:tcPr>
            <w:tcW w:w="982" w:type="dxa"/>
            <w:shd w:val="clear" w:color="auto" w:fill="auto"/>
          </w:tcPr>
          <w:p w:rsidR="00D00F64" w:rsidRPr="001C6519" w:rsidRDefault="00D00F64" w:rsidP="003E4F61">
            <w:pPr>
              <w:tabs>
                <w:tab w:val="left" w:pos="7797"/>
              </w:tabs>
              <w:spacing w:line="240" w:lineRule="auto"/>
              <w:rPr>
                <w:rFonts w:eastAsia="Calibri" w:cs="Times New Roman"/>
                <w:sz w:val="22"/>
              </w:rPr>
            </w:pPr>
            <w:r w:rsidRPr="001C6519">
              <w:rPr>
                <w:rFonts w:eastAsia="Calibri" w:cs="Times New Roman"/>
                <w:sz w:val="22"/>
              </w:rPr>
              <w:t>88</w:t>
            </w:r>
          </w:p>
        </w:tc>
        <w:tc>
          <w:tcPr>
            <w:tcW w:w="2232" w:type="dxa"/>
            <w:shd w:val="clear" w:color="auto" w:fill="auto"/>
          </w:tcPr>
          <w:p w:rsidR="00D00F64" w:rsidRPr="001C6519" w:rsidRDefault="00D00F64" w:rsidP="003E4F61">
            <w:pPr>
              <w:tabs>
                <w:tab w:val="left" w:pos="7797"/>
              </w:tabs>
              <w:spacing w:line="240" w:lineRule="auto"/>
              <w:rPr>
                <w:rFonts w:eastAsia="Calibri" w:cs="Times New Roman"/>
                <w:sz w:val="22"/>
              </w:rPr>
            </w:pPr>
            <w:r w:rsidRPr="001C6519">
              <w:rPr>
                <w:rFonts w:eastAsia="Calibri" w:cs="Times New Roman"/>
                <w:sz w:val="22"/>
              </w:rPr>
              <w:t>Информатика</w:t>
            </w:r>
          </w:p>
        </w:tc>
      </w:tr>
      <w:tr w:rsidR="00D00F64" w:rsidRPr="001C6519" w:rsidTr="00D00F64">
        <w:tc>
          <w:tcPr>
            <w:tcW w:w="1562" w:type="dxa"/>
            <w:vMerge/>
            <w:shd w:val="clear" w:color="auto" w:fill="auto"/>
          </w:tcPr>
          <w:p w:rsidR="00D00F64" w:rsidRPr="001C6519" w:rsidRDefault="00D00F64" w:rsidP="003E4F61">
            <w:pPr>
              <w:tabs>
                <w:tab w:val="left" w:pos="7797"/>
              </w:tabs>
              <w:spacing w:line="240" w:lineRule="auto"/>
              <w:rPr>
                <w:rFonts w:eastAsia="Calibri" w:cs="Times New Roman"/>
                <w:sz w:val="22"/>
              </w:rPr>
            </w:pPr>
          </w:p>
        </w:tc>
        <w:tc>
          <w:tcPr>
            <w:tcW w:w="982" w:type="dxa"/>
            <w:shd w:val="clear" w:color="auto" w:fill="auto"/>
          </w:tcPr>
          <w:p w:rsidR="00D00F64" w:rsidRPr="001C6519" w:rsidRDefault="00D00F64" w:rsidP="003E4F61">
            <w:pPr>
              <w:tabs>
                <w:tab w:val="left" w:pos="7797"/>
              </w:tabs>
              <w:spacing w:line="240" w:lineRule="auto"/>
              <w:rPr>
                <w:rFonts w:eastAsia="Calibri" w:cs="Times New Roman"/>
                <w:sz w:val="22"/>
              </w:rPr>
            </w:pPr>
            <w:r w:rsidRPr="001C6519">
              <w:rPr>
                <w:rFonts w:eastAsia="Calibri" w:cs="Times New Roman"/>
                <w:sz w:val="22"/>
              </w:rPr>
              <w:t>87</w:t>
            </w:r>
          </w:p>
        </w:tc>
        <w:tc>
          <w:tcPr>
            <w:tcW w:w="2232" w:type="dxa"/>
            <w:shd w:val="clear" w:color="auto" w:fill="auto"/>
          </w:tcPr>
          <w:p w:rsidR="00D00F64" w:rsidRPr="001C6519" w:rsidRDefault="00D00F64" w:rsidP="003E4F61">
            <w:pPr>
              <w:tabs>
                <w:tab w:val="left" w:pos="7797"/>
              </w:tabs>
              <w:spacing w:line="240" w:lineRule="auto"/>
              <w:rPr>
                <w:rFonts w:eastAsia="Calibri" w:cs="Times New Roman"/>
                <w:sz w:val="22"/>
              </w:rPr>
            </w:pPr>
            <w:r w:rsidRPr="001C6519">
              <w:rPr>
                <w:rFonts w:eastAsia="Calibri" w:cs="Times New Roman"/>
                <w:sz w:val="22"/>
              </w:rPr>
              <w:t>Русский язык</w:t>
            </w:r>
          </w:p>
        </w:tc>
      </w:tr>
      <w:tr w:rsidR="00D00F64" w:rsidRPr="001C6519" w:rsidTr="00D00F64">
        <w:tc>
          <w:tcPr>
            <w:tcW w:w="1562" w:type="dxa"/>
            <w:vMerge/>
            <w:shd w:val="clear" w:color="auto" w:fill="auto"/>
          </w:tcPr>
          <w:p w:rsidR="00D00F64" w:rsidRPr="001C6519" w:rsidRDefault="00D00F64" w:rsidP="003E4F61">
            <w:pPr>
              <w:tabs>
                <w:tab w:val="left" w:pos="7797"/>
              </w:tabs>
              <w:spacing w:line="240" w:lineRule="auto"/>
              <w:rPr>
                <w:rFonts w:eastAsia="Calibri" w:cs="Times New Roman"/>
                <w:sz w:val="22"/>
              </w:rPr>
            </w:pPr>
          </w:p>
        </w:tc>
        <w:tc>
          <w:tcPr>
            <w:tcW w:w="982" w:type="dxa"/>
            <w:shd w:val="clear" w:color="auto" w:fill="auto"/>
          </w:tcPr>
          <w:p w:rsidR="00D00F64" w:rsidRPr="001C6519" w:rsidRDefault="00D00F64" w:rsidP="003E4F61">
            <w:pPr>
              <w:tabs>
                <w:tab w:val="left" w:pos="7797"/>
              </w:tabs>
              <w:spacing w:line="240" w:lineRule="auto"/>
              <w:rPr>
                <w:rFonts w:eastAsia="Calibri" w:cs="Times New Roman"/>
                <w:sz w:val="22"/>
              </w:rPr>
            </w:pPr>
            <w:r w:rsidRPr="001C6519">
              <w:rPr>
                <w:rFonts w:eastAsia="Calibri" w:cs="Times New Roman"/>
                <w:sz w:val="22"/>
              </w:rPr>
              <w:t>87</w:t>
            </w:r>
          </w:p>
        </w:tc>
        <w:tc>
          <w:tcPr>
            <w:tcW w:w="2232" w:type="dxa"/>
            <w:shd w:val="clear" w:color="auto" w:fill="auto"/>
          </w:tcPr>
          <w:p w:rsidR="00D00F64" w:rsidRPr="001C6519" w:rsidRDefault="00D00F64" w:rsidP="003E4F61">
            <w:pPr>
              <w:tabs>
                <w:tab w:val="left" w:pos="7797"/>
              </w:tabs>
              <w:spacing w:line="240" w:lineRule="auto"/>
              <w:rPr>
                <w:rFonts w:eastAsia="Calibri" w:cs="Times New Roman"/>
                <w:sz w:val="22"/>
              </w:rPr>
            </w:pPr>
            <w:r w:rsidRPr="001C6519">
              <w:rPr>
                <w:rFonts w:eastAsia="Calibri" w:cs="Times New Roman"/>
                <w:sz w:val="22"/>
              </w:rPr>
              <w:t>Русский язык</w:t>
            </w:r>
          </w:p>
        </w:tc>
      </w:tr>
      <w:tr w:rsidR="00D00F64" w:rsidRPr="001C6519" w:rsidTr="00D00F64">
        <w:tc>
          <w:tcPr>
            <w:tcW w:w="1562" w:type="dxa"/>
            <w:vMerge/>
            <w:shd w:val="clear" w:color="auto" w:fill="auto"/>
          </w:tcPr>
          <w:p w:rsidR="00D00F64" w:rsidRPr="001C6519" w:rsidRDefault="00D00F64" w:rsidP="003E4F61">
            <w:pPr>
              <w:tabs>
                <w:tab w:val="left" w:pos="7797"/>
              </w:tabs>
              <w:spacing w:line="240" w:lineRule="auto"/>
              <w:rPr>
                <w:rFonts w:eastAsia="Calibri" w:cs="Times New Roman"/>
                <w:sz w:val="22"/>
              </w:rPr>
            </w:pPr>
          </w:p>
        </w:tc>
        <w:tc>
          <w:tcPr>
            <w:tcW w:w="982" w:type="dxa"/>
            <w:shd w:val="clear" w:color="auto" w:fill="auto"/>
          </w:tcPr>
          <w:p w:rsidR="00D00F64" w:rsidRPr="001C6519" w:rsidRDefault="00D00F64" w:rsidP="003E4F61">
            <w:pPr>
              <w:tabs>
                <w:tab w:val="left" w:pos="7797"/>
              </w:tabs>
              <w:spacing w:line="240" w:lineRule="auto"/>
              <w:rPr>
                <w:rFonts w:eastAsia="Calibri" w:cs="Times New Roman"/>
                <w:sz w:val="22"/>
              </w:rPr>
            </w:pPr>
            <w:r w:rsidRPr="001C6519">
              <w:rPr>
                <w:rFonts w:eastAsia="Calibri" w:cs="Times New Roman"/>
                <w:sz w:val="22"/>
              </w:rPr>
              <w:t>87</w:t>
            </w:r>
          </w:p>
        </w:tc>
        <w:tc>
          <w:tcPr>
            <w:tcW w:w="2232" w:type="dxa"/>
            <w:shd w:val="clear" w:color="auto" w:fill="auto"/>
          </w:tcPr>
          <w:p w:rsidR="00D00F64" w:rsidRPr="001C6519" w:rsidRDefault="00D00F64" w:rsidP="003E4F61">
            <w:pPr>
              <w:tabs>
                <w:tab w:val="left" w:pos="7797"/>
              </w:tabs>
              <w:spacing w:line="240" w:lineRule="auto"/>
              <w:rPr>
                <w:rFonts w:eastAsia="Calibri" w:cs="Times New Roman"/>
                <w:sz w:val="22"/>
              </w:rPr>
            </w:pPr>
            <w:r w:rsidRPr="001C6519">
              <w:rPr>
                <w:rFonts w:eastAsia="Calibri" w:cs="Times New Roman"/>
                <w:sz w:val="22"/>
              </w:rPr>
              <w:t>Русский язык</w:t>
            </w:r>
          </w:p>
        </w:tc>
      </w:tr>
      <w:tr w:rsidR="00D00F64" w:rsidRPr="001C6519" w:rsidTr="00D00F64">
        <w:tc>
          <w:tcPr>
            <w:tcW w:w="1562" w:type="dxa"/>
            <w:vMerge/>
            <w:shd w:val="clear" w:color="auto" w:fill="auto"/>
          </w:tcPr>
          <w:p w:rsidR="00D00F64" w:rsidRPr="001C6519" w:rsidRDefault="00D00F64" w:rsidP="003E4F61">
            <w:pPr>
              <w:tabs>
                <w:tab w:val="left" w:pos="7797"/>
              </w:tabs>
              <w:spacing w:line="240" w:lineRule="auto"/>
              <w:rPr>
                <w:rFonts w:eastAsia="Calibri" w:cs="Times New Roman"/>
                <w:sz w:val="22"/>
              </w:rPr>
            </w:pPr>
          </w:p>
        </w:tc>
        <w:tc>
          <w:tcPr>
            <w:tcW w:w="982" w:type="dxa"/>
            <w:shd w:val="clear" w:color="auto" w:fill="auto"/>
          </w:tcPr>
          <w:p w:rsidR="00D00F64" w:rsidRPr="001C6519" w:rsidRDefault="00D00F64" w:rsidP="003E4F61">
            <w:pPr>
              <w:tabs>
                <w:tab w:val="left" w:pos="7797"/>
              </w:tabs>
              <w:spacing w:line="240" w:lineRule="auto"/>
              <w:rPr>
                <w:rFonts w:eastAsia="Calibri" w:cs="Times New Roman"/>
                <w:sz w:val="22"/>
              </w:rPr>
            </w:pPr>
            <w:r w:rsidRPr="001C6519">
              <w:rPr>
                <w:rFonts w:eastAsia="Calibri" w:cs="Times New Roman"/>
                <w:sz w:val="22"/>
              </w:rPr>
              <w:t>86</w:t>
            </w:r>
          </w:p>
        </w:tc>
        <w:tc>
          <w:tcPr>
            <w:tcW w:w="2232" w:type="dxa"/>
            <w:shd w:val="clear" w:color="auto" w:fill="auto"/>
          </w:tcPr>
          <w:p w:rsidR="00D00F64" w:rsidRPr="001C6519" w:rsidRDefault="00D00F64" w:rsidP="003E4F61">
            <w:pPr>
              <w:tabs>
                <w:tab w:val="left" w:pos="7797"/>
              </w:tabs>
              <w:spacing w:line="240" w:lineRule="auto"/>
              <w:rPr>
                <w:rFonts w:eastAsia="Calibri" w:cs="Times New Roman"/>
                <w:sz w:val="22"/>
              </w:rPr>
            </w:pPr>
            <w:r w:rsidRPr="001C6519">
              <w:rPr>
                <w:rFonts w:eastAsia="Calibri" w:cs="Times New Roman"/>
                <w:sz w:val="22"/>
              </w:rPr>
              <w:t>Математика</w:t>
            </w:r>
          </w:p>
        </w:tc>
      </w:tr>
      <w:tr w:rsidR="00D00F64" w:rsidRPr="001C6519" w:rsidTr="00D00F64">
        <w:tc>
          <w:tcPr>
            <w:tcW w:w="1562" w:type="dxa"/>
            <w:vMerge/>
            <w:shd w:val="clear" w:color="auto" w:fill="auto"/>
          </w:tcPr>
          <w:p w:rsidR="00D00F64" w:rsidRPr="001C6519" w:rsidRDefault="00D00F64" w:rsidP="003E4F61">
            <w:pPr>
              <w:tabs>
                <w:tab w:val="left" w:pos="7797"/>
              </w:tabs>
              <w:spacing w:line="240" w:lineRule="auto"/>
              <w:rPr>
                <w:rFonts w:eastAsia="Calibri" w:cs="Times New Roman"/>
                <w:sz w:val="22"/>
              </w:rPr>
            </w:pPr>
          </w:p>
        </w:tc>
        <w:tc>
          <w:tcPr>
            <w:tcW w:w="982" w:type="dxa"/>
            <w:shd w:val="clear" w:color="auto" w:fill="auto"/>
          </w:tcPr>
          <w:p w:rsidR="00D00F64" w:rsidRPr="001C6519" w:rsidRDefault="00D00F64" w:rsidP="003E4F61">
            <w:pPr>
              <w:tabs>
                <w:tab w:val="left" w:pos="7797"/>
              </w:tabs>
              <w:spacing w:line="240" w:lineRule="auto"/>
              <w:rPr>
                <w:rFonts w:eastAsia="Calibri" w:cs="Times New Roman"/>
                <w:sz w:val="22"/>
              </w:rPr>
            </w:pPr>
            <w:r w:rsidRPr="001C6519">
              <w:rPr>
                <w:rFonts w:eastAsia="Calibri" w:cs="Times New Roman"/>
                <w:sz w:val="22"/>
              </w:rPr>
              <w:t>84</w:t>
            </w:r>
          </w:p>
        </w:tc>
        <w:tc>
          <w:tcPr>
            <w:tcW w:w="2232" w:type="dxa"/>
            <w:shd w:val="clear" w:color="auto" w:fill="auto"/>
          </w:tcPr>
          <w:p w:rsidR="00D00F64" w:rsidRPr="001C6519" w:rsidRDefault="00D00F64" w:rsidP="003E4F61">
            <w:pPr>
              <w:tabs>
                <w:tab w:val="left" w:pos="7797"/>
              </w:tabs>
              <w:spacing w:line="240" w:lineRule="auto"/>
              <w:rPr>
                <w:rFonts w:eastAsia="Calibri" w:cs="Times New Roman"/>
                <w:sz w:val="22"/>
              </w:rPr>
            </w:pPr>
            <w:r w:rsidRPr="001C6519">
              <w:rPr>
                <w:rFonts w:eastAsia="Calibri" w:cs="Times New Roman"/>
                <w:sz w:val="22"/>
              </w:rPr>
              <w:t>Математика</w:t>
            </w:r>
          </w:p>
        </w:tc>
      </w:tr>
      <w:tr w:rsidR="00D00F64" w:rsidRPr="001C6519" w:rsidTr="00D00F64">
        <w:tc>
          <w:tcPr>
            <w:tcW w:w="1562" w:type="dxa"/>
            <w:vMerge/>
            <w:shd w:val="clear" w:color="auto" w:fill="auto"/>
          </w:tcPr>
          <w:p w:rsidR="00D00F64" w:rsidRPr="001C6519" w:rsidRDefault="00D00F64" w:rsidP="003E4F61">
            <w:pPr>
              <w:tabs>
                <w:tab w:val="left" w:pos="7797"/>
              </w:tabs>
              <w:spacing w:line="240" w:lineRule="auto"/>
              <w:rPr>
                <w:rFonts w:eastAsia="Calibri" w:cs="Times New Roman"/>
                <w:sz w:val="22"/>
              </w:rPr>
            </w:pPr>
          </w:p>
        </w:tc>
        <w:tc>
          <w:tcPr>
            <w:tcW w:w="982" w:type="dxa"/>
            <w:shd w:val="clear" w:color="auto" w:fill="auto"/>
          </w:tcPr>
          <w:p w:rsidR="00D00F64" w:rsidRPr="001C6519" w:rsidRDefault="00D00F64" w:rsidP="003E4F61">
            <w:pPr>
              <w:tabs>
                <w:tab w:val="left" w:pos="7797"/>
              </w:tabs>
              <w:spacing w:line="240" w:lineRule="auto"/>
              <w:rPr>
                <w:rFonts w:eastAsia="Calibri" w:cs="Times New Roman"/>
                <w:sz w:val="22"/>
              </w:rPr>
            </w:pPr>
            <w:r w:rsidRPr="001C6519">
              <w:rPr>
                <w:rFonts w:eastAsia="Calibri" w:cs="Times New Roman"/>
                <w:sz w:val="22"/>
              </w:rPr>
              <w:t>83</w:t>
            </w:r>
          </w:p>
        </w:tc>
        <w:tc>
          <w:tcPr>
            <w:tcW w:w="2232" w:type="dxa"/>
            <w:shd w:val="clear" w:color="auto" w:fill="auto"/>
          </w:tcPr>
          <w:p w:rsidR="00D00F64" w:rsidRPr="001C6519" w:rsidRDefault="00D00F64" w:rsidP="003E4F61">
            <w:pPr>
              <w:tabs>
                <w:tab w:val="left" w:pos="7797"/>
              </w:tabs>
              <w:spacing w:line="240" w:lineRule="auto"/>
              <w:rPr>
                <w:rFonts w:eastAsia="Calibri" w:cs="Times New Roman"/>
                <w:sz w:val="22"/>
              </w:rPr>
            </w:pPr>
            <w:r w:rsidRPr="001C6519">
              <w:rPr>
                <w:rFonts w:eastAsia="Calibri" w:cs="Times New Roman"/>
                <w:sz w:val="22"/>
              </w:rPr>
              <w:t>Русский язык</w:t>
            </w:r>
          </w:p>
        </w:tc>
      </w:tr>
      <w:tr w:rsidR="00D00F64" w:rsidRPr="001C6519" w:rsidTr="00D00F64">
        <w:tc>
          <w:tcPr>
            <w:tcW w:w="1562" w:type="dxa"/>
            <w:vMerge/>
            <w:shd w:val="clear" w:color="auto" w:fill="auto"/>
          </w:tcPr>
          <w:p w:rsidR="00D00F64" w:rsidRPr="001C6519" w:rsidRDefault="00D00F64" w:rsidP="003E4F61">
            <w:pPr>
              <w:tabs>
                <w:tab w:val="left" w:pos="7797"/>
              </w:tabs>
              <w:spacing w:line="240" w:lineRule="auto"/>
              <w:rPr>
                <w:rFonts w:eastAsia="Calibri" w:cs="Times New Roman"/>
                <w:sz w:val="22"/>
              </w:rPr>
            </w:pPr>
          </w:p>
        </w:tc>
        <w:tc>
          <w:tcPr>
            <w:tcW w:w="982" w:type="dxa"/>
            <w:shd w:val="clear" w:color="auto" w:fill="auto"/>
          </w:tcPr>
          <w:p w:rsidR="00D00F64" w:rsidRPr="001C6519" w:rsidRDefault="00D00F64" w:rsidP="003E4F61">
            <w:pPr>
              <w:tabs>
                <w:tab w:val="left" w:pos="7797"/>
              </w:tabs>
              <w:spacing w:line="240" w:lineRule="auto"/>
              <w:rPr>
                <w:rFonts w:eastAsia="Calibri" w:cs="Times New Roman"/>
                <w:sz w:val="22"/>
              </w:rPr>
            </w:pPr>
            <w:r w:rsidRPr="001C6519">
              <w:rPr>
                <w:rFonts w:eastAsia="Calibri" w:cs="Times New Roman"/>
                <w:sz w:val="22"/>
              </w:rPr>
              <w:t>82</w:t>
            </w:r>
          </w:p>
        </w:tc>
        <w:tc>
          <w:tcPr>
            <w:tcW w:w="2232" w:type="dxa"/>
            <w:shd w:val="clear" w:color="auto" w:fill="auto"/>
          </w:tcPr>
          <w:p w:rsidR="00D00F64" w:rsidRPr="001C6519" w:rsidRDefault="00D00F64" w:rsidP="003E4F61">
            <w:pPr>
              <w:tabs>
                <w:tab w:val="left" w:pos="7797"/>
              </w:tabs>
              <w:spacing w:line="240" w:lineRule="auto"/>
              <w:rPr>
                <w:rFonts w:eastAsia="Calibri" w:cs="Times New Roman"/>
                <w:sz w:val="22"/>
              </w:rPr>
            </w:pPr>
            <w:r w:rsidRPr="001C6519">
              <w:rPr>
                <w:rFonts w:eastAsia="Calibri" w:cs="Times New Roman"/>
                <w:sz w:val="22"/>
              </w:rPr>
              <w:t>Математика</w:t>
            </w:r>
          </w:p>
        </w:tc>
      </w:tr>
      <w:tr w:rsidR="00D00F64" w:rsidRPr="001C6519" w:rsidTr="00D00F64">
        <w:tc>
          <w:tcPr>
            <w:tcW w:w="1562" w:type="dxa"/>
            <w:vMerge/>
            <w:shd w:val="clear" w:color="auto" w:fill="auto"/>
          </w:tcPr>
          <w:p w:rsidR="00D00F64" w:rsidRPr="001C6519" w:rsidRDefault="00D00F64" w:rsidP="003E4F61">
            <w:pPr>
              <w:tabs>
                <w:tab w:val="left" w:pos="7797"/>
              </w:tabs>
              <w:spacing w:line="240" w:lineRule="auto"/>
              <w:rPr>
                <w:rFonts w:eastAsia="Calibri" w:cs="Times New Roman"/>
                <w:sz w:val="22"/>
              </w:rPr>
            </w:pPr>
          </w:p>
        </w:tc>
        <w:tc>
          <w:tcPr>
            <w:tcW w:w="982" w:type="dxa"/>
            <w:shd w:val="clear" w:color="auto" w:fill="auto"/>
          </w:tcPr>
          <w:p w:rsidR="00D00F64" w:rsidRPr="001C6519" w:rsidRDefault="00D00F64" w:rsidP="003E4F61">
            <w:pPr>
              <w:tabs>
                <w:tab w:val="left" w:pos="7797"/>
              </w:tabs>
              <w:spacing w:line="240" w:lineRule="auto"/>
              <w:rPr>
                <w:rFonts w:eastAsia="Calibri" w:cs="Times New Roman"/>
                <w:sz w:val="22"/>
              </w:rPr>
            </w:pPr>
            <w:r w:rsidRPr="001C6519">
              <w:rPr>
                <w:rFonts w:eastAsia="Calibri" w:cs="Times New Roman"/>
                <w:sz w:val="22"/>
              </w:rPr>
              <w:t>82</w:t>
            </w:r>
          </w:p>
        </w:tc>
        <w:tc>
          <w:tcPr>
            <w:tcW w:w="2232" w:type="dxa"/>
            <w:shd w:val="clear" w:color="auto" w:fill="auto"/>
          </w:tcPr>
          <w:p w:rsidR="00D00F64" w:rsidRPr="001C6519" w:rsidRDefault="00D00F64" w:rsidP="003E4F61">
            <w:pPr>
              <w:tabs>
                <w:tab w:val="left" w:pos="7797"/>
              </w:tabs>
              <w:spacing w:line="240" w:lineRule="auto"/>
              <w:rPr>
                <w:rFonts w:eastAsia="Calibri" w:cs="Times New Roman"/>
                <w:sz w:val="22"/>
              </w:rPr>
            </w:pPr>
            <w:r w:rsidRPr="001C6519">
              <w:rPr>
                <w:rFonts w:eastAsia="Calibri" w:cs="Times New Roman"/>
                <w:sz w:val="22"/>
              </w:rPr>
              <w:t>Английский язык</w:t>
            </w:r>
          </w:p>
        </w:tc>
      </w:tr>
      <w:tr w:rsidR="00D00F64" w:rsidRPr="001C6519" w:rsidTr="00D00F64">
        <w:tc>
          <w:tcPr>
            <w:tcW w:w="1562" w:type="dxa"/>
            <w:vMerge/>
            <w:shd w:val="clear" w:color="auto" w:fill="auto"/>
          </w:tcPr>
          <w:p w:rsidR="00D00F64" w:rsidRPr="001C6519" w:rsidRDefault="00D00F64" w:rsidP="003E4F61">
            <w:pPr>
              <w:tabs>
                <w:tab w:val="left" w:pos="7797"/>
              </w:tabs>
              <w:spacing w:line="240" w:lineRule="auto"/>
              <w:rPr>
                <w:rFonts w:eastAsia="Calibri" w:cs="Times New Roman"/>
                <w:sz w:val="22"/>
              </w:rPr>
            </w:pPr>
          </w:p>
        </w:tc>
        <w:tc>
          <w:tcPr>
            <w:tcW w:w="982" w:type="dxa"/>
            <w:shd w:val="clear" w:color="auto" w:fill="auto"/>
          </w:tcPr>
          <w:p w:rsidR="00D00F64" w:rsidRPr="001C6519" w:rsidRDefault="00D00F64" w:rsidP="003E4F61">
            <w:pPr>
              <w:tabs>
                <w:tab w:val="left" w:pos="7797"/>
              </w:tabs>
              <w:spacing w:line="240" w:lineRule="auto"/>
              <w:rPr>
                <w:rFonts w:eastAsia="Calibri" w:cs="Times New Roman"/>
                <w:sz w:val="22"/>
              </w:rPr>
            </w:pPr>
            <w:r w:rsidRPr="001C6519">
              <w:rPr>
                <w:rFonts w:eastAsia="Calibri" w:cs="Times New Roman"/>
                <w:sz w:val="22"/>
              </w:rPr>
              <w:t>81</w:t>
            </w:r>
          </w:p>
        </w:tc>
        <w:tc>
          <w:tcPr>
            <w:tcW w:w="2232" w:type="dxa"/>
            <w:shd w:val="clear" w:color="auto" w:fill="auto"/>
          </w:tcPr>
          <w:p w:rsidR="00D00F64" w:rsidRPr="001C6519" w:rsidRDefault="00D00F64" w:rsidP="003E4F61">
            <w:pPr>
              <w:tabs>
                <w:tab w:val="left" w:pos="7797"/>
              </w:tabs>
              <w:spacing w:line="240" w:lineRule="auto"/>
              <w:rPr>
                <w:rFonts w:eastAsia="Calibri" w:cs="Times New Roman"/>
                <w:sz w:val="22"/>
              </w:rPr>
            </w:pPr>
            <w:r w:rsidRPr="001C6519">
              <w:rPr>
                <w:rFonts w:eastAsia="Calibri" w:cs="Times New Roman"/>
                <w:sz w:val="22"/>
              </w:rPr>
              <w:t>Русский язык</w:t>
            </w:r>
          </w:p>
        </w:tc>
      </w:tr>
      <w:tr w:rsidR="00D00F64" w:rsidRPr="001C6519" w:rsidTr="00D00F64">
        <w:tc>
          <w:tcPr>
            <w:tcW w:w="1562" w:type="dxa"/>
            <w:vMerge/>
            <w:shd w:val="clear" w:color="auto" w:fill="auto"/>
          </w:tcPr>
          <w:p w:rsidR="00D00F64" w:rsidRPr="001C6519" w:rsidRDefault="00D00F64" w:rsidP="003E4F61">
            <w:pPr>
              <w:tabs>
                <w:tab w:val="left" w:pos="7797"/>
              </w:tabs>
              <w:spacing w:line="240" w:lineRule="auto"/>
              <w:rPr>
                <w:rFonts w:eastAsia="Calibri" w:cs="Times New Roman"/>
                <w:sz w:val="22"/>
              </w:rPr>
            </w:pPr>
          </w:p>
        </w:tc>
        <w:tc>
          <w:tcPr>
            <w:tcW w:w="982" w:type="dxa"/>
            <w:shd w:val="clear" w:color="auto" w:fill="auto"/>
          </w:tcPr>
          <w:p w:rsidR="00D00F64" w:rsidRPr="001C6519" w:rsidRDefault="00D00F64" w:rsidP="003E4F61">
            <w:pPr>
              <w:tabs>
                <w:tab w:val="left" w:pos="7797"/>
              </w:tabs>
              <w:spacing w:line="240" w:lineRule="auto"/>
              <w:rPr>
                <w:rFonts w:eastAsia="Calibri" w:cs="Times New Roman"/>
                <w:sz w:val="22"/>
              </w:rPr>
            </w:pPr>
            <w:r w:rsidRPr="001C6519">
              <w:rPr>
                <w:rFonts w:eastAsia="Calibri" w:cs="Times New Roman"/>
                <w:sz w:val="22"/>
              </w:rPr>
              <w:t>80</w:t>
            </w:r>
          </w:p>
        </w:tc>
        <w:tc>
          <w:tcPr>
            <w:tcW w:w="2232" w:type="dxa"/>
            <w:shd w:val="clear" w:color="auto" w:fill="auto"/>
          </w:tcPr>
          <w:p w:rsidR="00D00F64" w:rsidRPr="001C6519" w:rsidRDefault="00D00F64" w:rsidP="003E4F61">
            <w:pPr>
              <w:tabs>
                <w:tab w:val="left" w:pos="7797"/>
              </w:tabs>
              <w:spacing w:line="240" w:lineRule="auto"/>
              <w:rPr>
                <w:rFonts w:eastAsia="Calibri" w:cs="Times New Roman"/>
                <w:sz w:val="22"/>
              </w:rPr>
            </w:pPr>
            <w:r w:rsidRPr="001C6519">
              <w:rPr>
                <w:rFonts w:eastAsia="Calibri" w:cs="Times New Roman"/>
                <w:sz w:val="22"/>
              </w:rPr>
              <w:t>Английский язык</w:t>
            </w:r>
          </w:p>
        </w:tc>
      </w:tr>
    </w:tbl>
    <w:p w:rsidR="002A0531" w:rsidRPr="001C6519" w:rsidRDefault="002A0531" w:rsidP="003E4F61">
      <w:pPr>
        <w:tabs>
          <w:tab w:val="left" w:pos="7797"/>
        </w:tabs>
        <w:spacing w:line="240" w:lineRule="auto"/>
        <w:jc w:val="center"/>
        <w:rPr>
          <w:rFonts w:eastAsia="Calibri" w:cs="Times New Roman"/>
          <w:b/>
          <w:sz w:val="22"/>
        </w:rPr>
      </w:pPr>
    </w:p>
    <w:p w:rsidR="002A0531" w:rsidRPr="001C6519" w:rsidRDefault="002A0531" w:rsidP="003E4F61">
      <w:pPr>
        <w:spacing w:line="240" w:lineRule="auto"/>
        <w:jc w:val="center"/>
        <w:rPr>
          <w:rFonts w:eastAsia="Calibri" w:cs="Times New Roman"/>
          <w:b/>
          <w:sz w:val="22"/>
        </w:rPr>
      </w:pPr>
      <w:r w:rsidRPr="001C6519">
        <w:rPr>
          <w:rFonts w:eastAsia="Calibri" w:cs="Times New Roman"/>
          <w:b/>
          <w:sz w:val="22"/>
        </w:rPr>
        <w:t>Сравнительная таблица количества выпускников, получивших</w:t>
      </w:r>
    </w:p>
    <w:p w:rsidR="002A0531" w:rsidRPr="001C6519" w:rsidRDefault="002A0531" w:rsidP="003E4F61">
      <w:pPr>
        <w:spacing w:line="240" w:lineRule="auto"/>
        <w:jc w:val="center"/>
        <w:rPr>
          <w:rFonts w:eastAsia="Calibri" w:cs="Times New Roman"/>
          <w:b/>
          <w:sz w:val="22"/>
        </w:rPr>
      </w:pPr>
      <w:r w:rsidRPr="001C6519">
        <w:rPr>
          <w:rFonts w:eastAsia="Calibri" w:cs="Times New Roman"/>
          <w:b/>
          <w:sz w:val="22"/>
        </w:rPr>
        <w:t>аттестат о среднем общем образовании с отличием</w:t>
      </w:r>
    </w:p>
    <w:p w:rsidR="002A0531" w:rsidRPr="001C6519" w:rsidRDefault="002A0531" w:rsidP="003E4F61">
      <w:pPr>
        <w:spacing w:line="240" w:lineRule="auto"/>
        <w:jc w:val="center"/>
        <w:rPr>
          <w:rFonts w:eastAsia="Calibri" w:cs="Times New Roman"/>
          <w:sz w:val="22"/>
        </w:rPr>
      </w:pPr>
    </w:p>
    <w:tbl>
      <w:tblPr>
        <w:tblW w:w="9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5"/>
        <w:gridCol w:w="1955"/>
        <w:gridCol w:w="1955"/>
        <w:gridCol w:w="1955"/>
        <w:gridCol w:w="1956"/>
      </w:tblGrid>
      <w:tr w:rsidR="002A0531" w:rsidRPr="001C6519" w:rsidTr="00E646FF">
        <w:trPr>
          <w:jc w:val="center"/>
        </w:trPr>
        <w:tc>
          <w:tcPr>
            <w:tcW w:w="1955" w:type="dxa"/>
          </w:tcPr>
          <w:p w:rsidR="002A0531" w:rsidRPr="001C6519" w:rsidRDefault="002A0531" w:rsidP="003E4F61">
            <w:pPr>
              <w:spacing w:line="240" w:lineRule="auto"/>
              <w:jc w:val="center"/>
              <w:rPr>
                <w:rFonts w:eastAsia="Times New Roman" w:cs="Times New Roman"/>
                <w:b/>
                <w:sz w:val="22"/>
              </w:rPr>
            </w:pPr>
            <w:r w:rsidRPr="001C6519">
              <w:rPr>
                <w:rFonts w:eastAsia="Times New Roman" w:cs="Times New Roman"/>
                <w:b/>
                <w:sz w:val="22"/>
              </w:rPr>
              <w:t>2019</w:t>
            </w:r>
          </w:p>
        </w:tc>
        <w:tc>
          <w:tcPr>
            <w:tcW w:w="1955" w:type="dxa"/>
          </w:tcPr>
          <w:p w:rsidR="002A0531" w:rsidRPr="001C6519" w:rsidRDefault="002A0531" w:rsidP="003E4F61">
            <w:pPr>
              <w:spacing w:line="240" w:lineRule="auto"/>
              <w:jc w:val="center"/>
              <w:rPr>
                <w:rFonts w:eastAsia="Times New Roman" w:cs="Times New Roman"/>
                <w:b/>
                <w:sz w:val="22"/>
              </w:rPr>
            </w:pPr>
            <w:r w:rsidRPr="001C6519">
              <w:rPr>
                <w:rFonts w:eastAsia="Times New Roman" w:cs="Times New Roman"/>
                <w:b/>
                <w:sz w:val="22"/>
              </w:rPr>
              <w:t>2020</w:t>
            </w:r>
          </w:p>
        </w:tc>
        <w:tc>
          <w:tcPr>
            <w:tcW w:w="1955" w:type="dxa"/>
          </w:tcPr>
          <w:p w:rsidR="002A0531" w:rsidRPr="001C6519" w:rsidRDefault="002A0531" w:rsidP="003E4F61">
            <w:pPr>
              <w:spacing w:line="240" w:lineRule="auto"/>
              <w:jc w:val="center"/>
              <w:rPr>
                <w:rFonts w:eastAsia="Times New Roman" w:cs="Times New Roman"/>
                <w:b/>
                <w:sz w:val="22"/>
              </w:rPr>
            </w:pPr>
            <w:r w:rsidRPr="001C6519">
              <w:rPr>
                <w:rFonts w:eastAsia="Times New Roman" w:cs="Times New Roman"/>
                <w:b/>
                <w:sz w:val="22"/>
              </w:rPr>
              <w:t>2021</w:t>
            </w:r>
          </w:p>
        </w:tc>
        <w:tc>
          <w:tcPr>
            <w:tcW w:w="1955" w:type="dxa"/>
          </w:tcPr>
          <w:p w:rsidR="002A0531" w:rsidRPr="001C6519" w:rsidRDefault="002A0531" w:rsidP="003E4F61">
            <w:pPr>
              <w:spacing w:line="240" w:lineRule="auto"/>
              <w:jc w:val="center"/>
              <w:rPr>
                <w:rFonts w:eastAsia="Times New Roman" w:cs="Times New Roman"/>
                <w:b/>
                <w:sz w:val="22"/>
              </w:rPr>
            </w:pPr>
            <w:r w:rsidRPr="001C6519">
              <w:rPr>
                <w:rFonts w:eastAsia="Times New Roman" w:cs="Times New Roman"/>
                <w:b/>
                <w:sz w:val="22"/>
              </w:rPr>
              <w:t>2022</w:t>
            </w:r>
          </w:p>
        </w:tc>
        <w:tc>
          <w:tcPr>
            <w:tcW w:w="1956" w:type="dxa"/>
          </w:tcPr>
          <w:p w:rsidR="002A0531" w:rsidRPr="001C6519" w:rsidRDefault="002A0531" w:rsidP="003E4F61">
            <w:pPr>
              <w:spacing w:line="240" w:lineRule="auto"/>
              <w:jc w:val="center"/>
              <w:rPr>
                <w:rFonts w:eastAsia="Times New Roman" w:cs="Times New Roman"/>
                <w:b/>
                <w:sz w:val="22"/>
              </w:rPr>
            </w:pPr>
            <w:r w:rsidRPr="001C6519">
              <w:rPr>
                <w:rFonts w:eastAsia="Times New Roman" w:cs="Times New Roman"/>
                <w:b/>
                <w:sz w:val="22"/>
              </w:rPr>
              <w:t>2023</w:t>
            </w:r>
          </w:p>
        </w:tc>
      </w:tr>
      <w:tr w:rsidR="002A0531" w:rsidRPr="001C6519" w:rsidTr="00E646FF">
        <w:trPr>
          <w:jc w:val="center"/>
        </w:trPr>
        <w:tc>
          <w:tcPr>
            <w:tcW w:w="1955" w:type="dxa"/>
          </w:tcPr>
          <w:p w:rsidR="002A0531" w:rsidRPr="001C6519" w:rsidRDefault="002A0531" w:rsidP="003E4F61">
            <w:pPr>
              <w:tabs>
                <w:tab w:val="center" w:pos="1088"/>
              </w:tabs>
              <w:spacing w:line="240" w:lineRule="auto"/>
              <w:rPr>
                <w:rFonts w:eastAsia="Times New Roman" w:cs="Times New Roman"/>
                <w:sz w:val="22"/>
              </w:rPr>
            </w:pPr>
            <w:r w:rsidRPr="001C6519">
              <w:rPr>
                <w:rFonts w:eastAsia="Times New Roman" w:cs="Times New Roman"/>
                <w:sz w:val="22"/>
              </w:rPr>
              <w:t>6 ч. – 20,6% (+9,9)</w:t>
            </w:r>
          </w:p>
          <w:p w:rsidR="002A0531" w:rsidRPr="001C6519" w:rsidRDefault="002A0531" w:rsidP="003E4F61">
            <w:pPr>
              <w:tabs>
                <w:tab w:val="center" w:pos="1088"/>
              </w:tabs>
              <w:spacing w:line="240" w:lineRule="auto"/>
              <w:rPr>
                <w:rFonts w:eastAsia="Times New Roman" w:cs="Times New Roman"/>
                <w:sz w:val="22"/>
              </w:rPr>
            </w:pPr>
            <w:r w:rsidRPr="001C6519">
              <w:rPr>
                <w:rFonts w:eastAsia="Times New Roman" w:cs="Times New Roman"/>
                <w:sz w:val="22"/>
              </w:rPr>
              <w:t>РФ -6</w:t>
            </w:r>
          </w:p>
        </w:tc>
        <w:tc>
          <w:tcPr>
            <w:tcW w:w="1955" w:type="dxa"/>
          </w:tcPr>
          <w:p w:rsidR="002A0531" w:rsidRPr="001C6519" w:rsidRDefault="002A0531" w:rsidP="003E4F61">
            <w:pPr>
              <w:tabs>
                <w:tab w:val="center" w:pos="1088"/>
              </w:tabs>
              <w:spacing w:line="240" w:lineRule="auto"/>
              <w:rPr>
                <w:rFonts w:eastAsia="Times New Roman" w:cs="Times New Roman"/>
                <w:sz w:val="22"/>
              </w:rPr>
            </w:pPr>
            <w:r w:rsidRPr="001C6519">
              <w:rPr>
                <w:rFonts w:eastAsia="Times New Roman" w:cs="Times New Roman"/>
                <w:sz w:val="22"/>
              </w:rPr>
              <w:t>7 ч. 14,6% ( -6)</w:t>
            </w:r>
          </w:p>
          <w:p w:rsidR="002A0531" w:rsidRPr="001C6519" w:rsidRDefault="002A0531" w:rsidP="003E4F61">
            <w:pPr>
              <w:tabs>
                <w:tab w:val="center" w:pos="1088"/>
              </w:tabs>
              <w:spacing w:line="240" w:lineRule="auto"/>
              <w:rPr>
                <w:rFonts w:eastAsia="Times New Roman" w:cs="Times New Roman"/>
                <w:sz w:val="22"/>
              </w:rPr>
            </w:pPr>
            <w:r w:rsidRPr="001C6519">
              <w:rPr>
                <w:rFonts w:eastAsia="Times New Roman" w:cs="Times New Roman"/>
                <w:sz w:val="22"/>
              </w:rPr>
              <w:t xml:space="preserve">РФ – 7 </w:t>
            </w:r>
          </w:p>
        </w:tc>
        <w:tc>
          <w:tcPr>
            <w:tcW w:w="1955" w:type="dxa"/>
          </w:tcPr>
          <w:p w:rsidR="002A0531" w:rsidRPr="001C6519" w:rsidRDefault="002A0531" w:rsidP="003E4F61">
            <w:pPr>
              <w:tabs>
                <w:tab w:val="left" w:pos="360"/>
                <w:tab w:val="center" w:pos="1487"/>
              </w:tabs>
              <w:spacing w:line="240" w:lineRule="auto"/>
              <w:jc w:val="center"/>
              <w:rPr>
                <w:rFonts w:eastAsia="Times New Roman" w:cs="Times New Roman"/>
                <w:sz w:val="22"/>
              </w:rPr>
            </w:pPr>
            <w:r w:rsidRPr="001C6519">
              <w:rPr>
                <w:rFonts w:eastAsia="Times New Roman" w:cs="Times New Roman"/>
                <w:sz w:val="22"/>
              </w:rPr>
              <w:t>7 ч.-22,58%</w:t>
            </w:r>
          </w:p>
          <w:p w:rsidR="002A0531" w:rsidRPr="001C6519" w:rsidRDefault="002A0531" w:rsidP="003E4F61">
            <w:pPr>
              <w:tabs>
                <w:tab w:val="left" w:pos="360"/>
                <w:tab w:val="center" w:pos="1487"/>
              </w:tabs>
              <w:spacing w:line="240" w:lineRule="auto"/>
              <w:jc w:val="center"/>
              <w:rPr>
                <w:rFonts w:eastAsia="Times New Roman" w:cs="Times New Roman"/>
                <w:sz w:val="22"/>
              </w:rPr>
            </w:pPr>
            <w:r w:rsidRPr="001C6519">
              <w:rPr>
                <w:rFonts w:eastAsia="Times New Roman" w:cs="Times New Roman"/>
                <w:sz w:val="22"/>
              </w:rPr>
              <w:t>(+7,98)</w:t>
            </w:r>
          </w:p>
        </w:tc>
        <w:tc>
          <w:tcPr>
            <w:tcW w:w="1955" w:type="dxa"/>
          </w:tcPr>
          <w:p w:rsidR="002A0531" w:rsidRPr="001C6519" w:rsidRDefault="002A0531" w:rsidP="003E4F61">
            <w:pPr>
              <w:spacing w:line="240" w:lineRule="auto"/>
              <w:jc w:val="center"/>
              <w:rPr>
                <w:rFonts w:eastAsia="Times New Roman" w:cs="Times New Roman"/>
                <w:sz w:val="22"/>
              </w:rPr>
            </w:pPr>
            <w:r w:rsidRPr="001C6519">
              <w:rPr>
                <w:rFonts w:eastAsia="Times New Roman" w:cs="Times New Roman"/>
                <w:sz w:val="22"/>
              </w:rPr>
              <w:t>6 ч.-27,3%</w:t>
            </w:r>
          </w:p>
          <w:p w:rsidR="002A0531" w:rsidRPr="001C6519" w:rsidRDefault="002A0531" w:rsidP="003E4F61">
            <w:pPr>
              <w:spacing w:line="240" w:lineRule="auto"/>
              <w:jc w:val="center"/>
              <w:rPr>
                <w:rFonts w:eastAsia="Times New Roman" w:cs="Times New Roman"/>
                <w:sz w:val="22"/>
              </w:rPr>
            </w:pPr>
            <w:r w:rsidRPr="001C6519">
              <w:rPr>
                <w:rFonts w:eastAsia="Times New Roman" w:cs="Times New Roman"/>
                <w:sz w:val="22"/>
              </w:rPr>
              <w:t>(+4,7)</w:t>
            </w:r>
          </w:p>
        </w:tc>
        <w:tc>
          <w:tcPr>
            <w:tcW w:w="1956" w:type="dxa"/>
          </w:tcPr>
          <w:p w:rsidR="002A0531" w:rsidRPr="001C6519" w:rsidRDefault="002A0531" w:rsidP="003E4F61">
            <w:pPr>
              <w:spacing w:line="240" w:lineRule="auto"/>
              <w:jc w:val="center"/>
              <w:rPr>
                <w:rFonts w:eastAsia="Times New Roman" w:cs="Times New Roman"/>
                <w:sz w:val="22"/>
              </w:rPr>
            </w:pPr>
            <w:r w:rsidRPr="001C6519">
              <w:rPr>
                <w:rFonts w:eastAsia="Times New Roman" w:cs="Times New Roman"/>
                <w:sz w:val="22"/>
              </w:rPr>
              <w:t xml:space="preserve">7 ч. -26,9% </w:t>
            </w:r>
          </w:p>
          <w:p w:rsidR="002A0531" w:rsidRPr="001C6519" w:rsidRDefault="002A0531" w:rsidP="003E4F61">
            <w:pPr>
              <w:spacing w:line="240" w:lineRule="auto"/>
              <w:jc w:val="center"/>
              <w:rPr>
                <w:rFonts w:eastAsia="Times New Roman" w:cs="Times New Roman"/>
                <w:sz w:val="22"/>
              </w:rPr>
            </w:pPr>
            <w:r w:rsidRPr="001C6519">
              <w:rPr>
                <w:rFonts w:eastAsia="Times New Roman" w:cs="Times New Roman"/>
                <w:sz w:val="22"/>
              </w:rPr>
              <w:t>(-0,4)</w:t>
            </w:r>
          </w:p>
        </w:tc>
      </w:tr>
    </w:tbl>
    <w:p w:rsidR="002A0531" w:rsidRPr="001C6519" w:rsidRDefault="002A0531" w:rsidP="003E4F61">
      <w:pPr>
        <w:spacing w:line="240" w:lineRule="auto"/>
        <w:jc w:val="left"/>
        <w:rPr>
          <w:rFonts w:eastAsia="Calibri" w:cs="Times New Roman"/>
          <w:sz w:val="24"/>
          <w:szCs w:val="24"/>
        </w:rPr>
      </w:pPr>
    </w:p>
    <w:p w:rsidR="002A0531" w:rsidRPr="001C6519" w:rsidRDefault="002A0531" w:rsidP="003E4F61">
      <w:pPr>
        <w:shd w:val="clear" w:color="auto" w:fill="FFFFFF"/>
        <w:spacing w:line="240" w:lineRule="auto"/>
        <w:jc w:val="center"/>
        <w:rPr>
          <w:rFonts w:eastAsia="Times New Roman" w:cs="Times New Roman"/>
          <w:b/>
          <w:sz w:val="24"/>
          <w:szCs w:val="24"/>
          <w:lang w:eastAsia="ru-RU"/>
        </w:rPr>
      </w:pPr>
    </w:p>
    <w:p w:rsidR="002A0531" w:rsidRPr="001C6519" w:rsidRDefault="007A0E04" w:rsidP="003E4F61">
      <w:pPr>
        <w:spacing w:line="240" w:lineRule="auto"/>
        <w:rPr>
          <w:rFonts w:eastAsia="Calibri" w:cs="Times New Roman"/>
          <w:b/>
          <w:sz w:val="24"/>
          <w:szCs w:val="24"/>
        </w:rPr>
      </w:pPr>
      <w:r w:rsidRPr="001C6519">
        <w:rPr>
          <w:rFonts w:eastAsia="Calibri" w:cs="Times New Roman"/>
          <w:b/>
          <w:sz w:val="24"/>
          <w:szCs w:val="24"/>
        </w:rPr>
        <w:t>ВЫВОД:</w:t>
      </w:r>
    </w:p>
    <w:p w:rsidR="002A0531" w:rsidRPr="001C6519" w:rsidRDefault="002A0531" w:rsidP="003E4F61">
      <w:pPr>
        <w:pStyle w:val="af4"/>
        <w:numPr>
          <w:ilvl w:val="1"/>
          <w:numId w:val="28"/>
        </w:numPr>
        <w:tabs>
          <w:tab w:val="clear" w:pos="1440"/>
          <w:tab w:val="num" w:pos="1134"/>
        </w:tabs>
        <w:spacing w:after="0" w:line="240" w:lineRule="auto"/>
        <w:ind w:left="284" w:hanging="284"/>
        <w:rPr>
          <w:rFonts w:ascii="Times New Roman" w:hAnsi="Times New Roman"/>
          <w:sz w:val="24"/>
          <w:szCs w:val="24"/>
        </w:rPr>
      </w:pPr>
      <w:r w:rsidRPr="001C6519">
        <w:rPr>
          <w:rFonts w:ascii="Times New Roman" w:hAnsi="Times New Roman"/>
          <w:sz w:val="24"/>
          <w:szCs w:val="24"/>
        </w:rPr>
        <w:t xml:space="preserve">Результаты ЕГЭ в текущем году удовлетворительные, соответствуют результатам годовой аттестации и в основном (кроме информатики и литературы) выше средних </w:t>
      </w:r>
      <w:r w:rsidRPr="001C6519">
        <w:rPr>
          <w:rFonts w:ascii="Times New Roman" w:hAnsi="Times New Roman"/>
          <w:sz w:val="24"/>
          <w:szCs w:val="24"/>
        </w:rPr>
        <w:lastRenderedPageBreak/>
        <w:t>районных значений. По четырем предметам:</w:t>
      </w:r>
      <w:r w:rsidRPr="001C6519">
        <w:rPr>
          <w:rFonts w:ascii="Times New Roman" w:hAnsi="Times New Roman"/>
        </w:rPr>
        <w:t xml:space="preserve"> </w:t>
      </w:r>
      <w:r w:rsidRPr="001C6519">
        <w:rPr>
          <w:rFonts w:ascii="Times New Roman" w:hAnsi="Times New Roman"/>
          <w:sz w:val="24"/>
          <w:szCs w:val="24"/>
        </w:rPr>
        <w:t>русскому языку, математике, обществознанию и физике результаты повысились, но вместе с тем наблюдается отрицательная динамика средних показателей по истории, информатики, английскому языку и биологии.</w:t>
      </w:r>
    </w:p>
    <w:p w:rsidR="002A0531" w:rsidRPr="001C6519" w:rsidRDefault="002A0531" w:rsidP="003E4F61">
      <w:pPr>
        <w:pStyle w:val="af4"/>
        <w:numPr>
          <w:ilvl w:val="1"/>
          <w:numId w:val="28"/>
        </w:numPr>
        <w:spacing w:after="0" w:line="240" w:lineRule="auto"/>
        <w:ind w:left="284" w:hanging="284"/>
        <w:rPr>
          <w:rFonts w:ascii="Times New Roman" w:hAnsi="Times New Roman"/>
          <w:sz w:val="24"/>
          <w:szCs w:val="24"/>
        </w:rPr>
      </w:pPr>
      <w:r w:rsidRPr="001C6519">
        <w:rPr>
          <w:rFonts w:ascii="Times New Roman" w:hAnsi="Times New Roman"/>
          <w:sz w:val="24"/>
          <w:szCs w:val="24"/>
        </w:rPr>
        <w:t xml:space="preserve">Несмотря на то, что в лицее сложилась качественная система подготовки к ГИА, итоги ЕГЭ 2023 года требуют создания новых организационно-методических механизмов по обеспечению более высоких результатов итоговой аттестации с целью обеспечения конкурентоспособности выпускников лицея при поступлении в престижные ВУЗы города и страны, а также с целью сохранения конкурентоспособности и повышения рейтинга лицея. </w:t>
      </w:r>
    </w:p>
    <w:p w:rsidR="002A0531" w:rsidRDefault="002A0531" w:rsidP="003E4F61">
      <w:pPr>
        <w:pStyle w:val="af4"/>
        <w:numPr>
          <w:ilvl w:val="1"/>
          <w:numId w:val="28"/>
        </w:numPr>
        <w:spacing w:after="0" w:line="240" w:lineRule="auto"/>
        <w:ind w:left="284" w:hanging="284"/>
        <w:rPr>
          <w:rFonts w:ascii="Times New Roman" w:hAnsi="Times New Roman"/>
          <w:sz w:val="24"/>
          <w:szCs w:val="24"/>
        </w:rPr>
      </w:pPr>
      <w:r w:rsidRPr="001C6519">
        <w:rPr>
          <w:rFonts w:ascii="Times New Roman" w:hAnsi="Times New Roman"/>
          <w:sz w:val="24"/>
          <w:szCs w:val="24"/>
        </w:rPr>
        <w:t xml:space="preserve">Полученные данные ЕГЭ 2023 года говорят о том, что обучающихся нужно готовить к выполнению заданий практической направленности постоянно, для чего необходимо пересмотреть методические подходы к изучению материала - добиваться не только понимания теоретических вопросов, но и формировать умения применять их в комплексе к нестандартным ситуациям. Следовательно, формирование функциональной, в особенности читательской грамотности является одним из важных инструментов для подготовки к ГИА. </w:t>
      </w:r>
    </w:p>
    <w:p w:rsidR="001C6519" w:rsidRPr="001C6519" w:rsidRDefault="001C6519" w:rsidP="001C6519">
      <w:pPr>
        <w:pStyle w:val="af4"/>
        <w:spacing w:after="0" w:line="240" w:lineRule="auto"/>
        <w:ind w:left="284"/>
        <w:rPr>
          <w:rFonts w:ascii="Times New Roman" w:hAnsi="Times New Roman"/>
          <w:sz w:val="24"/>
          <w:szCs w:val="24"/>
        </w:rPr>
      </w:pPr>
    </w:p>
    <w:p w:rsidR="002A0531" w:rsidRPr="001C6519" w:rsidRDefault="002A0531" w:rsidP="003E4F61">
      <w:pPr>
        <w:spacing w:line="240" w:lineRule="auto"/>
        <w:ind w:firstLine="567"/>
        <w:jc w:val="center"/>
        <w:rPr>
          <w:rFonts w:cs="Times New Roman"/>
          <w:b/>
          <w:sz w:val="24"/>
          <w:szCs w:val="24"/>
        </w:rPr>
      </w:pPr>
    </w:p>
    <w:p w:rsidR="00EC7FAF" w:rsidRPr="001C6519" w:rsidRDefault="00EC7FAF" w:rsidP="003E4F61">
      <w:pPr>
        <w:spacing w:line="240" w:lineRule="auto"/>
        <w:ind w:firstLine="567"/>
        <w:jc w:val="center"/>
        <w:rPr>
          <w:rFonts w:cs="Times New Roman"/>
          <w:b/>
          <w:sz w:val="24"/>
          <w:szCs w:val="24"/>
        </w:rPr>
      </w:pPr>
      <w:r w:rsidRPr="001C6519">
        <w:rPr>
          <w:rFonts w:cs="Times New Roman"/>
          <w:b/>
          <w:sz w:val="24"/>
          <w:szCs w:val="24"/>
        </w:rPr>
        <w:t>Информация о результатах Всероссийской проверочной работы -2023</w:t>
      </w:r>
    </w:p>
    <w:p w:rsidR="009B55BA" w:rsidRPr="001C6519" w:rsidRDefault="009B55BA" w:rsidP="003E4F61">
      <w:pPr>
        <w:spacing w:line="240" w:lineRule="auto"/>
        <w:jc w:val="center"/>
        <w:rPr>
          <w:rFonts w:cs="Times New Roman"/>
          <w:b/>
          <w:bCs/>
          <w:sz w:val="24"/>
          <w:szCs w:val="24"/>
        </w:rPr>
      </w:pPr>
      <w:r w:rsidRPr="001C6519">
        <w:rPr>
          <w:rFonts w:cs="Times New Roman"/>
          <w:b/>
          <w:bCs/>
          <w:sz w:val="24"/>
          <w:szCs w:val="24"/>
        </w:rPr>
        <w:t xml:space="preserve">Анализ ВПР  4-х классов по математике </w:t>
      </w:r>
    </w:p>
    <w:p w:rsidR="009B55BA" w:rsidRPr="001C6519" w:rsidRDefault="009B55BA" w:rsidP="003E4F61">
      <w:pPr>
        <w:spacing w:line="240" w:lineRule="auto"/>
        <w:jc w:val="center"/>
        <w:rPr>
          <w:rFonts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35"/>
        <w:gridCol w:w="1492"/>
        <w:gridCol w:w="1644"/>
        <w:gridCol w:w="1632"/>
        <w:gridCol w:w="1481"/>
        <w:gridCol w:w="753"/>
        <w:gridCol w:w="743"/>
      </w:tblGrid>
      <w:tr w:rsidR="001C6519" w:rsidRPr="001C6519" w:rsidTr="008C0012">
        <w:tc>
          <w:tcPr>
            <w:tcW w:w="1637" w:type="dxa"/>
          </w:tcPr>
          <w:p w:rsidR="009B55BA" w:rsidRPr="001C6519" w:rsidRDefault="009B55BA" w:rsidP="003E4F61">
            <w:pPr>
              <w:spacing w:line="240" w:lineRule="auto"/>
              <w:rPr>
                <w:rFonts w:cs="Times New Roman"/>
                <w:b/>
                <w:bCs/>
                <w:sz w:val="22"/>
              </w:rPr>
            </w:pPr>
            <w:r w:rsidRPr="001C6519">
              <w:rPr>
                <w:rFonts w:cs="Times New Roman"/>
                <w:b/>
                <w:bCs/>
                <w:sz w:val="22"/>
              </w:rPr>
              <w:t xml:space="preserve">Класс </w:t>
            </w:r>
          </w:p>
        </w:tc>
        <w:tc>
          <w:tcPr>
            <w:tcW w:w="1543" w:type="dxa"/>
          </w:tcPr>
          <w:p w:rsidR="009B55BA" w:rsidRPr="001C6519" w:rsidRDefault="009B55BA" w:rsidP="003E4F61">
            <w:pPr>
              <w:spacing w:line="240" w:lineRule="auto"/>
              <w:jc w:val="center"/>
              <w:rPr>
                <w:rFonts w:cs="Times New Roman"/>
                <w:b/>
                <w:bCs/>
                <w:sz w:val="22"/>
              </w:rPr>
            </w:pPr>
            <w:r w:rsidRPr="001C6519">
              <w:rPr>
                <w:rFonts w:cs="Times New Roman"/>
                <w:b/>
                <w:bCs/>
                <w:sz w:val="22"/>
              </w:rPr>
              <w:t>4А</w:t>
            </w:r>
          </w:p>
        </w:tc>
        <w:tc>
          <w:tcPr>
            <w:tcW w:w="1705" w:type="dxa"/>
          </w:tcPr>
          <w:p w:rsidR="009B55BA" w:rsidRPr="001C6519" w:rsidRDefault="009B55BA" w:rsidP="003E4F61">
            <w:pPr>
              <w:spacing w:line="240" w:lineRule="auto"/>
              <w:jc w:val="center"/>
              <w:rPr>
                <w:rFonts w:cs="Times New Roman"/>
                <w:b/>
                <w:bCs/>
                <w:sz w:val="22"/>
              </w:rPr>
            </w:pPr>
            <w:r w:rsidRPr="001C6519">
              <w:rPr>
                <w:rFonts w:cs="Times New Roman"/>
                <w:b/>
                <w:bCs/>
                <w:sz w:val="22"/>
              </w:rPr>
              <w:t>4Б</w:t>
            </w:r>
          </w:p>
        </w:tc>
        <w:tc>
          <w:tcPr>
            <w:tcW w:w="1692" w:type="dxa"/>
          </w:tcPr>
          <w:p w:rsidR="009B55BA" w:rsidRPr="001C6519" w:rsidRDefault="009B55BA" w:rsidP="003E4F61">
            <w:pPr>
              <w:spacing w:line="240" w:lineRule="auto"/>
              <w:jc w:val="center"/>
              <w:rPr>
                <w:rFonts w:cs="Times New Roman"/>
                <w:b/>
                <w:bCs/>
                <w:sz w:val="22"/>
              </w:rPr>
            </w:pPr>
            <w:r w:rsidRPr="001C6519">
              <w:rPr>
                <w:rFonts w:cs="Times New Roman"/>
                <w:b/>
                <w:bCs/>
                <w:sz w:val="22"/>
              </w:rPr>
              <w:t>4В</w:t>
            </w:r>
          </w:p>
        </w:tc>
        <w:tc>
          <w:tcPr>
            <w:tcW w:w="1531" w:type="dxa"/>
          </w:tcPr>
          <w:p w:rsidR="009B55BA" w:rsidRPr="001C6519" w:rsidRDefault="009B55BA" w:rsidP="003E4F61">
            <w:pPr>
              <w:spacing w:line="240" w:lineRule="auto"/>
              <w:jc w:val="center"/>
              <w:rPr>
                <w:rFonts w:cs="Times New Roman"/>
                <w:b/>
                <w:bCs/>
                <w:sz w:val="22"/>
              </w:rPr>
            </w:pPr>
            <w:r w:rsidRPr="001C6519">
              <w:rPr>
                <w:rFonts w:cs="Times New Roman"/>
                <w:b/>
                <w:bCs/>
                <w:sz w:val="22"/>
              </w:rPr>
              <w:t>4Г</w:t>
            </w:r>
          </w:p>
        </w:tc>
        <w:tc>
          <w:tcPr>
            <w:tcW w:w="754" w:type="dxa"/>
          </w:tcPr>
          <w:p w:rsidR="009B55BA" w:rsidRPr="001C6519" w:rsidRDefault="009B55BA" w:rsidP="003E4F61">
            <w:pPr>
              <w:spacing w:line="240" w:lineRule="auto"/>
              <w:jc w:val="center"/>
              <w:rPr>
                <w:rFonts w:cs="Times New Roman"/>
                <w:b/>
                <w:bCs/>
                <w:sz w:val="22"/>
              </w:rPr>
            </w:pPr>
            <w:r w:rsidRPr="001C6519">
              <w:rPr>
                <w:rFonts w:cs="Times New Roman"/>
                <w:b/>
                <w:bCs/>
                <w:sz w:val="22"/>
              </w:rPr>
              <w:t>всего</w:t>
            </w:r>
          </w:p>
        </w:tc>
        <w:tc>
          <w:tcPr>
            <w:tcW w:w="744" w:type="dxa"/>
          </w:tcPr>
          <w:p w:rsidR="009B55BA" w:rsidRPr="001C6519" w:rsidRDefault="009B55BA" w:rsidP="003E4F61">
            <w:pPr>
              <w:spacing w:line="240" w:lineRule="auto"/>
              <w:jc w:val="center"/>
              <w:rPr>
                <w:rFonts w:cs="Times New Roman"/>
                <w:b/>
                <w:bCs/>
                <w:sz w:val="22"/>
              </w:rPr>
            </w:pPr>
            <w:r w:rsidRPr="001C6519">
              <w:rPr>
                <w:rFonts w:cs="Times New Roman"/>
                <w:b/>
                <w:bCs/>
                <w:sz w:val="22"/>
              </w:rPr>
              <w:t>%</w:t>
            </w:r>
          </w:p>
        </w:tc>
      </w:tr>
      <w:tr w:rsidR="001C6519" w:rsidRPr="001C6519" w:rsidTr="008C0012">
        <w:tc>
          <w:tcPr>
            <w:tcW w:w="1637" w:type="dxa"/>
          </w:tcPr>
          <w:p w:rsidR="009B55BA" w:rsidRPr="001C6519" w:rsidRDefault="009B55BA" w:rsidP="003E4F61">
            <w:pPr>
              <w:spacing w:line="240" w:lineRule="auto"/>
              <w:jc w:val="center"/>
              <w:rPr>
                <w:rFonts w:cs="Times New Roman"/>
                <w:sz w:val="22"/>
              </w:rPr>
            </w:pPr>
            <w:r w:rsidRPr="001C6519">
              <w:rPr>
                <w:rFonts w:cs="Times New Roman"/>
                <w:sz w:val="22"/>
              </w:rPr>
              <w:t>5</w:t>
            </w:r>
          </w:p>
        </w:tc>
        <w:tc>
          <w:tcPr>
            <w:tcW w:w="1543" w:type="dxa"/>
          </w:tcPr>
          <w:p w:rsidR="009B55BA" w:rsidRPr="001C6519" w:rsidRDefault="009B55BA" w:rsidP="003E4F61">
            <w:pPr>
              <w:spacing w:line="240" w:lineRule="auto"/>
              <w:contextualSpacing/>
              <w:jc w:val="center"/>
              <w:rPr>
                <w:rFonts w:cs="Times New Roman"/>
                <w:sz w:val="22"/>
              </w:rPr>
            </w:pPr>
            <w:r w:rsidRPr="001C6519">
              <w:rPr>
                <w:rFonts w:cs="Times New Roman"/>
                <w:sz w:val="22"/>
              </w:rPr>
              <w:t>6</w:t>
            </w:r>
          </w:p>
        </w:tc>
        <w:tc>
          <w:tcPr>
            <w:tcW w:w="1705" w:type="dxa"/>
          </w:tcPr>
          <w:p w:rsidR="009B55BA" w:rsidRPr="001C6519" w:rsidRDefault="009B55BA" w:rsidP="003E4F61">
            <w:pPr>
              <w:spacing w:line="240" w:lineRule="auto"/>
              <w:jc w:val="center"/>
              <w:rPr>
                <w:rFonts w:cs="Times New Roman"/>
                <w:sz w:val="22"/>
              </w:rPr>
            </w:pPr>
            <w:r w:rsidRPr="001C6519">
              <w:rPr>
                <w:rFonts w:cs="Times New Roman"/>
                <w:sz w:val="22"/>
              </w:rPr>
              <w:t>9</w:t>
            </w:r>
          </w:p>
        </w:tc>
        <w:tc>
          <w:tcPr>
            <w:tcW w:w="1692" w:type="dxa"/>
          </w:tcPr>
          <w:p w:rsidR="009B55BA" w:rsidRPr="001C6519" w:rsidRDefault="009B55BA" w:rsidP="003E4F61">
            <w:pPr>
              <w:pStyle w:val="af4"/>
              <w:spacing w:after="0" w:line="240" w:lineRule="auto"/>
              <w:ind w:left="0"/>
              <w:jc w:val="center"/>
              <w:rPr>
                <w:rFonts w:ascii="Times New Roman" w:hAnsi="Times New Roman"/>
              </w:rPr>
            </w:pPr>
            <w:r w:rsidRPr="001C6519">
              <w:rPr>
                <w:rFonts w:ascii="Times New Roman" w:hAnsi="Times New Roman"/>
              </w:rPr>
              <w:t>5</w:t>
            </w:r>
          </w:p>
        </w:tc>
        <w:tc>
          <w:tcPr>
            <w:tcW w:w="1531" w:type="dxa"/>
          </w:tcPr>
          <w:p w:rsidR="009B55BA" w:rsidRPr="001C6519" w:rsidRDefault="009B55BA" w:rsidP="003E4F61">
            <w:pPr>
              <w:spacing w:line="240" w:lineRule="auto"/>
              <w:jc w:val="center"/>
              <w:rPr>
                <w:rFonts w:cs="Times New Roman"/>
                <w:sz w:val="22"/>
              </w:rPr>
            </w:pPr>
            <w:r w:rsidRPr="001C6519">
              <w:rPr>
                <w:rFonts w:cs="Times New Roman"/>
                <w:sz w:val="22"/>
              </w:rPr>
              <w:t>8</w:t>
            </w:r>
          </w:p>
        </w:tc>
        <w:tc>
          <w:tcPr>
            <w:tcW w:w="754" w:type="dxa"/>
          </w:tcPr>
          <w:p w:rsidR="009B55BA" w:rsidRPr="001C6519" w:rsidRDefault="009B55BA" w:rsidP="003E4F61">
            <w:pPr>
              <w:spacing w:line="240" w:lineRule="auto"/>
              <w:jc w:val="center"/>
              <w:rPr>
                <w:rFonts w:cs="Times New Roman"/>
                <w:b/>
                <w:bCs/>
                <w:sz w:val="22"/>
              </w:rPr>
            </w:pPr>
            <w:r w:rsidRPr="001C6519">
              <w:rPr>
                <w:rFonts w:cs="Times New Roman"/>
                <w:b/>
                <w:bCs/>
                <w:sz w:val="22"/>
              </w:rPr>
              <w:t>28</w:t>
            </w:r>
          </w:p>
        </w:tc>
        <w:tc>
          <w:tcPr>
            <w:tcW w:w="744" w:type="dxa"/>
          </w:tcPr>
          <w:p w:rsidR="009B55BA" w:rsidRPr="001C6519" w:rsidRDefault="009B55BA" w:rsidP="003E4F61">
            <w:pPr>
              <w:spacing w:line="240" w:lineRule="auto"/>
              <w:jc w:val="center"/>
              <w:rPr>
                <w:rFonts w:cs="Times New Roman"/>
                <w:b/>
                <w:bCs/>
                <w:sz w:val="22"/>
              </w:rPr>
            </w:pPr>
            <w:r w:rsidRPr="001C6519">
              <w:rPr>
                <w:rFonts w:cs="Times New Roman"/>
                <w:b/>
                <w:bCs/>
                <w:sz w:val="22"/>
              </w:rPr>
              <w:t>26%</w:t>
            </w:r>
          </w:p>
        </w:tc>
      </w:tr>
      <w:tr w:rsidR="001C6519" w:rsidRPr="001C6519" w:rsidTr="008C0012">
        <w:tc>
          <w:tcPr>
            <w:tcW w:w="1637" w:type="dxa"/>
          </w:tcPr>
          <w:p w:rsidR="009B55BA" w:rsidRPr="001C6519" w:rsidRDefault="009B55BA" w:rsidP="003E4F61">
            <w:pPr>
              <w:spacing w:line="240" w:lineRule="auto"/>
              <w:jc w:val="center"/>
              <w:rPr>
                <w:rFonts w:cs="Times New Roman"/>
                <w:sz w:val="22"/>
              </w:rPr>
            </w:pPr>
            <w:r w:rsidRPr="001C6519">
              <w:rPr>
                <w:rFonts w:cs="Times New Roman"/>
                <w:sz w:val="22"/>
              </w:rPr>
              <w:t>4</w:t>
            </w:r>
          </w:p>
        </w:tc>
        <w:tc>
          <w:tcPr>
            <w:tcW w:w="1543" w:type="dxa"/>
          </w:tcPr>
          <w:p w:rsidR="009B55BA" w:rsidRPr="001C6519" w:rsidRDefault="009B55BA" w:rsidP="003E4F61">
            <w:pPr>
              <w:spacing w:line="240" w:lineRule="auto"/>
              <w:contextualSpacing/>
              <w:jc w:val="center"/>
              <w:rPr>
                <w:rFonts w:cs="Times New Roman"/>
                <w:sz w:val="22"/>
              </w:rPr>
            </w:pPr>
            <w:r w:rsidRPr="001C6519">
              <w:rPr>
                <w:rFonts w:cs="Times New Roman"/>
                <w:sz w:val="22"/>
              </w:rPr>
              <w:t>20</w:t>
            </w:r>
          </w:p>
        </w:tc>
        <w:tc>
          <w:tcPr>
            <w:tcW w:w="1705" w:type="dxa"/>
          </w:tcPr>
          <w:p w:rsidR="009B55BA" w:rsidRPr="001C6519" w:rsidRDefault="009B55BA" w:rsidP="003E4F61">
            <w:pPr>
              <w:spacing w:line="240" w:lineRule="auto"/>
              <w:jc w:val="center"/>
              <w:rPr>
                <w:rFonts w:cs="Times New Roman"/>
                <w:sz w:val="22"/>
              </w:rPr>
            </w:pPr>
            <w:r w:rsidRPr="001C6519">
              <w:rPr>
                <w:rFonts w:cs="Times New Roman"/>
                <w:sz w:val="22"/>
              </w:rPr>
              <w:t>17</w:t>
            </w:r>
          </w:p>
        </w:tc>
        <w:tc>
          <w:tcPr>
            <w:tcW w:w="1692" w:type="dxa"/>
          </w:tcPr>
          <w:p w:rsidR="009B55BA" w:rsidRPr="001C6519" w:rsidRDefault="009B55BA" w:rsidP="003E4F61">
            <w:pPr>
              <w:pStyle w:val="af4"/>
              <w:spacing w:after="0" w:line="240" w:lineRule="auto"/>
              <w:ind w:left="0"/>
              <w:jc w:val="center"/>
              <w:rPr>
                <w:rFonts w:ascii="Times New Roman" w:hAnsi="Times New Roman"/>
              </w:rPr>
            </w:pPr>
            <w:r w:rsidRPr="001C6519">
              <w:rPr>
                <w:rFonts w:ascii="Times New Roman" w:hAnsi="Times New Roman"/>
              </w:rPr>
              <w:t>17</w:t>
            </w:r>
          </w:p>
        </w:tc>
        <w:tc>
          <w:tcPr>
            <w:tcW w:w="1531" w:type="dxa"/>
          </w:tcPr>
          <w:p w:rsidR="009B55BA" w:rsidRPr="001C6519" w:rsidRDefault="009B55BA" w:rsidP="003E4F61">
            <w:pPr>
              <w:spacing w:line="240" w:lineRule="auto"/>
              <w:jc w:val="center"/>
              <w:rPr>
                <w:rFonts w:cs="Times New Roman"/>
                <w:sz w:val="22"/>
              </w:rPr>
            </w:pPr>
            <w:r w:rsidRPr="001C6519">
              <w:rPr>
                <w:rFonts w:cs="Times New Roman"/>
                <w:sz w:val="22"/>
              </w:rPr>
              <w:t>11</w:t>
            </w:r>
          </w:p>
        </w:tc>
        <w:tc>
          <w:tcPr>
            <w:tcW w:w="754" w:type="dxa"/>
          </w:tcPr>
          <w:p w:rsidR="009B55BA" w:rsidRPr="001C6519" w:rsidRDefault="009B55BA" w:rsidP="003E4F61">
            <w:pPr>
              <w:spacing w:line="240" w:lineRule="auto"/>
              <w:jc w:val="center"/>
              <w:rPr>
                <w:rFonts w:cs="Times New Roman"/>
                <w:b/>
                <w:bCs/>
                <w:sz w:val="22"/>
              </w:rPr>
            </w:pPr>
            <w:r w:rsidRPr="001C6519">
              <w:rPr>
                <w:rFonts w:cs="Times New Roman"/>
                <w:b/>
                <w:bCs/>
                <w:sz w:val="22"/>
              </w:rPr>
              <w:t>65</w:t>
            </w:r>
          </w:p>
        </w:tc>
        <w:tc>
          <w:tcPr>
            <w:tcW w:w="744" w:type="dxa"/>
          </w:tcPr>
          <w:p w:rsidR="009B55BA" w:rsidRPr="001C6519" w:rsidRDefault="009B55BA" w:rsidP="003E4F61">
            <w:pPr>
              <w:spacing w:line="240" w:lineRule="auto"/>
              <w:jc w:val="center"/>
              <w:rPr>
                <w:rFonts w:cs="Times New Roman"/>
                <w:b/>
                <w:bCs/>
                <w:sz w:val="22"/>
              </w:rPr>
            </w:pPr>
            <w:r w:rsidRPr="001C6519">
              <w:rPr>
                <w:rFonts w:cs="Times New Roman"/>
                <w:b/>
                <w:bCs/>
                <w:sz w:val="22"/>
              </w:rPr>
              <w:t>62%</w:t>
            </w:r>
          </w:p>
        </w:tc>
      </w:tr>
      <w:tr w:rsidR="001C6519" w:rsidRPr="001C6519" w:rsidTr="008C0012">
        <w:tc>
          <w:tcPr>
            <w:tcW w:w="1637" w:type="dxa"/>
          </w:tcPr>
          <w:p w:rsidR="009B55BA" w:rsidRPr="001C6519" w:rsidRDefault="009B55BA" w:rsidP="003E4F61">
            <w:pPr>
              <w:spacing w:line="240" w:lineRule="auto"/>
              <w:jc w:val="center"/>
              <w:rPr>
                <w:rFonts w:cs="Times New Roman"/>
                <w:sz w:val="22"/>
              </w:rPr>
            </w:pPr>
            <w:r w:rsidRPr="001C6519">
              <w:rPr>
                <w:rFonts w:cs="Times New Roman"/>
                <w:sz w:val="22"/>
              </w:rPr>
              <w:t>3</w:t>
            </w:r>
          </w:p>
        </w:tc>
        <w:tc>
          <w:tcPr>
            <w:tcW w:w="1543" w:type="dxa"/>
          </w:tcPr>
          <w:p w:rsidR="009B55BA" w:rsidRPr="001C6519" w:rsidRDefault="009B55BA" w:rsidP="003E4F61">
            <w:pPr>
              <w:spacing w:line="240" w:lineRule="auto"/>
              <w:contextualSpacing/>
              <w:jc w:val="center"/>
              <w:rPr>
                <w:rFonts w:cs="Times New Roman"/>
                <w:sz w:val="22"/>
              </w:rPr>
            </w:pPr>
            <w:r w:rsidRPr="001C6519">
              <w:rPr>
                <w:rFonts w:cs="Times New Roman"/>
                <w:sz w:val="22"/>
              </w:rPr>
              <w:t>4</w:t>
            </w:r>
          </w:p>
        </w:tc>
        <w:tc>
          <w:tcPr>
            <w:tcW w:w="1705" w:type="dxa"/>
          </w:tcPr>
          <w:p w:rsidR="009B55BA" w:rsidRPr="001C6519" w:rsidRDefault="009B55BA" w:rsidP="003E4F61">
            <w:pPr>
              <w:spacing w:line="240" w:lineRule="auto"/>
              <w:jc w:val="center"/>
              <w:rPr>
                <w:rFonts w:cs="Times New Roman"/>
                <w:sz w:val="22"/>
              </w:rPr>
            </w:pPr>
            <w:r w:rsidRPr="001C6519">
              <w:rPr>
                <w:rFonts w:cs="Times New Roman"/>
                <w:sz w:val="22"/>
              </w:rPr>
              <w:t>3</w:t>
            </w:r>
          </w:p>
        </w:tc>
        <w:tc>
          <w:tcPr>
            <w:tcW w:w="1692" w:type="dxa"/>
          </w:tcPr>
          <w:p w:rsidR="009B55BA" w:rsidRPr="001C6519" w:rsidRDefault="009B55BA" w:rsidP="003E4F61">
            <w:pPr>
              <w:pStyle w:val="af4"/>
              <w:spacing w:after="0" w:line="240" w:lineRule="auto"/>
              <w:ind w:left="0"/>
              <w:jc w:val="center"/>
              <w:rPr>
                <w:rFonts w:ascii="Times New Roman" w:hAnsi="Times New Roman"/>
              </w:rPr>
            </w:pPr>
            <w:r w:rsidRPr="001C6519">
              <w:rPr>
                <w:rFonts w:ascii="Times New Roman" w:hAnsi="Times New Roman"/>
              </w:rPr>
              <w:t>2</w:t>
            </w:r>
          </w:p>
        </w:tc>
        <w:tc>
          <w:tcPr>
            <w:tcW w:w="1531" w:type="dxa"/>
          </w:tcPr>
          <w:p w:rsidR="009B55BA" w:rsidRPr="001C6519" w:rsidRDefault="009B55BA" w:rsidP="003E4F61">
            <w:pPr>
              <w:spacing w:line="240" w:lineRule="auto"/>
              <w:jc w:val="center"/>
              <w:rPr>
                <w:rFonts w:cs="Times New Roman"/>
                <w:sz w:val="22"/>
              </w:rPr>
            </w:pPr>
            <w:r w:rsidRPr="001C6519">
              <w:rPr>
                <w:rFonts w:cs="Times New Roman"/>
                <w:sz w:val="22"/>
              </w:rPr>
              <w:t>4</w:t>
            </w:r>
          </w:p>
        </w:tc>
        <w:tc>
          <w:tcPr>
            <w:tcW w:w="754" w:type="dxa"/>
          </w:tcPr>
          <w:p w:rsidR="009B55BA" w:rsidRPr="001C6519" w:rsidRDefault="009B55BA" w:rsidP="003E4F61">
            <w:pPr>
              <w:spacing w:line="240" w:lineRule="auto"/>
              <w:jc w:val="center"/>
              <w:rPr>
                <w:rFonts w:cs="Times New Roman"/>
                <w:b/>
                <w:bCs/>
                <w:sz w:val="22"/>
              </w:rPr>
            </w:pPr>
            <w:r w:rsidRPr="001C6519">
              <w:rPr>
                <w:rFonts w:cs="Times New Roman"/>
                <w:b/>
                <w:bCs/>
                <w:sz w:val="22"/>
              </w:rPr>
              <w:t>13</w:t>
            </w:r>
          </w:p>
        </w:tc>
        <w:tc>
          <w:tcPr>
            <w:tcW w:w="744" w:type="dxa"/>
          </w:tcPr>
          <w:p w:rsidR="009B55BA" w:rsidRPr="001C6519" w:rsidRDefault="009B55BA" w:rsidP="003E4F61">
            <w:pPr>
              <w:spacing w:line="240" w:lineRule="auto"/>
              <w:jc w:val="center"/>
              <w:rPr>
                <w:rFonts w:cs="Times New Roman"/>
                <w:b/>
                <w:bCs/>
                <w:sz w:val="22"/>
              </w:rPr>
            </w:pPr>
            <w:r w:rsidRPr="001C6519">
              <w:rPr>
                <w:rFonts w:cs="Times New Roman"/>
                <w:b/>
                <w:bCs/>
                <w:sz w:val="22"/>
              </w:rPr>
              <w:t>12%</w:t>
            </w:r>
          </w:p>
        </w:tc>
      </w:tr>
      <w:tr w:rsidR="001C6519" w:rsidRPr="001C6519" w:rsidTr="008C0012">
        <w:tc>
          <w:tcPr>
            <w:tcW w:w="1637" w:type="dxa"/>
          </w:tcPr>
          <w:p w:rsidR="009B55BA" w:rsidRPr="001C6519" w:rsidRDefault="009B55BA" w:rsidP="003E4F61">
            <w:pPr>
              <w:spacing w:line="240" w:lineRule="auto"/>
              <w:jc w:val="center"/>
              <w:rPr>
                <w:rFonts w:cs="Times New Roman"/>
                <w:sz w:val="22"/>
              </w:rPr>
            </w:pPr>
            <w:r w:rsidRPr="001C6519">
              <w:rPr>
                <w:rFonts w:cs="Times New Roman"/>
                <w:sz w:val="22"/>
              </w:rPr>
              <w:t>2</w:t>
            </w:r>
          </w:p>
        </w:tc>
        <w:tc>
          <w:tcPr>
            <w:tcW w:w="1543" w:type="dxa"/>
          </w:tcPr>
          <w:p w:rsidR="009B55BA" w:rsidRPr="001C6519" w:rsidRDefault="009B55BA" w:rsidP="003E4F61">
            <w:pPr>
              <w:spacing w:line="240" w:lineRule="auto"/>
              <w:contextualSpacing/>
              <w:jc w:val="center"/>
              <w:rPr>
                <w:rFonts w:cs="Times New Roman"/>
                <w:sz w:val="22"/>
              </w:rPr>
            </w:pPr>
            <w:r w:rsidRPr="001C6519">
              <w:rPr>
                <w:rFonts w:cs="Times New Roman"/>
                <w:sz w:val="22"/>
              </w:rPr>
              <w:t>0</w:t>
            </w:r>
          </w:p>
        </w:tc>
        <w:tc>
          <w:tcPr>
            <w:tcW w:w="1705" w:type="dxa"/>
          </w:tcPr>
          <w:p w:rsidR="009B55BA" w:rsidRPr="001C6519" w:rsidRDefault="009B55BA" w:rsidP="003E4F61">
            <w:pPr>
              <w:spacing w:line="240" w:lineRule="auto"/>
              <w:jc w:val="center"/>
              <w:rPr>
                <w:rFonts w:cs="Times New Roman"/>
                <w:sz w:val="22"/>
              </w:rPr>
            </w:pPr>
            <w:r w:rsidRPr="001C6519">
              <w:rPr>
                <w:rFonts w:cs="Times New Roman"/>
                <w:sz w:val="22"/>
              </w:rPr>
              <w:t>0</w:t>
            </w:r>
          </w:p>
        </w:tc>
        <w:tc>
          <w:tcPr>
            <w:tcW w:w="1692" w:type="dxa"/>
          </w:tcPr>
          <w:p w:rsidR="009B55BA" w:rsidRPr="001C6519" w:rsidRDefault="009B55BA" w:rsidP="003E4F61">
            <w:pPr>
              <w:pStyle w:val="af4"/>
              <w:spacing w:after="0" w:line="240" w:lineRule="auto"/>
              <w:ind w:left="0"/>
              <w:jc w:val="center"/>
              <w:rPr>
                <w:rFonts w:ascii="Times New Roman" w:hAnsi="Times New Roman"/>
              </w:rPr>
            </w:pPr>
            <w:r w:rsidRPr="001C6519">
              <w:rPr>
                <w:rFonts w:ascii="Times New Roman" w:hAnsi="Times New Roman"/>
              </w:rPr>
              <w:t>0</w:t>
            </w:r>
          </w:p>
        </w:tc>
        <w:tc>
          <w:tcPr>
            <w:tcW w:w="1531" w:type="dxa"/>
          </w:tcPr>
          <w:p w:rsidR="009B55BA" w:rsidRPr="001C6519" w:rsidRDefault="009B55BA" w:rsidP="003E4F61">
            <w:pPr>
              <w:spacing w:line="240" w:lineRule="auto"/>
              <w:jc w:val="center"/>
              <w:rPr>
                <w:rFonts w:cs="Times New Roman"/>
                <w:sz w:val="22"/>
              </w:rPr>
            </w:pPr>
            <w:r w:rsidRPr="001C6519">
              <w:rPr>
                <w:rFonts w:cs="Times New Roman"/>
                <w:sz w:val="22"/>
              </w:rPr>
              <w:t>0</w:t>
            </w:r>
          </w:p>
        </w:tc>
        <w:tc>
          <w:tcPr>
            <w:tcW w:w="754" w:type="dxa"/>
          </w:tcPr>
          <w:p w:rsidR="009B55BA" w:rsidRPr="001C6519" w:rsidRDefault="009B55BA" w:rsidP="003E4F61">
            <w:pPr>
              <w:spacing w:line="240" w:lineRule="auto"/>
              <w:jc w:val="center"/>
              <w:rPr>
                <w:rFonts w:cs="Times New Roman"/>
                <w:b/>
                <w:bCs/>
                <w:sz w:val="22"/>
              </w:rPr>
            </w:pPr>
            <w:r w:rsidRPr="001C6519">
              <w:rPr>
                <w:rFonts w:cs="Times New Roman"/>
                <w:b/>
                <w:bCs/>
                <w:sz w:val="22"/>
              </w:rPr>
              <w:t>0</w:t>
            </w:r>
          </w:p>
        </w:tc>
        <w:tc>
          <w:tcPr>
            <w:tcW w:w="744" w:type="dxa"/>
          </w:tcPr>
          <w:p w:rsidR="009B55BA" w:rsidRPr="001C6519" w:rsidRDefault="009B55BA" w:rsidP="003E4F61">
            <w:pPr>
              <w:spacing w:line="240" w:lineRule="auto"/>
              <w:jc w:val="center"/>
              <w:rPr>
                <w:rFonts w:cs="Times New Roman"/>
                <w:b/>
                <w:bCs/>
                <w:sz w:val="22"/>
              </w:rPr>
            </w:pPr>
          </w:p>
        </w:tc>
      </w:tr>
      <w:tr w:rsidR="001C6519" w:rsidRPr="001C6519" w:rsidTr="008C0012">
        <w:tc>
          <w:tcPr>
            <w:tcW w:w="1637" w:type="dxa"/>
          </w:tcPr>
          <w:p w:rsidR="009B55BA" w:rsidRPr="001C6519" w:rsidRDefault="009B55BA" w:rsidP="003E4F61">
            <w:pPr>
              <w:spacing w:line="240" w:lineRule="auto"/>
              <w:rPr>
                <w:rFonts w:cs="Times New Roman"/>
                <w:b/>
                <w:bCs/>
                <w:sz w:val="22"/>
              </w:rPr>
            </w:pPr>
            <w:r w:rsidRPr="001C6519">
              <w:rPr>
                <w:rFonts w:cs="Times New Roman"/>
                <w:b/>
                <w:bCs/>
                <w:sz w:val="22"/>
              </w:rPr>
              <w:t>Успеваемость</w:t>
            </w:r>
          </w:p>
        </w:tc>
        <w:tc>
          <w:tcPr>
            <w:tcW w:w="1543" w:type="dxa"/>
          </w:tcPr>
          <w:p w:rsidR="009B55BA" w:rsidRPr="001C6519" w:rsidRDefault="009B55BA" w:rsidP="003E4F61">
            <w:pPr>
              <w:spacing w:line="240" w:lineRule="auto"/>
              <w:contextualSpacing/>
              <w:jc w:val="center"/>
              <w:rPr>
                <w:rFonts w:cs="Times New Roman"/>
                <w:sz w:val="22"/>
              </w:rPr>
            </w:pPr>
            <w:r w:rsidRPr="001C6519">
              <w:rPr>
                <w:rFonts w:cs="Times New Roman"/>
                <w:sz w:val="22"/>
              </w:rPr>
              <w:t>100%</w:t>
            </w:r>
          </w:p>
        </w:tc>
        <w:tc>
          <w:tcPr>
            <w:tcW w:w="1705" w:type="dxa"/>
          </w:tcPr>
          <w:p w:rsidR="009B55BA" w:rsidRPr="001C6519" w:rsidRDefault="009B55BA" w:rsidP="003E4F61">
            <w:pPr>
              <w:spacing w:line="240" w:lineRule="auto"/>
              <w:jc w:val="center"/>
              <w:rPr>
                <w:rFonts w:cs="Times New Roman"/>
                <w:sz w:val="22"/>
              </w:rPr>
            </w:pPr>
            <w:r w:rsidRPr="001C6519">
              <w:rPr>
                <w:rFonts w:cs="Times New Roman"/>
                <w:sz w:val="22"/>
              </w:rPr>
              <w:t>100%</w:t>
            </w:r>
          </w:p>
        </w:tc>
        <w:tc>
          <w:tcPr>
            <w:tcW w:w="1692" w:type="dxa"/>
          </w:tcPr>
          <w:p w:rsidR="009B55BA" w:rsidRPr="001C6519" w:rsidRDefault="009B55BA" w:rsidP="003E4F61">
            <w:pPr>
              <w:pStyle w:val="af4"/>
              <w:spacing w:after="0" w:line="240" w:lineRule="auto"/>
              <w:ind w:left="0"/>
              <w:jc w:val="center"/>
              <w:rPr>
                <w:rFonts w:ascii="Times New Roman" w:hAnsi="Times New Roman"/>
              </w:rPr>
            </w:pPr>
            <w:r w:rsidRPr="001C6519">
              <w:rPr>
                <w:rFonts w:ascii="Times New Roman" w:hAnsi="Times New Roman"/>
              </w:rPr>
              <w:t>100%</w:t>
            </w:r>
          </w:p>
        </w:tc>
        <w:tc>
          <w:tcPr>
            <w:tcW w:w="1531" w:type="dxa"/>
          </w:tcPr>
          <w:p w:rsidR="009B55BA" w:rsidRPr="001C6519" w:rsidRDefault="009B55BA" w:rsidP="003E4F61">
            <w:pPr>
              <w:pStyle w:val="af4"/>
              <w:spacing w:after="0" w:line="240" w:lineRule="auto"/>
              <w:ind w:left="0"/>
              <w:jc w:val="center"/>
              <w:rPr>
                <w:rFonts w:ascii="Times New Roman" w:hAnsi="Times New Roman"/>
              </w:rPr>
            </w:pPr>
            <w:r w:rsidRPr="001C6519">
              <w:rPr>
                <w:rFonts w:ascii="Times New Roman" w:hAnsi="Times New Roman"/>
              </w:rPr>
              <w:t>100%</w:t>
            </w:r>
          </w:p>
        </w:tc>
        <w:tc>
          <w:tcPr>
            <w:tcW w:w="754" w:type="dxa"/>
          </w:tcPr>
          <w:p w:rsidR="009B55BA" w:rsidRPr="001C6519" w:rsidRDefault="009B55BA" w:rsidP="003E4F61">
            <w:pPr>
              <w:spacing w:line="240" w:lineRule="auto"/>
              <w:jc w:val="center"/>
              <w:rPr>
                <w:rFonts w:cs="Times New Roman"/>
                <w:b/>
                <w:bCs/>
                <w:sz w:val="22"/>
              </w:rPr>
            </w:pPr>
          </w:p>
        </w:tc>
        <w:tc>
          <w:tcPr>
            <w:tcW w:w="744" w:type="dxa"/>
          </w:tcPr>
          <w:p w:rsidR="009B55BA" w:rsidRPr="001C6519" w:rsidRDefault="009B55BA" w:rsidP="003E4F61">
            <w:pPr>
              <w:pStyle w:val="af4"/>
              <w:spacing w:after="0" w:line="240" w:lineRule="auto"/>
              <w:ind w:left="0"/>
              <w:jc w:val="center"/>
              <w:rPr>
                <w:rFonts w:ascii="Times New Roman" w:hAnsi="Times New Roman"/>
              </w:rPr>
            </w:pPr>
            <w:r w:rsidRPr="001C6519">
              <w:rPr>
                <w:rFonts w:ascii="Times New Roman" w:hAnsi="Times New Roman"/>
              </w:rPr>
              <w:t>100%</w:t>
            </w:r>
          </w:p>
        </w:tc>
      </w:tr>
      <w:tr w:rsidR="001C6519" w:rsidRPr="001C6519" w:rsidTr="008C0012">
        <w:tc>
          <w:tcPr>
            <w:tcW w:w="1637" w:type="dxa"/>
          </w:tcPr>
          <w:p w:rsidR="009B55BA" w:rsidRPr="001C6519" w:rsidRDefault="009B55BA" w:rsidP="003E4F61">
            <w:pPr>
              <w:spacing w:line="240" w:lineRule="auto"/>
              <w:rPr>
                <w:rFonts w:cs="Times New Roman"/>
                <w:b/>
                <w:bCs/>
                <w:sz w:val="22"/>
              </w:rPr>
            </w:pPr>
            <w:r w:rsidRPr="001C6519">
              <w:rPr>
                <w:rFonts w:cs="Times New Roman"/>
                <w:b/>
                <w:bCs/>
                <w:sz w:val="22"/>
              </w:rPr>
              <w:t>Качество</w:t>
            </w:r>
          </w:p>
        </w:tc>
        <w:tc>
          <w:tcPr>
            <w:tcW w:w="1543" w:type="dxa"/>
          </w:tcPr>
          <w:p w:rsidR="009B55BA" w:rsidRPr="001C6519" w:rsidRDefault="009B55BA" w:rsidP="003E4F61">
            <w:pPr>
              <w:spacing w:line="240" w:lineRule="auto"/>
              <w:contextualSpacing/>
              <w:jc w:val="center"/>
              <w:rPr>
                <w:rFonts w:cs="Times New Roman"/>
                <w:sz w:val="22"/>
              </w:rPr>
            </w:pPr>
            <w:r w:rsidRPr="001C6519">
              <w:rPr>
                <w:rFonts w:cs="Times New Roman"/>
                <w:sz w:val="22"/>
              </w:rPr>
              <w:t>86%</w:t>
            </w:r>
          </w:p>
        </w:tc>
        <w:tc>
          <w:tcPr>
            <w:tcW w:w="1705" w:type="dxa"/>
          </w:tcPr>
          <w:p w:rsidR="009B55BA" w:rsidRPr="001C6519" w:rsidRDefault="009B55BA" w:rsidP="003E4F61">
            <w:pPr>
              <w:spacing w:line="240" w:lineRule="auto"/>
              <w:jc w:val="center"/>
              <w:rPr>
                <w:rFonts w:cs="Times New Roman"/>
                <w:sz w:val="22"/>
              </w:rPr>
            </w:pPr>
            <w:r w:rsidRPr="001C6519">
              <w:rPr>
                <w:rFonts w:cs="Times New Roman"/>
                <w:sz w:val="22"/>
              </w:rPr>
              <w:t>89%</w:t>
            </w:r>
          </w:p>
        </w:tc>
        <w:tc>
          <w:tcPr>
            <w:tcW w:w="1692" w:type="dxa"/>
          </w:tcPr>
          <w:p w:rsidR="009B55BA" w:rsidRPr="001C6519" w:rsidRDefault="009B55BA" w:rsidP="003E4F61">
            <w:pPr>
              <w:pStyle w:val="af4"/>
              <w:spacing w:after="0" w:line="240" w:lineRule="auto"/>
              <w:ind w:left="0"/>
              <w:jc w:val="center"/>
              <w:rPr>
                <w:rFonts w:ascii="Times New Roman" w:hAnsi="Times New Roman"/>
              </w:rPr>
            </w:pPr>
            <w:r w:rsidRPr="001C6519">
              <w:rPr>
                <w:rFonts w:ascii="Times New Roman" w:hAnsi="Times New Roman"/>
              </w:rPr>
              <w:t>91%</w:t>
            </w:r>
          </w:p>
        </w:tc>
        <w:tc>
          <w:tcPr>
            <w:tcW w:w="1531" w:type="dxa"/>
          </w:tcPr>
          <w:p w:rsidR="009B55BA" w:rsidRPr="001C6519" w:rsidRDefault="009B55BA" w:rsidP="003E4F61">
            <w:pPr>
              <w:spacing w:line="240" w:lineRule="auto"/>
              <w:jc w:val="center"/>
              <w:rPr>
                <w:rFonts w:cs="Times New Roman"/>
                <w:sz w:val="22"/>
              </w:rPr>
            </w:pPr>
            <w:r w:rsidRPr="001C6519">
              <w:rPr>
                <w:rFonts w:cs="Times New Roman"/>
                <w:sz w:val="22"/>
              </w:rPr>
              <w:t>83%</w:t>
            </w:r>
          </w:p>
        </w:tc>
        <w:tc>
          <w:tcPr>
            <w:tcW w:w="754" w:type="dxa"/>
          </w:tcPr>
          <w:p w:rsidR="009B55BA" w:rsidRPr="001C6519" w:rsidRDefault="009B55BA" w:rsidP="003E4F61">
            <w:pPr>
              <w:spacing w:line="240" w:lineRule="auto"/>
              <w:jc w:val="center"/>
              <w:rPr>
                <w:rFonts w:cs="Times New Roman"/>
                <w:b/>
                <w:bCs/>
                <w:sz w:val="22"/>
              </w:rPr>
            </w:pPr>
          </w:p>
        </w:tc>
        <w:tc>
          <w:tcPr>
            <w:tcW w:w="744" w:type="dxa"/>
          </w:tcPr>
          <w:p w:rsidR="009B55BA" w:rsidRPr="001C6519" w:rsidRDefault="009B55BA" w:rsidP="003E4F61">
            <w:pPr>
              <w:spacing w:line="240" w:lineRule="auto"/>
              <w:jc w:val="center"/>
              <w:rPr>
                <w:rFonts w:cs="Times New Roman"/>
                <w:b/>
                <w:bCs/>
                <w:sz w:val="22"/>
              </w:rPr>
            </w:pPr>
            <w:r w:rsidRPr="001C6519">
              <w:rPr>
                <w:rFonts w:cs="Times New Roman"/>
                <w:b/>
                <w:bCs/>
                <w:sz w:val="22"/>
              </w:rPr>
              <w:t>88%</w:t>
            </w:r>
          </w:p>
        </w:tc>
      </w:tr>
    </w:tbl>
    <w:p w:rsidR="009B55BA" w:rsidRPr="001C6519" w:rsidRDefault="009B55BA" w:rsidP="003E4F61">
      <w:pPr>
        <w:pStyle w:val="af4"/>
        <w:spacing w:after="0" w:line="240" w:lineRule="auto"/>
        <w:ind w:left="0" w:right="118" w:firstLine="709"/>
        <w:jc w:val="both"/>
        <w:rPr>
          <w:rFonts w:ascii="Times New Roman" w:hAnsi="Times New Roman"/>
          <w:sz w:val="24"/>
          <w:szCs w:val="24"/>
        </w:rPr>
      </w:pPr>
      <w:r w:rsidRPr="001C6519">
        <w:rPr>
          <w:rFonts w:ascii="Times New Roman" w:hAnsi="Times New Roman"/>
          <w:sz w:val="24"/>
          <w:szCs w:val="24"/>
          <w:lang w:eastAsia="ru-RU"/>
        </w:rPr>
        <w:t xml:space="preserve">Результаты выполнения проверочной работы показали, что в основном учащиеся хорошо справились с работой.  Единичные ошибки сделали на сложение (2%) и порядок действий (6%). При решении задачи на построение некоторые учащиеся не соотнесли прямоугольник и квадрат, поэтому 30% учащихся сделали ошибки. Выражение с многозначными числами не вызвало особых затруднений, как и </w:t>
      </w:r>
      <w:r w:rsidRPr="001C6519">
        <w:rPr>
          <w:rFonts w:ascii="Times New Roman" w:hAnsi="Times New Roman"/>
          <w:sz w:val="24"/>
          <w:szCs w:val="24"/>
        </w:rPr>
        <w:t>составление плана по описанию</w:t>
      </w:r>
      <w:r w:rsidRPr="001C6519">
        <w:rPr>
          <w:rFonts w:ascii="Times New Roman" w:hAnsi="Times New Roman"/>
          <w:sz w:val="24"/>
          <w:szCs w:val="24"/>
          <w:lang w:eastAsia="ru-RU"/>
        </w:rPr>
        <w:t xml:space="preserve">. Не смогли решить задачу повышенного уровня большинство учащихся 4А, 4В, 4Г классов, </w:t>
      </w:r>
      <w:r w:rsidRPr="001C6519">
        <w:rPr>
          <w:rFonts w:ascii="Times New Roman" w:hAnsi="Times New Roman"/>
          <w:sz w:val="24"/>
          <w:szCs w:val="24"/>
        </w:rPr>
        <w:t>несмотря, на простоту восприятия сюжета реальной задачи, результат ее решения очень низкий. Некоторые учащиеся даже не приступили к решению, что говорит о том, что испытывать затруднения, скорее всего в сформированности навыка функционального чтения. Кроме этого в подобных практико-ориентированных задачах проведение проверки или оценки полученного результата могло бы помочь учащемуся увидеть ошибку и исправить ее, вместе с тем, как показывает результат этой задачи, подобный навык отсутствует у учащихся, и учителю необходимо работать над этой проблемой.</w:t>
      </w:r>
    </w:p>
    <w:p w:rsidR="009B55BA" w:rsidRPr="001C6519" w:rsidRDefault="009B55BA" w:rsidP="003E4F61">
      <w:pPr>
        <w:tabs>
          <w:tab w:val="left" w:pos="0"/>
          <w:tab w:val="left" w:pos="709"/>
          <w:tab w:val="left" w:pos="993"/>
        </w:tabs>
        <w:spacing w:line="240" w:lineRule="auto"/>
        <w:ind w:left="720"/>
        <w:contextualSpacing/>
        <w:jc w:val="center"/>
        <w:rPr>
          <w:rFonts w:cs="Times New Roman"/>
          <w:sz w:val="24"/>
          <w:szCs w:val="24"/>
        </w:rPr>
      </w:pPr>
      <w:r w:rsidRPr="001C6519">
        <w:rPr>
          <w:rFonts w:cs="Times New Roman"/>
          <w:b/>
          <w:bCs/>
          <w:sz w:val="24"/>
          <w:szCs w:val="24"/>
        </w:rPr>
        <w:t>Анализ ВПР  4-х классов по русскому языку</w:t>
      </w:r>
    </w:p>
    <w:p w:rsidR="009B55BA" w:rsidRPr="001C6519" w:rsidRDefault="009B55BA" w:rsidP="003E4F61">
      <w:pPr>
        <w:pStyle w:val="af4"/>
        <w:spacing w:after="0" w:line="240" w:lineRule="auto"/>
        <w:ind w:left="0" w:firstLine="720"/>
        <w:jc w:val="both"/>
        <w:rPr>
          <w:rFonts w:ascii="Times New Roman" w:hAnsi="Times New Roman"/>
          <w:sz w:val="24"/>
          <w:szCs w:val="24"/>
          <w:lang w:eastAsia="ru-R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42"/>
        <w:gridCol w:w="1605"/>
        <w:gridCol w:w="1705"/>
        <w:gridCol w:w="1692"/>
        <w:gridCol w:w="1531"/>
        <w:gridCol w:w="764"/>
        <w:gridCol w:w="755"/>
      </w:tblGrid>
      <w:tr w:rsidR="009B55BA" w:rsidRPr="001C6519" w:rsidTr="003076AE">
        <w:tc>
          <w:tcPr>
            <w:tcW w:w="1648" w:type="dxa"/>
          </w:tcPr>
          <w:p w:rsidR="009B55BA" w:rsidRPr="001C6519" w:rsidRDefault="009B55BA" w:rsidP="003E4F61">
            <w:pPr>
              <w:spacing w:line="240" w:lineRule="auto"/>
              <w:rPr>
                <w:rFonts w:cs="Times New Roman"/>
                <w:b/>
                <w:sz w:val="22"/>
              </w:rPr>
            </w:pPr>
            <w:r w:rsidRPr="001C6519">
              <w:rPr>
                <w:rFonts w:cs="Times New Roman"/>
                <w:b/>
                <w:sz w:val="22"/>
              </w:rPr>
              <w:t xml:space="preserve">Класс </w:t>
            </w:r>
          </w:p>
        </w:tc>
        <w:tc>
          <w:tcPr>
            <w:tcW w:w="4081" w:type="dxa"/>
          </w:tcPr>
          <w:p w:rsidR="009B55BA" w:rsidRPr="001C6519" w:rsidRDefault="009B55BA" w:rsidP="003E4F61">
            <w:pPr>
              <w:spacing w:line="240" w:lineRule="auto"/>
              <w:jc w:val="center"/>
              <w:rPr>
                <w:rFonts w:cs="Times New Roman"/>
                <w:b/>
                <w:sz w:val="22"/>
              </w:rPr>
            </w:pPr>
            <w:r w:rsidRPr="001C6519">
              <w:rPr>
                <w:rFonts w:cs="Times New Roman"/>
                <w:b/>
                <w:sz w:val="22"/>
              </w:rPr>
              <w:t>4А</w:t>
            </w:r>
          </w:p>
        </w:tc>
        <w:tc>
          <w:tcPr>
            <w:tcW w:w="932" w:type="dxa"/>
          </w:tcPr>
          <w:p w:rsidR="009B55BA" w:rsidRPr="001C6519" w:rsidRDefault="009B55BA" w:rsidP="003E4F61">
            <w:pPr>
              <w:spacing w:line="240" w:lineRule="auto"/>
              <w:jc w:val="center"/>
              <w:rPr>
                <w:rFonts w:cs="Times New Roman"/>
                <w:b/>
                <w:sz w:val="22"/>
              </w:rPr>
            </w:pPr>
            <w:r w:rsidRPr="001C6519">
              <w:rPr>
                <w:rFonts w:cs="Times New Roman"/>
                <w:b/>
                <w:sz w:val="22"/>
              </w:rPr>
              <w:t>4Б</w:t>
            </w:r>
          </w:p>
        </w:tc>
        <w:tc>
          <w:tcPr>
            <w:tcW w:w="931" w:type="dxa"/>
          </w:tcPr>
          <w:p w:rsidR="009B55BA" w:rsidRPr="001C6519" w:rsidRDefault="009B55BA" w:rsidP="003E4F61">
            <w:pPr>
              <w:spacing w:line="240" w:lineRule="auto"/>
              <w:jc w:val="center"/>
              <w:rPr>
                <w:rFonts w:cs="Times New Roman"/>
                <w:b/>
                <w:sz w:val="22"/>
              </w:rPr>
            </w:pPr>
            <w:r w:rsidRPr="001C6519">
              <w:rPr>
                <w:rFonts w:cs="Times New Roman"/>
                <w:b/>
                <w:sz w:val="22"/>
              </w:rPr>
              <w:t>4В</w:t>
            </w:r>
          </w:p>
        </w:tc>
        <w:tc>
          <w:tcPr>
            <w:tcW w:w="932" w:type="dxa"/>
          </w:tcPr>
          <w:p w:rsidR="009B55BA" w:rsidRPr="001C6519" w:rsidRDefault="009B55BA" w:rsidP="003E4F61">
            <w:pPr>
              <w:spacing w:line="240" w:lineRule="auto"/>
              <w:jc w:val="center"/>
              <w:rPr>
                <w:rFonts w:cs="Times New Roman"/>
                <w:b/>
                <w:sz w:val="22"/>
              </w:rPr>
            </w:pPr>
            <w:r w:rsidRPr="001C6519">
              <w:rPr>
                <w:rFonts w:cs="Times New Roman"/>
                <w:b/>
                <w:sz w:val="22"/>
              </w:rPr>
              <w:t>4Г</w:t>
            </w:r>
          </w:p>
        </w:tc>
        <w:tc>
          <w:tcPr>
            <w:tcW w:w="931" w:type="dxa"/>
          </w:tcPr>
          <w:p w:rsidR="009B55BA" w:rsidRPr="001C6519" w:rsidRDefault="009B55BA" w:rsidP="003E4F61">
            <w:pPr>
              <w:spacing w:line="240" w:lineRule="auto"/>
              <w:jc w:val="center"/>
              <w:rPr>
                <w:rFonts w:cs="Times New Roman"/>
                <w:b/>
                <w:sz w:val="22"/>
              </w:rPr>
            </w:pPr>
            <w:r w:rsidRPr="001C6519">
              <w:rPr>
                <w:rFonts w:cs="Times New Roman"/>
                <w:b/>
                <w:sz w:val="22"/>
              </w:rPr>
              <w:t>всего</w:t>
            </w:r>
          </w:p>
        </w:tc>
        <w:tc>
          <w:tcPr>
            <w:tcW w:w="932" w:type="dxa"/>
          </w:tcPr>
          <w:p w:rsidR="009B55BA" w:rsidRPr="001C6519" w:rsidRDefault="009B55BA" w:rsidP="003E4F61">
            <w:pPr>
              <w:spacing w:line="240" w:lineRule="auto"/>
              <w:rPr>
                <w:rFonts w:cs="Times New Roman"/>
                <w:b/>
                <w:sz w:val="22"/>
              </w:rPr>
            </w:pPr>
            <w:r w:rsidRPr="001C6519">
              <w:rPr>
                <w:rFonts w:cs="Times New Roman"/>
                <w:b/>
                <w:sz w:val="22"/>
              </w:rPr>
              <w:t>%</w:t>
            </w:r>
          </w:p>
        </w:tc>
      </w:tr>
      <w:tr w:rsidR="009B55BA" w:rsidRPr="001C6519" w:rsidTr="003076AE">
        <w:tc>
          <w:tcPr>
            <w:tcW w:w="1648" w:type="dxa"/>
          </w:tcPr>
          <w:p w:rsidR="009B55BA" w:rsidRPr="001C6519" w:rsidRDefault="009B55BA" w:rsidP="003E4F61">
            <w:pPr>
              <w:spacing w:line="240" w:lineRule="auto"/>
              <w:rPr>
                <w:rFonts w:cs="Times New Roman"/>
                <w:b/>
                <w:sz w:val="22"/>
              </w:rPr>
            </w:pPr>
          </w:p>
        </w:tc>
        <w:tc>
          <w:tcPr>
            <w:tcW w:w="4081" w:type="dxa"/>
          </w:tcPr>
          <w:p w:rsidR="009B55BA" w:rsidRPr="001C6519" w:rsidRDefault="009B55BA" w:rsidP="003E4F61">
            <w:pPr>
              <w:spacing w:line="240" w:lineRule="auto"/>
              <w:jc w:val="center"/>
              <w:rPr>
                <w:rFonts w:cs="Times New Roman"/>
                <w:bCs/>
                <w:sz w:val="22"/>
              </w:rPr>
            </w:pPr>
            <w:r w:rsidRPr="001C6519">
              <w:rPr>
                <w:rFonts w:cs="Times New Roman"/>
                <w:bCs/>
                <w:sz w:val="22"/>
              </w:rPr>
              <w:t>Абдуллина Н.Х.</w:t>
            </w:r>
          </w:p>
        </w:tc>
        <w:tc>
          <w:tcPr>
            <w:tcW w:w="932" w:type="dxa"/>
          </w:tcPr>
          <w:p w:rsidR="009B55BA" w:rsidRPr="001C6519" w:rsidRDefault="009B55BA" w:rsidP="003E4F61">
            <w:pPr>
              <w:spacing w:line="240" w:lineRule="auto"/>
              <w:jc w:val="center"/>
              <w:rPr>
                <w:rFonts w:cs="Times New Roman"/>
                <w:bCs/>
                <w:sz w:val="22"/>
              </w:rPr>
            </w:pPr>
            <w:r w:rsidRPr="001C6519">
              <w:rPr>
                <w:rFonts w:cs="Times New Roman"/>
                <w:bCs/>
                <w:sz w:val="22"/>
              </w:rPr>
              <w:t>Мухамметшина Д.А.</w:t>
            </w:r>
          </w:p>
        </w:tc>
        <w:tc>
          <w:tcPr>
            <w:tcW w:w="931" w:type="dxa"/>
          </w:tcPr>
          <w:p w:rsidR="009B55BA" w:rsidRPr="001C6519" w:rsidRDefault="009B55BA" w:rsidP="003E4F61">
            <w:pPr>
              <w:spacing w:line="240" w:lineRule="auto"/>
              <w:jc w:val="center"/>
              <w:rPr>
                <w:rFonts w:cs="Times New Roman"/>
                <w:bCs/>
                <w:sz w:val="22"/>
              </w:rPr>
            </w:pPr>
            <w:r w:rsidRPr="001C6519">
              <w:rPr>
                <w:rFonts w:cs="Times New Roman"/>
                <w:bCs/>
                <w:sz w:val="22"/>
              </w:rPr>
              <w:t>Абдулсадыкова Н.А.</w:t>
            </w:r>
          </w:p>
        </w:tc>
        <w:tc>
          <w:tcPr>
            <w:tcW w:w="932" w:type="dxa"/>
          </w:tcPr>
          <w:p w:rsidR="009B55BA" w:rsidRPr="001C6519" w:rsidRDefault="009B55BA" w:rsidP="003E4F61">
            <w:pPr>
              <w:spacing w:line="240" w:lineRule="auto"/>
              <w:jc w:val="center"/>
              <w:rPr>
                <w:rFonts w:cs="Times New Roman"/>
                <w:bCs/>
                <w:sz w:val="22"/>
              </w:rPr>
            </w:pPr>
            <w:r w:rsidRPr="001C6519">
              <w:rPr>
                <w:rFonts w:cs="Times New Roman"/>
                <w:bCs/>
                <w:sz w:val="22"/>
              </w:rPr>
              <w:t>Тухватуллина Р.С.</w:t>
            </w:r>
          </w:p>
        </w:tc>
        <w:tc>
          <w:tcPr>
            <w:tcW w:w="931" w:type="dxa"/>
          </w:tcPr>
          <w:p w:rsidR="009B55BA" w:rsidRPr="001C6519" w:rsidRDefault="009B55BA" w:rsidP="003E4F61">
            <w:pPr>
              <w:spacing w:line="240" w:lineRule="auto"/>
              <w:jc w:val="center"/>
              <w:rPr>
                <w:rFonts w:cs="Times New Roman"/>
                <w:b/>
                <w:sz w:val="22"/>
              </w:rPr>
            </w:pPr>
          </w:p>
        </w:tc>
        <w:tc>
          <w:tcPr>
            <w:tcW w:w="932" w:type="dxa"/>
          </w:tcPr>
          <w:p w:rsidR="009B55BA" w:rsidRPr="001C6519" w:rsidRDefault="009B55BA" w:rsidP="003E4F61">
            <w:pPr>
              <w:spacing w:line="240" w:lineRule="auto"/>
              <w:rPr>
                <w:rFonts w:cs="Times New Roman"/>
                <w:b/>
                <w:sz w:val="22"/>
              </w:rPr>
            </w:pPr>
          </w:p>
        </w:tc>
      </w:tr>
      <w:tr w:rsidR="009B55BA" w:rsidRPr="001C6519" w:rsidTr="003076AE">
        <w:tc>
          <w:tcPr>
            <w:tcW w:w="1648" w:type="dxa"/>
          </w:tcPr>
          <w:p w:rsidR="009B55BA" w:rsidRPr="001C6519" w:rsidRDefault="009B55BA" w:rsidP="003E4F61">
            <w:pPr>
              <w:spacing w:line="240" w:lineRule="auto"/>
              <w:jc w:val="center"/>
              <w:rPr>
                <w:rFonts w:cs="Times New Roman"/>
                <w:b/>
                <w:sz w:val="22"/>
              </w:rPr>
            </w:pPr>
            <w:r w:rsidRPr="001C6519">
              <w:rPr>
                <w:rFonts w:cs="Times New Roman"/>
                <w:b/>
                <w:sz w:val="22"/>
              </w:rPr>
              <w:t>5</w:t>
            </w:r>
          </w:p>
        </w:tc>
        <w:tc>
          <w:tcPr>
            <w:tcW w:w="4081" w:type="dxa"/>
          </w:tcPr>
          <w:p w:rsidR="009B55BA" w:rsidRPr="001C6519" w:rsidRDefault="009B55BA" w:rsidP="003E4F61">
            <w:pPr>
              <w:spacing w:line="240" w:lineRule="auto"/>
              <w:contextualSpacing/>
              <w:jc w:val="center"/>
              <w:rPr>
                <w:rFonts w:cs="Times New Roman"/>
                <w:sz w:val="22"/>
              </w:rPr>
            </w:pPr>
            <w:r w:rsidRPr="001C6519">
              <w:rPr>
                <w:rFonts w:cs="Times New Roman"/>
                <w:sz w:val="22"/>
              </w:rPr>
              <w:t>3</w:t>
            </w:r>
          </w:p>
        </w:tc>
        <w:tc>
          <w:tcPr>
            <w:tcW w:w="932" w:type="dxa"/>
          </w:tcPr>
          <w:p w:rsidR="009B55BA" w:rsidRPr="001C6519" w:rsidRDefault="009B55BA" w:rsidP="003E4F61">
            <w:pPr>
              <w:spacing w:line="240" w:lineRule="auto"/>
              <w:jc w:val="center"/>
              <w:rPr>
                <w:rFonts w:cs="Times New Roman"/>
                <w:sz w:val="22"/>
              </w:rPr>
            </w:pPr>
            <w:r w:rsidRPr="001C6519">
              <w:rPr>
                <w:rFonts w:cs="Times New Roman"/>
                <w:sz w:val="22"/>
              </w:rPr>
              <w:t>11</w:t>
            </w:r>
          </w:p>
        </w:tc>
        <w:tc>
          <w:tcPr>
            <w:tcW w:w="931" w:type="dxa"/>
          </w:tcPr>
          <w:p w:rsidR="009B55BA" w:rsidRPr="001C6519" w:rsidRDefault="009B55BA" w:rsidP="003E4F61">
            <w:pPr>
              <w:spacing w:line="240" w:lineRule="auto"/>
              <w:jc w:val="center"/>
              <w:textAlignment w:val="baseline"/>
              <w:rPr>
                <w:rFonts w:eastAsia="Times New Roman" w:cs="Times New Roman"/>
                <w:sz w:val="22"/>
                <w:lang w:eastAsia="ru-RU"/>
              </w:rPr>
            </w:pPr>
            <w:r w:rsidRPr="001C6519">
              <w:rPr>
                <w:rFonts w:eastAsia="Times New Roman" w:cs="Times New Roman"/>
                <w:sz w:val="22"/>
                <w:lang w:eastAsia="ru-RU"/>
              </w:rPr>
              <w:t>2</w:t>
            </w:r>
          </w:p>
        </w:tc>
        <w:tc>
          <w:tcPr>
            <w:tcW w:w="932" w:type="dxa"/>
          </w:tcPr>
          <w:p w:rsidR="009B55BA" w:rsidRPr="001C6519" w:rsidRDefault="009B55BA" w:rsidP="003E4F61">
            <w:pPr>
              <w:spacing w:line="240" w:lineRule="auto"/>
              <w:jc w:val="center"/>
              <w:rPr>
                <w:rFonts w:cs="Times New Roman"/>
                <w:sz w:val="22"/>
              </w:rPr>
            </w:pPr>
            <w:r w:rsidRPr="001C6519">
              <w:rPr>
                <w:rFonts w:cs="Times New Roman"/>
                <w:sz w:val="22"/>
              </w:rPr>
              <w:t>5</w:t>
            </w:r>
          </w:p>
        </w:tc>
        <w:tc>
          <w:tcPr>
            <w:tcW w:w="931" w:type="dxa"/>
          </w:tcPr>
          <w:p w:rsidR="009B55BA" w:rsidRPr="001C6519" w:rsidRDefault="009B55BA" w:rsidP="003E4F61">
            <w:pPr>
              <w:spacing w:line="240" w:lineRule="auto"/>
              <w:jc w:val="center"/>
              <w:rPr>
                <w:rFonts w:cs="Times New Roman"/>
                <w:sz w:val="22"/>
              </w:rPr>
            </w:pPr>
            <w:r w:rsidRPr="001C6519">
              <w:rPr>
                <w:rFonts w:cs="Times New Roman"/>
                <w:sz w:val="22"/>
              </w:rPr>
              <w:t>21</w:t>
            </w:r>
          </w:p>
        </w:tc>
        <w:tc>
          <w:tcPr>
            <w:tcW w:w="932" w:type="dxa"/>
          </w:tcPr>
          <w:p w:rsidR="009B55BA" w:rsidRPr="001C6519" w:rsidRDefault="009B55BA" w:rsidP="003E4F61">
            <w:pPr>
              <w:spacing w:line="240" w:lineRule="auto"/>
              <w:jc w:val="center"/>
              <w:rPr>
                <w:rFonts w:cs="Times New Roman"/>
                <w:sz w:val="22"/>
              </w:rPr>
            </w:pPr>
            <w:r w:rsidRPr="001C6519">
              <w:rPr>
                <w:rFonts w:cs="Times New Roman"/>
                <w:sz w:val="22"/>
              </w:rPr>
              <w:t>19%</w:t>
            </w:r>
          </w:p>
        </w:tc>
      </w:tr>
      <w:tr w:rsidR="009B55BA" w:rsidRPr="001C6519" w:rsidTr="003076AE">
        <w:tc>
          <w:tcPr>
            <w:tcW w:w="1648" w:type="dxa"/>
          </w:tcPr>
          <w:p w:rsidR="009B55BA" w:rsidRPr="001C6519" w:rsidRDefault="009B55BA" w:rsidP="003E4F61">
            <w:pPr>
              <w:spacing w:line="240" w:lineRule="auto"/>
              <w:jc w:val="center"/>
              <w:rPr>
                <w:rFonts w:cs="Times New Roman"/>
                <w:b/>
                <w:sz w:val="22"/>
              </w:rPr>
            </w:pPr>
            <w:r w:rsidRPr="001C6519">
              <w:rPr>
                <w:rFonts w:cs="Times New Roman"/>
                <w:b/>
                <w:sz w:val="22"/>
              </w:rPr>
              <w:t>4</w:t>
            </w:r>
          </w:p>
        </w:tc>
        <w:tc>
          <w:tcPr>
            <w:tcW w:w="4081" w:type="dxa"/>
          </w:tcPr>
          <w:p w:rsidR="009B55BA" w:rsidRPr="001C6519" w:rsidRDefault="009B55BA" w:rsidP="003E4F61">
            <w:pPr>
              <w:spacing w:line="240" w:lineRule="auto"/>
              <w:contextualSpacing/>
              <w:jc w:val="center"/>
              <w:rPr>
                <w:rFonts w:cs="Times New Roman"/>
                <w:sz w:val="22"/>
              </w:rPr>
            </w:pPr>
            <w:r w:rsidRPr="001C6519">
              <w:rPr>
                <w:rFonts w:cs="Times New Roman"/>
                <w:sz w:val="22"/>
              </w:rPr>
              <w:t>16</w:t>
            </w:r>
          </w:p>
        </w:tc>
        <w:tc>
          <w:tcPr>
            <w:tcW w:w="932" w:type="dxa"/>
          </w:tcPr>
          <w:p w:rsidR="009B55BA" w:rsidRPr="001C6519" w:rsidRDefault="009B55BA" w:rsidP="003E4F61">
            <w:pPr>
              <w:spacing w:line="240" w:lineRule="auto"/>
              <w:jc w:val="center"/>
              <w:rPr>
                <w:rFonts w:cs="Times New Roman"/>
                <w:sz w:val="22"/>
              </w:rPr>
            </w:pPr>
            <w:r w:rsidRPr="001C6519">
              <w:rPr>
                <w:rFonts w:cs="Times New Roman"/>
                <w:sz w:val="22"/>
              </w:rPr>
              <w:t>14</w:t>
            </w:r>
          </w:p>
        </w:tc>
        <w:tc>
          <w:tcPr>
            <w:tcW w:w="931" w:type="dxa"/>
          </w:tcPr>
          <w:p w:rsidR="009B55BA" w:rsidRPr="001C6519" w:rsidRDefault="009B55BA" w:rsidP="003E4F61">
            <w:pPr>
              <w:spacing w:line="240" w:lineRule="auto"/>
              <w:jc w:val="center"/>
              <w:textAlignment w:val="baseline"/>
              <w:rPr>
                <w:rFonts w:eastAsia="Times New Roman" w:cs="Times New Roman"/>
                <w:sz w:val="22"/>
                <w:lang w:eastAsia="ru-RU"/>
              </w:rPr>
            </w:pPr>
            <w:r w:rsidRPr="001C6519">
              <w:rPr>
                <w:rFonts w:eastAsia="Times New Roman" w:cs="Times New Roman"/>
                <w:sz w:val="22"/>
                <w:lang w:eastAsia="ru-RU"/>
              </w:rPr>
              <w:t>19</w:t>
            </w:r>
          </w:p>
        </w:tc>
        <w:tc>
          <w:tcPr>
            <w:tcW w:w="932" w:type="dxa"/>
          </w:tcPr>
          <w:p w:rsidR="009B55BA" w:rsidRPr="001C6519" w:rsidRDefault="009B55BA" w:rsidP="003E4F61">
            <w:pPr>
              <w:spacing w:line="240" w:lineRule="auto"/>
              <w:jc w:val="center"/>
              <w:rPr>
                <w:rFonts w:cs="Times New Roman"/>
                <w:sz w:val="22"/>
              </w:rPr>
            </w:pPr>
            <w:r w:rsidRPr="001C6519">
              <w:rPr>
                <w:rFonts w:cs="Times New Roman"/>
                <w:sz w:val="22"/>
              </w:rPr>
              <w:t>14</w:t>
            </w:r>
          </w:p>
        </w:tc>
        <w:tc>
          <w:tcPr>
            <w:tcW w:w="931" w:type="dxa"/>
          </w:tcPr>
          <w:p w:rsidR="009B55BA" w:rsidRPr="001C6519" w:rsidRDefault="009B55BA" w:rsidP="003E4F61">
            <w:pPr>
              <w:spacing w:line="240" w:lineRule="auto"/>
              <w:jc w:val="center"/>
              <w:rPr>
                <w:rFonts w:cs="Times New Roman"/>
                <w:sz w:val="22"/>
              </w:rPr>
            </w:pPr>
            <w:r w:rsidRPr="001C6519">
              <w:rPr>
                <w:rFonts w:cs="Times New Roman"/>
                <w:sz w:val="22"/>
              </w:rPr>
              <w:t>63</w:t>
            </w:r>
          </w:p>
        </w:tc>
        <w:tc>
          <w:tcPr>
            <w:tcW w:w="932" w:type="dxa"/>
          </w:tcPr>
          <w:p w:rsidR="009B55BA" w:rsidRPr="001C6519" w:rsidRDefault="009B55BA" w:rsidP="003E4F61">
            <w:pPr>
              <w:spacing w:line="240" w:lineRule="auto"/>
              <w:jc w:val="center"/>
              <w:rPr>
                <w:rFonts w:cs="Times New Roman"/>
                <w:sz w:val="22"/>
              </w:rPr>
            </w:pPr>
            <w:r w:rsidRPr="001C6519">
              <w:rPr>
                <w:rFonts w:cs="Times New Roman"/>
                <w:sz w:val="22"/>
              </w:rPr>
              <w:t>59%</w:t>
            </w:r>
          </w:p>
        </w:tc>
      </w:tr>
      <w:tr w:rsidR="009B55BA" w:rsidRPr="001C6519" w:rsidTr="003076AE">
        <w:tc>
          <w:tcPr>
            <w:tcW w:w="1648" w:type="dxa"/>
          </w:tcPr>
          <w:p w:rsidR="009B55BA" w:rsidRPr="001C6519" w:rsidRDefault="009B55BA" w:rsidP="003E4F61">
            <w:pPr>
              <w:spacing w:line="240" w:lineRule="auto"/>
              <w:jc w:val="center"/>
              <w:rPr>
                <w:rFonts w:cs="Times New Roman"/>
                <w:b/>
                <w:sz w:val="22"/>
              </w:rPr>
            </w:pPr>
            <w:r w:rsidRPr="001C6519">
              <w:rPr>
                <w:rFonts w:cs="Times New Roman"/>
                <w:b/>
                <w:sz w:val="22"/>
              </w:rPr>
              <w:t>3</w:t>
            </w:r>
          </w:p>
        </w:tc>
        <w:tc>
          <w:tcPr>
            <w:tcW w:w="4081" w:type="dxa"/>
          </w:tcPr>
          <w:p w:rsidR="009B55BA" w:rsidRPr="001C6519" w:rsidRDefault="009B55BA" w:rsidP="003E4F61">
            <w:pPr>
              <w:spacing w:line="240" w:lineRule="auto"/>
              <w:contextualSpacing/>
              <w:jc w:val="center"/>
              <w:rPr>
                <w:rFonts w:cs="Times New Roman"/>
                <w:sz w:val="22"/>
              </w:rPr>
            </w:pPr>
            <w:r w:rsidRPr="001C6519">
              <w:rPr>
                <w:rFonts w:cs="Times New Roman"/>
                <w:sz w:val="22"/>
              </w:rPr>
              <w:t>9</w:t>
            </w:r>
          </w:p>
        </w:tc>
        <w:tc>
          <w:tcPr>
            <w:tcW w:w="932" w:type="dxa"/>
          </w:tcPr>
          <w:p w:rsidR="009B55BA" w:rsidRPr="001C6519" w:rsidRDefault="009B55BA" w:rsidP="003E4F61">
            <w:pPr>
              <w:spacing w:line="240" w:lineRule="auto"/>
              <w:jc w:val="center"/>
              <w:rPr>
                <w:rFonts w:cs="Times New Roman"/>
                <w:sz w:val="22"/>
              </w:rPr>
            </w:pPr>
            <w:r w:rsidRPr="001C6519">
              <w:rPr>
                <w:rFonts w:cs="Times New Roman"/>
                <w:sz w:val="22"/>
              </w:rPr>
              <w:t>3</w:t>
            </w:r>
          </w:p>
        </w:tc>
        <w:tc>
          <w:tcPr>
            <w:tcW w:w="931" w:type="dxa"/>
          </w:tcPr>
          <w:p w:rsidR="009B55BA" w:rsidRPr="001C6519" w:rsidRDefault="009B55BA" w:rsidP="003E4F61">
            <w:pPr>
              <w:spacing w:line="240" w:lineRule="auto"/>
              <w:jc w:val="center"/>
              <w:textAlignment w:val="baseline"/>
              <w:rPr>
                <w:rFonts w:eastAsia="Times New Roman" w:cs="Times New Roman"/>
                <w:sz w:val="22"/>
                <w:lang w:eastAsia="ru-RU"/>
              </w:rPr>
            </w:pPr>
            <w:r w:rsidRPr="001C6519">
              <w:rPr>
                <w:rFonts w:eastAsia="Times New Roman" w:cs="Times New Roman"/>
                <w:sz w:val="22"/>
                <w:lang w:eastAsia="ru-RU"/>
              </w:rPr>
              <w:t>6</w:t>
            </w:r>
          </w:p>
        </w:tc>
        <w:tc>
          <w:tcPr>
            <w:tcW w:w="932" w:type="dxa"/>
          </w:tcPr>
          <w:p w:rsidR="009B55BA" w:rsidRPr="001C6519" w:rsidRDefault="009B55BA" w:rsidP="003E4F61">
            <w:pPr>
              <w:spacing w:line="240" w:lineRule="auto"/>
              <w:jc w:val="center"/>
              <w:rPr>
                <w:rFonts w:cs="Times New Roman"/>
                <w:sz w:val="22"/>
              </w:rPr>
            </w:pPr>
            <w:r w:rsidRPr="001C6519">
              <w:rPr>
                <w:rFonts w:cs="Times New Roman"/>
                <w:sz w:val="22"/>
              </w:rPr>
              <w:t>6</w:t>
            </w:r>
          </w:p>
        </w:tc>
        <w:tc>
          <w:tcPr>
            <w:tcW w:w="931" w:type="dxa"/>
          </w:tcPr>
          <w:p w:rsidR="009B55BA" w:rsidRPr="001C6519" w:rsidRDefault="009B55BA" w:rsidP="003E4F61">
            <w:pPr>
              <w:spacing w:line="240" w:lineRule="auto"/>
              <w:jc w:val="center"/>
              <w:rPr>
                <w:rFonts w:cs="Times New Roman"/>
                <w:sz w:val="22"/>
              </w:rPr>
            </w:pPr>
            <w:r w:rsidRPr="001C6519">
              <w:rPr>
                <w:rFonts w:cs="Times New Roman"/>
                <w:sz w:val="22"/>
              </w:rPr>
              <w:t>24</w:t>
            </w:r>
          </w:p>
        </w:tc>
        <w:tc>
          <w:tcPr>
            <w:tcW w:w="932" w:type="dxa"/>
          </w:tcPr>
          <w:p w:rsidR="009B55BA" w:rsidRPr="001C6519" w:rsidRDefault="009B55BA" w:rsidP="003E4F61">
            <w:pPr>
              <w:spacing w:line="240" w:lineRule="auto"/>
              <w:jc w:val="center"/>
              <w:rPr>
                <w:rFonts w:cs="Times New Roman"/>
                <w:sz w:val="22"/>
              </w:rPr>
            </w:pPr>
            <w:r w:rsidRPr="001C6519">
              <w:rPr>
                <w:rFonts w:cs="Times New Roman"/>
                <w:sz w:val="22"/>
              </w:rPr>
              <w:t>22%</w:t>
            </w:r>
          </w:p>
        </w:tc>
      </w:tr>
      <w:tr w:rsidR="009B55BA" w:rsidRPr="001C6519" w:rsidTr="003076AE">
        <w:tc>
          <w:tcPr>
            <w:tcW w:w="1648" w:type="dxa"/>
          </w:tcPr>
          <w:p w:rsidR="009B55BA" w:rsidRPr="001C6519" w:rsidRDefault="009B55BA" w:rsidP="003E4F61">
            <w:pPr>
              <w:spacing w:line="240" w:lineRule="auto"/>
              <w:jc w:val="center"/>
              <w:rPr>
                <w:rFonts w:cs="Times New Roman"/>
                <w:b/>
                <w:sz w:val="22"/>
              </w:rPr>
            </w:pPr>
            <w:r w:rsidRPr="001C6519">
              <w:rPr>
                <w:rFonts w:cs="Times New Roman"/>
                <w:b/>
                <w:sz w:val="22"/>
              </w:rPr>
              <w:t>2</w:t>
            </w:r>
          </w:p>
        </w:tc>
        <w:tc>
          <w:tcPr>
            <w:tcW w:w="4081" w:type="dxa"/>
          </w:tcPr>
          <w:p w:rsidR="009B55BA" w:rsidRPr="001C6519" w:rsidRDefault="009B55BA" w:rsidP="003E4F61">
            <w:pPr>
              <w:spacing w:line="240" w:lineRule="auto"/>
              <w:contextualSpacing/>
              <w:jc w:val="center"/>
              <w:rPr>
                <w:rFonts w:cs="Times New Roman"/>
                <w:sz w:val="22"/>
              </w:rPr>
            </w:pPr>
            <w:r w:rsidRPr="001C6519">
              <w:rPr>
                <w:rFonts w:cs="Times New Roman"/>
                <w:sz w:val="22"/>
              </w:rPr>
              <w:t>0</w:t>
            </w:r>
          </w:p>
        </w:tc>
        <w:tc>
          <w:tcPr>
            <w:tcW w:w="932" w:type="dxa"/>
          </w:tcPr>
          <w:p w:rsidR="009B55BA" w:rsidRPr="001C6519" w:rsidRDefault="009B55BA" w:rsidP="003E4F61">
            <w:pPr>
              <w:spacing w:line="240" w:lineRule="auto"/>
              <w:contextualSpacing/>
              <w:jc w:val="center"/>
              <w:rPr>
                <w:rFonts w:cs="Times New Roman"/>
                <w:sz w:val="22"/>
              </w:rPr>
            </w:pPr>
            <w:r w:rsidRPr="001C6519">
              <w:rPr>
                <w:rFonts w:cs="Times New Roman"/>
                <w:sz w:val="22"/>
              </w:rPr>
              <w:t>0</w:t>
            </w:r>
          </w:p>
        </w:tc>
        <w:tc>
          <w:tcPr>
            <w:tcW w:w="931" w:type="dxa"/>
          </w:tcPr>
          <w:p w:rsidR="009B55BA" w:rsidRPr="001C6519" w:rsidRDefault="009B55BA" w:rsidP="003E4F61">
            <w:pPr>
              <w:spacing w:line="240" w:lineRule="auto"/>
              <w:jc w:val="center"/>
              <w:textAlignment w:val="baseline"/>
              <w:rPr>
                <w:rFonts w:eastAsia="Times New Roman" w:cs="Times New Roman"/>
                <w:sz w:val="22"/>
                <w:lang w:eastAsia="ru-RU"/>
              </w:rPr>
            </w:pPr>
            <w:r w:rsidRPr="001C6519">
              <w:rPr>
                <w:rFonts w:eastAsia="Times New Roman" w:cs="Times New Roman"/>
                <w:sz w:val="22"/>
                <w:lang w:eastAsia="ru-RU"/>
              </w:rPr>
              <w:t>0</w:t>
            </w:r>
          </w:p>
        </w:tc>
        <w:tc>
          <w:tcPr>
            <w:tcW w:w="932" w:type="dxa"/>
          </w:tcPr>
          <w:p w:rsidR="009B55BA" w:rsidRPr="001C6519" w:rsidRDefault="009B55BA" w:rsidP="003E4F61">
            <w:pPr>
              <w:spacing w:line="240" w:lineRule="auto"/>
              <w:jc w:val="center"/>
              <w:textAlignment w:val="baseline"/>
              <w:rPr>
                <w:rFonts w:eastAsia="Times New Roman" w:cs="Times New Roman"/>
                <w:sz w:val="22"/>
                <w:lang w:eastAsia="ru-RU"/>
              </w:rPr>
            </w:pPr>
            <w:r w:rsidRPr="001C6519">
              <w:rPr>
                <w:rFonts w:eastAsia="Times New Roman" w:cs="Times New Roman"/>
                <w:sz w:val="22"/>
                <w:lang w:eastAsia="ru-RU"/>
              </w:rPr>
              <w:t>0</w:t>
            </w:r>
          </w:p>
        </w:tc>
        <w:tc>
          <w:tcPr>
            <w:tcW w:w="931" w:type="dxa"/>
          </w:tcPr>
          <w:p w:rsidR="009B55BA" w:rsidRPr="001C6519" w:rsidRDefault="009B55BA" w:rsidP="003E4F61">
            <w:pPr>
              <w:spacing w:line="240" w:lineRule="auto"/>
              <w:jc w:val="center"/>
              <w:rPr>
                <w:rFonts w:cs="Times New Roman"/>
                <w:sz w:val="22"/>
              </w:rPr>
            </w:pPr>
          </w:p>
        </w:tc>
        <w:tc>
          <w:tcPr>
            <w:tcW w:w="932" w:type="dxa"/>
          </w:tcPr>
          <w:p w:rsidR="009B55BA" w:rsidRPr="001C6519" w:rsidRDefault="009B55BA" w:rsidP="003E4F61">
            <w:pPr>
              <w:spacing w:line="240" w:lineRule="auto"/>
              <w:contextualSpacing/>
              <w:jc w:val="center"/>
              <w:rPr>
                <w:rFonts w:cs="Times New Roman"/>
                <w:sz w:val="22"/>
              </w:rPr>
            </w:pPr>
            <w:r w:rsidRPr="001C6519">
              <w:rPr>
                <w:rFonts w:cs="Times New Roman"/>
                <w:sz w:val="22"/>
              </w:rPr>
              <w:t>0</w:t>
            </w:r>
          </w:p>
        </w:tc>
      </w:tr>
      <w:tr w:rsidR="009B55BA" w:rsidRPr="001C6519" w:rsidTr="003076AE">
        <w:tc>
          <w:tcPr>
            <w:tcW w:w="1648" w:type="dxa"/>
          </w:tcPr>
          <w:p w:rsidR="009B55BA" w:rsidRPr="001C6519" w:rsidRDefault="009B55BA" w:rsidP="003E4F61">
            <w:pPr>
              <w:spacing w:line="240" w:lineRule="auto"/>
              <w:rPr>
                <w:rFonts w:cs="Times New Roman"/>
                <w:sz w:val="22"/>
              </w:rPr>
            </w:pPr>
            <w:r w:rsidRPr="001C6519">
              <w:rPr>
                <w:rFonts w:cs="Times New Roman"/>
                <w:sz w:val="22"/>
              </w:rPr>
              <w:t>Успеваемость</w:t>
            </w:r>
          </w:p>
        </w:tc>
        <w:tc>
          <w:tcPr>
            <w:tcW w:w="4081" w:type="dxa"/>
          </w:tcPr>
          <w:p w:rsidR="009B55BA" w:rsidRPr="001C6519" w:rsidRDefault="009B55BA" w:rsidP="003E4F61">
            <w:pPr>
              <w:spacing w:line="240" w:lineRule="auto"/>
              <w:contextualSpacing/>
              <w:jc w:val="center"/>
              <w:rPr>
                <w:rFonts w:cs="Times New Roman"/>
                <w:sz w:val="22"/>
              </w:rPr>
            </w:pPr>
            <w:r w:rsidRPr="001C6519">
              <w:rPr>
                <w:rFonts w:cs="Times New Roman"/>
                <w:sz w:val="22"/>
              </w:rPr>
              <w:t>100%</w:t>
            </w:r>
          </w:p>
        </w:tc>
        <w:tc>
          <w:tcPr>
            <w:tcW w:w="932" w:type="dxa"/>
          </w:tcPr>
          <w:p w:rsidR="009B55BA" w:rsidRPr="001C6519" w:rsidRDefault="009B55BA" w:rsidP="003E4F61">
            <w:pPr>
              <w:spacing w:line="240" w:lineRule="auto"/>
              <w:contextualSpacing/>
              <w:jc w:val="center"/>
              <w:rPr>
                <w:rFonts w:cs="Times New Roman"/>
                <w:sz w:val="22"/>
              </w:rPr>
            </w:pPr>
            <w:r w:rsidRPr="001C6519">
              <w:rPr>
                <w:rFonts w:cs="Times New Roman"/>
                <w:sz w:val="22"/>
              </w:rPr>
              <w:t>100%</w:t>
            </w:r>
          </w:p>
        </w:tc>
        <w:tc>
          <w:tcPr>
            <w:tcW w:w="931" w:type="dxa"/>
          </w:tcPr>
          <w:p w:rsidR="009B55BA" w:rsidRPr="001C6519" w:rsidRDefault="009B55BA" w:rsidP="003E4F61">
            <w:pPr>
              <w:spacing w:line="240" w:lineRule="auto"/>
              <w:jc w:val="center"/>
              <w:textAlignment w:val="baseline"/>
              <w:rPr>
                <w:rFonts w:eastAsia="Times New Roman" w:cs="Times New Roman"/>
                <w:sz w:val="22"/>
                <w:lang w:eastAsia="ru-RU"/>
              </w:rPr>
            </w:pPr>
            <w:r w:rsidRPr="001C6519">
              <w:rPr>
                <w:rFonts w:eastAsia="Times New Roman" w:cs="Times New Roman"/>
                <w:sz w:val="22"/>
                <w:lang w:eastAsia="ru-RU"/>
              </w:rPr>
              <w:t>100%</w:t>
            </w:r>
          </w:p>
        </w:tc>
        <w:tc>
          <w:tcPr>
            <w:tcW w:w="932" w:type="dxa"/>
          </w:tcPr>
          <w:p w:rsidR="009B55BA" w:rsidRPr="001C6519" w:rsidRDefault="009B55BA" w:rsidP="003E4F61">
            <w:pPr>
              <w:spacing w:line="240" w:lineRule="auto"/>
              <w:jc w:val="center"/>
              <w:textAlignment w:val="baseline"/>
              <w:rPr>
                <w:rFonts w:eastAsia="Times New Roman" w:cs="Times New Roman"/>
                <w:sz w:val="22"/>
                <w:lang w:eastAsia="ru-RU"/>
              </w:rPr>
            </w:pPr>
            <w:r w:rsidRPr="001C6519">
              <w:rPr>
                <w:rFonts w:eastAsia="Times New Roman" w:cs="Times New Roman"/>
                <w:sz w:val="22"/>
                <w:lang w:eastAsia="ru-RU"/>
              </w:rPr>
              <w:t>100%</w:t>
            </w:r>
          </w:p>
        </w:tc>
        <w:tc>
          <w:tcPr>
            <w:tcW w:w="931" w:type="dxa"/>
          </w:tcPr>
          <w:p w:rsidR="009B55BA" w:rsidRPr="001C6519" w:rsidRDefault="009B55BA" w:rsidP="003E4F61">
            <w:pPr>
              <w:spacing w:line="240" w:lineRule="auto"/>
              <w:jc w:val="center"/>
              <w:rPr>
                <w:rFonts w:cs="Times New Roman"/>
                <w:sz w:val="22"/>
              </w:rPr>
            </w:pPr>
          </w:p>
        </w:tc>
        <w:tc>
          <w:tcPr>
            <w:tcW w:w="932" w:type="dxa"/>
          </w:tcPr>
          <w:p w:rsidR="009B55BA" w:rsidRPr="001C6519" w:rsidRDefault="009B55BA" w:rsidP="003E4F61">
            <w:pPr>
              <w:spacing w:line="240" w:lineRule="auto"/>
              <w:contextualSpacing/>
              <w:jc w:val="center"/>
              <w:rPr>
                <w:rFonts w:cs="Times New Roman"/>
                <w:sz w:val="22"/>
              </w:rPr>
            </w:pPr>
            <w:r w:rsidRPr="001C6519">
              <w:rPr>
                <w:rFonts w:cs="Times New Roman"/>
                <w:sz w:val="22"/>
              </w:rPr>
              <w:t>100%</w:t>
            </w:r>
          </w:p>
        </w:tc>
      </w:tr>
      <w:tr w:rsidR="009B55BA" w:rsidRPr="001C6519" w:rsidTr="003076AE">
        <w:tc>
          <w:tcPr>
            <w:tcW w:w="1648" w:type="dxa"/>
          </w:tcPr>
          <w:p w:rsidR="009B55BA" w:rsidRPr="001C6519" w:rsidRDefault="009B55BA" w:rsidP="003E4F61">
            <w:pPr>
              <w:spacing w:line="240" w:lineRule="auto"/>
              <w:rPr>
                <w:rFonts w:cs="Times New Roman"/>
                <w:sz w:val="22"/>
              </w:rPr>
            </w:pPr>
            <w:r w:rsidRPr="001C6519">
              <w:rPr>
                <w:rFonts w:cs="Times New Roman"/>
                <w:sz w:val="22"/>
              </w:rPr>
              <w:t>Качество</w:t>
            </w:r>
          </w:p>
        </w:tc>
        <w:tc>
          <w:tcPr>
            <w:tcW w:w="4081" w:type="dxa"/>
          </w:tcPr>
          <w:p w:rsidR="009B55BA" w:rsidRPr="001C6519" w:rsidRDefault="009B55BA" w:rsidP="003E4F61">
            <w:pPr>
              <w:spacing w:line="240" w:lineRule="auto"/>
              <w:contextualSpacing/>
              <w:jc w:val="center"/>
              <w:rPr>
                <w:rFonts w:cs="Times New Roman"/>
                <w:sz w:val="22"/>
              </w:rPr>
            </w:pPr>
            <w:r w:rsidRPr="001C6519">
              <w:rPr>
                <w:rFonts w:cs="Times New Roman"/>
                <w:sz w:val="22"/>
              </w:rPr>
              <w:t>68%</w:t>
            </w:r>
          </w:p>
        </w:tc>
        <w:tc>
          <w:tcPr>
            <w:tcW w:w="932" w:type="dxa"/>
          </w:tcPr>
          <w:p w:rsidR="009B55BA" w:rsidRPr="001C6519" w:rsidRDefault="009B55BA" w:rsidP="003E4F61">
            <w:pPr>
              <w:spacing w:line="240" w:lineRule="auto"/>
              <w:jc w:val="center"/>
              <w:rPr>
                <w:rFonts w:cs="Times New Roman"/>
                <w:sz w:val="22"/>
              </w:rPr>
            </w:pPr>
            <w:r w:rsidRPr="001C6519">
              <w:rPr>
                <w:rFonts w:cs="Times New Roman"/>
                <w:sz w:val="22"/>
              </w:rPr>
              <w:t>89%</w:t>
            </w:r>
          </w:p>
        </w:tc>
        <w:tc>
          <w:tcPr>
            <w:tcW w:w="931" w:type="dxa"/>
          </w:tcPr>
          <w:p w:rsidR="009B55BA" w:rsidRPr="001C6519" w:rsidRDefault="009B55BA" w:rsidP="003E4F61">
            <w:pPr>
              <w:spacing w:line="240" w:lineRule="auto"/>
              <w:jc w:val="center"/>
              <w:textAlignment w:val="baseline"/>
              <w:rPr>
                <w:rFonts w:eastAsia="Times New Roman" w:cs="Times New Roman"/>
                <w:sz w:val="22"/>
                <w:lang w:eastAsia="ru-RU"/>
              </w:rPr>
            </w:pPr>
            <w:r w:rsidRPr="001C6519">
              <w:rPr>
                <w:rFonts w:eastAsia="Times New Roman" w:cs="Times New Roman"/>
                <w:sz w:val="22"/>
                <w:lang w:eastAsia="ru-RU"/>
              </w:rPr>
              <w:t>77%</w:t>
            </w:r>
          </w:p>
        </w:tc>
        <w:tc>
          <w:tcPr>
            <w:tcW w:w="932" w:type="dxa"/>
          </w:tcPr>
          <w:p w:rsidR="009B55BA" w:rsidRPr="001C6519" w:rsidRDefault="009B55BA" w:rsidP="003E4F61">
            <w:pPr>
              <w:spacing w:line="240" w:lineRule="auto"/>
              <w:jc w:val="center"/>
              <w:rPr>
                <w:rFonts w:cs="Times New Roman"/>
                <w:sz w:val="22"/>
              </w:rPr>
            </w:pPr>
            <w:r w:rsidRPr="001C6519">
              <w:rPr>
                <w:rFonts w:cs="Times New Roman"/>
                <w:sz w:val="22"/>
              </w:rPr>
              <w:t>76%</w:t>
            </w:r>
          </w:p>
        </w:tc>
        <w:tc>
          <w:tcPr>
            <w:tcW w:w="931" w:type="dxa"/>
          </w:tcPr>
          <w:p w:rsidR="009B55BA" w:rsidRPr="001C6519" w:rsidRDefault="009B55BA" w:rsidP="003E4F61">
            <w:pPr>
              <w:spacing w:line="240" w:lineRule="auto"/>
              <w:jc w:val="center"/>
              <w:rPr>
                <w:rFonts w:cs="Times New Roman"/>
                <w:sz w:val="22"/>
              </w:rPr>
            </w:pPr>
          </w:p>
        </w:tc>
        <w:tc>
          <w:tcPr>
            <w:tcW w:w="932" w:type="dxa"/>
          </w:tcPr>
          <w:p w:rsidR="009B55BA" w:rsidRPr="001C6519" w:rsidRDefault="009B55BA" w:rsidP="003E4F61">
            <w:pPr>
              <w:spacing w:line="240" w:lineRule="auto"/>
              <w:jc w:val="center"/>
              <w:rPr>
                <w:rFonts w:cs="Times New Roman"/>
                <w:sz w:val="22"/>
              </w:rPr>
            </w:pPr>
            <w:r w:rsidRPr="001C6519">
              <w:rPr>
                <w:rFonts w:cs="Times New Roman"/>
                <w:sz w:val="22"/>
              </w:rPr>
              <w:t>77%</w:t>
            </w:r>
          </w:p>
        </w:tc>
      </w:tr>
    </w:tbl>
    <w:p w:rsidR="009B55BA" w:rsidRPr="001C6519" w:rsidRDefault="009B55BA" w:rsidP="003E4F61">
      <w:pPr>
        <w:spacing w:line="240" w:lineRule="auto"/>
        <w:ind w:firstLine="709"/>
        <w:rPr>
          <w:rFonts w:cs="Times New Roman"/>
          <w:sz w:val="24"/>
          <w:szCs w:val="24"/>
        </w:rPr>
      </w:pPr>
      <w:r w:rsidRPr="001C6519">
        <w:rPr>
          <w:rFonts w:cs="Times New Roman"/>
          <w:sz w:val="24"/>
          <w:szCs w:val="24"/>
        </w:rPr>
        <w:lastRenderedPageBreak/>
        <w:t>Анализ работы показывает, что все учащиеся справились с заданиями, качество в целом соответствует триместровому качеству.</w:t>
      </w:r>
    </w:p>
    <w:p w:rsidR="009B55BA" w:rsidRPr="001C6519" w:rsidRDefault="009B55BA" w:rsidP="003E4F61">
      <w:pPr>
        <w:spacing w:line="240" w:lineRule="auto"/>
        <w:ind w:firstLine="567"/>
        <w:rPr>
          <w:rFonts w:cs="Times New Roman"/>
          <w:sz w:val="24"/>
          <w:szCs w:val="24"/>
          <w:lang w:eastAsia="ru-RU"/>
        </w:rPr>
      </w:pPr>
      <w:r w:rsidRPr="001C6519">
        <w:rPr>
          <w:rFonts w:cs="Times New Roman"/>
          <w:sz w:val="24"/>
          <w:szCs w:val="24"/>
          <w:lang w:eastAsia="ru-RU"/>
        </w:rPr>
        <w:t>На основе анализа результатов можно констатировать, что у о</w:t>
      </w:r>
      <w:r w:rsidRPr="001C6519">
        <w:rPr>
          <w:rFonts w:cs="Times New Roman"/>
          <w:sz w:val="24"/>
          <w:szCs w:val="24"/>
        </w:rPr>
        <w:t>бучающихся хорошо развито умение воспринимать текст как речевое произведение. Достаточно развито умение извлекать необходимую информацию из текстов художественного стиля. Сформировано умение применять приемы работы с текстовой информацией. Необходимо продолжать развивать читательскую грамотность у обучающихся, т.к. в</w:t>
      </w:r>
      <w:r w:rsidRPr="001C6519">
        <w:rPr>
          <w:rStyle w:val="c7c3c20"/>
          <w:rFonts w:cs="Times New Roman"/>
          <w:sz w:val="24"/>
          <w:szCs w:val="24"/>
          <w:shd w:val="clear" w:color="auto" w:fill="FFFFFF"/>
        </w:rPr>
        <w:t>ысокий уровень</w:t>
      </w:r>
      <w:r w:rsidRPr="001C6519">
        <w:rPr>
          <w:rStyle w:val="c2"/>
          <w:rFonts w:cs="Times New Roman"/>
          <w:sz w:val="24"/>
          <w:szCs w:val="24"/>
          <w:shd w:val="clear" w:color="auto" w:fill="FFFFFF"/>
        </w:rPr>
        <w:t xml:space="preserve"> читательской грамотности говорит о готовности учащегося к дальнейшему обучению на следующей образовательной ступени. </w:t>
      </w:r>
      <w:r w:rsidRPr="001C6519">
        <w:rPr>
          <w:rFonts w:cs="Times New Roman"/>
          <w:sz w:val="24"/>
          <w:szCs w:val="24"/>
          <w:lang w:eastAsia="ru-RU"/>
        </w:rPr>
        <w:t>Невысокие результаты свидетельствуют о том, что обучающиеся не все учащиеся научились анализировать лексические и синтаксические единицы в контексте, затрудняются в выполнении заданий на распознавание уровней и единиц языка в тексте. Необходимо формировать навык работы с текстовой информацией, умения орфографического анализа слова в контексте и пунктуационного анализа предложения, развивать читательскую грамотность.</w:t>
      </w:r>
    </w:p>
    <w:p w:rsidR="009B55BA" w:rsidRPr="001C6519" w:rsidRDefault="009B55BA" w:rsidP="003E4F61">
      <w:pPr>
        <w:spacing w:line="240" w:lineRule="auto"/>
        <w:jc w:val="center"/>
        <w:rPr>
          <w:rFonts w:cs="Times New Roman"/>
          <w:b/>
          <w:bCs/>
          <w:sz w:val="24"/>
          <w:szCs w:val="24"/>
        </w:rPr>
      </w:pPr>
      <w:r w:rsidRPr="001C6519">
        <w:rPr>
          <w:rFonts w:cs="Times New Roman"/>
          <w:b/>
          <w:bCs/>
          <w:sz w:val="24"/>
          <w:szCs w:val="24"/>
        </w:rPr>
        <w:t xml:space="preserve">Анализ ВПР по обществознанию </w:t>
      </w:r>
    </w:p>
    <w:tbl>
      <w:tblPr>
        <w:tblW w:w="971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85"/>
        <w:gridCol w:w="1450"/>
        <w:gridCol w:w="1705"/>
        <w:gridCol w:w="1692"/>
        <w:gridCol w:w="1554"/>
        <w:gridCol w:w="808"/>
        <w:gridCol w:w="818"/>
      </w:tblGrid>
      <w:tr w:rsidR="001C6519" w:rsidRPr="001C6519" w:rsidTr="009B55BA">
        <w:tc>
          <w:tcPr>
            <w:tcW w:w="1685" w:type="dxa"/>
          </w:tcPr>
          <w:p w:rsidR="009B55BA" w:rsidRPr="001C6519" w:rsidRDefault="009B55BA" w:rsidP="003E4F61">
            <w:pPr>
              <w:spacing w:line="240" w:lineRule="auto"/>
              <w:rPr>
                <w:rFonts w:cs="Times New Roman"/>
                <w:b/>
                <w:bCs/>
                <w:sz w:val="22"/>
              </w:rPr>
            </w:pPr>
            <w:r w:rsidRPr="001C6519">
              <w:rPr>
                <w:rFonts w:cs="Times New Roman"/>
                <w:b/>
                <w:bCs/>
                <w:sz w:val="22"/>
              </w:rPr>
              <w:t xml:space="preserve">Класс </w:t>
            </w:r>
          </w:p>
        </w:tc>
        <w:tc>
          <w:tcPr>
            <w:tcW w:w="1450" w:type="dxa"/>
          </w:tcPr>
          <w:p w:rsidR="009B55BA" w:rsidRPr="001C6519" w:rsidRDefault="009B55BA" w:rsidP="003E4F61">
            <w:pPr>
              <w:spacing w:line="240" w:lineRule="auto"/>
              <w:jc w:val="center"/>
              <w:rPr>
                <w:rFonts w:cs="Times New Roman"/>
                <w:b/>
                <w:bCs/>
                <w:sz w:val="22"/>
              </w:rPr>
            </w:pPr>
            <w:r w:rsidRPr="001C6519">
              <w:rPr>
                <w:rFonts w:cs="Times New Roman"/>
                <w:b/>
                <w:bCs/>
                <w:sz w:val="22"/>
              </w:rPr>
              <w:t>4А</w:t>
            </w:r>
          </w:p>
        </w:tc>
        <w:tc>
          <w:tcPr>
            <w:tcW w:w="1705" w:type="dxa"/>
          </w:tcPr>
          <w:p w:rsidR="009B55BA" w:rsidRPr="001C6519" w:rsidRDefault="009B55BA" w:rsidP="003E4F61">
            <w:pPr>
              <w:spacing w:line="240" w:lineRule="auto"/>
              <w:jc w:val="center"/>
              <w:rPr>
                <w:rFonts w:cs="Times New Roman"/>
                <w:b/>
                <w:bCs/>
                <w:sz w:val="22"/>
              </w:rPr>
            </w:pPr>
            <w:r w:rsidRPr="001C6519">
              <w:rPr>
                <w:rFonts w:cs="Times New Roman"/>
                <w:b/>
                <w:bCs/>
                <w:sz w:val="22"/>
              </w:rPr>
              <w:t>4Б</w:t>
            </w:r>
          </w:p>
        </w:tc>
        <w:tc>
          <w:tcPr>
            <w:tcW w:w="1692" w:type="dxa"/>
          </w:tcPr>
          <w:p w:rsidR="009B55BA" w:rsidRPr="001C6519" w:rsidRDefault="009B55BA" w:rsidP="003E4F61">
            <w:pPr>
              <w:spacing w:line="240" w:lineRule="auto"/>
              <w:jc w:val="center"/>
              <w:rPr>
                <w:rFonts w:cs="Times New Roman"/>
                <w:b/>
                <w:bCs/>
                <w:sz w:val="22"/>
              </w:rPr>
            </w:pPr>
            <w:r w:rsidRPr="001C6519">
              <w:rPr>
                <w:rFonts w:cs="Times New Roman"/>
                <w:b/>
                <w:bCs/>
                <w:sz w:val="22"/>
              </w:rPr>
              <w:t>4В</w:t>
            </w:r>
          </w:p>
        </w:tc>
        <w:tc>
          <w:tcPr>
            <w:tcW w:w="1554" w:type="dxa"/>
          </w:tcPr>
          <w:p w:rsidR="009B55BA" w:rsidRPr="001C6519" w:rsidRDefault="009B55BA" w:rsidP="003E4F61">
            <w:pPr>
              <w:spacing w:line="240" w:lineRule="auto"/>
              <w:jc w:val="center"/>
              <w:rPr>
                <w:rFonts w:cs="Times New Roman"/>
                <w:b/>
                <w:bCs/>
                <w:sz w:val="22"/>
              </w:rPr>
            </w:pPr>
            <w:r w:rsidRPr="001C6519">
              <w:rPr>
                <w:rFonts w:cs="Times New Roman"/>
                <w:b/>
                <w:bCs/>
                <w:sz w:val="22"/>
              </w:rPr>
              <w:t>4Г</w:t>
            </w:r>
          </w:p>
        </w:tc>
        <w:tc>
          <w:tcPr>
            <w:tcW w:w="808" w:type="dxa"/>
          </w:tcPr>
          <w:p w:rsidR="009B55BA" w:rsidRPr="001C6519" w:rsidRDefault="009B55BA" w:rsidP="003E4F61">
            <w:pPr>
              <w:spacing w:line="240" w:lineRule="auto"/>
              <w:jc w:val="center"/>
              <w:rPr>
                <w:rFonts w:cs="Times New Roman"/>
                <w:b/>
                <w:bCs/>
                <w:sz w:val="22"/>
              </w:rPr>
            </w:pPr>
            <w:r w:rsidRPr="001C6519">
              <w:rPr>
                <w:rFonts w:cs="Times New Roman"/>
                <w:b/>
                <w:bCs/>
                <w:sz w:val="22"/>
              </w:rPr>
              <w:t>всего</w:t>
            </w:r>
          </w:p>
        </w:tc>
        <w:tc>
          <w:tcPr>
            <w:tcW w:w="818" w:type="dxa"/>
          </w:tcPr>
          <w:p w:rsidR="009B55BA" w:rsidRPr="001C6519" w:rsidRDefault="009B55BA" w:rsidP="003E4F61">
            <w:pPr>
              <w:spacing w:line="240" w:lineRule="auto"/>
              <w:rPr>
                <w:rFonts w:cs="Times New Roman"/>
                <w:b/>
                <w:bCs/>
                <w:sz w:val="22"/>
              </w:rPr>
            </w:pPr>
            <w:r w:rsidRPr="001C6519">
              <w:rPr>
                <w:rFonts w:cs="Times New Roman"/>
                <w:b/>
                <w:bCs/>
                <w:sz w:val="22"/>
              </w:rPr>
              <w:t>%</w:t>
            </w:r>
          </w:p>
        </w:tc>
      </w:tr>
      <w:tr w:rsidR="001C6519" w:rsidRPr="001C6519" w:rsidTr="009B55BA">
        <w:tc>
          <w:tcPr>
            <w:tcW w:w="1685" w:type="dxa"/>
          </w:tcPr>
          <w:p w:rsidR="009B55BA" w:rsidRPr="001C6519" w:rsidRDefault="009B55BA" w:rsidP="003E4F61">
            <w:pPr>
              <w:spacing w:line="240" w:lineRule="auto"/>
              <w:jc w:val="center"/>
              <w:rPr>
                <w:rFonts w:cs="Times New Roman"/>
                <w:sz w:val="22"/>
              </w:rPr>
            </w:pPr>
            <w:r w:rsidRPr="001C6519">
              <w:rPr>
                <w:rFonts w:cs="Times New Roman"/>
                <w:sz w:val="22"/>
              </w:rPr>
              <w:t>5</w:t>
            </w:r>
          </w:p>
        </w:tc>
        <w:tc>
          <w:tcPr>
            <w:tcW w:w="1450" w:type="dxa"/>
          </w:tcPr>
          <w:p w:rsidR="009B55BA" w:rsidRPr="001C6519" w:rsidRDefault="009B55BA" w:rsidP="003E4F61">
            <w:pPr>
              <w:spacing w:line="240" w:lineRule="auto"/>
              <w:contextualSpacing/>
              <w:jc w:val="center"/>
              <w:rPr>
                <w:rFonts w:cs="Times New Roman"/>
                <w:sz w:val="22"/>
              </w:rPr>
            </w:pPr>
            <w:r w:rsidRPr="001C6519">
              <w:rPr>
                <w:rFonts w:cs="Times New Roman"/>
                <w:sz w:val="22"/>
              </w:rPr>
              <w:t>3</w:t>
            </w:r>
          </w:p>
        </w:tc>
        <w:tc>
          <w:tcPr>
            <w:tcW w:w="1705" w:type="dxa"/>
          </w:tcPr>
          <w:p w:rsidR="009B55BA" w:rsidRPr="001C6519" w:rsidRDefault="009B55BA" w:rsidP="003E4F61">
            <w:pPr>
              <w:spacing w:line="240" w:lineRule="auto"/>
              <w:jc w:val="center"/>
              <w:rPr>
                <w:rFonts w:cs="Times New Roman"/>
                <w:sz w:val="22"/>
              </w:rPr>
            </w:pPr>
            <w:r w:rsidRPr="001C6519">
              <w:rPr>
                <w:rFonts w:cs="Times New Roman"/>
                <w:sz w:val="22"/>
              </w:rPr>
              <w:t>16</w:t>
            </w:r>
          </w:p>
        </w:tc>
        <w:tc>
          <w:tcPr>
            <w:tcW w:w="1692" w:type="dxa"/>
          </w:tcPr>
          <w:p w:rsidR="009B55BA" w:rsidRPr="001C6519" w:rsidRDefault="009B55BA" w:rsidP="003E4F61">
            <w:pPr>
              <w:pStyle w:val="af4"/>
              <w:spacing w:after="0" w:line="240" w:lineRule="auto"/>
              <w:ind w:left="0"/>
              <w:jc w:val="center"/>
              <w:rPr>
                <w:rFonts w:ascii="Times New Roman" w:hAnsi="Times New Roman"/>
              </w:rPr>
            </w:pPr>
            <w:r w:rsidRPr="001C6519">
              <w:rPr>
                <w:rFonts w:ascii="Times New Roman" w:hAnsi="Times New Roman"/>
              </w:rPr>
              <w:t>5</w:t>
            </w:r>
          </w:p>
        </w:tc>
        <w:tc>
          <w:tcPr>
            <w:tcW w:w="1554" w:type="dxa"/>
          </w:tcPr>
          <w:p w:rsidR="009B55BA" w:rsidRPr="001C6519" w:rsidRDefault="009B55BA" w:rsidP="003E4F61">
            <w:pPr>
              <w:spacing w:line="240" w:lineRule="auto"/>
              <w:jc w:val="center"/>
              <w:rPr>
                <w:rFonts w:cs="Times New Roman"/>
                <w:sz w:val="22"/>
              </w:rPr>
            </w:pPr>
            <w:r w:rsidRPr="001C6519">
              <w:rPr>
                <w:rFonts w:cs="Times New Roman"/>
                <w:sz w:val="22"/>
              </w:rPr>
              <w:t>12</w:t>
            </w:r>
          </w:p>
        </w:tc>
        <w:tc>
          <w:tcPr>
            <w:tcW w:w="808" w:type="dxa"/>
          </w:tcPr>
          <w:p w:rsidR="009B55BA" w:rsidRPr="001C6519" w:rsidRDefault="009B55BA" w:rsidP="003E4F61">
            <w:pPr>
              <w:spacing w:line="240" w:lineRule="auto"/>
              <w:jc w:val="center"/>
              <w:rPr>
                <w:rFonts w:cs="Times New Roman"/>
                <w:bCs/>
                <w:sz w:val="22"/>
              </w:rPr>
            </w:pPr>
            <w:r w:rsidRPr="001C6519">
              <w:rPr>
                <w:rFonts w:cs="Times New Roman"/>
                <w:bCs/>
                <w:sz w:val="22"/>
              </w:rPr>
              <w:t>36</w:t>
            </w:r>
          </w:p>
        </w:tc>
        <w:tc>
          <w:tcPr>
            <w:tcW w:w="818" w:type="dxa"/>
          </w:tcPr>
          <w:p w:rsidR="009B55BA" w:rsidRPr="001C6519" w:rsidRDefault="009B55BA" w:rsidP="003E4F61">
            <w:pPr>
              <w:spacing w:line="240" w:lineRule="auto"/>
              <w:jc w:val="center"/>
              <w:rPr>
                <w:rFonts w:cs="Times New Roman"/>
                <w:b/>
                <w:bCs/>
                <w:sz w:val="22"/>
              </w:rPr>
            </w:pPr>
            <w:r w:rsidRPr="001C6519">
              <w:rPr>
                <w:rFonts w:cs="Times New Roman"/>
                <w:b/>
                <w:bCs/>
                <w:sz w:val="22"/>
              </w:rPr>
              <w:t>35%</w:t>
            </w:r>
          </w:p>
        </w:tc>
      </w:tr>
      <w:tr w:rsidR="001C6519" w:rsidRPr="001C6519" w:rsidTr="009B55BA">
        <w:tc>
          <w:tcPr>
            <w:tcW w:w="1685" w:type="dxa"/>
          </w:tcPr>
          <w:p w:rsidR="009B55BA" w:rsidRPr="001C6519" w:rsidRDefault="009B55BA" w:rsidP="003E4F61">
            <w:pPr>
              <w:spacing w:line="240" w:lineRule="auto"/>
              <w:jc w:val="center"/>
              <w:rPr>
                <w:rFonts w:cs="Times New Roman"/>
                <w:sz w:val="22"/>
              </w:rPr>
            </w:pPr>
            <w:r w:rsidRPr="001C6519">
              <w:rPr>
                <w:rFonts w:cs="Times New Roman"/>
                <w:sz w:val="22"/>
              </w:rPr>
              <w:t>4</w:t>
            </w:r>
          </w:p>
        </w:tc>
        <w:tc>
          <w:tcPr>
            <w:tcW w:w="1450" w:type="dxa"/>
          </w:tcPr>
          <w:p w:rsidR="009B55BA" w:rsidRPr="001C6519" w:rsidRDefault="009B55BA" w:rsidP="003E4F61">
            <w:pPr>
              <w:spacing w:line="240" w:lineRule="auto"/>
              <w:contextualSpacing/>
              <w:jc w:val="center"/>
              <w:rPr>
                <w:rFonts w:cs="Times New Roman"/>
                <w:sz w:val="22"/>
              </w:rPr>
            </w:pPr>
            <w:r w:rsidRPr="001C6519">
              <w:rPr>
                <w:rFonts w:cs="Times New Roman"/>
                <w:sz w:val="22"/>
              </w:rPr>
              <w:t>24</w:t>
            </w:r>
          </w:p>
        </w:tc>
        <w:tc>
          <w:tcPr>
            <w:tcW w:w="1705" w:type="dxa"/>
          </w:tcPr>
          <w:p w:rsidR="009B55BA" w:rsidRPr="001C6519" w:rsidRDefault="009B55BA" w:rsidP="003E4F61">
            <w:pPr>
              <w:spacing w:line="240" w:lineRule="auto"/>
              <w:jc w:val="center"/>
              <w:rPr>
                <w:rFonts w:cs="Times New Roman"/>
                <w:sz w:val="22"/>
              </w:rPr>
            </w:pPr>
            <w:r w:rsidRPr="001C6519">
              <w:rPr>
                <w:rFonts w:cs="Times New Roman"/>
                <w:sz w:val="22"/>
              </w:rPr>
              <w:t>8</w:t>
            </w:r>
          </w:p>
        </w:tc>
        <w:tc>
          <w:tcPr>
            <w:tcW w:w="1692" w:type="dxa"/>
          </w:tcPr>
          <w:p w:rsidR="009B55BA" w:rsidRPr="001C6519" w:rsidRDefault="009B55BA" w:rsidP="003E4F61">
            <w:pPr>
              <w:pStyle w:val="af4"/>
              <w:spacing w:after="0" w:line="240" w:lineRule="auto"/>
              <w:ind w:left="0"/>
              <w:jc w:val="center"/>
              <w:rPr>
                <w:rFonts w:ascii="Times New Roman" w:hAnsi="Times New Roman"/>
              </w:rPr>
            </w:pPr>
            <w:r w:rsidRPr="001C6519">
              <w:rPr>
                <w:rFonts w:ascii="Times New Roman" w:hAnsi="Times New Roman"/>
              </w:rPr>
              <w:t>19</w:t>
            </w:r>
          </w:p>
        </w:tc>
        <w:tc>
          <w:tcPr>
            <w:tcW w:w="1554" w:type="dxa"/>
          </w:tcPr>
          <w:p w:rsidR="009B55BA" w:rsidRPr="001C6519" w:rsidRDefault="009B55BA" w:rsidP="003E4F61">
            <w:pPr>
              <w:spacing w:line="240" w:lineRule="auto"/>
              <w:jc w:val="center"/>
              <w:rPr>
                <w:rFonts w:cs="Times New Roman"/>
                <w:sz w:val="22"/>
              </w:rPr>
            </w:pPr>
            <w:r w:rsidRPr="001C6519">
              <w:rPr>
                <w:rFonts w:cs="Times New Roman"/>
                <w:sz w:val="22"/>
              </w:rPr>
              <w:t>10</w:t>
            </w:r>
          </w:p>
        </w:tc>
        <w:tc>
          <w:tcPr>
            <w:tcW w:w="808" w:type="dxa"/>
          </w:tcPr>
          <w:p w:rsidR="009B55BA" w:rsidRPr="001C6519" w:rsidRDefault="009B55BA" w:rsidP="003E4F61">
            <w:pPr>
              <w:spacing w:line="240" w:lineRule="auto"/>
              <w:jc w:val="center"/>
              <w:rPr>
                <w:rFonts w:cs="Times New Roman"/>
                <w:bCs/>
                <w:sz w:val="22"/>
              </w:rPr>
            </w:pPr>
            <w:r w:rsidRPr="001C6519">
              <w:rPr>
                <w:rFonts w:cs="Times New Roman"/>
                <w:bCs/>
                <w:sz w:val="22"/>
              </w:rPr>
              <w:t>61</w:t>
            </w:r>
          </w:p>
        </w:tc>
        <w:tc>
          <w:tcPr>
            <w:tcW w:w="818" w:type="dxa"/>
          </w:tcPr>
          <w:p w:rsidR="009B55BA" w:rsidRPr="001C6519" w:rsidRDefault="009B55BA" w:rsidP="003E4F61">
            <w:pPr>
              <w:spacing w:line="240" w:lineRule="auto"/>
              <w:jc w:val="center"/>
              <w:rPr>
                <w:rFonts w:cs="Times New Roman"/>
                <w:b/>
                <w:bCs/>
                <w:sz w:val="22"/>
              </w:rPr>
            </w:pPr>
            <w:r w:rsidRPr="001C6519">
              <w:rPr>
                <w:rFonts w:cs="Times New Roman"/>
                <w:b/>
                <w:bCs/>
                <w:sz w:val="22"/>
              </w:rPr>
              <w:t>58%</w:t>
            </w:r>
          </w:p>
        </w:tc>
      </w:tr>
      <w:tr w:rsidR="001C6519" w:rsidRPr="001C6519" w:rsidTr="009B55BA">
        <w:tc>
          <w:tcPr>
            <w:tcW w:w="1685" w:type="dxa"/>
          </w:tcPr>
          <w:p w:rsidR="009B55BA" w:rsidRPr="001C6519" w:rsidRDefault="009B55BA" w:rsidP="003E4F61">
            <w:pPr>
              <w:spacing w:line="240" w:lineRule="auto"/>
              <w:jc w:val="center"/>
              <w:rPr>
                <w:rFonts w:cs="Times New Roman"/>
                <w:sz w:val="22"/>
              </w:rPr>
            </w:pPr>
            <w:r w:rsidRPr="001C6519">
              <w:rPr>
                <w:rFonts w:cs="Times New Roman"/>
                <w:sz w:val="22"/>
              </w:rPr>
              <w:t>3</w:t>
            </w:r>
          </w:p>
        </w:tc>
        <w:tc>
          <w:tcPr>
            <w:tcW w:w="1450" w:type="dxa"/>
          </w:tcPr>
          <w:p w:rsidR="009B55BA" w:rsidRPr="001C6519" w:rsidRDefault="009B55BA" w:rsidP="003E4F61">
            <w:pPr>
              <w:spacing w:line="240" w:lineRule="auto"/>
              <w:contextualSpacing/>
              <w:jc w:val="center"/>
              <w:rPr>
                <w:rFonts w:cs="Times New Roman"/>
                <w:sz w:val="22"/>
              </w:rPr>
            </w:pPr>
            <w:r w:rsidRPr="001C6519">
              <w:rPr>
                <w:rFonts w:cs="Times New Roman"/>
                <w:sz w:val="22"/>
              </w:rPr>
              <w:t>2</w:t>
            </w:r>
          </w:p>
        </w:tc>
        <w:tc>
          <w:tcPr>
            <w:tcW w:w="1705" w:type="dxa"/>
          </w:tcPr>
          <w:p w:rsidR="009B55BA" w:rsidRPr="001C6519" w:rsidRDefault="009B55BA" w:rsidP="003E4F61">
            <w:pPr>
              <w:spacing w:line="240" w:lineRule="auto"/>
              <w:jc w:val="center"/>
              <w:rPr>
                <w:rFonts w:cs="Times New Roman"/>
                <w:sz w:val="22"/>
              </w:rPr>
            </w:pPr>
            <w:r w:rsidRPr="001C6519">
              <w:rPr>
                <w:rFonts w:cs="Times New Roman"/>
                <w:sz w:val="22"/>
              </w:rPr>
              <w:t>0</w:t>
            </w:r>
          </w:p>
        </w:tc>
        <w:tc>
          <w:tcPr>
            <w:tcW w:w="1692" w:type="dxa"/>
          </w:tcPr>
          <w:p w:rsidR="009B55BA" w:rsidRPr="001C6519" w:rsidRDefault="009B55BA" w:rsidP="003E4F61">
            <w:pPr>
              <w:pStyle w:val="af4"/>
              <w:spacing w:after="0" w:line="240" w:lineRule="auto"/>
              <w:ind w:left="0"/>
              <w:jc w:val="center"/>
              <w:rPr>
                <w:rFonts w:ascii="Times New Roman" w:hAnsi="Times New Roman"/>
              </w:rPr>
            </w:pPr>
            <w:r w:rsidRPr="001C6519">
              <w:rPr>
                <w:rFonts w:ascii="Times New Roman" w:hAnsi="Times New Roman"/>
              </w:rPr>
              <w:t>3</w:t>
            </w:r>
          </w:p>
        </w:tc>
        <w:tc>
          <w:tcPr>
            <w:tcW w:w="1554" w:type="dxa"/>
          </w:tcPr>
          <w:p w:rsidR="009B55BA" w:rsidRPr="001C6519" w:rsidRDefault="009B55BA" w:rsidP="003E4F61">
            <w:pPr>
              <w:spacing w:line="240" w:lineRule="auto"/>
              <w:jc w:val="center"/>
              <w:rPr>
                <w:rFonts w:cs="Times New Roman"/>
                <w:sz w:val="22"/>
              </w:rPr>
            </w:pPr>
            <w:r w:rsidRPr="001C6519">
              <w:rPr>
                <w:rFonts w:cs="Times New Roman"/>
                <w:sz w:val="22"/>
              </w:rPr>
              <w:t>2</w:t>
            </w:r>
          </w:p>
        </w:tc>
        <w:tc>
          <w:tcPr>
            <w:tcW w:w="808" w:type="dxa"/>
          </w:tcPr>
          <w:p w:rsidR="009B55BA" w:rsidRPr="001C6519" w:rsidRDefault="009B55BA" w:rsidP="003E4F61">
            <w:pPr>
              <w:spacing w:line="240" w:lineRule="auto"/>
              <w:jc w:val="center"/>
              <w:rPr>
                <w:rFonts w:cs="Times New Roman"/>
                <w:bCs/>
                <w:sz w:val="22"/>
              </w:rPr>
            </w:pPr>
            <w:r w:rsidRPr="001C6519">
              <w:rPr>
                <w:rFonts w:cs="Times New Roman"/>
                <w:bCs/>
                <w:sz w:val="22"/>
              </w:rPr>
              <w:t>7</w:t>
            </w:r>
          </w:p>
        </w:tc>
        <w:tc>
          <w:tcPr>
            <w:tcW w:w="818" w:type="dxa"/>
          </w:tcPr>
          <w:p w:rsidR="009B55BA" w:rsidRPr="001C6519" w:rsidRDefault="009B55BA" w:rsidP="003E4F61">
            <w:pPr>
              <w:spacing w:line="240" w:lineRule="auto"/>
              <w:jc w:val="center"/>
              <w:rPr>
                <w:rFonts w:cs="Times New Roman"/>
                <w:b/>
                <w:bCs/>
                <w:sz w:val="22"/>
              </w:rPr>
            </w:pPr>
            <w:r w:rsidRPr="001C6519">
              <w:rPr>
                <w:rFonts w:cs="Times New Roman"/>
                <w:b/>
                <w:bCs/>
                <w:sz w:val="22"/>
              </w:rPr>
              <w:t>7%</w:t>
            </w:r>
          </w:p>
        </w:tc>
      </w:tr>
      <w:tr w:rsidR="001C6519" w:rsidRPr="001C6519" w:rsidTr="009B55BA">
        <w:tc>
          <w:tcPr>
            <w:tcW w:w="1685" w:type="dxa"/>
          </w:tcPr>
          <w:p w:rsidR="009B55BA" w:rsidRPr="001C6519" w:rsidRDefault="009B55BA" w:rsidP="003E4F61">
            <w:pPr>
              <w:spacing w:line="240" w:lineRule="auto"/>
              <w:jc w:val="center"/>
              <w:rPr>
                <w:rFonts w:cs="Times New Roman"/>
                <w:sz w:val="22"/>
              </w:rPr>
            </w:pPr>
            <w:r w:rsidRPr="001C6519">
              <w:rPr>
                <w:rFonts w:cs="Times New Roman"/>
                <w:sz w:val="22"/>
              </w:rPr>
              <w:t>2</w:t>
            </w:r>
          </w:p>
        </w:tc>
        <w:tc>
          <w:tcPr>
            <w:tcW w:w="1450" w:type="dxa"/>
          </w:tcPr>
          <w:p w:rsidR="009B55BA" w:rsidRPr="001C6519" w:rsidRDefault="009B55BA" w:rsidP="003E4F61">
            <w:pPr>
              <w:spacing w:line="240" w:lineRule="auto"/>
              <w:contextualSpacing/>
              <w:jc w:val="center"/>
              <w:rPr>
                <w:rFonts w:cs="Times New Roman"/>
                <w:sz w:val="22"/>
              </w:rPr>
            </w:pPr>
            <w:r w:rsidRPr="001C6519">
              <w:rPr>
                <w:rFonts w:cs="Times New Roman"/>
                <w:sz w:val="22"/>
              </w:rPr>
              <w:t>0</w:t>
            </w:r>
          </w:p>
        </w:tc>
        <w:tc>
          <w:tcPr>
            <w:tcW w:w="1705" w:type="dxa"/>
          </w:tcPr>
          <w:p w:rsidR="009B55BA" w:rsidRPr="001C6519" w:rsidRDefault="009B55BA" w:rsidP="003E4F61">
            <w:pPr>
              <w:spacing w:line="240" w:lineRule="auto"/>
              <w:contextualSpacing/>
              <w:jc w:val="center"/>
              <w:rPr>
                <w:rFonts w:cs="Times New Roman"/>
                <w:sz w:val="22"/>
              </w:rPr>
            </w:pPr>
            <w:r w:rsidRPr="001C6519">
              <w:rPr>
                <w:rFonts w:cs="Times New Roman"/>
                <w:sz w:val="22"/>
              </w:rPr>
              <w:t>0</w:t>
            </w:r>
          </w:p>
        </w:tc>
        <w:tc>
          <w:tcPr>
            <w:tcW w:w="1692" w:type="dxa"/>
          </w:tcPr>
          <w:p w:rsidR="009B55BA" w:rsidRPr="001C6519" w:rsidRDefault="009B55BA" w:rsidP="003E4F61">
            <w:pPr>
              <w:pStyle w:val="af4"/>
              <w:spacing w:after="0" w:line="240" w:lineRule="auto"/>
              <w:ind w:left="0"/>
              <w:jc w:val="center"/>
              <w:rPr>
                <w:rFonts w:ascii="Times New Roman" w:hAnsi="Times New Roman"/>
              </w:rPr>
            </w:pPr>
            <w:r w:rsidRPr="001C6519">
              <w:rPr>
                <w:rFonts w:ascii="Times New Roman" w:hAnsi="Times New Roman"/>
              </w:rPr>
              <w:t>0</w:t>
            </w:r>
          </w:p>
        </w:tc>
        <w:tc>
          <w:tcPr>
            <w:tcW w:w="1554" w:type="dxa"/>
          </w:tcPr>
          <w:p w:rsidR="009B55BA" w:rsidRPr="001C6519" w:rsidRDefault="009B55BA" w:rsidP="003E4F61">
            <w:pPr>
              <w:pStyle w:val="af4"/>
              <w:spacing w:after="0" w:line="240" w:lineRule="auto"/>
              <w:ind w:left="0"/>
              <w:jc w:val="center"/>
              <w:rPr>
                <w:rFonts w:ascii="Times New Roman" w:hAnsi="Times New Roman"/>
              </w:rPr>
            </w:pPr>
            <w:r w:rsidRPr="001C6519">
              <w:rPr>
                <w:rFonts w:ascii="Times New Roman" w:hAnsi="Times New Roman"/>
              </w:rPr>
              <w:t>0</w:t>
            </w:r>
          </w:p>
        </w:tc>
        <w:tc>
          <w:tcPr>
            <w:tcW w:w="808" w:type="dxa"/>
          </w:tcPr>
          <w:p w:rsidR="009B55BA" w:rsidRPr="001C6519" w:rsidRDefault="009B55BA" w:rsidP="003E4F61">
            <w:pPr>
              <w:spacing w:line="240" w:lineRule="auto"/>
              <w:jc w:val="center"/>
              <w:rPr>
                <w:rFonts w:cs="Times New Roman"/>
                <w:bCs/>
                <w:sz w:val="22"/>
              </w:rPr>
            </w:pPr>
            <w:r w:rsidRPr="001C6519">
              <w:rPr>
                <w:rFonts w:cs="Times New Roman"/>
                <w:bCs/>
                <w:sz w:val="22"/>
              </w:rPr>
              <w:t>0</w:t>
            </w:r>
          </w:p>
        </w:tc>
        <w:tc>
          <w:tcPr>
            <w:tcW w:w="818" w:type="dxa"/>
          </w:tcPr>
          <w:p w:rsidR="009B55BA" w:rsidRPr="001C6519" w:rsidRDefault="009B55BA" w:rsidP="003E4F61">
            <w:pPr>
              <w:spacing w:line="240" w:lineRule="auto"/>
              <w:jc w:val="center"/>
              <w:rPr>
                <w:rFonts w:cs="Times New Roman"/>
                <w:b/>
                <w:bCs/>
                <w:sz w:val="22"/>
              </w:rPr>
            </w:pPr>
          </w:p>
        </w:tc>
      </w:tr>
      <w:tr w:rsidR="001C6519" w:rsidRPr="001C6519" w:rsidTr="009B55BA">
        <w:tc>
          <w:tcPr>
            <w:tcW w:w="1685" w:type="dxa"/>
          </w:tcPr>
          <w:p w:rsidR="009B55BA" w:rsidRPr="001C6519" w:rsidRDefault="009B55BA" w:rsidP="003E4F61">
            <w:pPr>
              <w:spacing w:line="240" w:lineRule="auto"/>
              <w:rPr>
                <w:rFonts w:cs="Times New Roman"/>
                <w:b/>
                <w:bCs/>
                <w:sz w:val="22"/>
              </w:rPr>
            </w:pPr>
            <w:r w:rsidRPr="001C6519">
              <w:rPr>
                <w:rFonts w:cs="Times New Roman"/>
                <w:b/>
                <w:bCs/>
                <w:sz w:val="22"/>
              </w:rPr>
              <w:t>Успеваемость</w:t>
            </w:r>
          </w:p>
        </w:tc>
        <w:tc>
          <w:tcPr>
            <w:tcW w:w="1450" w:type="dxa"/>
          </w:tcPr>
          <w:p w:rsidR="009B55BA" w:rsidRPr="001C6519" w:rsidRDefault="009B55BA" w:rsidP="003E4F61">
            <w:pPr>
              <w:spacing w:line="240" w:lineRule="auto"/>
              <w:contextualSpacing/>
              <w:jc w:val="center"/>
              <w:rPr>
                <w:rFonts w:cs="Times New Roman"/>
                <w:sz w:val="22"/>
              </w:rPr>
            </w:pPr>
            <w:r w:rsidRPr="001C6519">
              <w:rPr>
                <w:rFonts w:cs="Times New Roman"/>
                <w:sz w:val="22"/>
              </w:rPr>
              <w:t>100%</w:t>
            </w:r>
          </w:p>
        </w:tc>
        <w:tc>
          <w:tcPr>
            <w:tcW w:w="1705" w:type="dxa"/>
          </w:tcPr>
          <w:p w:rsidR="009B55BA" w:rsidRPr="001C6519" w:rsidRDefault="009B55BA" w:rsidP="003E4F61">
            <w:pPr>
              <w:spacing w:line="240" w:lineRule="auto"/>
              <w:contextualSpacing/>
              <w:jc w:val="center"/>
              <w:rPr>
                <w:rFonts w:cs="Times New Roman"/>
                <w:sz w:val="22"/>
              </w:rPr>
            </w:pPr>
            <w:r w:rsidRPr="001C6519">
              <w:rPr>
                <w:rFonts w:cs="Times New Roman"/>
                <w:sz w:val="22"/>
              </w:rPr>
              <w:t>100%</w:t>
            </w:r>
          </w:p>
        </w:tc>
        <w:tc>
          <w:tcPr>
            <w:tcW w:w="1692" w:type="dxa"/>
          </w:tcPr>
          <w:p w:rsidR="009B55BA" w:rsidRPr="001C6519" w:rsidRDefault="009B55BA" w:rsidP="003E4F61">
            <w:pPr>
              <w:pStyle w:val="af4"/>
              <w:spacing w:after="0" w:line="240" w:lineRule="auto"/>
              <w:ind w:left="0"/>
              <w:jc w:val="center"/>
              <w:rPr>
                <w:rFonts w:ascii="Times New Roman" w:hAnsi="Times New Roman"/>
              </w:rPr>
            </w:pPr>
            <w:r w:rsidRPr="001C6519">
              <w:rPr>
                <w:rFonts w:ascii="Times New Roman" w:hAnsi="Times New Roman"/>
              </w:rPr>
              <w:t>100%</w:t>
            </w:r>
          </w:p>
        </w:tc>
        <w:tc>
          <w:tcPr>
            <w:tcW w:w="1554" w:type="dxa"/>
          </w:tcPr>
          <w:p w:rsidR="009B55BA" w:rsidRPr="001C6519" w:rsidRDefault="009B55BA" w:rsidP="003E4F61">
            <w:pPr>
              <w:pStyle w:val="af4"/>
              <w:spacing w:after="0" w:line="240" w:lineRule="auto"/>
              <w:ind w:left="0"/>
              <w:jc w:val="center"/>
              <w:rPr>
                <w:rFonts w:ascii="Times New Roman" w:hAnsi="Times New Roman"/>
              </w:rPr>
            </w:pPr>
            <w:r w:rsidRPr="001C6519">
              <w:rPr>
                <w:rFonts w:ascii="Times New Roman" w:hAnsi="Times New Roman"/>
              </w:rPr>
              <w:t>100%</w:t>
            </w:r>
          </w:p>
        </w:tc>
        <w:tc>
          <w:tcPr>
            <w:tcW w:w="808" w:type="dxa"/>
          </w:tcPr>
          <w:p w:rsidR="009B55BA" w:rsidRPr="001C6519" w:rsidRDefault="009B55BA" w:rsidP="003E4F61">
            <w:pPr>
              <w:spacing w:line="240" w:lineRule="auto"/>
              <w:jc w:val="center"/>
              <w:rPr>
                <w:rFonts w:cs="Times New Roman"/>
                <w:bCs/>
                <w:sz w:val="22"/>
              </w:rPr>
            </w:pPr>
            <w:r w:rsidRPr="001C6519">
              <w:rPr>
                <w:rFonts w:cs="Times New Roman"/>
                <w:sz w:val="22"/>
              </w:rPr>
              <w:t>100%</w:t>
            </w:r>
          </w:p>
        </w:tc>
        <w:tc>
          <w:tcPr>
            <w:tcW w:w="818" w:type="dxa"/>
          </w:tcPr>
          <w:p w:rsidR="009B55BA" w:rsidRPr="001C6519" w:rsidRDefault="009B55BA" w:rsidP="003E4F61">
            <w:pPr>
              <w:spacing w:line="240" w:lineRule="auto"/>
              <w:jc w:val="center"/>
              <w:rPr>
                <w:rFonts w:cs="Times New Roman"/>
                <w:b/>
                <w:bCs/>
                <w:sz w:val="22"/>
              </w:rPr>
            </w:pPr>
            <w:r w:rsidRPr="001C6519">
              <w:rPr>
                <w:rFonts w:cs="Times New Roman"/>
                <w:b/>
                <w:sz w:val="22"/>
              </w:rPr>
              <w:t>100%</w:t>
            </w:r>
          </w:p>
        </w:tc>
      </w:tr>
      <w:tr w:rsidR="001C6519" w:rsidRPr="001C6519" w:rsidTr="009B55BA">
        <w:tc>
          <w:tcPr>
            <w:tcW w:w="1685" w:type="dxa"/>
          </w:tcPr>
          <w:p w:rsidR="009B55BA" w:rsidRPr="001C6519" w:rsidRDefault="009B55BA" w:rsidP="003E4F61">
            <w:pPr>
              <w:spacing w:line="240" w:lineRule="auto"/>
              <w:rPr>
                <w:rFonts w:cs="Times New Roman"/>
                <w:b/>
                <w:bCs/>
                <w:sz w:val="22"/>
              </w:rPr>
            </w:pPr>
            <w:r w:rsidRPr="001C6519">
              <w:rPr>
                <w:rFonts w:cs="Times New Roman"/>
                <w:b/>
                <w:bCs/>
                <w:sz w:val="22"/>
              </w:rPr>
              <w:t>Качество</w:t>
            </w:r>
          </w:p>
        </w:tc>
        <w:tc>
          <w:tcPr>
            <w:tcW w:w="1450" w:type="dxa"/>
          </w:tcPr>
          <w:p w:rsidR="009B55BA" w:rsidRPr="001C6519" w:rsidRDefault="009B55BA" w:rsidP="003E4F61">
            <w:pPr>
              <w:spacing w:line="240" w:lineRule="auto"/>
              <w:contextualSpacing/>
              <w:jc w:val="center"/>
              <w:rPr>
                <w:rFonts w:cs="Times New Roman"/>
                <w:sz w:val="22"/>
              </w:rPr>
            </w:pPr>
            <w:r w:rsidRPr="001C6519">
              <w:rPr>
                <w:rFonts w:cs="Times New Roman"/>
                <w:sz w:val="22"/>
              </w:rPr>
              <w:t>93%</w:t>
            </w:r>
          </w:p>
        </w:tc>
        <w:tc>
          <w:tcPr>
            <w:tcW w:w="1705" w:type="dxa"/>
          </w:tcPr>
          <w:p w:rsidR="009B55BA" w:rsidRPr="001C6519" w:rsidRDefault="009B55BA" w:rsidP="003E4F61">
            <w:pPr>
              <w:spacing w:line="240" w:lineRule="auto"/>
              <w:jc w:val="center"/>
              <w:rPr>
                <w:rFonts w:cs="Times New Roman"/>
                <w:sz w:val="22"/>
              </w:rPr>
            </w:pPr>
            <w:r w:rsidRPr="001C6519">
              <w:rPr>
                <w:rFonts w:cs="Times New Roman"/>
                <w:sz w:val="22"/>
              </w:rPr>
              <w:t>100%</w:t>
            </w:r>
          </w:p>
        </w:tc>
        <w:tc>
          <w:tcPr>
            <w:tcW w:w="1692" w:type="dxa"/>
          </w:tcPr>
          <w:p w:rsidR="009B55BA" w:rsidRPr="001C6519" w:rsidRDefault="009B55BA" w:rsidP="003E4F61">
            <w:pPr>
              <w:pStyle w:val="af4"/>
              <w:spacing w:after="0" w:line="240" w:lineRule="auto"/>
              <w:ind w:left="0"/>
              <w:jc w:val="center"/>
              <w:rPr>
                <w:rFonts w:ascii="Times New Roman" w:hAnsi="Times New Roman"/>
              </w:rPr>
            </w:pPr>
            <w:r w:rsidRPr="001C6519">
              <w:rPr>
                <w:rFonts w:ascii="Times New Roman" w:hAnsi="Times New Roman"/>
              </w:rPr>
              <w:t>88%</w:t>
            </w:r>
          </w:p>
        </w:tc>
        <w:tc>
          <w:tcPr>
            <w:tcW w:w="1554" w:type="dxa"/>
          </w:tcPr>
          <w:p w:rsidR="009B55BA" w:rsidRPr="001C6519" w:rsidRDefault="009B55BA" w:rsidP="003E4F61">
            <w:pPr>
              <w:spacing w:line="240" w:lineRule="auto"/>
              <w:jc w:val="center"/>
              <w:rPr>
                <w:rFonts w:cs="Times New Roman"/>
                <w:sz w:val="22"/>
              </w:rPr>
            </w:pPr>
            <w:r w:rsidRPr="001C6519">
              <w:rPr>
                <w:rFonts w:cs="Times New Roman"/>
                <w:sz w:val="22"/>
              </w:rPr>
              <w:t>92%</w:t>
            </w:r>
          </w:p>
        </w:tc>
        <w:tc>
          <w:tcPr>
            <w:tcW w:w="808" w:type="dxa"/>
          </w:tcPr>
          <w:p w:rsidR="009B55BA" w:rsidRPr="001C6519" w:rsidRDefault="009B55BA" w:rsidP="003E4F61">
            <w:pPr>
              <w:spacing w:line="240" w:lineRule="auto"/>
              <w:jc w:val="center"/>
              <w:rPr>
                <w:rFonts w:cs="Times New Roman"/>
                <w:b/>
                <w:bCs/>
                <w:sz w:val="22"/>
              </w:rPr>
            </w:pPr>
          </w:p>
        </w:tc>
        <w:tc>
          <w:tcPr>
            <w:tcW w:w="818" w:type="dxa"/>
          </w:tcPr>
          <w:p w:rsidR="009B55BA" w:rsidRPr="001C6519" w:rsidRDefault="009B55BA" w:rsidP="003E4F61">
            <w:pPr>
              <w:spacing w:line="240" w:lineRule="auto"/>
              <w:jc w:val="center"/>
              <w:rPr>
                <w:rFonts w:cs="Times New Roman"/>
                <w:b/>
                <w:bCs/>
                <w:sz w:val="22"/>
              </w:rPr>
            </w:pPr>
            <w:r w:rsidRPr="001C6519">
              <w:rPr>
                <w:rFonts w:cs="Times New Roman"/>
                <w:b/>
                <w:bCs/>
                <w:sz w:val="22"/>
              </w:rPr>
              <w:t>93%</w:t>
            </w:r>
          </w:p>
        </w:tc>
      </w:tr>
    </w:tbl>
    <w:p w:rsidR="009B55BA" w:rsidRPr="001C6519" w:rsidRDefault="009B55BA" w:rsidP="003E4F61">
      <w:pPr>
        <w:shd w:val="clear" w:color="auto" w:fill="FFFFFF"/>
        <w:spacing w:line="240" w:lineRule="auto"/>
        <w:ind w:firstLine="709"/>
        <w:rPr>
          <w:rFonts w:cs="Times New Roman"/>
          <w:sz w:val="24"/>
          <w:szCs w:val="24"/>
          <w:lang w:eastAsia="ru-RU"/>
        </w:rPr>
      </w:pPr>
      <w:r w:rsidRPr="001C6519">
        <w:rPr>
          <w:rFonts w:cs="Times New Roman"/>
          <w:sz w:val="24"/>
          <w:szCs w:val="24"/>
          <w:lang w:eastAsia="ru-RU"/>
        </w:rPr>
        <w:t xml:space="preserve">Результаты выполнения проверочной работы показали, что все учащиеся владеют начальными сведениями о сущности и особенностях объектов, процессов и явлений действительности, используют различные способы анализа, организации, интерпретации и передачи информации в соответствии с познавательными задачами, понимают необходимость здорового образа жизни, соблюдения правил безопасного поведения. Кроме того, у учащихся сформировано уважительное отношение к родному краю, они осознанно строят речевое высказывание в соответствие с задачами коммуникации. Имеют идентифицировать себя как представителя своего этноса, осознания своего «Я» как представителя своего народа, гражданина России, знают название региона и столицы. </w:t>
      </w:r>
    </w:p>
    <w:p w:rsidR="009B55BA" w:rsidRPr="001C6519" w:rsidRDefault="009B55BA" w:rsidP="003E4F61">
      <w:pPr>
        <w:shd w:val="clear" w:color="auto" w:fill="FFFFFF"/>
        <w:spacing w:line="240" w:lineRule="auto"/>
        <w:ind w:firstLine="709"/>
        <w:rPr>
          <w:rFonts w:cs="Times New Roman"/>
          <w:sz w:val="24"/>
          <w:szCs w:val="24"/>
          <w:lang w:eastAsia="ru-RU"/>
        </w:rPr>
      </w:pPr>
      <w:r w:rsidRPr="001C6519">
        <w:rPr>
          <w:rFonts w:cs="Times New Roman"/>
          <w:sz w:val="24"/>
          <w:szCs w:val="24"/>
          <w:lang w:eastAsia="ru-RU"/>
        </w:rPr>
        <w:t>Многие учащиеся умеют сравнивать между собой объекты, ставить опыты, способны создавать и преобразовывать модели и схемы для решения задач.</w:t>
      </w:r>
    </w:p>
    <w:p w:rsidR="00365499" w:rsidRPr="001C6519" w:rsidRDefault="00365499" w:rsidP="003E4F61">
      <w:pPr>
        <w:shd w:val="clear" w:color="auto" w:fill="FFFFFF"/>
        <w:spacing w:line="240" w:lineRule="auto"/>
        <w:textAlignment w:val="baseline"/>
        <w:rPr>
          <w:rFonts w:cs="Times New Roman"/>
          <w:sz w:val="24"/>
          <w:szCs w:val="24"/>
          <w:lang w:eastAsia="ru-RU"/>
        </w:rPr>
      </w:pPr>
      <w:r w:rsidRPr="001C6519">
        <w:rPr>
          <w:rFonts w:cs="Times New Roman"/>
          <w:b/>
          <w:sz w:val="24"/>
          <w:szCs w:val="24"/>
          <w:lang w:eastAsia="ru-RU"/>
        </w:rPr>
        <w:t>ВЫВОДЫ:</w:t>
      </w:r>
      <w:r w:rsidRPr="001C6519">
        <w:rPr>
          <w:rFonts w:cs="Times New Roman"/>
          <w:sz w:val="24"/>
          <w:szCs w:val="24"/>
          <w:lang w:eastAsia="ru-RU"/>
        </w:rPr>
        <w:t xml:space="preserve"> </w:t>
      </w:r>
    </w:p>
    <w:p w:rsidR="009B55BA" w:rsidRPr="001C6519" w:rsidRDefault="009B55BA" w:rsidP="003E4F61">
      <w:pPr>
        <w:shd w:val="clear" w:color="auto" w:fill="FFFFFF"/>
        <w:spacing w:line="240" w:lineRule="auto"/>
        <w:textAlignment w:val="baseline"/>
        <w:rPr>
          <w:rFonts w:cs="Times New Roman"/>
          <w:sz w:val="24"/>
          <w:szCs w:val="24"/>
          <w:lang w:eastAsia="ru-RU"/>
        </w:rPr>
      </w:pPr>
      <w:r w:rsidRPr="001C6519">
        <w:rPr>
          <w:rFonts w:cs="Times New Roman"/>
          <w:sz w:val="24"/>
          <w:szCs w:val="24"/>
          <w:lang w:eastAsia="ru-RU"/>
        </w:rPr>
        <w:t>Лучше всего сформированы умения:</w:t>
      </w:r>
    </w:p>
    <w:p w:rsidR="009B55BA" w:rsidRPr="001C6519" w:rsidRDefault="009B55BA" w:rsidP="003E4F61">
      <w:pPr>
        <w:numPr>
          <w:ilvl w:val="0"/>
          <w:numId w:val="46"/>
        </w:numPr>
        <w:shd w:val="clear" w:color="auto" w:fill="FFFFFF"/>
        <w:spacing w:line="240" w:lineRule="auto"/>
        <w:textAlignment w:val="baseline"/>
        <w:rPr>
          <w:rFonts w:cs="Times New Roman"/>
          <w:sz w:val="24"/>
          <w:szCs w:val="24"/>
          <w:lang w:eastAsia="ru-RU"/>
        </w:rPr>
      </w:pPr>
      <w:r w:rsidRPr="001C6519">
        <w:rPr>
          <w:rFonts w:cs="Times New Roman"/>
          <w:sz w:val="24"/>
          <w:szCs w:val="24"/>
          <w:lang w:eastAsia="ru-RU"/>
        </w:rPr>
        <w:t>Умение различать в описании опыта его цель, ход опыта и сравнивать условия.</w:t>
      </w:r>
    </w:p>
    <w:p w:rsidR="009B55BA" w:rsidRPr="001C6519" w:rsidRDefault="009B55BA" w:rsidP="003E4F61">
      <w:pPr>
        <w:numPr>
          <w:ilvl w:val="0"/>
          <w:numId w:val="46"/>
        </w:numPr>
        <w:shd w:val="clear" w:color="auto" w:fill="FFFFFF"/>
        <w:spacing w:line="240" w:lineRule="auto"/>
        <w:textAlignment w:val="baseline"/>
        <w:rPr>
          <w:rFonts w:cs="Times New Roman"/>
          <w:sz w:val="24"/>
          <w:szCs w:val="24"/>
          <w:lang w:eastAsia="ru-RU"/>
        </w:rPr>
      </w:pPr>
      <w:r w:rsidRPr="001C6519">
        <w:rPr>
          <w:rFonts w:cs="Times New Roman"/>
          <w:sz w:val="24"/>
          <w:szCs w:val="24"/>
          <w:lang w:eastAsia="ru-RU"/>
        </w:rPr>
        <w:t>Умение устанавливать причинно-следственные связи</w:t>
      </w:r>
    </w:p>
    <w:p w:rsidR="009B55BA" w:rsidRPr="001C6519" w:rsidRDefault="009B55BA" w:rsidP="003E4F61">
      <w:pPr>
        <w:numPr>
          <w:ilvl w:val="0"/>
          <w:numId w:val="46"/>
        </w:numPr>
        <w:shd w:val="clear" w:color="auto" w:fill="FFFFFF"/>
        <w:spacing w:line="240" w:lineRule="auto"/>
        <w:textAlignment w:val="baseline"/>
        <w:rPr>
          <w:rFonts w:cs="Times New Roman"/>
          <w:sz w:val="24"/>
          <w:szCs w:val="24"/>
          <w:lang w:eastAsia="ru-RU"/>
        </w:rPr>
      </w:pPr>
      <w:r w:rsidRPr="001C6519">
        <w:rPr>
          <w:rFonts w:cs="Times New Roman"/>
          <w:sz w:val="24"/>
          <w:szCs w:val="24"/>
          <w:lang w:eastAsia="ru-RU"/>
        </w:rPr>
        <w:t xml:space="preserve">Умение сопоставлять визуальную информацию из нескольких источников для решения поставленной задачи </w:t>
      </w:r>
    </w:p>
    <w:p w:rsidR="009B55BA" w:rsidRPr="001C6519" w:rsidRDefault="009B55BA" w:rsidP="003E4F61">
      <w:pPr>
        <w:numPr>
          <w:ilvl w:val="0"/>
          <w:numId w:val="46"/>
        </w:numPr>
        <w:shd w:val="clear" w:color="auto" w:fill="FFFFFF"/>
        <w:spacing w:line="240" w:lineRule="auto"/>
        <w:textAlignment w:val="baseline"/>
        <w:rPr>
          <w:rFonts w:cs="Times New Roman"/>
          <w:sz w:val="24"/>
          <w:szCs w:val="24"/>
          <w:lang w:eastAsia="ru-RU"/>
        </w:rPr>
      </w:pPr>
      <w:r w:rsidRPr="001C6519">
        <w:rPr>
          <w:rFonts w:cs="Times New Roman"/>
          <w:sz w:val="24"/>
          <w:szCs w:val="24"/>
          <w:lang w:eastAsia="ru-RU"/>
        </w:rPr>
        <w:t xml:space="preserve">Умение логически делать выводы </w:t>
      </w:r>
      <w:r w:rsidRPr="001C6519">
        <w:rPr>
          <w:rFonts w:eastAsia="Times New Roman" w:cs="Times New Roman"/>
          <w:sz w:val="24"/>
          <w:szCs w:val="24"/>
          <w:lang w:eastAsia="ru-RU"/>
        </w:rPr>
        <w:t>в соответствии с задачами коммуникации.</w:t>
      </w:r>
    </w:p>
    <w:p w:rsidR="009B55BA" w:rsidRPr="001C6519" w:rsidRDefault="009B55BA" w:rsidP="003E4F61">
      <w:pPr>
        <w:numPr>
          <w:ilvl w:val="0"/>
          <w:numId w:val="46"/>
        </w:numPr>
        <w:shd w:val="clear" w:color="auto" w:fill="FFFFFF"/>
        <w:spacing w:line="240" w:lineRule="auto"/>
        <w:textAlignment w:val="baseline"/>
        <w:rPr>
          <w:rFonts w:cs="Times New Roman"/>
          <w:sz w:val="24"/>
          <w:szCs w:val="24"/>
          <w:lang w:eastAsia="ru-RU"/>
        </w:rPr>
      </w:pPr>
      <w:r w:rsidRPr="001C6519">
        <w:rPr>
          <w:rFonts w:cs="Times New Roman"/>
          <w:sz w:val="24"/>
          <w:szCs w:val="24"/>
          <w:lang w:eastAsia="ru-RU"/>
        </w:rPr>
        <w:t>Умение осознанно и произвольно строить речевое высказывание в письменной форме на заданную тему.</w:t>
      </w:r>
    </w:p>
    <w:p w:rsidR="009B55BA" w:rsidRPr="001C6519" w:rsidRDefault="009B55BA" w:rsidP="003E4F61">
      <w:pPr>
        <w:numPr>
          <w:ilvl w:val="0"/>
          <w:numId w:val="46"/>
        </w:numPr>
        <w:shd w:val="clear" w:color="auto" w:fill="FFFFFF"/>
        <w:spacing w:line="240" w:lineRule="auto"/>
        <w:textAlignment w:val="baseline"/>
        <w:rPr>
          <w:rFonts w:cs="Times New Roman"/>
          <w:sz w:val="24"/>
          <w:szCs w:val="24"/>
          <w:lang w:eastAsia="ru-RU"/>
        </w:rPr>
      </w:pPr>
      <w:r w:rsidRPr="001C6519">
        <w:rPr>
          <w:rFonts w:cs="Times New Roman"/>
          <w:sz w:val="24"/>
          <w:szCs w:val="24"/>
          <w:lang w:eastAsia="ru-RU"/>
        </w:rPr>
        <w:t>Определять и обосновывать значимость профессии.</w:t>
      </w:r>
    </w:p>
    <w:p w:rsidR="009B55BA" w:rsidRPr="001C6519" w:rsidRDefault="009B55BA" w:rsidP="003E4F61">
      <w:pPr>
        <w:numPr>
          <w:ilvl w:val="0"/>
          <w:numId w:val="46"/>
        </w:numPr>
        <w:shd w:val="clear" w:color="auto" w:fill="FFFFFF"/>
        <w:spacing w:line="240" w:lineRule="auto"/>
        <w:jc w:val="left"/>
        <w:textAlignment w:val="baseline"/>
        <w:rPr>
          <w:rFonts w:cs="Times New Roman"/>
          <w:sz w:val="24"/>
          <w:szCs w:val="24"/>
          <w:lang w:eastAsia="ru-RU"/>
        </w:rPr>
      </w:pPr>
      <w:r w:rsidRPr="001C6519">
        <w:rPr>
          <w:rFonts w:cs="Times New Roman"/>
          <w:sz w:val="24"/>
          <w:szCs w:val="24"/>
          <w:lang w:eastAsia="ru-RU"/>
        </w:rPr>
        <w:t>Умение извлекать информацию из табличной формы записи.</w:t>
      </w:r>
    </w:p>
    <w:p w:rsidR="009B55BA" w:rsidRPr="001C6519" w:rsidRDefault="009B55BA" w:rsidP="003E4F61">
      <w:pPr>
        <w:spacing w:line="240" w:lineRule="auto"/>
        <w:rPr>
          <w:rFonts w:eastAsia="Times New Roman" w:cs="Times New Roman"/>
          <w:sz w:val="24"/>
          <w:szCs w:val="24"/>
          <w:lang w:eastAsia="ru-RU"/>
        </w:rPr>
      </w:pPr>
      <w:r w:rsidRPr="001C6519">
        <w:rPr>
          <w:rFonts w:eastAsia="Times New Roman" w:cs="Times New Roman"/>
          <w:sz w:val="24"/>
          <w:szCs w:val="24"/>
          <w:lang w:eastAsia="ru-RU"/>
        </w:rPr>
        <w:t xml:space="preserve">Учащиеся умеют: </w:t>
      </w:r>
    </w:p>
    <w:p w:rsidR="009B55BA" w:rsidRPr="001C6519" w:rsidRDefault="009B55BA" w:rsidP="003E4F61">
      <w:pPr>
        <w:numPr>
          <w:ilvl w:val="0"/>
          <w:numId w:val="46"/>
        </w:numPr>
        <w:spacing w:line="240" w:lineRule="auto"/>
        <w:rPr>
          <w:rFonts w:eastAsia="Times New Roman" w:cs="Times New Roman"/>
          <w:sz w:val="24"/>
          <w:szCs w:val="24"/>
          <w:lang w:eastAsia="ru-RU"/>
        </w:rPr>
      </w:pPr>
      <w:r w:rsidRPr="001C6519">
        <w:rPr>
          <w:rFonts w:eastAsia="Times New Roman" w:cs="Times New Roman"/>
          <w:sz w:val="24"/>
          <w:szCs w:val="24"/>
          <w:lang w:eastAsia="ru-RU"/>
        </w:rPr>
        <w:t>планировать, контролировать, оценивать действия в соответствии с поставленной целью деятельности;</w:t>
      </w:r>
    </w:p>
    <w:p w:rsidR="009B55BA" w:rsidRPr="001C6519" w:rsidRDefault="009B55BA" w:rsidP="003E4F61">
      <w:pPr>
        <w:numPr>
          <w:ilvl w:val="0"/>
          <w:numId w:val="46"/>
        </w:numPr>
        <w:spacing w:line="240" w:lineRule="auto"/>
        <w:rPr>
          <w:rFonts w:eastAsia="Times New Roman" w:cs="Times New Roman"/>
          <w:sz w:val="24"/>
          <w:szCs w:val="24"/>
          <w:lang w:eastAsia="ru-RU"/>
        </w:rPr>
      </w:pPr>
      <w:r w:rsidRPr="001C6519">
        <w:rPr>
          <w:rFonts w:eastAsia="Times New Roman" w:cs="Times New Roman"/>
          <w:sz w:val="24"/>
          <w:szCs w:val="24"/>
          <w:lang w:eastAsia="ru-RU"/>
        </w:rPr>
        <w:t>умеют давать письменное краткое и развернутое описание действий при проведении опыта;</w:t>
      </w:r>
    </w:p>
    <w:p w:rsidR="009B55BA" w:rsidRPr="001C6519" w:rsidRDefault="009B55BA" w:rsidP="003E4F61">
      <w:pPr>
        <w:numPr>
          <w:ilvl w:val="0"/>
          <w:numId w:val="46"/>
        </w:numPr>
        <w:spacing w:line="240" w:lineRule="auto"/>
        <w:rPr>
          <w:rFonts w:eastAsia="Times New Roman" w:cs="Times New Roman"/>
          <w:sz w:val="24"/>
          <w:szCs w:val="24"/>
          <w:lang w:eastAsia="ru-RU"/>
        </w:rPr>
      </w:pPr>
      <w:r w:rsidRPr="001C6519">
        <w:rPr>
          <w:rFonts w:eastAsia="Times New Roman" w:cs="Times New Roman"/>
          <w:sz w:val="24"/>
          <w:szCs w:val="24"/>
          <w:lang w:eastAsia="ru-RU"/>
        </w:rPr>
        <w:t>владеют перечнем рабочих профессий;</w:t>
      </w:r>
    </w:p>
    <w:p w:rsidR="009B55BA" w:rsidRPr="001C6519" w:rsidRDefault="009B55BA" w:rsidP="003E4F61">
      <w:pPr>
        <w:numPr>
          <w:ilvl w:val="0"/>
          <w:numId w:val="46"/>
        </w:numPr>
        <w:spacing w:line="240" w:lineRule="auto"/>
        <w:rPr>
          <w:rFonts w:eastAsia="Times New Roman" w:cs="Times New Roman"/>
          <w:sz w:val="24"/>
          <w:szCs w:val="24"/>
          <w:lang w:eastAsia="ru-RU"/>
        </w:rPr>
      </w:pPr>
      <w:r w:rsidRPr="001C6519">
        <w:rPr>
          <w:rFonts w:eastAsia="Times New Roman" w:cs="Times New Roman"/>
          <w:sz w:val="24"/>
          <w:szCs w:val="24"/>
          <w:lang w:eastAsia="ru-RU"/>
        </w:rPr>
        <w:t xml:space="preserve"> владеют характеристиками видов деятельности распространенных профессий.</w:t>
      </w:r>
    </w:p>
    <w:p w:rsidR="009B55BA" w:rsidRPr="001C6519" w:rsidRDefault="009B55BA" w:rsidP="003E4F61">
      <w:pPr>
        <w:numPr>
          <w:ilvl w:val="0"/>
          <w:numId w:val="46"/>
        </w:numPr>
        <w:spacing w:line="240" w:lineRule="auto"/>
        <w:rPr>
          <w:rFonts w:eastAsia="Times New Roman" w:cs="Times New Roman"/>
          <w:sz w:val="24"/>
          <w:szCs w:val="24"/>
          <w:lang w:eastAsia="ru-RU"/>
        </w:rPr>
      </w:pPr>
      <w:r w:rsidRPr="001C6519">
        <w:rPr>
          <w:rFonts w:eastAsia="Times New Roman" w:cs="Times New Roman"/>
          <w:sz w:val="24"/>
          <w:szCs w:val="24"/>
          <w:lang w:eastAsia="ru-RU"/>
        </w:rPr>
        <w:t>знают название региона и его главного города;</w:t>
      </w:r>
    </w:p>
    <w:p w:rsidR="009B55BA" w:rsidRPr="001C6519" w:rsidRDefault="009B55BA" w:rsidP="003E4F61">
      <w:pPr>
        <w:shd w:val="clear" w:color="auto" w:fill="FFFFFF"/>
        <w:spacing w:line="240" w:lineRule="auto"/>
        <w:ind w:left="225"/>
        <w:textAlignment w:val="baseline"/>
        <w:rPr>
          <w:rFonts w:cs="Times New Roman"/>
          <w:sz w:val="24"/>
          <w:szCs w:val="24"/>
          <w:lang w:eastAsia="ru-RU"/>
        </w:rPr>
      </w:pPr>
      <w:r w:rsidRPr="001C6519">
        <w:rPr>
          <w:rFonts w:cs="Times New Roman"/>
          <w:sz w:val="24"/>
          <w:szCs w:val="24"/>
          <w:lang w:eastAsia="ru-RU"/>
        </w:rPr>
        <w:t>Хуже всего сформированы умения:</w:t>
      </w:r>
    </w:p>
    <w:p w:rsidR="009B55BA" w:rsidRPr="001C6519" w:rsidRDefault="009B55BA" w:rsidP="003E4F61">
      <w:pPr>
        <w:numPr>
          <w:ilvl w:val="0"/>
          <w:numId w:val="47"/>
        </w:numPr>
        <w:shd w:val="clear" w:color="auto" w:fill="FFFFFF"/>
        <w:spacing w:line="240" w:lineRule="auto"/>
        <w:textAlignment w:val="baseline"/>
        <w:rPr>
          <w:rFonts w:cs="Times New Roman"/>
          <w:sz w:val="24"/>
          <w:szCs w:val="24"/>
          <w:lang w:eastAsia="ru-RU"/>
        </w:rPr>
      </w:pPr>
      <w:r w:rsidRPr="001C6519">
        <w:rPr>
          <w:rFonts w:cs="Times New Roman"/>
          <w:sz w:val="24"/>
          <w:szCs w:val="24"/>
          <w:lang w:eastAsia="ru-RU"/>
        </w:rPr>
        <w:lastRenderedPageBreak/>
        <w:t>Умение использовать знания о строении и функционировании организма человека с целью сохранения и укрепления здоровья.</w:t>
      </w:r>
    </w:p>
    <w:p w:rsidR="009B55BA" w:rsidRPr="001C6519" w:rsidRDefault="009B55BA" w:rsidP="003E4F61">
      <w:pPr>
        <w:numPr>
          <w:ilvl w:val="0"/>
          <w:numId w:val="47"/>
        </w:numPr>
        <w:shd w:val="clear" w:color="auto" w:fill="FFFFFF"/>
        <w:spacing w:line="240" w:lineRule="auto"/>
        <w:textAlignment w:val="baseline"/>
        <w:rPr>
          <w:rFonts w:cs="Times New Roman"/>
          <w:sz w:val="24"/>
          <w:szCs w:val="24"/>
          <w:lang w:eastAsia="ru-RU"/>
        </w:rPr>
      </w:pPr>
      <w:r w:rsidRPr="001C6519">
        <w:rPr>
          <w:rFonts w:cs="Times New Roman"/>
          <w:sz w:val="24"/>
          <w:szCs w:val="24"/>
          <w:lang w:eastAsia="ru-RU"/>
        </w:rPr>
        <w:t>Умение делать выводы из описания опыта.</w:t>
      </w:r>
    </w:p>
    <w:p w:rsidR="009B55BA" w:rsidRPr="001C6519" w:rsidRDefault="009B55BA" w:rsidP="003E4F61">
      <w:pPr>
        <w:shd w:val="clear" w:color="auto" w:fill="FFFFFF"/>
        <w:spacing w:line="240" w:lineRule="auto"/>
        <w:ind w:firstLine="709"/>
        <w:rPr>
          <w:rFonts w:cs="Times New Roman"/>
          <w:bCs/>
          <w:sz w:val="24"/>
          <w:szCs w:val="24"/>
          <w:lang w:eastAsia="ru-RU"/>
        </w:rPr>
      </w:pPr>
      <w:r w:rsidRPr="001C6519">
        <w:rPr>
          <w:rFonts w:cs="Times New Roman"/>
          <w:sz w:val="24"/>
          <w:szCs w:val="24"/>
          <w:lang w:eastAsia="ru-RU"/>
        </w:rPr>
        <w:t>В результате проведения проверочных работ были выявлены </w:t>
      </w:r>
      <w:r w:rsidRPr="001C6519">
        <w:rPr>
          <w:rFonts w:cs="Times New Roman"/>
          <w:bCs/>
          <w:sz w:val="24"/>
          <w:szCs w:val="24"/>
          <w:lang w:eastAsia="ru-RU"/>
        </w:rPr>
        <w:t>следующие проблемы и определены пути их решения.</w:t>
      </w:r>
    </w:p>
    <w:p w:rsidR="009B55BA" w:rsidRPr="001C6519" w:rsidRDefault="009B55BA" w:rsidP="003E4F61">
      <w:pPr>
        <w:spacing w:line="240" w:lineRule="auto"/>
        <w:rPr>
          <w:rFonts w:cs="Times New Roman"/>
          <w:b/>
          <w:sz w:val="24"/>
          <w:szCs w:val="24"/>
          <w:shd w:val="clear" w:color="auto" w:fill="FFFFFF"/>
        </w:rPr>
      </w:pPr>
      <w:r w:rsidRPr="001C6519">
        <w:rPr>
          <w:rFonts w:cs="Times New Roman"/>
          <w:b/>
          <w:sz w:val="24"/>
          <w:szCs w:val="24"/>
          <w:shd w:val="clear" w:color="auto" w:fill="FFFFFF"/>
        </w:rPr>
        <w:t xml:space="preserve">Причины неправильного выполнения заданий обучающимися:    </w:t>
      </w:r>
    </w:p>
    <w:p w:rsidR="009B55BA" w:rsidRPr="001C6519" w:rsidRDefault="009B55BA" w:rsidP="003E4F61">
      <w:pPr>
        <w:numPr>
          <w:ilvl w:val="0"/>
          <w:numId w:val="45"/>
        </w:numPr>
        <w:spacing w:line="240" w:lineRule="auto"/>
        <w:rPr>
          <w:rFonts w:eastAsia="Times New Roman" w:cs="Times New Roman"/>
          <w:sz w:val="24"/>
          <w:szCs w:val="24"/>
          <w:lang w:eastAsia="ru-RU"/>
        </w:rPr>
      </w:pPr>
      <w:r w:rsidRPr="001C6519">
        <w:rPr>
          <w:rFonts w:eastAsia="Times New Roman" w:cs="Times New Roman"/>
          <w:sz w:val="24"/>
          <w:szCs w:val="24"/>
          <w:lang w:eastAsia="ru-RU"/>
        </w:rPr>
        <w:t xml:space="preserve">- возможно, преобладает объяснительно-иллюстративный способ формирования географических представлений; </w:t>
      </w:r>
    </w:p>
    <w:p w:rsidR="009B55BA" w:rsidRPr="001C6519" w:rsidRDefault="009B55BA" w:rsidP="003E4F61">
      <w:pPr>
        <w:numPr>
          <w:ilvl w:val="0"/>
          <w:numId w:val="45"/>
        </w:numPr>
        <w:spacing w:line="240" w:lineRule="auto"/>
        <w:rPr>
          <w:rFonts w:eastAsia="Times New Roman" w:cs="Times New Roman"/>
          <w:sz w:val="24"/>
          <w:szCs w:val="24"/>
          <w:lang w:eastAsia="ru-RU"/>
        </w:rPr>
      </w:pPr>
      <w:r w:rsidRPr="001C6519">
        <w:rPr>
          <w:rFonts w:eastAsia="Times New Roman" w:cs="Times New Roman"/>
          <w:sz w:val="24"/>
          <w:szCs w:val="24"/>
          <w:lang w:eastAsia="ru-RU"/>
        </w:rPr>
        <w:t>- не сформирован алгоритм таких познавательных универсальных учебных действий как: «осуществлять анализ объектов с выделением существенных и не существенных признаков «устанавливать причинно-следственные связи в изучаемом круге явлений».</w:t>
      </w:r>
    </w:p>
    <w:p w:rsidR="009B55BA" w:rsidRPr="001C6519" w:rsidRDefault="009B55BA" w:rsidP="003E4F61">
      <w:pPr>
        <w:numPr>
          <w:ilvl w:val="0"/>
          <w:numId w:val="45"/>
        </w:numPr>
        <w:spacing w:line="240" w:lineRule="auto"/>
        <w:rPr>
          <w:rFonts w:eastAsia="Times New Roman" w:cs="Times New Roman"/>
          <w:sz w:val="24"/>
          <w:szCs w:val="24"/>
          <w:lang w:eastAsia="ru-RU"/>
        </w:rPr>
      </w:pPr>
      <w:r w:rsidRPr="001C6519">
        <w:rPr>
          <w:rFonts w:eastAsia="Times New Roman" w:cs="Times New Roman"/>
          <w:sz w:val="24"/>
          <w:szCs w:val="24"/>
          <w:lang w:eastAsia="ru-RU"/>
        </w:rPr>
        <w:t xml:space="preserve">- не умеют осуществлять самостоятельные действия при наблюдении и проведении опытов; </w:t>
      </w:r>
    </w:p>
    <w:p w:rsidR="009B55BA" w:rsidRPr="001C6519" w:rsidRDefault="009B55BA" w:rsidP="003E4F61">
      <w:pPr>
        <w:numPr>
          <w:ilvl w:val="0"/>
          <w:numId w:val="45"/>
        </w:numPr>
        <w:spacing w:line="240" w:lineRule="auto"/>
        <w:rPr>
          <w:rFonts w:eastAsia="Times New Roman" w:cs="Times New Roman"/>
          <w:sz w:val="24"/>
          <w:szCs w:val="24"/>
          <w:lang w:eastAsia="ru-RU"/>
        </w:rPr>
      </w:pPr>
      <w:r w:rsidRPr="001C6519">
        <w:rPr>
          <w:rFonts w:eastAsia="Times New Roman" w:cs="Times New Roman"/>
          <w:sz w:val="24"/>
          <w:szCs w:val="24"/>
          <w:lang w:eastAsia="ru-RU"/>
        </w:rPr>
        <w:t>- не различают цель опыта, результаты и выводы;</w:t>
      </w:r>
    </w:p>
    <w:p w:rsidR="009B55BA" w:rsidRPr="001C6519" w:rsidRDefault="009B55BA" w:rsidP="003E4F61">
      <w:pPr>
        <w:spacing w:line="240" w:lineRule="auto"/>
        <w:ind w:left="709"/>
        <w:rPr>
          <w:rFonts w:cs="Times New Roman"/>
          <w:sz w:val="24"/>
          <w:szCs w:val="24"/>
        </w:rPr>
      </w:pPr>
    </w:p>
    <w:p w:rsidR="00EC7FAF" w:rsidRPr="001C6519" w:rsidRDefault="00EC7FAF" w:rsidP="003E4F61">
      <w:pPr>
        <w:spacing w:line="240" w:lineRule="auto"/>
        <w:jc w:val="center"/>
        <w:rPr>
          <w:rFonts w:cs="Times New Roman"/>
          <w:sz w:val="24"/>
          <w:szCs w:val="24"/>
        </w:rPr>
      </w:pPr>
      <w:r w:rsidRPr="001C6519">
        <w:rPr>
          <w:rFonts w:cs="Times New Roman"/>
          <w:b/>
          <w:bCs/>
          <w:sz w:val="24"/>
          <w:szCs w:val="24"/>
        </w:rPr>
        <w:t>Итоги ВПР 2023 года в 5-х классах</w:t>
      </w:r>
    </w:p>
    <w:p w:rsidR="00EC7FAF" w:rsidRPr="001C6519" w:rsidRDefault="00EC7FAF" w:rsidP="003E4F61">
      <w:pPr>
        <w:spacing w:line="240" w:lineRule="auto"/>
        <w:rPr>
          <w:rFonts w:cs="Times New Roman"/>
          <w:sz w:val="24"/>
          <w:szCs w:val="24"/>
        </w:rPr>
      </w:pPr>
      <w:r w:rsidRPr="001C6519">
        <w:rPr>
          <w:rFonts w:cs="Times New Roman"/>
          <w:sz w:val="24"/>
          <w:szCs w:val="24"/>
        </w:rPr>
        <w:t>Обучающиеся 5-х классов писали Всероссийские проверочные работы по четырем учебным предметам: «Русский язык», «Математика», «История», «Биология». Форма проведения – традиционная.</w:t>
      </w:r>
    </w:p>
    <w:p w:rsidR="00EC7FAF" w:rsidRPr="001C6519" w:rsidRDefault="00EC7FAF" w:rsidP="003E4F61">
      <w:pPr>
        <w:spacing w:line="240" w:lineRule="auto"/>
        <w:jc w:val="center"/>
        <w:rPr>
          <w:rFonts w:cs="Times New Roman"/>
          <w:b/>
          <w:sz w:val="24"/>
          <w:szCs w:val="24"/>
        </w:rPr>
      </w:pPr>
      <w:r w:rsidRPr="001C6519">
        <w:rPr>
          <w:rFonts w:cs="Times New Roman"/>
          <w:b/>
          <w:sz w:val="24"/>
          <w:szCs w:val="24"/>
        </w:rPr>
        <w:t>Русский язык</w:t>
      </w:r>
    </w:p>
    <w:tbl>
      <w:tblPr>
        <w:tblW w:w="9289" w:type="dxa"/>
        <w:tblCellMar>
          <w:top w:w="15" w:type="dxa"/>
          <w:left w:w="15" w:type="dxa"/>
          <w:bottom w:w="15" w:type="dxa"/>
          <w:right w:w="15" w:type="dxa"/>
        </w:tblCellMar>
        <w:tblLook w:val="0600" w:firstRow="0" w:lastRow="0" w:firstColumn="0" w:lastColumn="0" w:noHBand="1" w:noVBand="1"/>
      </w:tblPr>
      <w:tblGrid>
        <w:gridCol w:w="1918"/>
        <w:gridCol w:w="1134"/>
        <w:gridCol w:w="1559"/>
        <w:gridCol w:w="1134"/>
        <w:gridCol w:w="993"/>
        <w:gridCol w:w="2551"/>
      </w:tblGrid>
      <w:tr w:rsidR="00E646FF" w:rsidRPr="001C6519" w:rsidTr="00E646FF">
        <w:trPr>
          <w:trHeight w:val="235"/>
        </w:trPr>
        <w:tc>
          <w:tcPr>
            <w:tcW w:w="191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646FF" w:rsidRPr="001C6519" w:rsidRDefault="00E646FF" w:rsidP="003E4F61">
            <w:pPr>
              <w:spacing w:line="240" w:lineRule="auto"/>
              <w:rPr>
                <w:rFonts w:cs="Times New Roman"/>
                <w:sz w:val="24"/>
                <w:szCs w:val="24"/>
              </w:rPr>
            </w:pPr>
            <w:r w:rsidRPr="001C6519">
              <w:rPr>
                <w:rFonts w:cs="Times New Roman"/>
                <w:b/>
                <w:bCs/>
                <w:sz w:val="24"/>
                <w:szCs w:val="24"/>
              </w:rPr>
              <w:t>Класс</w:t>
            </w:r>
          </w:p>
        </w:tc>
        <w:tc>
          <w:tcPr>
            <w:tcW w:w="482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646FF" w:rsidRPr="001C6519" w:rsidRDefault="00E646FF" w:rsidP="003E4F61">
            <w:pPr>
              <w:spacing w:line="240" w:lineRule="auto"/>
              <w:rPr>
                <w:rFonts w:cs="Times New Roman"/>
                <w:sz w:val="24"/>
                <w:szCs w:val="24"/>
              </w:rPr>
            </w:pPr>
            <w:r w:rsidRPr="001C6519">
              <w:rPr>
                <w:rFonts w:cs="Times New Roman"/>
                <w:b/>
                <w:bCs/>
                <w:sz w:val="24"/>
                <w:szCs w:val="24"/>
              </w:rPr>
              <w:t>Итоги ВПР</w:t>
            </w:r>
          </w:p>
        </w:tc>
        <w:tc>
          <w:tcPr>
            <w:tcW w:w="2551"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646FF" w:rsidRPr="001C6519" w:rsidRDefault="00E646FF" w:rsidP="003E4F61">
            <w:pPr>
              <w:spacing w:line="240" w:lineRule="auto"/>
              <w:rPr>
                <w:rFonts w:cs="Times New Roman"/>
                <w:sz w:val="24"/>
                <w:szCs w:val="24"/>
              </w:rPr>
            </w:pPr>
            <w:r w:rsidRPr="001C6519">
              <w:rPr>
                <w:rFonts w:cs="Times New Roman"/>
                <w:b/>
                <w:bCs/>
                <w:sz w:val="24"/>
                <w:szCs w:val="24"/>
              </w:rPr>
              <w:t>Качество</w:t>
            </w:r>
            <w:r w:rsidRPr="001C6519">
              <w:rPr>
                <w:rFonts w:cs="Times New Roman"/>
                <w:sz w:val="24"/>
                <w:szCs w:val="24"/>
              </w:rPr>
              <w:t xml:space="preserve"> </w:t>
            </w:r>
            <w:r w:rsidRPr="001C6519">
              <w:rPr>
                <w:rFonts w:cs="Times New Roman"/>
                <w:b/>
                <w:bCs/>
                <w:sz w:val="24"/>
                <w:szCs w:val="24"/>
              </w:rPr>
              <w:t>знаний</w:t>
            </w:r>
          </w:p>
        </w:tc>
      </w:tr>
      <w:tr w:rsidR="00E646FF" w:rsidRPr="001C6519" w:rsidTr="00E646FF">
        <w:tc>
          <w:tcPr>
            <w:tcW w:w="191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646FF" w:rsidRPr="001C6519" w:rsidRDefault="00E646FF" w:rsidP="003E4F61">
            <w:pPr>
              <w:spacing w:line="240" w:lineRule="auto"/>
              <w:ind w:left="75" w:right="75"/>
              <w:rPr>
                <w:rFonts w:cs="Times New Roman"/>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646FF" w:rsidRPr="001C6519" w:rsidRDefault="00E646FF" w:rsidP="003E4F61">
            <w:pPr>
              <w:spacing w:line="240" w:lineRule="auto"/>
              <w:rPr>
                <w:rFonts w:cs="Times New Roman"/>
                <w:sz w:val="24"/>
                <w:szCs w:val="24"/>
              </w:rPr>
            </w:pPr>
            <w:r w:rsidRPr="001C6519">
              <w:rPr>
                <w:rFonts w:cs="Times New Roman"/>
                <w:sz w:val="24"/>
                <w:szCs w:val="24"/>
              </w:rPr>
              <w:t>5</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646FF" w:rsidRPr="001C6519" w:rsidRDefault="00E646FF" w:rsidP="003E4F61">
            <w:pPr>
              <w:spacing w:line="240" w:lineRule="auto"/>
              <w:rPr>
                <w:rFonts w:cs="Times New Roman"/>
                <w:sz w:val="24"/>
                <w:szCs w:val="24"/>
              </w:rPr>
            </w:pPr>
            <w:r w:rsidRPr="001C6519">
              <w:rPr>
                <w:rFonts w:cs="Times New Roman"/>
                <w:sz w:val="24"/>
                <w:szCs w:val="24"/>
              </w:rPr>
              <w:t>4</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646FF" w:rsidRPr="001C6519" w:rsidRDefault="00E646FF" w:rsidP="003E4F61">
            <w:pPr>
              <w:spacing w:line="240" w:lineRule="auto"/>
              <w:rPr>
                <w:rFonts w:cs="Times New Roman"/>
                <w:sz w:val="24"/>
                <w:szCs w:val="24"/>
              </w:rPr>
            </w:pPr>
            <w:r w:rsidRPr="001C6519">
              <w:rPr>
                <w:rFonts w:cs="Times New Roman"/>
                <w:sz w:val="24"/>
                <w:szCs w:val="24"/>
              </w:rPr>
              <w:t>3</w:t>
            </w:r>
          </w:p>
        </w:tc>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646FF" w:rsidRPr="001C6519" w:rsidRDefault="00E646FF" w:rsidP="003E4F61">
            <w:pPr>
              <w:spacing w:line="240" w:lineRule="auto"/>
              <w:rPr>
                <w:rFonts w:cs="Times New Roman"/>
                <w:sz w:val="24"/>
                <w:szCs w:val="24"/>
              </w:rPr>
            </w:pPr>
            <w:r w:rsidRPr="001C6519">
              <w:rPr>
                <w:rFonts w:cs="Times New Roman"/>
                <w:sz w:val="24"/>
                <w:szCs w:val="24"/>
              </w:rPr>
              <w:t>2</w:t>
            </w:r>
          </w:p>
        </w:tc>
        <w:tc>
          <w:tcPr>
            <w:tcW w:w="2551"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646FF" w:rsidRPr="001C6519" w:rsidRDefault="00E646FF" w:rsidP="003E4F61">
            <w:pPr>
              <w:spacing w:line="240" w:lineRule="auto"/>
              <w:ind w:left="75" w:right="75"/>
              <w:rPr>
                <w:rFonts w:cs="Times New Roman"/>
                <w:sz w:val="24"/>
                <w:szCs w:val="24"/>
              </w:rPr>
            </w:pPr>
          </w:p>
        </w:tc>
      </w:tr>
      <w:tr w:rsidR="00E646FF" w:rsidRPr="001C6519" w:rsidTr="00E646FF">
        <w:trPr>
          <w:trHeight w:val="365"/>
        </w:trPr>
        <w:tc>
          <w:tcPr>
            <w:tcW w:w="19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646FF" w:rsidRPr="001C6519" w:rsidRDefault="00E646FF" w:rsidP="003E4F61">
            <w:pPr>
              <w:spacing w:line="240" w:lineRule="auto"/>
              <w:rPr>
                <w:rFonts w:cs="Times New Roman"/>
                <w:sz w:val="24"/>
                <w:szCs w:val="24"/>
              </w:rPr>
            </w:pPr>
            <w:r w:rsidRPr="001C6519">
              <w:rPr>
                <w:rFonts w:cs="Times New Roman"/>
                <w:sz w:val="24"/>
                <w:szCs w:val="24"/>
              </w:rPr>
              <w:t>5 А</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646FF" w:rsidRPr="001C6519" w:rsidRDefault="00E646FF" w:rsidP="003E4F61">
            <w:pPr>
              <w:spacing w:line="240" w:lineRule="auto"/>
              <w:rPr>
                <w:rFonts w:cs="Times New Roman"/>
                <w:sz w:val="24"/>
                <w:szCs w:val="24"/>
              </w:rPr>
            </w:pPr>
            <w:r w:rsidRPr="001C6519">
              <w:rPr>
                <w:rFonts w:cs="Times New Roman"/>
                <w:sz w:val="24"/>
                <w:szCs w:val="24"/>
              </w:rPr>
              <w:t>9</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646FF" w:rsidRPr="001C6519" w:rsidRDefault="00E646FF" w:rsidP="003E4F61">
            <w:pPr>
              <w:spacing w:line="240" w:lineRule="auto"/>
              <w:rPr>
                <w:rFonts w:cs="Times New Roman"/>
                <w:sz w:val="24"/>
                <w:szCs w:val="24"/>
              </w:rPr>
            </w:pPr>
            <w:r w:rsidRPr="001C6519">
              <w:rPr>
                <w:rFonts w:cs="Times New Roman"/>
                <w:sz w:val="24"/>
                <w:szCs w:val="24"/>
              </w:rPr>
              <w:t>12</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646FF" w:rsidRPr="001C6519" w:rsidRDefault="00E646FF" w:rsidP="003E4F61">
            <w:pPr>
              <w:spacing w:line="240" w:lineRule="auto"/>
              <w:rPr>
                <w:rFonts w:cs="Times New Roman"/>
                <w:sz w:val="24"/>
                <w:szCs w:val="24"/>
              </w:rPr>
            </w:pPr>
            <w:r w:rsidRPr="001C6519">
              <w:rPr>
                <w:rFonts w:cs="Times New Roman"/>
                <w:sz w:val="24"/>
                <w:szCs w:val="24"/>
              </w:rPr>
              <w:t>4</w:t>
            </w:r>
          </w:p>
        </w:tc>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646FF" w:rsidRPr="001C6519" w:rsidRDefault="00E646FF" w:rsidP="003E4F61">
            <w:pPr>
              <w:spacing w:line="240" w:lineRule="auto"/>
              <w:rPr>
                <w:rFonts w:cs="Times New Roman"/>
                <w:sz w:val="24"/>
                <w:szCs w:val="24"/>
              </w:rPr>
            </w:pPr>
            <w:r w:rsidRPr="001C6519">
              <w:rPr>
                <w:rFonts w:cs="Times New Roman"/>
                <w:sz w:val="24"/>
                <w:szCs w:val="24"/>
              </w:rPr>
              <w:t>-</w:t>
            </w:r>
          </w:p>
        </w:tc>
        <w:tc>
          <w:tcPr>
            <w:tcW w:w="2551"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646FF" w:rsidRPr="001C6519" w:rsidRDefault="00E646FF" w:rsidP="003E4F61">
            <w:pPr>
              <w:spacing w:line="240" w:lineRule="auto"/>
              <w:rPr>
                <w:rFonts w:cs="Times New Roman"/>
                <w:sz w:val="24"/>
                <w:szCs w:val="24"/>
              </w:rPr>
            </w:pPr>
            <w:r w:rsidRPr="001C6519">
              <w:rPr>
                <w:rFonts w:cs="Times New Roman"/>
                <w:sz w:val="24"/>
                <w:szCs w:val="24"/>
              </w:rPr>
              <w:t>84%</w:t>
            </w:r>
          </w:p>
        </w:tc>
      </w:tr>
      <w:tr w:rsidR="00E646FF" w:rsidRPr="001C6519" w:rsidTr="00E646FF">
        <w:trPr>
          <w:trHeight w:val="245"/>
        </w:trPr>
        <w:tc>
          <w:tcPr>
            <w:tcW w:w="19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646FF" w:rsidRPr="001C6519" w:rsidRDefault="00E646FF" w:rsidP="003E4F61">
            <w:pPr>
              <w:spacing w:line="240" w:lineRule="auto"/>
              <w:rPr>
                <w:rFonts w:cs="Times New Roman"/>
                <w:sz w:val="24"/>
                <w:szCs w:val="24"/>
              </w:rPr>
            </w:pPr>
            <w:r w:rsidRPr="001C6519">
              <w:rPr>
                <w:rFonts w:cs="Times New Roman"/>
                <w:sz w:val="24"/>
                <w:szCs w:val="24"/>
              </w:rPr>
              <w:t>5 Б</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646FF" w:rsidRPr="001C6519" w:rsidRDefault="00E646FF" w:rsidP="003E4F61">
            <w:pPr>
              <w:spacing w:line="240" w:lineRule="auto"/>
              <w:rPr>
                <w:rFonts w:cs="Times New Roman"/>
                <w:sz w:val="24"/>
                <w:szCs w:val="24"/>
              </w:rPr>
            </w:pPr>
            <w:r w:rsidRPr="001C6519">
              <w:rPr>
                <w:rFonts w:cs="Times New Roman"/>
                <w:sz w:val="24"/>
                <w:szCs w:val="24"/>
              </w:rPr>
              <w:t>3</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646FF" w:rsidRPr="001C6519" w:rsidRDefault="00E646FF" w:rsidP="003E4F61">
            <w:pPr>
              <w:spacing w:line="240" w:lineRule="auto"/>
              <w:rPr>
                <w:rFonts w:cs="Times New Roman"/>
                <w:sz w:val="24"/>
                <w:szCs w:val="24"/>
              </w:rPr>
            </w:pPr>
            <w:r w:rsidRPr="001C6519">
              <w:rPr>
                <w:rFonts w:cs="Times New Roman"/>
                <w:sz w:val="24"/>
                <w:szCs w:val="24"/>
              </w:rPr>
              <w:t>14</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646FF" w:rsidRPr="001C6519" w:rsidRDefault="00E646FF" w:rsidP="003E4F61">
            <w:pPr>
              <w:spacing w:line="240" w:lineRule="auto"/>
              <w:rPr>
                <w:rFonts w:cs="Times New Roman"/>
                <w:sz w:val="24"/>
                <w:szCs w:val="24"/>
              </w:rPr>
            </w:pPr>
            <w:r w:rsidRPr="001C6519">
              <w:rPr>
                <w:rFonts w:cs="Times New Roman"/>
                <w:sz w:val="24"/>
                <w:szCs w:val="24"/>
              </w:rPr>
              <w:t>8</w:t>
            </w:r>
          </w:p>
        </w:tc>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646FF" w:rsidRPr="001C6519" w:rsidRDefault="00E646FF" w:rsidP="003E4F61">
            <w:pPr>
              <w:spacing w:line="240" w:lineRule="auto"/>
              <w:rPr>
                <w:rFonts w:cs="Times New Roman"/>
                <w:sz w:val="24"/>
                <w:szCs w:val="24"/>
              </w:rPr>
            </w:pPr>
            <w:r w:rsidRPr="001C6519">
              <w:rPr>
                <w:rFonts w:cs="Times New Roman"/>
                <w:sz w:val="24"/>
                <w:szCs w:val="24"/>
              </w:rPr>
              <w:t>-</w:t>
            </w:r>
          </w:p>
        </w:tc>
        <w:tc>
          <w:tcPr>
            <w:tcW w:w="2551"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646FF" w:rsidRPr="001C6519" w:rsidRDefault="00E646FF" w:rsidP="003E4F61">
            <w:pPr>
              <w:spacing w:line="240" w:lineRule="auto"/>
              <w:rPr>
                <w:rFonts w:cs="Times New Roman"/>
                <w:sz w:val="24"/>
                <w:szCs w:val="24"/>
              </w:rPr>
            </w:pPr>
            <w:r w:rsidRPr="001C6519">
              <w:rPr>
                <w:rFonts w:cs="Times New Roman"/>
                <w:sz w:val="24"/>
                <w:szCs w:val="24"/>
              </w:rPr>
              <w:t>68%</w:t>
            </w:r>
          </w:p>
        </w:tc>
      </w:tr>
      <w:tr w:rsidR="00E646FF" w:rsidRPr="001C6519" w:rsidTr="00E646FF">
        <w:tc>
          <w:tcPr>
            <w:tcW w:w="19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646FF" w:rsidRPr="001C6519" w:rsidRDefault="00E646FF" w:rsidP="003E4F61">
            <w:pPr>
              <w:spacing w:line="240" w:lineRule="auto"/>
              <w:rPr>
                <w:rFonts w:cs="Times New Roman"/>
                <w:sz w:val="24"/>
                <w:szCs w:val="24"/>
              </w:rPr>
            </w:pPr>
            <w:r w:rsidRPr="001C6519">
              <w:rPr>
                <w:rFonts w:cs="Times New Roman"/>
                <w:sz w:val="24"/>
                <w:szCs w:val="24"/>
              </w:rPr>
              <w:t>5В</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646FF" w:rsidRPr="001C6519" w:rsidRDefault="00E646FF" w:rsidP="003E4F61">
            <w:pPr>
              <w:spacing w:line="240" w:lineRule="auto"/>
              <w:rPr>
                <w:rFonts w:cs="Times New Roman"/>
                <w:sz w:val="24"/>
                <w:szCs w:val="24"/>
              </w:rPr>
            </w:pPr>
            <w:r w:rsidRPr="001C6519">
              <w:rPr>
                <w:rFonts w:cs="Times New Roman"/>
                <w:sz w:val="24"/>
                <w:szCs w:val="24"/>
              </w:rPr>
              <w:t>1</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646FF" w:rsidRPr="001C6519" w:rsidRDefault="00E646FF" w:rsidP="003E4F61">
            <w:pPr>
              <w:spacing w:line="240" w:lineRule="auto"/>
              <w:rPr>
                <w:rFonts w:cs="Times New Roman"/>
                <w:sz w:val="24"/>
                <w:szCs w:val="24"/>
              </w:rPr>
            </w:pPr>
            <w:r w:rsidRPr="001C6519">
              <w:rPr>
                <w:rFonts w:cs="Times New Roman"/>
                <w:sz w:val="24"/>
                <w:szCs w:val="24"/>
              </w:rPr>
              <w:t>11</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646FF" w:rsidRPr="001C6519" w:rsidRDefault="00E646FF" w:rsidP="003E4F61">
            <w:pPr>
              <w:spacing w:line="240" w:lineRule="auto"/>
              <w:rPr>
                <w:rFonts w:cs="Times New Roman"/>
                <w:sz w:val="24"/>
                <w:szCs w:val="24"/>
              </w:rPr>
            </w:pPr>
            <w:r w:rsidRPr="001C6519">
              <w:rPr>
                <w:rFonts w:cs="Times New Roman"/>
                <w:sz w:val="24"/>
                <w:szCs w:val="24"/>
              </w:rPr>
              <w:t>10</w:t>
            </w:r>
          </w:p>
        </w:tc>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646FF" w:rsidRPr="001C6519" w:rsidRDefault="00E646FF" w:rsidP="003E4F61">
            <w:pPr>
              <w:spacing w:line="240" w:lineRule="auto"/>
              <w:rPr>
                <w:rFonts w:cs="Times New Roman"/>
                <w:sz w:val="24"/>
                <w:szCs w:val="24"/>
              </w:rPr>
            </w:pPr>
            <w:r w:rsidRPr="001C6519">
              <w:rPr>
                <w:rFonts w:cs="Times New Roman"/>
                <w:sz w:val="24"/>
                <w:szCs w:val="24"/>
              </w:rPr>
              <w:t>-</w:t>
            </w:r>
          </w:p>
        </w:tc>
        <w:tc>
          <w:tcPr>
            <w:tcW w:w="2551"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646FF" w:rsidRPr="001C6519" w:rsidRDefault="00E646FF" w:rsidP="003E4F61">
            <w:pPr>
              <w:spacing w:line="240" w:lineRule="auto"/>
              <w:rPr>
                <w:rFonts w:cs="Times New Roman"/>
                <w:sz w:val="24"/>
                <w:szCs w:val="24"/>
              </w:rPr>
            </w:pPr>
            <w:r w:rsidRPr="001C6519">
              <w:rPr>
                <w:rFonts w:cs="Times New Roman"/>
                <w:sz w:val="24"/>
                <w:szCs w:val="24"/>
              </w:rPr>
              <w:t>54%</w:t>
            </w:r>
          </w:p>
        </w:tc>
      </w:tr>
      <w:tr w:rsidR="00E646FF" w:rsidRPr="001C6519" w:rsidTr="00E646FF">
        <w:trPr>
          <w:trHeight w:val="20"/>
        </w:trPr>
        <w:tc>
          <w:tcPr>
            <w:tcW w:w="19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646FF" w:rsidRPr="001C6519" w:rsidRDefault="00E646FF" w:rsidP="003E4F61">
            <w:pPr>
              <w:spacing w:line="240" w:lineRule="auto"/>
              <w:rPr>
                <w:rFonts w:cs="Times New Roman"/>
                <w:sz w:val="24"/>
                <w:szCs w:val="24"/>
              </w:rPr>
            </w:pPr>
            <w:r w:rsidRPr="001C6519">
              <w:rPr>
                <w:rFonts w:cs="Times New Roman"/>
                <w:sz w:val="24"/>
                <w:szCs w:val="24"/>
              </w:rPr>
              <w:t>5Г</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646FF" w:rsidRPr="001C6519" w:rsidRDefault="00E646FF" w:rsidP="003E4F61">
            <w:pPr>
              <w:spacing w:line="240" w:lineRule="auto"/>
              <w:rPr>
                <w:rFonts w:cs="Times New Roman"/>
                <w:sz w:val="24"/>
                <w:szCs w:val="24"/>
              </w:rPr>
            </w:pPr>
            <w:r w:rsidRPr="001C6519">
              <w:rPr>
                <w:rFonts w:cs="Times New Roman"/>
                <w:sz w:val="24"/>
                <w:szCs w:val="24"/>
              </w:rPr>
              <w:t>5</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646FF" w:rsidRPr="001C6519" w:rsidRDefault="00E646FF" w:rsidP="003E4F61">
            <w:pPr>
              <w:spacing w:line="240" w:lineRule="auto"/>
              <w:rPr>
                <w:rFonts w:cs="Times New Roman"/>
                <w:sz w:val="24"/>
                <w:szCs w:val="24"/>
              </w:rPr>
            </w:pPr>
            <w:r w:rsidRPr="001C6519">
              <w:rPr>
                <w:rFonts w:cs="Times New Roman"/>
                <w:sz w:val="24"/>
                <w:szCs w:val="24"/>
              </w:rPr>
              <w:t>18</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646FF" w:rsidRPr="001C6519" w:rsidRDefault="00E646FF" w:rsidP="003E4F61">
            <w:pPr>
              <w:spacing w:line="240" w:lineRule="auto"/>
              <w:rPr>
                <w:rFonts w:cs="Times New Roman"/>
                <w:sz w:val="24"/>
                <w:szCs w:val="24"/>
              </w:rPr>
            </w:pPr>
            <w:r w:rsidRPr="001C6519">
              <w:rPr>
                <w:rFonts w:cs="Times New Roman"/>
                <w:sz w:val="24"/>
                <w:szCs w:val="24"/>
              </w:rPr>
              <w:t>3</w:t>
            </w:r>
          </w:p>
        </w:tc>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646FF" w:rsidRPr="001C6519" w:rsidRDefault="00E646FF" w:rsidP="003E4F61">
            <w:pPr>
              <w:spacing w:line="240" w:lineRule="auto"/>
              <w:rPr>
                <w:rFonts w:cs="Times New Roman"/>
                <w:sz w:val="24"/>
                <w:szCs w:val="24"/>
              </w:rPr>
            </w:pPr>
            <w:r w:rsidRPr="001C6519">
              <w:rPr>
                <w:rFonts w:cs="Times New Roman"/>
                <w:sz w:val="24"/>
                <w:szCs w:val="24"/>
              </w:rPr>
              <w:t>-</w:t>
            </w:r>
          </w:p>
        </w:tc>
        <w:tc>
          <w:tcPr>
            <w:tcW w:w="2551"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646FF" w:rsidRPr="001C6519" w:rsidRDefault="00E646FF" w:rsidP="003E4F61">
            <w:pPr>
              <w:spacing w:line="240" w:lineRule="auto"/>
              <w:rPr>
                <w:rFonts w:cs="Times New Roman"/>
                <w:sz w:val="24"/>
                <w:szCs w:val="24"/>
              </w:rPr>
            </w:pPr>
            <w:r w:rsidRPr="001C6519">
              <w:rPr>
                <w:rFonts w:cs="Times New Roman"/>
                <w:sz w:val="24"/>
                <w:szCs w:val="24"/>
              </w:rPr>
              <w:t>92%</w:t>
            </w:r>
          </w:p>
        </w:tc>
      </w:tr>
      <w:tr w:rsidR="00E646FF" w:rsidRPr="001C6519" w:rsidTr="00E646FF">
        <w:tc>
          <w:tcPr>
            <w:tcW w:w="19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646FF" w:rsidRPr="001C6519" w:rsidRDefault="00E646FF" w:rsidP="003E4F61">
            <w:pPr>
              <w:spacing w:line="240" w:lineRule="auto"/>
              <w:rPr>
                <w:rFonts w:cs="Times New Roman"/>
                <w:sz w:val="24"/>
                <w:szCs w:val="24"/>
              </w:rPr>
            </w:pPr>
            <w:r w:rsidRPr="001C6519">
              <w:rPr>
                <w:rFonts w:cs="Times New Roman"/>
                <w:sz w:val="24"/>
                <w:szCs w:val="24"/>
              </w:rPr>
              <w:t>5Д</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646FF" w:rsidRPr="001C6519" w:rsidRDefault="00E646FF" w:rsidP="003E4F61">
            <w:pPr>
              <w:spacing w:line="240" w:lineRule="auto"/>
              <w:rPr>
                <w:rFonts w:cs="Times New Roman"/>
                <w:sz w:val="24"/>
                <w:szCs w:val="24"/>
              </w:rPr>
            </w:pPr>
            <w:r w:rsidRPr="001C6519">
              <w:rPr>
                <w:rFonts w:cs="Times New Roman"/>
                <w:sz w:val="24"/>
                <w:szCs w:val="24"/>
              </w:rPr>
              <w:t>3</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646FF" w:rsidRPr="001C6519" w:rsidRDefault="00E646FF" w:rsidP="003E4F61">
            <w:pPr>
              <w:spacing w:line="240" w:lineRule="auto"/>
              <w:rPr>
                <w:rFonts w:cs="Times New Roman"/>
                <w:sz w:val="24"/>
                <w:szCs w:val="24"/>
              </w:rPr>
            </w:pPr>
            <w:r w:rsidRPr="001C6519">
              <w:rPr>
                <w:rFonts w:cs="Times New Roman"/>
                <w:sz w:val="24"/>
                <w:szCs w:val="24"/>
              </w:rPr>
              <w:t>8</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646FF" w:rsidRPr="001C6519" w:rsidRDefault="00E646FF" w:rsidP="003E4F61">
            <w:pPr>
              <w:spacing w:line="240" w:lineRule="auto"/>
              <w:rPr>
                <w:rFonts w:cs="Times New Roman"/>
                <w:sz w:val="24"/>
                <w:szCs w:val="24"/>
              </w:rPr>
            </w:pPr>
            <w:r w:rsidRPr="001C6519">
              <w:rPr>
                <w:rFonts w:cs="Times New Roman"/>
                <w:sz w:val="24"/>
                <w:szCs w:val="24"/>
              </w:rPr>
              <w:t>5</w:t>
            </w:r>
          </w:p>
        </w:tc>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646FF" w:rsidRPr="001C6519" w:rsidRDefault="00E646FF" w:rsidP="003E4F61">
            <w:pPr>
              <w:spacing w:line="240" w:lineRule="auto"/>
              <w:rPr>
                <w:rFonts w:cs="Times New Roman"/>
                <w:sz w:val="24"/>
                <w:szCs w:val="24"/>
              </w:rPr>
            </w:pPr>
            <w:r w:rsidRPr="001C6519">
              <w:rPr>
                <w:rFonts w:cs="Times New Roman"/>
                <w:sz w:val="24"/>
                <w:szCs w:val="24"/>
              </w:rPr>
              <w:t>-</w:t>
            </w:r>
          </w:p>
        </w:tc>
        <w:tc>
          <w:tcPr>
            <w:tcW w:w="2551"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646FF" w:rsidRPr="001C6519" w:rsidRDefault="00E646FF" w:rsidP="003E4F61">
            <w:pPr>
              <w:spacing w:line="240" w:lineRule="auto"/>
              <w:rPr>
                <w:rFonts w:cs="Times New Roman"/>
                <w:sz w:val="24"/>
                <w:szCs w:val="24"/>
              </w:rPr>
            </w:pPr>
            <w:r w:rsidRPr="001C6519">
              <w:rPr>
                <w:rFonts w:cs="Times New Roman"/>
                <w:sz w:val="24"/>
                <w:szCs w:val="24"/>
              </w:rPr>
              <w:t>68%</w:t>
            </w:r>
          </w:p>
        </w:tc>
      </w:tr>
      <w:tr w:rsidR="00E646FF" w:rsidRPr="001C6519" w:rsidTr="00E646FF">
        <w:tc>
          <w:tcPr>
            <w:tcW w:w="19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646FF" w:rsidRPr="001C6519" w:rsidRDefault="00E646FF" w:rsidP="003E4F61">
            <w:pPr>
              <w:spacing w:line="240" w:lineRule="auto"/>
              <w:rPr>
                <w:rFonts w:cs="Times New Roman"/>
                <w:sz w:val="24"/>
                <w:szCs w:val="24"/>
              </w:rPr>
            </w:pPr>
            <w:r w:rsidRPr="001C6519">
              <w:rPr>
                <w:rFonts w:cs="Times New Roman"/>
                <w:sz w:val="24"/>
                <w:szCs w:val="24"/>
              </w:rPr>
              <w:t xml:space="preserve">Всего </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646FF" w:rsidRPr="001C6519" w:rsidRDefault="00E646FF" w:rsidP="003E4F61">
            <w:pPr>
              <w:spacing w:line="240" w:lineRule="auto"/>
              <w:rPr>
                <w:rFonts w:cs="Times New Roman"/>
                <w:sz w:val="24"/>
                <w:szCs w:val="24"/>
              </w:rPr>
            </w:pPr>
            <w:r w:rsidRPr="001C6519">
              <w:rPr>
                <w:rFonts w:cs="Times New Roman"/>
                <w:sz w:val="24"/>
                <w:szCs w:val="24"/>
              </w:rPr>
              <w:t>21</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646FF" w:rsidRPr="001C6519" w:rsidRDefault="00E646FF" w:rsidP="003E4F61">
            <w:pPr>
              <w:spacing w:line="240" w:lineRule="auto"/>
              <w:rPr>
                <w:rFonts w:cs="Times New Roman"/>
                <w:sz w:val="24"/>
                <w:szCs w:val="24"/>
              </w:rPr>
            </w:pPr>
            <w:r w:rsidRPr="001C6519">
              <w:rPr>
                <w:rFonts w:cs="Times New Roman"/>
                <w:sz w:val="24"/>
                <w:szCs w:val="24"/>
              </w:rPr>
              <w:t>63</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646FF" w:rsidRPr="001C6519" w:rsidRDefault="00E646FF" w:rsidP="003E4F61">
            <w:pPr>
              <w:spacing w:line="240" w:lineRule="auto"/>
              <w:rPr>
                <w:rFonts w:cs="Times New Roman"/>
                <w:sz w:val="24"/>
                <w:szCs w:val="24"/>
              </w:rPr>
            </w:pPr>
            <w:r w:rsidRPr="001C6519">
              <w:rPr>
                <w:rFonts w:cs="Times New Roman"/>
                <w:sz w:val="24"/>
                <w:szCs w:val="24"/>
              </w:rPr>
              <w:t>30</w:t>
            </w:r>
          </w:p>
        </w:tc>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646FF" w:rsidRPr="001C6519" w:rsidRDefault="00E646FF" w:rsidP="003E4F61">
            <w:pPr>
              <w:spacing w:line="240" w:lineRule="auto"/>
              <w:rPr>
                <w:rFonts w:cs="Times New Roman"/>
                <w:sz w:val="24"/>
                <w:szCs w:val="24"/>
              </w:rPr>
            </w:pPr>
            <w:r w:rsidRPr="001C6519">
              <w:rPr>
                <w:rFonts w:cs="Times New Roman"/>
                <w:sz w:val="24"/>
                <w:szCs w:val="24"/>
              </w:rPr>
              <w:t>-</w:t>
            </w:r>
          </w:p>
        </w:tc>
        <w:tc>
          <w:tcPr>
            <w:tcW w:w="2551"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646FF" w:rsidRPr="001C6519" w:rsidRDefault="00E646FF" w:rsidP="003E4F61">
            <w:pPr>
              <w:spacing w:line="240" w:lineRule="auto"/>
              <w:rPr>
                <w:rFonts w:cs="Times New Roman"/>
                <w:sz w:val="24"/>
                <w:szCs w:val="24"/>
              </w:rPr>
            </w:pPr>
            <w:r w:rsidRPr="001C6519">
              <w:rPr>
                <w:rFonts w:cs="Times New Roman"/>
                <w:sz w:val="24"/>
                <w:szCs w:val="24"/>
              </w:rPr>
              <w:t>67%</w:t>
            </w:r>
          </w:p>
        </w:tc>
      </w:tr>
    </w:tbl>
    <w:p w:rsidR="00EC7FAF" w:rsidRPr="001C6519" w:rsidRDefault="0058559C" w:rsidP="003E4F61">
      <w:pPr>
        <w:spacing w:line="240" w:lineRule="auto"/>
        <w:rPr>
          <w:rFonts w:cs="Times New Roman"/>
          <w:sz w:val="24"/>
          <w:szCs w:val="24"/>
        </w:rPr>
      </w:pPr>
      <w:r w:rsidRPr="001C6519">
        <w:rPr>
          <w:rFonts w:cs="Times New Roman"/>
          <w:bCs/>
          <w:sz w:val="24"/>
          <w:szCs w:val="24"/>
        </w:rPr>
        <w:t>П</w:t>
      </w:r>
      <w:r w:rsidR="00EC7FAF" w:rsidRPr="001C6519">
        <w:rPr>
          <w:rFonts w:cs="Times New Roman"/>
          <w:sz w:val="24"/>
          <w:szCs w:val="24"/>
        </w:rPr>
        <w:t xml:space="preserve">онизили (отм. &lt;отм. По журналу) –3,5 % обучающихся; </w:t>
      </w:r>
    </w:p>
    <w:p w:rsidR="00EC7FAF" w:rsidRPr="001C6519" w:rsidRDefault="00EC7FAF" w:rsidP="003E4F61">
      <w:pPr>
        <w:spacing w:line="240" w:lineRule="auto"/>
        <w:rPr>
          <w:rFonts w:cs="Times New Roman"/>
          <w:sz w:val="24"/>
          <w:szCs w:val="24"/>
        </w:rPr>
      </w:pPr>
      <w:r w:rsidRPr="001C6519">
        <w:rPr>
          <w:rFonts w:cs="Times New Roman"/>
          <w:sz w:val="24"/>
          <w:szCs w:val="24"/>
        </w:rPr>
        <w:t>подтвердили (отм. = отм. По журналу) –94% обучающихся;</w:t>
      </w:r>
    </w:p>
    <w:p w:rsidR="00EC7FAF" w:rsidRPr="001C6519" w:rsidRDefault="00EC7FAF" w:rsidP="003E4F61">
      <w:pPr>
        <w:spacing w:line="240" w:lineRule="auto"/>
        <w:rPr>
          <w:rFonts w:cs="Times New Roman"/>
          <w:sz w:val="24"/>
          <w:szCs w:val="24"/>
        </w:rPr>
      </w:pPr>
      <w:r w:rsidRPr="001C6519">
        <w:rPr>
          <w:rFonts w:cs="Times New Roman"/>
          <w:sz w:val="24"/>
          <w:szCs w:val="24"/>
        </w:rPr>
        <w:t>повысили (отм. &gt;отм. По журналу) –2,6 % обучающихся.</w:t>
      </w:r>
    </w:p>
    <w:p w:rsidR="00EC7FAF" w:rsidRPr="001C6519" w:rsidRDefault="00EC7FAF" w:rsidP="003E4F61">
      <w:pPr>
        <w:spacing w:line="240" w:lineRule="auto"/>
        <w:jc w:val="center"/>
        <w:rPr>
          <w:rFonts w:cs="Times New Roman"/>
          <w:b/>
          <w:bCs/>
          <w:sz w:val="24"/>
          <w:szCs w:val="24"/>
        </w:rPr>
      </w:pPr>
      <w:r w:rsidRPr="001C6519">
        <w:rPr>
          <w:rFonts w:cs="Times New Roman"/>
          <w:b/>
          <w:bCs/>
          <w:sz w:val="24"/>
          <w:szCs w:val="24"/>
        </w:rPr>
        <w:t>Математика</w:t>
      </w:r>
    </w:p>
    <w:tbl>
      <w:tblPr>
        <w:tblW w:w="9006" w:type="dxa"/>
        <w:tblCellMar>
          <w:top w:w="15" w:type="dxa"/>
          <w:left w:w="15" w:type="dxa"/>
          <w:bottom w:w="15" w:type="dxa"/>
          <w:right w:w="15" w:type="dxa"/>
        </w:tblCellMar>
        <w:tblLook w:val="0600" w:firstRow="0" w:lastRow="0" w:firstColumn="0" w:lastColumn="0" w:noHBand="1" w:noVBand="1"/>
      </w:tblPr>
      <w:tblGrid>
        <w:gridCol w:w="1929"/>
        <w:gridCol w:w="1123"/>
        <w:gridCol w:w="1276"/>
        <w:gridCol w:w="1134"/>
        <w:gridCol w:w="1134"/>
        <w:gridCol w:w="2410"/>
      </w:tblGrid>
      <w:tr w:rsidR="00EC7FAF" w:rsidRPr="001C6519" w:rsidTr="00E646FF">
        <w:tc>
          <w:tcPr>
            <w:tcW w:w="192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b/>
                <w:bCs/>
                <w:sz w:val="24"/>
                <w:szCs w:val="24"/>
              </w:rPr>
              <w:t>Класс</w:t>
            </w:r>
          </w:p>
        </w:tc>
        <w:tc>
          <w:tcPr>
            <w:tcW w:w="4667"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b/>
                <w:bCs/>
                <w:sz w:val="24"/>
                <w:szCs w:val="24"/>
              </w:rPr>
              <w:t>Итоги ВПР</w:t>
            </w:r>
          </w:p>
        </w:tc>
        <w:tc>
          <w:tcPr>
            <w:tcW w:w="2410"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b/>
                <w:bCs/>
                <w:sz w:val="24"/>
                <w:szCs w:val="24"/>
              </w:rPr>
              <w:t>Качество</w:t>
            </w:r>
            <w:r w:rsidR="00E646FF" w:rsidRPr="001C6519">
              <w:rPr>
                <w:rFonts w:cs="Times New Roman"/>
                <w:sz w:val="24"/>
                <w:szCs w:val="24"/>
              </w:rPr>
              <w:t xml:space="preserve"> </w:t>
            </w:r>
            <w:r w:rsidRPr="001C6519">
              <w:rPr>
                <w:rFonts w:cs="Times New Roman"/>
                <w:b/>
                <w:bCs/>
                <w:sz w:val="24"/>
                <w:szCs w:val="24"/>
              </w:rPr>
              <w:t>знаний</w:t>
            </w:r>
          </w:p>
        </w:tc>
      </w:tr>
      <w:tr w:rsidR="00EC7FAF" w:rsidRPr="001C6519" w:rsidTr="00E646FF">
        <w:tc>
          <w:tcPr>
            <w:tcW w:w="192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ind w:left="75" w:right="75"/>
              <w:rPr>
                <w:rFonts w:cs="Times New Roman"/>
                <w:sz w:val="24"/>
                <w:szCs w:val="24"/>
              </w:rPr>
            </w:pPr>
          </w:p>
        </w:tc>
        <w:tc>
          <w:tcPr>
            <w:tcW w:w="11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5</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4</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3</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2</w:t>
            </w:r>
          </w:p>
        </w:tc>
        <w:tc>
          <w:tcPr>
            <w:tcW w:w="2410"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ind w:left="75" w:right="75"/>
              <w:rPr>
                <w:rFonts w:cs="Times New Roman"/>
                <w:sz w:val="24"/>
                <w:szCs w:val="24"/>
              </w:rPr>
            </w:pPr>
          </w:p>
        </w:tc>
      </w:tr>
      <w:tr w:rsidR="00EC7FAF" w:rsidRPr="001C6519" w:rsidTr="00E646FF">
        <w:trPr>
          <w:trHeight w:val="465"/>
        </w:trPr>
        <w:tc>
          <w:tcPr>
            <w:tcW w:w="1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5 А</w:t>
            </w:r>
          </w:p>
        </w:tc>
        <w:tc>
          <w:tcPr>
            <w:tcW w:w="11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17</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7</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2410"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83%</w:t>
            </w:r>
          </w:p>
        </w:tc>
      </w:tr>
      <w:tr w:rsidR="00EC7FAF" w:rsidRPr="001C6519" w:rsidTr="00E646FF">
        <w:tc>
          <w:tcPr>
            <w:tcW w:w="1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5 Б</w:t>
            </w:r>
          </w:p>
        </w:tc>
        <w:tc>
          <w:tcPr>
            <w:tcW w:w="11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2</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12</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9</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2410"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86%</w:t>
            </w:r>
          </w:p>
        </w:tc>
      </w:tr>
      <w:tr w:rsidR="00EC7FAF" w:rsidRPr="001C6519" w:rsidTr="00E646FF">
        <w:tc>
          <w:tcPr>
            <w:tcW w:w="1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5В</w:t>
            </w:r>
          </w:p>
        </w:tc>
        <w:tc>
          <w:tcPr>
            <w:tcW w:w="11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3</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13</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7</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2410"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86%</w:t>
            </w:r>
          </w:p>
        </w:tc>
      </w:tr>
      <w:tr w:rsidR="00EC7FAF" w:rsidRPr="001C6519" w:rsidTr="00E646FF">
        <w:trPr>
          <w:trHeight w:val="20"/>
        </w:trPr>
        <w:tc>
          <w:tcPr>
            <w:tcW w:w="1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5Г</w:t>
            </w:r>
          </w:p>
        </w:tc>
        <w:tc>
          <w:tcPr>
            <w:tcW w:w="11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7</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18</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2410"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96%</w:t>
            </w:r>
          </w:p>
        </w:tc>
      </w:tr>
      <w:tr w:rsidR="00EC7FAF" w:rsidRPr="001C6519" w:rsidTr="00E646FF">
        <w:tc>
          <w:tcPr>
            <w:tcW w:w="1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5Д</w:t>
            </w:r>
          </w:p>
        </w:tc>
        <w:tc>
          <w:tcPr>
            <w:tcW w:w="11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2</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6</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11</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2410"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40%</w:t>
            </w:r>
          </w:p>
        </w:tc>
      </w:tr>
      <w:tr w:rsidR="00EC7FAF" w:rsidRPr="001C6519" w:rsidTr="00E646FF">
        <w:tc>
          <w:tcPr>
            <w:tcW w:w="1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 xml:space="preserve">Всего </w:t>
            </w:r>
          </w:p>
        </w:tc>
        <w:tc>
          <w:tcPr>
            <w:tcW w:w="11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31</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56</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28</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2410"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69%</w:t>
            </w:r>
          </w:p>
        </w:tc>
      </w:tr>
    </w:tbl>
    <w:p w:rsidR="00EC7FAF" w:rsidRPr="001C6519" w:rsidRDefault="00365499" w:rsidP="003E4F61">
      <w:pPr>
        <w:spacing w:line="240" w:lineRule="auto"/>
        <w:rPr>
          <w:rFonts w:cs="Times New Roman"/>
          <w:sz w:val="24"/>
          <w:szCs w:val="24"/>
        </w:rPr>
      </w:pPr>
      <w:r w:rsidRPr="001C6519">
        <w:rPr>
          <w:rFonts w:cs="Times New Roman"/>
          <w:bCs/>
          <w:sz w:val="24"/>
          <w:szCs w:val="24"/>
        </w:rPr>
        <w:t>П</w:t>
      </w:r>
      <w:r w:rsidR="00EC7FAF" w:rsidRPr="001C6519">
        <w:rPr>
          <w:rFonts w:cs="Times New Roman"/>
          <w:sz w:val="24"/>
          <w:szCs w:val="24"/>
        </w:rPr>
        <w:t xml:space="preserve">онизили (отм. &lt;отм. По журналу) –1,8 % обучающихся; </w:t>
      </w:r>
    </w:p>
    <w:p w:rsidR="00EC7FAF" w:rsidRPr="001C6519" w:rsidRDefault="00EC7FAF" w:rsidP="003E4F61">
      <w:pPr>
        <w:spacing w:line="240" w:lineRule="auto"/>
        <w:rPr>
          <w:rFonts w:cs="Times New Roman"/>
          <w:sz w:val="24"/>
          <w:szCs w:val="24"/>
        </w:rPr>
      </w:pPr>
      <w:r w:rsidRPr="001C6519">
        <w:rPr>
          <w:rFonts w:cs="Times New Roman"/>
          <w:sz w:val="24"/>
          <w:szCs w:val="24"/>
        </w:rPr>
        <w:t>подтвердили (отм. = отм. По журналу) –86,4 % обучающихся;</w:t>
      </w:r>
    </w:p>
    <w:p w:rsidR="00EC7FAF" w:rsidRPr="001C6519" w:rsidRDefault="00EC7FAF" w:rsidP="003E4F61">
      <w:pPr>
        <w:spacing w:line="240" w:lineRule="auto"/>
        <w:rPr>
          <w:rFonts w:cs="Times New Roman"/>
          <w:sz w:val="24"/>
          <w:szCs w:val="24"/>
        </w:rPr>
      </w:pPr>
      <w:r w:rsidRPr="001C6519">
        <w:rPr>
          <w:rFonts w:cs="Times New Roman"/>
          <w:sz w:val="24"/>
          <w:szCs w:val="24"/>
        </w:rPr>
        <w:lastRenderedPageBreak/>
        <w:t>повысили (отм. &gt;отм. По журналу) –11,7 % обучающихся.</w:t>
      </w:r>
    </w:p>
    <w:p w:rsidR="00EC7FAF" w:rsidRPr="001C6519" w:rsidRDefault="00EC7FAF" w:rsidP="003E4F61">
      <w:pPr>
        <w:spacing w:line="240" w:lineRule="auto"/>
        <w:jc w:val="center"/>
        <w:rPr>
          <w:rFonts w:cs="Times New Roman"/>
          <w:b/>
          <w:bCs/>
          <w:sz w:val="24"/>
          <w:szCs w:val="24"/>
        </w:rPr>
      </w:pPr>
      <w:r w:rsidRPr="001C6519">
        <w:rPr>
          <w:rFonts w:cs="Times New Roman"/>
          <w:b/>
          <w:bCs/>
          <w:sz w:val="24"/>
          <w:szCs w:val="24"/>
        </w:rPr>
        <w:t>История</w:t>
      </w:r>
    </w:p>
    <w:tbl>
      <w:tblPr>
        <w:tblW w:w="9339" w:type="dxa"/>
        <w:tblCellMar>
          <w:top w:w="15" w:type="dxa"/>
          <w:left w:w="15" w:type="dxa"/>
          <w:bottom w:w="15" w:type="dxa"/>
          <w:right w:w="15" w:type="dxa"/>
        </w:tblCellMar>
        <w:tblLook w:val="0600" w:firstRow="0" w:lastRow="0" w:firstColumn="0" w:lastColumn="0" w:noHBand="1" w:noVBand="1"/>
      </w:tblPr>
      <w:tblGrid>
        <w:gridCol w:w="1929"/>
        <w:gridCol w:w="1265"/>
        <w:gridCol w:w="992"/>
        <w:gridCol w:w="1276"/>
        <w:gridCol w:w="992"/>
        <w:gridCol w:w="2885"/>
      </w:tblGrid>
      <w:tr w:rsidR="00EC7FAF" w:rsidRPr="001C6519" w:rsidTr="00E646FF">
        <w:tc>
          <w:tcPr>
            <w:tcW w:w="192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b/>
                <w:bCs/>
                <w:sz w:val="24"/>
                <w:szCs w:val="24"/>
              </w:rPr>
              <w:t>Класс</w:t>
            </w:r>
          </w:p>
        </w:tc>
        <w:tc>
          <w:tcPr>
            <w:tcW w:w="4525"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b/>
                <w:bCs/>
                <w:sz w:val="24"/>
                <w:szCs w:val="24"/>
              </w:rPr>
              <w:t>Итоги ВПР</w:t>
            </w:r>
          </w:p>
        </w:tc>
        <w:tc>
          <w:tcPr>
            <w:tcW w:w="2885"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b/>
                <w:bCs/>
                <w:sz w:val="24"/>
                <w:szCs w:val="24"/>
              </w:rPr>
              <w:t>Качество</w:t>
            </w:r>
            <w:r w:rsidR="00E646FF" w:rsidRPr="001C6519">
              <w:rPr>
                <w:rFonts w:cs="Times New Roman"/>
                <w:sz w:val="24"/>
                <w:szCs w:val="24"/>
              </w:rPr>
              <w:t xml:space="preserve"> </w:t>
            </w:r>
            <w:r w:rsidRPr="001C6519">
              <w:rPr>
                <w:rFonts w:cs="Times New Roman"/>
                <w:b/>
                <w:bCs/>
                <w:sz w:val="24"/>
                <w:szCs w:val="24"/>
              </w:rPr>
              <w:t>знаний</w:t>
            </w:r>
          </w:p>
        </w:tc>
      </w:tr>
      <w:tr w:rsidR="00EC7FAF" w:rsidRPr="001C6519" w:rsidTr="00E646FF">
        <w:tc>
          <w:tcPr>
            <w:tcW w:w="192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ind w:left="75" w:right="75"/>
              <w:rPr>
                <w:rFonts w:cs="Times New Roman"/>
                <w:sz w:val="24"/>
                <w:szCs w:val="24"/>
              </w:rPr>
            </w:pPr>
          </w:p>
        </w:tc>
        <w:tc>
          <w:tcPr>
            <w:tcW w:w="12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5</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4</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3</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2</w:t>
            </w:r>
          </w:p>
        </w:tc>
        <w:tc>
          <w:tcPr>
            <w:tcW w:w="2885"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ind w:left="75" w:right="75"/>
              <w:rPr>
                <w:rFonts w:cs="Times New Roman"/>
                <w:sz w:val="24"/>
                <w:szCs w:val="24"/>
              </w:rPr>
            </w:pPr>
          </w:p>
        </w:tc>
      </w:tr>
      <w:tr w:rsidR="00EC7FAF" w:rsidRPr="001C6519" w:rsidTr="00E646FF">
        <w:trPr>
          <w:trHeight w:val="465"/>
        </w:trPr>
        <w:tc>
          <w:tcPr>
            <w:tcW w:w="1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5 А</w:t>
            </w:r>
          </w:p>
        </w:tc>
        <w:tc>
          <w:tcPr>
            <w:tcW w:w="12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14</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12</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2885"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100%</w:t>
            </w:r>
          </w:p>
        </w:tc>
      </w:tr>
      <w:tr w:rsidR="00EC7FAF" w:rsidRPr="001C6519" w:rsidTr="00E646FF">
        <w:tc>
          <w:tcPr>
            <w:tcW w:w="1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5 Б</w:t>
            </w:r>
          </w:p>
        </w:tc>
        <w:tc>
          <w:tcPr>
            <w:tcW w:w="12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4</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13</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3</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2885"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85%</w:t>
            </w:r>
          </w:p>
        </w:tc>
      </w:tr>
      <w:tr w:rsidR="00EC7FAF" w:rsidRPr="001C6519" w:rsidTr="00E646FF">
        <w:tc>
          <w:tcPr>
            <w:tcW w:w="1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5В</w:t>
            </w:r>
          </w:p>
        </w:tc>
        <w:tc>
          <w:tcPr>
            <w:tcW w:w="12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9</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11</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2885"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48%</w:t>
            </w:r>
          </w:p>
        </w:tc>
      </w:tr>
      <w:tr w:rsidR="00EC7FAF" w:rsidRPr="001C6519" w:rsidTr="00E646FF">
        <w:trPr>
          <w:trHeight w:val="20"/>
        </w:trPr>
        <w:tc>
          <w:tcPr>
            <w:tcW w:w="1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5Г</w:t>
            </w:r>
          </w:p>
        </w:tc>
        <w:tc>
          <w:tcPr>
            <w:tcW w:w="12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8</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14</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2885"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96%</w:t>
            </w:r>
          </w:p>
        </w:tc>
      </w:tr>
      <w:tr w:rsidR="00EC7FAF" w:rsidRPr="001C6519" w:rsidTr="00E646FF">
        <w:tc>
          <w:tcPr>
            <w:tcW w:w="1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5Д</w:t>
            </w:r>
          </w:p>
        </w:tc>
        <w:tc>
          <w:tcPr>
            <w:tcW w:w="12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4</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11</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2885"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55%</w:t>
            </w:r>
          </w:p>
        </w:tc>
      </w:tr>
      <w:tr w:rsidR="00EC7FAF" w:rsidRPr="001C6519" w:rsidTr="00E646FF">
        <w:tc>
          <w:tcPr>
            <w:tcW w:w="1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 xml:space="preserve">Всего </w:t>
            </w:r>
          </w:p>
        </w:tc>
        <w:tc>
          <w:tcPr>
            <w:tcW w:w="12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27</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52</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26</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2885"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63%</w:t>
            </w:r>
          </w:p>
        </w:tc>
      </w:tr>
    </w:tbl>
    <w:p w:rsidR="00EC7FAF" w:rsidRPr="001C6519" w:rsidRDefault="0058559C" w:rsidP="003E4F61">
      <w:pPr>
        <w:spacing w:line="240" w:lineRule="auto"/>
        <w:rPr>
          <w:rFonts w:cs="Times New Roman"/>
          <w:sz w:val="24"/>
          <w:szCs w:val="24"/>
        </w:rPr>
      </w:pPr>
      <w:r w:rsidRPr="001C6519">
        <w:rPr>
          <w:rFonts w:cs="Times New Roman"/>
          <w:bCs/>
          <w:sz w:val="24"/>
          <w:szCs w:val="24"/>
        </w:rPr>
        <w:t>П</w:t>
      </w:r>
      <w:r w:rsidR="00EC7FAF" w:rsidRPr="001C6519">
        <w:rPr>
          <w:rFonts w:cs="Times New Roman"/>
          <w:sz w:val="24"/>
          <w:szCs w:val="24"/>
        </w:rPr>
        <w:t xml:space="preserve">онизили (отм. &lt;отм. по журналу) – 5,8% обучающихся; </w:t>
      </w:r>
    </w:p>
    <w:p w:rsidR="00EC7FAF" w:rsidRPr="001C6519" w:rsidRDefault="00EC7FAF" w:rsidP="003E4F61">
      <w:pPr>
        <w:spacing w:line="240" w:lineRule="auto"/>
        <w:rPr>
          <w:rFonts w:cs="Times New Roman"/>
          <w:sz w:val="24"/>
          <w:szCs w:val="24"/>
        </w:rPr>
      </w:pPr>
      <w:r w:rsidRPr="001C6519">
        <w:rPr>
          <w:rFonts w:cs="Times New Roman"/>
          <w:sz w:val="24"/>
          <w:szCs w:val="24"/>
        </w:rPr>
        <w:t>подтвердили (отм. = отм. по журналу) – 87% обучающихся;</w:t>
      </w:r>
    </w:p>
    <w:p w:rsidR="00EC7FAF" w:rsidRPr="001C6519" w:rsidRDefault="00EC7FAF" w:rsidP="003E4F61">
      <w:pPr>
        <w:spacing w:line="240" w:lineRule="auto"/>
        <w:rPr>
          <w:rFonts w:cs="Times New Roman"/>
          <w:sz w:val="24"/>
          <w:szCs w:val="24"/>
        </w:rPr>
      </w:pPr>
      <w:r w:rsidRPr="001C6519">
        <w:rPr>
          <w:rFonts w:cs="Times New Roman"/>
          <w:sz w:val="24"/>
          <w:szCs w:val="24"/>
        </w:rPr>
        <w:t>повысили (отм. &gt;отм. по журналу) – 6,8 % обучающихся.</w:t>
      </w:r>
    </w:p>
    <w:p w:rsidR="00EC7FAF" w:rsidRPr="001C6519" w:rsidRDefault="00EC7FAF" w:rsidP="003E4F61">
      <w:pPr>
        <w:spacing w:line="240" w:lineRule="auto"/>
        <w:jc w:val="center"/>
        <w:rPr>
          <w:rFonts w:cs="Times New Roman"/>
          <w:b/>
          <w:bCs/>
          <w:sz w:val="24"/>
          <w:szCs w:val="24"/>
        </w:rPr>
      </w:pPr>
      <w:r w:rsidRPr="001C6519">
        <w:rPr>
          <w:rFonts w:cs="Times New Roman"/>
          <w:b/>
          <w:bCs/>
          <w:sz w:val="24"/>
          <w:szCs w:val="24"/>
        </w:rPr>
        <w:t>Биология</w:t>
      </w:r>
    </w:p>
    <w:tbl>
      <w:tblPr>
        <w:tblW w:w="9339" w:type="dxa"/>
        <w:tblCellMar>
          <w:top w:w="15" w:type="dxa"/>
          <w:left w:w="15" w:type="dxa"/>
          <w:bottom w:w="15" w:type="dxa"/>
          <w:right w:w="15" w:type="dxa"/>
        </w:tblCellMar>
        <w:tblLook w:val="0600" w:firstRow="0" w:lastRow="0" w:firstColumn="0" w:lastColumn="0" w:noHBand="1" w:noVBand="1"/>
      </w:tblPr>
      <w:tblGrid>
        <w:gridCol w:w="1929"/>
        <w:gridCol w:w="1123"/>
        <w:gridCol w:w="1134"/>
        <w:gridCol w:w="1276"/>
        <w:gridCol w:w="850"/>
        <w:gridCol w:w="3027"/>
      </w:tblGrid>
      <w:tr w:rsidR="00EC7FAF" w:rsidRPr="001C6519" w:rsidTr="00E646FF">
        <w:tc>
          <w:tcPr>
            <w:tcW w:w="192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b/>
                <w:bCs/>
                <w:sz w:val="24"/>
                <w:szCs w:val="24"/>
              </w:rPr>
              <w:t>Класс</w:t>
            </w:r>
          </w:p>
        </w:tc>
        <w:tc>
          <w:tcPr>
            <w:tcW w:w="4383"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b/>
                <w:bCs/>
                <w:sz w:val="24"/>
                <w:szCs w:val="24"/>
              </w:rPr>
              <w:t>Итоги ВПР</w:t>
            </w:r>
          </w:p>
        </w:tc>
        <w:tc>
          <w:tcPr>
            <w:tcW w:w="3027"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b/>
                <w:bCs/>
                <w:sz w:val="24"/>
                <w:szCs w:val="24"/>
              </w:rPr>
              <w:t>Качество</w:t>
            </w:r>
            <w:r w:rsidR="00E646FF" w:rsidRPr="001C6519">
              <w:rPr>
                <w:rFonts w:cs="Times New Roman"/>
                <w:sz w:val="24"/>
                <w:szCs w:val="24"/>
              </w:rPr>
              <w:t xml:space="preserve"> </w:t>
            </w:r>
            <w:r w:rsidRPr="001C6519">
              <w:rPr>
                <w:rFonts w:cs="Times New Roman"/>
                <w:b/>
                <w:bCs/>
                <w:sz w:val="24"/>
                <w:szCs w:val="24"/>
              </w:rPr>
              <w:t>знаний</w:t>
            </w:r>
          </w:p>
        </w:tc>
      </w:tr>
      <w:tr w:rsidR="00EC7FAF" w:rsidRPr="001C6519" w:rsidTr="00E646FF">
        <w:tc>
          <w:tcPr>
            <w:tcW w:w="192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ind w:left="75" w:right="75"/>
              <w:rPr>
                <w:rFonts w:cs="Times New Roman"/>
                <w:sz w:val="24"/>
                <w:szCs w:val="24"/>
              </w:rPr>
            </w:pPr>
          </w:p>
        </w:tc>
        <w:tc>
          <w:tcPr>
            <w:tcW w:w="11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5</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4</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3</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2</w:t>
            </w:r>
          </w:p>
        </w:tc>
        <w:tc>
          <w:tcPr>
            <w:tcW w:w="3027"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ind w:left="75" w:right="75"/>
              <w:rPr>
                <w:rFonts w:cs="Times New Roman"/>
                <w:sz w:val="24"/>
                <w:szCs w:val="24"/>
              </w:rPr>
            </w:pPr>
          </w:p>
        </w:tc>
      </w:tr>
      <w:tr w:rsidR="00EC7FAF" w:rsidRPr="001C6519" w:rsidTr="00E646FF">
        <w:trPr>
          <w:trHeight w:val="465"/>
        </w:trPr>
        <w:tc>
          <w:tcPr>
            <w:tcW w:w="1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5 А</w:t>
            </w:r>
          </w:p>
        </w:tc>
        <w:tc>
          <w:tcPr>
            <w:tcW w:w="11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21</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5</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3027"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100%</w:t>
            </w:r>
          </w:p>
        </w:tc>
      </w:tr>
      <w:tr w:rsidR="00EC7FAF" w:rsidRPr="001C6519" w:rsidTr="00E646FF">
        <w:tc>
          <w:tcPr>
            <w:tcW w:w="1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5 Б</w:t>
            </w:r>
          </w:p>
        </w:tc>
        <w:tc>
          <w:tcPr>
            <w:tcW w:w="11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12</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6</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5</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3027"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67%</w:t>
            </w:r>
          </w:p>
        </w:tc>
      </w:tr>
      <w:tr w:rsidR="00EC7FAF" w:rsidRPr="001C6519" w:rsidTr="00E646FF">
        <w:tc>
          <w:tcPr>
            <w:tcW w:w="1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5В</w:t>
            </w:r>
          </w:p>
        </w:tc>
        <w:tc>
          <w:tcPr>
            <w:tcW w:w="11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12</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2</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3027"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59%</w:t>
            </w:r>
          </w:p>
        </w:tc>
      </w:tr>
      <w:tr w:rsidR="00EC7FAF" w:rsidRPr="001C6519" w:rsidTr="00E646FF">
        <w:trPr>
          <w:trHeight w:val="20"/>
        </w:trPr>
        <w:tc>
          <w:tcPr>
            <w:tcW w:w="1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5Г</w:t>
            </w:r>
          </w:p>
        </w:tc>
        <w:tc>
          <w:tcPr>
            <w:tcW w:w="11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12</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10</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3027"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85%</w:t>
            </w:r>
          </w:p>
        </w:tc>
      </w:tr>
      <w:tr w:rsidR="00EC7FAF" w:rsidRPr="001C6519" w:rsidTr="00E646FF">
        <w:tc>
          <w:tcPr>
            <w:tcW w:w="1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5Д</w:t>
            </w:r>
          </w:p>
        </w:tc>
        <w:tc>
          <w:tcPr>
            <w:tcW w:w="11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10</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5</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3027"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52%</w:t>
            </w:r>
          </w:p>
        </w:tc>
      </w:tr>
      <w:tr w:rsidR="00EC7FAF" w:rsidRPr="001C6519" w:rsidTr="00E646FF">
        <w:tc>
          <w:tcPr>
            <w:tcW w:w="1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 xml:space="preserve">Всего </w:t>
            </w:r>
          </w:p>
        </w:tc>
        <w:tc>
          <w:tcPr>
            <w:tcW w:w="11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47</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43</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13</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3027"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72%</w:t>
            </w:r>
          </w:p>
        </w:tc>
      </w:tr>
    </w:tbl>
    <w:p w:rsidR="00EC7FAF" w:rsidRPr="001C6519" w:rsidRDefault="00365499" w:rsidP="003E4F61">
      <w:pPr>
        <w:spacing w:line="240" w:lineRule="auto"/>
        <w:rPr>
          <w:rFonts w:cs="Times New Roman"/>
          <w:sz w:val="24"/>
          <w:szCs w:val="24"/>
        </w:rPr>
      </w:pPr>
      <w:r w:rsidRPr="001C6519">
        <w:rPr>
          <w:rFonts w:cs="Times New Roman"/>
          <w:bCs/>
          <w:sz w:val="24"/>
          <w:szCs w:val="24"/>
        </w:rPr>
        <w:t>П</w:t>
      </w:r>
      <w:r w:rsidR="00EC7FAF" w:rsidRPr="001C6519">
        <w:rPr>
          <w:rFonts w:cs="Times New Roman"/>
          <w:sz w:val="24"/>
          <w:szCs w:val="24"/>
        </w:rPr>
        <w:t xml:space="preserve">онизили (отм. &lt;отм. По журналу) –4,6  % обучающихся; </w:t>
      </w:r>
    </w:p>
    <w:p w:rsidR="00EC7FAF" w:rsidRPr="001C6519" w:rsidRDefault="00EC7FAF" w:rsidP="003E4F61">
      <w:pPr>
        <w:spacing w:line="240" w:lineRule="auto"/>
        <w:rPr>
          <w:rFonts w:cs="Times New Roman"/>
          <w:sz w:val="24"/>
          <w:szCs w:val="24"/>
        </w:rPr>
      </w:pPr>
      <w:r w:rsidRPr="001C6519">
        <w:rPr>
          <w:rFonts w:cs="Times New Roman"/>
          <w:sz w:val="24"/>
          <w:szCs w:val="24"/>
        </w:rPr>
        <w:t>подтвердили (отм. = отм. По журналу) –92,5 % обучающихся;</w:t>
      </w:r>
    </w:p>
    <w:p w:rsidR="00EC7FAF" w:rsidRPr="001C6519" w:rsidRDefault="00EC7FAF" w:rsidP="003E4F61">
      <w:pPr>
        <w:spacing w:line="240" w:lineRule="auto"/>
        <w:rPr>
          <w:rFonts w:cs="Times New Roman"/>
          <w:sz w:val="24"/>
          <w:szCs w:val="24"/>
        </w:rPr>
      </w:pPr>
      <w:r w:rsidRPr="001C6519">
        <w:rPr>
          <w:rFonts w:cs="Times New Roman"/>
          <w:sz w:val="24"/>
          <w:szCs w:val="24"/>
        </w:rPr>
        <w:t xml:space="preserve"> повысили (отм. &gt;отм. По журналу) –  2,8 % обучающихся.</w:t>
      </w:r>
    </w:p>
    <w:p w:rsidR="008C0012" w:rsidRPr="001C6519" w:rsidRDefault="008C0012" w:rsidP="003E4F61">
      <w:pPr>
        <w:spacing w:line="240" w:lineRule="auto"/>
        <w:jc w:val="center"/>
        <w:rPr>
          <w:rFonts w:cs="Times New Roman"/>
          <w:b/>
          <w:bCs/>
          <w:sz w:val="24"/>
          <w:szCs w:val="24"/>
        </w:rPr>
      </w:pPr>
    </w:p>
    <w:p w:rsidR="00EC7FAF" w:rsidRPr="001C6519" w:rsidRDefault="00EC7FAF" w:rsidP="003E4F61">
      <w:pPr>
        <w:spacing w:line="240" w:lineRule="auto"/>
        <w:jc w:val="center"/>
        <w:rPr>
          <w:rFonts w:cs="Times New Roman"/>
          <w:sz w:val="24"/>
          <w:szCs w:val="24"/>
        </w:rPr>
      </w:pPr>
      <w:r w:rsidRPr="001C6519">
        <w:rPr>
          <w:rFonts w:cs="Times New Roman"/>
          <w:b/>
          <w:bCs/>
          <w:sz w:val="24"/>
          <w:szCs w:val="24"/>
        </w:rPr>
        <w:t>Итоги ВПР 2023 года в 6-х классах</w:t>
      </w:r>
    </w:p>
    <w:p w:rsidR="00EC7FAF" w:rsidRPr="001C6519" w:rsidRDefault="00EC7FAF" w:rsidP="003E4F61">
      <w:pPr>
        <w:spacing w:line="240" w:lineRule="auto"/>
        <w:rPr>
          <w:rFonts w:cs="Times New Roman"/>
          <w:sz w:val="24"/>
          <w:szCs w:val="24"/>
        </w:rPr>
      </w:pPr>
      <w:r w:rsidRPr="001C6519">
        <w:rPr>
          <w:rFonts w:cs="Times New Roman"/>
          <w:sz w:val="24"/>
          <w:szCs w:val="24"/>
        </w:rPr>
        <w:t>Обучающиеся 6-х классов писали Всероссийские проверочные работы по четырем учебным предметам: «Русский язык», «Математика» – во всех классах; «История», «Обществознание», «Биология», «География » – в классах на основе случайного выбора Рособрнадзора. Форма проведения – традиционная.</w:t>
      </w:r>
    </w:p>
    <w:p w:rsidR="008C0012" w:rsidRPr="001C6519" w:rsidRDefault="008C0012" w:rsidP="003E4F61">
      <w:pPr>
        <w:spacing w:line="240" w:lineRule="auto"/>
        <w:jc w:val="center"/>
        <w:rPr>
          <w:rFonts w:cs="Times New Roman"/>
          <w:b/>
          <w:bCs/>
          <w:sz w:val="24"/>
          <w:szCs w:val="24"/>
        </w:rPr>
      </w:pPr>
    </w:p>
    <w:p w:rsidR="00EC7FAF" w:rsidRPr="001C6519" w:rsidRDefault="00EC7FAF" w:rsidP="003E4F61">
      <w:pPr>
        <w:spacing w:line="240" w:lineRule="auto"/>
        <w:jc w:val="center"/>
        <w:rPr>
          <w:rFonts w:cs="Times New Roman"/>
          <w:b/>
          <w:bCs/>
          <w:sz w:val="24"/>
          <w:szCs w:val="24"/>
        </w:rPr>
      </w:pPr>
      <w:r w:rsidRPr="001C6519">
        <w:rPr>
          <w:rFonts w:cs="Times New Roman"/>
          <w:b/>
          <w:bCs/>
          <w:sz w:val="24"/>
          <w:szCs w:val="24"/>
        </w:rPr>
        <w:t>Русский язык</w:t>
      </w:r>
    </w:p>
    <w:tbl>
      <w:tblPr>
        <w:tblW w:w="9339" w:type="dxa"/>
        <w:tblCellMar>
          <w:top w:w="15" w:type="dxa"/>
          <w:left w:w="15" w:type="dxa"/>
          <w:bottom w:w="15" w:type="dxa"/>
          <w:right w:w="15" w:type="dxa"/>
        </w:tblCellMar>
        <w:tblLook w:val="0600" w:firstRow="0" w:lastRow="0" w:firstColumn="0" w:lastColumn="0" w:noHBand="1" w:noVBand="1"/>
      </w:tblPr>
      <w:tblGrid>
        <w:gridCol w:w="1929"/>
        <w:gridCol w:w="1710"/>
        <w:gridCol w:w="1567"/>
        <w:gridCol w:w="1283"/>
        <w:gridCol w:w="997"/>
        <w:gridCol w:w="1853"/>
      </w:tblGrid>
      <w:tr w:rsidR="00EC7FAF" w:rsidRPr="001C6519" w:rsidTr="00EC7FAF">
        <w:tc>
          <w:tcPr>
            <w:tcW w:w="191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b/>
                <w:bCs/>
                <w:sz w:val="24"/>
                <w:szCs w:val="24"/>
              </w:rPr>
              <w:t>Класс</w:t>
            </w:r>
          </w:p>
        </w:tc>
        <w:tc>
          <w:tcPr>
            <w:tcW w:w="5528"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b/>
                <w:bCs/>
                <w:sz w:val="24"/>
                <w:szCs w:val="24"/>
              </w:rPr>
              <w:t>Итоги ВПР</w:t>
            </w:r>
          </w:p>
        </w:tc>
        <w:tc>
          <w:tcPr>
            <w:tcW w:w="184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b/>
                <w:bCs/>
                <w:sz w:val="24"/>
                <w:szCs w:val="24"/>
              </w:rPr>
              <w:t>Качество</w:t>
            </w:r>
            <w:r w:rsidRPr="001C6519">
              <w:rPr>
                <w:rFonts w:cs="Times New Roman"/>
                <w:sz w:val="24"/>
                <w:szCs w:val="24"/>
              </w:rPr>
              <w:br/>
            </w:r>
            <w:r w:rsidRPr="001C6519">
              <w:rPr>
                <w:rFonts w:cs="Times New Roman"/>
                <w:b/>
                <w:bCs/>
                <w:sz w:val="24"/>
                <w:szCs w:val="24"/>
              </w:rPr>
              <w:t>знаний</w:t>
            </w:r>
          </w:p>
        </w:tc>
      </w:tr>
      <w:tr w:rsidR="00EC7FAF" w:rsidRPr="001C6519" w:rsidTr="00EC7FAF">
        <w:tc>
          <w:tcPr>
            <w:tcW w:w="191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ind w:left="75" w:right="75"/>
              <w:rPr>
                <w:rFonts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5</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4</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3</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2</w:t>
            </w:r>
          </w:p>
        </w:tc>
        <w:tc>
          <w:tcPr>
            <w:tcW w:w="184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ind w:left="75" w:right="75"/>
              <w:rPr>
                <w:rFonts w:cs="Times New Roman"/>
                <w:sz w:val="24"/>
                <w:szCs w:val="24"/>
              </w:rPr>
            </w:pPr>
          </w:p>
        </w:tc>
      </w:tr>
      <w:tr w:rsidR="00EC7FAF" w:rsidRPr="001C6519" w:rsidTr="00EC7FAF">
        <w:trPr>
          <w:trHeight w:val="465"/>
        </w:trPr>
        <w:tc>
          <w:tcPr>
            <w:tcW w:w="19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6А</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5</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16</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3</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184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95%</w:t>
            </w:r>
          </w:p>
        </w:tc>
      </w:tr>
      <w:tr w:rsidR="00EC7FAF" w:rsidRPr="001C6519" w:rsidTr="00EC7FAF">
        <w:tc>
          <w:tcPr>
            <w:tcW w:w="19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6 Б</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3</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5</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8</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184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50%</w:t>
            </w:r>
          </w:p>
        </w:tc>
      </w:tr>
      <w:tr w:rsidR="00EC7FAF" w:rsidRPr="001C6519" w:rsidTr="00EC7FAF">
        <w:tc>
          <w:tcPr>
            <w:tcW w:w="19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6В</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2</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11</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10</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184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56%</w:t>
            </w:r>
          </w:p>
        </w:tc>
      </w:tr>
      <w:tr w:rsidR="00EC7FAF" w:rsidRPr="001C6519" w:rsidTr="00EC7FAF">
        <w:trPr>
          <w:trHeight w:val="20"/>
        </w:trPr>
        <w:tc>
          <w:tcPr>
            <w:tcW w:w="19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lastRenderedPageBreak/>
              <w:t>6Г</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5</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18</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5</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184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82%</w:t>
            </w:r>
          </w:p>
        </w:tc>
      </w:tr>
      <w:tr w:rsidR="00EC7FAF" w:rsidRPr="001C6519" w:rsidTr="00EC7FAF">
        <w:tc>
          <w:tcPr>
            <w:tcW w:w="19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6Д</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2</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14</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7</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184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64%</w:t>
            </w:r>
          </w:p>
        </w:tc>
      </w:tr>
      <w:tr w:rsidR="00EC7FAF" w:rsidRPr="001C6519" w:rsidTr="00EC7FAF">
        <w:tc>
          <w:tcPr>
            <w:tcW w:w="19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Всего</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17</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64</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33</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184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64%</w:t>
            </w:r>
          </w:p>
        </w:tc>
      </w:tr>
    </w:tbl>
    <w:p w:rsidR="00EC7FAF" w:rsidRPr="001C6519" w:rsidRDefault="00365499" w:rsidP="003E4F61">
      <w:pPr>
        <w:spacing w:line="240" w:lineRule="auto"/>
        <w:rPr>
          <w:rFonts w:cs="Times New Roman"/>
          <w:sz w:val="24"/>
          <w:szCs w:val="24"/>
        </w:rPr>
      </w:pPr>
      <w:r w:rsidRPr="001C6519">
        <w:rPr>
          <w:rFonts w:cs="Times New Roman"/>
          <w:bCs/>
          <w:sz w:val="24"/>
          <w:szCs w:val="24"/>
        </w:rPr>
        <w:t>П</w:t>
      </w:r>
      <w:r w:rsidR="00EC7FAF" w:rsidRPr="001C6519">
        <w:rPr>
          <w:rFonts w:cs="Times New Roman"/>
          <w:sz w:val="24"/>
          <w:szCs w:val="24"/>
        </w:rPr>
        <w:t xml:space="preserve">онизили (отм. &lt;отм. по журналу) – 6,1% обучающихся; </w:t>
      </w:r>
    </w:p>
    <w:p w:rsidR="00EC7FAF" w:rsidRPr="001C6519" w:rsidRDefault="00EC7FAF" w:rsidP="003E4F61">
      <w:pPr>
        <w:spacing w:line="240" w:lineRule="auto"/>
        <w:rPr>
          <w:rFonts w:cs="Times New Roman"/>
          <w:sz w:val="24"/>
          <w:szCs w:val="24"/>
        </w:rPr>
      </w:pPr>
      <w:r w:rsidRPr="001C6519">
        <w:rPr>
          <w:rFonts w:cs="Times New Roman"/>
          <w:sz w:val="24"/>
          <w:szCs w:val="24"/>
        </w:rPr>
        <w:t>подтвердили (отм. = отм. по журналу) –87,7% обучающихся;</w:t>
      </w:r>
    </w:p>
    <w:p w:rsidR="00EC7FAF" w:rsidRPr="001C6519" w:rsidRDefault="00EC7FAF" w:rsidP="003E4F61">
      <w:pPr>
        <w:spacing w:line="240" w:lineRule="auto"/>
        <w:rPr>
          <w:rFonts w:cs="Times New Roman"/>
          <w:sz w:val="24"/>
          <w:szCs w:val="24"/>
        </w:rPr>
      </w:pPr>
      <w:r w:rsidRPr="001C6519">
        <w:rPr>
          <w:rFonts w:cs="Times New Roman"/>
          <w:sz w:val="24"/>
          <w:szCs w:val="24"/>
        </w:rPr>
        <w:t>повысили (отм. &gt;отм. по журналу) – 6,1 % обучающихся</w:t>
      </w:r>
    </w:p>
    <w:p w:rsidR="008C0012" w:rsidRPr="001C6519" w:rsidRDefault="008C0012" w:rsidP="003E4F61">
      <w:pPr>
        <w:spacing w:line="240" w:lineRule="auto"/>
        <w:jc w:val="center"/>
        <w:rPr>
          <w:rFonts w:cs="Times New Roman"/>
          <w:b/>
          <w:bCs/>
          <w:sz w:val="24"/>
          <w:szCs w:val="24"/>
        </w:rPr>
      </w:pPr>
    </w:p>
    <w:p w:rsidR="00EC7FAF" w:rsidRPr="001C6519" w:rsidRDefault="00EC7FAF" w:rsidP="003E4F61">
      <w:pPr>
        <w:spacing w:line="240" w:lineRule="auto"/>
        <w:jc w:val="center"/>
        <w:rPr>
          <w:rFonts w:cs="Times New Roman"/>
          <w:b/>
          <w:bCs/>
          <w:sz w:val="24"/>
          <w:szCs w:val="24"/>
        </w:rPr>
      </w:pPr>
      <w:r w:rsidRPr="001C6519">
        <w:rPr>
          <w:rFonts w:cs="Times New Roman"/>
          <w:b/>
          <w:bCs/>
          <w:sz w:val="24"/>
          <w:szCs w:val="24"/>
        </w:rPr>
        <w:t>Математика</w:t>
      </w:r>
    </w:p>
    <w:tbl>
      <w:tblPr>
        <w:tblW w:w="9339" w:type="dxa"/>
        <w:tblCellMar>
          <w:top w:w="15" w:type="dxa"/>
          <w:left w:w="15" w:type="dxa"/>
          <w:bottom w:w="15" w:type="dxa"/>
          <w:right w:w="15" w:type="dxa"/>
        </w:tblCellMar>
        <w:tblLook w:val="0600" w:firstRow="0" w:lastRow="0" w:firstColumn="0" w:lastColumn="0" w:noHBand="1" w:noVBand="1"/>
      </w:tblPr>
      <w:tblGrid>
        <w:gridCol w:w="1929"/>
        <w:gridCol w:w="1710"/>
        <w:gridCol w:w="1567"/>
        <w:gridCol w:w="1283"/>
        <w:gridCol w:w="997"/>
        <w:gridCol w:w="1853"/>
      </w:tblGrid>
      <w:tr w:rsidR="00EC7FAF" w:rsidRPr="001C6519" w:rsidTr="00EC7FAF">
        <w:tc>
          <w:tcPr>
            <w:tcW w:w="191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b/>
                <w:bCs/>
                <w:sz w:val="24"/>
                <w:szCs w:val="24"/>
              </w:rPr>
              <w:t>Класс</w:t>
            </w:r>
          </w:p>
        </w:tc>
        <w:tc>
          <w:tcPr>
            <w:tcW w:w="5528"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b/>
                <w:bCs/>
                <w:sz w:val="24"/>
                <w:szCs w:val="24"/>
              </w:rPr>
              <w:t>Итоги ВПР</w:t>
            </w:r>
          </w:p>
        </w:tc>
        <w:tc>
          <w:tcPr>
            <w:tcW w:w="184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b/>
                <w:bCs/>
                <w:sz w:val="24"/>
                <w:szCs w:val="24"/>
              </w:rPr>
              <w:t>Качество</w:t>
            </w:r>
            <w:r w:rsidRPr="001C6519">
              <w:rPr>
                <w:rFonts w:cs="Times New Roman"/>
                <w:sz w:val="24"/>
                <w:szCs w:val="24"/>
              </w:rPr>
              <w:br/>
            </w:r>
            <w:r w:rsidRPr="001C6519">
              <w:rPr>
                <w:rFonts w:cs="Times New Roman"/>
                <w:b/>
                <w:bCs/>
                <w:sz w:val="24"/>
                <w:szCs w:val="24"/>
              </w:rPr>
              <w:t>знаний</w:t>
            </w:r>
          </w:p>
        </w:tc>
      </w:tr>
      <w:tr w:rsidR="00EC7FAF" w:rsidRPr="001C6519" w:rsidTr="00EC7FAF">
        <w:tc>
          <w:tcPr>
            <w:tcW w:w="191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ind w:left="75" w:right="75"/>
              <w:rPr>
                <w:rFonts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5</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4</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3</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2</w:t>
            </w:r>
          </w:p>
        </w:tc>
        <w:tc>
          <w:tcPr>
            <w:tcW w:w="184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ind w:left="75" w:right="75"/>
              <w:rPr>
                <w:rFonts w:cs="Times New Roman"/>
                <w:sz w:val="24"/>
                <w:szCs w:val="24"/>
              </w:rPr>
            </w:pPr>
          </w:p>
        </w:tc>
      </w:tr>
      <w:tr w:rsidR="00EC7FAF" w:rsidRPr="001C6519" w:rsidTr="00EC7FAF">
        <w:trPr>
          <w:trHeight w:val="465"/>
        </w:trPr>
        <w:tc>
          <w:tcPr>
            <w:tcW w:w="19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6А</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8</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17</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184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100%</w:t>
            </w:r>
          </w:p>
        </w:tc>
      </w:tr>
      <w:tr w:rsidR="00EC7FAF" w:rsidRPr="001C6519" w:rsidTr="00EC7FAF">
        <w:tc>
          <w:tcPr>
            <w:tcW w:w="19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6 Б</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10</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10</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184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45%</w:t>
            </w:r>
          </w:p>
        </w:tc>
      </w:tr>
      <w:tr w:rsidR="00EC7FAF" w:rsidRPr="001C6519" w:rsidTr="00EC7FAF">
        <w:tc>
          <w:tcPr>
            <w:tcW w:w="19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6В</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13</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11</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184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56%</w:t>
            </w:r>
          </w:p>
        </w:tc>
      </w:tr>
      <w:tr w:rsidR="00EC7FAF" w:rsidRPr="001C6519" w:rsidTr="00EC7FAF">
        <w:trPr>
          <w:trHeight w:val="20"/>
        </w:trPr>
        <w:tc>
          <w:tcPr>
            <w:tcW w:w="19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6Г</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8</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15</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5</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184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81%</w:t>
            </w:r>
          </w:p>
        </w:tc>
      </w:tr>
      <w:tr w:rsidR="00EC7FAF" w:rsidRPr="001C6519" w:rsidTr="00EC7FAF">
        <w:tc>
          <w:tcPr>
            <w:tcW w:w="19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6Д</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3</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13</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9</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184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83%</w:t>
            </w:r>
          </w:p>
        </w:tc>
      </w:tr>
      <w:tr w:rsidR="00EC7FAF" w:rsidRPr="001C6519" w:rsidTr="00EC7FAF">
        <w:tc>
          <w:tcPr>
            <w:tcW w:w="19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 xml:space="preserve">Всего </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20</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68</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35</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184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69%</w:t>
            </w:r>
          </w:p>
        </w:tc>
      </w:tr>
    </w:tbl>
    <w:p w:rsidR="00EC7FAF" w:rsidRPr="001C6519" w:rsidRDefault="00365499" w:rsidP="003E4F61">
      <w:pPr>
        <w:spacing w:line="240" w:lineRule="auto"/>
        <w:rPr>
          <w:rFonts w:cs="Times New Roman"/>
          <w:sz w:val="24"/>
          <w:szCs w:val="24"/>
        </w:rPr>
      </w:pPr>
      <w:r w:rsidRPr="001C6519">
        <w:rPr>
          <w:rFonts w:cs="Times New Roman"/>
          <w:bCs/>
          <w:sz w:val="24"/>
          <w:szCs w:val="24"/>
        </w:rPr>
        <w:t>П</w:t>
      </w:r>
      <w:r w:rsidR="00EC7FAF" w:rsidRPr="001C6519">
        <w:rPr>
          <w:rFonts w:cs="Times New Roman"/>
          <w:sz w:val="24"/>
          <w:szCs w:val="24"/>
        </w:rPr>
        <w:t xml:space="preserve">онизили (отм. &lt;отм. по журналу) – 48,1% обучающихся; </w:t>
      </w:r>
    </w:p>
    <w:p w:rsidR="008C0012" w:rsidRPr="001C6519" w:rsidRDefault="00EC7FAF" w:rsidP="003E4F61">
      <w:pPr>
        <w:spacing w:line="240" w:lineRule="auto"/>
        <w:rPr>
          <w:rFonts w:cs="Times New Roman"/>
          <w:sz w:val="24"/>
          <w:szCs w:val="24"/>
        </w:rPr>
      </w:pPr>
      <w:r w:rsidRPr="001C6519">
        <w:rPr>
          <w:rFonts w:cs="Times New Roman"/>
          <w:sz w:val="24"/>
          <w:szCs w:val="24"/>
        </w:rPr>
        <w:t xml:space="preserve">подтвердили (отм. = отм. </w:t>
      </w:r>
      <w:r w:rsidR="008C0012" w:rsidRPr="001C6519">
        <w:rPr>
          <w:rFonts w:cs="Times New Roman"/>
          <w:sz w:val="24"/>
          <w:szCs w:val="24"/>
        </w:rPr>
        <w:t>по журналу) –44,4% обучающихся;</w:t>
      </w:r>
    </w:p>
    <w:p w:rsidR="00EC7FAF" w:rsidRPr="001C6519" w:rsidRDefault="00EC7FAF" w:rsidP="003E4F61">
      <w:pPr>
        <w:spacing w:line="240" w:lineRule="auto"/>
        <w:rPr>
          <w:rFonts w:cs="Times New Roman"/>
          <w:sz w:val="24"/>
          <w:szCs w:val="24"/>
        </w:rPr>
      </w:pPr>
      <w:r w:rsidRPr="001C6519">
        <w:rPr>
          <w:rFonts w:cs="Times New Roman"/>
          <w:sz w:val="24"/>
          <w:szCs w:val="24"/>
        </w:rPr>
        <w:t>повысили (отм. &gt;отм. по журналу) – 7,5% обучающихся.</w:t>
      </w:r>
    </w:p>
    <w:p w:rsidR="008C0012" w:rsidRPr="001C6519" w:rsidRDefault="008C0012" w:rsidP="003E4F61">
      <w:pPr>
        <w:spacing w:line="240" w:lineRule="auto"/>
        <w:jc w:val="center"/>
        <w:rPr>
          <w:rFonts w:cs="Times New Roman"/>
          <w:b/>
          <w:bCs/>
          <w:sz w:val="24"/>
          <w:szCs w:val="24"/>
        </w:rPr>
      </w:pPr>
    </w:p>
    <w:p w:rsidR="00EC7FAF" w:rsidRPr="001C6519" w:rsidRDefault="00EC7FAF" w:rsidP="003E4F61">
      <w:pPr>
        <w:spacing w:line="240" w:lineRule="auto"/>
        <w:jc w:val="center"/>
        <w:rPr>
          <w:rFonts w:cs="Times New Roman"/>
          <w:b/>
          <w:bCs/>
          <w:sz w:val="24"/>
          <w:szCs w:val="24"/>
        </w:rPr>
      </w:pPr>
      <w:r w:rsidRPr="001C6519">
        <w:rPr>
          <w:rFonts w:cs="Times New Roman"/>
          <w:b/>
          <w:bCs/>
          <w:sz w:val="24"/>
          <w:szCs w:val="24"/>
        </w:rPr>
        <w:t>История</w:t>
      </w:r>
    </w:p>
    <w:tbl>
      <w:tblPr>
        <w:tblW w:w="9339" w:type="dxa"/>
        <w:tblCellMar>
          <w:top w:w="15" w:type="dxa"/>
          <w:left w:w="15" w:type="dxa"/>
          <w:bottom w:w="15" w:type="dxa"/>
          <w:right w:w="15" w:type="dxa"/>
        </w:tblCellMar>
        <w:tblLook w:val="0600" w:firstRow="0" w:lastRow="0" w:firstColumn="0" w:lastColumn="0" w:noHBand="1" w:noVBand="1"/>
      </w:tblPr>
      <w:tblGrid>
        <w:gridCol w:w="1929"/>
        <w:gridCol w:w="1710"/>
        <w:gridCol w:w="1567"/>
        <w:gridCol w:w="1283"/>
        <w:gridCol w:w="997"/>
        <w:gridCol w:w="1853"/>
      </w:tblGrid>
      <w:tr w:rsidR="00EC7FAF" w:rsidRPr="001C6519" w:rsidTr="00EC7FAF">
        <w:tc>
          <w:tcPr>
            <w:tcW w:w="192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b/>
                <w:bCs/>
                <w:sz w:val="24"/>
                <w:szCs w:val="24"/>
              </w:rPr>
              <w:t>Класс</w:t>
            </w:r>
          </w:p>
        </w:tc>
        <w:tc>
          <w:tcPr>
            <w:tcW w:w="5557"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b/>
                <w:bCs/>
                <w:sz w:val="24"/>
                <w:szCs w:val="24"/>
              </w:rPr>
              <w:t>Итоги ВПР</w:t>
            </w:r>
          </w:p>
        </w:tc>
        <w:tc>
          <w:tcPr>
            <w:tcW w:w="185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b/>
                <w:bCs/>
                <w:sz w:val="24"/>
                <w:szCs w:val="24"/>
              </w:rPr>
              <w:t>Качество</w:t>
            </w:r>
            <w:r w:rsidRPr="001C6519">
              <w:rPr>
                <w:rFonts w:cs="Times New Roman"/>
                <w:sz w:val="24"/>
                <w:szCs w:val="24"/>
              </w:rPr>
              <w:br/>
            </w:r>
            <w:r w:rsidRPr="001C6519">
              <w:rPr>
                <w:rFonts w:cs="Times New Roman"/>
                <w:b/>
                <w:bCs/>
                <w:sz w:val="24"/>
                <w:szCs w:val="24"/>
              </w:rPr>
              <w:t>знаний</w:t>
            </w:r>
          </w:p>
        </w:tc>
      </w:tr>
      <w:tr w:rsidR="00EC7FAF" w:rsidRPr="001C6519" w:rsidTr="00EC7FAF">
        <w:tc>
          <w:tcPr>
            <w:tcW w:w="192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ind w:left="75" w:right="75"/>
              <w:rPr>
                <w:rFonts w:cs="Times New Roman"/>
                <w:sz w:val="24"/>
                <w:szCs w:val="24"/>
              </w:rPr>
            </w:pP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5</w:t>
            </w:r>
          </w:p>
        </w:tc>
        <w:tc>
          <w:tcPr>
            <w:tcW w:w="1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4</w:t>
            </w:r>
          </w:p>
        </w:tc>
        <w:tc>
          <w:tcPr>
            <w:tcW w:w="12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3</w:t>
            </w:r>
          </w:p>
        </w:tc>
        <w:tc>
          <w:tcPr>
            <w:tcW w:w="9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2</w:t>
            </w:r>
          </w:p>
        </w:tc>
        <w:tc>
          <w:tcPr>
            <w:tcW w:w="185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ind w:left="75" w:right="75"/>
              <w:rPr>
                <w:rFonts w:cs="Times New Roman"/>
                <w:sz w:val="24"/>
                <w:szCs w:val="24"/>
              </w:rPr>
            </w:pPr>
          </w:p>
        </w:tc>
      </w:tr>
      <w:tr w:rsidR="00EC7FAF" w:rsidRPr="001C6519" w:rsidTr="00EC7FAF">
        <w:trPr>
          <w:trHeight w:val="465"/>
        </w:trPr>
        <w:tc>
          <w:tcPr>
            <w:tcW w:w="1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6А</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5</w:t>
            </w:r>
          </w:p>
        </w:tc>
        <w:tc>
          <w:tcPr>
            <w:tcW w:w="1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21</w:t>
            </w:r>
          </w:p>
        </w:tc>
        <w:tc>
          <w:tcPr>
            <w:tcW w:w="12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9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185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100%</w:t>
            </w:r>
          </w:p>
        </w:tc>
      </w:tr>
      <w:tr w:rsidR="00EC7FAF" w:rsidRPr="001C6519" w:rsidTr="00EC7FAF">
        <w:tc>
          <w:tcPr>
            <w:tcW w:w="1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6В</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2</w:t>
            </w:r>
          </w:p>
        </w:tc>
        <w:tc>
          <w:tcPr>
            <w:tcW w:w="1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17</w:t>
            </w:r>
          </w:p>
        </w:tc>
        <w:tc>
          <w:tcPr>
            <w:tcW w:w="12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6</w:t>
            </w:r>
          </w:p>
        </w:tc>
        <w:tc>
          <w:tcPr>
            <w:tcW w:w="9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185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73%</w:t>
            </w:r>
          </w:p>
        </w:tc>
      </w:tr>
      <w:tr w:rsidR="00EC7FAF" w:rsidRPr="001C6519" w:rsidTr="00EC7FAF">
        <w:tc>
          <w:tcPr>
            <w:tcW w:w="1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6Д</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5</w:t>
            </w:r>
          </w:p>
        </w:tc>
        <w:tc>
          <w:tcPr>
            <w:tcW w:w="1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17</w:t>
            </w:r>
          </w:p>
        </w:tc>
        <w:tc>
          <w:tcPr>
            <w:tcW w:w="12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2</w:t>
            </w:r>
          </w:p>
        </w:tc>
        <w:tc>
          <w:tcPr>
            <w:tcW w:w="9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185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100%</w:t>
            </w:r>
          </w:p>
        </w:tc>
      </w:tr>
      <w:tr w:rsidR="00EC7FAF" w:rsidRPr="001C6519" w:rsidTr="00EC7FAF">
        <w:trPr>
          <w:trHeight w:val="20"/>
        </w:trPr>
        <w:tc>
          <w:tcPr>
            <w:tcW w:w="1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 xml:space="preserve">Всего </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12</w:t>
            </w:r>
          </w:p>
        </w:tc>
        <w:tc>
          <w:tcPr>
            <w:tcW w:w="1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55</w:t>
            </w:r>
          </w:p>
        </w:tc>
        <w:tc>
          <w:tcPr>
            <w:tcW w:w="12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8</w:t>
            </w:r>
          </w:p>
        </w:tc>
        <w:tc>
          <w:tcPr>
            <w:tcW w:w="9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185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83%</w:t>
            </w:r>
          </w:p>
        </w:tc>
      </w:tr>
    </w:tbl>
    <w:p w:rsidR="00EC7FAF" w:rsidRPr="001C6519" w:rsidRDefault="00365499" w:rsidP="003E4F61">
      <w:pPr>
        <w:spacing w:line="240" w:lineRule="auto"/>
        <w:rPr>
          <w:rFonts w:cs="Times New Roman"/>
          <w:sz w:val="24"/>
          <w:szCs w:val="24"/>
        </w:rPr>
      </w:pPr>
      <w:r w:rsidRPr="001C6519">
        <w:rPr>
          <w:rFonts w:cs="Times New Roman"/>
          <w:bCs/>
          <w:sz w:val="24"/>
          <w:szCs w:val="24"/>
        </w:rPr>
        <w:t>П</w:t>
      </w:r>
      <w:r w:rsidR="00EC7FAF" w:rsidRPr="001C6519">
        <w:rPr>
          <w:rFonts w:cs="Times New Roman"/>
          <w:sz w:val="24"/>
          <w:szCs w:val="24"/>
        </w:rPr>
        <w:t xml:space="preserve">онизили (отм. &lt;отм. по журналу) – 0 % обучающихся; </w:t>
      </w:r>
    </w:p>
    <w:p w:rsidR="00EC7FAF" w:rsidRPr="001C6519" w:rsidRDefault="00EC7FAF" w:rsidP="003E4F61">
      <w:pPr>
        <w:spacing w:line="240" w:lineRule="auto"/>
        <w:rPr>
          <w:rFonts w:cs="Times New Roman"/>
          <w:sz w:val="24"/>
          <w:szCs w:val="24"/>
        </w:rPr>
      </w:pPr>
      <w:r w:rsidRPr="001C6519">
        <w:rPr>
          <w:rFonts w:cs="Times New Roman"/>
          <w:sz w:val="24"/>
          <w:szCs w:val="24"/>
        </w:rPr>
        <w:t>подтвердили (отм. = отм. по журналу) –94% обучающихся;</w:t>
      </w:r>
    </w:p>
    <w:p w:rsidR="00EC7FAF" w:rsidRPr="001C6519" w:rsidRDefault="00EC7FAF" w:rsidP="003E4F61">
      <w:pPr>
        <w:spacing w:line="240" w:lineRule="auto"/>
        <w:rPr>
          <w:rFonts w:cs="Times New Roman"/>
          <w:sz w:val="24"/>
          <w:szCs w:val="24"/>
        </w:rPr>
      </w:pPr>
      <w:r w:rsidRPr="001C6519">
        <w:rPr>
          <w:rFonts w:cs="Times New Roman"/>
          <w:sz w:val="24"/>
          <w:szCs w:val="24"/>
        </w:rPr>
        <w:t>повысили (отм. &gt;отм. по журналу) – 5,5 % обучающихся.</w:t>
      </w:r>
    </w:p>
    <w:p w:rsidR="008C0012" w:rsidRPr="001C6519" w:rsidRDefault="008C0012" w:rsidP="003E4F61">
      <w:pPr>
        <w:spacing w:line="240" w:lineRule="auto"/>
        <w:jc w:val="center"/>
        <w:rPr>
          <w:rFonts w:cs="Times New Roman"/>
          <w:b/>
          <w:bCs/>
          <w:sz w:val="24"/>
          <w:szCs w:val="24"/>
        </w:rPr>
      </w:pPr>
    </w:p>
    <w:p w:rsidR="00EC7FAF" w:rsidRPr="001C6519" w:rsidRDefault="00EC7FAF" w:rsidP="003E4F61">
      <w:pPr>
        <w:spacing w:line="240" w:lineRule="auto"/>
        <w:jc w:val="center"/>
        <w:rPr>
          <w:rFonts w:cs="Times New Roman"/>
          <w:b/>
          <w:bCs/>
          <w:sz w:val="24"/>
          <w:szCs w:val="24"/>
        </w:rPr>
      </w:pPr>
      <w:r w:rsidRPr="001C6519">
        <w:rPr>
          <w:rFonts w:cs="Times New Roman"/>
          <w:b/>
          <w:bCs/>
          <w:sz w:val="24"/>
          <w:szCs w:val="24"/>
        </w:rPr>
        <w:t>Обществознание</w:t>
      </w:r>
    </w:p>
    <w:tbl>
      <w:tblPr>
        <w:tblW w:w="9339" w:type="dxa"/>
        <w:tblCellMar>
          <w:top w:w="15" w:type="dxa"/>
          <w:left w:w="15" w:type="dxa"/>
          <w:bottom w:w="15" w:type="dxa"/>
          <w:right w:w="15" w:type="dxa"/>
        </w:tblCellMar>
        <w:tblLook w:val="0600" w:firstRow="0" w:lastRow="0" w:firstColumn="0" w:lastColumn="0" w:noHBand="1" w:noVBand="1"/>
      </w:tblPr>
      <w:tblGrid>
        <w:gridCol w:w="1929"/>
        <w:gridCol w:w="1710"/>
        <w:gridCol w:w="1567"/>
        <w:gridCol w:w="1283"/>
        <w:gridCol w:w="997"/>
        <w:gridCol w:w="1853"/>
      </w:tblGrid>
      <w:tr w:rsidR="00EC7FAF" w:rsidRPr="001C6519" w:rsidTr="00EC7FAF">
        <w:tc>
          <w:tcPr>
            <w:tcW w:w="192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b/>
                <w:bCs/>
                <w:sz w:val="24"/>
                <w:szCs w:val="24"/>
              </w:rPr>
              <w:t>Класс</w:t>
            </w:r>
          </w:p>
        </w:tc>
        <w:tc>
          <w:tcPr>
            <w:tcW w:w="5557"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b/>
                <w:bCs/>
                <w:sz w:val="24"/>
                <w:szCs w:val="24"/>
              </w:rPr>
              <w:t>Итоги ВПР</w:t>
            </w:r>
          </w:p>
        </w:tc>
        <w:tc>
          <w:tcPr>
            <w:tcW w:w="185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b/>
                <w:bCs/>
                <w:sz w:val="24"/>
                <w:szCs w:val="24"/>
              </w:rPr>
              <w:t>Качество</w:t>
            </w:r>
            <w:r w:rsidRPr="001C6519">
              <w:rPr>
                <w:rFonts w:cs="Times New Roman"/>
                <w:sz w:val="24"/>
                <w:szCs w:val="24"/>
              </w:rPr>
              <w:br/>
            </w:r>
            <w:r w:rsidRPr="001C6519">
              <w:rPr>
                <w:rFonts w:cs="Times New Roman"/>
                <w:b/>
                <w:bCs/>
                <w:sz w:val="24"/>
                <w:szCs w:val="24"/>
              </w:rPr>
              <w:t>знаний</w:t>
            </w:r>
          </w:p>
        </w:tc>
      </w:tr>
      <w:tr w:rsidR="00EC7FAF" w:rsidRPr="001C6519" w:rsidTr="00EC7FAF">
        <w:tc>
          <w:tcPr>
            <w:tcW w:w="192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ind w:left="75" w:right="75"/>
              <w:rPr>
                <w:rFonts w:cs="Times New Roman"/>
                <w:sz w:val="24"/>
                <w:szCs w:val="24"/>
              </w:rPr>
            </w:pP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5</w:t>
            </w:r>
          </w:p>
        </w:tc>
        <w:tc>
          <w:tcPr>
            <w:tcW w:w="1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4</w:t>
            </w:r>
          </w:p>
        </w:tc>
        <w:tc>
          <w:tcPr>
            <w:tcW w:w="12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3</w:t>
            </w:r>
          </w:p>
        </w:tc>
        <w:tc>
          <w:tcPr>
            <w:tcW w:w="9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2</w:t>
            </w:r>
          </w:p>
        </w:tc>
        <w:tc>
          <w:tcPr>
            <w:tcW w:w="185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ind w:left="75" w:right="75"/>
              <w:rPr>
                <w:rFonts w:cs="Times New Roman"/>
                <w:sz w:val="24"/>
                <w:szCs w:val="24"/>
              </w:rPr>
            </w:pPr>
          </w:p>
        </w:tc>
      </w:tr>
      <w:tr w:rsidR="00EC7FAF" w:rsidRPr="001C6519" w:rsidTr="00EC7FAF">
        <w:trPr>
          <w:trHeight w:val="465"/>
        </w:trPr>
        <w:tc>
          <w:tcPr>
            <w:tcW w:w="1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6 Б</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4</w:t>
            </w:r>
          </w:p>
        </w:tc>
        <w:tc>
          <w:tcPr>
            <w:tcW w:w="1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12</w:t>
            </w:r>
          </w:p>
        </w:tc>
        <w:tc>
          <w:tcPr>
            <w:tcW w:w="12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4</w:t>
            </w:r>
          </w:p>
        </w:tc>
        <w:tc>
          <w:tcPr>
            <w:tcW w:w="9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185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80%</w:t>
            </w:r>
          </w:p>
        </w:tc>
      </w:tr>
      <w:tr w:rsidR="00EC7FAF" w:rsidRPr="001C6519" w:rsidTr="00EC7FAF">
        <w:tc>
          <w:tcPr>
            <w:tcW w:w="1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6Г</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16</w:t>
            </w:r>
          </w:p>
        </w:tc>
        <w:tc>
          <w:tcPr>
            <w:tcW w:w="1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11</w:t>
            </w:r>
          </w:p>
        </w:tc>
        <w:tc>
          <w:tcPr>
            <w:tcW w:w="12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9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185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100%</w:t>
            </w:r>
          </w:p>
        </w:tc>
      </w:tr>
      <w:tr w:rsidR="00EC7FAF" w:rsidRPr="001C6519" w:rsidTr="00EC7FAF">
        <w:tc>
          <w:tcPr>
            <w:tcW w:w="1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lastRenderedPageBreak/>
              <w:t>Всего</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20</w:t>
            </w:r>
          </w:p>
        </w:tc>
        <w:tc>
          <w:tcPr>
            <w:tcW w:w="1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23</w:t>
            </w:r>
          </w:p>
        </w:tc>
        <w:tc>
          <w:tcPr>
            <w:tcW w:w="12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4</w:t>
            </w:r>
          </w:p>
        </w:tc>
        <w:tc>
          <w:tcPr>
            <w:tcW w:w="9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185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91%</w:t>
            </w:r>
          </w:p>
        </w:tc>
      </w:tr>
    </w:tbl>
    <w:p w:rsidR="00EC7FAF" w:rsidRPr="001C6519" w:rsidRDefault="00365499" w:rsidP="003E4F61">
      <w:pPr>
        <w:spacing w:line="240" w:lineRule="auto"/>
        <w:rPr>
          <w:rFonts w:cs="Times New Roman"/>
          <w:sz w:val="24"/>
          <w:szCs w:val="24"/>
        </w:rPr>
      </w:pPr>
      <w:r w:rsidRPr="001C6519">
        <w:rPr>
          <w:rFonts w:cs="Times New Roman"/>
          <w:bCs/>
          <w:sz w:val="24"/>
          <w:szCs w:val="24"/>
        </w:rPr>
        <w:t>П</w:t>
      </w:r>
      <w:r w:rsidR="00EC7FAF" w:rsidRPr="001C6519">
        <w:rPr>
          <w:rFonts w:cs="Times New Roman"/>
          <w:sz w:val="24"/>
          <w:szCs w:val="24"/>
        </w:rPr>
        <w:t xml:space="preserve">онизили (отм. &lt;отм. по журналу) – 0% обучающихся; </w:t>
      </w:r>
    </w:p>
    <w:p w:rsidR="00EC7FAF" w:rsidRPr="001C6519" w:rsidRDefault="00EC7FAF" w:rsidP="003E4F61">
      <w:pPr>
        <w:spacing w:line="240" w:lineRule="auto"/>
        <w:rPr>
          <w:rFonts w:cs="Times New Roman"/>
          <w:sz w:val="24"/>
          <w:szCs w:val="24"/>
        </w:rPr>
      </w:pPr>
      <w:r w:rsidRPr="001C6519">
        <w:rPr>
          <w:rFonts w:cs="Times New Roman"/>
          <w:sz w:val="24"/>
          <w:szCs w:val="24"/>
        </w:rPr>
        <w:t>подтвердили (отм. = отм. по журналу) –91,7% обучающихся;</w:t>
      </w:r>
    </w:p>
    <w:p w:rsidR="00EC7FAF" w:rsidRPr="001C6519" w:rsidRDefault="00EC7FAF" w:rsidP="003E4F61">
      <w:pPr>
        <w:spacing w:line="240" w:lineRule="auto"/>
        <w:rPr>
          <w:rFonts w:cs="Times New Roman"/>
          <w:sz w:val="24"/>
          <w:szCs w:val="24"/>
        </w:rPr>
      </w:pPr>
      <w:r w:rsidRPr="001C6519">
        <w:rPr>
          <w:rFonts w:cs="Times New Roman"/>
          <w:sz w:val="24"/>
          <w:szCs w:val="24"/>
        </w:rPr>
        <w:t>повысили (отм. &gt;отм. по журналу) –8,3 % обучающихся.</w:t>
      </w:r>
    </w:p>
    <w:p w:rsidR="008C0012" w:rsidRPr="001C6519" w:rsidRDefault="008C0012" w:rsidP="003E4F61">
      <w:pPr>
        <w:spacing w:line="240" w:lineRule="auto"/>
        <w:jc w:val="center"/>
        <w:rPr>
          <w:rFonts w:cs="Times New Roman"/>
          <w:b/>
          <w:sz w:val="24"/>
          <w:szCs w:val="24"/>
        </w:rPr>
      </w:pPr>
    </w:p>
    <w:p w:rsidR="00EC7FAF" w:rsidRPr="001C6519" w:rsidRDefault="00EC7FAF" w:rsidP="003E4F61">
      <w:pPr>
        <w:spacing w:line="240" w:lineRule="auto"/>
        <w:jc w:val="center"/>
        <w:rPr>
          <w:rFonts w:cs="Times New Roman"/>
          <w:b/>
          <w:sz w:val="24"/>
          <w:szCs w:val="24"/>
        </w:rPr>
      </w:pPr>
      <w:r w:rsidRPr="001C6519">
        <w:rPr>
          <w:rFonts w:cs="Times New Roman"/>
          <w:b/>
          <w:sz w:val="24"/>
          <w:szCs w:val="24"/>
        </w:rPr>
        <w:t>Биология</w:t>
      </w:r>
    </w:p>
    <w:tbl>
      <w:tblPr>
        <w:tblW w:w="9339" w:type="dxa"/>
        <w:tblCellMar>
          <w:top w:w="15" w:type="dxa"/>
          <w:left w:w="15" w:type="dxa"/>
          <w:bottom w:w="15" w:type="dxa"/>
          <w:right w:w="15" w:type="dxa"/>
        </w:tblCellMar>
        <w:tblLook w:val="0600" w:firstRow="0" w:lastRow="0" w:firstColumn="0" w:lastColumn="0" w:noHBand="1" w:noVBand="1"/>
      </w:tblPr>
      <w:tblGrid>
        <w:gridCol w:w="1929"/>
        <w:gridCol w:w="1710"/>
        <w:gridCol w:w="1567"/>
        <w:gridCol w:w="1283"/>
        <w:gridCol w:w="997"/>
        <w:gridCol w:w="1853"/>
      </w:tblGrid>
      <w:tr w:rsidR="00EC7FAF" w:rsidRPr="001C6519" w:rsidTr="00EC7FAF">
        <w:tc>
          <w:tcPr>
            <w:tcW w:w="192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b/>
                <w:bCs/>
                <w:sz w:val="24"/>
                <w:szCs w:val="24"/>
              </w:rPr>
              <w:t>Класс</w:t>
            </w:r>
          </w:p>
        </w:tc>
        <w:tc>
          <w:tcPr>
            <w:tcW w:w="5557"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b/>
                <w:bCs/>
                <w:sz w:val="24"/>
                <w:szCs w:val="24"/>
              </w:rPr>
              <w:t>Итоги ВПР</w:t>
            </w:r>
          </w:p>
        </w:tc>
        <w:tc>
          <w:tcPr>
            <w:tcW w:w="185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b/>
                <w:bCs/>
                <w:sz w:val="24"/>
                <w:szCs w:val="24"/>
              </w:rPr>
              <w:t>Качество</w:t>
            </w:r>
            <w:r w:rsidRPr="001C6519">
              <w:rPr>
                <w:rFonts w:cs="Times New Roman"/>
                <w:sz w:val="24"/>
                <w:szCs w:val="24"/>
              </w:rPr>
              <w:br/>
            </w:r>
            <w:r w:rsidRPr="001C6519">
              <w:rPr>
                <w:rFonts w:cs="Times New Roman"/>
                <w:b/>
                <w:bCs/>
                <w:sz w:val="24"/>
                <w:szCs w:val="24"/>
              </w:rPr>
              <w:t>знаний</w:t>
            </w:r>
          </w:p>
        </w:tc>
      </w:tr>
      <w:tr w:rsidR="00EC7FAF" w:rsidRPr="001C6519" w:rsidTr="00EC7FAF">
        <w:tc>
          <w:tcPr>
            <w:tcW w:w="192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ind w:left="75" w:right="75"/>
              <w:rPr>
                <w:rFonts w:cs="Times New Roman"/>
                <w:sz w:val="24"/>
                <w:szCs w:val="24"/>
              </w:rPr>
            </w:pP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5</w:t>
            </w:r>
          </w:p>
        </w:tc>
        <w:tc>
          <w:tcPr>
            <w:tcW w:w="1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4</w:t>
            </w:r>
          </w:p>
        </w:tc>
        <w:tc>
          <w:tcPr>
            <w:tcW w:w="12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3</w:t>
            </w:r>
          </w:p>
        </w:tc>
        <w:tc>
          <w:tcPr>
            <w:tcW w:w="9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2</w:t>
            </w:r>
          </w:p>
        </w:tc>
        <w:tc>
          <w:tcPr>
            <w:tcW w:w="185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ind w:left="75" w:right="75"/>
              <w:rPr>
                <w:rFonts w:cs="Times New Roman"/>
                <w:sz w:val="24"/>
                <w:szCs w:val="24"/>
              </w:rPr>
            </w:pPr>
          </w:p>
        </w:tc>
      </w:tr>
      <w:tr w:rsidR="00EC7FAF" w:rsidRPr="001C6519" w:rsidTr="00EC7FAF">
        <w:trPr>
          <w:trHeight w:val="465"/>
        </w:trPr>
        <w:tc>
          <w:tcPr>
            <w:tcW w:w="1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6А</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12</w:t>
            </w:r>
          </w:p>
        </w:tc>
        <w:tc>
          <w:tcPr>
            <w:tcW w:w="1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11</w:t>
            </w:r>
          </w:p>
        </w:tc>
        <w:tc>
          <w:tcPr>
            <w:tcW w:w="12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w:t>
            </w:r>
          </w:p>
        </w:tc>
        <w:tc>
          <w:tcPr>
            <w:tcW w:w="9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185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92%</w:t>
            </w:r>
          </w:p>
        </w:tc>
      </w:tr>
      <w:tr w:rsidR="00EC7FAF" w:rsidRPr="001C6519" w:rsidTr="00EC7FAF">
        <w:tc>
          <w:tcPr>
            <w:tcW w:w="1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6В</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w:t>
            </w:r>
          </w:p>
        </w:tc>
        <w:tc>
          <w:tcPr>
            <w:tcW w:w="1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18</w:t>
            </w:r>
          </w:p>
        </w:tc>
        <w:tc>
          <w:tcPr>
            <w:tcW w:w="12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6</w:t>
            </w:r>
          </w:p>
        </w:tc>
        <w:tc>
          <w:tcPr>
            <w:tcW w:w="9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185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76%</w:t>
            </w:r>
          </w:p>
        </w:tc>
      </w:tr>
      <w:tr w:rsidR="00EC7FAF" w:rsidRPr="001C6519" w:rsidTr="00EC7FAF">
        <w:tc>
          <w:tcPr>
            <w:tcW w:w="1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6Д</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5</w:t>
            </w:r>
          </w:p>
        </w:tc>
        <w:tc>
          <w:tcPr>
            <w:tcW w:w="1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21</w:t>
            </w:r>
          </w:p>
        </w:tc>
        <w:tc>
          <w:tcPr>
            <w:tcW w:w="12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w:t>
            </w:r>
          </w:p>
        </w:tc>
        <w:tc>
          <w:tcPr>
            <w:tcW w:w="9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185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96%</w:t>
            </w:r>
          </w:p>
        </w:tc>
      </w:tr>
      <w:tr w:rsidR="00EC7FAF" w:rsidRPr="001C6519" w:rsidTr="00EC7FAF">
        <w:trPr>
          <w:trHeight w:val="20"/>
        </w:trPr>
        <w:tc>
          <w:tcPr>
            <w:tcW w:w="1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 xml:space="preserve">Всего </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18</w:t>
            </w:r>
          </w:p>
        </w:tc>
        <w:tc>
          <w:tcPr>
            <w:tcW w:w="1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50</w:t>
            </w:r>
          </w:p>
        </w:tc>
        <w:tc>
          <w:tcPr>
            <w:tcW w:w="12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8</w:t>
            </w:r>
          </w:p>
        </w:tc>
        <w:tc>
          <w:tcPr>
            <w:tcW w:w="9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185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86%</w:t>
            </w:r>
          </w:p>
        </w:tc>
      </w:tr>
    </w:tbl>
    <w:p w:rsidR="00EC7FAF" w:rsidRPr="001C6519" w:rsidRDefault="00365499" w:rsidP="003E4F61">
      <w:pPr>
        <w:spacing w:line="240" w:lineRule="auto"/>
        <w:rPr>
          <w:rFonts w:cs="Times New Roman"/>
          <w:sz w:val="24"/>
          <w:szCs w:val="24"/>
        </w:rPr>
      </w:pPr>
      <w:r w:rsidRPr="001C6519">
        <w:rPr>
          <w:rFonts w:cs="Times New Roman"/>
          <w:bCs/>
          <w:sz w:val="24"/>
          <w:szCs w:val="24"/>
        </w:rPr>
        <w:t>П</w:t>
      </w:r>
      <w:r w:rsidR="00EC7FAF" w:rsidRPr="001C6519">
        <w:rPr>
          <w:rFonts w:cs="Times New Roman"/>
          <w:sz w:val="24"/>
          <w:szCs w:val="24"/>
        </w:rPr>
        <w:t xml:space="preserve">онизили (отм. &lt;отм. по журналу) –0 % обучающихся; </w:t>
      </w:r>
    </w:p>
    <w:p w:rsidR="00EC7FAF" w:rsidRPr="001C6519" w:rsidRDefault="00EC7FAF" w:rsidP="003E4F61">
      <w:pPr>
        <w:spacing w:line="240" w:lineRule="auto"/>
        <w:rPr>
          <w:rFonts w:cs="Times New Roman"/>
          <w:sz w:val="24"/>
          <w:szCs w:val="24"/>
        </w:rPr>
      </w:pPr>
      <w:r w:rsidRPr="001C6519">
        <w:rPr>
          <w:rFonts w:cs="Times New Roman"/>
          <w:sz w:val="24"/>
          <w:szCs w:val="24"/>
        </w:rPr>
        <w:t>подтвердили (отм. = отм. по журналу) –95% обучающихся;</w:t>
      </w:r>
    </w:p>
    <w:p w:rsidR="00EC7FAF" w:rsidRPr="001C6519" w:rsidRDefault="00EC7FAF" w:rsidP="003E4F61">
      <w:pPr>
        <w:spacing w:line="240" w:lineRule="auto"/>
        <w:rPr>
          <w:rFonts w:cs="Times New Roman"/>
          <w:sz w:val="24"/>
          <w:szCs w:val="24"/>
        </w:rPr>
      </w:pPr>
      <w:r w:rsidRPr="001C6519">
        <w:rPr>
          <w:rFonts w:cs="Times New Roman"/>
          <w:sz w:val="24"/>
          <w:szCs w:val="24"/>
        </w:rPr>
        <w:t>повысили (отм. &gt;отм. по журналу) – 5,4% обучающихся.</w:t>
      </w:r>
    </w:p>
    <w:p w:rsidR="008C0012" w:rsidRPr="001C6519" w:rsidRDefault="008C0012" w:rsidP="003E4F61">
      <w:pPr>
        <w:spacing w:line="240" w:lineRule="auto"/>
        <w:jc w:val="center"/>
        <w:rPr>
          <w:rFonts w:cs="Times New Roman"/>
          <w:b/>
          <w:sz w:val="24"/>
          <w:szCs w:val="24"/>
        </w:rPr>
      </w:pPr>
    </w:p>
    <w:p w:rsidR="00EC7FAF" w:rsidRPr="001C6519" w:rsidRDefault="00EC7FAF" w:rsidP="003E4F61">
      <w:pPr>
        <w:spacing w:line="240" w:lineRule="auto"/>
        <w:jc w:val="center"/>
        <w:rPr>
          <w:rFonts w:cs="Times New Roman"/>
          <w:b/>
          <w:sz w:val="24"/>
          <w:szCs w:val="24"/>
        </w:rPr>
      </w:pPr>
      <w:r w:rsidRPr="001C6519">
        <w:rPr>
          <w:rFonts w:cs="Times New Roman"/>
          <w:b/>
          <w:sz w:val="24"/>
          <w:szCs w:val="24"/>
        </w:rPr>
        <w:t>География</w:t>
      </w:r>
    </w:p>
    <w:tbl>
      <w:tblPr>
        <w:tblW w:w="9339" w:type="dxa"/>
        <w:tblCellMar>
          <w:top w:w="15" w:type="dxa"/>
          <w:left w:w="15" w:type="dxa"/>
          <w:bottom w:w="15" w:type="dxa"/>
          <w:right w:w="15" w:type="dxa"/>
        </w:tblCellMar>
        <w:tblLook w:val="0600" w:firstRow="0" w:lastRow="0" w:firstColumn="0" w:lastColumn="0" w:noHBand="1" w:noVBand="1"/>
      </w:tblPr>
      <w:tblGrid>
        <w:gridCol w:w="1929"/>
        <w:gridCol w:w="1710"/>
        <w:gridCol w:w="1567"/>
        <w:gridCol w:w="1283"/>
        <w:gridCol w:w="997"/>
        <w:gridCol w:w="1853"/>
      </w:tblGrid>
      <w:tr w:rsidR="00EC7FAF" w:rsidRPr="001C6519" w:rsidTr="00EC7FAF">
        <w:tc>
          <w:tcPr>
            <w:tcW w:w="192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b/>
                <w:bCs/>
                <w:sz w:val="24"/>
                <w:szCs w:val="24"/>
              </w:rPr>
              <w:t>Класс</w:t>
            </w:r>
          </w:p>
        </w:tc>
        <w:tc>
          <w:tcPr>
            <w:tcW w:w="5557"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b/>
                <w:bCs/>
                <w:sz w:val="24"/>
                <w:szCs w:val="24"/>
              </w:rPr>
              <w:t>Итоги ВПР</w:t>
            </w:r>
          </w:p>
        </w:tc>
        <w:tc>
          <w:tcPr>
            <w:tcW w:w="185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b/>
                <w:bCs/>
                <w:sz w:val="24"/>
                <w:szCs w:val="24"/>
              </w:rPr>
              <w:t>Качество</w:t>
            </w:r>
            <w:r w:rsidRPr="001C6519">
              <w:rPr>
                <w:rFonts w:cs="Times New Roman"/>
                <w:sz w:val="24"/>
                <w:szCs w:val="24"/>
              </w:rPr>
              <w:br/>
            </w:r>
            <w:r w:rsidRPr="001C6519">
              <w:rPr>
                <w:rFonts w:cs="Times New Roman"/>
                <w:b/>
                <w:bCs/>
                <w:sz w:val="24"/>
                <w:szCs w:val="24"/>
              </w:rPr>
              <w:t>знаний</w:t>
            </w:r>
          </w:p>
        </w:tc>
      </w:tr>
      <w:tr w:rsidR="00EC7FAF" w:rsidRPr="001C6519" w:rsidTr="00EC7FAF">
        <w:tc>
          <w:tcPr>
            <w:tcW w:w="192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ind w:left="75" w:right="75"/>
              <w:rPr>
                <w:rFonts w:cs="Times New Roman"/>
                <w:sz w:val="24"/>
                <w:szCs w:val="24"/>
              </w:rPr>
            </w:pP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5</w:t>
            </w:r>
          </w:p>
        </w:tc>
        <w:tc>
          <w:tcPr>
            <w:tcW w:w="1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4</w:t>
            </w:r>
          </w:p>
        </w:tc>
        <w:tc>
          <w:tcPr>
            <w:tcW w:w="12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3</w:t>
            </w:r>
          </w:p>
        </w:tc>
        <w:tc>
          <w:tcPr>
            <w:tcW w:w="9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2</w:t>
            </w:r>
          </w:p>
        </w:tc>
        <w:tc>
          <w:tcPr>
            <w:tcW w:w="185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ind w:left="75" w:right="75"/>
              <w:rPr>
                <w:rFonts w:cs="Times New Roman"/>
                <w:sz w:val="24"/>
                <w:szCs w:val="24"/>
              </w:rPr>
            </w:pPr>
          </w:p>
        </w:tc>
      </w:tr>
      <w:tr w:rsidR="00EC7FAF" w:rsidRPr="001C6519" w:rsidTr="00EC7FAF">
        <w:trPr>
          <w:trHeight w:val="465"/>
        </w:trPr>
        <w:tc>
          <w:tcPr>
            <w:tcW w:w="1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6Б</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1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14</w:t>
            </w:r>
          </w:p>
        </w:tc>
        <w:tc>
          <w:tcPr>
            <w:tcW w:w="12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3</w:t>
            </w:r>
          </w:p>
        </w:tc>
        <w:tc>
          <w:tcPr>
            <w:tcW w:w="9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185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78%</w:t>
            </w:r>
          </w:p>
        </w:tc>
      </w:tr>
      <w:tr w:rsidR="00EC7FAF" w:rsidRPr="001C6519" w:rsidTr="00EC7FAF">
        <w:tc>
          <w:tcPr>
            <w:tcW w:w="1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6Г</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15</w:t>
            </w:r>
          </w:p>
        </w:tc>
        <w:tc>
          <w:tcPr>
            <w:tcW w:w="1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11</w:t>
            </w:r>
          </w:p>
        </w:tc>
        <w:tc>
          <w:tcPr>
            <w:tcW w:w="12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9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185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100%</w:t>
            </w:r>
          </w:p>
        </w:tc>
      </w:tr>
      <w:tr w:rsidR="00EC7FAF" w:rsidRPr="001C6519" w:rsidTr="00EC7FAF">
        <w:trPr>
          <w:trHeight w:val="20"/>
        </w:trPr>
        <w:tc>
          <w:tcPr>
            <w:tcW w:w="1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 xml:space="preserve">Всего </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15</w:t>
            </w:r>
          </w:p>
        </w:tc>
        <w:tc>
          <w:tcPr>
            <w:tcW w:w="1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15</w:t>
            </w:r>
          </w:p>
        </w:tc>
        <w:tc>
          <w:tcPr>
            <w:tcW w:w="12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3</w:t>
            </w:r>
          </w:p>
        </w:tc>
        <w:tc>
          <w:tcPr>
            <w:tcW w:w="9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185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64%</w:t>
            </w:r>
          </w:p>
        </w:tc>
      </w:tr>
    </w:tbl>
    <w:p w:rsidR="00EC7FAF" w:rsidRPr="001C6519" w:rsidRDefault="00365499" w:rsidP="003E4F61">
      <w:pPr>
        <w:spacing w:line="240" w:lineRule="auto"/>
        <w:rPr>
          <w:rFonts w:cs="Times New Roman"/>
          <w:sz w:val="24"/>
          <w:szCs w:val="24"/>
        </w:rPr>
      </w:pPr>
      <w:r w:rsidRPr="001C6519">
        <w:rPr>
          <w:rFonts w:cs="Times New Roman"/>
          <w:bCs/>
          <w:sz w:val="24"/>
          <w:szCs w:val="24"/>
        </w:rPr>
        <w:t>П</w:t>
      </w:r>
      <w:r w:rsidR="00EC7FAF" w:rsidRPr="001C6519">
        <w:rPr>
          <w:rFonts w:cs="Times New Roman"/>
          <w:sz w:val="24"/>
          <w:szCs w:val="24"/>
        </w:rPr>
        <w:t xml:space="preserve">онизили (отм. &lt;отм. по журналу) –  8% обучающихся; </w:t>
      </w:r>
    </w:p>
    <w:p w:rsidR="00EC7FAF" w:rsidRPr="001C6519" w:rsidRDefault="00EC7FAF" w:rsidP="003E4F61">
      <w:pPr>
        <w:spacing w:line="240" w:lineRule="auto"/>
        <w:rPr>
          <w:rFonts w:cs="Times New Roman"/>
          <w:sz w:val="24"/>
          <w:szCs w:val="24"/>
        </w:rPr>
      </w:pPr>
      <w:r w:rsidRPr="001C6519">
        <w:rPr>
          <w:rFonts w:cs="Times New Roman"/>
          <w:sz w:val="24"/>
          <w:szCs w:val="24"/>
        </w:rPr>
        <w:t>подтвердили (отм. = отм. по журналу) –89% обучающихся;</w:t>
      </w:r>
    </w:p>
    <w:p w:rsidR="00EC7FAF" w:rsidRPr="001C6519" w:rsidRDefault="00EC7FAF" w:rsidP="003E4F61">
      <w:pPr>
        <w:spacing w:line="240" w:lineRule="auto"/>
        <w:rPr>
          <w:rFonts w:cs="Times New Roman"/>
          <w:sz w:val="24"/>
          <w:szCs w:val="24"/>
        </w:rPr>
      </w:pPr>
      <w:r w:rsidRPr="001C6519">
        <w:rPr>
          <w:rFonts w:cs="Times New Roman"/>
          <w:sz w:val="24"/>
          <w:szCs w:val="24"/>
        </w:rPr>
        <w:t xml:space="preserve"> повысили (отм. &gt;отм. по журналу) – 2,1 % обучающихся.</w:t>
      </w:r>
    </w:p>
    <w:p w:rsidR="008C0012" w:rsidRPr="001C6519" w:rsidRDefault="008C0012" w:rsidP="003E4F61">
      <w:pPr>
        <w:spacing w:line="240" w:lineRule="auto"/>
        <w:jc w:val="center"/>
        <w:rPr>
          <w:rFonts w:cs="Times New Roman"/>
          <w:b/>
          <w:bCs/>
          <w:sz w:val="24"/>
          <w:szCs w:val="24"/>
        </w:rPr>
      </w:pPr>
    </w:p>
    <w:p w:rsidR="00EC7FAF" w:rsidRPr="001C6519" w:rsidRDefault="00EC7FAF" w:rsidP="003E4F61">
      <w:pPr>
        <w:spacing w:line="240" w:lineRule="auto"/>
        <w:jc w:val="center"/>
        <w:rPr>
          <w:rFonts w:cs="Times New Roman"/>
          <w:sz w:val="24"/>
          <w:szCs w:val="24"/>
        </w:rPr>
      </w:pPr>
      <w:r w:rsidRPr="001C6519">
        <w:rPr>
          <w:rFonts w:cs="Times New Roman"/>
          <w:b/>
          <w:bCs/>
          <w:sz w:val="24"/>
          <w:szCs w:val="24"/>
        </w:rPr>
        <w:t>Итоги ВПР 2023 года в 7-х классах</w:t>
      </w:r>
    </w:p>
    <w:p w:rsidR="00EC7FAF" w:rsidRPr="001C6519" w:rsidRDefault="00EC7FAF" w:rsidP="003E4F61">
      <w:pPr>
        <w:spacing w:line="240" w:lineRule="auto"/>
        <w:rPr>
          <w:rFonts w:cs="Times New Roman"/>
          <w:sz w:val="24"/>
          <w:szCs w:val="24"/>
        </w:rPr>
      </w:pPr>
      <w:r w:rsidRPr="001C6519">
        <w:rPr>
          <w:rFonts w:cs="Times New Roman"/>
          <w:sz w:val="24"/>
          <w:szCs w:val="24"/>
        </w:rPr>
        <w:t>Обучающиеся 7-х классов писали Всероссийские проверочные работы по пяти учебным предметам: «Русский язык», «Математика», «Иностранный язык» – во всех классах; «Биология», «Физика», «История», «Обществознание», «География» – в классах на основе случайного выбора Рособрнадзора.  Форма проведения – традиционная.</w:t>
      </w:r>
    </w:p>
    <w:p w:rsidR="00EC7FAF" w:rsidRPr="001C6519" w:rsidRDefault="00EC7FAF" w:rsidP="003E4F61">
      <w:pPr>
        <w:spacing w:line="240" w:lineRule="auto"/>
        <w:jc w:val="center"/>
        <w:rPr>
          <w:rFonts w:cs="Times New Roman"/>
          <w:b/>
          <w:bCs/>
          <w:sz w:val="24"/>
          <w:szCs w:val="24"/>
        </w:rPr>
      </w:pPr>
      <w:r w:rsidRPr="001C6519">
        <w:rPr>
          <w:rFonts w:cs="Times New Roman"/>
          <w:b/>
          <w:bCs/>
          <w:sz w:val="24"/>
          <w:szCs w:val="24"/>
        </w:rPr>
        <w:t>Русский язык</w:t>
      </w:r>
    </w:p>
    <w:tbl>
      <w:tblPr>
        <w:tblW w:w="9339" w:type="dxa"/>
        <w:tblCellMar>
          <w:top w:w="15" w:type="dxa"/>
          <w:left w:w="15" w:type="dxa"/>
          <w:bottom w:w="15" w:type="dxa"/>
          <w:right w:w="15" w:type="dxa"/>
        </w:tblCellMar>
        <w:tblLook w:val="0600" w:firstRow="0" w:lastRow="0" w:firstColumn="0" w:lastColumn="0" w:noHBand="1" w:noVBand="1"/>
      </w:tblPr>
      <w:tblGrid>
        <w:gridCol w:w="1929"/>
        <w:gridCol w:w="1710"/>
        <w:gridCol w:w="1567"/>
        <w:gridCol w:w="1283"/>
        <w:gridCol w:w="997"/>
        <w:gridCol w:w="1853"/>
      </w:tblGrid>
      <w:tr w:rsidR="00EC7FAF" w:rsidRPr="001C6519" w:rsidTr="00EC7FAF">
        <w:tc>
          <w:tcPr>
            <w:tcW w:w="192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b/>
                <w:bCs/>
                <w:sz w:val="24"/>
                <w:szCs w:val="24"/>
              </w:rPr>
              <w:t>Класс</w:t>
            </w:r>
          </w:p>
        </w:tc>
        <w:tc>
          <w:tcPr>
            <w:tcW w:w="5557"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b/>
                <w:bCs/>
                <w:sz w:val="24"/>
                <w:szCs w:val="24"/>
              </w:rPr>
              <w:t>Итоги ВПР</w:t>
            </w:r>
          </w:p>
        </w:tc>
        <w:tc>
          <w:tcPr>
            <w:tcW w:w="185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b/>
                <w:bCs/>
                <w:sz w:val="24"/>
                <w:szCs w:val="24"/>
              </w:rPr>
              <w:t>Качество</w:t>
            </w:r>
            <w:r w:rsidRPr="001C6519">
              <w:rPr>
                <w:rFonts w:cs="Times New Roman"/>
                <w:sz w:val="24"/>
                <w:szCs w:val="24"/>
              </w:rPr>
              <w:br/>
            </w:r>
            <w:r w:rsidRPr="001C6519">
              <w:rPr>
                <w:rFonts w:cs="Times New Roman"/>
                <w:b/>
                <w:bCs/>
                <w:sz w:val="24"/>
                <w:szCs w:val="24"/>
              </w:rPr>
              <w:t>знаний</w:t>
            </w:r>
          </w:p>
        </w:tc>
      </w:tr>
      <w:tr w:rsidR="00EC7FAF" w:rsidRPr="001C6519" w:rsidTr="00EC7FAF">
        <w:tc>
          <w:tcPr>
            <w:tcW w:w="192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ind w:left="75" w:right="75"/>
              <w:rPr>
                <w:rFonts w:cs="Times New Roman"/>
                <w:sz w:val="24"/>
                <w:szCs w:val="24"/>
              </w:rPr>
            </w:pP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5</w:t>
            </w:r>
          </w:p>
        </w:tc>
        <w:tc>
          <w:tcPr>
            <w:tcW w:w="1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4</w:t>
            </w:r>
          </w:p>
        </w:tc>
        <w:tc>
          <w:tcPr>
            <w:tcW w:w="12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3</w:t>
            </w:r>
          </w:p>
        </w:tc>
        <w:tc>
          <w:tcPr>
            <w:tcW w:w="9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2</w:t>
            </w:r>
          </w:p>
        </w:tc>
        <w:tc>
          <w:tcPr>
            <w:tcW w:w="185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ind w:left="75" w:right="75"/>
              <w:rPr>
                <w:rFonts w:cs="Times New Roman"/>
                <w:sz w:val="24"/>
                <w:szCs w:val="24"/>
              </w:rPr>
            </w:pPr>
          </w:p>
        </w:tc>
      </w:tr>
      <w:tr w:rsidR="00EC7FAF" w:rsidRPr="001C6519" w:rsidTr="00EC7FAF">
        <w:trPr>
          <w:trHeight w:val="465"/>
        </w:trPr>
        <w:tc>
          <w:tcPr>
            <w:tcW w:w="1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7А</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4</w:t>
            </w:r>
          </w:p>
        </w:tc>
        <w:tc>
          <w:tcPr>
            <w:tcW w:w="1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18</w:t>
            </w:r>
          </w:p>
        </w:tc>
        <w:tc>
          <w:tcPr>
            <w:tcW w:w="12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9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185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92%</w:t>
            </w:r>
          </w:p>
        </w:tc>
      </w:tr>
      <w:tr w:rsidR="00EC7FAF" w:rsidRPr="001C6519" w:rsidTr="00EC7FAF">
        <w:tc>
          <w:tcPr>
            <w:tcW w:w="1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7 Б</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1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8</w:t>
            </w:r>
          </w:p>
        </w:tc>
        <w:tc>
          <w:tcPr>
            <w:tcW w:w="12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20</w:t>
            </w:r>
          </w:p>
        </w:tc>
        <w:tc>
          <w:tcPr>
            <w:tcW w:w="9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185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28%</w:t>
            </w:r>
          </w:p>
        </w:tc>
      </w:tr>
      <w:tr w:rsidR="00EC7FAF" w:rsidRPr="001C6519" w:rsidTr="00EC7FAF">
        <w:tc>
          <w:tcPr>
            <w:tcW w:w="1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7В</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w:t>
            </w:r>
          </w:p>
        </w:tc>
        <w:tc>
          <w:tcPr>
            <w:tcW w:w="1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6</w:t>
            </w:r>
          </w:p>
        </w:tc>
        <w:tc>
          <w:tcPr>
            <w:tcW w:w="12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15</w:t>
            </w:r>
          </w:p>
        </w:tc>
        <w:tc>
          <w:tcPr>
            <w:tcW w:w="9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w:t>
            </w:r>
          </w:p>
        </w:tc>
        <w:tc>
          <w:tcPr>
            <w:tcW w:w="185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26%</w:t>
            </w:r>
          </w:p>
        </w:tc>
      </w:tr>
      <w:tr w:rsidR="00EC7FAF" w:rsidRPr="001C6519" w:rsidTr="00EC7FAF">
        <w:trPr>
          <w:trHeight w:val="20"/>
        </w:trPr>
        <w:tc>
          <w:tcPr>
            <w:tcW w:w="1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7Г</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6</w:t>
            </w:r>
          </w:p>
        </w:tc>
        <w:tc>
          <w:tcPr>
            <w:tcW w:w="1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14</w:t>
            </w:r>
          </w:p>
        </w:tc>
        <w:tc>
          <w:tcPr>
            <w:tcW w:w="12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7</w:t>
            </w:r>
          </w:p>
        </w:tc>
        <w:tc>
          <w:tcPr>
            <w:tcW w:w="9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185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74%</w:t>
            </w:r>
          </w:p>
        </w:tc>
      </w:tr>
      <w:tr w:rsidR="00EC7FAF" w:rsidRPr="001C6519" w:rsidTr="00EC7FAF">
        <w:tc>
          <w:tcPr>
            <w:tcW w:w="1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lastRenderedPageBreak/>
              <w:t>Всего</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11</w:t>
            </w:r>
          </w:p>
        </w:tc>
        <w:tc>
          <w:tcPr>
            <w:tcW w:w="1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46</w:t>
            </w:r>
          </w:p>
        </w:tc>
        <w:tc>
          <w:tcPr>
            <w:tcW w:w="12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52</w:t>
            </w:r>
          </w:p>
        </w:tc>
        <w:tc>
          <w:tcPr>
            <w:tcW w:w="9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185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53%</w:t>
            </w:r>
          </w:p>
        </w:tc>
      </w:tr>
    </w:tbl>
    <w:p w:rsidR="00EC7FAF" w:rsidRPr="001C6519" w:rsidRDefault="00365499" w:rsidP="003E4F61">
      <w:pPr>
        <w:spacing w:line="240" w:lineRule="auto"/>
        <w:rPr>
          <w:rFonts w:cs="Times New Roman"/>
          <w:sz w:val="24"/>
          <w:szCs w:val="24"/>
        </w:rPr>
      </w:pPr>
      <w:r w:rsidRPr="001C6519">
        <w:rPr>
          <w:rFonts w:cs="Times New Roman"/>
          <w:bCs/>
          <w:sz w:val="24"/>
          <w:szCs w:val="24"/>
        </w:rPr>
        <w:t>П</w:t>
      </w:r>
      <w:r w:rsidR="00EC7FAF" w:rsidRPr="001C6519">
        <w:rPr>
          <w:rFonts w:cs="Times New Roman"/>
          <w:sz w:val="24"/>
          <w:szCs w:val="24"/>
        </w:rPr>
        <w:t xml:space="preserve">онизили (отм. &lt;отм. по журналу) – 8,1 % обучающихся; </w:t>
      </w:r>
    </w:p>
    <w:p w:rsidR="00EC7FAF" w:rsidRPr="001C6519" w:rsidRDefault="00EC7FAF" w:rsidP="003E4F61">
      <w:pPr>
        <w:spacing w:line="240" w:lineRule="auto"/>
        <w:rPr>
          <w:rFonts w:cs="Times New Roman"/>
          <w:sz w:val="24"/>
          <w:szCs w:val="24"/>
        </w:rPr>
      </w:pPr>
      <w:r w:rsidRPr="001C6519">
        <w:rPr>
          <w:rFonts w:cs="Times New Roman"/>
          <w:sz w:val="24"/>
          <w:szCs w:val="24"/>
        </w:rPr>
        <w:t>подтвердили (отм. = отм. по журналу) –87,7% обучающихся;</w:t>
      </w:r>
    </w:p>
    <w:p w:rsidR="00EC7FAF" w:rsidRPr="001C6519" w:rsidRDefault="00EC7FAF" w:rsidP="003E4F61">
      <w:pPr>
        <w:spacing w:line="240" w:lineRule="auto"/>
        <w:rPr>
          <w:rFonts w:cs="Times New Roman"/>
          <w:sz w:val="24"/>
          <w:szCs w:val="24"/>
        </w:rPr>
      </w:pPr>
      <w:r w:rsidRPr="001C6519">
        <w:rPr>
          <w:rFonts w:cs="Times New Roman"/>
          <w:sz w:val="24"/>
          <w:szCs w:val="24"/>
        </w:rPr>
        <w:t>повысили (отм. &gt;отм. по журналу) –  4% обучающихся.</w:t>
      </w:r>
    </w:p>
    <w:p w:rsidR="00EC7FAF" w:rsidRPr="001C6519" w:rsidRDefault="00EC7FAF" w:rsidP="003E4F61">
      <w:pPr>
        <w:spacing w:line="240" w:lineRule="auto"/>
        <w:jc w:val="center"/>
        <w:rPr>
          <w:rFonts w:cs="Times New Roman"/>
          <w:b/>
          <w:bCs/>
          <w:sz w:val="24"/>
          <w:szCs w:val="24"/>
        </w:rPr>
      </w:pPr>
      <w:r w:rsidRPr="001C6519">
        <w:rPr>
          <w:rFonts w:cs="Times New Roman"/>
          <w:b/>
          <w:bCs/>
          <w:sz w:val="24"/>
          <w:szCs w:val="24"/>
        </w:rPr>
        <w:t>Математика</w:t>
      </w:r>
    </w:p>
    <w:tbl>
      <w:tblPr>
        <w:tblW w:w="9339" w:type="dxa"/>
        <w:tblCellMar>
          <w:top w:w="15" w:type="dxa"/>
          <w:left w:w="15" w:type="dxa"/>
          <w:bottom w:w="15" w:type="dxa"/>
          <w:right w:w="15" w:type="dxa"/>
        </w:tblCellMar>
        <w:tblLook w:val="0600" w:firstRow="0" w:lastRow="0" w:firstColumn="0" w:lastColumn="0" w:noHBand="1" w:noVBand="1"/>
      </w:tblPr>
      <w:tblGrid>
        <w:gridCol w:w="1929"/>
        <w:gridCol w:w="1710"/>
        <w:gridCol w:w="1567"/>
        <w:gridCol w:w="1283"/>
        <w:gridCol w:w="997"/>
        <w:gridCol w:w="1853"/>
      </w:tblGrid>
      <w:tr w:rsidR="00EC7FAF" w:rsidRPr="001C6519" w:rsidTr="00EC7FAF">
        <w:tc>
          <w:tcPr>
            <w:tcW w:w="192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b/>
                <w:bCs/>
                <w:sz w:val="24"/>
                <w:szCs w:val="24"/>
              </w:rPr>
              <w:t>Класс</w:t>
            </w:r>
          </w:p>
        </w:tc>
        <w:tc>
          <w:tcPr>
            <w:tcW w:w="5557"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b/>
                <w:bCs/>
                <w:sz w:val="24"/>
                <w:szCs w:val="24"/>
              </w:rPr>
              <w:t>Итоги ВПР</w:t>
            </w:r>
          </w:p>
        </w:tc>
        <w:tc>
          <w:tcPr>
            <w:tcW w:w="185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b/>
                <w:bCs/>
                <w:sz w:val="24"/>
                <w:szCs w:val="24"/>
              </w:rPr>
              <w:t>Качество</w:t>
            </w:r>
            <w:r w:rsidRPr="001C6519">
              <w:rPr>
                <w:rFonts w:cs="Times New Roman"/>
                <w:sz w:val="24"/>
                <w:szCs w:val="24"/>
              </w:rPr>
              <w:br/>
            </w:r>
            <w:r w:rsidRPr="001C6519">
              <w:rPr>
                <w:rFonts w:cs="Times New Roman"/>
                <w:b/>
                <w:bCs/>
                <w:sz w:val="24"/>
                <w:szCs w:val="24"/>
              </w:rPr>
              <w:t>знаний</w:t>
            </w:r>
          </w:p>
        </w:tc>
      </w:tr>
      <w:tr w:rsidR="00EC7FAF" w:rsidRPr="001C6519" w:rsidTr="00EC7FAF">
        <w:tc>
          <w:tcPr>
            <w:tcW w:w="192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ind w:left="75" w:right="75"/>
              <w:rPr>
                <w:rFonts w:cs="Times New Roman"/>
                <w:sz w:val="24"/>
                <w:szCs w:val="24"/>
              </w:rPr>
            </w:pP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5</w:t>
            </w:r>
          </w:p>
        </w:tc>
        <w:tc>
          <w:tcPr>
            <w:tcW w:w="1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4</w:t>
            </w:r>
          </w:p>
        </w:tc>
        <w:tc>
          <w:tcPr>
            <w:tcW w:w="12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3</w:t>
            </w:r>
          </w:p>
        </w:tc>
        <w:tc>
          <w:tcPr>
            <w:tcW w:w="9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2</w:t>
            </w:r>
          </w:p>
        </w:tc>
        <w:tc>
          <w:tcPr>
            <w:tcW w:w="185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ind w:left="75" w:right="75"/>
              <w:rPr>
                <w:rFonts w:cs="Times New Roman"/>
                <w:sz w:val="24"/>
                <w:szCs w:val="24"/>
              </w:rPr>
            </w:pPr>
          </w:p>
        </w:tc>
      </w:tr>
      <w:tr w:rsidR="00EC7FAF" w:rsidRPr="001C6519" w:rsidTr="00EC7FAF">
        <w:trPr>
          <w:trHeight w:val="465"/>
        </w:trPr>
        <w:tc>
          <w:tcPr>
            <w:tcW w:w="1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7А</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9</w:t>
            </w:r>
          </w:p>
        </w:tc>
        <w:tc>
          <w:tcPr>
            <w:tcW w:w="1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12</w:t>
            </w:r>
          </w:p>
        </w:tc>
        <w:tc>
          <w:tcPr>
            <w:tcW w:w="12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2</w:t>
            </w:r>
          </w:p>
        </w:tc>
        <w:tc>
          <w:tcPr>
            <w:tcW w:w="9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185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91%</w:t>
            </w:r>
          </w:p>
        </w:tc>
      </w:tr>
      <w:tr w:rsidR="00EC7FAF" w:rsidRPr="001C6519" w:rsidTr="00EC7FAF">
        <w:tc>
          <w:tcPr>
            <w:tcW w:w="1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7 Б</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3</w:t>
            </w:r>
          </w:p>
        </w:tc>
        <w:tc>
          <w:tcPr>
            <w:tcW w:w="1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10</w:t>
            </w:r>
          </w:p>
        </w:tc>
        <w:tc>
          <w:tcPr>
            <w:tcW w:w="12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15</w:t>
            </w:r>
          </w:p>
        </w:tc>
        <w:tc>
          <w:tcPr>
            <w:tcW w:w="9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185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46%</w:t>
            </w:r>
          </w:p>
        </w:tc>
      </w:tr>
      <w:tr w:rsidR="00EC7FAF" w:rsidRPr="001C6519" w:rsidTr="00EC7FAF">
        <w:tc>
          <w:tcPr>
            <w:tcW w:w="1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7В</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w:t>
            </w:r>
          </w:p>
        </w:tc>
        <w:tc>
          <w:tcPr>
            <w:tcW w:w="1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18</w:t>
            </w:r>
          </w:p>
        </w:tc>
        <w:tc>
          <w:tcPr>
            <w:tcW w:w="12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7</w:t>
            </w:r>
          </w:p>
        </w:tc>
        <w:tc>
          <w:tcPr>
            <w:tcW w:w="9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185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73%</w:t>
            </w:r>
          </w:p>
        </w:tc>
      </w:tr>
      <w:tr w:rsidR="00EC7FAF" w:rsidRPr="001C6519" w:rsidTr="00EC7FAF">
        <w:trPr>
          <w:trHeight w:val="385"/>
        </w:trPr>
        <w:tc>
          <w:tcPr>
            <w:tcW w:w="1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7Г</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10</w:t>
            </w:r>
          </w:p>
        </w:tc>
        <w:tc>
          <w:tcPr>
            <w:tcW w:w="1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11</w:t>
            </w:r>
          </w:p>
        </w:tc>
        <w:tc>
          <w:tcPr>
            <w:tcW w:w="12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3</w:t>
            </w:r>
          </w:p>
        </w:tc>
        <w:tc>
          <w:tcPr>
            <w:tcW w:w="9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185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7%</w:t>
            </w:r>
          </w:p>
        </w:tc>
      </w:tr>
      <w:tr w:rsidR="00EC7FAF" w:rsidRPr="001C6519" w:rsidTr="00EC7FAF">
        <w:tc>
          <w:tcPr>
            <w:tcW w:w="1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Всего</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23</w:t>
            </w:r>
          </w:p>
        </w:tc>
        <w:tc>
          <w:tcPr>
            <w:tcW w:w="1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51</w:t>
            </w:r>
          </w:p>
        </w:tc>
        <w:tc>
          <w:tcPr>
            <w:tcW w:w="12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27</w:t>
            </w:r>
          </w:p>
        </w:tc>
        <w:tc>
          <w:tcPr>
            <w:tcW w:w="9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185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70%</w:t>
            </w:r>
          </w:p>
        </w:tc>
      </w:tr>
    </w:tbl>
    <w:p w:rsidR="00EC7FAF" w:rsidRPr="001C6519" w:rsidRDefault="00365499" w:rsidP="003E4F61">
      <w:pPr>
        <w:spacing w:line="240" w:lineRule="auto"/>
        <w:rPr>
          <w:rFonts w:cs="Times New Roman"/>
          <w:sz w:val="24"/>
          <w:szCs w:val="24"/>
        </w:rPr>
      </w:pPr>
      <w:r w:rsidRPr="001C6519">
        <w:rPr>
          <w:rFonts w:cs="Times New Roman"/>
          <w:bCs/>
          <w:sz w:val="24"/>
          <w:szCs w:val="24"/>
        </w:rPr>
        <w:t>П</w:t>
      </w:r>
      <w:r w:rsidR="00EC7FAF" w:rsidRPr="001C6519">
        <w:rPr>
          <w:rFonts w:cs="Times New Roman"/>
          <w:sz w:val="24"/>
          <w:szCs w:val="24"/>
        </w:rPr>
        <w:t xml:space="preserve">онизили (отм. &lt;отм. по журналу) – 7,9% обучающихся; </w:t>
      </w:r>
    </w:p>
    <w:p w:rsidR="00EC7FAF" w:rsidRPr="001C6519" w:rsidRDefault="00EC7FAF" w:rsidP="003E4F61">
      <w:pPr>
        <w:spacing w:line="240" w:lineRule="auto"/>
        <w:rPr>
          <w:rFonts w:cs="Times New Roman"/>
          <w:sz w:val="24"/>
          <w:szCs w:val="24"/>
        </w:rPr>
      </w:pPr>
      <w:r w:rsidRPr="001C6519">
        <w:rPr>
          <w:rFonts w:cs="Times New Roman"/>
          <w:sz w:val="24"/>
          <w:szCs w:val="24"/>
        </w:rPr>
        <w:t>подтвердили (отм. = отм. по журналу) –66,3 % обучающихся;</w:t>
      </w:r>
    </w:p>
    <w:p w:rsidR="00EC7FAF" w:rsidRPr="001C6519" w:rsidRDefault="00EC7FAF" w:rsidP="003E4F61">
      <w:pPr>
        <w:spacing w:line="240" w:lineRule="auto"/>
        <w:rPr>
          <w:rFonts w:cs="Times New Roman"/>
          <w:sz w:val="24"/>
          <w:szCs w:val="24"/>
        </w:rPr>
      </w:pPr>
      <w:r w:rsidRPr="001C6519">
        <w:rPr>
          <w:rFonts w:cs="Times New Roman"/>
          <w:sz w:val="24"/>
          <w:szCs w:val="24"/>
        </w:rPr>
        <w:t>повысили (отм. &gt;отм. по журналу) – 25,7 % обучающихся.</w:t>
      </w:r>
    </w:p>
    <w:p w:rsidR="00EC7FAF" w:rsidRPr="001C6519" w:rsidRDefault="00EC7FAF" w:rsidP="003E4F61">
      <w:pPr>
        <w:spacing w:line="240" w:lineRule="auto"/>
        <w:jc w:val="center"/>
        <w:rPr>
          <w:rFonts w:cs="Times New Roman"/>
          <w:b/>
          <w:sz w:val="24"/>
          <w:szCs w:val="24"/>
        </w:rPr>
      </w:pPr>
      <w:r w:rsidRPr="001C6519">
        <w:rPr>
          <w:rFonts w:cs="Times New Roman"/>
          <w:b/>
          <w:sz w:val="24"/>
          <w:szCs w:val="24"/>
        </w:rPr>
        <w:t>Английский язык</w:t>
      </w:r>
    </w:p>
    <w:tbl>
      <w:tblPr>
        <w:tblW w:w="9339" w:type="dxa"/>
        <w:tblCellMar>
          <w:top w:w="15" w:type="dxa"/>
          <w:left w:w="15" w:type="dxa"/>
          <w:bottom w:w="15" w:type="dxa"/>
          <w:right w:w="15" w:type="dxa"/>
        </w:tblCellMar>
        <w:tblLook w:val="0600" w:firstRow="0" w:lastRow="0" w:firstColumn="0" w:lastColumn="0" w:noHBand="1" w:noVBand="1"/>
      </w:tblPr>
      <w:tblGrid>
        <w:gridCol w:w="1929"/>
        <w:gridCol w:w="1710"/>
        <w:gridCol w:w="1567"/>
        <w:gridCol w:w="1283"/>
        <w:gridCol w:w="997"/>
        <w:gridCol w:w="1853"/>
      </w:tblGrid>
      <w:tr w:rsidR="00EC7FAF" w:rsidRPr="001C6519" w:rsidTr="00EC7FAF">
        <w:tc>
          <w:tcPr>
            <w:tcW w:w="192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b/>
                <w:bCs/>
                <w:sz w:val="24"/>
                <w:szCs w:val="24"/>
              </w:rPr>
              <w:t>Класс</w:t>
            </w:r>
          </w:p>
        </w:tc>
        <w:tc>
          <w:tcPr>
            <w:tcW w:w="5557"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b/>
                <w:bCs/>
                <w:sz w:val="24"/>
                <w:szCs w:val="24"/>
              </w:rPr>
              <w:t>Итоги ВПР</w:t>
            </w:r>
          </w:p>
        </w:tc>
        <w:tc>
          <w:tcPr>
            <w:tcW w:w="185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b/>
                <w:bCs/>
                <w:sz w:val="24"/>
                <w:szCs w:val="24"/>
              </w:rPr>
              <w:t>Качество</w:t>
            </w:r>
            <w:r w:rsidRPr="001C6519">
              <w:rPr>
                <w:rFonts w:cs="Times New Roman"/>
                <w:sz w:val="24"/>
                <w:szCs w:val="24"/>
              </w:rPr>
              <w:br/>
            </w:r>
            <w:r w:rsidRPr="001C6519">
              <w:rPr>
                <w:rFonts w:cs="Times New Roman"/>
                <w:b/>
                <w:bCs/>
                <w:sz w:val="24"/>
                <w:szCs w:val="24"/>
              </w:rPr>
              <w:t>знаний</w:t>
            </w:r>
          </w:p>
        </w:tc>
      </w:tr>
      <w:tr w:rsidR="00EC7FAF" w:rsidRPr="001C6519" w:rsidTr="00EC7FAF">
        <w:tc>
          <w:tcPr>
            <w:tcW w:w="192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ind w:left="75" w:right="75"/>
              <w:rPr>
                <w:rFonts w:cs="Times New Roman"/>
                <w:sz w:val="24"/>
                <w:szCs w:val="24"/>
              </w:rPr>
            </w:pP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5</w:t>
            </w:r>
          </w:p>
        </w:tc>
        <w:tc>
          <w:tcPr>
            <w:tcW w:w="1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4</w:t>
            </w:r>
          </w:p>
        </w:tc>
        <w:tc>
          <w:tcPr>
            <w:tcW w:w="12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3</w:t>
            </w:r>
          </w:p>
        </w:tc>
        <w:tc>
          <w:tcPr>
            <w:tcW w:w="9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2</w:t>
            </w:r>
          </w:p>
        </w:tc>
        <w:tc>
          <w:tcPr>
            <w:tcW w:w="185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ind w:left="75" w:right="75"/>
              <w:rPr>
                <w:rFonts w:cs="Times New Roman"/>
                <w:sz w:val="24"/>
                <w:szCs w:val="24"/>
              </w:rPr>
            </w:pPr>
          </w:p>
        </w:tc>
      </w:tr>
      <w:tr w:rsidR="00EC7FAF" w:rsidRPr="001C6519" w:rsidTr="00EC7FAF">
        <w:trPr>
          <w:trHeight w:val="465"/>
        </w:trPr>
        <w:tc>
          <w:tcPr>
            <w:tcW w:w="1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7А</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7</w:t>
            </w:r>
          </w:p>
        </w:tc>
        <w:tc>
          <w:tcPr>
            <w:tcW w:w="1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10</w:t>
            </w:r>
          </w:p>
        </w:tc>
        <w:tc>
          <w:tcPr>
            <w:tcW w:w="12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2</w:t>
            </w:r>
          </w:p>
        </w:tc>
        <w:tc>
          <w:tcPr>
            <w:tcW w:w="9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185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71%</w:t>
            </w:r>
          </w:p>
        </w:tc>
      </w:tr>
      <w:tr w:rsidR="00EC7FAF" w:rsidRPr="001C6519" w:rsidTr="00EC7FAF">
        <w:tc>
          <w:tcPr>
            <w:tcW w:w="1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7 Б</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2</w:t>
            </w:r>
          </w:p>
        </w:tc>
        <w:tc>
          <w:tcPr>
            <w:tcW w:w="1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7</w:t>
            </w:r>
          </w:p>
        </w:tc>
        <w:tc>
          <w:tcPr>
            <w:tcW w:w="12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18</w:t>
            </w:r>
          </w:p>
        </w:tc>
        <w:tc>
          <w:tcPr>
            <w:tcW w:w="9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185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31%</w:t>
            </w:r>
          </w:p>
        </w:tc>
      </w:tr>
      <w:tr w:rsidR="00EC7FAF" w:rsidRPr="001C6519" w:rsidTr="00EC7FAF">
        <w:tc>
          <w:tcPr>
            <w:tcW w:w="1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7В</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w:t>
            </w:r>
          </w:p>
        </w:tc>
        <w:tc>
          <w:tcPr>
            <w:tcW w:w="1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5</w:t>
            </w:r>
          </w:p>
        </w:tc>
        <w:tc>
          <w:tcPr>
            <w:tcW w:w="12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19</w:t>
            </w:r>
          </w:p>
        </w:tc>
        <w:tc>
          <w:tcPr>
            <w:tcW w:w="9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185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22%</w:t>
            </w:r>
          </w:p>
        </w:tc>
      </w:tr>
      <w:tr w:rsidR="00EC7FAF" w:rsidRPr="001C6519" w:rsidTr="00EC7FAF">
        <w:trPr>
          <w:trHeight w:val="20"/>
        </w:trPr>
        <w:tc>
          <w:tcPr>
            <w:tcW w:w="1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7Г</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9</w:t>
            </w:r>
          </w:p>
        </w:tc>
        <w:tc>
          <w:tcPr>
            <w:tcW w:w="1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13</w:t>
            </w:r>
          </w:p>
        </w:tc>
        <w:tc>
          <w:tcPr>
            <w:tcW w:w="12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3</w:t>
            </w:r>
          </w:p>
        </w:tc>
        <w:tc>
          <w:tcPr>
            <w:tcW w:w="9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185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79%</w:t>
            </w:r>
          </w:p>
        </w:tc>
      </w:tr>
      <w:tr w:rsidR="00EC7FAF" w:rsidRPr="001C6519" w:rsidTr="00EC7FAF">
        <w:tc>
          <w:tcPr>
            <w:tcW w:w="1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Всего</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19</w:t>
            </w:r>
          </w:p>
        </w:tc>
        <w:tc>
          <w:tcPr>
            <w:tcW w:w="1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35</w:t>
            </w:r>
          </w:p>
        </w:tc>
        <w:tc>
          <w:tcPr>
            <w:tcW w:w="12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42</w:t>
            </w:r>
          </w:p>
        </w:tc>
        <w:tc>
          <w:tcPr>
            <w:tcW w:w="9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185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50%</w:t>
            </w:r>
          </w:p>
        </w:tc>
      </w:tr>
    </w:tbl>
    <w:p w:rsidR="00EC7FAF" w:rsidRPr="001C6519" w:rsidRDefault="00365499" w:rsidP="003E4F61">
      <w:pPr>
        <w:spacing w:line="240" w:lineRule="auto"/>
        <w:rPr>
          <w:rFonts w:cs="Times New Roman"/>
          <w:sz w:val="24"/>
          <w:szCs w:val="24"/>
        </w:rPr>
      </w:pPr>
      <w:r w:rsidRPr="001C6519">
        <w:rPr>
          <w:rFonts w:cs="Times New Roman"/>
          <w:bCs/>
          <w:sz w:val="24"/>
          <w:szCs w:val="24"/>
        </w:rPr>
        <w:t>П</w:t>
      </w:r>
      <w:r w:rsidR="00EC7FAF" w:rsidRPr="001C6519">
        <w:rPr>
          <w:rFonts w:cs="Times New Roman"/>
          <w:sz w:val="24"/>
          <w:szCs w:val="24"/>
        </w:rPr>
        <w:t xml:space="preserve">онизили (отм. &lt;отм. по журналу) –6,2 % обучающихся; </w:t>
      </w:r>
    </w:p>
    <w:p w:rsidR="00EC7FAF" w:rsidRPr="001C6519" w:rsidRDefault="00EC7FAF" w:rsidP="003E4F61">
      <w:pPr>
        <w:spacing w:line="240" w:lineRule="auto"/>
        <w:rPr>
          <w:rFonts w:cs="Times New Roman"/>
          <w:sz w:val="24"/>
          <w:szCs w:val="24"/>
        </w:rPr>
      </w:pPr>
      <w:r w:rsidRPr="001C6519">
        <w:rPr>
          <w:rFonts w:cs="Times New Roman"/>
          <w:sz w:val="24"/>
          <w:szCs w:val="24"/>
        </w:rPr>
        <w:t>подтвердили (отм. = отм. по журналу) – 85,4 % обучающихся;</w:t>
      </w:r>
    </w:p>
    <w:p w:rsidR="00EC7FAF" w:rsidRPr="001C6519" w:rsidRDefault="00EC7FAF" w:rsidP="003E4F61">
      <w:pPr>
        <w:spacing w:line="240" w:lineRule="auto"/>
        <w:rPr>
          <w:rFonts w:cs="Times New Roman"/>
          <w:sz w:val="24"/>
          <w:szCs w:val="24"/>
        </w:rPr>
      </w:pPr>
      <w:r w:rsidRPr="001C6519">
        <w:rPr>
          <w:rFonts w:cs="Times New Roman"/>
          <w:sz w:val="24"/>
          <w:szCs w:val="24"/>
        </w:rPr>
        <w:t>повысили (отм. &gt;отм. по журналу) –8,3 % обучающихся.</w:t>
      </w:r>
    </w:p>
    <w:p w:rsidR="00EC7FAF" w:rsidRPr="001C6519" w:rsidRDefault="00EC7FAF" w:rsidP="003E4F61">
      <w:pPr>
        <w:spacing w:line="240" w:lineRule="auto"/>
        <w:jc w:val="center"/>
        <w:rPr>
          <w:rFonts w:cs="Times New Roman"/>
          <w:b/>
          <w:sz w:val="24"/>
          <w:szCs w:val="24"/>
        </w:rPr>
      </w:pPr>
      <w:r w:rsidRPr="001C6519">
        <w:rPr>
          <w:rFonts w:cs="Times New Roman"/>
          <w:b/>
          <w:sz w:val="24"/>
          <w:szCs w:val="24"/>
        </w:rPr>
        <w:t>Обществознание</w:t>
      </w:r>
    </w:p>
    <w:tbl>
      <w:tblPr>
        <w:tblW w:w="9339" w:type="dxa"/>
        <w:tblCellMar>
          <w:top w:w="15" w:type="dxa"/>
          <w:left w:w="15" w:type="dxa"/>
          <w:bottom w:w="15" w:type="dxa"/>
          <w:right w:w="15" w:type="dxa"/>
        </w:tblCellMar>
        <w:tblLook w:val="0600" w:firstRow="0" w:lastRow="0" w:firstColumn="0" w:lastColumn="0" w:noHBand="1" w:noVBand="1"/>
      </w:tblPr>
      <w:tblGrid>
        <w:gridCol w:w="1929"/>
        <w:gridCol w:w="1710"/>
        <w:gridCol w:w="1567"/>
        <w:gridCol w:w="1283"/>
        <w:gridCol w:w="997"/>
        <w:gridCol w:w="1853"/>
      </w:tblGrid>
      <w:tr w:rsidR="00EC7FAF" w:rsidRPr="001C6519" w:rsidTr="00EC7FAF">
        <w:tc>
          <w:tcPr>
            <w:tcW w:w="192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b/>
                <w:bCs/>
                <w:sz w:val="24"/>
                <w:szCs w:val="24"/>
              </w:rPr>
              <w:t>Класс</w:t>
            </w:r>
          </w:p>
        </w:tc>
        <w:tc>
          <w:tcPr>
            <w:tcW w:w="5557"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b/>
                <w:bCs/>
                <w:sz w:val="24"/>
                <w:szCs w:val="24"/>
              </w:rPr>
              <w:t>Итоги ВПР</w:t>
            </w:r>
          </w:p>
        </w:tc>
        <w:tc>
          <w:tcPr>
            <w:tcW w:w="185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b/>
                <w:bCs/>
                <w:sz w:val="24"/>
                <w:szCs w:val="24"/>
              </w:rPr>
              <w:t>Качество</w:t>
            </w:r>
            <w:r w:rsidRPr="001C6519">
              <w:rPr>
                <w:rFonts w:cs="Times New Roman"/>
                <w:sz w:val="24"/>
                <w:szCs w:val="24"/>
              </w:rPr>
              <w:br/>
            </w:r>
            <w:r w:rsidRPr="001C6519">
              <w:rPr>
                <w:rFonts w:cs="Times New Roman"/>
                <w:b/>
                <w:bCs/>
                <w:sz w:val="24"/>
                <w:szCs w:val="24"/>
              </w:rPr>
              <w:t>знаний</w:t>
            </w:r>
          </w:p>
        </w:tc>
      </w:tr>
      <w:tr w:rsidR="00EC7FAF" w:rsidRPr="001C6519" w:rsidTr="00EC7FAF">
        <w:tc>
          <w:tcPr>
            <w:tcW w:w="192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ind w:left="75" w:right="75"/>
              <w:rPr>
                <w:rFonts w:cs="Times New Roman"/>
                <w:sz w:val="24"/>
                <w:szCs w:val="24"/>
              </w:rPr>
            </w:pP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5</w:t>
            </w:r>
          </w:p>
        </w:tc>
        <w:tc>
          <w:tcPr>
            <w:tcW w:w="1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4</w:t>
            </w:r>
          </w:p>
        </w:tc>
        <w:tc>
          <w:tcPr>
            <w:tcW w:w="12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3</w:t>
            </w:r>
          </w:p>
        </w:tc>
        <w:tc>
          <w:tcPr>
            <w:tcW w:w="9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2</w:t>
            </w:r>
          </w:p>
        </w:tc>
        <w:tc>
          <w:tcPr>
            <w:tcW w:w="185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ind w:left="75" w:right="75"/>
              <w:rPr>
                <w:rFonts w:cs="Times New Roman"/>
                <w:sz w:val="24"/>
                <w:szCs w:val="24"/>
              </w:rPr>
            </w:pPr>
          </w:p>
        </w:tc>
      </w:tr>
      <w:tr w:rsidR="00EC7FAF" w:rsidRPr="001C6519" w:rsidTr="00EC7FAF">
        <w:tc>
          <w:tcPr>
            <w:tcW w:w="1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7В</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1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9</w:t>
            </w:r>
          </w:p>
        </w:tc>
        <w:tc>
          <w:tcPr>
            <w:tcW w:w="12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14</w:t>
            </w:r>
          </w:p>
        </w:tc>
        <w:tc>
          <w:tcPr>
            <w:tcW w:w="9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3</w:t>
            </w:r>
          </w:p>
        </w:tc>
        <w:tc>
          <w:tcPr>
            <w:tcW w:w="185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33%</w:t>
            </w:r>
          </w:p>
        </w:tc>
      </w:tr>
      <w:tr w:rsidR="00EC7FAF" w:rsidRPr="001C6519" w:rsidTr="00EC7FAF">
        <w:tc>
          <w:tcPr>
            <w:tcW w:w="1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Всего</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1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9</w:t>
            </w:r>
          </w:p>
        </w:tc>
        <w:tc>
          <w:tcPr>
            <w:tcW w:w="12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14</w:t>
            </w:r>
          </w:p>
        </w:tc>
        <w:tc>
          <w:tcPr>
            <w:tcW w:w="9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3</w:t>
            </w:r>
          </w:p>
        </w:tc>
        <w:tc>
          <w:tcPr>
            <w:tcW w:w="185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33%</w:t>
            </w:r>
          </w:p>
        </w:tc>
      </w:tr>
    </w:tbl>
    <w:p w:rsidR="00EC7FAF" w:rsidRPr="001C6519" w:rsidRDefault="00365499" w:rsidP="003E4F61">
      <w:pPr>
        <w:spacing w:line="240" w:lineRule="auto"/>
        <w:rPr>
          <w:rFonts w:cs="Times New Roman"/>
          <w:sz w:val="24"/>
          <w:szCs w:val="24"/>
        </w:rPr>
      </w:pPr>
      <w:r w:rsidRPr="001C6519">
        <w:rPr>
          <w:rFonts w:cs="Times New Roman"/>
          <w:bCs/>
          <w:sz w:val="24"/>
          <w:szCs w:val="24"/>
        </w:rPr>
        <w:t>П</w:t>
      </w:r>
      <w:r w:rsidR="00EC7FAF" w:rsidRPr="001C6519">
        <w:rPr>
          <w:rFonts w:cs="Times New Roman"/>
          <w:sz w:val="24"/>
          <w:szCs w:val="24"/>
        </w:rPr>
        <w:t xml:space="preserve">онизили (отм. &lt;отм. по журналу) – 3,8% обучающихся; </w:t>
      </w:r>
    </w:p>
    <w:p w:rsidR="00EC7FAF" w:rsidRPr="001C6519" w:rsidRDefault="00EC7FAF" w:rsidP="003E4F61">
      <w:pPr>
        <w:spacing w:line="240" w:lineRule="auto"/>
        <w:rPr>
          <w:rFonts w:cs="Times New Roman"/>
          <w:sz w:val="24"/>
          <w:szCs w:val="24"/>
        </w:rPr>
      </w:pPr>
      <w:r w:rsidRPr="001C6519">
        <w:rPr>
          <w:rFonts w:cs="Times New Roman"/>
          <w:sz w:val="24"/>
          <w:szCs w:val="24"/>
        </w:rPr>
        <w:t>подтвердили (отм. = отм. по журналу)-92,3 % обучающихся;</w:t>
      </w:r>
    </w:p>
    <w:p w:rsidR="00EC7FAF" w:rsidRPr="001C6519" w:rsidRDefault="00EC7FAF" w:rsidP="003E4F61">
      <w:pPr>
        <w:spacing w:line="240" w:lineRule="auto"/>
        <w:rPr>
          <w:rFonts w:cs="Times New Roman"/>
          <w:sz w:val="24"/>
          <w:szCs w:val="24"/>
        </w:rPr>
      </w:pPr>
      <w:r w:rsidRPr="001C6519">
        <w:rPr>
          <w:rFonts w:cs="Times New Roman"/>
          <w:sz w:val="24"/>
          <w:szCs w:val="24"/>
        </w:rPr>
        <w:t xml:space="preserve"> повысили (отм. &gt;отм. по журналу) –3,8 % обучающихся.</w:t>
      </w:r>
    </w:p>
    <w:p w:rsidR="00EC7FAF" w:rsidRPr="001C6519" w:rsidRDefault="00EC7FAF" w:rsidP="003E4F61">
      <w:pPr>
        <w:tabs>
          <w:tab w:val="left" w:pos="6111"/>
        </w:tabs>
        <w:spacing w:line="240" w:lineRule="auto"/>
        <w:jc w:val="center"/>
        <w:rPr>
          <w:rFonts w:cs="Times New Roman"/>
          <w:b/>
          <w:sz w:val="24"/>
          <w:szCs w:val="24"/>
        </w:rPr>
      </w:pPr>
      <w:r w:rsidRPr="001C6519">
        <w:rPr>
          <w:rFonts w:cs="Times New Roman"/>
          <w:b/>
          <w:sz w:val="24"/>
          <w:szCs w:val="24"/>
        </w:rPr>
        <w:t>История</w:t>
      </w:r>
    </w:p>
    <w:tbl>
      <w:tblPr>
        <w:tblW w:w="9339" w:type="dxa"/>
        <w:tblCellMar>
          <w:top w:w="15" w:type="dxa"/>
          <w:left w:w="15" w:type="dxa"/>
          <w:bottom w:w="15" w:type="dxa"/>
          <w:right w:w="15" w:type="dxa"/>
        </w:tblCellMar>
        <w:tblLook w:val="0600" w:firstRow="0" w:lastRow="0" w:firstColumn="0" w:lastColumn="0" w:noHBand="1" w:noVBand="1"/>
      </w:tblPr>
      <w:tblGrid>
        <w:gridCol w:w="1929"/>
        <w:gridCol w:w="1710"/>
        <w:gridCol w:w="1567"/>
        <w:gridCol w:w="1283"/>
        <w:gridCol w:w="997"/>
        <w:gridCol w:w="1853"/>
      </w:tblGrid>
      <w:tr w:rsidR="00EC7FAF" w:rsidRPr="001C6519" w:rsidTr="00EC7FAF">
        <w:tc>
          <w:tcPr>
            <w:tcW w:w="192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b/>
                <w:bCs/>
                <w:sz w:val="24"/>
                <w:szCs w:val="24"/>
              </w:rPr>
              <w:t>Класс</w:t>
            </w:r>
          </w:p>
        </w:tc>
        <w:tc>
          <w:tcPr>
            <w:tcW w:w="5557"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b/>
                <w:bCs/>
                <w:sz w:val="24"/>
                <w:szCs w:val="24"/>
              </w:rPr>
              <w:t>Итоги ВПР</w:t>
            </w:r>
          </w:p>
        </w:tc>
        <w:tc>
          <w:tcPr>
            <w:tcW w:w="185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b/>
                <w:bCs/>
                <w:sz w:val="24"/>
                <w:szCs w:val="24"/>
              </w:rPr>
              <w:t>Качество</w:t>
            </w:r>
            <w:r w:rsidRPr="001C6519">
              <w:rPr>
                <w:rFonts w:cs="Times New Roman"/>
                <w:sz w:val="24"/>
                <w:szCs w:val="24"/>
              </w:rPr>
              <w:br/>
            </w:r>
            <w:r w:rsidRPr="001C6519">
              <w:rPr>
                <w:rFonts w:cs="Times New Roman"/>
                <w:b/>
                <w:bCs/>
                <w:sz w:val="24"/>
                <w:szCs w:val="24"/>
              </w:rPr>
              <w:t>знаний</w:t>
            </w:r>
          </w:p>
        </w:tc>
      </w:tr>
      <w:tr w:rsidR="00EC7FAF" w:rsidRPr="001C6519" w:rsidTr="00EC7FAF">
        <w:tc>
          <w:tcPr>
            <w:tcW w:w="192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ind w:left="75" w:right="75"/>
              <w:rPr>
                <w:rFonts w:cs="Times New Roman"/>
                <w:sz w:val="24"/>
                <w:szCs w:val="24"/>
              </w:rPr>
            </w:pP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5</w:t>
            </w:r>
          </w:p>
        </w:tc>
        <w:tc>
          <w:tcPr>
            <w:tcW w:w="1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4</w:t>
            </w:r>
          </w:p>
        </w:tc>
        <w:tc>
          <w:tcPr>
            <w:tcW w:w="12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3</w:t>
            </w:r>
          </w:p>
        </w:tc>
        <w:tc>
          <w:tcPr>
            <w:tcW w:w="9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2</w:t>
            </w:r>
          </w:p>
        </w:tc>
        <w:tc>
          <w:tcPr>
            <w:tcW w:w="185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ind w:left="75" w:right="75"/>
              <w:rPr>
                <w:rFonts w:cs="Times New Roman"/>
                <w:sz w:val="24"/>
                <w:szCs w:val="24"/>
              </w:rPr>
            </w:pPr>
          </w:p>
        </w:tc>
      </w:tr>
      <w:tr w:rsidR="00EC7FAF" w:rsidRPr="001C6519" w:rsidTr="00EC7FAF">
        <w:tc>
          <w:tcPr>
            <w:tcW w:w="1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lastRenderedPageBreak/>
              <w:t>7Б</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w:t>
            </w:r>
          </w:p>
        </w:tc>
        <w:tc>
          <w:tcPr>
            <w:tcW w:w="1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13</w:t>
            </w:r>
          </w:p>
        </w:tc>
        <w:tc>
          <w:tcPr>
            <w:tcW w:w="12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11</w:t>
            </w:r>
          </w:p>
        </w:tc>
        <w:tc>
          <w:tcPr>
            <w:tcW w:w="9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w:t>
            </w:r>
          </w:p>
        </w:tc>
        <w:tc>
          <w:tcPr>
            <w:tcW w:w="185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48%</w:t>
            </w:r>
          </w:p>
        </w:tc>
      </w:tr>
      <w:tr w:rsidR="00EC7FAF" w:rsidRPr="001C6519" w:rsidTr="00EC7FAF">
        <w:tc>
          <w:tcPr>
            <w:tcW w:w="1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Всего</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w:t>
            </w:r>
          </w:p>
        </w:tc>
        <w:tc>
          <w:tcPr>
            <w:tcW w:w="1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13</w:t>
            </w:r>
          </w:p>
        </w:tc>
        <w:tc>
          <w:tcPr>
            <w:tcW w:w="12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11</w:t>
            </w:r>
          </w:p>
        </w:tc>
        <w:tc>
          <w:tcPr>
            <w:tcW w:w="9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w:t>
            </w:r>
          </w:p>
        </w:tc>
        <w:tc>
          <w:tcPr>
            <w:tcW w:w="185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48%</w:t>
            </w:r>
          </w:p>
        </w:tc>
      </w:tr>
    </w:tbl>
    <w:p w:rsidR="00EC7FAF" w:rsidRPr="001C6519" w:rsidRDefault="00365499" w:rsidP="003E4F61">
      <w:pPr>
        <w:spacing w:line="240" w:lineRule="auto"/>
        <w:rPr>
          <w:rFonts w:cs="Times New Roman"/>
          <w:sz w:val="24"/>
          <w:szCs w:val="24"/>
        </w:rPr>
      </w:pPr>
      <w:r w:rsidRPr="001C6519">
        <w:rPr>
          <w:rFonts w:cs="Times New Roman"/>
          <w:bCs/>
          <w:sz w:val="24"/>
          <w:szCs w:val="24"/>
        </w:rPr>
        <w:t>П</w:t>
      </w:r>
      <w:r w:rsidR="00EC7FAF" w:rsidRPr="001C6519">
        <w:rPr>
          <w:rFonts w:cs="Times New Roman"/>
          <w:sz w:val="24"/>
          <w:szCs w:val="24"/>
        </w:rPr>
        <w:t xml:space="preserve">онизили (отм. &lt;отм. по журналу) – 11,5 % обучающихся; </w:t>
      </w:r>
    </w:p>
    <w:p w:rsidR="00EC7FAF" w:rsidRPr="001C6519" w:rsidRDefault="00EC7FAF" w:rsidP="003E4F61">
      <w:pPr>
        <w:spacing w:line="240" w:lineRule="auto"/>
        <w:rPr>
          <w:rFonts w:cs="Times New Roman"/>
          <w:sz w:val="24"/>
          <w:szCs w:val="24"/>
        </w:rPr>
      </w:pPr>
      <w:r w:rsidRPr="001C6519">
        <w:rPr>
          <w:rFonts w:cs="Times New Roman"/>
          <w:sz w:val="24"/>
          <w:szCs w:val="24"/>
        </w:rPr>
        <w:t>подтвердили (отм. = отм. по журналу) -80,7 % обучающихся;</w:t>
      </w:r>
    </w:p>
    <w:p w:rsidR="00EC7FAF" w:rsidRPr="001C6519" w:rsidRDefault="00EC7FAF" w:rsidP="003E4F61">
      <w:pPr>
        <w:spacing w:line="240" w:lineRule="auto"/>
        <w:rPr>
          <w:rFonts w:cs="Times New Roman"/>
          <w:sz w:val="24"/>
          <w:szCs w:val="24"/>
        </w:rPr>
      </w:pPr>
      <w:r w:rsidRPr="001C6519">
        <w:rPr>
          <w:rFonts w:cs="Times New Roman"/>
          <w:sz w:val="24"/>
          <w:szCs w:val="24"/>
        </w:rPr>
        <w:t>повысили (отм. &gt;отм. по журналу) –7,6 % обучающихся</w:t>
      </w:r>
    </w:p>
    <w:p w:rsidR="00EC7FAF" w:rsidRPr="001C6519" w:rsidRDefault="00EC7FAF" w:rsidP="003E4F61">
      <w:pPr>
        <w:tabs>
          <w:tab w:val="left" w:pos="6111"/>
        </w:tabs>
        <w:spacing w:line="240" w:lineRule="auto"/>
        <w:jc w:val="center"/>
        <w:rPr>
          <w:rFonts w:cs="Times New Roman"/>
          <w:b/>
          <w:sz w:val="24"/>
          <w:szCs w:val="24"/>
        </w:rPr>
      </w:pPr>
      <w:r w:rsidRPr="001C6519">
        <w:rPr>
          <w:rFonts w:cs="Times New Roman"/>
          <w:b/>
          <w:sz w:val="24"/>
          <w:szCs w:val="24"/>
        </w:rPr>
        <w:t>Биология</w:t>
      </w:r>
    </w:p>
    <w:tbl>
      <w:tblPr>
        <w:tblW w:w="9339" w:type="dxa"/>
        <w:tblCellMar>
          <w:top w:w="15" w:type="dxa"/>
          <w:left w:w="15" w:type="dxa"/>
          <w:bottom w:w="15" w:type="dxa"/>
          <w:right w:w="15" w:type="dxa"/>
        </w:tblCellMar>
        <w:tblLook w:val="0600" w:firstRow="0" w:lastRow="0" w:firstColumn="0" w:lastColumn="0" w:noHBand="1" w:noVBand="1"/>
      </w:tblPr>
      <w:tblGrid>
        <w:gridCol w:w="1929"/>
        <w:gridCol w:w="1710"/>
        <w:gridCol w:w="1567"/>
        <w:gridCol w:w="1283"/>
        <w:gridCol w:w="997"/>
        <w:gridCol w:w="1853"/>
      </w:tblGrid>
      <w:tr w:rsidR="00EC7FAF" w:rsidRPr="001C6519" w:rsidTr="00EC7FAF">
        <w:tc>
          <w:tcPr>
            <w:tcW w:w="192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b/>
                <w:bCs/>
                <w:sz w:val="24"/>
                <w:szCs w:val="24"/>
              </w:rPr>
              <w:t>Класс</w:t>
            </w:r>
          </w:p>
        </w:tc>
        <w:tc>
          <w:tcPr>
            <w:tcW w:w="5557"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b/>
                <w:bCs/>
                <w:sz w:val="24"/>
                <w:szCs w:val="24"/>
              </w:rPr>
              <w:t>Итоги ВПР</w:t>
            </w:r>
          </w:p>
        </w:tc>
        <w:tc>
          <w:tcPr>
            <w:tcW w:w="185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b/>
                <w:bCs/>
                <w:sz w:val="24"/>
                <w:szCs w:val="24"/>
              </w:rPr>
              <w:t>Качество</w:t>
            </w:r>
            <w:r w:rsidRPr="001C6519">
              <w:rPr>
                <w:rFonts w:cs="Times New Roman"/>
                <w:sz w:val="24"/>
                <w:szCs w:val="24"/>
              </w:rPr>
              <w:br/>
            </w:r>
            <w:r w:rsidRPr="001C6519">
              <w:rPr>
                <w:rFonts w:cs="Times New Roman"/>
                <w:b/>
                <w:bCs/>
                <w:sz w:val="24"/>
                <w:szCs w:val="24"/>
              </w:rPr>
              <w:t>знаний</w:t>
            </w:r>
          </w:p>
        </w:tc>
      </w:tr>
      <w:tr w:rsidR="00EC7FAF" w:rsidRPr="001C6519" w:rsidTr="00EC7FAF">
        <w:tc>
          <w:tcPr>
            <w:tcW w:w="192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ind w:left="75" w:right="75"/>
              <w:rPr>
                <w:rFonts w:cs="Times New Roman"/>
                <w:sz w:val="24"/>
                <w:szCs w:val="24"/>
              </w:rPr>
            </w:pP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5</w:t>
            </w:r>
          </w:p>
        </w:tc>
        <w:tc>
          <w:tcPr>
            <w:tcW w:w="1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4</w:t>
            </w:r>
          </w:p>
        </w:tc>
        <w:tc>
          <w:tcPr>
            <w:tcW w:w="12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3</w:t>
            </w:r>
          </w:p>
        </w:tc>
        <w:tc>
          <w:tcPr>
            <w:tcW w:w="9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2</w:t>
            </w:r>
          </w:p>
        </w:tc>
        <w:tc>
          <w:tcPr>
            <w:tcW w:w="185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ind w:left="75" w:right="75"/>
              <w:rPr>
                <w:rFonts w:cs="Times New Roman"/>
                <w:sz w:val="24"/>
                <w:szCs w:val="24"/>
              </w:rPr>
            </w:pPr>
          </w:p>
        </w:tc>
      </w:tr>
      <w:tr w:rsidR="00EC7FAF" w:rsidRPr="001C6519" w:rsidTr="00EC7FAF">
        <w:tc>
          <w:tcPr>
            <w:tcW w:w="1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7 А</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16</w:t>
            </w:r>
          </w:p>
        </w:tc>
        <w:tc>
          <w:tcPr>
            <w:tcW w:w="1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5</w:t>
            </w:r>
          </w:p>
        </w:tc>
        <w:tc>
          <w:tcPr>
            <w:tcW w:w="12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9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185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100%</w:t>
            </w:r>
          </w:p>
        </w:tc>
      </w:tr>
      <w:tr w:rsidR="00EC7FAF" w:rsidRPr="001C6519" w:rsidTr="00EC7FAF">
        <w:tc>
          <w:tcPr>
            <w:tcW w:w="1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7Г</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13</w:t>
            </w:r>
          </w:p>
        </w:tc>
        <w:tc>
          <w:tcPr>
            <w:tcW w:w="1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10</w:t>
            </w:r>
          </w:p>
        </w:tc>
        <w:tc>
          <w:tcPr>
            <w:tcW w:w="12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w:t>
            </w:r>
          </w:p>
        </w:tc>
        <w:tc>
          <w:tcPr>
            <w:tcW w:w="9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185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96%</w:t>
            </w:r>
          </w:p>
        </w:tc>
      </w:tr>
      <w:tr w:rsidR="00EC7FAF" w:rsidRPr="001C6519" w:rsidTr="00EC7FAF">
        <w:tc>
          <w:tcPr>
            <w:tcW w:w="1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Всего</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29</w:t>
            </w:r>
          </w:p>
        </w:tc>
        <w:tc>
          <w:tcPr>
            <w:tcW w:w="1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15</w:t>
            </w:r>
          </w:p>
        </w:tc>
        <w:tc>
          <w:tcPr>
            <w:tcW w:w="12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w:t>
            </w:r>
          </w:p>
        </w:tc>
        <w:tc>
          <w:tcPr>
            <w:tcW w:w="9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185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98%</w:t>
            </w:r>
          </w:p>
        </w:tc>
      </w:tr>
    </w:tbl>
    <w:p w:rsidR="00EC7FAF" w:rsidRPr="001C6519" w:rsidRDefault="00EC7FAF" w:rsidP="003E4F61">
      <w:pPr>
        <w:spacing w:line="240" w:lineRule="auto"/>
        <w:jc w:val="center"/>
        <w:rPr>
          <w:rFonts w:cs="Times New Roman"/>
          <w:b/>
          <w:bCs/>
          <w:sz w:val="24"/>
          <w:szCs w:val="24"/>
        </w:rPr>
      </w:pPr>
    </w:p>
    <w:p w:rsidR="00EC7FAF" w:rsidRPr="001C6519" w:rsidRDefault="00EC7FAF" w:rsidP="003E4F61">
      <w:pPr>
        <w:spacing w:line="240" w:lineRule="auto"/>
        <w:jc w:val="center"/>
        <w:rPr>
          <w:rFonts w:cs="Times New Roman"/>
          <w:b/>
          <w:sz w:val="24"/>
          <w:szCs w:val="24"/>
        </w:rPr>
      </w:pPr>
      <w:r w:rsidRPr="001C6519">
        <w:rPr>
          <w:rFonts w:cs="Times New Roman"/>
          <w:b/>
          <w:sz w:val="24"/>
          <w:szCs w:val="24"/>
        </w:rPr>
        <w:t>География</w:t>
      </w:r>
    </w:p>
    <w:tbl>
      <w:tblPr>
        <w:tblW w:w="9339" w:type="dxa"/>
        <w:tblCellMar>
          <w:top w:w="15" w:type="dxa"/>
          <w:left w:w="15" w:type="dxa"/>
          <w:bottom w:w="15" w:type="dxa"/>
          <w:right w:w="15" w:type="dxa"/>
        </w:tblCellMar>
        <w:tblLook w:val="0600" w:firstRow="0" w:lastRow="0" w:firstColumn="0" w:lastColumn="0" w:noHBand="1" w:noVBand="1"/>
      </w:tblPr>
      <w:tblGrid>
        <w:gridCol w:w="1929"/>
        <w:gridCol w:w="1710"/>
        <w:gridCol w:w="1567"/>
        <w:gridCol w:w="1283"/>
        <w:gridCol w:w="997"/>
        <w:gridCol w:w="1853"/>
      </w:tblGrid>
      <w:tr w:rsidR="00EC7FAF" w:rsidRPr="001C6519" w:rsidTr="00EC7FAF">
        <w:tc>
          <w:tcPr>
            <w:tcW w:w="192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b/>
                <w:bCs/>
                <w:sz w:val="24"/>
                <w:szCs w:val="24"/>
              </w:rPr>
              <w:t>Класс</w:t>
            </w:r>
          </w:p>
        </w:tc>
        <w:tc>
          <w:tcPr>
            <w:tcW w:w="5557"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b/>
                <w:bCs/>
                <w:sz w:val="24"/>
                <w:szCs w:val="24"/>
              </w:rPr>
              <w:t>Итоги ВПР</w:t>
            </w:r>
          </w:p>
        </w:tc>
        <w:tc>
          <w:tcPr>
            <w:tcW w:w="185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b/>
                <w:bCs/>
                <w:sz w:val="24"/>
                <w:szCs w:val="24"/>
              </w:rPr>
              <w:t>Качество</w:t>
            </w:r>
            <w:r w:rsidRPr="001C6519">
              <w:rPr>
                <w:rFonts w:cs="Times New Roman"/>
                <w:sz w:val="24"/>
                <w:szCs w:val="24"/>
              </w:rPr>
              <w:br/>
            </w:r>
            <w:r w:rsidRPr="001C6519">
              <w:rPr>
                <w:rFonts w:cs="Times New Roman"/>
                <w:b/>
                <w:bCs/>
                <w:sz w:val="24"/>
                <w:szCs w:val="24"/>
              </w:rPr>
              <w:t>знаний</w:t>
            </w:r>
          </w:p>
        </w:tc>
      </w:tr>
      <w:tr w:rsidR="00EC7FAF" w:rsidRPr="001C6519" w:rsidTr="00EC7FAF">
        <w:tc>
          <w:tcPr>
            <w:tcW w:w="192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ind w:left="75" w:right="75"/>
              <w:rPr>
                <w:rFonts w:cs="Times New Roman"/>
                <w:sz w:val="24"/>
                <w:szCs w:val="24"/>
              </w:rPr>
            </w:pP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5</w:t>
            </w:r>
          </w:p>
        </w:tc>
        <w:tc>
          <w:tcPr>
            <w:tcW w:w="1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4</w:t>
            </w:r>
          </w:p>
        </w:tc>
        <w:tc>
          <w:tcPr>
            <w:tcW w:w="12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3</w:t>
            </w:r>
          </w:p>
        </w:tc>
        <w:tc>
          <w:tcPr>
            <w:tcW w:w="9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2</w:t>
            </w:r>
          </w:p>
        </w:tc>
        <w:tc>
          <w:tcPr>
            <w:tcW w:w="185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ind w:left="75" w:right="75"/>
              <w:rPr>
                <w:rFonts w:cs="Times New Roman"/>
                <w:sz w:val="24"/>
                <w:szCs w:val="24"/>
              </w:rPr>
            </w:pPr>
          </w:p>
        </w:tc>
      </w:tr>
      <w:tr w:rsidR="00EC7FAF" w:rsidRPr="001C6519" w:rsidTr="00EC7FAF">
        <w:tc>
          <w:tcPr>
            <w:tcW w:w="1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7 А</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8</w:t>
            </w:r>
          </w:p>
        </w:tc>
        <w:tc>
          <w:tcPr>
            <w:tcW w:w="1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10</w:t>
            </w:r>
          </w:p>
        </w:tc>
        <w:tc>
          <w:tcPr>
            <w:tcW w:w="12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w:t>
            </w:r>
          </w:p>
        </w:tc>
        <w:tc>
          <w:tcPr>
            <w:tcW w:w="9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185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75%</w:t>
            </w:r>
          </w:p>
        </w:tc>
      </w:tr>
      <w:tr w:rsidR="00EC7FAF" w:rsidRPr="001C6519" w:rsidTr="00EC7FAF">
        <w:tc>
          <w:tcPr>
            <w:tcW w:w="1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7Г</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16</w:t>
            </w:r>
          </w:p>
        </w:tc>
        <w:tc>
          <w:tcPr>
            <w:tcW w:w="1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6</w:t>
            </w:r>
          </w:p>
        </w:tc>
        <w:tc>
          <w:tcPr>
            <w:tcW w:w="12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2</w:t>
            </w:r>
          </w:p>
        </w:tc>
        <w:tc>
          <w:tcPr>
            <w:tcW w:w="9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185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79%</w:t>
            </w:r>
          </w:p>
        </w:tc>
      </w:tr>
      <w:tr w:rsidR="00EC7FAF" w:rsidRPr="001C6519" w:rsidTr="00EC7FAF">
        <w:tc>
          <w:tcPr>
            <w:tcW w:w="1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Всего</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24</w:t>
            </w:r>
          </w:p>
        </w:tc>
        <w:tc>
          <w:tcPr>
            <w:tcW w:w="1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16</w:t>
            </w:r>
          </w:p>
        </w:tc>
        <w:tc>
          <w:tcPr>
            <w:tcW w:w="12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3</w:t>
            </w:r>
          </w:p>
        </w:tc>
        <w:tc>
          <w:tcPr>
            <w:tcW w:w="9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185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77%</w:t>
            </w:r>
          </w:p>
        </w:tc>
      </w:tr>
    </w:tbl>
    <w:p w:rsidR="00EC7FAF" w:rsidRPr="001C6519" w:rsidRDefault="00365499" w:rsidP="003E4F61">
      <w:pPr>
        <w:spacing w:line="240" w:lineRule="auto"/>
        <w:rPr>
          <w:rFonts w:cs="Times New Roman"/>
          <w:sz w:val="24"/>
          <w:szCs w:val="24"/>
        </w:rPr>
      </w:pPr>
      <w:r w:rsidRPr="001C6519">
        <w:rPr>
          <w:rFonts w:cs="Times New Roman"/>
          <w:bCs/>
          <w:sz w:val="24"/>
          <w:szCs w:val="24"/>
        </w:rPr>
        <w:t>П</w:t>
      </w:r>
      <w:r w:rsidR="00EC7FAF" w:rsidRPr="001C6519">
        <w:rPr>
          <w:rFonts w:cs="Times New Roman"/>
          <w:sz w:val="24"/>
          <w:szCs w:val="24"/>
        </w:rPr>
        <w:t xml:space="preserve">онизили (отм. &lt;отм. по журналу) –  15,9 % обучающихся; </w:t>
      </w:r>
    </w:p>
    <w:p w:rsidR="00EC7FAF" w:rsidRPr="001C6519" w:rsidRDefault="00EC7FAF" w:rsidP="003E4F61">
      <w:pPr>
        <w:spacing w:line="240" w:lineRule="auto"/>
        <w:rPr>
          <w:rFonts w:cs="Times New Roman"/>
          <w:sz w:val="24"/>
          <w:szCs w:val="24"/>
        </w:rPr>
      </w:pPr>
      <w:r w:rsidRPr="001C6519">
        <w:rPr>
          <w:rFonts w:cs="Times New Roman"/>
          <w:sz w:val="24"/>
          <w:szCs w:val="24"/>
        </w:rPr>
        <w:t>подтвердили (отм. = отм. по журналу)  -84  % обучающихся;</w:t>
      </w:r>
    </w:p>
    <w:p w:rsidR="00EC7FAF" w:rsidRPr="001C6519" w:rsidRDefault="00EC7FAF" w:rsidP="003E4F61">
      <w:pPr>
        <w:spacing w:line="240" w:lineRule="auto"/>
        <w:rPr>
          <w:rFonts w:cs="Times New Roman"/>
          <w:sz w:val="24"/>
          <w:szCs w:val="24"/>
        </w:rPr>
      </w:pPr>
      <w:r w:rsidRPr="001C6519">
        <w:rPr>
          <w:rFonts w:cs="Times New Roman"/>
          <w:sz w:val="24"/>
          <w:szCs w:val="24"/>
        </w:rPr>
        <w:t xml:space="preserve"> повысили (отм. &gt;отм. по журналу) – 0 % обучающихся.</w:t>
      </w:r>
    </w:p>
    <w:p w:rsidR="00EC7FAF" w:rsidRPr="001C6519" w:rsidRDefault="00EC7FAF" w:rsidP="003E4F61">
      <w:pPr>
        <w:spacing w:line="240" w:lineRule="auto"/>
        <w:jc w:val="center"/>
        <w:rPr>
          <w:rFonts w:cs="Times New Roman"/>
          <w:sz w:val="24"/>
          <w:szCs w:val="24"/>
        </w:rPr>
      </w:pPr>
      <w:r w:rsidRPr="001C6519">
        <w:rPr>
          <w:rFonts w:cs="Times New Roman"/>
          <w:b/>
          <w:bCs/>
          <w:sz w:val="24"/>
          <w:szCs w:val="24"/>
        </w:rPr>
        <w:t>Итоги ВПР 2023 года в 8-х классах</w:t>
      </w:r>
    </w:p>
    <w:p w:rsidR="00EC7FAF" w:rsidRPr="001C6519" w:rsidRDefault="00EC7FAF" w:rsidP="003E4F61">
      <w:pPr>
        <w:spacing w:line="240" w:lineRule="auto"/>
        <w:rPr>
          <w:rFonts w:cs="Times New Roman"/>
          <w:sz w:val="24"/>
          <w:szCs w:val="24"/>
        </w:rPr>
      </w:pPr>
      <w:r w:rsidRPr="001C6519">
        <w:rPr>
          <w:rFonts w:cs="Times New Roman"/>
          <w:sz w:val="24"/>
          <w:szCs w:val="24"/>
        </w:rPr>
        <w:t>Обучающиеся 8-х классов писали Всероссийские проверочные работы по четырем учебным предметам: «Русский язык», «Математика» – все классы; «Физика», «Химия», «География», «Обществознание», «Биология», «История» на основе случайного выбора Рособрнадзора – традиционная форма</w:t>
      </w:r>
    </w:p>
    <w:p w:rsidR="00EC7FAF" w:rsidRPr="001C6519" w:rsidRDefault="00EC7FAF" w:rsidP="003E4F61">
      <w:pPr>
        <w:spacing w:line="240" w:lineRule="auto"/>
        <w:jc w:val="center"/>
        <w:rPr>
          <w:rFonts w:cs="Times New Roman"/>
          <w:b/>
          <w:bCs/>
          <w:sz w:val="24"/>
          <w:szCs w:val="24"/>
        </w:rPr>
      </w:pPr>
      <w:r w:rsidRPr="001C6519">
        <w:rPr>
          <w:rFonts w:cs="Times New Roman"/>
          <w:b/>
          <w:bCs/>
          <w:sz w:val="24"/>
          <w:szCs w:val="24"/>
        </w:rPr>
        <w:t>Русский язык</w:t>
      </w:r>
    </w:p>
    <w:tbl>
      <w:tblPr>
        <w:tblW w:w="9339" w:type="dxa"/>
        <w:tblCellMar>
          <w:top w:w="15" w:type="dxa"/>
          <w:left w:w="15" w:type="dxa"/>
          <w:bottom w:w="15" w:type="dxa"/>
          <w:right w:w="15" w:type="dxa"/>
        </w:tblCellMar>
        <w:tblLook w:val="0600" w:firstRow="0" w:lastRow="0" w:firstColumn="0" w:lastColumn="0" w:noHBand="1" w:noVBand="1"/>
      </w:tblPr>
      <w:tblGrid>
        <w:gridCol w:w="1929"/>
        <w:gridCol w:w="1710"/>
        <w:gridCol w:w="1567"/>
        <w:gridCol w:w="1283"/>
        <w:gridCol w:w="997"/>
        <w:gridCol w:w="1853"/>
      </w:tblGrid>
      <w:tr w:rsidR="00EC7FAF" w:rsidRPr="001C6519" w:rsidTr="00EC7FAF">
        <w:tc>
          <w:tcPr>
            <w:tcW w:w="192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b/>
                <w:bCs/>
                <w:sz w:val="24"/>
                <w:szCs w:val="24"/>
              </w:rPr>
              <w:t>Класс</w:t>
            </w:r>
          </w:p>
        </w:tc>
        <w:tc>
          <w:tcPr>
            <w:tcW w:w="5557"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b/>
                <w:bCs/>
                <w:sz w:val="24"/>
                <w:szCs w:val="24"/>
              </w:rPr>
              <w:t>Итоги ВПР</w:t>
            </w:r>
          </w:p>
        </w:tc>
        <w:tc>
          <w:tcPr>
            <w:tcW w:w="185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b/>
                <w:bCs/>
                <w:sz w:val="24"/>
                <w:szCs w:val="24"/>
              </w:rPr>
              <w:t>Качество</w:t>
            </w:r>
            <w:r w:rsidRPr="001C6519">
              <w:rPr>
                <w:rFonts w:cs="Times New Roman"/>
                <w:sz w:val="24"/>
                <w:szCs w:val="24"/>
              </w:rPr>
              <w:br/>
            </w:r>
            <w:r w:rsidRPr="001C6519">
              <w:rPr>
                <w:rFonts w:cs="Times New Roman"/>
                <w:b/>
                <w:bCs/>
                <w:sz w:val="24"/>
                <w:szCs w:val="24"/>
              </w:rPr>
              <w:t>знаний</w:t>
            </w:r>
          </w:p>
        </w:tc>
      </w:tr>
      <w:tr w:rsidR="00EC7FAF" w:rsidRPr="001C6519" w:rsidTr="00EC7FAF">
        <w:tc>
          <w:tcPr>
            <w:tcW w:w="192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ind w:left="75" w:right="75"/>
              <w:rPr>
                <w:rFonts w:cs="Times New Roman"/>
                <w:sz w:val="24"/>
                <w:szCs w:val="24"/>
              </w:rPr>
            </w:pP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5</w:t>
            </w:r>
          </w:p>
        </w:tc>
        <w:tc>
          <w:tcPr>
            <w:tcW w:w="1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4</w:t>
            </w:r>
          </w:p>
        </w:tc>
        <w:tc>
          <w:tcPr>
            <w:tcW w:w="12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3</w:t>
            </w:r>
          </w:p>
        </w:tc>
        <w:tc>
          <w:tcPr>
            <w:tcW w:w="9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2</w:t>
            </w:r>
          </w:p>
        </w:tc>
        <w:tc>
          <w:tcPr>
            <w:tcW w:w="185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ind w:left="75" w:right="75"/>
              <w:rPr>
                <w:rFonts w:cs="Times New Roman"/>
                <w:sz w:val="24"/>
                <w:szCs w:val="24"/>
              </w:rPr>
            </w:pPr>
          </w:p>
        </w:tc>
      </w:tr>
      <w:tr w:rsidR="00EC7FAF" w:rsidRPr="001C6519" w:rsidTr="00EC7FAF">
        <w:trPr>
          <w:trHeight w:val="465"/>
        </w:trPr>
        <w:tc>
          <w:tcPr>
            <w:tcW w:w="1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8А</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3</w:t>
            </w:r>
          </w:p>
        </w:tc>
        <w:tc>
          <w:tcPr>
            <w:tcW w:w="1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22</w:t>
            </w:r>
          </w:p>
        </w:tc>
        <w:tc>
          <w:tcPr>
            <w:tcW w:w="12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3</w:t>
            </w:r>
          </w:p>
        </w:tc>
        <w:tc>
          <w:tcPr>
            <w:tcW w:w="9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185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89%</w:t>
            </w:r>
          </w:p>
        </w:tc>
      </w:tr>
      <w:tr w:rsidR="00EC7FAF" w:rsidRPr="001C6519" w:rsidTr="00EC7FAF">
        <w:tc>
          <w:tcPr>
            <w:tcW w:w="1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8 Б</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w:t>
            </w:r>
          </w:p>
        </w:tc>
        <w:tc>
          <w:tcPr>
            <w:tcW w:w="1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12</w:t>
            </w:r>
          </w:p>
        </w:tc>
        <w:tc>
          <w:tcPr>
            <w:tcW w:w="12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11</w:t>
            </w:r>
          </w:p>
        </w:tc>
        <w:tc>
          <w:tcPr>
            <w:tcW w:w="9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185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45%</w:t>
            </w:r>
          </w:p>
        </w:tc>
      </w:tr>
      <w:tr w:rsidR="00EC7FAF" w:rsidRPr="001C6519" w:rsidTr="00EC7FAF">
        <w:tc>
          <w:tcPr>
            <w:tcW w:w="1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8В</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1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5</w:t>
            </w:r>
          </w:p>
        </w:tc>
        <w:tc>
          <w:tcPr>
            <w:tcW w:w="12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13</w:t>
            </w:r>
          </w:p>
        </w:tc>
        <w:tc>
          <w:tcPr>
            <w:tcW w:w="9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185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19%</w:t>
            </w:r>
          </w:p>
        </w:tc>
      </w:tr>
      <w:tr w:rsidR="00EC7FAF" w:rsidRPr="001C6519" w:rsidTr="00EC7FAF">
        <w:trPr>
          <w:trHeight w:val="20"/>
        </w:trPr>
        <w:tc>
          <w:tcPr>
            <w:tcW w:w="1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8Г</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2</w:t>
            </w:r>
          </w:p>
        </w:tc>
        <w:tc>
          <w:tcPr>
            <w:tcW w:w="1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8</w:t>
            </w:r>
          </w:p>
        </w:tc>
        <w:tc>
          <w:tcPr>
            <w:tcW w:w="12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11</w:t>
            </w:r>
          </w:p>
        </w:tc>
        <w:tc>
          <w:tcPr>
            <w:tcW w:w="9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185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48%</w:t>
            </w:r>
          </w:p>
        </w:tc>
      </w:tr>
      <w:tr w:rsidR="00EC7FAF" w:rsidRPr="001C6519" w:rsidTr="00EC7FAF">
        <w:tc>
          <w:tcPr>
            <w:tcW w:w="1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Всего</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6</w:t>
            </w:r>
          </w:p>
        </w:tc>
        <w:tc>
          <w:tcPr>
            <w:tcW w:w="1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47</w:t>
            </w:r>
          </w:p>
        </w:tc>
        <w:tc>
          <w:tcPr>
            <w:tcW w:w="12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38</w:t>
            </w:r>
          </w:p>
        </w:tc>
        <w:tc>
          <w:tcPr>
            <w:tcW w:w="9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185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45%</w:t>
            </w:r>
          </w:p>
        </w:tc>
      </w:tr>
    </w:tbl>
    <w:p w:rsidR="00EC7FAF" w:rsidRPr="001C6519" w:rsidRDefault="00365499" w:rsidP="003E4F61">
      <w:pPr>
        <w:spacing w:line="240" w:lineRule="auto"/>
        <w:rPr>
          <w:rFonts w:cs="Times New Roman"/>
          <w:sz w:val="24"/>
          <w:szCs w:val="24"/>
        </w:rPr>
      </w:pPr>
      <w:r w:rsidRPr="001C6519">
        <w:rPr>
          <w:rFonts w:cs="Times New Roman"/>
          <w:bCs/>
          <w:sz w:val="24"/>
          <w:szCs w:val="24"/>
        </w:rPr>
        <w:t>П</w:t>
      </w:r>
      <w:r w:rsidR="00EC7FAF" w:rsidRPr="001C6519">
        <w:rPr>
          <w:rFonts w:cs="Times New Roman"/>
          <w:sz w:val="24"/>
          <w:szCs w:val="24"/>
        </w:rPr>
        <w:t xml:space="preserve">онизили (отм. &lt;отм. по журналу) – 6,8% обучающихся; </w:t>
      </w:r>
    </w:p>
    <w:p w:rsidR="00EC7FAF" w:rsidRPr="001C6519" w:rsidRDefault="00EC7FAF" w:rsidP="003E4F61">
      <w:pPr>
        <w:spacing w:line="240" w:lineRule="auto"/>
        <w:rPr>
          <w:rFonts w:cs="Times New Roman"/>
          <w:sz w:val="24"/>
          <w:szCs w:val="24"/>
        </w:rPr>
      </w:pPr>
      <w:r w:rsidRPr="001C6519">
        <w:rPr>
          <w:rFonts w:cs="Times New Roman"/>
          <w:sz w:val="24"/>
          <w:szCs w:val="24"/>
        </w:rPr>
        <w:t>подтвердили (отм. = отм. по журналу) – 80,6 % обучающихся;</w:t>
      </w:r>
    </w:p>
    <w:p w:rsidR="00EC7FAF" w:rsidRPr="001C6519" w:rsidRDefault="00EC7FAF" w:rsidP="003E4F61">
      <w:pPr>
        <w:spacing w:line="240" w:lineRule="auto"/>
        <w:rPr>
          <w:rFonts w:cs="Times New Roman"/>
          <w:sz w:val="24"/>
          <w:szCs w:val="24"/>
        </w:rPr>
      </w:pPr>
      <w:r w:rsidRPr="001C6519">
        <w:rPr>
          <w:rFonts w:cs="Times New Roman"/>
          <w:sz w:val="24"/>
          <w:szCs w:val="24"/>
        </w:rPr>
        <w:t>повысили (отм. &gt;отм. по журналу) – 12,5 % обучающихся.</w:t>
      </w:r>
    </w:p>
    <w:p w:rsidR="00EC7FAF" w:rsidRPr="001C6519" w:rsidRDefault="00EC7FAF" w:rsidP="003E4F61">
      <w:pPr>
        <w:spacing w:line="240" w:lineRule="auto"/>
        <w:jc w:val="center"/>
        <w:rPr>
          <w:rFonts w:cs="Times New Roman"/>
          <w:b/>
          <w:bCs/>
          <w:sz w:val="24"/>
          <w:szCs w:val="24"/>
        </w:rPr>
      </w:pPr>
      <w:r w:rsidRPr="001C6519">
        <w:rPr>
          <w:rFonts w:cs="Times New Roman"/>
          <w:b/>
          <w:bCs/>
          <w:sz w:val="24"/>
          <w:szCs w:val="24"/>
        </w:rPr>
        <w:lastRenderedPageBreak/>
        <w:t>Математика</w:t>
      </w:r>
    </w:p>
    <w:tbl>
      <w:tblPr>
        <w:tblW w:w="9339" w:type="dxa"/>
        <w:tblCellMar>
          <w:top w:w="15" w:type="dxa"/>
          <w:left w:w="15" w:type="dxa"/>
          <w:bottom w:w="15" w:type="dxa"/>
          <w:right w:w="15" w:type="dxa"/>
        </w:tblCellMar>
        <w:tblLook w:val="0600" w:firstRow="0" w:lastRow="0" w:firstColumn="0" w:lastColumn="0" w:noHBand="1" w:noVBand="1"/>
      </w:tblPr>
      <w:tblGrid>
        <w:gridCol w:w="1929"/>
        <w:gridCol w:w="1710"/>
        <w:gridCol w:w="1567"/>
        <w:gridCol w:w="1283"/>
        <w:gridCol w:w="997"/>
        <w:gridCol w:w="1853"/>
      </w:tblGrid>
      <w:tr w:rsidR="00EC7FAF" w:rsidRPr="001C6519" w:rsidTr="00EC7FAF">
        <w:tc>
          <w:tcPr>
            <w:tcW w:w="192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b/>
                <w:bCs/>
                <w:sz w:val="24"/>
                <w:szCs w:val="24"/>
              </w:rPr>
              <w:t>Класс</w:t>
            </w:r>
          </w:p>
        </w:tc>
        <w:tc>
          <w:tcPr>
            <w:tcW w:w="5557"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b/>
                <w:bCs/>
                <w:sz w:val="24"/>
                <w:szCs w:val="24"/>
              </w:rPr>
              <w:t>Итоги ВПР</w:t>
            </w:r>
          </w:p>
        </w:tc>
        <w:tc>
          <w:tcPr>
            <w:tcW w:w="185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b/>
                <w:bCs/>
                <w:sz w:val="24"/>
                <w:szCs w:val="24"/>
              </w:rPr>
              <w:t>Качество</w:t>
            </w:r>
            <w:r w:rsidRPr="001C6519">
              <w:rPr>
                <w:rFonts w:cs="Times New Roman"/>
                <w:sz w:val="24"/>
                <w:szCs w:val="24"/>
              </w:rPr>
              <w:br/>
            </w:r>
            <w:r w:rsidRPr="001C6519">
              <w:rPr>
                <w:rFonts w:cs="Times New Roman"/>
                <w:b/>
                <w:bCs/>
                <w:sz w:val="24"/>
                <w:szCs w:val="24"/>
              </w:rPr>
              <w:t>знаний</w:t>
            </w:r>
          </w:p>
        </w:tc>
      </w:tr>
      <w:tr w:rsidR="00EC7FAF" w:rsidRPr="001C6519" w:rsidTr="00EC7FAF">
        <w:tc>
          <w:tcPr>
            <w:tcW w:w="192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ind w:left="75" w:right="75"/>
              <w:rPr>
                <w:rFonts w:cs="Times New Roman"/>
                <w:sz w:val="24"/>
                <w:szCs w:val="24"/>
              </w:rPr>
            </w:pP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5</w:t>
            </w:r>
          </w:p>
        </w:tc>
        <w:tc>
          <w:tcPr>
            <w:tcW w:w="1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4</w:t>
            </w:r>
          </w:p>
        </w:tc>
        <w:tc>
          <w:tcPr>
            <w:tcW w:w="12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3</w:t>
            </w:r>
          </w:p>
        </w:tc>
        <w:tc>
          <w:tcPr>
            <w:tcW w:w="9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2</w:t>
            </w:r>
          </w:p>
        </w:tc>
        <w:tc>
          <w:tcPr>
            <w:tcW w:w="185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ind w:left="75" w:right="75"/>
              <w:rPr>
                <w:rFonts w:cs="Times New Roman"/>
                <w:sz w:val="24"/>
                <w:szCs w:val="24"/>
              </w:rPr>
            </w:pPr>
          </w:p>
        </w:tc>
      </w:tr>
      <w:tr w:rsidR="00EC7FAF" w:rsidRPr="001C6519" w:rsidTr="00EC7FAF">
        <w:trPr>
          <w:trHeight w:val="465"/>
        </w:trPr>
        <w:tc>
          <w:tcPr>
            <w:tcW w:w="1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8А</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6</w:t>
            </w:r>
          </w:p>
        </w:tc>
        <w:tc>
          <w:tcPr>
            <w:tcW w:w="1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22</w:t>
            </w:r>
          </w:p>
        </w:tc>
        <w:tc>
          <w:tcPr>
            <w:tcW w:w="12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9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185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100%</w:t>
            </w:r>
          </w:p>
        </w:tc>
      </w:tr>
      <w:tr w:rsidR="00EC7FAF" w:rsidRPr="001C6519" w:rsidTr="00EC7FAF">
        <w:tc>
          <w:tcPr>
            <w:tcW w:w="1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8 Б</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2</w:t>
            </w:r>
          </w:p>
        </w:tc>
        <w:tc>
          <w:tcPr>
            <w:tcW w:w="1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8</w:t>
            </w:r>
          </w:p>
        </w:tc>
        <w:tc>
          <w:tcPr>
            <w:tcW w:w="12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14</w:t>
            </w:r>
          </w:p>
        </w:tc>
        <w:tc>
          <w:tcPr>
            <w:tcW w:w="9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185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42%</w:t>
            </w:r>
          </w:p>
        </w:tc>
      </w:tr>
      <w:tr w:rsidR="00EC7FAF" w:rsidRPr="001C6519" w:rsidTr="00EC7FAF">
        <w:tc>
          <w:tcPr>
            <w:tcW w:w="1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8В</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1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4</w:t>
            </w:r>
          </w:p>
        </w:tc>
        <w:tc>
          <w:tcPr>
            <w:tcW w:w="12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15</w:t>
            </w:r>
          </w:p>
        </w:tc>
        <w:tc>
          <w:tcPr>
            <w:tcW w:w="9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w:t>
            </w:r>
          </w:p>
        </w:tc>
        <w:tc>
          <w:tcPr>
            <w:tcW w:w="185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20%</w:t>
            </w:r>
          </w:p>
        </w:tc>
      </w:tr>
      <w:tr w:rsidR="00EC7FAF" w:rsidRPr="001C6519" w:rsidTr="00EC7FAF">
        <w:trPr>
          <w:trHeight w:val="20"/>
        </w:trPr>
        <w:tc>
          <w:tcPr>
            <w:tcW w:w="1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8Г</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2</w:t>
            </w:r>
          </w:p>
        </w:tc>
        <w:tc>
          <w:tcPr>
            <w:tcW w:w="1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5</w:t>
            </w:r>
          </w:p>
        </w:tc>
        <w:tc>
          <w:tcPr>
            <w:tcW w:w="12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14</w:t>
            </w:r>
          </w:p>
        </w:tc>
        <w:tc>
          <w:tcPr>
            <w:tcW w:w="9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185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33%</w:t>
            </w:r>
          </w:p>
        </w:tc>
      </w:tr>
      <w:tr w:rsidR="00EC7FAF" w:rsidRPr="001C6519" w:rsidTr="00EC7FAF">
        <w:tc>
          <w:tcPr>
            <w:tcW w:w="1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Всего</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10</w:t>
            </w:r>
          </w:p>
        </w:tc>
        <w:tc>
          <w:tcPr>
            <w:tcW w:w="1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39</w:t>
            </w:r>
          </w:p>
        </w:tc>
        <w:tc>
          <w:tcPr>
            <w:tcW w:w="12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43</w:t>
            </w:r>
          </w:p>
        </w:tc>
        <w:tc>
          <w:tcPr>
            <w:tcW w:w="9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185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51%</w:t>
            </w:r>
          </w:p>
        </w:tc>
      </w:tr>
    </w:tbl>
    <w:p w:rsidR="00EC7FAF" w:rsidRPr="001C6519" w:rsidRDefault="00365499" w:rsidP="003E4F61">
      <w:pPr>
        <w:spacing w:line="240" w:lineRule="auto"/>
        <w:rPr>
          <w:rFonts w:cs="Times New Roman"/>
          <w:sz w:val="24"/>
          <w:szCs w:val="24"/>
        </w:rPr>
      </w:pPr>
      <w:r w:rsidRPr="001C6519">
        <w:rPr>
          <w:rFonts w:cs="Times New Roman"/>
          <w:bCs/>
          <w:sz w:val="24"/>
          <w:szCs w:val="24"/>
        </w:rPr>
        <w:t>П</w:t>
      </w:r>
      <w:r w:rsidR="00EC7FAF" w:rsidRPr="001C6519">
        <w:rPr>
          <w:rFonts w:cs="Times New Roman"/>
          <w:sz w:val="24"/>
          <w:szCs w:val="24"/>
        </w:rPr>
        <w:t xml:space="preserve">онизили (отм. &lt;отм. по журналу) –4,3  % обучающихся; </w:t>
      </w:r>
    </w:p>
    <w:p w:rsidR="00EC7FAF" w:rsidRPr="001C6519" w:rsidRDefault="00EC7FAF" w:rsidP="003E4F61">
      <w:pPr>
        <w:spacing w:line="240" w:lineRule="auto"/>
        <w:rPr>
          <w:rFonts w:cs="Times New Roman"/>
          <w:sz w:val="24"/>
          <w:szCs w:val="24"/>
        </w:rPr>
      </w:pPr>
      <w:r w:rsidRPr="001C6519">
        <w:rPr>
          <w:rFonts w:cs="Times New Roman"/>
          <w:sz w:val="24"/>
          <w:szCs w:val="24"/>
        </w:rPr>
        <w:t>подтвердили (отм. = отм. по журналу)  -88,1 % обучающихся;</w:t>
      </w:r>
    </w:p>
    <w:p w:rsidR="00EC7FAF" w:rsidRPr="001C6519" w:rsidRDefault="00EC7FAF" w:rsidP="003E4F61">
      <w:pPr>
        <w:spacing w:line="240" w:lineRule="auto"/>
        <w:rPr>
          <w:rFonts w:cs="Times New Roman"/>
          <w:sz w:val="24"/>
          <w:szCs w:val="24"/>
        </w:rPr>
      </w:pPr>
      <w:r w:rsidRPr="001C6519">
        <w:rPr>
          <w:rFonts w:cs="Times New Roman"/>
          <w:sz w:val="24"/>
          <w:szCs w:val="24"/>
        </w:rPr>
        <w:t>повысили (отм. &gt;отм. по журналу) –  7,5 % обучающихся.</w:t>
      </w:r>
    </w:p>
    <w:p w:rsidR="00EC7FAF" w:rsidRPr="001C6519" w:rsidRDefault="00EC7FAF" w:rsidP="003E4F61">
      <w:pPr>
        <w:spacing w:line="240" w:lineRule="auto"/>
        <w:jc w:val="center"/>
        <w:rPr>
          <w:rFonts w:cs="Times New Roman"/>
          <w:b/>
          <w:bCs/>
          <w:sz w:val="24"/>
          <w:szCs w:val="24"/>
        </w:rPr>
      </w:pPr>
      <w:r w:rsidRPr="001C6519">
        <w:rPr>
          <w:rFonts w:cs="Times New Roman"/>
          <w:b/>
          <w:bCs/>
          <w:sz w:val="24"/>
          <w:szCs w:val="24"/>
        </w:rPr>
        <w:t>Химия</w:t>
      </w:r>
    </w:p>
    <w:tbl>
      <w:tblPr>
        <w:tblW w:w="9339" w:type="dxa"/>
        <w:tblCellMar>
          <w:top w:w="15" w:type="dxa"/>
          <w:left w:w="15" w:type="dxa"/>
          <w:bottom w:w="15" w:type="dxa"/>
          <w:right w:w="15" w:type="dxa"/>
        </w:tblCellMar>
        <w:tblLook w:val="0600" w:firstRow="0" w:lastRow="0" w:firstColumn="0" w:lastColumn="0" w:noHBand="1" w:noVBand="1"/>
      </w:tblPr>
      <w:tblGrid>
        <w:gridCol w:w="1929"/>
        <w:gridCol w:w="1710"/>
        <w:gridCol w:w="1567"/>
        <w:gridCol w:w="1283"/>
        <w:gridCol w:w="997"/>
        <w:gridCol w:w="1853"/>
      </w:tblGrid>
      <w:tr w:rsidR="00EC7FAF" w:rsidRPr="001C6519" w:rsidTr="00EC7FAF">
        <w:tc>
          <w:tcPr>
            <w:tcW w:w="192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b/>
                <w:bCs/>
                <w:sz w:val="24"/>
                <w:szCs w:val="24"/>
              </w:rPr>
              <w:t>Класс</w:t>
            </w:r>
          </w:p>
        </w:tc>
        <w:tc>
          <w:tcPr>
            <w:tcW w:w="5557"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b/>
                <w:bCs/>
                <w:sz w:val="24"/>
                <w:szCs w:val="24"/>
              </w:rPr>
              <w:t>Итоги ВПР</w:t>
            </w:r>
          </w:p>
        </w:tc>
        <w:tc>
          <w:tcPr>
            <w:tcW w:w="185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b/>
                <w:bCs/>
                <w:sz w:val="24"/>
                <w:szCs w:val="24"/>
              </w:rPr>
              <w:t>Качество</w:t>
            </w:r>
            <w:r w:rsidRPr="001C6519">
              <w:rPr>
                <w:rFonts w:cs="Times New Roman"/>
                <w:sz w:val="24"/>
                <w:szCs w:val="24"/>
              </w:rPr>
              <w:br/>
            </w:r>
            <w:r w:rsidRPr="001C6519">
              <w:rPr>
                <w:rFonts w:cs="Times New Roman"/>
                <w:b/>
                <w:bCs/>
                <w:sz w:val="24"/>
                <w:szCs w:val="24"/>
              </w:rPr>
              <w:t>знаний</w:t>
            </w:r>
          </w:p>
        </w:tc>
      </w:tr>
      <w:tr w:rsidR="00EC7FAF" w:rsidRPr="001C6519" w:rsidTr="00EC7FAF">
        <w:tc>
          <w:tcPr>
            <w:tcW w:w="192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ind w:left="75" w:right="75"/>
              <w:rPr>
                <w:rFonts w:cs="Times New Roman"/>
                <w:sz w:val="24"/>
                <w:szCs w:val="24"/>
              </w:rPr>
            </w:pP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5</w:t>
            </w:r>
          </w:p>
        </w:tc>
        <w:tc>
          <w:tcPr>
            <w:tcW w:w="1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4</w:t>
            </w:r>
          </w:p>
        </w:tc>
        <w:tc>
          <w:tcPr>
            <w:tcW w:w="12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3</w:t>
            </w:r>
          </w:p>
        </w:tc>
        <w:tc>
          <w:tcPr>
            <w:tcW w:w="9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2</w:t>
            </w:r>
          </w:p>
        </w:tc>
        <w:tc>
          <w:tcPr>
            <w:tcW w:w="185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ind w:left="75" w:right="75"/>
              <w:rPr>
                <w:rFonts w:cs="Times New Roman"/>
                <w:sz w:val="24"/>
                <w:szCs w:val="24"/>
              </w:rPr>
            </w:pPr>
          </w:p>
        </w:tc>
      </w:tr>
      <w:tr w:rsidR="00EC7FAF" w:rsidRPr="001C6519" w:rsidTr="00EC7FAF">
        <w:tc>
          <w:tcPr>
            <w:tcW w:w="1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8 В</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w:t>
            </w:r>
          </w:p>
        </w:tc>
        <w:tc>
          <w:tcPr>
            <w:tcW w:w="1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12</w:t>
            </w:r>
          </w:p>
        </w:tc>
        <w:tc>
          <w:tcPr>
            <w:tcW w:w="12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9</w:t>
            </w:r>
          </w:p>
        </w:tc>
        <w:tc>
          <w:tcPr>
            <w:tcW w:w="9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185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48%</w:t>
            </w:r>
          </w:p>
        </w:tc>
      </w:tr>
      <w:tr w:rsidR="00EC7FAF" w:rsidRPr="001C6519" w:rsidTr="00EC7FAF">
        <w:tc>
          <w:tcPr>
            <w:tcW w:w="1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Всего</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w:t>
            </w:r>
          </w:p>
        </w:tc>
        <w:tc>
          <w:tcPr>
            <w:tcW w:w="1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12</w:t>
            </w:r>
          </w:p>
        </w:tc>
        <w:tc>
          <w:tcPr>
            <w:tcW w:w="12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9</w:t>
            </w:r>
          </w:p>
        </w:tc>
        <w:tc>
          <w:tcPr>
            <w:tcW w:w="9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185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48%</w:t>
            </w:r>
          </w:p>
        </w:tc>
      </w:tr>
    </w:tbl>
    <w:p w:rsidR="00EC7FAF" w:rsidRPr="001C6519" w:rsidRDefault="00365499" w:rsidP="003E4F61">
      <w:pPr>
        <w:spacing w:line="240" w:lineRule="auto"/>
        <w:rPr>
          <w:rFonts w:cs="Times New Roman"/>
          <w:sz w:val="24"/>
          <w:szCs w:val="24"/>
        </w:rPr>
      </w:pPr>
      <w:r w:rsidRPr="001C6519">
        <w:rPr>
          <w:rFonts w:cs="Times New Roman"/>
          <w:bCs/>
          <w:sz w:val="24"/>
          <w:szCs w:val="24"/>
        </w:rPr>
        <w:t>П</w:t>
      </w:r>
      <w:r w:rsidR="00EC7FAF" w:rsidRPr="001C6519">
        <w:rPr>
          <w:rFonts w:cs="Times New Roman"/>
          <w:sz w:val="24"/>
          <w:szCs w:val="24"/>
        </w:rPr>
        <w:t xml:space="preserve">онизили (отм. &lt;отм. по журналу) – 0% обучающихся; </w:t>
      </w:r>
    </w:p>
    <w:p w:rsidR="00EC7FAF" w:rsidRPr="001C6519" w:rsidRDefault="00EC7FAF" w:rsidP="003E4F61">
      <w:pPr>
        <w:spacing w:line="240" w:lineRule="auto"/>
        <w:rPr>
          <w:rFonts w:cs="Times New Roman"/>
          <w:sz w:val="24"/>
          <w:szCs w:val="24"/>
        </w:rPr>
      </w:pPr>
      <w:r w:rsidRPr="001C6519">
        <w:rPr>
          <w:rFonts w:cs="Times New Roman"/>
          <w:sz w:val="24"/>
          <w:szCs w:val="24"/>
        </w:rPr>
        <w:t xml:space="preserve">подтвердили (отм. = отм. по </w:t>
      </w:r>
      <w:r w:rsidR="008C0012" w:rsidRPr="001C6519">
        <w:rPr>
          <w:rFonts w:cs="Times New Roman"/>
          <w:sz w:val="24"/>
          <w:szCs w:val="24"/>
        </w:rPr>
        <w:t>журналу)  -63,6  % обучающихся;</w:t>
      </w:r>
      <w:r w:rsidRPr="001C6519">
        <w:rPr>
          <w:rFonts w:cs="Times New Roman"/>
          <w:sz w:val="24"/>
          <w:szCs w:val="24"/>
        </w:rPr>
        <w:t xml:space="preserve"> повысили (отм. &gt;отм. по журналу) –36,3 % обучающихся.</w:t>
      </w:r>
    </w:p>
    <w:p w:rsidR="00EC7FAF" w:rsidRPr="001C6519" w:rsidRDefault="00EC7FAF" w:rsidP="003E4F61">
      <w:pPr>
        <w:spacing w:line="240" w:lineRule="auto"/>
        <w:jc w:val="center"/>
        <w:rPr>
          <w:rFonts w:cs="Times New Roman"/>
          <w:b/>
          <w:sz w:val="24"/>
          <w:szCs w:val="24"/>
        </w:rPr>
      </w:pPr>
      <w:r w:rsidRPr="001C6519">
        <w:rPr>
          <w:rFonts w:cs="Times New Roman"/>
          <w:b/>
          <w:sz w:val="24"/>
          <w:szCs w:val="24"/>
        </w:rPr>
        <w:t>География</w:t>
      </w:r>
    </w:p>
    <w:tbl>
      <w:tblPr>
        <w:tblW w:w="9339" w:type="dxa"/>
        <w:tblCellMar>
          <w:top w:w="15" w:type="dxa"/>
          <w:left w:w="15" w:type="dxa"/>
          <w:bottom w:w="15" w:type="dxa"/>
          <w:right w:w="15" w:type="dxa"/>
        </w:tblCellMar>
        <w:tblLook w:val="0600" w:firstRow="0" w:lastRow="0" w:firstColumn="0" w:lastColumn="0" w:noHBand="1" w:noVBand="1"/>
      </w:tblPr>
      <w:tblGrid>
        <w:gridCol w:w="1929"/>
        <w:gridCol w:w="1710"/>
        <w:gridCol w:w="1567"/>
        <w:gridCol w:w="1283"/>
        <w:gridCol w:w="997"/>
        <w:gridCol w:w="1853"/>
      </w:tblGrid>
      <w:tr w:rsidR="00EC7FAF" w:rsidRPr="001C6519" w:rsidTr="00EC7FAF">
        <w:tc>
          <w:tcPr>
            <w:tcW w:w="192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b/>
                <w:bCs/>
                <w:sz w:val="24"/>
                <w:szCs w:val="24"/>
              </w:rPr>
              <w:t>Класс</w:t>
            </w:r>
          </w:p>
        </w:tc>
        <w:tc>
          <w:tcPr>
            <w:tcW w:w="5557"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b/>
                <w:bCs/>
                <w:sz w:val="24"/>
                <w:szCs w:val="24"/>
              </w:rPr>
              <w:t>Итоги ВПР</w:t>
            </w:r>
          </w:p>
        </w:tc>
        <w:tc>
          <w:tcPr>
            <w:tcW w:w="185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b/>
                <w:bCs/>
                <w:sz w:val="24"/>
                <w:szCs w:val="24"/>
              </w:rPr>
              <w:t>Качество</w:t>
            </w:r>
            <w:r w:rsidRPr="001C6519">
              <w:rPr>
                <w:rFonts w:cs="Times New Roman"/>
                <w:sz w:val="24"/>
                <w:szCs w:val="24"/>
              </w:rPr>
              <w:br/>
            </w:r>
            <w:r w:rsidRPr="001C6519">
              <w:rPr>
                <w:rFonts w:cs="Times New Roman"/>
                <w:b/>
                <w:bCs/>
                <w:sz w:val="24"/>
                <w:szCs w:val="24"/>
              </w:rPr>
              <w:t>знаний</w:t>
            </w:r>
          </w:p>
        </w:tc>
      </w:tr>
      <w:tr w:rsidR="00EC7FAF" w:rsidRPr="001C6519" w:rsidTr="00EC7FAF">
        <w:tc>
          <w:tcPr>
            <w:tcW w:w="192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ind w:left="75" w:right="75"/>
              <w:rPr>
                <w:rFonts w:cs="Times New Roman"/>
                <w:sz w:val="24"/>
                <w:szCs w:val="24"/>
              </w:rPr>
            </w:pP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5</w:t>
            </w:r>
          </w:p>
        </w:tc>
        <w:tc>
          <w:tcPr>
            <w:tcW w:w="1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4</w:t>
            </w:r>
          </w:p>
        </w:tc>
        <w:tc>
          <w:tcPr>
            <w:tcW w:w="12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3</w:t>
            </w:r>
          </w:p>
        </w:tc>
        <w:tc>
          <w:tcPr>
            <w:tcW w:w="9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2</w:t>
            </w:r>
          </w:p>
        </w:tc>
        <w:tc>
          <w:tcPr>
            <w:tcW w:w="185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ind w:left="75" w:right="75"/>
              <w:rPr>
                <w:rFonts w:cs="Times New Roman"/>
                <w:sz w:val="24"/>
                <w:szCs w:val="24"/>
              </w:rPr>
            </w:pPr>
          </w:p>
        </w:tc>
      </w:tr>
      <w:tr w:rsidR="00EC7FAF" w:rsidRPr="001C6519" w:rsidTr="00EC7FAF">
        <w:tc>
          <w:tcPr>
            <w:tcW w:w="1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8 Б</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w:t>
            </w:r>
          </w:p>
        </w:tc>
        <w:tc>
          <w:tcPr>
            <w:tcW w:w="1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12</w:t>
            </w:r>
          </w:p>
        </w:tc>
        <w:tc>
          <w:tcPr>
            <w:tcW w:w="12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10</w:t>
            </w:r>
          </w:p>
        </w:tc>
        <w:tc>
          <w:tcPr>
            <w:tcW w:w="9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185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57%</w:t>
            </w:r>
          </w:p>
        </w:tc>
      </w:tr>
      <w:tr w:rsidR="00EC7FAF" w:rsidRPr="001C6519" w:rsidTr="00EC7FAF">
        <w:tc>
          <w:tcPr>
            <w:tcW w:w="1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Всего</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w:t>
            </w:r>
          </w:p>
        </w:tc>
        <w:tc>
          <w:tcPr>
            <w:tcW w:w="1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12</w:t>
            </w:r>
          </w:p>
        </w:tc>
        <w:tc>
          <w:tcPr>
            <w:tcW w:w="12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10</w:t>
            </w:r>
          </w:p>
        </w:tc>
        <w:tc>
          <w:tcPr>
            <w:tcW w:w="9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185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57%</w:t>
            </w:r>
          </w:p>
        </w:tc>
      </w:tr>
    </w:tbl>
    <w:p w:rsidR="00EC7FAF" w:rsidRPr="001C6519" w:rsidRDefault="00365499" w:rsidP="003E4F61">
      <w:pPr>
        <w:spacing w:line="240" w:lineRule="auto"/>
        <w:rPr>
          <w:rFonts w:cs="Times New Roman"/>
          <w:sz w:val="24"/>
          <w:szCs w:val="24"/>
        </w:rPr>
      </w:pPr>
      <w:r w:rsidRPr="001C6519">
        <w:rPr>
          <w:rFonts w:cs="Times New Roman"/>
          <w:bCs/>
          <w:sz w:val="24"/>
          <w:szCs w:val="24"/>
        </w:rPr>
        <w:t>П</w:t>
      </w:r>
      <w:r w:rsidR="00EC7FAF" w:rsidRPr="001C6519">
        <w:rPr>
          <w:rFonts w:cs="Times New Roman"/>
          <w:sz w:val="24"/>
          <w:szCs w:val="24"/>
        </w:rPr>
        <w:t xml:space="preserve">онизили (отм. &lt;отм. по журналу) – 13,6% обучающихся; </w:t>
      </w:r>
    </w:p>
    <w:p w:rsidR="00EC7FAF" w:rsidRPr="001C6519" w:rsidRDefault="00EC7FAF" w:rsidP="003E4F61">
      <w:pPr>
        <w:spacing w:line="240" w:lineRule="auto"/>
        <w:rPr>
          <w:rFonts w:cs="Times New Roman"/>
          <w:sz w:val="24"/>
          <w:szCs w:val="24"/>
        </w:rPr>
      </w:pPr>
      <w:r w:rsidRPr="001C6519">
        <w:rPr>
          <w:rFonts w:cs="Times New Roman"/>
          <w:sz w:val="24"/>
          <w:szCs w:val="24"/>
        </w:rPr>
        <w:t>подтвердили (отм. = отм. по журналу)  - 86,3% обучающихся;</w:t>
      </w:r>
    </w:p>
    <w:p w:rsidR="00EC7FAF" w:rsidRPr="001C6519" w:rsidRDefault="00EC7FAF" w:rsidP="003E4F61">
      <w:pPr>
        <w:spacing w:line="240" w:lineRule="auto"/>
        <w:rPr>
          <w:rFonts w:cs="Times New Roman"/>
          <w:sz w:val="24"/>
          <w:szCs w:val="24"/>
        </w:rPr>
      </w:pPr>
      <w:r w:rsidRPr="001C6519">
        <w:rPr>
          <w:rFonts w:cs="Times New Roman"/>
          <w:sz w:val="24"/>
          <w:szCs w:val="24"/>
        </w:rPr>
        <w:t>повысили (отм. &gt;отм. по журналу) – 0 % обучающихся.</w:t>
      </w:r>
    </w:p>
    <w:p w:rsidR="00EC7FAF" w:rsidRPr="001C6519" w:rsidRDefault="00EC7FAF" w:rsidP="003E4F61">
      <w:pPr>
        <w:spacing w:line="240" w:lineRule="auto"/>
        <w:jc w:val="center"/>
        <w:rPr>
          <w:rFonts w:cs="Times New Roman"/>
          <w:b/>
          <w:bCs/>
          <w:sz w:val="24"/>
          <w:szCs w:val="24"/>
        </w:rPr>
      </w:pPr>
      <w:r w:rsidRPr="001C6519">
        <w:rPr>
          <w:rFonts w:cs="Times New Roman"/>
          <w:b/>
          <w:bCs/>
          <w:sz w:val="24"/>
          <w:szCs w:val="24"/>
        </w:rPr>
        <w:t>Биология</w:t>
      </w:r>
    </w:p>
    <w:tbl>
      <w:tblPr>
        <w:tblW w:w="9339" w:type="dxa"/>
        <w:tblCellMar>
          <w:top w:w="15" w:type="dxa"/>
          <w:left w:w="15" w:type="dxa"/>
          <w:bottom w:w="15" w:type="dxa"/>
          <w:right w:w="15" w:type="dxa"/>
        </w:tblCellMar>
        <w:tblLook w:val="0600" w:firstRow="0" w:lastRow="0" w:firstColumn="0" w:lastColumn="0" w:noHBand="1" w:noVBand="1"/>
      </w:tblPr>
      <w:tblGrid>
        <w:gridCol w:w="1929"/>
        <w:gridCol w:w="1710"/>
        <w:gridCol w:w="1567"/>
        <w:gridCol w:w="1283"/>
        <w:gridCol w:w="997"/>
        <w:gridCol w:w="1853"/>
      </w:tblGrid>
      <w:tr w:rsidR="00EC7FAF" w:rsidRPr="001C6519" w:rsidTr="00EC7FAF">
        <w:tc>
          <w:tcPr>
            <w:tcW w:w="192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b/>
                <w:bCs/>
                <w:sz w:val="24"/>
                <w:szCs w:val="24"/>
              </w:rPr>
              <w:t>Класс</w:t>
            </w:r>
          </w:p>
        </w:tc>
        <w:tc>
          <w:tcPr>
            <w:tcW w:w="5557"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b/>
                <w:bCs/>
                <w:sz w:val="24"/>
                <w:szCs w:val="24"/>
              </w:rPr>
              <w:t>Итоги ВПР</w:t>
            </w:r>
          </w:p>
        </w:tc>
        <w:tc>
          <w:tcPr>
            <w:tcW w:w="185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b/>
                <w:bCs/>
                <w:sz w:val="24"/>
                <w:szCs w:val="24"/>
              </w:rPr>
              <w:t>Качество</w:t>
            </w:r>
            <w:r w:rsidRPr="001C6519">
              <w:rPr>
                <w:rFonts w:cs="Times New Roman"/>
                <w:sz w:val="24"/>
                <w:szCs w:val="24"/>
              </w:rPr>
              <w:br/>
            </w:r>
            <w:r w:rsidRPr="001C6519">
              <w:rPr>
                <w:rFonts w:cs="Times New Roman"/>
                <w:b/>
                <w:bCs/>
                <w:sz w:val="24"/>
                <w:szCs w:val="24"/>
              </w:rPr>
              <w:t>знаний</w:t>
            </w:r>
          </w:p>
        </w:tc>
      </w:tr>
      <w:tr w:rsidR="00EC7FAF" w:rsidRPr="001C6519" w:rsidTr="00EC7FAF">
        <w:tc>
          <w:tcPr>
            <w:tcW w:w="192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ind w:left="75" w:right="75"/>
              <w:rPr>
                <w:rFonts w:cs="Times New Roman"/>
                <w:sz w:val="24"/>
                <w:szCs w:val="24"/>
              </w:rPr>
            </w:pP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5</w:t>
            </w:r>
          </w:p>
        </w:tc>
        <w:tc>
          <w:tcPr>
            <w:tcW w:w="1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4</w:t>
            </w:r>
          </w:p>
        </w:tc>
        <w:tc>
          <w:tcPr>
            <w:tcW w:w="12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3</w:t>
            </w:r>
          </w:p>
        </w:tc>
        <w:tc>
          <w:tcPr>
            <w:tcW w:w="9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2</w:t>
            </w:r>
          </w:p>
        </w:tc>
        <w:tc>
          <w:tcPr>
            <w:tcW w:w="185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ind w:left="75" w:right="75"/>
              <w:rPr>
                <w:rFonts w:cs="Times New Roman"/>
                <w:sz w:val="24"/>
                <w:szCs w:val="24"/>
              </w:rPr>
            </w:pPr>
          </w:p>
        </w:tc>
      </w:tr>
      <w:tr w:rsidR="00EC7FAF" w:rsidRPr="001C6519" w:rsidTr="00EC7FAF">
        <w:tc>
          <w:tcPr>
            <w:tcW w:w="1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8 А</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11</w:t>
            </w:r>
          </w:p>
        </w:tc>
        <w:tc>
          <w:tcPr>
            <w:tcW w:w="1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8</w:t>
            </w:r>
          </w:p>
        </w:tc>
        <w:tc>
          <w:tcPr>
            <w:tcW w:w="12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9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185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100%</w:t>
            </w:r>
          </w:p>
        </w:tc>
      </w:tr>
      <w:tr w:rsidR="00EC7FAF" w:rsidRPr="001C6519" w:rsidTr="00EC7FAF">
        <w:tc>
          <w:tcPr>
            <w:tcW w:w="1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Всего</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11</w:t>
            </w:r>
          </w:p>
        </w:tc>
        <w:tc>
          <w:tcPr>
            <w:tcW w:w="1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8</w:t>
            </w:r>
          </w:p>
        </w:tc>
        <w:tc>
          <w:tcPr>
            <w:tcW w:w="12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9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185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100%</w:t>
            </w:r>
          </w:p>
        </w:tc>
      </w:tr>
    </w:tbl>
    <w:p w:rsidR="00EC7FAF" w:rsidRPr="001C6519" w:rsidRDefault="00EC7FAF" w:rsidP="003E4F61">
      <w:pPr>
        <w:spacing w:line="240" w:lineRule="auto"/>
        <w:jc w:val="center"/>
        <w:rPr>
          <w:rFonts w:cs="Times New Roman"/>
          <w:b/>
          <w:bCs/>
          <w:sz w:val="24"/>
          <w:szCs w:val="24"/>
        </w:rPr>
      </w:pPr>
    </w:p>
    <w:p w:rsidR="00EC7FAF" w:rsidRPr="001C6519" w:rsidRDefault="00EC7FAF" w:rsidP="003E4F61">
      <w:pPr>
        <w:spacing w:line="240" w:lineRule="auto"/>
        <w:jc w:val="center"/>
        <w:rPr>
          <w:rFonts w:cs="Times New Roman"/>
          <w:b/>
          <w:bCs/>
          <w:sz w:val="24"/>
          <w:szCs w:val="24"/>
        </w:rPr>
      </w:pPr>
      <w:r w:rsidRPr="001C6519">
        <w:rPr>
          <w:rFonts w:cs="Times New Roman"/>
          <w:b/>
          <w:bCs/>
          <w:sz w:val="24"/>
          <w:szCs w:val="24"/>
        </w:rPr>
        <w:t>История</w:t>
      </w:r>
    </w:p>
    <w:tbl>
      <w:tblPr>
        <w:tblW w:w="9339" w:type="dxa"/>
        <w:tblCellMar>
          <w:top w:w="15" w:type="dxa"/>
          <w:left w:w="15" w:type="dxa"/>
          <w:bottom w:w="15" w:type="dxa"/>
          <w:right w:w="15" w:type="dxa"/>
        </w:tblCellMar>
        <w:tblLook w:val="0600" w:firstRow="0" w:lastRow="0" w:firstColumn="0" w:lastColumn="0" w:noHBand="1" w:noVBand="1"/>
      </w:tblPr>
      <w:tblGrid>
        <w:gridCol w:w="1929"/>
        <w:gridCol w:w="1710"/>
        <w:gridCol w:w="1567"/>
        <w:gridCol w:w="1283"/>
        <w:gridCol w:w="997"/>
        <w:gridCol w:w="1853"/>
      </w:tblGrid>
      <w:tr w:rsidR="00EC7FAF" w:rsidRPr="001C6519" w:rsidTr="00EC7FAF">
        <w:tc>
          <w:tcPr>
            <w:tcW w:w="192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b/>
                <w:bCs/>
                <w:sz w:val="24"/>
                <w:szCs w:val="24"/>
              </w:rPr>
              <w:t>Класс</w:t>
            </w:r>
          </w:p>
        </w:tc>
        <w:tc>
          <w:tcPr>
            <w:tcW w:w="5557"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b/>
                <w:bCs/>
                <w:sz w:val="24"/>
                <w:szCs w:val="24"/>
              </w:rPr>
              <w:t>Итоги ВПР</w:t>
            </w:r>
          </w:p>
        </w:tc>
        <w:tc>
          <w:tcPr>
            <w:tcW w:w="185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b/>
                <w:bCs/>
                <w:sz w:val="24"/>
                <w:szCs w:val="24"/>
              </w:rPr>
              <w:t>Качество</w:t>
            </w:r>
            <w:r w:rsidRPr="001C6519">
              <w:rPr>
                <w:rFonts w:cs="Times New Roman"/>
                <w:sz w:val="24"/>
                <w:szCs w:val="24"/>
              </w:rPr>
              <w:br/>
            </w:r>
            <w:r w:rsidRPr="001C6519">
              <w:rPr>
                <w:rFonts w:cs="Times New Roman"/>
                <w:b/>
                <w:bCs/>
                <w:sz w:val="24"/>
                <w:szCs w:val="24"/>
              </w:rPr>
              <w:t>знаний</w:t>
            </w:r>
          </w:p>
        </w:tc>
      </w:tr>
      <w:tr w:rsidR="00EC7FAF" w:rsidRPr="001C6519" w:rsidTr="00EC7FAF">
        <w:tc>
          <w:tcPr>
            <w:tcW w:w="192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ind w:left="75" w:right="75"/>
              <w:rPr>
                <w:rFonts w:cs="Times New Roman"/>
                <w:sz w:val="24"/>
                <w:szCs w:val="24"/>
              </w:rPr>
            </w:pP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5</w:t>
            </w:r>
          </w:p>
        </w:tc>
        <w:tc>
          <w:tcPr>
            <w:tcW w:w="1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4</w:t>
            </w:r>
          </w:p>
        </w:tc>
        <w:tc>
          <w:tcPr>
            <w:tcW w:w="12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3</w:t>
            </w:r>
          </w:p>
        </w:tc>
        <w:tc>
          <w:tcPr>
            <w:tcW w:w="9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2</w:t>
            </w:r>
          </w:p>
        </w:tc>
        <w:tc>
          <w:tcPr>
            <w:tcW w:w="185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ind w:left="75" w:right="75"/>
              <w:rPr>
                <w:rFonts w:cs="Times New Roman"/>
                <w:sz w:val="24"/>
                <w:szCs w:val="24"/>
              </w:rPr>
            </w:pPr>
          </w:p>
        </w:tc>
      </w:tr>
      <w:tr w:rsidR="00EC7FAF" w:rsidRPr="001C6519" w:rsidTr="00EC7FAF">
        <w:tc>
          <w:tcPr>
            <w:tcW w:w="1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lastRenderedPageBreak/>
              <w:t>8 В</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1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11</w:t>
            </w:r>
          </w:p>
        </w:tc>
        <w:tc>
          <w:tcPr>
            <w:tcW w:w="12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10</w:t>
            </w:r>
          </w:p>
        </w:tc>
        <w:tc>
          <w:tcPr>
            <w:tcW w:w="9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185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52%</w:t>
            </w:r>
          </w:p>
        </w:tc>
      </w:tr>
      <w:tr w:rsidR="00EC7FAF" w:rsidRPr="001C6519" w:rsidTr="00EC7FAF">
        <w:tc>
          <w:tcPr>
            <w:tcW w:w="1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8Г</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2</w:t>
            </w:r>
          </w:p>
        </w:tc>
        <w:tc>
          <w:tcPr>
            <w:tcW w:w="1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11</w:t>
            </w:r>
          </w:p>
        </w:tc>
        <w:tc>
          <w:tcPr>
            <w:tcW w:w="12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6</w:t>
            </w:r>
          </w:p>
        </w:tc>
        <w:tc>
          <w:tcPr>
            <w:tcW w:w="9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185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68%</w:t>
            </w:r>
          </w:p>
        </w:tc>
      </w:tr>
      <w:tr w:rsidR="00EC7FAF" w:rsidRPr="001C6519" w:rsidTr="00EC7FAF">
        <w:tc>
          <w:tcPr>
            <w:tcW w:w="1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Всего</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2</w:t>
            </w:r>
          </w:p>
        </w:tc>
        <w:tc>
          <w:tcPr>
            <w:tcW w:w="1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22</w:t>
            </w:r>
          </w:p>
        </w:tc>
        <w:tc>
          <w:tcPr>
            <w:tcW w:w="12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16</w:t>
            </w:r>
          </w:p>
        </w:tc>
        <w:tc>
          <w:tcPr>
            <w:tcW w:w="9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185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60%</w:t>
            </w:r>
          </w:p>
        </w:tc>
      </w:tr>
    </w:tbl>
    <w:p w:rsidR="00EC7FAF" w:rsidRPr="001C6519" w:rsidRDefault="00365499" w:rsidP="003E4F61">
      <w:pPr>
        <w:spacing w:line="240" w:lineRule="auto"/>
        <w:rPr>
          <w:rFonts w:cs="Times New Roman"/>
          <w:sz w:val="24"/>
          <w:szCs w:val="24"/>
        </w:rPr>
      </w:pPr>
      <w:r w:rsidRPr="001C6519">
        <w:rPr>
          <w:rFonts w:cs="Times New Roman"/>
          <w:bCs/>
          <w:sz w:val="24"/>
          <w:szCs w:val="24"/>
        </w:rPr>
        <w:t>П</w:t>
      </w:r>
      <w:r w:rsidR="00EC7FAF" w:rsidRPr="001C6519">
        <w:rPr>
          <w:rFonts w:cs="Times New Roman"/>
          <w:sz w:val="24"/>
          <w:szCs w:val="24"/>
        </w:rPr>
        <w:t xml:space="preserve">онизили (отм. &lt;отм. по журналу) –7,5% обучающихся; </w:t>
      </w:r>
    </w:p>
    <w:p w:rsidR="00EC7FAF" w:rsidRPr="001C6519" w:rsidRDefault="00EC7FAF" w:rsidP="003E4F61">
      <w:pPr>
        <w:spacing w:line="240" w:lineRule="auto"/>
        <w:rPr>
          <w:rFonts w:cs="Times New Roman"/>
          <w:sz w:val="24"/>
          <w:szCs w:val="24"/>
        </w:rPr>
      </w:pPr>
      <w:r w:rsidRPr="001C6519">
        <w:rPr>
          <w:rFonts w:cs="Times New Roman"/>
          <w:sz w:val="24"/>
          <w:szCs w:val="24"/>
        </w:rPr>
        <w:t>подтвердили (отм. = отм. по журналу)  - 70 % обучающихся;</w:t>
      </w:r>
    </w:p>
    <w:p w:rsidR="00EC7FAF" w:rsidRPr="001C6519" w:rsidRDefault="00EC7FAF" w:rsidP="003E4F61">
      <w:pPr>
        <w:spacing w:line="240" w:lineRule="auto"/>
        <w:rPr>
          <w:rFonts w:cs="Times New Roman"/>
          <w:sz w:val="24"/>
          <w:szCs w:val="24"/>
        </w:rPr>
      </w:pPr>
      <w:r w:rsidRPr="001C6519">
        <w:rPr>
          <w:rFonts w:cs="Times New Roman"/>
          <w:sz w:val="24"/>
          <w:szCs w:val="24"/>
        </w:rPr>
        <w:t xml:space="preserve"> повысили (отм. &gt;отм. по журналу) – 22,5% обучающихся.</w:t>
      </w:r>
    </w:p>
    <w:p w:rsidR="00EC7FAF" w:rsidRPr="001C6519" w:rsidRDefault="00EC7FAF" w:rsidP="003E4F61">
      <w:pPr>
        <w:spacing w:line="240" w:lineRule="auto"/>
        <w:jc w:val="center"/>
        <w:rPr>
          <w:rFonts w:cs="Times New Roman"/>
          <w:b/>
          <w:bCs/>
          <w:sz w:val="24"/>
          <w:szCs w:val="24"/>
        </w:rPr>
      </w:pPr>
      <w:r w:rsidRPr="001C6519">
        <w:rPr>
          <w:rFonts w:cs="Times New Roman"/>
          <w:b/>
          <w:bCs/>
          <w:sz w:val="24"/>
          <w:szCs w:val="24"/>
        </w:rPr>
        <w:t>Обществознание</w:t>
      </w:r>
    </w:p>
    <w:tbl>
      <w:tblPr>
        <w:tblW w:w="9339" w:type="dxa"/>
        <w:tblCellMar>
          <w:top w:w="15" w:type="dxa"/>
          <w:left w:w="15" w:type="dxa"/>
          <w:bottom w:w="15" w:type="dxa"/>
          <w:right w:w="15" w:type="dxa"/>
        </w:tblCellMar>
        <w:tblLook w:val="0600" w:firstRow="0" w:lastRow="0" w:firstColumn="0" w:lastColumn="0" w:noHBand="1" w:noVBand="1"/>
      </w:tblPr>
      <w:tblGrid>
        <w:gridCol w:w="1929"/>
        <w:gridCol w:w="1710"/>
        <w:gridCol w:w="1567"/>
        <w:gridCol w:w="1283"/>
        <w:gridCol w:w="997"/>
        <w:gridCol w:w="1853"/>
      </w:tblGrid>
      <w:tr w:rsidR="00EC7FAF" w:rsidRPr="001C6519" w:rsidTr="00EC7FAF">
        <w:tc>
          <w:tcPr>
            <w:tcW w:w="192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b/>
                <w:bCs/>
                <w:sz w:val="24"/>
                <w:szCs w:val="24"/>
              </w:rPr>
              <w:t>Класс</w:t>
            </w:r>
          </w:p>
        </w:tc>
        <w:tc>
          <w:tcPr>
            <w:tcW w:w="5557"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b/>
                <w:bCs/>
                <w:sz w:val="24"/>
                <w:szCs w:val="24"/>
              </w:rPr>
              <w:t>Итоги ВПР</w:t>
            </w:r>
          </w:p>
        </w:tc>
        <w:tc>
          <w:tcPr>
            <w:tcW w:w="185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b/>
                <w:bCs/>
                <w:sz w:val="24"/>
                <w:szCs w:val="24"/>
              </w:rPr>
              <w:t>Качество</w:t>
            </w:r>
            <w:r w:rsidRPr="001C6519">
              <w:rPr>
                <w:rFonts w:cs="Times New Roman"/>
                <w:sz w:val="24"/>
                <w:szCs w:val="24"/>
              </w:rPr>
              <w:br/>
            </w:r>
            <w:r w:rsidRPr="001C6519">
              <w:rPr>
                <w:rFonts w:cs="Times New Roman"/>
                <w:b/>
                <w:bCs/>
                <w:sz w:val="24"/>
                <w:szCs w:val="24"/>
              </w:rPr>
              <w:t>знаний</w:t>
            </w:r>
          </w:p>
        </w:tc>
      </w:tr>
      <w:tr w:rsidR="00EC7FAF" w:rsidRPr="001C6519" w:rsidTr="00EC7FAF">
        <w:tc>
          <w:tcPr>
            <w:tcW w:w="192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ind w:left="75" w:right="75"/>
              <w:rPr>
                <w:rFonts w:cs="Times New Roman"/>
                <w:sz w:val="24"/>
                <w:szCs w:val="24"/>
              </w:rPr>
            </w:pP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5</w:t>
            </w:r>
          </w:p>
        </w:tc>
        <w:tc>
          <w:tcPr>
            <w:tcW w:w="1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4</w:t>
            </w:r>
          </w:p>
        </w:tc>
        <w:tc>
          <w:tcPr>
            <w:tcW w:w="12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3</w:t>
            </w:r>
          </w:p>
        </w:tc>
        <w:tc>
          <w:tcPr>
            <w:tcW w:w="9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2</w:t>
            </w:r>
          </w:p>
        </w:tc>
        <w:tc>
          <w:tcPr>
            <w:tcW w:w="185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ind w:left="75" w:right="75"/>
              <w:rPr>
                <w:rFonts w:cs="Times New Roman"/>
                <w:sz w:val="24"/>
                <w:szCs w:val="24"/>
              </w:rPr>
            </w:pPr>
          </w:p>
        </w:tc>
      </w:tr>
      <w:tr w:rsidR="00EC7FAF" w:rsidRPr="001C6519" w:rsidTr="00EC7FAF">
        <w:tc>
          <w:tcPr>
            <w:tcW w:w="1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8 А</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8</w:t>
            </w:r>
          </w:p>
        </w:tc>
        <w:tc>
          <w:tcPr>
            <w:tcW w:w="1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15</w:t>
            </w:r>
          </w:p>
        </w:tc>
        <w:tc>
          <w:tcPr>
            <w:tcW w:w="12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3</w:t>
            </w:r>
          </w:p>
        </w:tc>
        <w:tc>
          <w:tcPr>
            <w:tcW w:w="9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185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88%</w:t>
            </w:r>
          </w:p>
        </w:tc>
      </w:tr>
      <w:tr w:rsidR="00EC7FAF" w:rsidRPr="001C6519" w:rsidTr="00EC7FAF">
        <w:tc>
          <w:tcPr>
            <w:tcW w:w="1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Всего</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8</w:t>
            </w:r>
          </w:p>
        </w:tc>
        <w:tc>
          <w:tcPr>
            <w:tcW w:w="1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15</w:t>
            </w:r>
          </w:p>
        </w:tc>
        <w:tc>
          <w:tcPr>
            <w:tcW w:w="12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3</w:t>
            </w:r>
          </w:p>
        </w:tc>
        <w:tc>
          <w:tcPr>
            <w:tcW w:w="9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w:t>
            </w:r>
          </w:p>
        </w:tc>
        <w:tc>
          <w:tcPr>
            <w:tcW w:w="185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EC7FAF" w:rsidRPr="001C6519" w:rsidRDefault="00EC7FAF" w:rsidP="003E4F61">
            <w:pPr>
              <w:spacing w:line="240" w:lineRule="auto"/>
              <w:rPr>
                <w:rFonts w:cs="Times New Roman"/>
                <w:sz w:val="24"/>
                <w:szCs w:val="24"/>
              </w:rPr>
            </w:pPr>
            <w:r w:rsidRPr="001C6519">
              <w:rPr>
                <w:rFonts w:cs="Times New Roman"/>
                <w:sz w:val="24"/>
                <w:szCs w:val="24"/>
              </w:rPr>
              <w:t>88%</w:t>
            </w:r>
          </w:p>
        </w:tc>
      </w:tr>
    </w:tbl>
    <w:p w:rsidR="00EC7FAF" w:rsidRPr="001C6519" w:rsidRDefault="00365499" w:rsidP="003E4F61">
      <w:pPr>
        <w:spacing w:line="240" w:lineRule="auto"/>
        <w:rPr>
          <w:rFonts w:cs="Times New Roman"/>
          <w:sz w:val="24"/>
          <w:szCs w:val="24"/>
        </w:rPr>
      </w:pPr>
      <w:r w:rsidRPr="001C6519">
        <w:rPr>
          <w:rFonts w:cs="Times New Roman"/>
          <w:bCs/>
          <w:sz w:val="24"/>
          <w:szCs w:val="24"/>
        </w:rPr>
        <w:t>П</w:t>
      </w:r>
      <w:r w:rsidR="00EC7FAF" w:rsidRPr="001C6519">
        <w:rPr>
          <w:rFonts w:cs="Times New Roman"/>
          <w:sz w:val="24"/>
          <w:szCs w:val="24"/>
        </w:rPr>
        <w:t xml:space="preserve">онизили (отм. &lt;отм. по журналу) – 15,3% обучающихся; </w:t>
      </w:r>
    </w:p>
    <w:p w:rsidR="00EC7FAF" w:rsidRPr="001C6519" w:rsidRDefault="00EC7FAF" w:rsidP="003E4F61">
      <w:pPr>
        <w:spacing w:line="240" w:lineRule="auto"/>
        <w:rPr>
          <w:rFonts w:cs="Times New Roman"/>
          <w:sz w:val="24"/>
          <w:szCs w:val="24"/>
        </w:rPr>
      </w:pPr>
      <w:r w:rsidRPr="001C6519">
        <w:rPr>
          <w:rFonts w:cs="Times New Roman"/>
          <w:sz w:val="24"/>
          <w:szCs w:val="24"/>
        </w:rPr>
        <w:t>подтвердили (отм. = отм. по журналу)  - 80,7% обучающихся;</w:t>
      </w:r>
    </w:p>
    <w:p w:rsidR="00EC7FAF" w:rsidRPr="001C6519" w:rsidRDefault="00EC7FAF" w:rsidP="003E4F61">
      <w:pPr>
        <w:spacing w:line="240" w:lineRule="auto"/>
        <w:rPr>
          <w:rFonts w:cs="Times New Roman"/>
          <w:sz w:val="24"/>
          <w:szCs w:val="24"/>
        </w:rPr>
      </w:pPr>
      <w:r w:rsidRPr="001C6519">
        <w:rPr>
          <w:rFonts w:cs="Times New Roman"/>
          <w:sz w:val="24"/>
          <w:szCs w:val="24"/>
        </w:rPr>
        <w:t>повысили (отм. &gt;отм. по журналу) – 3,8 % обучающихся.</w:t>
      </w:r>
    </w:p>
    <w:p w:rsidR="00EC7FAF" w:rsidRPr="001C6519" w:rsidRDefault="00EC7FAF" w:rsidP="003E4F61">
      <w:pPr>
        <w:spacing w:line="240" w:lineRule="auto"/>
        <w:jc w:val="center"/>
        <w:rPr>
          <w:rFonts w:cs="Times New Roman"/>
          <w:b/>
          <w:sz w:val="24"/>
          <w:szCs w:val="24"/>
        </w:rPr>
      </w:pPr>
      <w:r w:rsidRPr="001C6519">
        <w:rPr>
          <w:rFonts w:cs="Times New Roman"/>
          <w:b/>
          <w:sz w:val="24"/>
          <w:szCs w:val="24"/>
        </w:rPr>
        <w:t>Сравнение качества знаний.</w:t>
      </w:r>
    </w:p>
    <w:tbl>
      <w:tblPr>
        <w:tblStyle w:val="ac"/>
        <w:tblW w:w="0" w:type="auto"/>
        <w:tblLook w:val="04A0" w:firstRow="1" w:lastRow="0" w:firstColumn="1" w:lastColumn="0" w:noHBand="0" w:noVBand="1"/>
      </w:tblPr>
      <w:tblGrid>
        <w:gridCol w:w="3081"/>
        <w:gridCol w:w="3081"/>
        <w:gridCol w:w="3081"/>
      </w:tblGrid>
      <w:tr w:rsidR="00EC7FAF" w:rsidRPr="001C6519" w:rsidTr="00EC7FAF">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Класс</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Качество за Впр</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Качество 2 триместр</w:t>
            </w:r>
          </w:p>
        </w:tc>
      </w:tr>
      <w:tr w:rsidR="00EC7FAF" w:rsidRPr="001C6519" w:rsidTr="00EC7FAF">
        <w:tc>
          <w:tcPr>
            <w:tcW w:w="9243" w:type="dxa"/>
            <w:gridSpan w:val="3"/>
          </w:tcPr>
          <w:p w:rsidR="00EC7FAF" w:rsidRPr="001C6519" w:rsidRDefault="00EC7FAF" w:rsidP="003E4F61">
            <w:pPr>
              <w:spacing w:line="240" w:lineRule="auto"/>
              <w:jc w:val="center"/>
              <w:rPr>
                <w:rFonts w:cs="Times New Roman"/>
                <w:sz w:val="24"/>
                <w:szCs w:val="24"/>
              </w:rPr>
            </w:pPr>
            <w:r w:rsidRPr="001C6519">
              <w:rPr>
                <w:rFonts w:cs="Times New Roman"/>
                <w:sz w:val="24"/>
                <w:szCs w:val="24"/>
              </w:rPr>
              <w:t>Русский язык  4 класс</w:t>
            </w:r>
          </w:p>
        </w:tc>
      </w:tr>
      <w:tr w:rsidR="00EC7FAF" w:rsidRPr="001C6519" w:rsidTr="00EC7FAF">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4А</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68%</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71%</w:t>
            </w:r>
          </w:p>
        </w:tc>
      </w:tr>
      <w:tr w:rsidR="00EC7FAF" w:rsidRPr="001C6519" w:rsidTr="00EC7FAF">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4Б</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89%</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96%</w:t>
            </w:r>
          </w:p>
        </w:tc>
      </w:tr>
      <w:tr w:rsidR="00EC7FAF" w:rsidRPr="001C6519" w:rsidTr="00EC7FAF">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4В</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77%</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86%</w:t>
            </w:r>
          </w:p>
        </w:tc>
      </w:tr>
      <w:tr w:rsidR="00EC7FAF" w:rsidRPr="001C6519" w:rsidTr="00EC7FAF">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4Г</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76%</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82%</w:t>
            </w:r>
          </w:p>
        </w:tc>
      </w:tr>
      <w:tr w:rsidR="00EC7FAF" w:rsidRPr="001C6519" w:rsidTr="00EC7FAF">
        <w:tc>
          <w:tcPr>
            <w:tcW w:w="9243" w:type="dxa"/>
            <w:gridSpan w:val="3"/>
          </w:tcPr>
          <w:p w:rsidR="00EC7FAF" w:rsidRPr="001C6519" w:rsidRDefault="00EC7FAF" w:rsidP="003E4F61">
            <w:pPr>
              <w:spacing w:line="240" w:lineRule="auto"/>
              <w:jc w:val="center"/>
              <w:rPr>
                <w:rFonts w:cs="Times New Roman"/>
                <w:sz w:val="24"/>
                <w:szCs w:val="24"/>
              </w:rPr>
            </w:pPr>
            <w:r w:rsidRPr="001C6519">
              <w:rPr>
                <w:rFonts w:cs="Times New Roman"/>
                <w:sz w:val="24"/>
                <w:szCs w:val="24"/>
              </w:rPr>
              <w:t>Математика 4 класс</w:t>
            </w:r>
          </w:p>
        </w:tc>
      </w:tr>
      <w:tr w:rsidR="00EC7FAF" w:rsidRPr="001C6519" w:rsidTr="00EC7FAF">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4А</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86%</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68%</w:t>
            </w:r>
          </w:p>
        </w:tc>
      </w:tr>
      <w:tr w:rsidR="00EC7FAF" w:rsidRPr="001C6519" w:rsidTr="00EC7FAF">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4Б</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89%</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90%</w:t>
            </w:r>
          </w:p>
        </w:tc>
      </w:tr>
      <w:tr w:rsidR="00EC7FAF" w:rsidRPr="001C6519" w:rsidTr="00EC7FAF">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4В</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91%</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83%</w:t>
            </w:r>
          </w:p>
        </w:tc>
      </w:tr>
      <w:tr w:rsidR="00EC7FAF" w:rsidRPr="001C6519" w:rsidTr="00EC7FAF">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4Г</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83%</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71%</w:t>
            </w:r>
          </w:p>
        </w:tc>
      </w:tr>
      <w:tr w:rsidR="00EC7FAF" w:rsidRPr="001C6519" w:rsidTr="00EC7FAF">
        <w:tc>
          <w:tcPr>
            <w:tcW w:w="9243" w:type="dxa"/>
            <w:gridSpan w:val="3"/>
          </w:tcPr>
          <w:p w:rsidR="00EC7FAF" w:rsidRPr="001C6519" w:rsidRDefault="00EC7FAF" w:rsidP="003E4F61">
            <w:pPr>
              <w:spacing w:line="240" w:lineRule="auto"/>
              <w:rPr>
                <w:rFonts w:cs="Times New Roman"/>
                <w:sz w:val="24"/>
                <w:szCs w:val="24"/>
              </w:rPr>
            </w:pPr>
            <w:r w:rsidRPr="001C6519">
              <w:rPr>
                <w:rFonts w:cs="Times New Roman"/>
                <w:sz w:val="24"/>
                <w:szCs w:val="24"/>
              </w:rPr>
              <w:t>Обществознание 4 класс</w:t>
            </w:r>
          </w:p>
        </w:tc>
      </w:tr>
      <w:tr w:rsidR="00EC7FAF" w:rsidRPr="001C6519" w:rsidTr="00EC7FAF">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4А</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93%</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84%</w:t>
            </w:r>
          </w:p>
        </w:tc>
      </w:tr>
      <w:tr w:rsidR="00EC7FAF" w:rsidRPr="001C6519" w:rsidTr="00EC7FAF">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4Б</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100%</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93%</w:t>
            </w:r>
          </w:p>
        </w:tc>
      </w:tr>
      <w:tr w:rsidR="00EC7FAF" w:rsidRPr="001C6519" w:rsidTr="00EC7FAF">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4В</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88%</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86%</w:t>
            </w:r>
          </w:p>
        </w:tc>
      </w:tr>
      <w:tr w:rsidR="00EC7FAF" w:rsidRPr="001C6519" w:rsidTr="00EC7FAF">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4Г</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92%</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89%</w:t>
            </w:r>
          </w:p>
        </w:tc>
      </w:tr>
      <w:tr w:rsidR="00EC7FAF" w:rsidRPr="001C6519" w:rsidTr="00EC7FAF">
        <w:tc>
          <w:tcPr>
            <w:tcW w:w="9243" w:type="dxa"/>
            <w:gridSpan w:val="3"/>
          </w:tcPr>
          <w:p w:rsidR="00EC7FAF" w:rsidRPr="001C6519" w:rsidRDefault="00EC7FAF" w:rsidP="003E4F61">
            <w:pPr>
              <w:spacing w:line="240" w:lineRule="auto"/>
              <w:rPr>
                <w:rFonts w:cs="Times New Roman"/>
                <w:sz w:val="24"/>
                <w:szCs w:val="24"/>
              </w:rPr>
            </w:pPr>
            <w:r w:rsidRPr="001C6519">
              <w:rPr>
                <w:rFonts w:cs="Times New Roman"/>
                <w:sz w:val="24"/>
                <w:szCs w:val="24"/>
              </w:rPr>
              <w:t>Русский язык  5 класс</w:t>
            </w:r>
          </w:p>
        </w:tc>
      </w:tr>
      <w:tr w:rsidR="00EC7FAF" w:rsidRPr="001C6519" w:rsidTr="00EC7FAF">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5А</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84%</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89%</w:t>
            </w:r>
          </w:p>
        </w:tc>
      </w:tr>
      <w:tr w:rsidR="00EC7FAF" w:rsidRPr="001C6519" w:rsidTr="00EC7FAF">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5Б</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68%</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69%</w:t>
            </w:r>
          </w:p>
        </w:tc>
      </w:tr>
      <w:tr w:rsidR="00EC7FAF" w:rsidRPr="001C6519" w:rsidTr="00EC7FAF">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5В</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54%</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54%</w:t>
            </w:r>
          </w:p>
        </w:tc>
      </w:tr>
      <w:tr w:rsidR="00EC7FAF" w:rsidRPr="001C6519" w:rsidTr="00EC7FAF">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5Г</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92%</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96%</w:t>
            </w:r>
          </w:p>
        </w:tc>
      </w:tr>
      <w:tr w:rsidR="00EC7FAF" w:rsidRPr="001C6519" w:rsidTr="00EC7FAF">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5Д</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68%</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65%</w:t>
            </w:r>
          </w:p>
        </w:tc>
      </w:tr>
      <w:tr w:rsidR="00EC7FAF" w:rsidRPr="001C6519" w:rsidTr="00EC7FAF">
        <w:tc>
          <w:tcPr>
            <w:tcW w:w="9243" w:type="dxa"/>
            <w:gridSpan w:val="3"/>
          </w:tcPr>
          <w:p w:rsidR="00EC7FAF" w:rsidRPr="001C6519" w:rsidRDefault="00EC7FAF" w:rsidP="003E4F61">
            <w:pPr>
              <w:spacing w:line="240" w:lineRule="auto"/>
              <w:rPr>
                <w:rFonts w:cs="Times New Roman"/>
                <w:sz w:val="24"/>
                <w:szCs w:val="24"/>
              </w:rPr>
            </w:pPr>
            <w:r w:rsidRPr="001C6519">
              <w:rPr>
                <w:rFonts w:cs="Times New Roman"/>
                <w:sz w:val="24"/>
                <w:szCs w:val="24"/>
              </w:rPr>
              <w:t>Математика 5 класс</w:t>
            </w:r>
          </w:p>
        </w:tc>
      </w:tr>
      <w:tr w:rsidR="00EC7FAF" w:rsidRPr="001C6519" w:rsidTr="00EC7FAF">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5А</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83%</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100%</w:t>
            </w:r>
          </w:p>
        </w:tc>
      </w:tr>
      <w:tr w:rsidR="00EC7FAF" w:rsidRPr="001C6519" w:rsidTr="00EC7FAF">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5Б</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86%</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65%</w:t>
            </w:r>
          </w:p>
        </w:tc>
      </w:tr>
      <w:tr w:rsidR="00EC7FAF" w:rsidRPr="001C6519" w:rsidTr="00EC7FAF">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5В</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86%</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36%</w:t>
            </w:r>
          </w:p>
        </w:tc>
      </w:tr>
      <w:tr w:rsidR="00EC7FAF" w:rsidRPr="001C6519" w:rsidTr="00EC7FAF">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5Г</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96%</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96%</w:t>
            </w:r>
          </w:p>
        </w:tc>
      </w:tr>
      <w:tr w:rsidR="00EC7FAF" w:rsidRPr="001C6519" w:rsidTr="00EC7FAF">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5Д</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40%</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40%</w:t>
            </w:r>
          </w:p>
        </w:tc>
      </w:tr>
      <w:tr w:rsidR="00EC7FAF" w:rsidRPr="001C6519" w:rsidTr="00EC7FAF">
        <w:tc>
          <w:tcPr>
            <w:tcW w:w="3081" w:type="dxa"/>
          </w:tcPr>
          <w:p w:rsidR="00EC7FAF" w:rsidRPr="001C6519" w:rsidRDefault="00EC7FAF" w:rsidP="003E4F61">
            <w:pPr>
              <w:spacing w:line="240" w:lineRule="auto"/>
              <w:rPr>
                <w:rFonts w:cs="Times New Roman"/>
                <w:sz w:val="24"/>
                <w:szCs w:val="24"/>
              </w:rPr>
            </w:pP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История 5 класс</w:t>
            </w:r>
          </w:p>
        </w:tc>
        <w:tc>
          <w:tcPr>
            <w:tcW w:w="3081" w:type="dxa"/>
          </w:tcPr>
          <w:p w:rsidR="00EC7FAF" w:rsidRPr="001C6519" w:rsidRDefault="00EC7FAF" w:rsidP="003E4F61">
            <w:pPr>
              <w:spacing w:line="240" w:lineRule="auto"/>
              <w:rPr>
                <w:rFonts w:cs="Times New Roman"/>
                <w:sz w:val="24"/>
                <w:szCs w:val="24"/>
              </w:rPr>
            </w:pPr>
          </w:p>
        </w:tc>
      </w:tr>
      <w:tr w:rsidR="00EC7FAF" w:rsidRPr="001C6519" w:rsidTr="00EC7FAF">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5А</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100%</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96%</w:t>
            </w:r>
          </w:p>
        </w:tc>
      </w:tr>
      <w:tr w:rsidR="00EC7FAF" w:rsidRPr="001C6519" w:rsidTr="00EC7FAF">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5Б</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85%</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84%</w:t>
            </w:r>
          </w:p>
        </w:tc>
      </w:tr>
      <w:tr w:rsidR="00EC7FAF" w:rsidRPr="001C6519" w:rsidTr="00EC7FAF">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lastRenderedPageBreak/>
              <w:t>5В</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48%</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59%</w:t>
            </w:r>
          </w:p>
        </w:tc>
      </w:tr>
      <w:tr w:rsidR="00EC7FAF" w:rsidRPr="001C6519" w:rsidTr="00EC7FAF">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5Г</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96%</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92%</w:t>
            </w:r>
          </w:p>
        </w:tc>
      </w:tr>
      <w:tr w:rsidR="00EC7FAF" w:rsidRPr="001C6519" w:rsidTr="00EC7FAF">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5Д</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55%</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40%</w:t>
            </w:r>
          </w:p>
        </w:tc>
      </w:tr>
      <w:tr w:rsidR="00EC7FAF" w:rsidRPr="001C6519" w:rsidTr="00EC7FAF">
        <w:tc>
          <w:tcPr>
            <w:tcW w:w="3081" w:type="dxa"/>
          </w:tcPr>
          <w:p w:rsidR="00EC7FAF" w:rsidRPr="001C6519" w:rsidRDefault="00EC7FAF" w:rsidP="003E4F61">
            <w:pPr>
              <w:spacing w:line="240" w:lineRule="auto"/>
              <w:rPr>
                <w:rFonts w:cs="Times New Roman"/>
                <w:sz w:val="24"/>
                <w:szCs w:val="24"/>
              </w:rPr>
            </w:pP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Биология 5 класс</w:t>
            </w:r>
          </w:p>
        </w:tc>
        <w:tc>
          <w:tcPr>
            <w:tcW w:w="3081" w:type="dxa"/>
          </w:tcPr>
          <w:p w:rsidR="00EC7FAF" w:rsidRPr="001C6519" w:rsidRDefault="00EC7FAF" w:rsidP="003E4F61">
            <w:pPr>
              <w:spacing w:line="240" w:lineRule="auto"/>
              <w:rPr>
                <w:rFonts w:cs="Times New Roman"/>
                <w:sz w:val="24"/>
                <w:szCs w:val="24"/>
              </w:rPr>
            </w:pPr>
          </w:p>
        </w:tc>
      </w:tr>
      <w:tr w:rsidR="00EC7FAF" w:rsidRPr="001C6519" w:rsidTr="00EC7FAF">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5А</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100%</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100%</w:t>
            </w:r>
          </w:p>
        </w:tc>
      </w:tr>
      <w:tr w:rsidR="00EC7FAF" w:rsidRPr="001C6519" w:rsidTr="00EC7FAF">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5Б</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67%</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96%</w:t>
            </w:r>
          </w:p>
        </w:tc>
      </w:tr>
      <w:tr w:rsidR="00EC7FAF" w:rsidRPr="001C6519" w:rsidTr="00EC7FAF">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5В</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59%</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81%</w:t>
            </w:r>
          </w:p>
        </w:tc>
      </w:tr>
      <w:tr w:rsidR="00EC7FAF" w:rsidRPr="001C6519" w:rsidTr="00EC7FAF">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5Г</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85%</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100%</w:t>
            </w:r>
          </w:p>
        </w:tc>
      </w:tr>
      <w:tr w:rsidR="00EC7FAF" w:rsidRPr="001C6519" w:rsidTr="00EC7FAF">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5Д</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52%</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50%</w:t>
            </w:r>
          </w:p>
        </w:tc>
      </w:tr>
      <w:tr w:rsidR="00EC7FAF" w:rsidRPr="001C6519" w:rsidTr="00EC7FAF">
        <w:tc>
          <w:tcPr>
            <w:tcW w:w="9243" w:type="dxa"/>
            <w:gridSpan w:val="3"/>
          </w:tcPr>
          <w:p w:rsidR="00EC7FAF" w:rsidRPr="001C6519" w:rsidRDefault="00EC7FAF" w:rsidP="003E4F61">
            <w:pPr>
              <w:spacing w:line="240" w:lineRule="auto"/>
              <w:rPr>
                <w:rFonts w:cs="Times New Roman"/>
                <w:sz w:val="24"/>
                <w:szCs w:val="24"/>
              </w:rPr>
            </w:pPr>
            <w:r w:rsidRPr="001C6519">
              <w:rPr>
                <w:rFonts w:cs="Times New Roman"/>
                <w:sz w:val="24"/>
                <w:szCs w:val="24"/>
              </w:rPr>
              <w:t>Русский язык 6 класс</w:t>
            </w:r>
          </w:p>
        </w:tc>
      </w:tr>
      <w:tr w:rsidR="00EC7FAF" w:rsidRPr="001C6519" w:rsidTr="00EC7FAF">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6А</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95%</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92%</w:t>
            </w:r>
          </w:p>
        </w:tc>
      </w:tr>
      <w:tr w:rsidR="00EC7FAF" w:rsidRPr="001C6519" w:rsidTr="00EC7FAF">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6Б</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50%</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50%</w:t>
            </w:r>
          </w:p>
        </w:tc>
      </w:tr>
      <w:tr w:rsidR="00EC7FAF" w:rsidRPr="001C6519" w:rsidTr="00EC7FAF">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6В</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56%</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51%</w:t>
            </w:r>
          </w:p>
        </w:tc>
      </w:tr>
      <w:tr w:rsidR="00EC7FAF" w:rsidRPr="001C6519" w:rsidTr="00EC7FAF">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6Г</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82%</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89%</w:t>
            </w:r>
          </w:p>
        </w:tc>
      </w:tr>
      <w:tr w:rsidR="00EC7FAF" w:rsidRPr="001C6519" w:rsidTr="00EC7FAF">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6Д</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64%</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64%</w:t>
            </w:r>
          </w:p>
        </w:tc>
      </w:tr>
      <w:tr w:rsidR="00EC7FAF" w:rsidRPr="001C6519" w:rsidTr="00EC7FAF">
        <w:tc>
          <w:tcPr>
            <w:tcW w:w="9243" w:type="dxa"/>
            <w:gridSpan w:val="3"/>
          </w:tcPr>
          <w:p w:rsidR="00EC7FAF" w:rsidRPr="001C6519" w:rsidRDefault="00EC7FAF" w:rsidP="003E4F61">
            <w:pPr>
              <w:spacing w:line="240" w:lineRule="auto"/>
              <w:rPr>
                <w:rFonts w:cs="Times New Roman"/>
                <w:sz w:val="24"/>
                <w:szCs w:val="24"/>
              </w:rPr>
            </w:pPr>
            <w:r w:rsidRPr="001C6519">
              <w:rPr>
                <w:rFonts w:cs="Times New Roman"/>
                <w:sz w:val="24"/>
                <w:szCs w:val="24"/>
              </w:rPr>
              <w:t>Математика 6 класс</w:t>
            </w:r>
          </w:p>
        </w:tc>
      </w:tr>
      <w:tr w:rsidR="00EC7FAF" w:rsidRPr="001C6519" w:rsidTr="00EC7FAF">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6А</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100%</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96%</w:t>
            </w:r>
          </w:p>
        </w:tc>
      </w:tr>
      <w:tr w:rsidR="00EC7FAF" w:rsidRPr="001C6519" w:rsidTr="00EC7FAF">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6Б</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45%</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45%</w:t>
            </w:r>
          </w:p>
        </w:tc>
      </w:tr>
      <w:tr w:rsidR="00EC7FAF" w:rsidRPr="001C6519" w:rsidTr="00EC7FAF">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6В</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56%</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51%</w:t>
            </w:r>
          </w:p>
        </w:tc>
      </w:tr>
      <w:tr w:rsidR="00EC7FAF" w:rsidRPr="001C6519" w:rsidTr="00EC7FAF">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6Г</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81%</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79%</w:t>
            </w:r>
          </w:p>
        </w:tc>
      </w:tr>
      <w:tr w:rsidR="00EC7FAF" w:rsidRPr="001C6519" w:rsidTr="00EC7FAF">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6Д</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83%</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88%</w:t>
            </w:r>
          </w:p>
        </w:tc>
      </w:tr>
      <w:tr w:rsidR="00EC7FAF" w:rsidRPr="001C6519" w:rsidTr="00EC7FAF">
        <w:tc>
          <w:tcPr>
            <w:tcW w:w="9243" w:type="dxa"/>
            <w:gridSpan w:val="3"/>
          </w:tcPr>
          <w:p w:rsidR="00EC7FAF" w:rsidRPr="001C6519" w:rsidRDefault="00EC7FAF" w:rsidP="003E4F61">
            <w:pPr>
              <w:spacing w:line="240" w:lineRule="auto"/>
              <w:rPr>
                <w:rFonts w:cs="Times New Roman"/>
                <w:sz w:val="24"/>
                <w:szCs w:val="24"/>
              </w:rPr>
            </w:pPr>
            <w:r w:rsidRPr="001C6519">
              <w:rPr>
                <w:rFonts w:cs="Times New Roman"/>
                <w:sz w:val="24"/>
                <w:szCs w:val="24"/>
              </w:rPr>
              <w:t>История 6 класс</w:t>
            </w:r>
          </w:p>
        </w:tc>
      </w:tr>
      <w:tr w:rsidR="00EC7FAF" w:rsidRPr="001C6519" w:rsidTr="00EC7FAF">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6А</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100%</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96%</w:t>
            </w:r>
          </w:p>
        </w:tc>
      </w:tr>
      <w:tr w:rsidR="00EC7FAF" w:rsidRPr="001C6519" w:rsidTr="00EC7FAF">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6В</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73%</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69%</w:t>
            </w:r>
          </w:p>
        </w:tc>
      </w:tr>
      <w:tr w:rsidR="00EC7FAF" w:rsidRPr="001C6519" w:rsidTr="00EC7FAF">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6Д</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100%</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88%</w:t>
            </w:r>
          </w:p>
        </w:tc>
      </w:tr>
      <w:tr w:rsidR="00EC7FAF" w:rsidRPr="001C6519" w:rsidTr="00EC7FAF">
        <w:tc>
          <w:tcPr>
            <w:tcW w:w="9243" w:type="dxa"/>
            <w:gridSpan w:val="3"/>
          </w:tcPr>
          <w:p w:rsidR="00EC7FAF" w:rsidRPr="001C6519" w:rsidRDefault="00EC7FAF" w:rsidP="003E4F61">
            <w:pPr>
              <w:spacing w:line="240" w:lineRule="auto"/>
              <w:rPr>
                <w:rFonts w:cs="Times New Roman"/>
                <w:sz w:val="24"/>
                <w:szCs w:val="24"/>
              </w:rPr>
            </w:pPr>
            <w:r w:rsidRPr="001C6519">
              <w:rPr>
                <w:rFonts w:cs="Times New Roman"/>
                <w:sz w:val="24"/>
                <w:szCs w:val="24"/>
              </w:rPr>
              <w:t>Обществознание 6 класс</w:t>
            </w:r>
          </w:p>
        </w:tc>
      </w:tr>
      <w:tr w:rsidR="00EC7FAF" w:rsidRPr="001C6519" w:rsidTr="00EC7FAF">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6Б</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80%</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85%</w:t>
            </w:r>
          </w:p>
        </w:tc>
      </w:tr>
      <w:tr w:rsidR="00EC7FAF" w:rsidRPr="001C6519" w:rsidTr="00EC7FAF">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6Г</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100%</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96%</w:t>
            </w:r>
          </w:p>
        </w:tc>
      </w:tr>
      <w:tr w:rsidR="00EC7FAF" w:rsidRPr="001C6519" w:rsidTr="00EC7FAF">
        <w:tc>
          <w:tcPr>
            <w:tcW w:w="9243" w:type="dxa"/>
            <w:gridSpan w:val="3"/>
          </w:tcPr>
          <w:p w:rsidR="00EC7FAF" w:rsidRPr="001C6519" w:rsidRDefault="00EC7FAF" w:rsidP="003E4F61">
            <w:pPr>
              <w:spacing w:line="240" w:lineRule="auto"/>
              <w:rPr>
                <w:rFonts w:cs="Times New Roman"/>
                <w:sz w:val="24"/>
                <w:szCs w:val="24"/>
              </w:rPr>
            </w:pPr>
            <w:r w:rsidRPr="001C6519">
              <w:rPr>
                <w:rFonts w:cs="Times New Roman"/>
                <w:sz w:val="24"/>
                <w:szCs w:val="24"/>
              </w:rPr>
              <w:t>Биология 6 класс</w:t>
            </w:r>
          </w:p>
        </w:tc>
      </w:tr>
      <w:tr w:rsidR="00EC7FAF" w:rsidRPr="001C6519" w:rsidTr="00EC7FAF">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6А</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 xml:space="preserve">92% </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100%</w:t>
            </w:r>
          </w:p>
        </w:tc>
      </w:tr>
      <w:tr w:rsidR="00EC7FAF" w:rsidRPr="001C6519" w:rsidTr="00EC7FAF">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6В</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76%</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62%</w:t>
            </w:r>
          </w:p>
        </w:tc>
      </w:tr>
      <w:tr w:rsidR="00EC7FAF" w:rsidRPr="001C6519" w:rsidTr="00EC7FAF">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6Д</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96%</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92%</w:t>
            </w:r>
          </w:p>
        </w:tc>
      </w:tr>
      <w:tr w:rsidR="00EC7FAF" w:rsidRPr="001C6519" w:rsidTr="00EC7FAF">
        <w:tc>
          <w:tcPr>
            <w:tcW w:w="9243" w:type="dxa"/>
            <w:gridSpan w:val="3"/>
          </w:tcPr>
          <w:p w:rsidR="00EC7FAF" w:rsidRPr="001C6519" w:rsidRDefault="00EC7FAF" w:rsidP="003E4F61">
            <w:pPr>
              <w:spacing w:line="240" w:lineRule="auto"/>
              <w:rPr>
                <w:rFonts w:cs="Times New Roman"/>
                <w:sz w:val="24"/>
                <w:szCs w:val="24"/>
              </w:rPr>
            </w:pPr>
            <w:r w:rsidRPr="001C6519">
              <w:rPr>
                <w:rFonts w:cs="Times New Roman"/>
                <w:sz w:val="24"/>
                <w:szCs w:val="24"/>
              </w:rPr>
              <w:t>География 6 класс</w:t>
            </w:r>
          </w:p>
        </w:tc>
      </w:tr>
      <w:tr w:rsidR="00EC7FAF" w:rsidRPr="001C6519" w:rsidTr="00EC7FAF">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6Б</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78%</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80%</w:t>
            </w:r>
          </w:p>
        </w:tc>
      </w:tr>
      <w:tr w:rsidR="00EC7FAF" w:rsidRPr="001C6519" w:rsidTr="00EC7FAF">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6Г</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100%</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100%</w:t>
            </w:r>
          </w:p>
        </w:tc>
      </w:tr>
      <w:tr w:rsidR="00EC7FAF" w:rsidRPr="001C6519" w:rsidTr="00EC7FAF">
        <w:tc>
          <w:tcPr>
            <w:tcW w:w="9243" w:type="dxa"/>
            <w:gridSpan w:val="3"/>
          </w:tcPr>
          <w:p w:rsidR="00EC7FAF" w:rsidRPr="001C6519" w:rsidRDefault="00EC7FAF" w:rsidP="003E4F61">
            <w:pPr>
              <w:spacing w:line="240" w:lineRule="auto"/>
              <w:rPr>
                <w:rFonts w:cs="Times New Roman"/>
                <w:sz w:val="24"/>
                <w:szCs w:val="24"/>
              </w:rPr>
            </w:pPr>
            <w:r w:rsidRPr="001C6519">
              <w:rPr>
                <w:rFonts w:cs="Times New Roman"/>
                <w:sz w:val="24"/>
                <w:szCs w:val="24"/>
              </w:rPr>
              <w:t>Русский язык 7 класс</w:t>
            </w:r>
          </w:p>
        </w:tc>
      </w:tr>
      <w:tr w:rsidR="00EC7FAF" w:rsidRPr="001C6519" w:rsidTr="00EC7FAF">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7А</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92%</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100%</w:t>
            </w:r>
          </w:p>
        </w:tc>
      </w:tr>
      <w:tr w:rsidR="00EC7FAF" w:rsidRPr="001C6519" w:rsidTr="00EC7FAF">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7Б</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28%</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28%</w:t>
            </w:r>
          </w:p>
        </w:tc>
      </w:tr>
      <w:tr w:rsidR="00EC7FAF" w:rsidRPr="001C6519" w:rsidTr="00EC7FAF">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7В</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26%</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27%</w:t>
            </w:r>
          </w:p>
        </w:tc>
      </w:tr>
      <w:tr w:rsidR="00EC7FAF" w:rsidRPr="001C6519" w:rsidTr="00EC7FAF">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7Г</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74%</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85%</w:t>
            </w:r>
          </w:p>
        </w:tc>
      </w:tr>
      <w:tr w:rsidR="00EC7FAF" w:rsidRPr="001C6519" w:rsidTr="00EC7FAF">
        <w:tc>
          <w:tcPr>
            <w:tcW w:w="9243" w:type="dxa"/>
            <w:gridSpan w:val="3"/>
          </w:tcPr>
          <w:p w:rsidR="00EC7FAF" w:rsidRPr="001C6519" w:rsidRDefault="00EC7FAF" w:rsidP="003E4F61">
            <w:pPr>
              <w:spacing w:line="240" w:lineRule="auto"/>
              <w:rPr>
                <w:rFonts w:cs="Times New Roman"/>
                <w:sz w:val="24"/>
                <w:szCs w:val="24"/>
              </w:rPr>
            </w:pPr>
            <w:r w:rsidRPr="001C6519">
              <w:rPr>
                <w:rFonts w:cs="Times New Roman"/>
                <w:sz w:val="24"/>
                <w:szCs w:val="24"/>
              </w:rPr>
              <w:t>Математика 7 класс</w:t>
            </w:r>
          </w:p>
        </w:tc>
      </w:tr>
      <w:tr w:rsidR="00EC7FAF" w:rsidRPr="001C6519" w:rsidTr="00EC7FAF">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7А</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91%</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96%</w:t>
            </w:r>
          </w:p>
        </w:tc>
      </w:tr>
      <w:tr w:rsidR="00EC7FAF" w:rsidRPr="001C6519" w:rsidTr="00EC7FAF">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7Б</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46%</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47%</w:t>
            </w:r>
          </w:p>
        </w:tc>
      </w:tr>
      <w:tr w:rsidR="00EC7FAF" w:rsidRPr="001C6519" w:rsidTr="00EC7FAF">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7В</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73%</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38%</w:t>
            </w:r>
          </w:p>
        </w:tc>
      </w:tr>
      <w:tr w:rsidR="00EC7FAF" w:rsidRPr="001C6519" w:rsidTr="00EC7FAF">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7Г</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75%</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79%</w:t>
            </w:r>
          </w:p>
        </w:tc>
      </w:tr>
      <w:tr w:rsidR="00EC7FAF" w:rsidRPr="001C6519" w:rsidTr="00EC7FAF">
        <w:trPr>
          <w:trHeight w:val="208"/>
        </w:trPr>
        <w:tc>
          <w:tcPr>
            <w:tcW w:w="9243" w:type="dxa"/>
            <w:gridSpan w:val="3"/>
          </w:tcPr>
          <w:p w:rsidR="00EC7FAF" w:rsidRPr="001C6519" w:rsidRDefault="00EC7FAF" w:rsidP="003E4F61">
            <w:pPr>
              <w:spacing w:line="240" w:lineRule="auto"/>
              <w:rPr>
                <w:rFonts w:cs="Times New Roman"/>
                <w:sz w:val="24"/>
                <w:szCs w:val="24"/>
              </w:rPr>
            </w:pPr>
            <w:r w:rsidRPr="001C6519">
              <w:rPr>
                <w:rFonts w:cs="Times New Roman"/>
                <w:sz w:val="24"/>
                <w:szCs w:val="24"/>
              </w:rPr>
              <w:t>Английский язык 7 класс</w:t>
            </w:r>
          </w:p>
        </w:tc>
      </w:tr>
      <w:tr w:rsidR="00EC7FAF" w:rsidRPr="001C6519" w:rsidTr="00EC7FAF">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7А</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71%</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100%</w:t>
            </w:r>
          </w:p>
        </w:tc>
      </w:tr>
      <w:tr w:rsidR="00EC7FAF" w:rsidRPr="001C6519" w:rsidTr="00EC7FAF">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7Б</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31%</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41%</w:t>
            </w:r>
          </w:p>
        </w:tc>
      </w:tr>
      <w:tr w:rsidR="00EC7FAF" w:rsidRPr="001C6519" w:rsidTr="00EC7FAF">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7В</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22%</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26%</w:t>
            </w:r>
          </w:p>
        </w:tc>
      </w:tr>
      <w:tr w:rsidR="00EC7FAF" w:rsidRPr="001C6519" w:rsidTr="00EC7FAF">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7Г</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79%</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96%</w:t>
            </w:r>
          </w:p>
        </w:tc>
      </w:tr>
      <w:tr w:rsidR="00EC7FAF" w:rsidRPr="001C6519" w:rsidTr="00EC7FAF">
        <w:tc>
          <w:tcPr>
            <w:tcW w:w="9243" w:type="dxa"/>
            <w:gridSpan w:val="3"/>
          </w:tcPr>
          <w:p w:rsidR="00EC7FAF" w:rsidRPr="001C6519" w:rsidRDefault="00EC7FAF" w:rsidP="003E4F61">
            <w:pPr>
              <w:spacing w:line="240" w:lineRule="auto"/>
              <w:rPr>
                <w:rFonts w:cs="Times New Roman"/>
                <w:sz w:val="24"/>
                <w:szCs w:val="24"/>
              </w:rPr>
            </w:pPr>
            <w:r w:rsidRPr="001C6519">
              <w:rPr>
                <w:rFonts w:cs="Times New Roman"/>
                <w:sz w:val="24"/>
                <w:szCs w:val="24"/>
              </w:rPr>
              <w:t>Обществознание 7 класс</w:t>
            </w:r>
          </w:p>
        </w:tc>
      </w:tr>
      <w:tr w:rsidR="00EC7FAF" w:rsidRPr="001C6519" w:rsidTr="00EC7FAF">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7В</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33%</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38%</w:t>
            </w:r>
          </w:p>
        </w:tc>
      </w:tr>
      <w:tr w:rsidR="00EC7FAF" w:rsidRPr="001C6519" w:rsidTr="00EC7FAF">
        <w:tc>
          <w:tcPr>
            <w:tcW w:w="9243" w:type="dxa"/>
            <w:gridSpan w:val="3"/>
          </w:tcPr>
          <w:p w:rsidR="00EC7FAF" w:rsidRPr="001C6519" w:rsidRDefault="00EC7FAF" w:rsidP="003E4F61">
            <w:pPr>
              <w:spacing w:line="240" w:lineRule="auto"/>
              <w:rPr>
                <w:rFonts w:cs="Times New Roman"/>
                <w:sz w:val="24"/>
                <w:szCs w:val="24"/>
              </w:rPr>
            </w:pPr>
            <w:r w:rsidRPr="001C6519">
              <w:rPr>
                <w:rFonts w:cs="Times New Roman"/>
                <w:sz w:val="24"/>
                <w:szCs w:val="24"/>
              </w:rPr>
              <w:lastRenderedPageBreak/>
              <w:t>История 7 класс</w:t>
            </w:r>
          </w:p>
        </w:tc>
      </w:tr>
      <w:tr w:rsidR="00EC7FAF" w:rsidRPr="001C6519" w:rsidTr="00EC7FAF">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7Б</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48%</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65%</w:t>
            </w:r>
          </w:p>
        </w:tc>
      </w:tr>
      <w:tr w:rsidR="00EC7FAF" w:rsidRPr="001C6519" w:rsidTr="00EC7FAF">
        <w:tc>
          <w:tcPr>
            <w:tcW w:w="9243" w:type="dxa"/>
            <w:gridSpan w:val="3"/>
          </w:tcPr>
          <w:p w:rsidR="00EC7FAF" w:rsidRPr="001C6519" w:rsidRDefault="00EC7FAF" w:rsidP="003E4F61">
            <w:pPr>
              <w:spacing w:line="240" w:lineRule="auto"/>
              <w:rPr>
                <w:rFonts w:cs="Times New Roman"/>
                <w:sz w:val="24"/>
                <w:szCs w:val="24"/>
              </w:rPr>
            </w:pPr>
            <w:r w:rsidRPr="001C6519">
              <w:rPr>
                <w:rFonts w:cs="Times New Roman"/>
                <w:sz w:val="24"/>
                <w:szCs w:val="24"/>
              </w:rPr>
              <w:t>Биология 7 класс</w:t>
            </w:r>
          </w:p>
        </w:tc>
      </w:tr>
      <w:tr w:rsidR="00EC7FAF" w:rsidRPr="001C6519" w:rsidTr="00EC7FAF">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7А</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100%</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100%</w:t>
            </w:r>
          </w:p>
        </w:tc>
      </w:tr>
      <w:tr w:rsidR="00EC7FAF" w:rsidRPr="001C6519" w:rsidTr="00EC7FAF">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7Г</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96%</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96%</w:t>
            </w:r>
          </w:p>
        </w:tc>
      </w:tr>
      <w:tr w:rsidR="00EC7FAF" w:rsidRPr="001C6519" w:rsidTr="00EC7FAF">
        <w:tc>
          <w:tcPr>
            <w:tcW w:w="9243" w:type="dxa"/>
            <w:gridSpan w:val="3"/>
          </w:tcPr>
          <w:p w:rsidR="00EC7FAF" w:rsidRPr="001C6519" w:rsidRDefault="00EC7FAF" w:rsidP="003E4F61">
            <w:pPr>
              <w:spacing w:line="240" w:lineRule="auto"/>
              <w:rPr>
                <w:rFonts w:cs="Times New Roman"/>
                <w:sz w:val="24"/>
                <w:szCs w:val="24"/>
              </w:rPr>
            </w:pPr>
            <w:r w:rsidRPr="001C6519">
              <w:rPr>
                <w:rFonts w:cs="Times New Roman"/>
                <w:sz w:val="24"/>
                <w:szCs w:val="24"/>
              </w:rPr>
              <w:t>География 7 класс</w:t>
            </w:r>
          </w:p>
        </w:tc>
      </w:tr>
      <w:tr w:rsidR="00EC7FAF" w:rsidRPr="001C6519" w:rsidTr="00EC7FAF">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7А</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75%</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100%</w:t>
            </w:r>
          </w:p>
        </w:tc>
      </w:tr>
      <w:tr w:rsidR="00EC7FAF" w:rsidRPr="001C6519" w:rsidTr="00EC7FAF">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7Г</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79%</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96%</w:t>
            </w:r>
          </w:p>
        </w:tc>
      </w:tr>
      <w:tr w:rsidR="00EC7FAF" w:rsidRPr="001C6519" w:rsidTr="00EC7FAF">
        <w:tc>
          <w:tcPr>
            <w:tcW w:w="9243" w:type="dxa"/>
            <w:gridSpan w:val="3"/>
          </w:tcPr>
          <w:p w:rsidR="00EC7FAF" w:rsidRPr="001C6519" w:rsidRDefault="00EC7FAF" w:rsidP="003E4F61">
            <w:pPr>
              <w:spacing w:line="240" w:lineRule="auto"/>
              <w:rPr>
                <w:rFonts w:cs="Times New Roman"/>
                <w:sz w:val="24"/>
                <w:szCs w:val="24"/>
              </w:rPr>
            </w:pPr>
            <w:r w:rsidRPr="001C6519">
              <w:rPr>
                <w:rFonts w:cs="Times New Roman"/>
                <w:sz w:val="24"/>
                <w:szCs w:val="24"/>
              </w:rPr>
              <w:t>Русский язык 8 класс</w:t>
            </w:r>
          </w:p>
        </w:tc>
      </w:tr>
      <w:tr w:rsidR="00EC7FAF" w:rsidRPr="001C6519" w:rsidTr="00EC7FAF">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8А</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89%</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85%</w:t>
            </w:r>
          </w:p>
        </w:tc>
      </w:tr>
      <w:tr w:rsidR="00EC7FAF" w:rsidRPr="001C6519" w:rsidTr="00EC7FAF">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8Б</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45%</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45%</w:t>
            </w:r>
          </w:p>
        </w:tc>
      </w:tr>
      <w:tr w:rsidR="00EC7FAF" w:rsidRPr="001C6519" w:rsidTr="00EC7FAF">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8В</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19%</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36%</w:t>
            </w:r>
          </w:p>
        </w:tc>
      </w:tr>
      <w:tr w:rsidR="00EC7FAF" w:rsidRPr="001C6519" w:rsidTr="00EC7FAF">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8Г</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48%</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45%</w:t>
            </w:r>
          </w:p>
        </w:tc>
      </w:tr>
      <w:tr w:rsidR="00EC7FAF" w:rsidRPr="001C6519" w:rsidTr="00EC7FAF">
        <w:tc>
          <w:tcPr>
            <w:tcW w:w="9243" w:type="dxa"/>
            <w:gridSpan w:val="3"/>
          </w:tcPr>
          <w:p w:rsidR="00EC7FAF" w:rsidRPr="001C6519" w:rsidRDefault="00EC7FAF" w:rsidP="003E4F61">
            <w:pPr>
              <w:spacing w:line="240" w:lineRule="auto"/>
              <w:rPr>
                <w:rFonts w:cs="Times New Roman"/>
                <w:sz w:val="24"/>
                <w:szCs w:val="24"/>
              </w:rPr>
            </w:pPr>
            <w:r w:rsidRPr="001C6519">
              <w:rPr>
                <w:rFonts w:cs="Times New Roman"/>
                <w:sz w:val="24"/>
                <w:szCs w:val="24"/>
              </w:rPr>
              <w:t>Математика 8 класс</w:t>
            </w:r>
          </w:p>
        </w:tc>
      </w:tr>
      <w:tr w:rsidR="00EC7FAF" w:rsidRPr="001C6519" w:rsidTr="00EC7FAF">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8А</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100%</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80%</w:t>
            </w:r>
          </w:p>
        </w:tc>
      </w:tr>
      <w:tr w:rsidR="00EC7FAF" w:rsidRPr="001C6519" w:rsidTr="00EC7FAF">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8Б</w:t>
            </w:r>
          </w:p>
        </w:tc>
        <w:tc>
          <w:tcPr>
            <w:tcW w:w="3081" w:type="dxa"/>
          </w:tcPr>
          <w:p w:rsidR="00EC7FAF" w:rsidRPr="001C6519" w:rsidRDefault="00EC7FAF" w:rsidP="003E4F61">
            <w:pPr>
              <w:tabs>
                <w:tab w:val="left" w:pos="843"/>
              </w:tabs>
              <w:spacing w:line="240" w:lineRule="auto"/>
              <w:rPr>
                <w:rFonts w:cs="Times New Roman"/>
                <w:sz w:val="24"/>
                <w:szCs w:val="24"/>
              </w:rPr>
            </w:pPr>
            <w:r w:rsidRPr="001C6519">
              <w:rPr>
                <w:rFonts w:cs="Times New Roman"/>
                <w:sz w:val="24"/>
                <w:szCs w:val="24"/>
              </w:rPr>
              <w:t>42%</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56%</w:t>
            </w:r>
          </w:p>
        </w:tc>
      </w:tr>
      <w:tr w:rsidR="00EC7FAF" w:rsidRPr="001C6519" w:rsidTr="00EC7FAF">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8В</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20%</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20%</w:t>
            </w:r>
          </w:p>
        </w:tc>
      </w:tr>
      <w:tr w:rsidR="00EC7FAF" w:rsidRPr="001C6519" w:rsidTr="00EC7FAF">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8Г</w:t>
            </w:r>
          </w:p>
        </w:tc>
        <w:tc>
          <w:tcPr>
            <w:tcW w:w="3081" w:type="dxa"/>
          </w:tcPr>
          <w:p w:rsidR="00EC7FAF" w:rsidRPr="001C6519" w:rsidRDefault="00EC7FAF" w:rsidP="003E4F61">
            <w:pPr>
              <w:tabs>
                <w:tab w:val="left" w:pos="858"/>
              </w:tabs>
              <w:spacing w:line="240" w:lineRule="auto"/>
              <w:rPr>
                <w:rFonts w:cs="Times New Roman"/>
                <w:sz w:val="24"/>
                <w:szCs w:val="24"/>
              </w:rPr>
            </w:pPr>
            <w:r w:rsidRPr="001C6519">
              <w:rPr>
                <w:rFonts w:cs="Times New Roman"/>
                <w:sz w:val="24"/>
                <w:szCs w:val="24"/>
              </w:rPr>
              <w:t>33%</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36%</w:t>
            </w:r>
          </w:p>
        </w:tc>
      </w:tr>
      <w:tr w:rsidR="00EC7FAF" w:rsidRPr="001C6519" w:rsidTr="00EC7FAF">
        <w:tc>
          <w:tcPr>
            <w:tcW w:w="9243" w:type="dxa"/>
            <w:gridSpan w:val="3"/>
          </w:tcPr>
          <w:p w:rsidR="00EC7FAF" w:rsidRPr="001C6519" w:rsidRDefault="00EC7FAF" w:rsidP="003E4F61">
            <w:pPr>
              <w:spacing w:line="240" w:lineRule="auto"/>
              <w:rPr>
                <w:rFonts w:cs="Times New Roman"/>
                <w:sz w:val="24"/>
                <w:szCs w:val="24"/>
              </w:rPr>
            </w:pPr>
            <w:r w:rsidRPr="001C6519">
              <w:rPr>
                <w:rFonts w:cs="Times New Roman"/>
                <w:sz w:val="24"/>
                <w:szCs w:val="24"/>
              </w:rPr>
              <w:t>Химия 8 класс</w:t>
            </w:r>
          </w:p>
        </w:tc>
      </w:tr>
      <w:tr w:rsidR="00EC7FAF" w:rsidRPr="001C6519" w:rsidTr="00EC7FAF">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8В</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48%</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27%</w:t>
            </w:r>
          </w:p>
        </w:tc>
      </w:tr>
      <w:tr w:rsidR="00EC7FAF" w:rsidRPr="001C6519" w:rsidTr="00EC7FAF">
        <w:tc>
          <w:tcPr>
            <w:tcW w:w="9243" w:type="dxa"/>
            <w:gridSpan w:val="3"/>
          </w:tcPr>
          <w:p w:rsidR="00EC7FAF" w:rsidRPr="001C6519" w:rsidRDefault="00EC7FAF" w:rsidP="003E4F61">
            <w:pPr>
              <w:spacing w:line="240" w:lineRule="auto"/>
              <w:rPr>
                <w:rFonts w:cs="Times New Roman"/>
                <w:sz w:val="24"/>
                <w:szCs w:val="24"/>
              </w:rPr>
            </w:pPr>
            <w:r w:rsidRPr="001C6519">
              <w:rPr>
                <w:rFonts w:cs="Times New Roman"/>
                <w:sz w:val="24"/>
                <w:szCs w:val="24"/>
              </w:rPr>
              <w:t>География 8 класс</w:t>
            </w:r>
          </w:p>
        </w:tc>
      </w:tr>
      <w:tr w:rsidR="00EC7FAF" w:rsidRPr="001C6519" w:rsidTr="00EC7FAF">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8Б</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57%</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70%</w:t>
            </w:r>
          </w:p>
        </w:tc>
      </w:tr>
      <w:tr w:rsidR="00EC7FAF" w:rsidRPr="001C6519" w:rsidTr="00EC7FAF">
        <w:tc>
          <w:tcPr>
            <w:tcW w:w="9243" w:type="dxa"/>
            <w:gridSpan w:val="3"/>
          </w:tcPr>
          <w:p w:rsidR="00EC7FAF" w:rsidRPr="001C6519" w:rsidRDefault="00EC7FAF" w:rsidP="003E4F61">
            <w:pPr>
              <w:spacing w:line="240" w:lineRule="auto"/>
              <w:rPr>
                <w:rFonts w:cs="Times New Roman"/>
                <w:sz w:val="24"/>
                <w:szCs w:val="24"/>
              </w:rPr>
            </w:pPr>
            <w:r w:rsidRPr="001C6519">
              <w:rPr>
                <w:rFonts w:cs="Times New Roman"/>
                <w:sz w:val="24"/>
                <w:szCs w:val="24"/>
              </w:rPr>
              <w:t>Биология 8 класс</w:t>
            </w:r>
          </w:p>
        </w:tc>
      </w:tr>
      <w:tr w:rsidR="00EC7FAF" w:rsidRPr="001C6519" w:rsidTr="00EC7FAF">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8А</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100%</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82%</w:t>
            </w:r>
          </w:p>
        </w:tc>
      </w:tr>
      <w:tr w:rsidR="00EC7FAF" w:rsidRPr="001C6519" w:rsidTr="00EC7FAF">
        <w:tc>
          <w:tcPr>
            <w:tcW w:w="9243" w:type="dxa"/>
            <w:gridSpan w:val="3"/>
          </w:tcPr>
          <w:p w:rsidR="00EC7FAF" w:rsidRPr="001C6519" w:rsidRDefault="00EC7FAF" w:rsidP="003E4F61">
            <w:pPr>
              <w:spacing w:line="240" w:lineRule="auto"/>
              <w:rPr>
                <w:rFonts w:cs="Times New Roman"/>
                <w:sz w:val="24"/>
                <w:szCs w:val="24"/>
              </w:rPr>
            </w:pPr>
            <w:r w:rsidRPr="001C6519">
              <w:rPr>
                <w:rFonts w:cs="Times New Roman"/>
                <w:sz w:val="24"/>
                <w:szCs w:val="24"/>
              </w:rPr>
              <w:t>История 8 класс</w:t>
            </w:r>
          </w:p>
        </w:tc>
      </w:tr>
      <w:tr w:rsidR="00EC7FAF" w:rsidRPr="001C6519" w:rsidTr="00EC7FAF">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8В</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52%</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31%</w:t>
            </w:r>
          </w:p>
        </w:tc>
      </w:tr>
      <w:tr w:rsidR="00EC7FAF" w:rsidRPr="001C6519" w:rsidTr="00EC7FAF">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8Г</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68%</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50%</w:t>
            </w:r>
          </w:p>
        </w:tc>
      </w:tr>
      <w:tr w:rsidR="00EC7FAF" w:rsidRPr="001C6519" w:rsidTr="00EC7FAF">
        <w:tc>
          <w:tcPr>
            <w:tcW w:w="9243" w:type="dxa"/>
            <w:gridSpan w:val="3"/>
          </w:tcPr>
          <w:p w:rsidR="00EC7FAF" w:rsidRPr="001C6519" w:rsidRDefault="00EC7FAF" w:rsidP="003E4F61">
            <w:pPr>
              <w:spacing w:line="240" w:lineRule="auto"/>
              <w:rPr>
                <w:rFonts w:cs="Times New Roman"/>
                <w:sz w:val="24"/>
                <w:szCs w:val="24"/>
              </w:rPr>
            </w:pPr>
            <w:r w:rsidRPr="001C6519">
              <w:rPr>
                <w:rFonts w:cs="Times New Roman"/>
                <w:sz w:val="24"/>
                <w:szCs w:val="24"/>
              </w:rPr>
              <w:t>Обществознание  8 класс</w:t>
            </w:r>
          </w:p>
        </w:tc>
      </w:tr>
      <w:tr w:rsidR="00EC7FAF" w:rsidRPr="001C6519" w:rsidTr="00EC7FAF">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8А</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88%</w:t>
            </w:r>
          </w:p>
        </w:tc>
        <w:tc>
          <w:tcPr>
            <w:tcW w:w="3081" w:type="dxa"/>
          </w:tcPr>
          <w:p w:rsidR="00EC7FAF" w:rsidRPr="001C6519" w:rsidRDefault="00EC7FAF" w:rsidP="003E4F61">
            <w:pPr>
              <w:spacing w:line="240" w:lineRule="auto"/>
              <w:rPr>
                <w:rFonts w:cs="Times New Roman"/>
                <w:sz w:val="24"/>
                <w:szCs w:val="24"/>
              </w:rPr>
            </w:pPr>
            <w:r w:rsidRPr="001C6519">
              <w:rPr>
                <w:rFonts w:cs="Times New Roman"/>
                <w:sz w:val="24"/>
                <w:szCs w:val="24"/>
              </w:rPr>
              <w:t>89%</w:t>
            </w:r>
          </w:p>
        </w:tc>
      </w:tr>
    </w:tbl>
    <w:p w:rsidR="00365499" w:rsidRPr="001C6519" w:rsidRDefault="00365499" w:rsidP="003E4F61">
      <w:pPr>
        <w:spacing w:line="240" w:lineRule="auto"/>
        <w:rPr>
          <w:rFonts w:cs="Times New Roman"/>
          <w:sz w:val="24"/>
          <w:szCs w:val="24"/>
        </w:rPr>
      </w:pPr>
    </w:p>
    <w:p w:rsidR="00EC7FAF" w:rsidRPr="001C6519" w:rsidRDefault="00EC7FAF" w:rsidP="003E4F61">
      <w:pPr>
        <w:spacing w:line="240" w:lineRule="auto"/>
        <w:rPr>
          <w:rFonts w:cs="Times New Roman"/>
          <w:sz w:val="24"/>
          <w:szCs w:val="24"/>
        </w:rPr>
      </w:pPr>
      <w:r w:rsidRPr="001C6519">
        <w:rPr>
          <w:rFonts w:cs="Times New Roman"/>
          <w:sz w:val="24"/>
          <w:szCs w:val="24"/>
        </w:rPr>
        <w:t>1.Вся параллель 4-х классов по русскому языку понизила результаты ВПР- 4А класс  на 3%,4 Б класс на 7 %,4В класс на 9 %,4Г класс  на 6 %;</w:t>
      </w:r>
    </w:p>
    <w:p w:rsidR="00EC7FAF" w:rsidRPr="001C6519" w:rsidRDefault="00EC7FAF" w:rsidP="003E4F61">
      <w:pPr>
        <w:spacing w:line="240" w:lineRule="auto"/>
        <w:rPr>
          <w:rFonts w:cs="Times New Roman"/>
          <w:sz w:val="24"/>
          <w:szCs w:val="24"/>
        </w:rPr>
      </w:pPr>
      <w:r w:rsidRPr="001C6519">
        <w:rPr>
          <w:rFonts w:cs="Times New Roman"/>
          <w:sz w:val="24"/>
          <w:szCs w:val="24"/>
        </w:rPr>
        <w:t>2.По математике повысили свой  результат-4А на 18%,4В на  8 %,4Г на 12%;</w:t>
      </w:r>
    </w:p>
    <w:p w:rsidR="00EC7FAF" w:rsidRPr="001C6519" w:rsidRDefault="00EC7FAF" w:rsidP="003E4F61">
      <w:pPr>
        <w:spacing w:line="240" w:lineRule="auto"/>
        <w:rPr>
          <w:rFonts w:cs="Times New Roman"/>
          <w:sz w:val="24"/>
          <w:szCs w:val="24"/>
        </w:rPr>
      </w:pPr>
      <w:r w:rsidRPr="001C6519">
        <w:rPr>
          <w:rFonts w:cs="Times New Roman"/>
          <w:sz w:val="24"/>
          <w:szCs w:val="24"/>
        </w:rPr>
        <w:t>- 4Б понизил на 1%.;</w:t>
      </w:r>
    </w:p>
    <w:p w:rsidR="00EC7FAF" w:rsidRPr="001C6519" w:rsidRDefault="00EC7FAF" w:rsidP="003E4F61">
      <w:pPr>
        <w:spacing w:line="240" w:lineRule="auto"/>
        <w:rPr>
          <w:rFonts w:cs="Times New Roman"/>
          <w:sz w:val="24"/>
          <w:szCs w:val="24"/>
        </w:rPr>
      </w:pPr>
      <w:r w:rsidRPr="001C6519">
        <w:rPr>
          <w:rFonts w:cs="Times New Roman"/>
          <w:sz w:val="24"/>
          <w:szCs w:val="24"/>
        </w:rPr>
        <w:t>3. По обществознанию вся параллель 4- х классов повысила результаты-4А класс  на 9%, 4Б класс на 7 %,4В класс на 2%,4Г класс  на 3 %;</w:t>
      </w:r>
    </w:p>
    <w:p w:rsidR="00EC7FAF" w:rsidRPr="001C6519" w:rsidRDefault="00EC7FAF" w:rsidP="003E4F61">
      <w:pPr>
        <w:spacing w:line="240" w:lineRule="auto"/>
        <w:rPr>
          <w:rFonts w:cs="Times New Roman"/>
          <w:sz w:val="24"/>
          <w:szCs w:val="24"/>
        </w:rPr>
      </w:pPr>
      <w:r w:rsidRPr="001C6519">
        <w:rPr>
          <w:rFonts w:cs="Times New Roman"/>
          <w:sz w:val="24"/>
          <w:szCs w:val="24"/>
        </w:rPr>
        <w:t>4.По русскому языку в 5 классах повысил свой результат 5Д класс на 3%, 5В класс качество осталось неизменным, понизили результаты  5Б класс на 1%, 5Г класс на 4%, 5А класс на 5%;</w:t>
      </w:r>
    </w:p>
    <w:p w:rsidR="00EC7FAF" w:rsidRPr="001C6519" w:rsidRDefault="00EC7FAF" w:rsidP="003E4F61">
      <w:pPr>
        <w:spacing w:line="240" w:lineRule="auto"/>
        <w:rPr>
          <w:rFonts w:cs="Times New Roman"/>
          <w:sz w:val="24"/>
          <w:szCs w:val="24"/>
        </w:rPr>
      </w:pPr>
      <w:r w:rsidRPr="001C6519">
        <w:rPr>
          <w:rFonts w:cs="Times New Roman"/>
          <w:sz w:val="24"/>
          <w:szCs w:val="24"/>
        </w:rPr>
        <w:t>5.По математике в 5Г и 5 Д качество осталось неизменным. Повысили свой  результат 5Б класс на 21%, 5В класс на 50%. 5 А класс понизил на 17%;</w:t>
      </w:r>
    </w:p>
    <w:p w:rsidR="00EC7FAF" w:rsidRPr="001C6519" w:rsidRDefault="00EC7FAF" w:rsidP="003E4F61">
      <w:pPr>
        <w:spacing w:line="240" w:lineRule="auto"/>
        <w:rPr>
          <w:rFonts w:cs="Times New Roman"/>
          <w:sz w:val="24"/>
          <w:szCs w:val="24"/>
        </w:rPr>
      </w:pPr>
      <w:r w:rsidRPr="001C6519">
        <w:rPr>
          <w:rFonts w:cs="Times New Roman"/>
          <w:sz w:val="24"/>
          <w:szCs w:val="24"/>
        </w:rPr>
        <w:t>6. По истории в 5 классах 5 В класс понизил свой результат на 11%. Повысили свои результаты 5 А класс на 4%, 5Б класс на 1%, 5Г класс на 4 %, 5 Д класс на 15%;</w:t>
      </w:r>
    </w:p>
    <w:p w:rsidR="00EC7FAF" w:rsidRPr="001C6519" w:rsidRDefault="00EC7FAF" w:rsidP="003E4F61">
      <w:pPr>
        <w:spacing w:line="240" w:lineRule="auto"/>
        <w:rPr>
          <w:rFonts w:cs="Times New Roman"/>
          <w:sz w:val="24"/>
          <w:szCs w:val="24"/>
        </w:rPr>
      </w:pPr>
      <w:r w:rsidRPr="001C6519">
        <w:rPr>
          <w:rFonts w:cs="Times New Roman"/>
          <w:sz w:val="24"/>
          <w:szCs w:val="24"/>
        </w:rPr>
        <w:t>7.По биологии 5 А класс подтвердил свой результат. Повысил на 2 % 5 Д класс. Понизили 5 Б класс на 29%, 5В класс на 22%, 5Г класс на 15%;</w:t>
      </w:r>
    </w:p>
    <w:p w:rsidR="00EC7FAF" w:rsidRPr="001C6519" w:rsidRDefault="00EC7FAF" w:rsidP="003E4F61">
      <w:pPr>
        <w:spacing w:line="240" w:lineRule="auto"/>
        <w:rPr>
          <w:rFonts w:cs="Times New Roman"/>
          <w:sz w:val="24"/>
          <w:szCs w:val="24"/>
        </w:rPr>
      </w:pPr>
      <w:r w:rsidRPr="001C6519">
        <w:rPr>
          <w:rFonts w:cs="Times New Roman"/>
          <w:sz w:val="24"/>
          <w:szCs w:val="24"/>
        </w:rPr>
        <w:t>8. По русскому языку в 6 классе 6Б, 6 Д подтвердили свои результаты. Повысили 6 А класс на 3%, 6В класс на 5 %.Понизил 6Г класс на 7%;</w:t>
      </w:r>
    </w:p>
    <w:p w:rsidR="00EC7FAF" w:rsidRPr="001C6519" w:rsidRDefault="00EC7FAF" w:rsidP="003E4F61">
      <w:pPr>
        <w:spacing w:line="240" w:lineRule="auto"/>
        <w:rPr>
          <w:rFonts w:cs="Times New Roman"/>
          <w:sz w:val="24"/>
          <w:szCs w:val="24"/>
        </w:rPr>
      </w:pPr>
      <w:r w:rsidRPr="001C6519">
        <w:rPr>
          <w:rFonts w:cs="Times New Roman"/>
          <w:sz w:val="24"/>
          <w:szCs w:val="24"/>
        </w:rPr>
        <w:t>9. По математике в 6 классе 6Б класс подтвердил свои результат. Повысили 6 А класс на 4%, 6 В класс на 5%, 6Г класс на 2 % . Понизил свои результат 6 Д класс на 5%;</w:t>
      </w:r>
    </w:p>
    <w:p w:rsidR="00EC7FAF" w:rsidRPr="001C6519" w:rsidRDefault="00EC7FAF" w:rsidP="003E4F61">
      <w:pPr>
        <w:spacing w:line="240" w:lineRule="auto"/>
        <w:rPr>
          <w:rFonts w:cs="Times New Roman"/>
          <w:sz w:val="24"/>
          <w:szCs w:val="24"/>
        </w:rPr>
      </w:pPr>
      <w:r w:rsidRPr="001C6519">
        <w:rPr>
          <w:rFonts w:cs="Times New Roman"/>
          <w:sz w:val="24"/>
          <w:szCs w:val="24"/>
        </w:rPr>
        <w:t>10.По истории все 6- е класс повысили свои результат- 6А класс на 4%, 6В класс  на 4%, 6Д класс на 12%;</w:t>
      </w:r>
    </w:p>
    <w:p w:rsidR="00EC7FAF" w:rsidRPr="001C6519" w:rsidRDefault="00EC7FAF" w:rsidP="003E4F61">
      <w:pPr>
        <w:spacing w:line="240" w:lineRule="auto"/>
        <w:rPr>
          <w:rFonts w:cs="Times New Roman"/>
          <w:sz w:val="24"/>
          <w:szCs w:val="24"/>
        </w:rPr>
      </w:pPr>
      <w:r w:rsidRPr="001C6519">
        <w:rPr>
          <w:rFonts w:cs="Times New Roman"/>
          <w:sz w:val="24"/>
          <w:szCs w:val="24"/>
        </w:rPr>
        <w:t>11.По обществознанию 6 Б класс понизил результат на 5%. 6 Г класс повысил на 4%;</w:t>
      </w:r>
    </w:p>
    <w:p w:rsidR="00EC7FAF" w:rsidRPr="001C6519" w:rsidRDefault="00EC7FAF" w:rsidP="003E4F61">
      <w:pPr>
        <w:spacing w:line="240" w:lineRule="auto"/>
        <w:rPr>
          <w:rFonts w:cs="Times New Roman"/>
          <w:sz w:val="24"/>
          <w:szCs w:val="24"/>
        </w:rPr>
      </w:pPr>
      <w:r w:rsidRPr="001C6519">
        <w:rPr>
          <w:rFonts w:cs="Times New Roman"/>
          <w:sz w:val="24"/>
          <w:szCs w:val="24"/>
        </w:rPr>
        <w:lastRenderedPageBreak/>
        <w:t>12.По биологии в 6А класс понизил результат на 8%.</w:t>
      </w:r>
      <w:r w:rsidR="004270C6">
        <w:rPr>
          <w:rFonts w:cs="Times New Roman"/>
          <w:sz w:val="24"/>
          <w:szCs w:val="24"/>
        </w:rPr>
        <w:t xml:space="preserve"> </w:t>
      </w:r>
      <w:r w:rsidRPr="001C6519">
        <w:rPr>
          <w:rFonts w:cs="Times New Roman"/>
          <w:sz w:val="24"/>
          <w:szCs w:val="24"/>
        </w:rPr>
        <w:t>Повысили результат 6 В класс на 14%, 6Д класс на 4%;</w:t>
      </w:r>
    </w:p>
    <w:p w:rsidR="00EC7FAF" w:rsidRPr="001C6519" w:rsidRDefault="00EC7FAF" w:rsidP="003E4F61">
      <w:pPr>
        <w:spacing w:line="240" w:lineRule="auto"/>
        <w:rPr>
          <w:rFonts w:cs="Times New Roman"/>
          <w:sz w:val="24"/>
          <w:szCs w:val="24"/>
        </w:rPr>
      </w:pPr>
      <w:r w:rsidRPr="001C6519">
        <w:rPr>
          <w:rFonts w:cs="Times New Roman"/>
          <w:sz w:val="24"/>
          <w:szCs w:val="24"/>
        </w:rPr>
        <w:t>13.По географии 6 Г класс подтвердил свой результат. 6Б класс понизил на 2%;</w:t>
      </w:r>
    </w:p>
    <w:p w:rsidR="00EC7FAF" w:rsidRPr="001C6519" w:rsidRDefault="00EC7FAF" w:rsidP="003E4F61">
      <w:pPr>
        <w:spacing w:line="240" w:lineRule="auto"/>
        <w:rPr>
          <w:rFonts w:cs="Times New Roman"/>
          <w:sz w:val="24"/>
          <w:szCs w:val="24"/>
        </w:rPr>
      </w:pPr>
      <w:r w:rsidRPr="001C6519">
        <w:rPr>
          <w:rFonts w:cs="Times New Roman"/>
          <w:sz w:val="24"/>
          <w:szCs w:val="24"/>
        </w:rPr>
        <w:t>14.По русскому языку 7 Б класс подтвердил свой результат. Понизили результаты 7А на 8%, 7В на 1%,7Г на 11%;</w:t>
      </w:r>
    </w:p>
    <w:p w:rsidR="00EC7FAF" w:rsidRPr="001C6519" w:rsidRDefault="00EC7FAF" w:rsidP="003E4F61">
      <w:pPr>
        <w:spacing w:line="240" w:lineRule="auto"/>
        <w:rPr>
          <w:rFonts w:cs="Times New Roman"/>
          <w:sz w:val="24"/>
          <w:szCs w:val="24"/>
        </w:rPr>
      </w:pPr>
      <w:r w:rsidRPr="001C6519">
        <w:rPr>
          <w:rFonts w:cs="Times New Roman"/>
          <w:sz w:val="24"/>
          <w:szCs w:val="24"/>
        </w:rPr>
        <w:t>15.По математике  в 7 классе 7В класс повысил свой результат на 35%. Понизили- 7А класс на 5 %, 7Б класс на 1%, 7Г класс на 4%;</w:t>
      </w:r>
    </w:p>
    <w:p w:rsidR="00EC7FAF" w:rsidRPr="001C6519" w:rsidRDefault="00EC7FAF" w:rsidP="003E4F61">
      <w:pPr>
        <w:spacing w:line="240" w:lineRule="auto"/>
        <w:rPr>
          <w:rFonts w:cs="Times New Roman"/>
          <w:sz w:val="24"/>
          <w:szCs w:val="24"/>
        </w:rPr>
      </w:pPr>
      <w:r w:rsidRPr="001C6519">
        <w:rPr>
          <w:rFonts w:cs="Times New Roman"/>
          <w:sz w:val="24"/>
          <w:szCs w:val="24"/>
        </w:rPr>
        <w:t>16.По английскому языку вся параллель 7-х классов понизила результаты-7 А класс на 29%, 7Б класс на 10%, 7В класс на 4%, 7Г класс на 17%;</w:t>
      </w:r>
    </w:p>
    <w:p w:rsidR="00EC7FAF" w:rsidRPr="001C6519" w:rsidRDefault="00EC7FAF" w:rsidP="003E4F61">
      <w:pPr>
        <w:spacing w:line="240" w:lineRule="auto"/>
        <w:rPr>
          <w:rFonts w:cs="Times New Roman"/>
          <w:sz w:val="24"/>
          <w:szCs w:val="24"/>
        </w:rPr>
      </w:pPr>
      <w:r w:rsidRPr="001C6519">
        <w:rPr>
          <w:rFonts w:cs="Times New Roman"/>
          <w:sz w:val="24"/>
          <w:szCs w:val="24"/>
        </w:rPr>
        <w:t>17.По обществознанию 7В класс понизил результат на 5%;</w:t>
      </w:r>
    </w:p>
    <w:p w:rsidR="00EC7FAF" w:rsidRPr="001C6519" w:rsidRDefault="00EC7FAF" w:rsidP="003E4F61">
      <w:pPr>
        <w:spacing w:line="240" w:lineRule="auto"/>
        <w:rPr>
          <w:rFonts w:cs="Times New Roman"/>
          <w:sz w:val="24"/>
          <w:szCs w:val="24"/>
        </w:rPr>
      </w:pPr>
      <w:r w:rsidRPr="001C6519">
        <w:rPr>
          <w:rFonts w:cs="Times New Roman"/>
          <w:sz w:val="24"/>
          <w:szCs w:val="24"/>
        </w:rPr>
        <w:t>18.По истории в 7Б классе  понизился резульат на 17%;</w:t>
      </w:r>
    </w:p>
    <w:p w:rsidR="00EC7FAF" w:rsidRPr="001C6519" w:rsidRDefault="00EC7FAF" w:rsidP="003E4F61">
      <w:pPr>
        <w:spacing w:line="240" w:lineRule="auto"/>
        <w:rPr>
          <w:rFonts w:cs="Times New Roman"/>
          <w:sz w:val="24"/>
          <w:szCs w:val="24"/>
        </w:rPr>
      </w:pPr>
      <w:r w:rsidRPr="001C6519">
        <w:rPr>
          <w:rFonts w:cs="Times New Roman"/>
          <w:sz w:val="24"/>
          <w:szCs w:val="24"/>
        </w:rPr>
        <w:t>19.По биологии  в 7А и 7 Г классах учащиеся подтвердили свои результаты;</w:t>
      </w:r>
    </w:p>
    <w:p w:rsidR="00EC7FAF" w:rsidRPr="001C6519" w:rsidRDefault="00EC7FAF" w:rsidP="003E4F61">
      <w:pPr>
        <w:spacing w:line="240" w:lineRule="auto"/>
        <w:rPr>
          <w:rFonts w:cs="Times New Roman"/>
          <w:sz w:val="24"/>
          <w:szCs w:val="24"/>
        </w:rPr>
      </w:pPr>
      <w:r w:rsidRPr="001C6519">
        <w:rPr>
          <w:rFonts w:cs="Times New Roman"/>
          <w:sz w:val="24"/>
          <w:szCs w:val="24"/>
        </w:rPr>
        <w:t>20.По географии 7А клас понизил на 25% , 7Г класс 20%;</w:t>
      </w:r>
    </w:p>
    <w:p w:rsidR="00EC7FAF" w:rsidRPr="001C6519" w:rsidRDefault="00EC7FAF" w:rsidP="003E4F61">
      <w:pPr>
        <w:spacing w:line="240" w:lineRule="auto"/>
        <w:rPr>
          <w:rFonts w:cs="Times New Roman"/>
          <w:sz w:val="24"/>
          <w:szCs w:val="24"/>
        </w:rPr>
      </w:pPr>
      <w:r w:rsidRPr="001C6519">
        <w:rPr>
          <w:rFonts w:cs="Times New Roman"/>
          <w:sz w:val="24"/>
          <w:szCs w:val="24"/>
        </w:rPr>
        <w:t>21.По русскому языку 8Б класс подтвердил свой результат. Повысили результаты 8А класс на 4%, 8Г класс на 3%. Понизил 8В класс на 17 %;</w:t>
      </w:r>
    </w:p>
    <w:p w:rsidR="00EC7FAF" w:rsidRPr="001C6519" w:rsidRDefault="00EC7FAF" w:rsidP="003E4F61">
      <w:pPr>
        <w:spacing w:line="240" w:lineRule="auto"/>
        <w:rPr>
          <w:rFonts w:cs="Times New Roman"/>
          <w:sz w:val="24"/>
          <w:szCs w:val="24"/>
        </w:rPr>
      </w:pPr>
      <w:r w:rsidRPr="001C6519">
        <w:rPr>
          <w:rFonts w:cs="Times New Roman"/>
          <w:sz w:val="24"/>
          <w:szCs w:val="24"/>
        </w:rPr>
        <w:t>22.По математике  8В класс подтвердили свой результат. Повы</w:t>
      </w:r>
      <w:r w:rsidR="004270C6">
        <w:rPr>
          <w:rFonts w:cs="Times New Roman"/>
          <w:sz w:val="24"/>
          <w:szCs w:val="24"/>
        </w:rPr>
        <w:t xml:space="preserve">сил свой результат 8 А класс на </w:t>
      </w:r>
      <w:r w:rsidRPr="001C6519">
        <w:rPr>
          <w:rFonts w:cs="Times New Roman"/>
          <w:sz w:val="24"/>
          <w:szCs w:val="24"/>
        </w:rPr>
        <w:t>20%.</w:t>
      </w:r>
      <w:r w:rsidR="004270C6">
        <w:rPr>
          <w:rFonts w:cs="Times New Roman"/>
          <w:sz w:val="24"/>
          <w:szCs w:val="24"/>
        </w:rPr>
        <w:t xml:space="preserve"> </w:t>
      </w:r>
      <w:r w:rsidRPr="001C6519">
        <w:rPr>
          <w:rFonts w:cs="Times New Roman"/>
          <w:sz w:val="24"/>
          <w:szCs w:val="24"/>
        </w:rPr>
        <w:t>Понизили 8Б класс на 14%, 8 Г класс на 3%;</w:t>
      </w:r>
      <w:r w:rsidRPr="001C6519">
        <w:rPr>
          <w:rFonts w:cs="Times New Roman"/>
          <w:sz w:val="24"/>
          <w:szCs w:val="24"/>
        </w:rPr>
        <w:br/>
        <w:t>23.По химии в 8 В классе  повысили на 21 %;</w:t>
      </w:r>
    </w:p>
    <w:p w:rsidR="00EC7FAF" w:rsidRPr="001C6519" w:rsidRDefault="00EC7FAF" w:rsidP="003E4F61">
      <w:pPr>
        <w:spacing w:line="240" w:lineRule="auto"/>
        <w:rPr>
          <w:rFonts w:cs="Times New Roman"/>
          <w:sz w:val="24"/>
          <w:szCs w:val="24"/>
        </w:rPr>
      </w:pPr>
      <w:r w:rsidRPr="001C6519">
        <w:rPr>
          <w:rFonts w:cs="Times New Roman"/>
          <w:sz w:val="24"/>
          <w:szCs w:val="24"/>
        </w:rPr>
        <w:t>24.По географии в 8 Б классе понизили результат на 13%;</w:t>
      </w:r>
    </w:p>
    <w:p w:rsidR="00EC7FAF" w:rsidRPr="001C6519" w:rsidRDefault="00EC7FAF" w:rsidP="003E4F61">
      <w:pPr>
        <w:spacing w:line="240" w:lineRule="auto"/>
        <w:rPr>
          <w:rFonts w:cs="Times New Roman"/>
          <w:sz w:val="24"/>
          <w:szCs w:val="24"/>
        </w:rPr>
      </w:pPr>
      <w:r w:rsidRPr="001C6519">
        <w:rPr>
          <w:rFonts w:cs="Times New Roman"/>
          <w:sz w:val="24"/>
          <w:szCs w:val="24"/>
        </w:rPr>
        <w:t>25.По биологии в 8 А классе повысили результат на 18%;</w:t>
      </w:r>
    </w:p>
    <w:p w:rsidR="00EC7FAF" w:rsidRPr="001C6519" w:rsidRDefault="00EC7FAF" w:rsidP="003E4F61">
      <w:pPr>
        <w:spacing w:line="240" w:lineRule="auto"/>
        <w:rPr>
          <w:rFonts w:cs="Times New Roman"/>
          <w:sz w:val="24"/>
          <w:szCs w:val="24"/>
        </w:rPr>
      </w:pPr>
      <w:r w:rsidRPr="001C6519">
        <w:rPr>
          <w:rFonts w:cs="Times New Roman"/>
          <w:sz w:val="24"/>
          <w:szCs w:val="24"/>
        </w:rPr>
        <w:t>26.По истории 8В класс  повысил на 21%,8Г класс также повысил на 18%;</w:t>
      </w:r>
    </w:p>
    <w:p w:rsidR="00EC7FAF" w:rsidRPr="001C6519" w:rsidRDefault="00EC7FAF" w:rsidP="003E4F61">
      <w:pPr>
        <w:spacing w:line="240" w:lineRule="auto"/>
        <w:rPr>
          <w:rFonts w:cs="Times New Roman"/>
          <w:sz w:val="24"/>
          <w:szCs w:val="24"/>
        </w:rPr>
      </w:pPr>
      <w:r w:rsidRPr="001C6519">
        <w:rPr>
          <w:rFonts w:cs="Times New Roman"/>
          <w:sz w:val="24"/>
          <w:szCs w:val="24"/>
        </w:rPr>
        <w:t>27.По обществознанию 8А</w:t>
      </w:r>
      <w:r w:rsidR="003B3ADD" w:rsidRPr="001C6519">
        <w:rPr>
          <w:rFonts w:cs="Times New Roman"/>
          <w:sz w:val="24"/>
          <w:szCs w:val="24"/>
        </w:rPr>
        <w:t xml:space="preserve"> класс понизил результат на 1%.</w:t>
      </w:r>
    </w:p>
    <w:p w:rsidR="00921CFE" w:rsidRPr="001C6519" w:rsidRDefault="00921CFE" w:rsidP="003E4F61">
      <w:pPr>
        <w:pStyle w:val="af4"/>
        <w:spacing w:after="0" w:line="240" w:lineRule="auto"/>
        <w:ind w:left="0" w:right="118" w:firstLine="709"/>
        <w:jc w:val="both"/>
        <w:rPr>
          <w:rFonts w:ascii="Times New Roman" w:hAnsi="Times New Roman"/>
          <w:sz w:val="24"/>
          <w:szCs w:val="24"/>
        </w:rPr>
      </w:pPr>
      <w:r w:rsidRPr="001C6519">
        <w:rPr>
          <w:rFonts w:ascii="Times New Roman" w:eastAsia="Times New Roman" w:hAnsi="Times New Roman"/>
          <w:sz w:val="24"/>
          <w:szCs w:val="24"/>
        </w:rPr>
        <w:t>Анализ работы по математике показал, что</w:t>
      </w:r>
      <w:r w:rsidRPr="001C6519">
        <w:rPr>
          <w:rFonts w:ascii="Times New Roman" w:hAnsi="Times New Roman"/>
          <w:sz w:val="24"/>
          <w:szCs w:val="24"/>
          <w:lang w:eastAsia="ru-RU"/>
        </w:rPr>
        <w:t xml:space="preserve"> в основном учащиеся хорошо справились с работой,</w:t>
      </w:r>
      <w:r w:rsidRPr="001C6519">
        <w:rPr>
          <w:rFonts w:ascii="Times New Roman" w:hAnsi="Times New Roman"/>
          <w:sz w:val="24"/>
          <w:szCs w:val="24"/>
        </w:rPr>
        <w:t xml:space="preserve"> качество в целом соответствует триместровому качеству</w:t>
      </w:r>
      <w:r w:rsidRPr="001C6519">
        <w:rPr>
          <w:rFonts w:ascii="Times New Roman" w:hAnsi="Times New Roman"/>
          <w:sz w:val="24"/>
          <w:szCs w:val="24"/>
          <w:lang w:eastAsia="ru-RU"/>
        </w:rPr>
        <w:t xml:space="preserve">. Единичные ошибки сделали на сложение (2%) и порядок действий (6%). При решении задачи на построение некоторые учащиеся не соотнесли прямоугольник и квадрат, поэтому 30% учащихся сделали ошибки. Выражение с многозначными числами не вызвало особых затруднений, как и </w:t>
      </w:r>
      <w:r w:rsidRPr="001C6519">
        <w:rPr>
          <w:rFonts w:ascii="Times New Roman" w:hAnsi="Times New Roman"/>
          <w:sz w:val="24"/>
          <w:szCs w:val="24"/>
        </w:rPr>
        <w:t>составление плана по описанию</w:t>
      </w:r>
      <w:r w:rsidRPr="001C6519">
        <w:rPr>
          <w:rFonts w:ascii="Times New Roman" w:hAnsi="Times New Roman"/>
          <w:sz w:val="24"/>
          <w:szCs w:val="24"/>
          <w:lang w:eastAsia="ru-RU"/>
        </w:rPr>
        <w:t xml:space="preserve">. Не смогли решить задачу повышенного уровня большинство учащихся 4А, 4В, 4Г классов, </w:t>
      </w:r>
      <w:r w:rsidRPr="001C6519">
        <w:rPr>
          <w:rFonts w:ascii="Times New Roman" w:hAnsi="Times New Roman"/>
          <w:sz w:val="24"/>
          <w:szCs w:val="24"/>
        </w:rPr>
        <w:t>несмотря, на простоту восприятия сюжета реальной задачи, результат ее решения очень низкий. Некоторые учащиеся даже не приступили к решению, что говорит о том, что испытывать затруднения, скорее всего в сформированности навыка функционального чтения. Кроме этого в подобных практико-ориентированных задачах проведение проверки или оценки полученного результата могло бы помочь учащемуся увидеть ошибку и исправить ее, вместе с тем, как показывает результат этой задачи, подобный навык отсутствует у учащихся, и учителям необходимо работать над этой проблемой. Успеваемость составила 100%, качество 88%.</w:t>
      </w:r>
    </w:p>
    <w:p w:rsidR="00921CFE" w:rsidRPr="001C6519" w:rsidRDefault="00921CFE" w:rsidP="003E4F61">
      <w:pPr>
        <w:spacing w:line="240" w:lineRule="auto"/>
        <w:ind w:firstLine="709"/>
        <w:rPr>
          <w:rFonts w:cs="Times New Roman"/>
          <w:sz w:val="24"/>
          <w:szCs w:val="24"/>
          <w:lang w:eastAsia="ru-RU"/>
        </w:rPr>
      </w:pPr>
      <w:r w:rsidRPr="001C6519">
        <w:rPr>
          <w:rFonts w:cs="Times New Roman"/>
          <w:sz w:val="24"/>
          <w:szCs w:val="24"/>
        </w:rPr>
        <w:t xml:space="preserve">Анализ работы по русскому языку показывает, что все учащиеся справились с заданиями, качество в целом соответствует триместровому качеству. </w:t>
      </w:r>
      <w:r w:rsidRPr="001C6519">
        <w:rPr>
          <w:rFonts w:cs="Times New Roman"/>
          <w:sz w:val="24"/>
          <w:szCs w:val="24"/>
          <w:lang w:eastAsia="ru-RU"/>
        </w:rPr>
        <w:t>На основе анализа результатов можно констатировать, что у о</w:t>
      </w:r>
      <w:r w:rsidRPr="001C6519">
        <w:rPr>
          <w:rFonts w:cs="Times New Roman"/>
          <w:sz w:val="24"/>
          <w:szCs w:val="24"/>
        </w:rPr>
        <w:t>бучающихся хорошо развито умение воспринимать текст как речевое произведение. Достаточно развито умение извлекать необходимую информацию из текстов художественного стиля. Сформировано умение применять приемы работы с текстовой информацией. Необходимо продолжать развивать читательскую грамотность у обучающихся, т.к. в</w:t>
      </w:r>
      <w:r w:rsidRPr="001C6519">
        <w:rPr>
          <w:rStyle w:val="c7c3c20"/>
          <w:rFonts w:cs="Times New Roman"/>
          <w:sz w:val="24"/>
          <w:szCs w:val="24"/>
          <w:shd w:val="clear" w:color="auto" w:fill="FFFFFF"/>
        </w:rPr>
        <w:t>ысокий уровень</w:t>
      </w:r>
      <w:r w:rsidRPr="001C6519">
        <w:rPr>
          <w:rStyle w:val="c2"/>
          <w:rFonts w:cs="Times New Roman"/>
          <w:sz w:val="24"/>
          <w:szCs w:val="24"/>
          <w:shd w:val="clear" w:color="auto" w:fill="FFFFFF"/>
        </w:rPr>
        <w:t xml:space="preserve"> читательской грамотности говорит о готовности учащегося к дальнейшему обучению на следующей образовательной ступени. </w:t>
      </w:r>
      <w:r w:rsidRPr="001C6519">
        <w:rPr>
          <w:rFonts w:cs="Times New Roman"/>
          <w:sz w:val="24"/>
          <w:szCs w:val="24"/>
          <w:lang w:eastAsia="ru-RU"/>
        </w:rPr>
        <w:t>Невысокие результаты свидетельствуют о том, что обучающиеся не все учащиеся научились анализировать лексические и синтаксические единицы в контексте, затрудняются в выполнении заданий на распознавание уровней и единиц языка в тексте. Необходимо формировать навык работы с текстовой информацией, умения орфографического анализа слова в контексте и пунктуационного анализа предложения, развивать читательскую грамотность.</w:t>
      </w:r>
      <w:r w:rsidRPr="001C6519">
        <w:rPr>
          <w:rFonts w:cs="Times New Roman"/>
          <w:sz w:val="24"/>
          <w:szCs w:val="24"/>
        </w:rPr>
        <w:t xml:space="preserve"> Успеваемость составила 100%, качество 77%.</w:t>
      </w:r>
    </w:p>
    <w:p w:rsidR="00921CFE" w:rsidRPr="001C6519" w:rsidRDefault="00921CFE" w:rsidP="003E4F61">
      <w:pPr>
        <w:shd w:val="clear" w:color="auto" w:fill="FFFFFF"/>
        <w:spacing w:line="240" w:lineRule="auto"/>
        <w:ind w:firstLine="709"/>
        <w:rPr>
          <w:rFonts w:cs="Times New Roman"/>
          <w:sz w:val="24"/>
          <w:szCs w:val="24"/>
          <w:lang w:eastAsia="ru-RU"/>
        </w:rPr>
      </w:pPr>
      <w:r w:rsidRPr="001C6519">
        <w:rPr>
          <w:rFonts w:cs="Times New Roman"/>
          <w:sz w:val="24"/>
          <w:szCs w:val="24"/>
          <w:lang w:eastAsia="ru-RU"/>
        </w:rPr>
        <w:t xml:space="preserve">Результаты выполнения проверочной работы по окружающему миру показали, что все учащиеся владеют начальными сведениями о сущности и особенностях объектов, процессов и явлений действительности, используют различные способы анализа, организации, интерпретации и передачи информации в соответствии с познавательными задачами, </w:t>
      </w:r>
      <w:r w:rsidRPr="001C6519">
        <w:rPr>
          <w:rFonts w:cs="Times New Roman"/>
          <w:sz w:val="24"/>
          <w:szCs w:val="24"/>
          <w:lang w:eastAsia="ru-RU"/>
        </w:rPr>
        <w:lastRenderedPageBreak/>
        <w:t xml:space="preserve">понимают необходимость здорового образа жизни, соблюдения правил безопасного поведения. Кроме того, у учащихся сформировано уважительное отношение к родному краю, они осознанно строят речевое высказывание в соответствие с задачами коммуникации. Имеют идентифицировать себя как представителя своего этноса, осознания своего «Я» как представителя своего народа, гражданина России, знают название региона и столицы. </w:t>
      </w:r>
    </w:p>
    <w:p w:rsidR="00921CFE" w:rsidRPr="001C6519" w:rsidRDefault="00921CFE" w:rsidP="003E4F61">
      <w:pPr>
        <w:shd w:val="clear" w:color="auto" w:fill="FFFFFF"/>
        <w:spacing w:line="240" w:lineRule="auto"/>
        <w:ind w:firstLine="709"/>
        <w:rPr>
          <w:rFonts w:cs="Times New Roman"/>
          <w:sz w:val="24"/>
          <w:szCs w:val="24"/>
          <w:lang w:eastAsia="ru-RU"/>
        </w:rPr>
      </w:pPr>
      <w:r w:rsidRPr="001C6519">
        <w:rPr>
          <w:rFonts w:cs="Times New Roman"/>
          <w:sz w:val="24"/>
          <w:szCs w:val="24"/>
          <w:lang w:eastAsia="ru-RU"/>
        </w:rPr>
        <w:t>Многие учащиеся умеют сравнивать между собой объекты, ставить опыты, способны создавать и преобразовывать модели и схемы для решения задач.</w:t>
      </w:r>
    </w:p>
    <w:p w:rsidR="00921CFE" w:rsidRPr="001C6519" w:rsidRDefault="00921CFE" w:rsidP="003E4F61">
      <w:pPr>
        <w:pStyle w:val="af4"/>
        <w:spacing w:after="0" w:line="240" w:lineRule="auto"/>
        <w:ind w:left="0" w:right="118" w:firstLine="709"/>
        <w:jc w:val="both"/>
        <w:rPr>
          <w:rFonts w:ascii="Times New Roman" w:hAnsi="Times New Roman"/>
          <w:sz w:val="24"/>
          <w:szCs w:val="24"/>
        </w:rPr>
      </w:pPr>
      <w:r w:rsidRPr="001C6519">
        <w:rPr>
          <w:rFonts w:ascii="Times New Roman" w:hAnsi="Times New Roman"/>
          <w:sz w:val="24"/>
          <w:szCs w:val="24"/>
          <w:lang w:eastAsia="ru-RU"/>
        </w:rPr>
        <w:t>Хуже всего сформированы умения использовать знания о строении и функционировании организма человека с целью сохранения и укрепления здоровья, и умение делать выводы из описания опыта.</w:t>
      </w:r>
      <w:r w:rsidRPr="001C6519">
        <w:rPr>
          <w:rFonts w:ascii="Times New Roman" w:hAnsi="Times New Roman"/>
          <w:sz w:val="24"/>
          <w:szCs w:val="24"/>
        </w:rPr>
        <w:t xml:space="preserve"> Успеваемость составила 100%, качество 93%.</w:t>
      </w:r>
    </w:p>
    <w:p w:rsidR="00921CFE" w:rsidRPr="001C6519" w:rsidRDefault="00921CFE" w:rsidP="003E4F61">
      <w:pPr>
        <w:spacing w:line="240" w:lineRule="auto"/>
        <w:rPr>
          <w:rFonts w:cs="Times New Roman"/>
          <w:b/>
          <w:sz w:val="24"/>
          <w:szCs w:val="24"/>
        </w:rPr>
      </w:pPr>
    </w:p>
    <w:p w:rsidR="00637863" w:rsidRPr="001C6519" w:rsidRDefault="00637863" w:rsidP="003E4F61">
      <w:pPr>
        <w:spacing w:line="240" w:lineRule="auto"/>
        <w:ind w:firstLine="567"/>
        <w:rPr>
          <w:rFonts w:eastAsia="Times New Roman" w:cs="Times New Roman"/>
          <w:sz w:val="24"/>
          <w:szCs w:val="24"/>
          <w:lang w:eastAsia="ru-RU"/>
        </w:rPr>
      </w:pPr>
      <w:r w:rsidRPr="001C6519">
        <w:rPr>
          <w:rFonts w:eastAsia="Times New Roman" w:cs="Times New Roman"/>
          <w:sz w:val="24"/>
          <w:szCs w:val="24"/>
          <w:lang w:eastAsia="ru-RU"/>
        </w:rPr>
        <w:t>Причинами понижения результатов являются:</w:t>
      </w:r>
    </w:p>
    <w:p w:rsidR="00637863" w:rsidRPr="001C6519" w:rsidRDefault="00637863" w:rsidP="003E4F61">
      <w:pPr>
        <w:widowControl w:val="0"/>
        <w:autoSpaceDE w:val="0"/>
        <w:autoSpaceDN w:val="0"/>
        <w:spacing w:line="240" w:lineRule="auto"/>
        <w:ind w:right="267" w:firstLine="567"/>
        <w:rPr>
          <w:rFonts w:eastAsia="Times New Roman" w:cs="Times New Roman"/>
          <w:sz w:val="24"/>
          <w:szCs w:val="24"/>
        </w:rPr>
      </w:pPr>
      <w:r w:rsidRPr="001C6519">
        <w:rPr>
          <w:rFonts w:eastAsia="Times New Roman" w:cs="Times New Roman"/>
          <w:sz w:val="24"/>
          <w:szCs w:val="24"/>
        </w:rPr>
        <w:t xml:space="preserve">     -педагоги ужесточают требования к качественной оценке выполнения работ обучающимися;</w:t>
      </w:r>
    </w:p>
    <w:p w:rsidR="00637863" w:rsidRPr="001C6519" w:rsidRDefault="00637863" w:rsidP="003E4F61">
      <w:pPr>
        <w:widowControl w:val="0"/>
        <w:autoSpaceDE w:val="0"/>
        <w:autoSpaceDN w:val="0"/>
        <w:spacing w:line="240" w:lineRule="auto"/>
        <w:ind w:right="267" w:firstLine="567"/>
        <w:rPr>
          <w:rFonts w:eastAsia="Times New Roman" w:cs="Times New Roman"/>
          <w:sz w:val="24"/>
          <w:szCs w:val="24"/>
        </w:rPr>
      </w:pPr>
      <w:r w:rsidRPr="001C6519">
        <w:rPr>
          <w:rFonts w:eastAsia="Times New Roman" w:cs="Times New Roman"/>
          <w:sz w:val="24"/>
          <w:szCs w:val="24"/>
        </w:rPr>
        <w:t xml:space="preserve">     -при анализе и сопоставлении рабочих программ и ВПР педагогами обнаружены несоответствие содержания заданий и программного материала. Задание с развернутым ответом №8 по предмету «История» в 8 классе: в предыдущие годы задание предлагалось в рамках национально-регионального компонента, в этом году задание было связано с темой ВОВ. Тема ВОВ изучается только во второй половине 10 класса. Многие факты учащимися не изучены;</w:t>
      </w:r>
    </w:p>
    <w:p w:rsidR="00637863" w:rsidRPr="001C6519" w:rsidRDefault="00637863" w:rsidP="003E4F61">
      <w:pPr>
        <w:widowControl w:val="0"/>
        <w:autoSpaceDE w:val="0"/>
        <w:autoSpaceDN w:val="0"/>
        <w:spacing w:line="240" w:lineRule="auto"/>
        <w:ind w:right="267" w:firstLine="567"/>
        <w:rPr>
          <w:rFonts w:eastAsia="Times New Roman" w:cs="Times New Roman"/>
          <w:sz w:val="24"/>
          <w:szCs w:val="24"/>
        </w:rPr>
      </w:pPr>
      <w:r w:rsidRPr="001C6519">
        <w:rPr>
          <w:rFonts w:eastAsia="Times New Roman" w:cs="Times New Roman"/>
          <w:sz w:val="24"/>
          <w:szCs w:val="24"/>
        </w:rPr>
        <w:t xml:space="preserve">     -у учащихся возникают проблемы с определениями понятий в заданиях с терминами по предмету «Обществознание»;</w:t>
      </w:r>
    </w:p>
    <w:p w:rsidR="00637863" w:rsidRPr="001C6519" w:rsidRDefault="00637863" w:rsidP="003E4F61">
      <w:pPr>
        <w:widowControl w:val="0"/>
        <w:autoSpaceDE w:val="0"/>
        <w:autoSpaceDN w:val="0"/>
        <w:spacing w:line="240" w:lineRule="auto"/>
        <w:ind w:right="267" w:firstLine="567"/>
        <w:rPr>
          <w:rFonts w:eastAsia="Times New Roman" w:cs="Times New Roman"/>
          <w:sz w:val="24"/>
          <w:szCs w:val="24"/>
        </w:rPr>
      </w:pPr>
      <w:r w:rsidRPr="001C6519">
        <w:rPr>
          <w:rFonts w:eastAsia="Times New Roman" w:cs="Times New Roman"/>
          <w:sz w:val="24"/>
          <w:szCs w:val="24"/>
        </w:rPr>
        <w:t xml:space="preserve">      -по предметам «География», «История», «Биология», «Русский язык» и т.д. за неполные ответы по критериям ВПР учащиеся получают «0» баллов (например, из пяти вариантов необходимо указать 3 верных. Обучающиеся, указавшие 2 верных из 3, получили «0» баллов);</w:t>
      </w:r>
    </w:p>
    <w:p w:rsidR="00637863" w:rsidRPr="001C6519" w:rsidRDefault="00637863" w:rsidP="003E4F61">
      <w:pPr>
        <w:widowControl w:val="0"/>
        <w:autoSpaceDE w:val="0"/>
        <w:autoSpaceDN w:val="0"/>
        <w:spacing w:line="240" w:lineRule="auto"/>
        <w:ind w:right="267" w:firstLine="567"/>
        <w:rPr>
          <w:rFonts w:eastAsia="Times New Roman" w:cs="Times New Roman"/>
          <w:sz w:val="24"/>
          <w:szCs w:val="24"/>
        </w:rPr>
      </w:pPr>
      <w:r w:rsidRPr="001C6519">
        <w:rPr>
          <w:rFonts w:eastAsia="Times New Roman" w:cs="Times New Roman"/>
          <w:sz w:val="24"/>
          <w:szCs w:val="24"/>
        </w:rPr>
        <w:t xml:space="preserve">      -многие обучающиеся, показавшие снижение, не добрали 1-2 балла для получения качественного результата («4» или «5»);</w:t>
      </w:r>
    </w:p>
    <w:p w:rsidR="00637863" w:rsidRPr="001C6519" w:rsidRDefault="00637863" w:rsidP="003E4F61">
      <w:pPr>
        <w:widowControl w:val="0"/>
        <w:autoSpaceDE w:val="0"/>
        <w:autoSpaceDN w:val="0"/>
        <w:spacing w:line="240" w:lineRule="auto"/>
        <w:ind w:right="267" w:firstLine="567"/>
        <w:rPr>
          <w:rFonts w:eastAsia="Times New Roman" w:cs="Times New Roman"/>
          <w:sz w:val="24"/>
          <w:szCs w:val="24"/>
        </w:rPr>
      </w:pPr>
      <w:r w:rsidRPr="001C6519">
        <w:rPr>
          <w:rFonts w:eastAsia="Times New Roman" w:cs="Times New Roman"/>
          <w:sz w:val="24"/>
          <w:szCs w:val="24"/>
        </w:rPr>
        <w:t xml:space="preserve">       -субъективное оценивание учителей при проверке заданий с развернутым ответом привели к необъективному оцениванию результатов;</w:t>
      </w:r>
    </w:p>
    <w:p w:rsidR="00637863" w:rsidRPr="001C6519" w:rsidRDefault="00637863" w:rsidP="003E4F61">
      <w:pPr>
        <w:widowControl w:val="0"/>
        <w:autoSpaceDE w:val="0"/>
        <w:autoSpaceDN w:val="0"/>
        <w:spacing w:line="240" w:lineRule="auto"/>
        <w:ind w:right="267" w:firstLine="567"/>
        <w:rPr>
          <w:rFonts w:eastAsia="Times New Roman" w:cs="Times New Roman"/>
          <w:sz w:val="24"/>
          <w:szCs w:val="24"/>
        </w:rPr>
      </w:pPr>
      <w:r w:rsidRPr="001C6519">
        <w:rPr>
          <w:rFonts w:eastAsia="Times New Roman" w:cs="Times New Roman"/>
          <w:sz w:val="24"/>
          <w:szCs w:val="24"/>
        </w:rPr>
        <w:t xml:space="preserve">        -несоответствие итоговых оценок и результатов ВПР в сторону повышения объясняется   тем, что по одному классу в каждой параллели с 5 по 9 класс обучаются по программе системно - деятельностного метода Л.Г. Петерсон</w:t>
      </w:r>
      <w:r w:rsidR="00972A6B" w:rsidRPr="001C6519">
        <w:rPr>
          <w:rFonts w:eastAsia="Times New Roman" w:cs="Times New Roman"/>
          <w:sz w:val="24"/>
          <w:szCs w:val="24"/>
        </w:rPr>
        <w:t xml:space="preserve"> </w:t>
      </w:r>
      <w:r w:rsidRPr="001C6519">
        <w:rPr>
          <w:rFonts w:eastAsia="Times New Roman" w:cs="Times New Roman"/>
          <w:sz w:val="24"/>
          <w:szCs w:val="24"/>
        </w:rPr>
        <w:t>;</w:t>
      </w:r>
    </w:p>
    <w:p w:rsidR="00637863" w:rsidRPr="001C6519" w:rsidRDefault="00637863" w:rsidP="003E4F61">
      <w:pPr>
        <w:widowControl w:val="0"/>
        <w:autoSpaceDE w:val="0"/>
        <w:autoSpaceDN w:val="0"/>
        <w:spacing w:line="240" w:lineRule="auto"/>
        <w:ind w:right="267" w:firstLine="567"/>
        <w:rPr>
          <w:rFonts w:eastAsia="Times New Roman" w:cs="Times New Roman"/>
          <w:sz w:val="24"/>
          <w:szCs w:val="24"/>
        </w:rPr>
      </w:pPr>
      <w:r w:rsidRPr="001C6519">
        <w:rPr>
          <w:rFonts w:eastAsia="Times New Roman" w:cs="Times New Roman"/>
          <w:sz w:val="24"/>
          <w:szCs w:val="24"/>
        </w:rPr>
        <w:t xml:space="preserve">        -при анализе результатов ВПР по математике в 7-9-х классах была допущена ошибка. Некорректно сравнивались результаты ВПР по математике с итоговыми оценками только по алгебре, тогда как предмет «Математика» включает в себя алгебру и геометрию.</w:t>
      </w:r>
    </w:p>
    <w:p w:rsidR="00637863" w:rsidRPr="001C6519" w:rsidRDefault="00637863" w:rsidP="003E4F61">
      <w:pPr>
        <w:widowControl w:val="0"/>
        <w:autoSpaceDE w:val="0"/>
        <w:autoSpaceDN w:val="0"/>
        <w:spacing w:line="240" w:lineRule="auto"/>
        <w:ind w:right="267" w:firstLine="567"/>
        <w:rPr>
          <w:rFonts w:eastAsia="Times New Roman" w:cs="Times New Roman"/>
          <w:b/>
          <w:sz w:val="24"/>
          <w:szCs w:val="24"/>
        </w:rPr>
      </w:pPr>
      <w:r w:rsidRPr="001C6519">
        <w:rPr>
          <w:rFonts w:eastAsia="Times New Roman" w:cs="Times New Roman"/>
          <w:b/>
          <w:sz w:val="24"/>
          <w:szCs w:val="24"/>
        </w:rPr>
        <w:t>ВЫВОД:</w:t>
      </w:r>
    </w:p>
    <w:p w:rsidR="00637863" w:rsidRPr="001C6519" w:rsidRDefault="00637863" w:rsidP="003E4F61">
      <w:pPr>
        <w:spacing w:line="240" w:lineRule="auto"/>
        <w:ind w:firstLine="567"/>
        <w:rPr>
          <w:rFonts w:eastAsia="Times New Roman" w:cs="Times New Roman"/>
          <w:sz w:val="24"/>
          <w:szCs w:val="24"/>
          <w:lang w:eastAsia="ru-RU"/>
        </w:rPr>
      </w:pPr>
      <w:r w:rsidRPr="001C6519">
        <w:rPr>
          <w:rFonts w:eastAsia="Times New Roman" w:cs="Times New Roman"/>
          <w:sz w:val="24"/>
          <w:szCs w:val="24"/>
          <w:lang w:eastAsia="ru-RU"/>
        </w:rPr>
        <w:t xml:space="preserve">Анализ ВПР в </w:t>
      </w:r>
      <w:r w:rsidR="00972A6B" w:rsidRPr="001C6519">
        <w:rPr>
          <w:rFonts w:eastAsia="Times New Roman" w:cs="Times New Roman"/>
          <w:sz w:val="24"/>
          <w:szCs w:val="24"/>
          <w:lang w:eastAsia="ru-RU"/>
        </w:rPr>
        <w:t xml:space="preserve">5-9 </w:t>
      </w:r>
      <w:r w:rsidRPr="001C6519">
        <w:rPr>
          <w:rFonts w:eastAsia="Times New Roman" w:cs="Times New Roman"/>
          <w:sz w:val="24"/>
          <w:szCs w:val="24"/>
          <w:lang w:eastAsia="ru-RU"/>
        </w:rPr>
        <w:t>классах показал, что выполнение   работы позволяет  осуществить диагностику достижения предметных и метапредметных результатов, в т. ч. уровня сформированности универсальных учебных действий (УУД) и овладения межпредметными понятиями.</w:t>
      </w:r>
    </w:p>
    <w:p w:rsidR="00972A6B" w:rsidRPr="001C6519" w:rsidRDefault="00365499" w:rsidP="003E4F61">
      <w:pPr>
        <w:shd w:val="clear" w:color="auto" w:fill="FFFFFF"/>
        <w:spacing w:line="240" w:lineRule="auto"/>
        <w:ind w:firstLine="567"/>
        <w:rPr>
          <w:rFonts w:cs="Times New Roman"/>
          <w:sz w:val="24"/>
          <w:szCs w:val="24"/>
          <w:u w:val="single"/>
        </w:rPr>
      </w:pPr>
      <w:r w:rsidRPr="001C6519">
        <w:rPr>
          <w:rFonts w:cs="Times New Roman"/>
          <w:sz w:val="24"/>
          <w:szCs w:val="24"/>
          <w:u w:val="single"/>
        </w:rPr>
        <w:t>По итогам ВПР 2023 были приняты решения:</w:t>
      </w:r>
    </w:p>
    <w:p w:rsidR="00637863" w:rsidRPr="001C6519" w:rsidRDefault="00972A6B" w:rsidP="003E4F61">
      <w:pPr>
        <w:shd w:val="clear" w:color="auto" w:fill="FFFFFF"/>
        <w:spacing w:line="240" w:lineRule="auto"/>
        <w:ind w:firstLine="567"/>
        <w:rPr>
          <w:rFonts w:cs="Times New Roman"/>
          <w:sz w:val="24"/>
          <w:szCs w:val="24"/>
        </w:rPr>
      </w:pPr>
      <w:r w:rsidRPr="001C6519">
        <w:rPr>
          <w:rFonts w:eastAsia="Times New Roman" w:cs="Times New Roman"/>
          <w:sz w:val="24"/>
          <w:szCs w:val="24"/>
        </w:rPr>
        <w:t>Организо</w:t>
      </w:r>
      <w:r w:rsidR="00637863" w:rsidRPr="001C6519">
        <w:rPr>
          <w:rFonts w:eastAsia="Times New Roman" w:cs="Times New Roman"/>
          <w:sz w:val="24"/>
          <w:szCs w:val="24"/>
        </w:rPr>
        <w:t xml:space="preserve">вать  </w:t>
      </w:r>
      <w:r w:rsidRPr="001C6519">
        <w:rPr>
          <w:rFonts w:eastAsia="Times New Roman" w:cs="Times New Roman"/>
          <w:sz w:val="24"/>
          <w:szCs w:val="24"/>
        </w:rPr>
        <w:t xml:space="preserve"> </w:t>
      </w:r>
      <w:r w:rsidR="00637863" w:rsidRPr="001C6519">
        <w:rPr>
          <w:rFonts w:eastAsia="Times New Roman" w:cs="Times New Roman"/>
          <w:sz w:val="24"/>
          <w:szCs w:val="24"/>
        </w:rPr>
        <w:t xml:space="preserve">деятельность </w:t>
      </w:r>
      <w:r w:rsidR="00365499" w:rsidRPr="001C6519">
        <w:rPr>
          <w:rFonts w:eastAsia="Times New Roman" w:cs="Times New Roman"/>
          <w:sz w:val="24"/>
          <w:szCs w:val="24"/>
        </w:rPr>
        <w:t xml:space="preserve">педагогического коллектива по </w:t>
      </w:r>
      <w:r w:rsidR="00637863" w:rsidRPr="001C6519">
        <w:rPr>
          <w:rFonts w:eastAsia="Times New Roman" w:cs="Times New Roman"/>
          <w:sz w:val="24"/>
          <w:szCs w:val="24"/>
        </w:rPr>
        <w:t>выявлению и разбору типичных ошибок и способов их предотвращения при подготовке и проведению ВПР;</w:t>
      </w:r>
    </w:p>
    <w:p w:rsidR="00637863" w:rsidRPr="001C6519" w:rsidRDefault="00972A6B" w:rsidP="003E4F61">
      <w:pPr>
        <w:widowControl w:val="0"/>
        <w:shd w:val="clear" w:color="auto" w:fill="FFFFFF"/>
        <w:autoSpaceDE w:val="0"/>
        <w:autoSpaceDN w:val="0"/>
        <w:spacing w:line="240" w:lineRule="auto"/>
        <w:ind w:firstLine="567"/>
        <w:rPr>
          <w:rFonts w:eastAsia="Times New Roman" w:cs="Times New Roman"/>
          <w:sz w:val="24"/>
          <w:szCs w:val="24"/>
        </w:rPr>
      </w:pPr>
      <w:r w:rsidRPr="001C6519">
        <w:rPr>
          <w:rFonts w:eastAsia="Times New Roman" w:cs="Times New Roman"/>
          <w:sz w:val="24"/>
          <w:szCs w:val="24"/>
        </w:rPr>
        <w:t>Организо</w:t>
      </w:r>
      <w:r w:rsidR="00637863" w:rsidRPr="001C6519">
        <w:rPr>
          <w:rFonts w:eastAsia="Times New Roman" w:cs="Times New Roman"/>
          <w:sz w:val="24"/>
          <w:szCs w:val="24"/>
        </w:rPr>
        <w:t xml:space="preserve">вать  </w:t>
      </w:r>
      <w:r w:rsidRPr="001C6519">
        <w:rPr>
          <w:rFonts w:eastAsia="Times New Roman" w:cs="Times New Roman"/>
          <w:sz w:val="24"/>
          <w:szCs w:val="24"/>
        </w:rPr>
        <w:t xml:space="preserve"> </w:t>
      </w:r>
      <w:r w:rsidR="00637863" w:rsidRPr="001C6519">
        <w:rPr>
          <w:rFonts w:eastAsia="Times New Roman" w:cs="Times New Roman"/>
          <w:sz w:val="24"/>
          <w:szCs w:val="24"/>
        </w:rPr>
        <w:t>деятельность по проверке объе</w:t>
      </w:r>
      <w:r w:rsidR="003B3ADD" w:rsidRPr="001C6519">
        <w:rPr>
          <w:rFonts w:eastAsia="Times New Roman" w:cs="Times New Roman"/>
          <w:sz w:val="24"/>
          <w:szCs w:val="24"/>
        </w:rPr>
        <w:t xml:space="preserve">ктивности и качества оценивания </w:t>
      </w:r>
      <w:r w:rsidR="00365499" w:rsidRPr="001C6519">
        <w:rPr>
          <w:rFonts w:eastAsia="Times New Roman" w:cs="Times New Roman"/>
          <w:sz w:val="24"/>
          <w:szCs w:val="24"/>
        </w:rPr>
        <w:t xml:space="preserve">тематических, </w:t>
      </w:r>
      <w:r w:rsidR="00637863" w:rsidRPr="001C6519">
        <w:rPr>
          <w:rFonts w:eastAsia="Times New Roman" w:cs="Times New Roman"/>
          <w:sz w:val="24"/>
          <w:szCs w:val="24"/>
        </w:rPr>
        <w:t>проверочных и мониторинговых работ;</w:t>
      </w:r>
    </w:p>
    <w:p w:rsidR="00637863" w:rsidRPr="001C6519" w:rsidRDefault="00637863" w:rsidP="003E4F61">
      <w:pPr>
        <w:widowControl w:val="0"/>
        <w:shd w:val="clear" w:color="auto" w:fill="FFFFFF"/>
        <w:autoSpaceDE w:val="0"/>
        <w:autoSpaceDN w:val="0"/>
        <w:spacing w:line="240" w:lineRule="auto"/>
        <w:ind w:firstLine="567"/>
        <w:rPr>
          <w:rFonts w:eastAsia="Times New Roman" w:cs="Times New Roman"/>
          <w:sz w:val="24"/>
          <w:szCs w:val="24"/>
        </w:rPr>
      </w:pPr>
      <w:r w:rsidRPr="001C6519">
        <w:rPr>
          <w:rFonts w:eastAsia="Times New Roman" w:cs="Times New Roman"/>
          <w:sz w:val="24"/>
          <w:szCs w:val="24"/>
        </w:rPr>
        <w:t xml:space="preserve">Оказать  </w:t>
      </w:r>
      <w:r w:rsidR="00972A6B" w:rsidRPr="001C6519">
        <w:rPr>
          <w:rFonts w:eastAsia="Times New Roman" w:cs="Times New Roman"/>
          <w:sz w:val="24"/>
          <w:szCs w:val="24"/>
        </w:rPr>
        <w:t xml:space="preserve"> </w:t>
      </w:r>
      <w:r w:rsidRPr="001C6519">
        <w:rPr>
          <w:rFonts w:eastAsia="Times New Roman" w:cs="Times New Roman"/>
          <w:sz w:val="24"/>
          <w:szCs w:val="24"/>
        </w:rPr>
        <w:t>организационно-методи</w:t>
      </w:r>
      <w:r w:rsidR="003B3ADD" w:rsidRPr="001C6519">
        <w:rPr>
          <w:rFonts w:eastAsia="Times New Roman" w:cs="Times New Roman"/>
          <w:sz w:val="24"/>
          <w:szCs w:val="24"/>
        </w:rPr>
        <w:t xml:space="preserve">ческую помощь молодым учителям, </w:t>
      </w:r>
      <w:r w:rsidRPr="001C6519">
        <w:rPr>
          <w:rFonts w:eastAsia="Times New Roman" w:cs="Times New Roman"/>
          <w:sz w:val="24"/>
          <w:szCs w:val="24"/>
        </w:rPr>
        <w:t>переквалифицированным учителям (курсы повышения квалификации, методическое сопровождение через наставничество и др.);</w:t>
      </w:r>
    </w:p>
    <w:p w:rsidR="00637863" w:rsidRPr="001C6519" w:rsidRDefault="00972A6B" w:rsidP="003E4F61">
      <w:pPr>
        <w:widowControl w:val="0"/>
        <w:shd w:val="clear" w:color="auto" w:fill="FFFFFF"/>
        <w:autoSpaceDE w:val="0"/>
        <w:autoSpaceDN w:val="0"/>
        <w:spacing w:line="240" w:lineRule="auto"/>
        <w:ind w:firstLine="567"/>
        <w:rPr>
          <w:rFonts w:eastAsia="Times New Roman" w:cs="Times New Roman"/>
          <w:sz w:val="24"/>
          <w:szCs w:val="24"/>
        </w:rPr>
      </w:pPr>
      <w:r w:rsidRPr="001C6519">
        <w:rPr>
          <w:rFonts w:eastAsia="Times New Roman" w:cs="Times New Roman"/>
          <w:sz w:val="24"/>
          <w:szCs w:val="24"/>
        </w:rPr>
        <w:t>Организо</w:t>
      </w:r>
      <w:r w:rsidR="00637863" w:rsidRPr="001C6519">
        <w:rPr>
          <w:rFonts w:eastAsia="Times New Roman" w:cs="Times New Roman"/>
          <w:sz w:val="24"/>
          <w:szCs w:val="24"/>
        </w:rPr>
        <w:t>вать деятельность педагогического коллектива по реализации индивидуально-группового обучения учащихся, испытывающих затруднения в усвоении отдельных тем учебной программы;</w:t>
      </w:r>
    </w:p>
    <w:p w:rsidR="00637863" w:rsidRPr="001C6519" w:rsidRDefault="00972A6B" w:rsidP="003E4F61">
      <w:pPr>
        <w:widowControl w:val="0"/>
        <w:autoSpaceDE w:val="0"/>
        <w:autoSpaceDN w:val="0"/>
        <w:spacing w:line="240" w:lineRule="auto"/>
        <w:ind w:right="267" w:firstLine="567"/>
        <w:rPr>
          <w:rFonts w:eastAsia="Times New Roman" w:cs="Times New Roman"/>
          <w:sz w:val="24"/>
          <w:szCs w:val="24"/>
        </w:rPr>
      </w:pPr>
      <w:r w:rsidRPr="001C6519">
        <w:rPr>
          <w:rFonts w:eastAsia="Times New Roman" w:cs="Times New Roman"/>
          <w:sz w:val="24"/>
          <w:szCs w:val="24"/>
        </w:rPr>
        <w:t xml:space="preserve"> </w:t>
      </w:r>
      <w:r w:rsidR="00637863" w:rsidRPr="001C6519">
        <w:rPr>
          <w:rFonts w:eastAsia="Times New Roman" w:cs="Times New Roman"/>
          <w:sz w:val="24"/>
          <w:szCs w:val="24"/>
        </w:rPr>
        <w:t xml:space="preserve">Выявить  </w:t>
      </w:r>
      <w:r w:rsidRPr="001C6519">
        <w:rPr>
          <w:rFonts w:eastAsia="Times New Roman" w:cs="Times New Roman"/>
          <w:sz w:val="24"/>
          <w:szCs w:val="24"/>
        </w:rPr>
        <w:t xml:space="preserve"> </w:t>
      </w:r>
      <w:r w:rsidR="00637863" w:rsidRPr="001C6519">
        <w:rPr>
          <w:rFonts w:eastAsia="Times New Roman" w:cs="Times New Roman"/>
          <w:sz w:val="24"/>
          <w:szCs w:val="24"/>
        </w:rPr>
        <w:t>проблемы в формировании базовых пр</w:t>
      </w:r>
      <w:r w:rsidR="003B3ADD" w:rsidRPr="001C6519">
        <w:rPr>
          <w:rFonts w:eastAsia="Times New Roman" w:cs="Times New Roman"/>
          <w:sz w:val="24"/>
          <w:szCs w:val="24"/>
        </w:rPr>
        <w:t xml:space="preserve">едметных компетенций по учебным </w:t>
      </w:r>
      <w:r w:rsidR="00637863" w:rsidRPr="001C6519">
        <w:rPr>
          <w:rFonts w:eastAsia="Times New Roman" w:cs="Times New Roman"/>
          <w:sz w:val="24"/>
          <w:szCs w:val="24"/>
        </w:rPr>
        <w:lastRenderedPageBreak/>
        <w:t>предметам;</w:t>
      </w:r>
    </w:p>
    <w:p w:rsidR="00637863" w:rsidRPr="001C6519" w:rsidRDefault="00637863" w:rsidP="003E4F61">
      <w:pPr>
        <w:widowControl w:val="0"/>
        <w:autoSpaceDE w:val="0"/>
        <w:autoSpaceDN w:val="0"/>
        <w:spacing w:line="240" w:lineRule="auto"/>
        <w:ind w:right="267" w:firstLine="567"/>
        <w:rPr>
          <w:rFonts w:eastAsia="Times New Roman" w:cs="Times New Roman"/>
          <w:sz w:val="24"/>
          <w:szCs w:val="24"/>
        </w:rPr>
      </w:pPr>
      <w:r w:rsidRPr="001C6519">
        <w:rPr>
          <w:rFonts w:eastAsia="Times New Roman" w:cs="Times New Roman"/>
          <w:sz w:val="24"/>
          <w:szCs w:val="24"/>
        </w:rPr>
        <w:t>Создать индивидуальные образовательные маршруты с учетом дифференцированного подхода к обучению учащихся, испыты</w:t>
      </w:r>
      <w:r w:rsidR="00972A6B" w:rsidRPr="001C6519">
        <w:rPr>
          <w:rFonts w:eastAsia="Times New Roman" w:cs="Times New Roman"/>
          <w:sz w:val="24"/>
          <w:szCs w:val="24"/>
        </w:rPr>
        <w:t>вающих затруднения в обучении, и для одаренных детей.</w:t>
      </w:r>
    </w:p>
    <w:p w:rsidR="00972A6B" w:rsidRPr="001C6519" w:rsidRDefault="00972A6B" w:rsidP="003E4F61">
      <w:pPr>
        <w:widowControl w:val="0"/>
        <w:autoSpaceDE w:val="0"/>
        <w:autoSpaceDN w:val="0"/>
        <w:spacing w:line="240" w:lineRule="auto"/>
        <w:ind w:right="267" w:firstLine="567"/>
        <w:rPr>
          <w:rFonts w:eastAsia="Times New Roman" w:cs="Times New Roman"/>
          <w:sz w:val="24"/>
          <w:szCs w:val="24"/>
        </w:rPr>
      </w:pPr>
    </w:p>
    <w:p w:rsidR="0005395C" w:rsidRPr="001C6519" w:rsidRDefault="00921CFE" w:rsidP="003E4F61">
      <w:pPr>
        <w:spacing w:line="240" w:lineRule="auto"/>
        <w:ind w:left="709" w:hanging="709"/>
        <w:jc w:val="center"/>
        <w:rPr>
          <w:rFonts w:cs="Times New Roman"/>
          <w:b/>
          <w:sz w:val="24"/>
          <w:szCs w:val="24"/>
        </w:rPr>
      </w:pPr>
      <w:r w:rsidRPr="001C6519">
        <w:rPr>
          <w:rFonts w:cs="Times New Roman"/>
          <w:b/>
          <w:sz w:val="24"/>
          <w:szCs w:val="24"/>
        </w:rPr>
        <w:t>Результаты выполнения работ</w:t>
      </w:r>
      <w:r w:rsidR="0005395C" w:rsidRPr="001C6519">
        <w:rPr>
          <w:rFonts w:cs="Times New Roman"/>
          <w:b/>
          <w:sz w:val="24"/>
          <w:szCs w:val="24"/>
        </w:rPr>
        <w:t xml:space="preserve"> по </w:t>
      </w:r>
      <w:r w:rsidR="00365499" w:rsidRPr="001C6519">
        <w:rPr>
          <w:rFonts w:cs="Times New Roman"/>
          <w:b/>
          <w:sz w:val="24"/>
          <w:szCs w:val="24"/>
        </w:rPr>
        <w:t xml:space="preserve">определению уровня </w:t>
      </w:r>
      <w:r w:rsidR="0005395C" w:rsidRPr="001C6519">
        <w:rPr>
          <w:rFonts w:cs="Times New Roman"/>
          <w:b/>
          <w:sz w:val="24"/>
          <w:szCs w:val="24"/>
        </w:rPr>
        <w:t xml:space="preserve">сформированности </w:t>
      </w:r>
    </w:p>
    <w:p w:rsidR="00921CFE" w:rsidRPr="001C6519" w:rsidRDefault="0005395C" w:rsidP="003E4F61">
      <w:pPr>
        <w:spacing w:line="240" w:lineRule="auto"/>
        <w:ind w:left="709" w:hanging="709"/>
        <w:jc w:val="center"/>
        <w:rPr>
          <w:rFonts w:cs="Times New Roman"/>
          <w:b/>
          <w:sz w:val="24"/>
          <w:szCs w:val="24"/>
        </w:rPr>
      </w:pPr>
      <w:r w:rsidRPr="001C6519">
        <w:rPr>
          <w:rFonts w:cs="Times New Roman"/>
          <w:b/>
          <w:sz w:val="24"/>
          <w:szCs w:val="24"/>
        </w:rPr>
        <w:t>функциональной грамотности учащихся</w:t>
      </w:r>
    </w:p>
    <w:p w:rsidR="00365499" w:rsidRPr="001C6519" w:rsidRDefault="00365499" w:rsidP="003E4F61">
      <w:pPr>
        <w:spacing w:line="240" w:lineRule="auto"/>
        <w:ind w:left="709" w:hanging="709"/>
        <w:jc w:val="center"/>
        <w:rPr>
          <w:rFonts w:cs="Times New Roman"/>
          <w:b/>
          <w:sz w:val="24"/>
          <w:szCs w:val="24"/>
        </w:rPr>
      </w:pPr>
      <w:r w:rsidRPr="001C6519">
        <w:rPr>
          <w:rFonts w:cs="Times New Roman"/>
          <w:b/>
          <w:sz w:val="24"/>
          <w:szCs w:val="24"/>
        </w:rPr>
        <w:t>Диагностика обучающихся начальных классов</w:t>
      </w:r>
    </w:p>
    <w:p w:rsidR="00921CFE" w:rsidRPr="001C6519" w:rsidRDefault="00921CFE" w:rsidP="003E4F61">
      <w:pPr>
        <w:spacing w:line="240" w:lineRule="auto"/>
        <w:ind w:firstLine="284"/>
        <w:rPr>
          <w:rFonts w:cs="Times New Roman"/>
          <w:sz w:val="24"/>
          <w:szCs w:val="24"/>
        </w:rPr>
      </w:pPr>
      <w:r w:rsidRPr="001C6519">
        <w:rPr>
          <w:rFonts w:cs="Times New Roman"/>
          <w:b/>
          <w:sz w:val="24"/>
          <w:szCs w:val="24"/>
        </w:rPr>
        <w:t xml:space="preserve">Цель: </w:t>
      </w:r>
      <w:r w:rsidRPr="001C6519">
        <w:rPr>
          <w:rFonts w:cs="Times New Roman"/>
          <w:sz w:val="24"/>
          <w:szCs w:val="24"/>
        </w:rPr>
        <w:t xml:space="preserve">анализ деятельности работы учителей по формированию читательской, математической и естественно-научной грамотности учащихся. </w:t>
      </w:r>
    </w:p>
    <w:p w:rsidR="00921CFE" w:rsidRPr="001C6519" w:rsidRDefault="00921CFE" w:rsidP="003E4F61">
      <w:pPr>
        <w:spacing w:line="240" w:lineRule="auto"/>
        <w:ind w:firstLine="709"/>
        <w:rPr>
          <w:rFonts w:cs="Times New Roman"/>
          <w:sz w:val="24"/>
          <w:szCs w:val="24"/>
        </w:rPr>
      </w:pPr>
      <w:r w:rsidRPr="001C6519">
        <w:rPr>
          <w:rFonts w:cs="Times New Roman"/>
          <w:sz w:val="24"/>
          <w:szCs w:val="24"/>
        </w:rPr>
        <w:t xml:space="preserve">В диагностике приняли участие 203 учащихся 3, 4-х классов. Анализ показал, что хорошо сформирована читательская грамотность, 50% учащихся имеют высокий уровень, всего 12% имеют низкий уровень сформированности читательской грамотности. Математическая грамотность находится в стадии формирования, во всех классах преобладает средний уровень. </w:t>
      </w:r>
    </w:p>
    <w:p w:rsidR="00921CFE" w:rsidRPr="001C6519" w:rsidRDefault="00921CFE" w:rsidP="003E4F61">
      <w:pPr>
        <w:spacing w:line="240" w:lineRule="auto"/>
        <w:ind w:firstLine="709"/>
        <w:rPr>
          <w:rFonts w:cs="Times New Roman"/>
          <w:sz w:val="24"/>
          <w:szCs w:val="24"/>
        </w:rPr>
      </w:pPr>
      <w:r w:rsidRPr="001C6519">
        <w:rPr>
          <w:rFonts w:cs="Times New Roman"/>
          <w:sz w:val="24"/>
          <w:szCs w:val="24"/>
        </w:rPr>
        <w:t>Естественно-научная грамотность находится в стадии формирования, во всех классах преобладает средний уровень, 30% учащихся достигли высокого и повышенного уровня. Низкий процент выполнения заданий, связанных с практическим применением информации из текста говорит о том, что учащиеся не готовы к заданиям, требующим умения выделить существенное, установить то, что знания нужны не для простого запоминания и воспроизведения, даже в том случае, когда они готовы продемонстрировать предметные навыки, связанные с более сложными умениями.</w:t>
      </w:r>
    </w:p>
    <w:p w:rsidR="00921CFE" w:rsidRPr="001C6519" w:rsidRDefault="00921CFE" w:rsidP="003E4F61">
      <w:pPr>
        <w:spacing w:line="240" w:lineRule="auto"/>
        <w:ind w:firstLine="709"/>
        <w:rPr>
          <w:rFonts w:eastAsia="Calibri" w:cs="Times New Roman"/>
          <w:sz w:val="24"/>
          <w:szCs w:val="24"/>
        </w:rPr>
      </w:pPr>
      <w:r w:rsidRPr="001C6519">
        <w:rPr>
          <w:rFonts w:eastAsia="Calibri" w:cs="Times New Roman"/>
          <w:sz w:val="24"/>
          <w:szCs w:val="24"/>
        </w:rPr>
        <w:t>Рекомендации</w:t>
      </w:r>
      <w:r w:rsidRPr="001C6519">
        <w:rPr>
          <w:rFonts w:eastAsia="Calibri" w:cs="Times New Roman"/>
          <w:b/>
          <w:sz w:val="24"/>
          <w:szCs w:val="24"/>
        </w:rPr>
        <w:t xml:space="preserve"> </w:t>
      </w:r>
      <w:r w:rsidRPr="001C6519">
        <w:rPr>
          <w:rFonts w:eastAsia="Calibri" w:cs="Times New Roman"/>
          <w:sz w:val="24"/>
          <w:szCs w:val="24"/>
        </w:rPr>
        <w:t>всем учителям: на каждом уроке, независимо от предмета, систематически и целенаправленно организовывать учебную деятельность школьников в рамках трёх основных мыслительных процессов читательской гр</w:t>
      </w:r>
      <w:r w:rsidR="0005395C" w:rsidRPr="001C6519">
        <w:rPr>
          <w:rFonts w:eastAsia="Calibri" w:cs="Times New Roman"/>
          <w:sz w:val="24"/>
          <w:szCs w:val="24"/>
        </w:rPr>
        <w:t>амотности (компетенций): − «</w:t>
      </w:r>
      <w:r w:rsidRPr="001C6519">
        <w:rPr>
          <w:rFonts w:eastAsia="Calibri" w:cs="Times New Roman"/>
          <w:sz w:val="24"/>
          <w:szCs w:val="24"/>
        </w:rPr>
        <w:t>Находить и извлекать информацию</w:t>
      </w:r>
      <w:r w:rsidR="0005395C" w:rsidRPr="001C6519">
        <w:rPr>
          <w:rFonts w:eastAsia="Calibri" w:cs="Times New Roman"/>
          <w:sz w:val="24"/>
          <w:szCs w:val="24"/>
        </w:rPr>
        <w:t>»</w:t>
      </w:r>
      <w:r w:rsidRPr="001C6519">
        <w:rPr>
          <w:rFonts w:eastAsia="Calibri" w:cs="Times New Roman"/>
          <w:sz w:val="24"/>
          <w:szCs w:val="24"/>
        </w:rPr>
        <w:t xml:space="preserve">, − </w:t>
      </w:r>
      <w:r w:rsidR="0005395C" w:rsidRPr="001C6519">
        <w:rPr>
          <w:rFonts w:eastAsia="Calibri" w:cs="Times New Roman"/>
          <w:sz w:val="24"/>
          <w:szCs w:val="24"/>
        </w:rPr>
        <w:t>«</w:t>
      </w:r>
      <w:r w:rsidRPr="001C6519">
        <w:rPr>
          <w:rFonts w:eastAsia="Calibri" w:cs="Times New Roman"/>
          <w:sz w:val="24"/>
          <w:szCs w:val="24"/>
        </w:rPr>
        <w:t>Осмысливать и оценивать</w:t>
      </w:r>
      <w:r w:rsidR="0005395C" w:rsidRPr="001C6519">
        <w:rPr>
          <w:rFonts w:eastAsia="Calibri" w:cs="Times New Roman"/>
          <w:sz w:val="24"/>
          <w:szCs w:val="24"/>
        </w:rPr>
        <w:t xml:space="preserve"> содержание и форму текста», − «</w:t>
      </w:r>
      <w:r w:rsidRPr="001C6519">
        <w:rPr>
          <w:rFonts w:eastAsia="Calibri" w:cs="Times New Roman"/>
          <w:sz w:val="24"/>
          <w:szCs w:val="24"/>
        </w:rPr>
        <w:t>Интегрировать и интерпретировать информацию</w:t>
      </w:r>
      <w:r w:rsidR="0005395C" w:rsidRPr="001C6519">
        <w:rPr>
          <w:rFonts w:eastAsia="Calibri" w:cs="Times New Roman"/>
          <w:sz w:val="24"/>
          <w:szCs w:val="24"/>
        </w:rPr>
        <w:t>»</w:t>
      </w:r>
      <w:r w:rsidRPr="001C6519">
        <w:rPr>
          <w:rFonts w:eastAsia="Calibri" w:cs="Times New Roman"/>
          <w:sz w:val="24"/>
          <w:szCs w:val="24"/>
        </w:rPr>
        <w:t>.</w:t>
      </w:r>
    </w:p>
    <w:p w:rsidR="00921CFE" w:rsidRPr="001C6519" w:rsidRDefault="00921CFE" w:rsidP="003E4F61">
      <w:pPr>
        <w:spacing w:line="240" w:lineRule="auto"/>
        <w:ind w:firstLine="709"/>
        <w:rPr>
          <w:rFonts w:eastAsia="Times New Roman" w:cs="Times New Roman"/>
          <w:sz w:val="24"/>
          <w:szCs w:val="24"/>
        </w:rPr>
      </w:pPr>
      <w:r w:rsidRPr="001C6519">
        <w:rPr>
          <w:rFonts w:eastAsia="Calibri" w:cs="Times New Roman"/>
          <w:sz w:val="24"/>
          <w:szCs w:val="24"/>
        </w:rPr>
        <w:t>Каждому педагогу систематизировать применение продуктивных приёмов и методов по формированию читательской грамотности, подвести личный итог, наметить пути коррекции.</w:t>
      </w:r>
    </w:p>
    <w:p w:rsidR="00921CFE" w:rsidRPr="001C6519" w:rsidRDefault="00921CFE" w:rsidP="003E4F61">
      <w:pPr>
        <w:spacing w:line="240" w:lineRule="auto"/>
        <w:ind w:firstLine="709"/>
        <w:rPr>
          <w:rFonts w:cs="Times New Roman"/>
          <w:b/>
          <w:sz w:val="24"/>
          <w:szCs w:val="24"/>
        </w:rPr>
      </w:pPr>
      <w:r w:rsidRPr="001C6519">
        <w:rPr>
          <w:rFonts w:eastAsia="Calibri" w:cs="Times New Roman"/>
          <w:sz w:val="24"/>
          <w:szCs w:val="24"/>
        </w:rPr>
        <w:t xml:space="preserve">Особое внимание в процессе обучения уделять формированию навыка смыслового чтения и работе с текстом, продолжить работу с обучающимися по расширению словарного запаса. Учащиеся должны стать активными участниками процесса изучения нового материала; обучение должно носить деятельностный характер; использовать продуктивные формы работы (парную, групповую), обучение в сотрудничестве; учебный процесс ориентировать на развитие самостоятельности и ответственности учащегося за результаты своей работы. Обучение должно строится на метапредметной основе. </w:t>
      </w:r>
    </w:p>
    <w:p w:rsidR="00365499" w:rsidRPr="001C6519" w:rsidRDefault="00365499" w:rsidP="003E4F61">
      <w:pPr>
        <w:spacing w:line="240" w:lineRule="auto"/>
        <w:ind w:firstLine="567"/>
        <w:rPr>
          <w:rFonts w:cs="Times New Roman"/>
          <w:b/>
          <w:sz w:val="24"/>
          <w:szCs w:val="24"/>
        </w:rPr>
      </w:pPr>
    </w:p>
    <w:p w:rsidR="00365499" w:rsidRPr="001C6519" w:rsidRDefault="00365499" w:rsidP="003E4F61">
      <w:pPr>
        <w:spacing w:line="240" w:lineRule="auto"/>
        <w:ind w:firstLine="567"/>
        <w:jc w:val="center"/>
        <w:rPr>
          <w:rFonts w:cs="Times New Roman"/>
          <w:b/>
          <w:sz w:val="24"/>
          <w:szCs w:val="24"/>
        </w:rPr>
      </w:pPr>
      <w:r w:rsidRPr="001C6519">
        <w:rPr>
          <w:rFonts w:cs="Times New Roman"/>
          <w:b/>
          <w:sz w:val="24"/>
          <w:szCs w:val="24"/>
        </w:rPr>
        <w:t>Диагностика обучающихся 5-9 классов</w:t>
      </w:r>
    </w:p>
    <w:p w:rsidR="00683433" w:rsidRPr="001C6519" w:rsidRDefault="00683433" w:rsidP="003E4F61">
      <w:pPr>
        <w:spacing w:line="240" w:lineRule="auto"/>
        <w:ind w:firstLine="567"/>
        <w:rPr>
          <w:rFonts w:cs="Times New Roman"/>
          <w:sz w:val="24"/>
          <w:szCs w:val="24"/>
        </w:rPr>
      </w:pPr>
      <w:r w:rsidRPr="001C6519">
        <w:rPr>
          <w:rFonts w:cs="Times New Roman"/>
          <w:b/>
          <w:sz w:val="24"/>
          <w:szCs w:val="24"/>
        </w:rPr>
        <w:t>Цель</w:t>
      </w:r>
      <w:r w:rsidRPr="001C6519">
        <w:rPr>
          <w:rFonts w:cs="Times New Roman"/>
          <w:sz w:val="24"/>
          <w:szCs w:val="24"/>
        </w:rPr>
        <w:t xml:space="preserve"> - получение объективной информации о состоянии и динамике уровня сформированности универсальных учебных действий у 5-9 классов в условиях реализации федеральных государственных стандартов.</w:t>
      </w:r>
    </w:p>
    <w:p w:rsidR="00683433" w:rsidRPr="001C6519" w:rsidRDefault="00683433" w:rsidP="003E4F61">
      <w:pPr>
        <w:spacing w:line="240" w:lineRule="auto"/>
        <w:ind w:firstLine="567"/>
        <w:rPr>
          <w:rFonts w:cs="Times New Roman"/>
          <w:sz w:val="24"/>
          <w:szCs w:val="24"/>
        </w:rPr>
      </w:pPr>
      <w:r w:rsidRPr="001C6519">
        <w:rPr>
          <w:rFonts w:cs="Times New Roman"/>
          <w:sz w:val="24"/>
          <w:szCs w:val="24"/>
        </w:rPr>
        <w:t xml:space="preserve">Для оценки сформированности метапредметных результатов </w:t>
      </w:r>
      <w:r w:rsidRPr="001C6519">
        <w:rPr>
          <w:rFonts w:cs="Times New Roman"/>
          <w:b/>
          <w:sz w:val="24"/>
          <w:szCs w:val="24"/>
        </w:rPr>
        <w:t xml:space="preserve">(смыслового чтения и умения работать с информацией) </w:t>
      </w:r>
      <w:r w:rsidRPr="001C6519">
        <w:rPr>
          <w:rFonts w:cs="Times New Roman"/>
          <w:sz w:val="24"/>
          <w:szCs w:val="24"/>
        </w:rPr>
        <w:t>у обучающихся 5-9 классов лицея</w:t>
      </w:r>
      <w:r w:rsidRPr="001C6519">
        <w:rPr>
          <w:rFonts w:cs="Times New Roman"/>
          <w:b/>
          <w:sz w:val="24"/>
          <w:szCs w:val="24"/>
        </w:rPr>
        <w:t xml:space="preserve"> </w:t>
      </w:r>
      <w:r w:rsidRPr="001C6519">
        <w:rPr>
          <w:rFonts w:cs="Times New Roman"/>
          <w:sz w:val="24"/>
          <w:szCs w:val="24"/>
        </w:rPr>
        <w:t>использовались пособия «Метапредметные результаты: Стандартизированные материалы для промежуточной аттестации». Г.С. Ковалёвой.</w:t>
      </w:r>
    </w:p>
    <w:p w:rsidR="001C6519" w:rsidRDefault="001C6519" w:rsidP="003E4F61">
      <w:pPr>
        <w:spacing w:line="240" w:lineRule="auto"/>
        <w:ind w:firstLine="567"/>
        <w:jc w:val="center"/>
        <w:rPr>
          <w:rFonts w:cs="Times New Roman"/>
          <w:b/>
          <w:sz w:val="24"/>
          <w:szCs w:val="24"/>
        </w:rPr>
      </w:pPr>
    </w:p>
    <w:p w:rsidR="00683433" w:rsidRPr="001C6519" w:rsidRDefault="00683433" w:rsidP="003E4F61">
      <w:pPr>
        <w:spacing w:line="240" w:lineRule="auto"/>
        <w:ind w:firstLine="567"/>
        <w:jc w:val="center"/>
        <w:rPr>
          <w:rFonts w:cs="Times New Roman"/>
          <w:sz w:val="24"/>
          <w:szCs w:val="24"/>
        </w:rPr>
      </w:pPr>
      <w:r w:rsidRPr="001C6519">
        <w:rPr>
          <w:rFonts w:cs="Times New Roman"/>
          <w:b/>
          <w:sz w:val="24"/>
          <w:szCs w:val="24"/>
        </w:rPr>
        <w:t>Уровни достижений</w:t>
      </w:r>
    </w:p>
    <w:p w:rsidR="00683433" w:rsidRPr="001C6519" w:rsidRDefault="00683433" w:rsidP="003E4F61">
      <w:pPr>
        <w:spacing w:line="240" w:lineRule="auto"/>
        <w:ind w:firstLine="567"/>
        <w:rPr>
          <w:rFonts w:eastAsia="Times New Roman" w:cs="Times New Roman"/>
          <w:sz w:val="24"/>
          <w:szCs w:val="24"/>
          <w:lang w:eastAsia="ru-RU"/>
        </w:rPr>
      </w:pPr>
      <w:r w:rsidRPr="001C6519">
        <w:rPr>
          <w:rFonts w:cs="Times New Roman"/>
          <w:sz w:val="24"/>
          <w:szCs w:val="24"/>
        </w:rPr>
        <w:tab/>
        <w:t>Система оценки сформированности метапредметных результатов с учетом уровневого подхода, принятого в Стандарте, предполагает выделение базового уровня достижений как точки отчета при построении всей системы оценки и организации индивидуальной работы с обучающимися.</w:t>
      </w:r>
    </w:p>
    <w:p w:rsidR="00683433" w:rsidRPr="001C6519" w:rsidRDefault="00683433" w:rsidP="003E4F61">
      <w:pPr>
        <w:spacing w:line="240" w:lineRule="auto"/>
        <w:ind w:firstLine="567"/>
        <w:rPr>
          <w:rFonts w:cs="Times New Roman"/>
          <w:sz w:val="24"/>
          <w:szCs w:val="24"/>
        </w:rPr>
      </w:pPr>
      <w:r w:rsidRPr="001C6519">
        <w:rPr>
          <w:rFonts w:cs="Times New Roman"/>
          <w:sz w:val="24"/>
          <w:szCs w:val="24"/>
        </w:rPr>
        <w:lastRenderedPageBreak/>
        <w:tab/>
        <w:t xml:space="preserve">Для описания достижений обучающихся в области сформированности метапредметных результатов по смысловому чтению и работе с информацией установлено 4 уровня: </w:t>
      </w:r>
    </w:p>
    <w:p w:rsidR="00683433" w:rsidRPr="001C6519" w:rsidRDefault="00683433" w:rsidP="003E4F61">
      <w:pPr>
        <w:numPr>
          <w:ilvl w:val="0"/>
          <w:numId w:val="1"/>
        </w:numPr>
        <w:spacing w:line="240" w:lineRule="auto"/>
        <w:ind w:left="0" w:firstLine="567"/>
        <w:rPr>
          <w:rFonts w:eastAsia="Times New Roman" w:cs="Times New Roman"/>
          <w:sz w:val="24"/>
          <w:szCs w:val="24"/>
          <w:lang w:eastAsia="ru-RU"/>
        </w:rPr>
      </w:pPr>
      <w:r w:rsidRPr="001C6519">
        <w:rPr>
          <w:rFonts w:eastAsia="Times New Roman" w:cs="Times New Roman"/>
          <w:i/>
          <w:sz w:val="24"/>
          <w:szCs w:val="24"/>
          <w:lang w:eastAsia="ru-RU"/>
        </w:rPr>
        <w:t>недостаточный</w:t>
      </w:r>
      <w:r w:rsidRPr="001C6519">
        <w:rPr>
          <w:rFonts w:eastAsia="Times New Roman" w:cs="Times New Roman"/>
          <w:sz w:val="24"/>
          <w:szCs w:val="24"/>
          <w:lang w:eastAsia="ru-RU"/>
        </w:rPr>
        <w:t xml:space="preserve"> (для обучения в основной школе) – выполнено 5 и менее заданий работы (задание считается выполненным, если получен хотя бы 1 балл)</w:t>
      </w:r>
    </w:p>
    <w:p w:rsidR="00683433" w:rsidRPr="001C6519" w:rsidRDefault="00683433" w:rsidP="003E4F61">
      <w:pPr>
        <w:numPr>
          <w:ilvl w:val="0"/>
          <w:numId w:val="1"/>
        </w:numPr>
        <w:spacing w:line="240" w:lineRule="auto"/>
        <w:ind w:left="0" w:firstLine="567"/>
        <w:rPr>
          <w:rFonts w:eastAsia="Times New Roman" w:cs="Times New Roman"/>
          <w:sz w:val="24"/>
          <w:szCs w:val="24"/>
          <w:lang w:eastAsia="ru-RU"/>
        </w:rPr>
      </w:pPr>
      <w:r w:rsidRPr="001C6519">
        <w:rPr>
          <w:rFonts w:eastAsia="Times New Roman" w:cs="Times New Roman"/>
          <w:i/>
          <w:sz w:val="24"/>
          <w:szCs w:val="24"/>
          <w:lang w:eastAsia="ru-RU"/>
        </w:rPr>
        <w:t>пониженный</w:t>
      </w:r>
      <w:r w:rsidRPr="001C6519">
        <w:rPr>
          <w:rFonts w:eastAsia="Times New Roman" w:cs="Times New Roman"/>
          <w:sz w:val="24"/>
          <w:szCs w:val="24"/>
          <w:lang w:eastAsia="ru-RU"/>
        </w:rPr>
        <w:t xml:space="preserve"> – выполнение менее половины заданий 1-й и 2-й групп умений</w:t>
      </w:r>
    </w:p>
    <w:p w:rsidR="00683433" w:rsidRPr="001C6519" w:rsidRDefault="00683433" w:rsidP="003E4F61">
      <w:pPr>
        <w:numPr>
          <w:ilvl w:val="0"/>
          <w:numId w:val="1"/>
        </w:numPr>
        <w:spacing w:line="240" w:lineRule="auto"/>
        <w:ind w:left="0" w:firstLine="567"/>
        <w:rPr>
          <w:rFonts w:eastAsia="Times New Roman" w:cs="Times New Roman"/>
          <w:sz w:val="24"/>
          <w:szCs w:val="24"/>
          <w:lang w:eastAsia="ru-RU"/>
        </w:rPr>
      </w:pPr>
      <w:r w:rsidRPr="001C6519">
        <w:rPr>
          <w:rFonts w:eastAsia="Times New Roman" w:cs="Times New Roman"/>
          <w:i/>
          <w:sz w:val="24"/>
          <w:szCs w:val="24"/>
          <w:lang w:eastAsia="ru-RU"/>
        </w:rPr>
        <w:t>базовый</w:t>
      </w:r>
      <w:r w:rsidRPr="001C6519">
        <w:rPr>
          <w:rFonts w:eastAsia="Times New Roman" w:cs="Times New Roman"/>
          <w:sz w:val="24"/>
          <w:szCs w:val="24"/>
          <w:lang w:eastAsia="ru-RU"/>
        </w:rPr>
        <w:t xml:space="preserve"> – выполнена половина и более заданий 1-й и 2-й групп умений, но не выполнено условие для повышенного уровня: набрано 65% от максимального балла за выполнение всей работы</w:t>
      </w:r>
    </w:p>
    <w:p w:rsidR="00683433" w:rsidRPr="001C6519" w:rsidRDefault="00683433" w:rsidP="003E4F61">
      <w:pPr>
        <w:numPr>
          <w:ilvl w:val="0"/>
          <w:numId w:val="1"/>
        </w:numPr>
        <w:spacing w:line="240" w:lineRule="auto"/>
        <w:ind w:left="0" w:firstLine="567"/>
        <w:rPr>
          <w:rFonts w:eastAsia="Times New Roman" w:cs="Times New Roman"/>
          <w:sz w:val="24"/>
          <w:szCs w:val="24"/>
          <w:lang w:eastAsia="ru-RU"/>
        </w:rPr>
      </w:pPr>
      <w:r w:rsidRPr="001C6519">
        <w:rPr>
          <w:rFonts w:eastAsia="Times New Roman" w:cs="Times New Roman"/>
          <w:i/>
          <w:sz w:val="24"/>
          <w:szCs w:val="24"/>
          <w:lang w:eastAsia="ru-RU"/>
        </w:rPr>
        <w:t>повышенный</w:t>
      </w:r>
      <w:r w:rsidRPr="001C6519">
        <w:rPr>
          <w:rFonts w:eastAsia="Times New Roman" w:cs="Times New Roman"/>
          <w:sz w:val="24"/>
          <w:szCs w:val="24"/>
          <w:lang w:eastAsia="ru-RU"/>
        </w:rPr>
        <w:t xml:space="preserve"> – при выполнении двух условий: выполнено более половины заданий работы и набрано не менее 65% от максимального балла за выполнение всей работы </w:t>
      </w:r>
    </w:p>
    <w:p w:rsidR="00683433" w:rsidRPr="001C6519" w:rsidRDefault="00683433" w:rsidP="003E4F61">
      <w:pPr>
        <w:spacing w:line="240" w:lineRule="auto"/>
        <w:ind w:firstLine="567"/>
        <w:rPr>
          <w:rFonts w:cs="Times New Roman"/>
          <w:sz w:val="24"/>
          <w:szCs w:val="24"/>
        </w:rPr>
      </w:pPr>
      <w:r w:rsidRPr="001C6519">
        <w:rPr>
          <w:rFonts w:cs="Times New Roman"/>
          <w:sz w:val="24"/>
          <w:szCs w:val="24"/>
        </w:rPr>
        <w:tab/>
        <w:t xml:space="preserve">Для определения критерия достижения  базового уровня учитывались критерии сформированности умений: </w:t>
      </w:r>
      <w:r w:rsidRPr="001C6519">
        <w:rPr>
          <w:rFonts w:cs="Times New Roman"/>
          <w:b/>
          <w:sz w:val="24"/>
          <w:szCs w:val="24"/>
        </w:rPr>
        <w:t>минимальный</w:t>
      </w:r>
      <w:r w:rsidRPr="001C6519">
        <w:rPr>
          <w:rFonts w:cs="Times New Roman"/>
          <w:sz w:val="24"/>
          <w:szCs w:val="24"/>
        </w:rPr>
        <w:t xml:space="preserve"> (успешность выполнения равна 50%), </w:t>
      </w:r>
      <w:r w:rsidRPr="001C6519">
        <w:rPr>
          <w:rFonts w:cs="Times New Roman"/>
          <w:b/>
          <w:sz w:val="24"/>
          <w:szCs w:val="24"/>
        </w:rPr>
        <w:t>оптимальный</w:t>
      </w:r>
      <w:r w:rsidRPr="001C6519">
        <w:rPr>
          <w:rFonts w:cs="Times New Roman"/>
          <w:sz w:val="24"/>
          <w:szCs w:val="24"/>
        </w:rPr>
        <w:t xml:space="preserve"> (успешность выполнения равна 65%).</w:t>
      </w:r>
    </w:p>
    <w:p w:rsidR="00683433" w:rsidRPr="001C6519" w:rsidRDefault="00683433" w:rsidP="003E4F61">
      <w:pPr>
        <w:spacing w:line="240" w:lineRule="auto"/>
        <w:ind w:firstLine="567"/>
        <w:rPr>
          <w:rFonts w:cs="Times New Roman"/>
          <w:b/>
          <w:sz w:val="24"/>
          <w:szCs w:val="24"/>
        </w:rPr>
      </w:pPr>
    </w:p>
    <w:tbl>
      <w:tblPr>
        <w:tblStyle w:val="ac"/>
        <w:tblW w:w="0" w:type="auto"/>
        <w:tblLook w:val="04A0" w:firstRow="1" w:lastRow="0" w:firstColumn="1" w:lastColumn="0" w:noHBand="0" w:noVBand="1"/>
      </w:tblPr>
      <w:tblGrid>
        <w:gridCol w:w="2327"/>
        <w:gridCol w:w="1980"/>
        <w:gridCol w:w="1835"/>
        <w:gridCol w:w="1681"/>
        <w:gridCol w:w="1665"/>
      </w:tblGrid>
      <w:tr w:rsidR="00D353F3" w:rsidRPr="001C6519" w:rsidTr="00683433">
        <w:tc>
          <w:tcPr>
            <w:tcW w:w="2376"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Класс</w:t>
            </w:r>
          </w:p>
        </w:tc>
        <w:tc>
          <w:tcPr>
            <w:tcW w:w="3828" w:type="dxa"/>
            <w:gridSpan w:val="2"/>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Не достигли базового уровня</w:t>
            </w:r>
          </w:p>
        </w:tc>
        <w:tc>
          <w:tcPr>
            <w:tcW w:w="3367" w:type="dxa"/>
            <w:gridSpan w:val="2"/>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 xml:space="preserve">Достигли базового уровня </w:t>
            </w:r>
          </w:p>
        </w:tc>
      </w:tr>
      <w:tr w:rsidR="00D353F3" w:rsidRPr="001C6519" w:rsidTr="00683433">
        <w:tc>
          <w:tcPr>
            <w:tcW w:w="2376" w:type="dxa"/>
          </w:tcPr>
          <w:p w:rsidR="00683433" w:rsidRPr="001C6519" w:rsidRDefault="00683433" w:rsidP="003E4F61">
            <w:pPr>
              <w:spacing w:line="240" w:lineRule="auto"/>
              <w:ind w:firstLine="22"/>
              <w:rPr>
                <w:rFonts w:cs="Times New Roman"/>
                <w:sz w:val="24"/>
                <w:szCs w:val="24"/>
              </w:rPr>
            </w:pPr>
          </w:p>
        </w:tc>
        <w:tc>
          <w:tcPr>
            <w:tcW w:w="1985"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Недостаточный уровень</w:t>
            </w:r>
          </w:p>
        </w:tc>
        <w:tc>
          <w:tcPr>
            <w:tcW w:w="1843"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 xml:space="preserve">Пониженный уровень </w:t>
            </w:r>
          </w:p>
        </w:tc>
        <w:tc>
          <w:tcPr>
            <w:tcW w:w="1701"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Базовый уровень</w:t>
            </w:r>
          </w:p>
        </w:tc>
        <w:tc>
          <w:tcPr>
            <w:tcW w:w="1666"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Повышенный уровень</w:t>
            </w:r>
          </w:p>
        </w:tc>
      </w:tr>
      <w:tr w:rsidR="00D353F3" w:rsidRPr="001C6519" w:rsidTr="00683433">
        <w:tc>
          <w:tcPr>
            <w:tcW w:w="2376"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9А</w:t>
            </w:r>
          </w:p>
        </w:tc>
        <w:tc>
          <w:tcPr>
            <w:tcW w:w="1985"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0</w:t>
            </w:r>
          </w:p>
        </w:tc>
        <w:tc>
          <w:tcPr>
            <w:tcW w:w="1843"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0</w:t>
            </w:r>
          </w:p>
        </w:tc>
        <w:tc>
          <w:tcPr>
            <w:tcW w:w="1701"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8(40%)</w:t>
            </w:r>
          </w:p>
        </w:tc>
        <w:tc>
          <w:tcPr>
            <w:tcW w:w="1666"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12(60%)</w:t>
            </w:r>
          </w:p>
        </w:tc>
      </w:tr>
      <w:tr w:rsidR="00D353F3" w:rsidRPr="001C6519" w:rsidTr="00683433">
        <w:tc>
          <w:tcPr>
            <w:tcW w:w="2376"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9Б</w:t>
            </w:r>
          </w:p>
        </w:tc>
        <w:tc>
          <w:tcPr>
            <w:tcW w:w="1985"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0</w:t>
            </w:r>
          </w:p>
        </w:tc>
        <w:tc>
          <w:tcPr>
            <w:tcW w:w="1843"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0</w:t>
            </w:r>
          </w:p>
        </w:tc>
        <w:tc>
          <w:tcPr>
            <w:tcW w:w="1701"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21(84%)</w:t>
            </w:r>
          </w:p>
        </w:tc>
        <w:tc>
          <w:tcPr>
            <w:tcW w:w="1666"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4(16%)</w:t>
            </w:r>
          </w:p>
        </w:tc>
      </w:tr>
      <w:tr w:rsidR="00D353F3" w:rsidRPr="001C6519" w:rsidTr="00683433">
        <w:tc>
          <w:tcPr>
            <w:tcW w:w="2376"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9В</w:t>
            </w:r>
          </w:p>
        </w:tc>
        <w:tc>
          <w:tcPr>
            <w:tcW w:w="1985"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0</w:t>
            </w:r>
          </w:p>
        </w:tc>
        <w:tc>
          <w:tcPr>
            <w:tcW w:w="1843"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11(65%)</w:t>
            </w:r>
          </w:p>
        </w:tc>
        <w:tc>
          <w:tcPr>
            <w:tcW w:w="1701"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6(35%)</w:t>
            </w:r>
          </w:p>
        </w:tc>
        <w:tc>
          <w:tcPr>
            <w:tcW w:w="1666"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0</w:t>
            </w:r>
          </w:p>
        </w:tc>
      </w:tr>
      <w:tr w:rsidR="00D353F3" w:rsidRPr="001C6519" w:rsidTr="00683433">
        <w:tc>
          <w:tcPr>
            <w:tcW w:w="2376"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9Г</w:t>
            </w:r>
          </w:p>
        </w:tc>
        <w:tc>
          <w:tcPr>
            <w:tcW w:w="1985"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0</w:t>
            </w:r>
          </w:p>
        </w:tc>
        <w:tc>
          <w:tcPr>
            <w:tcW w:w="1843"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0</w:t>
            </w:r>
          </w:p>
        </w:tc>
        <w:tc>
          <w:tcPr>
            <w:tcW w:w="1701"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14(64%)</w:t>
            </w:r>
          </w:p>
        </w:tc>
        <w:tc>
          <w:tcPr>
            <w:tcW w:w="1666"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8(36%)</w:t>
            </w:r>
          </w:p>
        </w:tc>
      </w:tr>
      <w:tr w:rsidR="00D353F3" w:rsidRPr="001C6519" w:rsidTr="00683433">
        <w:tc>
          <w:tcPr>
            <w:tcW w:w="2376" w:type="dxa"/>
          </w:tcPr>
          <w:p w:rsidR="00683433" w:rsidRPr="001C6519" w:rsidRDefault="00683433" w:rsidP="003E4F61">
            <w:pPr>
              <w:spacing w:line="240" w:lineRule="auto"/>
              <w:ind w:firstLine="22"/>
              <w:rPr>
                <w:rFonts w:cs="Times New Roman"/>
                <w:b/>
                <w:sz w:val="24"/>
                <w:szCs w:val="24"/>
              </w:rPr>
            </w:pPr>
            <w:r w:rsidRPr="001C6519">
              <w:rPr>
                <w:rFonts w:cs="Times New Roman"/>
                <w:b/>
                <w:sz w:val="24"/>
                <w:szCs w:val="24"/>
              </w:rPr>
              <w:t>Итого 9-е</w:t>
            </w:r>
          </w:p>
        </w:tc>
        <w:tc>
          <w:tcPr>
            <w:tcW w:w="1985" w:type="dxa"/>
          </w:tcPr>
          <w:p w:rsidR="00683433" w:rsidRPr="001C6519" w:rsidRDefault="00683433" w:rsidP="003E4F61">
            <w:pPr>
              <w:spacing w:line="240" w:lineRule="auto"/>
              <w:ind w:firstLine="22"/>
              <w:rPr>
                <w:rFonts w:cs="Times New Roman"/>
                <w:b/>
                <w:sz w:val="24"/>
                <w:szCs w:val="24"/>
              </w:rPr>
            </w:pPr>
            <w:r w:rsidRPr="001C6519">
              <w:rPr>
                <w:rFonts w:cs="Times New Roman"/>
                <w:b/>
                <w:sz w:val="24"/>
                <w:szCs w:val="24"/>
              </w:rPr>
              <w:t>0</w:t>
            </w:r>
          </w:p>
        </w:tc>
        <w:tc>
          <w:tcPr>
            <w:tcW w:w="1843" w:type="dxa"/>
          </w:tcPr>
          <w:p w:rsidR="00683433" w:rsidRPr="001C6519" w:rsidRDefault="00683433" w:rsidP="003E4F61">
            <w:pPr>
              <w:spacing w:line="240" w:lineRule="auto"/>
              <w:ind w:firstLine="22"/>
              <w:rPr>
                <w:rFonts w:cs="Times New Roman"/>
                <w:b/>
                <w:sz w:val="24"/>
                <w:szCs w:val="24"/>
              </w:rPr>
            </w:pPr>
            <w:r w:rsidRPr="001C6519">
              <w:rPr>
                <w:rFonts w:cs="Times New Roman"/>
                <w:b/>
                <w:sz w:val="24"/>
                <w:szCs w:val="24"/>
              </w:rPr>
              <w:t>11(13%)</w:t>
            </w:r>
          </w:p>
        </w:tc>
        <w:tc>
          <w:tcPr>
            <w:tcW w:w="1701" w:type="dxa"/>
          </w:tcPr>
          <w:p w:rsidR="00683433" w:rsidRPr="001C6519" w:rsidRDefault="00683433" w:rsidP="003E4F61">
            <w:pPr>
              <w:spacing w:line="240" w:lineRule="auto"/>
              <w:ind w:firstLine="22"/>
              <w:rPr>
                <w:rFonts w:cs="Times New Roman"/>
                <w:b/>
                <w:sz w:val="24"/>
                <w:szCs w:val="24"/>
              </w:rPr>
            </w:pPr>
            <w:r w:rsidRPr="001C6519">
              <w:rPr>
                <w:rFonts w:cs="Times New Roman"/>
                <w:b/>
                <w:sz w:val="24"/>
                <w:szCs w:val="24"/>
              </w:rPr>
              <w:t>49(58%)</w:t>
            </w:r>
          </w:p>
        </w:tc>
        <w:tc>
          <w:tcPr>
            <w:tcW w:w="1666" w:type="dxa"/>
          </w:tcPr>
          <w:p w:rsidR="00683433" w:rsidRPr="001C6519" w:rsidRDefault="00683433" w:rsidP="003E4F61">
            <w:pPr>
              <w:spacing w:line="240" w:lineRule="auto"/>
              <w:ind w:firstLine="22"/>
              <w:rPr>
                <w:rFonts w:cs="Times New Roman"/>
                <w:b/>
                <w:sz w:val="24"/>
                <w:szCs w:val="24"/>
              </w:rPr>
            </w:pPr>
            <w:r w:rsidRPr="001C6519">
              <w:rPr>
                <w:rFonts w:cs="Times New Roman"/>
                <w:b/>
                <w:sz w:val="24"/>
                <w:szCs w:val="24"/>
              </w:rPr>
              <w:t>24(29%)</w:t>
            </w:r>
          </w:p>
        </w:tc>
      </w:tr>
      <w:tr w:rsidR="00D353F3" w:rsidRPr="001C6519" w:rsidTr="00683433">
        <w:tc>
          <w:tcPr>
            <w:tcW w:w="2376"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8А</w:t>
            </w:r>
          </w:p>
        </w:tc>
        <w:tc>
          <w:tcPr>
            <w:tcW w:w="1985"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0</w:t>
            </w:r>
          </w:p>
        </w:tc>
        <w:tc>
          <w:tcPr>
            <w:tcW w:w="1843"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0</w:t>
            </w:r>
          </w:p>
        </w:tc>
        <w:tc>
          <w:tcPr>
            <w:tcW w:w="1701"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12(48%)</w:t>
            </w:r>
          </w:p>
        </w:tc>
        <w:tc>
          <w:tcPr>
            <w:tcW w:w="1666"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13(52%)</w:t>
            </w:r>
          </w:p>
        </w:tc>
      </w:tr>
      <w:tr w:rsidR="00D353F3" w:rsidRPr="001C6519" w:rsidTr="00683433">
        <w:tc>
          <w:tcPr>
            <w:tcW w:w="2376"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8Б</w:t>
            </w:r>
          </w:p>
        </w:tc>
        <w:tc>
          <w:tcPr>
            <w:tcW w:w="1985"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0</w:t>
            </w:r>
          </w:p>
        </w:tc>
        <w:tc>
          <w:tcPr>
            <w:tcW w:w="1843"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3(14%)</w:t>
            </w:r>
          </w:p>
        </w:tc>
        <w:tc>
          <w:tcPr>
            <w:tcW w:w="1701"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19(86%)</w:t>
            </w:r>
          </w:p>
        </w:tc>
        <w:tc>
          <w:tcPr>
            <w:tcW w:w="1666"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0</w:t>
            </w:r>
          </w:p>
        </w:tc>
      </w:tr>
      <w:tr w:rsidR="00D353F3" w:rsidRPr="001C6519" w:rsidTr="00683433">
        <w:tc>
          <w:tcPr>
            <w:tcW w:w="2376"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 xml:space="preserve">8В </w:t>
            </w:r>
          </w:p>
        </w:tc>
        <w:tc>
          <w:tcPr>
            <w:tcW w:w="1985"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0</w:t>
            </w:r>
          </w:p>
        </w:tc>
        <w:tc>
          <w:tcPr>
            <w:tcW w:w="1843"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8(36%)</w:t>
            </w:r>
          </w:p>
        </w:tc>
        <w:tc>
          <w:tcPr>
            <w:tcW w:w="1701"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14(64%)</w:t>
            </w:r>
          </w:p>
        </w:tc>
        <w:tc>
          <w:tcPr>
            <w:tcW w:w="1666"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0</w:t>
            </w:r>
          </w:p>
        </w:tc>
      </w:tr>
      <w:tr w:rsidR="00D353F3" w:rsidRPr="001C6519" w:rsidTr="00683433">
        <w:tc>
          <w:tcPr>
            <w:tcW w:w="2376"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8Г</w:t>
            </w:r>
          </w:p>
        </w:tc>
        <w:tc>
          <w:tcPr>
            <w:tcW w:w="1985"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0</w:t>
            </w:r>
          </w:p>
        </w:tc>
        <w:tc>
          <w:tcPr>
            <w:tcW w:w="1843"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1(5%)</w:t>
            </w:r>
          </w:p>
        </w:tc>
        <w:tc>
          <w:tcPr>
            <w:tcW w:w="1701"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15(79%)</w:t>
            </w:r>
          </w:p>
        </w:tc>
        <w:tc>
          <w:tcPr>
            <w:tcW w:w="1666"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3(16%)</w:t>
            </w:r>
          </w:p>
        </w:tc>
      </w:tr>
      <w:tr w:rsidR="00D353F3" w:rsidRPr="001C6519" w:rsidTr="00683433">
        <w:tc>
          <w:tcPr>
            <w:tcW w:w="2376" w:type="dxa"/>
          </w:tcPr>
          <w:p w:rsidR="00683433" w:rsidRPr="001C6519" w:rsidRDefault="00683433" w:rsidP="003E4F61">
            <w:pPr>
              <w:spacing w:line="240" w:lineRule="auto"/>
              <w:ind w:firstLine="22"/>
              <w:rPr>
                <w:rFonts w:cs="Times New Roman"/>
                <w:b/>
                <w:sz w:val="24"/>
                <w:szCs w:val="24"/>
              </w:rPr>
            </w:pPr>
            <w:r w:rsidRPr="001C6519">
              <w:rPr>
                <w:rFonts w:cs="Times New Roman"/>
                <w:b/>
                <w:sz w:val="24"/>
                <w:szCs w:val="24"/>
              </w:rPr>
              <w:t>Итого 8-е</w:t>
            </w:r>
          </w:p>
        </w:tc>
        <w:tc>
          <w:tcPr>
            <w:tcW w:w="1985" w:type="dxa"/>
          </w:tcPr>
          <w:p w:rsidR="00683433" w:rsidRPr="001C6519" w:rsidRDefault="00683433" w:rsidP="003E4F61">
            <w:pPr>
              <w:spacing w:line="240" w:lineRule="auto"/>
              <w:ind w:firstLine="22"/>
              <w:rPr>
                <w:rFonts w:cs="Times New Roman"/>
                <w:b/>
                <w:sz w:val="24"/>
                <w:szCs w:val="24"/>
              </w:rPr>
            </w:pPr>
            <w:r w:rsidRPr="001C6519">
              <w:rPr>
                <w:rFonts w:cs="Times New Roman"/>
                <w:b/>
                <w:sz w:val="24"/>
                <w:szCs w:val="24"/>
              </w:rPr>
              <w:t>0</w:t>
            </w:r>
          </w:p>
        </w:tc>
        <w:tc>
          <w:tcPr>
            <w:tcW w:w="1843" w:type="dxa"/>
          </w:tcPr>
          <w:p w:rsidR="00683433" w:rsidRPr="001C6519" w:rsidRDefault="00683433" w:rsidP="003E4F61">
            <w:pPr>
              <w:spacing w:line="240" w:lineRule="auto"/>
              <w:ind w:firstLine="22"/>
              <w:rPr>
                <w:rFonts w:cs="Times New Roman"/>
                <w:b/>
                <w:sz w:val="24"/>
                <w:szCs w:val="24"/>
              </w:rPr>
            </w:pPr>
            <w:r w:rsidRPr="001C6519">
              <w:rPr>
                <w:rFonts w:cs="Times New Roman"/>
                <w:b/>
                <w:sz w:val="24"/>
                <w:szCs w:val="24"/>
              </w:rPr>
              <w:t>12(14%)</w:t>
            </w:r>
          </w:p>
        </w:tc>
        <w:tc>
          <w:tcPr>
            <w:tcW w:w="1701" w:type="dxa"/>
          </w:tcPr>
          <w:p w:rsidR="00683433" w:rsidRPr="001C6519" w:rsidRDefault="00683433" w:rsidP="003E4F61">
            <w:pPr>
              <w:spacing w:line="240" w:lineRule="auto"/>
              <w:ind w:firstLine="22"/>
              <w:rPr>
                <w:rFonts w:cs="Times New Roman"/>
                <w:b/>
                <w:sz w:val="24"/>
                <w:szCs w:val="24"/>
              </w:rPr>
            </w:pPr>
            <w:r w:rsidRPr="001C6519">
              <w:rPr>
                <w:rFonts w:cs="Times New Roman"/>
                <w:b/>
                <w:sz w:val="24"/>
                <w:szCs w:val="24"/>
              </w:rPr>
              <w:t>60(68%)</w:t>
            </w:r>
          </w:p>
        </w:tc>
        <w:tc>
          <w:tcPr>
            <w:tcW w:w="1666" w:type="dxa"/>
          </w:tcPr>
          <w:p w:rsidR="00683433" w:rsidRPr="001C6519" w:rsidRDefault="00683433" w:rsidP="003E4F61">
            <w:pPr>
              <w:spacing w:line="240" w:lineRule="auto"/>
              <w:ind w:firstLine="22"/>
              <w:rPr>
                <w:rFonts w:cs="Times New Roman"/>
                <w:b/>
                <w:sz w:val="24"/>
                <w:szCs w:val="24"/>
              </w:rPr>
            </w:pPr>
            <w:r w:rsidRPr="001C6519">
              <w:rPr>
                <w:rFonts w:cs="Times New Roman"/>
                <w:b/>
                <w:sz w:val="24"/>
                <w:szCs w:val="24"/>
              </w:rPr>
              <w:t>16(18%)</w:t>
            </w:r>
          </w:p>
        </w:tc>
      </w:tr>
      <w:tr w:rsidR="00D353F3" w:rsidRPr="001C6519" w:rsidTr="00683433">
        <w:tc>
          <w:tcPr>
            <w:tcW w:w="2376"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 xml:space="preserve">7А </w:t>
            </w:r>
          </w:p>
        </w:tc>
        <w:tc>
          <w:tcPr>
            <w:tcW w:w="1985"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0</w:t>
            </w:r>
          </w:p>
        </w:tc>
        <w:tc>
          <w:tcPr>
            <w:tcW w:w="1843"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0</w:t>
            </w:r>
          </w:p>
        </w:tc>
        <w:tc>
          <w:tcPr>
            <w:tcW w:w="1701"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8(35%)</w:t>
            </w:r>
          </w:p>
        </w:tc>
        <w:tc>
          <w:tcPr>
            <w:tcW w:w="1666"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15(65%)</w:t>
            </w:r>
          </w:p>
        </w:tc>
      </w:tr>
      <w:tr w:rsidR="00D353F3" w:rsidRPr="001C6519" w:rsidTr="00683433">
        <w:tc>
          <w:tcPr>
            <w:tcW w:w="2376"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 xml:space="preserve">7Б </w:t>
            </w:r>
          </w:p>
        </w:tc>
        <w:tc>
          <w:tcPr>
            <w:tcW w:w="1985"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0</w:t>
            </w:r>
          </w:p>
        </w:tc>
        <w:tc>
          <w:tcPr>
            <w:tcW w:w="1843"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4(19%)</w:t>
            </w:r>
          </w:p>
        </w:tc>
        <w:tc>
          <w:tcPr>
            <w:tcW w:w="1701"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17(81%)</w:t>
            </w:r>
          </w:p>
        </w:tc>
        <w:tc>
          <w:tcPr>
            <w:tcW w:w="1666"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0</w:t>
            </w:r>
          </w:p>
        </w:tc>
      </w:tr>
      <w:tr w:rsidR="00D353F3" w:rsidRPr="001C6519" w:rsidTr="00683433">
        <w:tc>
          <w:tcPr>
            <w:tcW w:w="2376"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7В</w:t>
            </w:r>
          </w:p>
        </w:tc>
        <w:tc>
          <w:tcPr>
            <w:tcW w:w="1985"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0</w:t>
            </w:r>
          </w:p>
        </w:tc>
        <w:tc>
          <w:tcPr>
            <w:tcW w:w="1843"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9(36%)</w:t>
            </w:r>
          </w:p>
        </w:tc>
        <w:tc>
          <w:tcPr>
            <w:tcW w:w="1701"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14(56%)</w:t>
            </w:r>
          </w:p>
        </w:tc>
        <w:tc>
          <w:tcPr>
            <w:tcW w:w="1666"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2(8%)</w:t>
            </w:r>
          </w:p>
        </w:tc>
      </w:tr>
      <w:tr w:rsidR="00D353F3" w:rsidRPr="001C6519" w:rsidTr="00683433">
        <w:tc>
          <w:tcPr>
            <w:tcW w:w="2376"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7Г</w:t>
            </w:r>
          </w:p>
        </w:tc>
        <w:tc>
          <w:tcPr>
            <w:tcW w:w="1985"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0</w:t>
            </w:r>
          </w:p>
        </w:tc>
        <w:tc>
          <w:tcPr>
            <w:tcW w:w="1843"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1(4%)</w:t>
            </w:r>
          </w:p>
        </w:tc>
        <w:tc>
          <w:tcPr>
            <w:tcW w:w="1701"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21(81%)</w:t>
            </w:r>
          </w:p>
        </w:tc>
        <w:tc>
          <w:tcPr>
            <w:tcW w:w="1666"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4(15%)</w:t>
            </w:r>
          </w:p>
        </w:tc>
      </w:tr>
      <w:tr w:rsidR="00D353F3" w:rsidRPr="001C6519" w:rsidTr="00683433">
        <w:tc>
          <w:tcPr>
            <w:tcW w:w="2376" w:type="dxa"/>
          </w:tcPr>
          <w:p w:rsidR="00683433" w:rsidRPr="001C6519" w:rsidRDefault="00683433" w:rsidP="003E4F61">
            <w:pPr>
              <w:spacing w:line="240" w:lineRule="auto"/>
              <w:ind w:firstLine="22"/>
              <w:rPr>
                <w:rFonts w:cs="Times New Roman"/>
                <w:b/>
                <w:sz w:val="24"/>
                <w:szCs w:val="24"/>
              </w:rPr>
            </w:pPr>
            <w:r w:rsidRPr="001C6519">
              <w:rPr>
                <w:rFonts w:cs="Times New Roman"/>
                <w:b/>
                <w:sz w:val="24"/>
                <w:szCs w:val="24"/>
              </w:rPr>
              <w:t>Итого 7-е</w:t>
            </w:r>
          </w:p>
        </w:tc>
        <w:tc>
          <w:tcPr>
            <w:tcW w:w="1985" w:type="dxa"/>
          </w:tcPr>
          <w:p w:rsidR="00683433" w:rsidRPr="001C6519" w:rsidRDefault="00683433" w:rsidP="003E4F61">
            <w:pPr>
              <w:spacing w:line="240" w:lineRule="auto"/>
              <w:ind w:firstLine="22"/>
              <w:rPr>
                <w:rFonts w:cs="Times New Roman"/>
                <w:b/>
                <w:sz w:val="24"/>
                <w:szCs w:val="24"/>
              </w:rPr>
            </w:pPr>
            <w:r w:rsidRPr="001C6519">
              <w:rPr>
                <w:rFonts w:cs="Times New Roman"/>
                <w:b/>
                <w:sz w:val="24"/>
                <w:szCs w:val="24"/>
              </w:rPr>
              <w:t>0</w:t>
            </w:r>
          </w:p>
        </w:tc>
        <w:tc>
          <w:tcPr>
            <w:tcW w:w="1843" w:type="dxa"/>
          </w:tcPr>
          <w:p w:rsidR="00683433" w:rsidRPr="001C6519" w:rsidRDefault="00683433" w:rsidP="003E4F61">
            <w:pPr>
              <w:spacing w:line="240" w:lineRule="auto"/>
              <w:ind w:firstLine="22"/>
              <w:rPr>
                <w:rFonts w:cs="Times New Roman"/>
                <w:b/>
                <w:sz w:val="24"/>
                <w:szCs w:val="24"/>
              </w:rPr>
            </w:pPr>
            <w:r w:rsidRPr="001C6519">
              <w:rPr>
                <w:rFonts w:cs="Times New Roman"/>
                <w:b/>
                <w:sz w:val="24"/>
                <w:szCs w:val="24"/>
              </w:rPr>
              <w:t>14(15%)</w:t>
            </w:r>
          </w:p>
        </w:tc>
        <w:tc>
          <w:tcPr>
            <w:tcW w:w="1701" w:type="dxa"/>
          </w:tcPr>
          <w:p w:rsidR="00683433" w:rsidRPr="001C6519" w:rsidRDefault="00683433" w:rsidP="003E4F61">
            <w:pPr>
              <w:spacing w:line="240" w:lineRule="auto"/>
              <w:ind w:firstLine="22"/>
              <w:rPr>
                <w:rFonts w:cs="Times New Roman"/>
                <w:b/>
                <w:sz w:val="24"/>
                <w:szCs w:val="24"/>
              </w:rPr>
            </w:pPr>
            <w:r w:rsidRPr="001C6519">
              <w:rPr>
                <w:rFonts w:cs="Times New Roman"/>
                <w:b/>
                <w:sz w:val="24"/>
                <w:szCs w:val="24"/>
              </w:rPr>
              <w:t>60(63%)</w:t>
            </w:r>
          </w:p>
        </w:tc>
        <w:tc>
          <w:tcPr>
            <w:tcW w:w="1666" w:type="dxa"/>
          </w:tcPr>
          <w:p w:rsidR="00683433" w:rsidRPr="001C6519" w:rsidRDefault="00683433" w:rsidP="003E4F61">
            <w:pPr>
              <w:spacing w:line="240" w:lineRule="auto"/>
              <w:ind w:firstLine="22"/>
              <w:rPr>
                <w:rFonts w:cs="Times New Roman"/>
                <w:b/>
                <w:sz w:val="24"/>
                <w:szCs w:val="24"/>
              </w:rPr>
            </w:pPr>
            <w:r w:rsidRPr="001C6519">
              <w:rPr>
                <w:rFonts w:cs="Times New Roman"/>
                <w:b/>
                <w:sz w:val="24"/>
                <w:szCs w:val="24"/>
              </w:rPr>
              <w:t>21(22%)</w:t>
            </w:r>
          </w:p>
        </w:tc>
      </w:tr>
      <w:tr w:rsidR="00D353F3" w:rsidRPr="001C6519" w:rsidTr="00683433">
        <w:tc>
          <w:tcPr>
            <w:tcW w:w="2376"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6А</w:t>
            </w:r>
          </w:p>
        </w:tc>
        <w:tc>
          <w:tcPr>
            <w:tcW w:w="1985"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0</w:t>
            </w:r>
          </w:p>
        </w:tc>
        <w:tc>
          <w:tcPr>
            <w:tcW w:w="1843"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0</w:t>
            </w:r>
          </w:p>
        </w:tc>
        <w:tc>
          <w:tcPr>
            <w:tcW w:w="1701"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6(25%)</w:t>
            </w:r>
          </w:p>
        </w:tc>
        <w:tc>
          <w:tcPr>
            <w:tcW w:w="1666"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18(75%)</w:t>
            </w:r>
          </w:p>
        </w:tc>
      </w:tr>
      <w:tr w:rsidR="00D353F3" w:rsidRPr="001C6519" w:rsidTr="00683433">
        <w:tc>
          <w:tcPr>
            <w:tcW w:w="2376"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6Б</w:t>
            </w:r>
          </w:p>
        </w:tc>
        <w:tc>
          <w:tcPr>
            <w:tcW w:w="1985"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1(7%)</w:t>
            </w:r>
          </w:p>
        </w:tc>
        <w:tc>
          <w:tcPr>
            <w:tcW w:w="1843"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2(14%)</w:t>
            </w:r>
          </w:p>
        </w:tc>
        <w:tc>
          <w:tcPr>
            <w:tcW w:w="1701"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11(79%)</w:t>
            </w:r>
          </w:p>
        </w:tc>
        <w:tc>
          <w:tcPr>
            <w:tcW w:w="1666"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0</w:t>
            </w:r>
          </w:p>
        </w:tc>
      </w:tr>
      <w:tr w:rsidR="00D353F3" w:rsidRPr="001C6519" w:rsidTr="00683433">
        <w:tc>
          <w:tcPr>
            <w:tcW w:w="2376"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6В</w:t>
            </w:r>
          </w:p>
        </w:tc>
        <w:tc>
          <w:tcPr>
            <w:tcW w:w="1985"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0</w:t>
            </w:r>
          </w:p>
        </w:tc>
        <w:tc>
          <w:tcPr>
            <w:tcW w:w="1843"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13(52%)</w:t>
            </w:r>
          </w:p>
        </w:tc>
        <w:tc>
          <w:tcPr>
            <w:tcW w:w="1701"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10(40%)</w:t>
            </w:r>
          </w:p>
        </w:tc>
        <w:tc>
          <w:tcPr>
            <w:tcW w:w="1666"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2(8%)</w:t>
            </w:r>
          </w:p>
        </w:tc>
      </w:tr>
      <w:tr w:rsidR="00D353F3" w:rsidRPr="001C6519" w:rsidTr="00683433">
        <w:tc>
          <w:tcPr>
            <w:tcW w:w="2376"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6Г</w:t>
            </w:r>
          </w:p>
        </w:tc>
        <w:tc>
          <w:tcPr>
            <w:tcW w:w="1985"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0</w:t>
            </w:r>
          </w:p>
        </w:tc>
        <w:tc>
          <w:tcPr>
            <w:tcW w:w="1843"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0</w:t>
            </w:r>
          </w:p>
        </w:tc>
        <w:tc>
          <w:tcPr>
            <w:tcW w:w="1701"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9(43%)</w:t>
            </w:r>
          </w:p>
        </w:tc>
        <w:tc>
          <w:tcPr>
            <w:tcW w:w="1666"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12(57%)</w:t>
            </w:r>
          </w:p>
        </w:tc>
      </w:tr>
      <w:tr w:rsidR="00D353F3" w:rsidRPr="001C6519" w:rsidTr="00683433">
        <w:tc>
          <w:tcPr>
            <w:tcW w:w="2376"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6Д</w:t>
            </w:r>
          </w:p>
        </w:tc>
        <w:tc>
          <w:tcPr>
            <w:tcW w:w="1985"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0</w:t>
            </w:r>
          </w:p>
        </w:tc>
        <w:tc>
          <w:tcPr>
            <w:tcW w:w="1843"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2(8%)</w:t>
            </w:r>
          </w:p>
        </w:tc>
        <w:tc>
          <w:tcPr>
            <w:tcW w:w="1701"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19(76%)</w:t>
            </w:r>
          </w:p>
        </w:tc>
        <w:tc>
          <w:tcPr>
            <w:tcW w:w="1666"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4(16%)</w:t>
            </w:r>
          </w:p>
        </w:tc>
      </w:tr>
      <w:tr w:rsidR="00D353F3" w:rsidRPr="001C6519" w:rsidTr="00683433">
        <w:tc>
          <w:tcPr>
            <w:tcW w:w="2376" w:type="dxa"/>
          </w:tcPr>
          <w:p w:rsidR="00683433" w:rsidRPr="001C6519" w:rsidRDefault="00683433" w:rsidP="003E4F61">
            <w:pPr>
              <w:spacing w:line="240" w:lineRule="auto"/>
              <w:ind w:firstLine="22"/>
              <w:rPr>
                <w:rFonts w:cs="Times New Roman"/>
                <w:b/>
                <w:sz w:val="24"/>
                <w:szCs w:val="24"/>
              </w:rPr>
            </w:pPr>
            <w:r w:rsidRPr="001C6519">
              <w:rPr>
                <w:rFonts w:cs="Times New Roman"/>
                <w:b/>
                <w:sz w:val="24"/>
                <w:szCs w:val="24"/>
              </w:rPr>
              <w:t>Итого 6-е</w:t>
            </w:r>
          </w:p>
        </w:tc>
        <w:tc>
          <w:tcPr>
            <w:tcW w:w="1985" w:type="dxa"/>
          </w:tcPr>
          <w:p w:rsidR="00683433" w:rsidRPr="001C6519" w:rsidRDefault="00683433" w:rsidP="003E4F61">
            <w:pPr>
              <w:spacing w:line="240" w:lineRule="auto"/>
              <w:ind w:firstLine="22"/>
              <w:rPr>
                <w:rFonts w:cs="Times New Roman"/>
                <w:b/>
                <w:sz w:val="24"/>
                <w:szCs w:val="24"/>
              </w:rPr>
            </w:pPr>
            <w:r w:rsidRPr="001C6519">
              <w:rPr>
                <w:rFonts w:cs="Times New Roman"/>
                <w:b/>
                <w:sz w:val="24"/>
                <w:szCs w:val="24"/>
              </w:rPr>
              <w:t>1(1%)</w:t>
            </w:r>
          </w:p>
        </w:tc>
        <w:tc>
          <w:tcPr>
            <w:tcW w:w="1843" w:type="dxa"/>
          </w:tcPr>
          <w:p w:rsidR="00683433" w:rsidRPr="001C6519" w:rsidRDefault="00683433" w:rsidP="003E4F61">
            <w:pPr>
              <w:spacing w:line="240" w:lineRule="auto"/>
              <w:ind w:firstLine="22"/>
              <w:rPr>
                <w:rFonts w:cs="Times New Roman"/>
                <w:b/>
                <w:sz w:val="24"/>
                <w:szCs w:val="24"/>
              </w:rPr>
            </w:pPr>
            <w:r w:rsidRPr="001C6519">
              <w:rPr>
                <w:rFonts w:cs="Times New Roman"/>
                <w:b/>
                <w:sz w:val="24"/>
                <w:szCs w:val="24"/>
              </w:rPr>
              <w:t>17(16%)</w:t>
            </w:r>
          </w:p>
        </w:tc>
        <w:tc>
          <w:tcPr>
            <w:tcW w:w="1701" w:type="dxa"/>
          </w:tcPr>
          <w:p w:rsidR="00683433" w:rsidRPr="001C6519" w:rsidRDefault="00683433" w:rsidP="003E4F61">
            <w:pPr>
              <w:spacing w:line="240" w:lineRule="auto"/>
              <w:ind w:firstLine="22"/>
              <w:rPr>
                <w:rFonts w:cs="Times New Roman"/>
                <w:b/>
                <w:sz w:val="24"/>
                <w:szCs w:val="24"/>
              </w:rPr>
            </w:pPr>
            <w:r w:rsidRPr="001C6519">
              <w:rPr>
                <w:rFonts w:cs="Times New Roman"/>
                <w:b/>
                <w:sz w:val="24"/>
                <w:szCs w:val="24"/>
              </w:rPr>
              <w:t>55(50%)</w:t>
            </w:r>
          </w:p>
        </w:tc>
        <w:tc>
          <w:tcPr>
            <w:tcW w:w="1666" w:type="dxa"/>
          </w:tcPr>
          <w:p w:rsidR="00683433" w:rsidRPr="001C6519" w:rsidRDefault="00683433" w:rsidP="003E4F61">
            <w:pPr>
              <w:spacing w:line="240" w:lineRule="auto"/>
              <w:ind w:firstLine="22"/>
              <w:rPr>
                <w:rFonts w:cs="Times New Roman"/>
                <w:b/>
                <w:sz w:val="24"/>
                <w:szCs w:val="24"/>
              </w:rPr>
            </w:pPr>
            <w:r w:rsidRPr="001C6519">
              <w:rPr>
                <w:rFonts w:cs="Times New Roman"/>
                <w:b/>
                <w:sz w:val="24"/>
                <w:szCs w:val="24"/>
              </w:rPr>
              <w:t>36(33%)</w:t>
            </w:r>
          </w:p>
        </w:tc>
      </w:tr>
      <w:tr w:rsidR="00D353F3" w:rsidRPr="001C6519" w:rsidTr="00683433">
        <w:tc>
          <w:tcPr>
            <w:tcW w:w="2376"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5А</w:t>
            </w:r>
          </w:p>
        </w:tc>
        <w:tc>
          <w:tcPr>
            <w:tcW w:w="1985"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0</w:t>
            </w:r>
          </w:p>
        </w:tc>
        <w:tc>
          <w:tcPr>
            <w:tcW w:w="1843"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4(16%)</w:t>
            </w:r>
          </w:p>
        </w:tc>
        <w:tc>
          <w:tcPr>
            <w:tcW w:w="1701"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14(56%)</w:t>
            </w:r>
          </w:p>
        </w:tc>
        <w:tc>
          <w:tcPr>
            <w:tcW w:w="1666"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7(28%)</w:t>
            </w:r>
          </w:p>
        </w:tc>
      </w:tr>
      <w:tr w:rsidR="00D353F3" w:rsidRPr="001C6519" w:rsidTr="00683433">
        <w:tc>
          <w:tcPr>
            <w:tcW w:w="2376"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5Б</w:t>
            </w:r>
          </w:p>
        </w:tc>
        <w:tc>
          <w:tcPr>
            <w:tcW w:w="1985"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0</w:t>
            </w:r>
          </w:p>
        </w:tc>
        <w:tc>
          <w:tcPr>
            <w:tcW w:w="1843"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3(12%)</w:t>
            </w:r>
          </w:p>
        </w:tc>
        <w:tc>
          <w:tcPr>
            <w:tcW w:w="1701"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19(73%)</w:t>
            </w:r>
          </w:p>
        </w:tc>
        <w:tc>
          <w:tcPr>
            <w:tcW w:w="1666"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4(15%)</w:t>
            </w:r>
          </w:p>
        </w:tc>
      </w:tr>
      <w:tr w:rsidR="00D353F3" w:rsidRPr="001C6519" w:rsidTr="00683433">
        <w:tc>
          <w:tcPr>
            <w:tcW w:w="2376"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5В</w:t>
            </w:r>
          </w:p>
        </w:tc>
        <w:tc>
          <w:tcPr>
            <w:tcW w:w="1985"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0</w:t>
            </w:r>
          </w:p>
        </w:tc>
        <w:tc>
          <w:tcPr>
            <w:tcW w:w="1843"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2(13%)</w:t>
            </w:r>
          </w:p>
        </w:tc>
        <w:tc>
          <w:tcPr>
            <w:tcW w:w="1701"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12(80%)</w:t>
            </w:r>
          </w:p>
        </w:tc>
        <w:tc>
          <w:tcPr>
            <w:tcW w:w="1666"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1(7%)</w:t>
            </w:r>
          </w:p>
        </w:tc>
      </w:tr>
      <w:tr w:rsidR="00D353F3" w:rsidRPr="001C6519" w:rsidTr="00683433">
        <w:tc>
          <w:tcPr>
            <w:tcW w:w="2376"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5Г</w:t>
            </w:r>
          </w:p>
        </w:tc>
        <w:tc>
          <w:tcPr>
            <w:tcW w:w="1985"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0</w:t>
            </w:r>
          </w:p>
        </w:tc>
        <w:tc>
          <w:tcPr>
            <w:tcW w:w="1843"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1(4%)</w:t>
            </w:r>
          </w:p>
        </w:tc>
        <w:tc>
          <w:tcPr>
            <w:tcW w:w="1701"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17(68%)</w:t>
            </w:r>
          </w:p>
        </w:tc>
        <w:tc>
          <w:tcPr>
            <w:tcW w:w="1666"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7(28%)</w:t>
            </w:r>
          </w:p>
        </w:tc>
      </w:tr>
      <w:tr w:rsidR="00D353F3" w:rsidRPr="001C6519" w:rsidTr="00683433">
        <w:tc>
          <w:tcPr>
            <w:tcW w:w="2376"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5Д</w:t>
            </w:r>
          </w:p>
        </w:tc>
        <w:tc>
          <w:tcPr>
            <w:tcW w:w="1985"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0</w:t>
            </w:r>
          </w:p>
        </w:tc>
        <w:tc>
          <w:tcPr>
            <w:tcW w:w="1843"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10(50%)</w:t>
            </w:r>
          </w:p>
        </w:tc>
        <w:tc>
          <w:tcPr>
            <w:tcW w:w="1701"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10(50%)</w:t>
            </w:r>
          </w:p>
        </w:tc>
        <w:tc>
          <w:tcPr>
            <w:tcW w:w="1666" w:type="dxa"/>
          </w:tcPr>
          <w:p w:rsidR="00683433" w:rsidRPr="001C6519" w:rsidRDefault="00683433" w:rsidP="003E4F61">
            <w:pPr>
              <w:spacing w:line="240" w:lineRule="auto"/>
              <w:ind w:firstLine="22"/>
              <w:rPr>
                <w:rFonts w:cs="Times New Roman"/>
                <w:sz w:val="24"/>
                <w:szCs w:val="24"/>
              </w:rPr>
            </w:pPr>
            <w:r w:rsidRPr="001C6519">
              <w:rPr>
                <w:rFonts w:cs="Times New Roman"/>
                <w:sz w:val="24"/>
                <w:szCs w:val="24"/>
              </w:rPr>
              <w:t>0</w:t>
            </w:r>
          </w:p>
        </w:tc>
      </w:tr>
      <w:tr w:rsidR="00D353F3" w:rsidRPr="001C6519" w:rsidTr="00683433">
        <w:tc>
          <w:tcPr>
            <w:tcW w:w="2376" w:type="dxa"/>
          </w:tcPr>
          <w:p w:rsidR="00683433" w:rsidRPr="001C6519" w:rsidRDefault="00683433" w:rsidP="003E4F61">
            <w:pPr>
              <w:spacing w:line="240" w:lineRule="auto"/>
              <w:ind w:firstLine="22"/>
              <w:rPr>
                <w:rFonts w:cs="Times New Roman"/>
                <w:b/>
                <w:sz w:val="24"/>
                <w:szCs w:val="24"/>
              </w:rPr>
            </w:pPr>
            <w:r w:rsidRPr="001C6519">
              <w:rPr>
                <w:rFonts w:cs="Times New Roman"/>
                <w:b/>
                <w:sz w:val="24"/>
                <w:szCs w:val="24"/>
              </w:rPr>
              <w:t>Итого 5-е</w:t>
            </w:r>
          </w:p>
        </w:tc>
        <w:tc>
          <w:tcPr>
            <w:tcW w:w="1985" w:type="dxa"/>
          </w:tcPr>
          <w:p w:rsidR="00683433" w:rsidRPr="001C6519" w:rsidRDefault="00683433" w:rsidP="003E4F61">
            <w:pPr>
              <w:spacing w:line="240" w:lineRule="auto"/>
              <w:ind w:firstLine="22"/>
              <w:rPr>
                <w:rFonts w:cs="Times New Roman"/>
                <w:b/>
                <w:sz w:val="24"/>
                <w:szCs w:val="24"/>
              </w:rPr>
            </w:pPr>
            <w:r w:rsidRPr="001C6519">
              <w:rPr>
                <w:rFonts w:cs="Times New Roman"/>
                <w:b/>
                <w:sz w:val="24"/>
                <w:szCs w:val="24"/>
              </w:rPr>
              <w:t>0</w:t>
            </w:r>
          </w:p>
        </w:tc>
        <w:tc>
          <w:tcPr>
            <w:tcW w:w="1843" w:type="dxa"/>
          </w:tcPr>
          <w:p w:rsidR="00683433" w:rsidRPr="001C6519" w:rsidRDefault="00683433" w:rsidP="003E4F61">
            <w:pPr>
              <w:spacing w:line="240" w:lineRule="auto"/>
              <w:ind w:firstLine="22"/>
              <w:rPr>
                <w:rFonts w:cs="Times New Roman"/>
                <w:b/>
                <w:sz w:val="24"/>
                <w:szCs w:val="24"/>
              </w:rPr>
            </w:pPr>
            <w:r w:rsidRPr="001C6519">
              <w:rPr>
                <w:rFonts w:cs="Times New Roman"/>
                <w:b/>
                <w:sz w:val="24"/>
                <w:szCs w:val="24"/>
              </w:rPr>
              <w:t>20(18%)</w:t>
            </w:r>
          </w:p>
        </w:tc>
        <w:tc>
          <w:tcPr>
            <w:tcW w:w="1701" w:type="dxa"/>
          </w:tcPr>
          <w:p w:rsidR="00683433" w:rsidRPr="001C6519" w:rsidRDefault="00683433" w:rsidP="003E4F61">
            <w:pPr>
              <w:spacing w:line="240" w:lineRule="auto"/>
              <w:ind w:firstLine="22"/>
              <w:rPr>
                <w:rFonts w:cs="Times New Roman"/>
                <w:b/>
                <w:sz w:val="24"/>
                <w:szCs w:val="24"/>
              </w:rPr>
            </w:pPr>
            <w:r w:rsidRPr="001C6519">
              <w:rPr>
                <w:rFonts w:cs="Times New Roman"/>
                <w:b/>
                <w:sz w:val="24"/>
                <w:szCs w:val="24"/>
              </w:rPr>
              <w:t>72(65%)</w:t>
            </w:r>
          </w:p>
        </w:tc>
        <w:tc>
          <w:tcPr>
            <w:tcW w:w="1666" w:type="dxa"/>
          </w:tcPr>
          <w:p w:rsidR="00683433" w:rsidRPr="001C6519" w:rsidRDefault="00683433" w:rsidP="003E4F61">
            <w:pPr>
              <w:spacing w:line="240" w:lineRule="auto"/>
              <w:ind w:firstLine="22"/>
              <w:rPr>
                <w:rFonts w:cs="Times New Roman"/>
                <w:b/>
                <w:sz w:val="24"/>
                <w:szCs w:val="24"/>
              </w:rPr>
            </w:pPr>
            <w:r w:rsidRPr="001C6519">
              <w:rPr>
                <w:rFonts w:cs="Times New Roman"/>
                <w:b/>
                <w:sz w:val="24"/>
                <w:szCs w:val="24"/>
              </w:rPr>
              <w:t>19(17%)</w:t>
            </w:r>
          </w:p>
        </w:tc>
      </w:tr>
    </w:tbl>
    <w:p w:rsidR="00683433" w:rsidRPr="001C6519" w:rsidRDefault="00683433" w:rsidP="003E4F61">
      <w:pPr>
        <w:spacing w:line="240" w:lineRule="auto"/>
        <w:ind w:firstLine="567"/>
        <w:rPr>
          <w:rFonts w:cs="Times New Roman"/>
          <w:sz w:val="24"/>
          <w:szCs w:val="24"/>
        </w:rPr>
      </w:pPr>
    </w:p>
    <w:p w:rsidR="00683433" w:rsidRPr="001C6519" w:rsidRDefault="00683433" w:rsidP="003E4F61">
      <w:pPr>
        <w:spacing w:line="240" w:lineRule="auto"/>
        <w:ind w:firstLine="567"/>
        <w:rPr>
          <w:rFonts w:cs="Times New Roman"/>
          <w:sz w:val="24"/>
          <w:szCs w:val="24"/>
        </w:rPr>
      </w:pPr>
      <w:r w:rsidRPr="001C6519">
        <w:rPr>
          <w:rFonts w:cs="Times New Roman"/>
          <w:noProof/>
          <w:sz w:val="24"/>
          <w:szCs w:val="24"/>
          <w:lang w:eastAsia="ru-RU"/>
        </w:rPr>
        <w:lastRenderedPageBreak/>
        <w:drawing>
          <wp:inline distT="0" distB="0" distL="0" distR="0">
            <wp:extent cx="5486400" cy="3200400"/>
            <wp:effectExtent l="19050" t="0" r="1905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683433" w:rsidRPr="001C6519" w:rsidRDefault="00683433" w:rsidP="003E4F61">
      <w:pPr>
        <w:spacing w:line="240" w:lineRule="auto"/>
        <w:ind w:firstLine="567"/>
        <w:rPr>
          <w:rFonts w:cs="Times New Roman"/>
          <w:sz w:val="24"/>
          <w:szCs w:val="24"/>
        </w:rPr>
      </w:pPr>
    </w:p>
    <w:p w:rsidR="00683433" w:rsidRPr="001C6519" w:rsidRDefault="00683433" w:rsidP="003E4F61">
      <w:pPr>
        <w:spacing w:line="240" w:lineRule="auto"/>
        <w:ind w:firstLine="567"/>
        <w:rPr>
          <w:rFonts w:cs="Times New Roman"/>
          <w:sz w:val="24"/>
          <w:szCs w:val="24"/>
        </w:rPr>
      </w:pPr>
      <w:r w:rsidRPr="001C6519">
        <w:rPr>
          <w:rFonts w:cs="Times New Roman"/>
          <w:sz w:val="24"/>
          <w:szCs w:val="24"/>
        </w:rPr>
        <w:t>Анализируя полученные данные, можно сделать следующие выводы:</w:t>
      </w:r>
    </w:p>
    <w:p w:rsidR="00683433" w:rsidRPr="001C6519" w:rsidRDefault="003B06EF" w:rsidP="003E4F61">
      <w:pPr>
        <w:pStyle w:val="af4"/>
        <w:numPr>
          <w:ilvl w:val="0"/>
          <w:numId w:val="21"/>
        </w:numPr>
        <w:spacing w:after="0" w:line="240" w:lineRule="auto"/>
        <w:ind w:left="0" w:firstLine="567"/>
        <w:jc w:val="both"/>
        <w:rPr>
          <w:rFonts w:ascii="Times New Roman" w:hAnsi="Times New Roman"/>
          <w:sz w:val="24"/>
          <w:szCs w:val="24"/>
        </w:rPr>
      </w:pPr>
      <w:r w:rsidRPr="001C6519">
        <w:rPr>
          <w:rFonts w:ascii="Times New Roman" w:hAnsi="Times New Roman"/>
          <w:sz w:val="24"/>
          <w:szCs w:val="24"/>
        </w:rPr>
        <w:t xml:space="preserve">Не достигли базового уровня: </w:t>
      </w:r>
      <w:r w:rsidR="00683433" w:rsidRPr="001C6519">
        <w:rPr>
          <w:rFonts w:ascii="Times New Roman" w:hAnsi="Times New Roman"/>
          <w:sz w:val="24"/>
          <w:szCs w:val="24"/>
        </w:rPr>
        <w:t>20 % обучающихся 5-х классов; 17</w:t>
      </w:r>
      <w:r w:rsidRPr="001C6519">
        <w:rPr>
          <w:rFonts w:ascii="Times New Roman" w:hAnsi="Times New Roman"/>
          <w:sz w:val="24"/>
          <w:szCs w:val="24"/>
        </w:rPr>
        <w:t xml:space="preserve">% обучающихся 6-х классов; 14% </w:t>
      </w:r>
      <w:r w:rsidR="00683433" w:rsidRPr="001C6519">
        <w:rPr>
          <w:rFonts w:ascii="Times New Roman" w:hAnsi="Times New Roman"/>
          <w:sz w:val="24"/>
          <w:szCs w:val="24"/>
        </w:rPr>
        <w:t xml:space="preserve">обучающихся 7-х классов; 12 % обучающихся 8-х классов; 11 % обучающихся 9-х классов. </w:t>
      </w:r>
    </w:p>
    <w:p w:rsidR="005B4D24" w:rsidRPr="001C6519" w:rsidRDefault="003B06EF" w:rsidP="003E4F61">
      <w:pPr>
        <w:pStyle w:val="af4"/>
        <w:numPr>
          <w:ilvl w:val="0"/>
          <w:numId w:val="21"/>
        </w:numPr>
        <w:spacing w:after="0" w:line="240" w:lineRule="auto"/>
        <w:ind w:left="0" w:firstLine="567"/>
        <w:jc w:val="both"/>
        <w:rPr>
          <w:rFonts w:ascii="Times New Roman" w:hAnsi="Times New Roman"/>
          <w:sz w:val="24"/>
          <w:szCs w:val="24"/>
        </w:rPr>
      </w:pPr>
      <w:r w:rsidRPr="001C6519">
        <w:rPr>
          <w:rFonts w:ascii="Times New Roman" w:hAnsi="Times New Roman"/>
          <w:sz w:val="24"/>
          <w:szCs w:val="24"/>
        </w:rPr>
        <w:t xml:space="preserve">Достигли повышенного уровня </w:t>
      </w:r>
      <w:r w:rsidR="00683433" w:rsidRPr="001C6519">
        <w:rPr>
          <w:rFonts w:ascii="Times New Roman" w:hAnsi="Times New Roman"/>
          <w:sz w:val="24"/>
          <w:szCs w:val="24"/>
        </w:rPr>
        <w:t>19%-</w:t>
      </w:r>
      <w:r w:rsidRPr="001C6519">
        <w:rPr>
          <w:rFonts w:ascii="Times New Roman" w:hAnsi="Times New Roman"/>
          <w:sz w:val="24"/>
          <w:szCs w:val="24"/>
        </w:rPr>
        <w:t xml:space="preserve">обучающихся </w:t>
      </w:r>
      <w:r w:rsidR="00683433" w:rsidRPr="001C6519">
        <w:rPr>
          <w:rFonts w:ascii="Times New Roman" w:hAnsi="Times New Roman"/>
          <w:sz w:val="24"/>
          <w:szCs w:val="24"/>
        </w:rPr>
        <w:t>5</w:t>
      </w:r>
      <w:r w:rsidRPr="001C6519">
        <w:rPr>
          <w:rFonts w:ascii="Times New Roman" w:hAnsi="Times New Roman"/>
          <w:sz w:val="24"/>
          <w:szCs w:val="24"/>
        </w:rPr>
        <w:t>-х</w:t>
      </w:r>
      <w:r w:rsidR="00683433" w:rsidRPr="001C6519">
        <w:rPr>
          <w:rFonts w:ascii="Times New Roman" w:hAnsi="Times New Roman"/>
          <w:sz w:val="24"/>
          <w:szCs w:val="24"/>
        </w:rPr>
        <w:t xml:space="preserve"> класс</w:t>
      </w:r>
      <w:r w:rsidRPr="001C6519">
        <w:rPr>
          <w:rFonts w:ascii="Times New Roman" w:hAnsi="Times New Roman"/>
          <w:sz w:val="24"/>
          <w:szCs w:val="24"/>
        </w:rPr>
        <w:t>ов</w:t>
      </w:r>
      <w:r w:rsidR="00683433" w:rsidRPr="001C6519">
        <w:rPr>
          <w:rFonts w:ascii="Times New Roman" w:hAnsi="Times New Roman"/>
          <w:sz w:val="24"/>
          <w:szCs w:val="24"/>
        </w:rPr>
        <w:t xml:space="preserve">,36% </w:t>
      </w:r>
      <w:r w:rsidR="005B4D24" w:rsidRPr="001C6519">
        <w:rPr>
          <w:rFonts w:ascii="Times New Roman" w:hAnsi="Times New Roman"/>
          <w:sz w:val="24"/>
          <w:szCs w:val="24"/>
        </w:rPr>
        <w:t xml:space="preserve">обучающихся </w:t>
      </w:r>
      <w:r w:rsidR="00683433" w:rsidRPr="001C6519">
        <w:rPr>
          <w:rFonts w:ascii="Times New Roman" w:hAnsi="Times New Roman"/>
          <w:sz w:val="24"/>
          <w:szCs w:val="24"/>
        </w:rPr>
        <w:t>-6 класс</w:t>
      </w:r>
      <w:r w:rsidR="005B4D24" w:rsidRPr="001C6519">
        <w:rPr>
          <w:rFonts w:ascii="Times New Roman" w:hAnsi="Times New Roman"/>
          <w:sz w:val="24"/>
          <w:szCs w:val="24"/>
        </w:rPr>
        <w:t>ов</w:t>
      </w:r>
      <w:r w:rsidR="00683433" w:rsidRPr="001C6519">
        <w:rPr>
          <w:rFonts w:ascii="Times New Roman" w:hAnsi="Times New Roman"/>
          <w:sz w:val="24"/>
          <w:szCs w:val="24"/>
        </w:rPr>
        <w:t>, 21%-</w:t>
      </w:r>
      <w:r w:rsidR="005B4D24" w:rsidRPr="001C6519">
        <w:rPr>
          <w:rFonts w:ascii="Times New Roman" w:hAnsi="Times New Roman"/>
          <w:sz w:val="24"/>
          <w:szCs w:val="24"/>
        </w:rPr>
        <w:t xml:space="preserve">обучающихся </w:t>
      </w:r>
      <w:r w:rsidR="00683433" w:rsidRPr="001C6519">
        <w:rPr>
          <w:rFonts w:ascii="Times New Roman" w:hAnsi="Times New Roman"/>
          <w:sz w:val="24"/>
          <w:szCs w:val="24"/>
        </w:rPr>
        <w:t>7 клас</w:t>
      </w:r>
      <w:r w:rsidR="005B4D24" w:rsidRPr="001C6519">
        <w:rPr>
          <w:rFonts w:ascii="Times New Roman" w:hAnsi="Times New Roman"/>
          <w:sz w:val="24"/>
          <w:szCs w:val="24"/>
        </w:rPr>
        <w:t>сов</w:t>
      </w:r>
      <w:r w:rsidR="00683433" w:rsidRPr="001C6519">
        <w:rPr>
          <w:rFonts w:ascii="Times New Roman" w:hAnsi="Times New Roman"/>
          <w:sz w:val="24"/>
          <w:szCs w:val="24"/>
        </w:rPr>
        <w:t xml:space="preserve">, 16%- </w:t>
      </w:r>
      <w:r w:rsidR="005B4D24" w:rsidRPr="001C6519">
        <w:rPr>
          <w:rFonts w:ascii="Times New Roman" w:hAnsi="Times New Roman"/>
          <w:sz w:val="24"/>
          <w:szCs w:val="24"/>
        </w:rPr>
        <w:t xml:space="preserve">обучающихся </w:t>
      </w:r>
      <w:r w:rsidR="00683433" w:rsidRPr="001C6519">
        <w:rPr>
          <w:rFonts w:ascii="Times New Roman" w:hAnsi="Times New Roman"/>
          <w:sz w:val="24"/>
          <w:szCs w:val="24"/>
        </w:rPr>
        <w:t>8 класс</w:t>
      </w:r>
      <w:r w:rsidR="005B4D24" w:rsidRPr="001C6519">
        <w:rPr>
          <w:rFonts w:ascii="Times New Roman" w:hAnsi="Times New Roman"/>
          <w:sz w:val="24"/>
          <w:szCs w:val="24"/>
        </w:rPr>
        <w:t>ов</w:t>
      </w:r>
      <w:r w:rsidR="00683433" w:rsidRPr="001C6519">
        <w:rPr>
          <w:rFonts w:ascii="Times New Roman" w:hAnsi="Times New Roman"/>
          <w:sz w:val="24"/>
          <w:szCs w:val="24"/>
        </w:rPr>
        <w:t xml:space="preserve"> , 24%-</w:t>
      </w:r>
      <w:r w:rsidR="005B4D24" w:rsidRPr="001C6519">
        <w:rPr>
          <w:rFonts w:ascii="Times New Roman" w:hAnsi="Times New Roman"/>
          <w:sz w:val="24"/>
          <w:szCs w:val="24"/>
        </w:rPr>
        <w:t xml:space="preserve">обучающихся </w:t>
      </w:r>
      <w:r w:rsidR="00683433" w:rsidRPr="001C6519">
        <w:rPr>
          <w:rFonts w:ascii="Times New Roman" w:hAnsi="Times New Roman"/>
          <w:sz w:val="24"/>
          <w:szCs w:val="24"/>
        </w:rPr>
        <w:t xml:space="preserve"> 9 класс</w:t>
      </w:r>
      <w:r w:rsidR="005B4D24" w:rsidRPr="001C6519">
        <w:rPr>
          <w:rFonts w:ascii="Times New Roman" w:hAnsi="Times New Roman"/>
          <w:sz w:val="24"/>
          <w:szCs w:val="24"/>
        </w:rPr>
        <w:t>ов .</w:t>
      </w:r>
    </w:p>
    <w:p w:rsidR="005B4D24" w:rsidRPr="001C6519" w:rsidRDefault="005B4D24" w:rsidP="003E4F61">
      <w:pPr>
        <w:pStyle w:val="af4"/>
        <w:numPr>
          <w:ilvl w:val="0"/>
          <w:numId w:val="21"/>
        </w:numPr>
        <w:spacing w:after="0" w:line="240" w:lineRule="auto"/>
        <w:ind w:left="0" w:firstLine="567"/>
        <w:jc w:val="both"/>
        <w:rPr>
          <w:rFonts w:ascii="Times New Roman" w:hAnsi="Times New Roman"/>
          <w:sz w:val="24"/>
          <w:szCs w:val="24"/>
        </w:rPr>
      </w:pPr>
      <w:r w:rsidRPr="001C6519">
        <w:rPr>
          <w:rFonts w:ascii="Times New Roman" w:hAnsi="Times New Roman"/>
          <w:sz w:val="24"/>
          <w:szCs w:val="24"/>
        </w:rPr>
        <w:t>В</w:t>
      </w:r>
      <w:r w:rsidR="00683433" w:rsidRPr="001C6519">
        <w:rPr>
          <w:rFonts w:ascii="Times New Roman" w:hAnsi="Times New Roman"/>
          <w:sz w:val="24"/>
          <w:szCs w:val="24"/>
        </w:rPr>
        <w:t>о всех параллелях наблюдается положительная динамика по данному показателю;</w:t>
      </w:r>
    </w:p>
    <w:p w:rsidR="00683433" w:rsidRPr="001C6519" w:rsidRDefault="00683433" w:rsidP="003E4F61">
      <w:pPr>
        <w:spacing w:line="240" w:lineRule="auto"/>
        <w:ind w:firstLine="567"/>
        <w:rPr>
          <w:rFonts w:cs="Times New Roman"/>
          <w:sz w:val="24"/>
          <w:szCs w:val="24"/>
        </w:rPr>
      </w:pPr>
      <w:r w:rsidRPr="001C6519">
        <w:rPr>
          <w:rFonts w:cs="Times New Roman"/>
          <w:sz w:val="24"/>
          <w:szCs w:val="24"/>
        </w:rPr>
        <w:t>Успешность выполнения работы в целом учащимися по классам представлена на диаграмме, указан процент от максимального балла, который можно было получить. На диаграмме можно определить положение классов по показателю «Успешность выполнения работы» среди всех классов, участвующих в стандартизации.</w:t>
      </w:r>
    </w:p>
    <w:p w:rsidR="001661C2" w:rsidRPr="001C6519" w:rsidRDefault="001661C2" w:rsidP="003E4F61">
      <w:pPr>
        <w:spacing w:line="240" w:lineRule="auto"/>
        <w:ind w:firstLine="567"/>
        <w:rPr>
          <w:rFonts w:cs="Times New Roman"/>
          <w:sz w:val="24"/>
          <w:szCs w:val="24"/>
        </w:rPr>
      </w:pPr>
      <w:r w:rsidRPr="001C6519">
        <w:rPr>
          <w:rFonts w:cs="Times New Roman"/>
          <w:sz w:val="24"/>
          <w:szCs w:val="24"/>
        </w:rPr>
        <w:tab/>
        <w:t xml:space="preserve"> Результаты обучающихся 5В, 6Б,6В,7Б,7В,8В,9В классов по данному показателю ниже выборки стандартизации. Во всех</w:t>
      </w:r>
      <w:r w:rsidR="005B4D24" w:rsidRPr="001C6519">
        <w:rPr>
          <w:rFonts w:cs="Times New Roman"/>
          <w:sz w:val="24"/>
          <w:szCs w:val="24"/>
        </w:rPr>
        <w:t xml:space="preserve"> </w:t>
      </w:r>
      <w:r w:rsidRPr="001C6519">
        <w:rPr>
          <w:rFonts w:cs="Times New Roman"/>
          <w:sz w:val="24"/>
          <w:szCs w:val="24"/>
        </w:rPr>
        <w:t>остальных классов результаты превышают показатели выборки стандартизации с позиции успешности сформированности умений работать с текстом по общему баллу.</w:t>
      </w:r>
    </w:p>
    <w:p w:rsidR="001661C2" w:rsidRPr="001C6519" w:rsidRDefault="001661C2" w:rsidP="003E4F61">
      <w:pPr>
        <w:spacing w:line="240" w:lineRule="auto"/>
        <w:ind w:firstLine="567"/>
        <w:rPr>
          <w:rFonts w:cs="Times New Roman"/>
          <w:sz w:val="24"/>
          <w:szCs w:val="24"/>
        </w:rPr>
      </w:pPr>
      <w:r w:rsidRPr="001C6519">
        <w:rPr>
          <w:rFonts w:cs="Times New Roman"/>
          <w:sz w:val="24"/>
          <w:szCs w:val="24"/>
        </w:rPr>
        <w:tab/>
        <w:t xml:space="preserve">Лучшие результаты в лицее у обучающихся </w:t>
      </w:r>
      <w:r w:rsidR="003B06EF" w:rsidRPr="001C6519">
        <w:rPr>
          <w:rFonts w:cs="Times New Roman"/>
          <w:sz w:val="24"/>
          <w:szCs w:val="24"/>
        </w:rPr>
        <w:t>7А, 6Г, 9А, 9Г, 8А</w:t>
      </w:r>
      <w:r w:rsidR="005B4D24" w:rsidRPr="001C6519">
        <w:rPr>
          <w:rFonts w:cs="Times New Roman"/>
          <w:sz w:val="24"/>
          <w:szCs w:val="24"/>
        </w:rPr>
        <w:t xml:space="preserve"> </w:t>
      </w:r>
      <w:r w:rsidR="001C6519">
        <w:rPr>
          <w:rFonts w:cs="Times New Roman"/>
          <w:sz w:val="24"/>
          <w:szCs w:val="24"/>
        </w:rPr>
        <w:t>классов</w:t>
      </w:r>
      <w:r w:rsidRPr="001C6519">
        <w:rPr>
          <w:rFonts w:cs="Times New Roman"/>
          <w:sz w:val="24"/>
          <w:szCs w:val="24"/>
        </w:rPr>
        <w:t>, самый низкий показатель – в 9В классе.</w:t>
      </w:r>
    </w:p>
    <w:p w:rsidR="001661C2" w:rsidRPr="001C6519" w:rsidRDefault="001661C2" w:rsidP="003E4F61">
      <w:pPr>
        <w:spacing w:line="240" w:lineRule="auto"/>
        <w:ind w:firstLine="567"/>
        <w:jc w:val="center"/>
        <w:rPr>
          <w:rFonts w:cs="Times New Roman"/>
          <w:b/>
          <w:sz w:val="24"/>
          <w:szCs w:val="24"/>
        </w:rPr>
      </w:pPr>
      <w:r w:rsidRPr="001C6519">
        <w:rPr>
          <w:rFonts w:cs="Times New Roman"/>
          <w:b/>
          <w:sz w:val="24"/>
          <w:szCs w:val="24"/>
        </w:rPr>
        <w:t>Успешность сформированности отдельных групп умений работать с текстом</w:t>
      </w:r>
    </w:p>
    <w:p w:rsidR="001661C2" w:rsidRPr="001C6519" w:rsidRDefault="001661C2" w:rsidP="003E4F61">
      <w:pPr>
        <w:spacing w:line="240" w:lineRule="auto"/>
        <w:ind w:firstLine="567"/>
        <w:rPr>
          <w:rFonts w:cs="Times New Roman"/>
          <w:sz w:val="24"/>
          <w:szCs w:val="24"/>
        </w:rPr>
      </w:pPr>
      <w:r w:rsidRPr="001C6519">
        <w:rPr>
          <w:rFonts w:cs="Times New Roman"/>
          <w:sz w:val="24"/>
          <w:szCs w:val="24"/>
        </w:rPr>
        <w:tab/>
        <w:t>В работе оценивалась сформированность трёх групп умений:</w:t>
      </w:r>
    </w:p>
    <w:p w:rsidR="001661C2" w:rsidRPr="001C6519" w:rsidRDefault="001661C2" w:rsidP="003E4F61">
      <w:pPr>
        <w:spacing w:line="240" w:lineRule="auto"/>
        <w:ind w:firstLine="567"/>
        <w:rPr>
          <w:rFonts w:cs="Times New Roman"/>
          <w:sz w:val="24"/>
          <w:szCs w:val="24"/>
        </w:rPr>
      </w:pPr>
      <w:r w:rsidRPr="001C6519">
        <w:rPr>
          <w:rFonts w:cs="Times New Roman"/>
          <w:sz w:val="24"/>
          <w:szCs w:val="24"/>
        </w:rPr>
        <w:tab/>
        <w:t>Первая группа включает в себя работу с текстом: общее понимание и ориентация в нём. Среди основных умений, которые необходимо было продемонстрировать обучающимся при выполнении заданий: определение основной идей текста; поиск и выявление информации, представленной в явном виде; формулирование прямых выводов и заключений на основе фактов, имеющихся в тексте.</w:t>
      </w:r>
    </w:p>
    <w:p w:rsidR="001661C2" w:rsidRPr="001C6519" w:rsidRDefault="001661C2" w:rsidP="003E4F61">
      <w:pPr>
        <w:spacing w:line="240" w:lineRule="auto"/>
        <w:ind w:firstLine="567"/>
        <w:rPr>
          <w:rFonts w:cs="Times New Roman"/>
          <w:sz w:val="24"/>
          <w:szCs w:val="24"/>
        </w:rPr>
      </w:pPr>
      <w:r w:rsidRPr="001C6519">
        <w:rPr>
          <w:rFonts w:cs="Times New Roman"/>
          <w:sz w:val="24"/>
          <w:szCs w:val="24"/>
        </w:rPr>
        <w:tab/>
        <w:t>Вторая группа умений включает в себя также работу с текстом: более глубокое понимание текста и выявление детальной информации. Среди основных умений, которые необходимо продемонстрировать при выполнении заданий, можно выделить следующие: анализ, интерпретация и обобщение информации, представленной в тексте, формулирование на основе информации текста сложных выводов и оценочных суждений.</w:t>
      </w:r>
    </w:p>
    <w:p w:rsidR="001661C2" w:rsidRPr="001C6519" w:rsidRDefault="001661C2" w:rsidP="003E4F61">
      <w:pPr>
        <w:spacing w:line="240" w:lineRule="auto"/>
        <w:ind w:firstLine="567"/>
        <w:rPr>
          <w:rFonts w:cs="Times New Roman"/>
          <w:sz w:val="24"/>
          <w:szCs w:val="24"/>
        </w:rPr>
      </w:pPr>
      <w:r w:rsidRPr="001C6519">
        <w:rPr>
          <w:rFonts w:cs="Times New Roman"/>
          <w:sz w:val="24"/>
          <w:szCs w:val="24"/>
        </w:rPr>
        <w:tab/>
        <w:t>Третья группа умений включает в себя использование информации из текста для различных целей: для решения различного круга задач без привлечения или с привлечением дополнительных знаний.</w:t>
      </w:r>
    </w:p>
    <w:p w:rsidR="001661C2" w:rsidRPr="001C6519" w:rsidRDefault="005B4D24" w:rsidP="003E4F61">
      <w:pPr>
        <w:spacing w:line="240" w:lineRule="auto"/>
        <w:ind w:firstLine="567"/>
        <w:rPr>
          <w:rFonts w:cs="Times New Roman"/>
          <w:sz w:val="24"/>
          <w:szCs w:val="24"/>
        </w:rPr>
      </w:pPr>
      <w:r w:rsidRPr="001C6519">
        <w:rPr>
          <w:rFonts w:cs="Times New Roman"/>
          <w:sz w:val="24"/>
          <w:szCs w:val="24"/>
        </w:rPr>
        <w:t>Вывод</w:t>
      </w:r>
      <w:r w:rsidR="001661C2" w:rsidRPr="001C6519">
        <w:rPr>
          <w:rFonts w:cs="Times New Roman"/>
          <w:sz w:val="24"/>
          <w:szCs w:val="24"/>
        </w:rPr>
        <w:t>:</w:t>
      </w:r>
    </w:p>
    <w:p w:rsidR="001661C2" w:rsidRPr="001C6519" w:rsidRDefault="001661C2" w:rsidP="003E4F61">
      <w:pPr>
        <w:pStyle w:val="af4"/>
        <w:numPr>
          <w:ilvl w:val="0"/>
          <w:numId w:val="22"/>
        </w:numPr>
        <w:spacing w:after="0" w:line="240" w:lineRule="auto"/>
        <w:ind w:left="0" w:firstLine="567"/>
        <w:jc w:val="both"/>
        <w:rPr>
          <w:rFonts w:ascii="Times New Roman" w:hAnsi="Times New Roman"/>
          <w:sz w:val="24"/>
          <w:szCs w:val="24"/>
        </w:rPr>
      </w:pPr>
      <w:r w:rsidRPr="001C6519">
        <w:rPr>
          <w:rFonts w:ascii="Times New Roman" w:hAnsi="Times New Roman"/>
          <w:sz w:val="24"/>
          <w:szCs w:val="24"/>
        </w:rPr>
        <w:lastRenderedPageBreak/>
        <w:t>умения первой группы лучше сформированы у обучающихся 9-х классов- 64%  учащихся продемонстрировали умение ориентироваться в тексте, общее понимание текста</w:t>
      </w:r>
    </w:p>
    <w:p w:rsidR="001661C2" w:rsidRPr="001C6519" w:rsidRDefault="001661C2" w:rsidP="003E4F61">
      <w:pPr>
        <w:pStyle w:val="af4"/>
        <w:numPr>
          <w:ilvl w:val="0"/>
          <w:numId w:val="22"/>
        </w:numPr>
        <w:spacing w:after="0" w:line="240" w:lineRule="auto"/>
        <w:ind w:left="0" w:firstLine="567"/>
        <w:jc w:val="both"/>
        <w:rPr>
          <w:rFonts w:ascii="Times New Roman" w:hAnsi="Times New Roman"/>
          <w:sz w:val="24"/>
          <w:szCs w:val="24"/>
        </w:rPr>
      </w:pPr>
      <w:r w:rsidRPr="001C6519">
        <w:rPr>
          <w:rFonts w:ascii="Times New Roman" w:hAnsi="Times New Roman"/>
          <w:sz w:val="24"/>
          <w:szCs w:val="24"/>
        </w:rPr>
        <w:t>умения второй группы лучше сформированы у обучающихся 6-х классов- 53 % глубоко и детально понимают содержание и форму текста;</w:t>
      </w:r>
    </w:p>
    <w:p w:rsidR="001661C2" w:rsidRPr="001C6519" w:rsidRDefault="001661C2" w:rsidP="003E4F61">
      <w:pPr>
        <w:pStyle w:val="af4"/>
        <w:numPr>
          <w:ilvl w:val="0"/>
          <w:numId w:val="22"/>
        </w:numPr>
        <w:spacing w:after="0" w:line="240" w:lineRule="auto"/>
        <w:ind w:left="0" w:firstLine="567"/>
        <w:jc w:val="both"/>
        <w:rPr>
          <w:rFonts w:ascii="Times New Roman" w:hAnsi="Times New Roman"/>
          <w:sz w:val="24"/>
          <w:szCs w:val="24"/>
        </w:rPr>
      </w:pPr>
      <w:r w:rsidRPr="001C6519">
        <w:rPr>
          <w:rFonts w:ascii="Times New Roman" w:hAnsi="Times New Roman"/>
          <w:sz w:val="24"/>
          <w:szCs w:val="24"/>
        </w:rPr>
        <w:t>умения третьей групп лучше сформированы у обучающихся в 6-х и 9-х  классах , умеют использовать информацию из текста для различных целей по 46% обучающихся;</w:t>
      </w:r>
    </w:p>
    <w:p w:rsidR="001661C2" w:rsidRPr="001C6519" w:rsidRDefault="001661C2" w:rsidP="003E4F61">
      <w:pPr>
        <w:pStyle w:val="af4"/>
        <w:numPr>
          <w:ilvl w:val="0"/>
          <w:numId w:val="22"/>
        </w:numPr>
        <w:spacing w:after="0" w:line="240" w:lineRule="auto"/>
        <w:ind w:left="0" w:firstLine="567"/>
        <w:jc w:val="both"/>
        <w:rPr>
          <w:rFonts w:ascii="Times New Roman" w:hAnsi="Times New Roman"/>
          <w:sz w:val="24"/>
          <w:szCs w:val="24"/>
        </w:rPr>
      </w:pPr>
      <w:r w:rsidRPr="001C6519">
        <w:rPr>
          <w:rFonts w:ascii="Times New Roman" w:hAnsi="Times New Roman"/>
          <w:sz w:val="24"/>
          <w:szCs w:val="24"/>
        </w:rPr>
        <w:t>оптимальный уровень сформированности первой группы умени</w:t>
      </w:r>
      <w:r w:rsidR="005B4D24" w:rsidRPr="001C6519">
        <w:rPr>
          <w:rFonts w:ascii="Times New Roman" w:hAnsi="Times New Roman"/>
          <w:sz w:val="24"/>
          <w:szCs w:val="24"/>
        </w:rPr>
        <w:t>й у обучающихся  всех параллели</w:t>
      </w:r>
      <w:r w:rsidRPr="001C6519">
        <w:rPr>
          <w:rFonts w:ascii="Times New Roman" w:hAnsi="Times New Roman"/>
          <w:sz w:val="24"/>
          <w:szCs w:val="24"/>
        </w:rPr>
        <w:t>;</w:t>
      </w:r>
    </w:p>
    <w:p w:rsidR="001661C2" w:rsidRPr="001C6519" w:rsidRDefault="001661C2" w:rsidP="003E4F61">
      <w:pPr>
        <w:pStyle w:val="af4"/>
        <w:numPr>
          <w:ilvl w:val="0"/>
          <w:numId w:val="22"/>
        </w:numPr>
        <w:spacing w:after="0" w:line="240" w:lineRule="auto"/>
        <w:ind w:left="0" w:firstLine="567"/>
        <w:jc w:val="both"/>
        <w:rPr>
          <w:rFonts w:ascii="Times New Roman" w:hAnsi="Times New Roman"/>
          <w:sz w:val="24"/>
          <w:szCs w:val="24"/>
        </w:rPr>
      </w:pPr>
      <w:r w:rsidRPr="001C6519">
        <w:rPr>
          <w:rFonts w:ascii="Times New Roman" w:hAnsi="Times New Roman"/>
          <w:sz w:val="24"/>
          <w:szCs w:val="24"/>
        </w:rPr>
        <w:t>низкие результаты сформированн</w:t>
      </w:r>
      <w:r w:rsidR="005B4D24" w:rsidRPr="001C6519">
        <w:rPr>
          <w:rFonts w:ascii="Times New Roman" w:hAnsi="Times New Roman"/>
          <w:sz w:val="24"/>
          <w:szCs w:val="24"/>
        </w:rPr>
        <w:t xml:space="preserve">ости второй группы у 5-х (44%) </w:t>
      </w:r>
      <w:r w:rsidRPr="001C6519">
        <w:rPr>
          <w:rFonts w:ascii="Times New Roman" w:hAnsi="Times New Roman"/>
          <w:sz w:val="24"/>
          <w:szCs w:val="24"/>
        </w:rPr>
        <w:t>и 8-х (45%) классов;</w:t>
      </w:r>
    </w:p>
    <w:p w:rsidR="001661C2" w:rsidRPr="001C6519" w:rsidRDefault="005B4D24" w:rsidP="003E4F61">
      <w:pPr>
        <w:pStyle w:val="af4"/>
        <w:numPr>
          <w:ilvl w:val="0"/>
          <w:numId w:val="22"/>
        </w:numPr>
        <w:spacing w:after="0" w:line="240" w:lineRule="auto"/>
        <w:ind w:left="0" w:firstLine="567"/>
        <w:jc w:val="both"/>
        <w:rPr>
          <w:rFonts w:ascii="Times New Roman" w:hAnsi="Times New Roman"/>
          <w:sz w:val="24"/>
          <w:szCs w:val="24"/>
        </w:rPr>
      </w:pPr>
      <w:r w:rsidRPr="001C6519">
        <w:rPr>
          <w:rFonts w:ascii="Times New Roman" w:hAnsi="Times New Roman"/>
          <w:sz w:val="24"/>
          <w:szCs w:val="24"/>
        </w:rPr>
        <w:t xml:space="preserve"> низкие результаты </w:t>
      </w:r>
      <w:r w:rsidR="001661C2" w:rsidRPr="001C6519">
        <w:rPr>
          <w:rFonts w:ascii="Times New Roman" w:hAnsi="Times New Roman"/>
          <w:sz w:val="24"/>
          <w:szCs w:val="24"/>
        </w:rPr>
        <w:t xml:space="preserve">третьей групп умений продемонстрировали обучающиеся у 7х (39%) и 8-х (37%). </w:t>
      </w:r>
    </w:p>
    <w:p w:rsidR="00D846FF" w:rsidRPr="001C6519" w:rsidRDefault="00D846FF" w:rsidP="003E4F61">
      <w:pPr>
        <w:spacing w:line="240" w:lineRule="auto"/>
        <w:ind w:firstLine="567"/>
        <w:jc w:val="center"/>
        <w:rPr>
          <w:rFonts w:cs="Times New Roman"/>
          <w:b/>
          <w:sz w:val="24"/>
          <w:szCs w:val="24"/>
        </w:rPr>
      </w:pPr>
    </w:p>
    <w:p w:rsidR="004B2BE7" w:rsidRPr="001C6519" w:rsidRDefault="004B2BE7" w:rsidP="003E4F61">
      <w:pPr>
        <w:spacing w:line="240" w:lineRule="auto"/>
        <w:ind w:firstLine="567"/>
        <w:jc w:val="center"/>
        <w:rPr>
          <w:rFonts w:cs="Times New Roman"/>
          <w:b/>
          <w:sz w:val="24"/>
          <w:szCs w:val="24"/>
        </w:rPr>
      </w:pPr>
      <w:r w:rsidRPr="001C6519">
        <w:rPr>
          <w:rFonts w:cs="Times New Roman"/>
          <w:b/>
          <w:sz w:val="24"/>
          <w:szCs w:val="24"/>
        </w:rPr>
        <w:t>Работа с одаренными детьми</w:t>
      </w:r>
    </w:p>
    <w:p w:rsidR="004B2BE7" w:rsidRPr="001C6519" w:rsidRDefault="004B2BE7" w:rsidP="003E4F61">
      <w:pPr>
        <w:spacing w:line="240" w:lineRule="auto"/>
        <w:ind w:firstLine="567"/>
        <w:rPr>
          <w:rFonts w:eastAsia="Times New Roman" w:cs="Times New Roman"/>
          <w:sz w:val="24"/>
          <w:szCs w:val="24"/>
        </w:rPr>
      </w:pPr>
      <w:r w:rsidRPr="001C6519">
        <w:rPr>
          <w:rFonts w:eastAsia="Times New Roman" w:cs="Times New Roman"/>
          <w:b/>
          <w:sz w:val="24"/>
          <w:szCs w:val="24"/>
        </w:rPr>
        <w:t>Школьный этап</w:t>
      </w:r>
      <w:r w:rsidRPr="001C6519">
        <w:rPr>
          <w:rFonts w:eastAsia="Times New Roman" w:cs="Times New Roman"/>
          <w:sz w:val="24"/>
          <w:szCs w:val="24"/>
        </w:rPr>
        <w:t xml:space="preserve"> Всероссийской олимпиады шк</w:t>
      </w:r>
      <w:r w:rsidR="003964F1" w:rsidRPr="001C6519">
        <w:rPr>
          <w:rFonts w:eastAsia="Times New Roman" w:cs="Times New Roman"/>
          <w:sz w:val="24"/>
          <w:szCs w:val="24"/>
        </w:rPr>
        <w:t>ольников проводился с 25.09.2023</w:t>
      </w:r>
      <w:r w:rsidRPr="001C6519">
        <w:rPr>
          <w:rFonts w:eastAsia="Times New Roman" w:cs="Times New Roman"/>
          <w:sz w:val="24"/>
          <w:szCs w:val="24"/>
        </w:rPr>
        <w:t xml:space="preserve"> </w:t>
      </w:r>
      <w:r w:rsidR="003964F1" w:rsidRPr="001C6519">
        <w:rPr>
          <w:rFonts w:eastAsia="Times New Roman" w:cs="Times New Roman"/>
          <w:sz w:val="24"/>
          <w:szCs w:val="24"/>
        </w:rPr>
        <w:t>по 27.10.2023</w:t>
      </w:r>
      <w:r w:rsidRPr="001C6519">
        <w:rPr>
          <w:rFonts w:eastAsia="Times New Roman" w:cs="Times New Roman"/>
          <w:sz w:val="24"/>
          <w:szCs w:val="24"/>
        </w:rPr>
        <w:t>. В школьном этапе предметных олимпиад принимали участие учащиеся 4–11-х классов.</w:t>
      </w:r>
    </w:p>
    <w:p w:rsidR="004B2BE7" w:rsidRPr="001C6519" w:rsidRDefault="004B2BE7" w:rsidP="003E4F61">
      <w:pPr>
        <w:spacing w:line="240" w:lineRule="auto"/>
        <w:ind w:firstLine="567"/>
        <w:rPr>
          <w:rFonts w:eastAsia="Times New Roman" w:cs="Times New Roman"/>
          <w:sz w:val="24"/>
          <w:szCs w:val="24"/>
        </w:rPr>
      </w:pPr>
      <w:r w:rsidRPr="001C6519">
        <w:rPr>
          <w:rFonts w:eastAsia="Times New Roman" w:cs="Times New Roman"/>
          <w:sz w:val="24"/>
          <w:szCs w:val="24"/>
        </w:rPr>
        <w:t>Для организации и проведения школьного этапа предметных олимпиад</w:t>
      </w:r>
      <w:r w:rsidRPr="001C6519">
        <w:rPr>
          <w:rFonts w:eastAsia="Times New Roman" w:cs="Times New Roman"/>
          <w:sz w:val="24"/>
          <w:szCs w:val="24"/>
          <w:lang w:val="en-US"/>
        </w:rPr>
        <w:t> </w:t>
      </w:r>
      <w:r w:rsidRPr="001C6519">
        <w:rPr>
          <w:rFonts w:eastAsia="Times New Roman" w:cs="Times New Roman"/>
          <w:sz w:val="24"/>
          <w:szCs w:val="24"/>
        </w:rPr>
        <w:t>был проведен ряд мероприятий:</w:t>
      </w:r>
    </w:p>
    <w:p w:rsidR="004B2BE7" w:rsidRPr="001C6519" w:rsidRDefault="004B2BE7" w:rsidP="003E4F61">
      <w:pPr>
        <w:numPr>
          <w:ilvl w:val="0"/>
          <w:numId w:val="23"/>
        </w:numPr>
        <w:tabs>
          <w:tab w:val="clear" w:pos="720"/>
          <w:tab w:val="num" w:pos="851"/>
        </w:tabs>
        <w:spacing w:line="240" w:lineRule="auto"/>
        <w:ind w:left="0" w:right="180" w:firstLine="567"/>
        <w:contextualSpacing/>
        <w:rPr>
          <w:rFonts w:eastAsia="Times New Roman" w:cs="Times New Roman"/>
          <w:sz w:val="24"/>
          <w:szCs w:val="24"/>
        </w:rPr>
      </w:pPr>
      <w:r w:rsidRPr="001C6519">
        <w:rPr>
          <w:rFonts w:eastAsia="Times New Roman" w:cs="Times New Roman"/>
          <w:sz w:val="24"/>
          <w:szCs w:val="24"/>
        </w:rPr>
        <w:t>обеспечены сбор и хранение заявлений родителей (законных представителей) обучающихся, заявивших о своем участии в олимпиаде, о согласии на сбор, хранение, использование, распространение (передачу) и публикацию персональных данных своих несовершеннолетних детей;</w:t>
      </w:r>
    </w:p>
    <w:p w:rsidR="004B2BE7" w:rsidRPr="001C6519" w:rsidRDefault="004B2BE7" w:rsidP="003E4F61">
      <w:pPr>
        <w:numPr>
          <w:ilvl w:val="0"/>
          <w:numId w:val="23"/>
        </w:numPr>
        <w:tabs>
          <w:tab w:val="clear" w:pos="720"/>
          <w:tab w:val="num" w:pos="851"/>
        </w:tabs>
        <w:spacing w:line="240" w:lineRule="auto"/>
        <w:ind w:left="0" w:right="180" w:firstLine="567"/>
        <w:contextualSpacing/>
        <w:rPr>
          <w:rFonts w:eastAsia="Times New Roman" w:cs="Times New Roman"/>
          <w:sz w:val="24"/>
          <w:szCs w:val="24"/>
        </w:rPr>
      </w:pPr>
      <w:r w:rsidRPr="001C6519">
        <w:rPr>
          <w:rFonts w:eastAsia="Times New Roman" w:cs="Times New Roman"/>
          <w:sz w:val="24"/>
          <w:szCs w:val="24"/>
        </w:rPr>
        <w:t xml:space="preserve">составлен список участников школьного этапа Всероссийской олимпиады </w:t>
      </w:r>
    </w:p>
    <w:p w:rsidR="004B2BE7" w:rsidRPr="001C6519" w:rsidRDefault="004B2BE7" w:rsidP="003E4F61">
      <w:pPr>
        <w:numPr>
          <w:ilvl w:val="0"/>
          <w:numId w:val="23"/>
        </w:numPr>
        <w:tabs>
          <w:tab w:val="clear" w:pos="720"/>
          <w:tab w:val="num" w:pos="851"/>
        </w:tabs>
        <w:spacing w:line="240" w:lineRule="auto"/>
        <w:ind w:left="0" w:right="180" w:firstLine="567"/>
        <w:contextualSpacing/>
        <w:rPr>
          <w:rFonts w:eastAsia="Times New Roman" w:cs="Times New Roman"/>
          <w:sz w:val="24"/>
          <w:szCs w:val="24"/>
        </w:rPr>
      </w:pPr>
      <w:r w:rsidRPr="001C6519">
        <w:rPr>
          <w:rFonts w:eastAsia="Times New Roman" w:cs="Times New Roman"/>
          <w:sz w:val="24"/>
          <w:szCs w:val="24"/>
        </w:rPr>
        <w:t>приказами МБОУ «Лицей №23»</w:t>
      </w:r>
      <w:r w:rsidRPr="001C6519">
        <w:rPr>
          <w:rFonts w:eastAsia="Times New Roman" w:cs="Times New Roman"/>
          <w:sz w:val="24"/>
          <w:szCs w:val="24"/>
          <w:lang w:val="en-US"/>
        </w:rPr>
        <w:t> </w:t>
      </w:r>
      <w:r w:rsidRPr="001C6519">
        <w:rPr>
          <w:rFonts w:eastAsia="Times New Roman" w:cs="Times New Roman"/>
          <w:sz w:val="24"/>
          <w:szCs w:val="24"/>
        </w:rPr>
        <w:t>закреплены аудитории для проведения олимпиад, определены время проведения олимпиад, а также дежурные в аудитории во время проведения олимпиад;</w:t>
      </w:r>
    </w:p>
    <w:p w:rsidR="004B2BE7" w:rsidRPr="001C6519" w:rsidRDefault="004B2BE7" w:rsidP="003E4F61">
      <w:pPr>
        <w:numPr>
          <w:ilvl w:val="0"/>
          <w:numId w:val="23"/>
        </w:numPr>
        <w:tabs>
          <w:tab w:val="clear" w:pos="720"/>
          <w:tab w:val="num" w:pos="851"/>
        </w:tabs>
        <w:spacing w:line="240" w:lineRule="auto"/>
        <w:ind w:left="0" w:right="180" w:firstLine="567"/>
        <w:contextualSpacing/>
        <w:rPr>
          <w:rFonts w:eastAsia="Times New Roman" w:cs="Times New Roman"/>
          <w:sz w:val="24"/>
          <w:szCs w:val="24"/>
        </w:rPr>
      </w:pPr>
      <w:r w:rsidRPr="001C6519">
        <w:rPr>
          <w:rFonts w:eastAsia="Times New Roman" w:cs="Times New Roman"/>
          <w:sz w:val="24"/>
          <w:szCs w:val="24"/>
        </w:rPr>
        <w:t>проведен инструктаж с дежурными в аудитории по правилам проведения школьного этапа олимпиады;</w:t>
      </w:r>
    </w:p>
    <w:p w:rsidR="004B2BE7" w:rsidRPr="001C6519" w:rsidRDefault="004B2BE7" w:rsidP="003E4F61">
      <w:pPr>
        <w:numPr>
          <w:ilvl w:val="0"/>
          <w:numId w:val="23"/>
        </w:numPr>
        <w:tabs>
          <w:tab w:val="clear" w:pos="720"/>
          <w:tab w:val="num" w:pos="851"/>
        </w:tabs>
        <w:spacing w:line="240" w:lineRule="auto"/>
        <w:ind w:left="0" w:right="180" w:firstLine="567"/>
        <w:rPr>
          <w:rFonts w:eastAsia="Times New Roman" w:cs="Times New Roman"/>
          <w:sz w:val="24"/>
          <w:szCs w:val="24"/>
        </w:rPr>
      </w:pPr>
      <w:r w:rsidRPr="001C6519">
        <w:rPr>
          <w:rFonts w:eastAsia="Times New Roman" w:cs="Times New Roman"/>
          <w:sz w:val="24"/>
          <w:szCs w:val="24"/>
        </w:rPr>
        <w:t>членами жюри организована и проведена проверка работ участников школьного этапа олимпиады в соответствии с критериями</w:t>
      </w:r>
    </w:p>
    <w:p w:rsidR="004B2BE7" w:rsidRPr="001C6519" w:rsidRDefault="004B2BE7" w:rsidP="003E4F61">
      <w:pPr>
        <w:spacing w:line="240" w:lineRule="auto"/>
        <w:ind w:right="180" w:firstLine="567"/>
        <w:rPr>
          <w:rFonts w:eastAsia="Times New Roman" w:cs="Times New Roman"/>
          <w:sz w:val="24"/>
          <w:szCs w:val="24"/>
        </w:rPr>
      </w:pPr>
      <w:r w:rsidRPr="001C6519">
        <w:rPr>
          <w:rFonts w:eastAsia="Times New Roman" w:cs="Times New Roman"/>
          <w:sz w:val="24"/>
          <w:szCs w:val="24"/>
        </w:rPr>
        <w:t>В школьном этапе Всероссийской олимпиады школьников приняли участие 265 учащихся 4–11-х классов – 43 % от общего количества учащихся 4–11-х классов в предметных олимпиадах, а именно: математика, физика, экология, биология, история, обществознание, экономика, право, география, химия, астрономия, русский язык, литература, английский, китайский, ОБЖ, технология, физическая культура, информатика и ИКТ, искусство (МХК),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геологии, истории Татарстана и татарского народа. В текущем учебном году в школьном этапе Всероссийской предметной олимпиады приняли участие 43 учащихся 4-го класса в олимпиаде по математике и русскому языку, ОБЖ.</w:t>
      </w:r>
    </w:p>
    <w:p w:rsidR="004B2BE7" w:rsidRPr="001C6519" w:rsidRDefault="004B2BE7" w:rsidP="003E4F61">
      <w:pPr>
        <w:spacing w:line="240" w:lineRule="auto"/>
        <w:ind w:firstLine="567"/>
        <w:jc w:val="center"/>
        <w:rPr>
          <w:rFonts w:eastAsia="Times New Roman" w:cs="Times New Roman"/>
          <w:b/>
          <w:bCs/>
          <w:sz w:val="24"/>
          <w:szCs w:val="24"/>
        </w:rPr>
      </w:pPr>
      <w:r w:rsidRPr="001C6519">
        <w:rPr>
          <w:rFonts w:eastAsia="Times New Roman" w:cs="Times New Roman"/>
          <w:b/>
          <w:bCs/>
          <w:sz w:val="24"/>
          <w:szCs w:val="24"/>
        </w:rPr>
        <w:t>Сравнительный анализ количества победителей школьного этапа Всероссийской олимпиады школьников за два года</w:t>
      </w:r>
    </w:p>
    <w:tbl>
      <w:tblPr>
        <w:tblW w:w="0" w:type="auto"/>
        <w:tblLook w:val="0600" w:firstRow="0" w:lastRow="0" w:firstColumn="0" w:lastColumn="0" w:noHBand="1" w:noVBand="1"/>
      </w:tblPr>
      <w:tblGrid>
        <w:gridCol w:w="2704"/>
        <w:gridCol w:w="1842"/>
        <w:gridCol w:w="1842"/>
      </w:tblGrid>
      <w:tr w:rsidR="003964F1" w:rsidRPr="001C6519" w:rsidTr="003964F1">
        <w:tc>
          <w:tcPr>
            <w:tcW w:w="0" w:type="auto"/>
            <w:tcBorders>
              <w:top w:val="single" w:sz="6" w:space="0" w:color="000000"/>
              <w:left w:val="single" w:sz="6" w:space="0" w:color="000000"/>
              <w:bottom w:val="single" w:sz="6" w:space="0" w:color="000000"/>
              <w:right w:val="nil"/>
            </w:tcBorders>
            <w:tcMar>
              <w:top w:w="75" w:type="dxa"/>
              <w:left w:w="75" w:type="dxa"/>
              <w:bottom w:w="75" w:type="dxa"/>
              <w:right w:w="75" w:type="dxa"/>
            </w:tcMar>
            <w:hideMark/>
          </w:tcPr>
          <w:p w:rsidR="003964F1" w:rsidRPr="001C6519" w:rsidRDefault="003964F1" w:rsidP="003E4F61">
            <w:pPr>
              <w:spacing w:line="240" w:lineRule="auto"/>
              <w:rPr>
                <w:rFonts w:eastAsia="Times New Roman" w:cs="Times New Roman"/>
                <w:sz w:val="24"/>
                <w:szCs w:val="24"/>
              </w:rPr>
            </w:pPr>
            <w:r w:rsidRPr="001C6519">
              <w:rPr>
                <w:rFonts w:eastAsia="Times New Roman" w:cs="Times New Roman"/>
                <w:b/>
                <w:bCs/>
                <w:sz w:val="24"/>
                <w:szCs w:val="24"/>
              </w:rPr>
              <w:t xml:space="preserve">Год </w:t>
            </w:r>
          </w:p>
        </w:tc>
        <w:tc>
          <w:tcPr>
            <w:tcW w:w="18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964F1" w:rsidRPr="001C6519" w:rsidRDefault="003964F1" w:rsidP="003E4F61">
            <w:pPr>
              <w:spacing w:line="240" w:lineRule="auto"/>
              <w:jc w:val="center"/>
              <w:rPr>
                <w:rFonts w:eastAsia="Times New Roman" w:cs="Times New Roman"/>
                <w:sz w:val="24"/>
                <w:szCs w:val="24"/>
              </w:rPr>
            </w:pPr>
            <w:r w:rsidRPr="001C6519">
              <w:rPr>
                <w:rFonts w:eastAsia="Times New Roman" w:cs="Times New Roman"/>
                <w:b/>
                <w:bCs/>
                <w:sz w:val="24"/>
                <w:szCs w:val="24"/>
                <w:lang w:val="en-US"/>
              </w:rPr>
              <w:t>2022</w:t>
            </w:r>
          </w:p>
        </w:tc>
        <w:tc>
          <w:tcPr>
            <w:tcW w:w="1842" w:type="dxa"/>
            <w:tcBorders>
              <w:top w:val="single" w:sz="6" w:space="0" w:color="000000"/>
              <w:left w:val="single" w:sz="6" w:space="0" w:color="000000"/>
              <w:bottom w:val="single" w:sz="6" w:space="0" w:color="000000"/>
              <w:right w:val="single" w:sz="6" w:space="0" w:color="000000"/>
            </w:tcBorders>
          </w:tcPr>
          <w:p w:rsidR="003964F1" w:rsidRPr="001C6519" w:rsidRDefault="003964F1" w:rsidP="003E4F61">
            <w:pPr>
              <w:spacing w:line="240" w:lineRule="auto"/>
              <w:jc w:val="center"/>
              <w:rPr>
                <w:rFonts w:eastAsia="Times New Roman" w:cs="Times New Roman"/>
                <w:b/>
                <w:bCs/>
                <w:sz w:val="24"/>
                <w:szCs w:val="24"/>
                <w:lang w:val="en-US"/>
              </w:rPr>
            </w:pPr>
            <w:r w:rsidRPr="001C6519">
              <w:rPr>
                <w:rFonts w:eastAsia="Times New Roman" w:cs="Times New Roman"/>
                <w:b/>
                <w:bCs/>
                <w:sz w:val="24"/>
                <w:szCs w:val="24"/>
                <w:lang w:val="en-US"/>
              </w:rPr>
              <w:t>2023</w:t>
            </w:r>
          </w:p>
        </w:tc>
      </w:tr>
      <w:tr w:rsidR="003964F1" w:rsidRPr="001C6519" w:rsidTr="003964F1">
        <w:tc>
          <w:tcPr>
            <w:tcW w:w="0" w:type="auto"/>
            <w:tcBorders>
              <w:top w:val="nil"/>
              <w:left w:val="single" w:sz="6" w:space="0" w:color="000000"/>
              <w:bottom w:val="single" w:sz="6" w:space="0" w:color="000000"/>
              <w:right w:val="nil"/>
            </w:tcBorders>
            <w:tcMar>
              <w:top w:w="75" w:type="dxa"/>
              <w:left w:w="75" w:type="dxa"/>
              <w:bottom w:w="75" w:type="dxa"/>
              <w:right w:w="75" w:type="dxa"/>
            </w:tcMar>
            <w:hideMark/>
          </w:tcPr>
          <w:p w:rsidR="003964F1" w:rsidRPr="001C6519" w:rsidRDefault="003964F1" w:rsidP="003E4F61">
            <w:pPr>
              <w:spacing w:line="240" w:lineRule="auto"/>
              <w:rPr>
                <w:rFonts w:eastAsia="Times New Roman" w:cs="Times New Roman"/>
                <w:sz w:val="24"/>
                <w:szCs w:val="24"/>
                <w:lang w:val="en-US"/>
              </w:rPr>
            </w:pPr>
            <w:r w:rsidRPr="001C6519">
              <w:rPr>
                <w:rFonts w:eastAsia="Times New Roman" w:cs="Times New Roman"/>
                <w:sz w:val="24"/>
                <w:szCs w:val="24"/>
                <w:lang w:val="en-US"/>
              </w:rPr>
              <w:t>Количество победителей</w:t>
            </w:r>
          </w:p>
        </w:tc>
        <w:tc>
          <w:tcPr>
            <w:tcW w:w="184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964F1" w:rsidRPr="001C6519" w:rsidRDefault="003964F1" w:rsidP="003E4F61">
            <w:pPr>
              <w:spacing w:line="240" w:lineRule="auto"/>
              <w:jc w:val="center"/>
              <w:rPr>
                <w:rFonts w:eastAsia="Times New Roman" w:cs="Times New Roman"/>
                <w:sz w:val="24"/>
                <w:szCs w:val="24"/>
              </w:rPr>
            </w:pPr>
            <w:r w:rsidRPr="001C6519">
              <w:rPr>
                <w:rFonts w:eastAsia="Times New Roman" w:cs="Times New Roman"/>
                <w:sz w:val="24"/>
                <w:szCs w:val="24"/>
              </w:rPr>
              <w:t>126</w:t>
            </w:r>
          </w:p>
        </w:tc>
        <w:tc>
          <w:tcPr>
            <w:tcW w:w="1842" w:type="dxa"/>
            <w:tcBorders>
              <w:top w:val="nil"/>
              <w:left w:val="single" w:sz="6" w:space="0" w:color="000000"/>
              <w:bottom w:val="single" w:sz="6" w:space="0" w:color="000000"/>
              <w:right w:val="single" w:sz="6" w:space="0" w:color="000000"/>
            </w:tcBorders>
          </w:tcPr>
          <w:p w:rsidR="003964F1" w:rsidRPr="001C6519" w:rsidRDefault="003964F1" w:rsidP="003E4F61">
            <w:pPr>
              <w:spacing w:line="240" w:lineRule="auto"/>
              <w:jc w:val="center"/>
              <w:rPr>
                <w:rFonts w:eastAsia="Times New Roman" w:cs="Times New Roman"/>
                <w:sz w:val="24"/>
                <w:szCs w:val="24"/>
                <w:lang w:val="tt-RU"/>
              </w:rPr>
            </w:pPr>
            <w:r w:rsidRPr="001C6519">
              <w:rPr>
                <w:rFonts w:eastAsia="Times New Roman" w:cs="Times New Roman"/>
                <w:sz w:val="24"/>
                <w:szCs w:val="24"/>
                <w:lang w:val="tt-RU"/>
              </w:rPr>
              <w:t>139</w:t>
            </w:r>
          </w:p>
        </w:tc>
      </w:tr>
    </w:tbl>
    <w:p w:rsidR="003964F1" w:rsidRPr="001C6519" w:rsidRDefault="001C6519" w:rsidP="003E4F61">
      <w:pPr>
        <w:spacing w:line="240" w:lineRule="auto"/>
        <w:ind w:firstLine="567"/>
        <w:rPr>
          <w:rFonts w:eastAsia="Times New Roman" w:cs="Times New Roman"/>
          <w:sz w:val="24"/>
          <w:szCs w:val="24"/>
        </w:rPr>
      </w:pPr>
      <w:r w:rsidRPr="001C6519">
        <w:rPr>
          <w:rFonts w:eastAsia="Times New Roman" w:cs="Times New Roman"/>
          <w:bCs/>
          <w:sz w:val="24"/>
          <w:szCs w:val="24"/>
        </w:rPr>
        <w:t>О</w:t>
      </w:r>
      <w:r w:rsidR="003964F1" w:rsidRPr="001C6519">
        <w:rPr>
          <w:rFonts w:eastAsia="Times New Roman" w:cs="Times New Roman"/>
          <w:sz w:val="24"/>
          <w:szCs w:val="24"/>
        </w:rPr>
        <w:t>бщее количество победителей по лицею увеличилось по сравнению с прошлым годом на 13 человек.</w:t>
      </w:r>
    </w:p>
    <w:p w:rsidR="003964F1" w:rsidRPr="001C6519" w:rsidRDefault="003964F1" w:rsidP="003E4F61">
      <w:pPr>
        <w:spacing w:line="240" w:lineRule="auto"/>
        <w:ind w:firstLine="567"/>
        <w:rPr>
          <w:rFonts w:eastAsia="Times New Roman" w:cs="Times New Roman"/>
          <w:sz w:val="24"/>
          <w:szCs w:val="24"/>
        </w:rPr>
      </w:pPr>
    </w:p>
    <w:p w:rsidR="004B2BE7" w:rsidRPr="001C6519" w:rsidRDefault="004B2BE7" w:rsidP="003E4F61">
      <w:pPr>
        <w:spacing w:line="240" w:lineRule="auto"/>
        <w:ind w:firstLine="567"/>
        <w:jc w:val="center"/>
        <w:rPr>
          <w:rFonts w:eastAsia="Times New Roman" w:cs="Times New Roman"/>
          <w:sz w:val="24"/>
          <w:szCs w:val="24"/>
        </w:rPr>
      </w:pPr>
      <w:r w:rsidRPr="001C6519">
        <w:rPr>
          <w:rFonts w:eastAsia="Times New Roman" w:cs="Times New Roman"/>
          <w:b/>
          <w:bCs/>
          <w:sz w:val="24"/>
          <w:szCs w:val="24"/>
        </w:rPr>
        <w:t>Сравнительный анализ количества призеров школьного этапа Всероссийской олимпиады школьников за два года</w:t>
      </w:r>
    </w:p>
    <w:tbl>
      <w:tblPr>
        <w:tblW w:w="0" w:type="auto"/>
        <w:tblLayout w:type="fixed"/>
        <w:tblLook w:val="0600" w:firstRow="0" w:lastRow="0" w:firstColumn="0" w:lastColumn="0" w:noHBand="1" w:noVBand="1"/>
      </w:tblPr>
      <w:tblGrid>
        <w:gridCol w:w="2686"/>
        <w:gridCol w:w="1842"/>
        <w:gridCol w:w="1842"/>
      </w:tblGrid>
      <w:tr w:rsidR="003964F1" w:rsidRPr="001C6519" w:rsidTr="003964F1">
        <w:tc>
          <w:tcPr>
            <w:tcW w:w="26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964F1" w:rsidRPr="001C6519" w:rsidRDefault="003964F1" w:rsidP="003E4F61">
            <w:pPr>
              <w:spacing w:line="240" w:lineRule="auto"/>
              <w:rPr>
                <w:rFonts w:eastAsia="Times New Roman" w:cs="Times New Roman"/>
                <w:sz w:val="24"/>
                <w:szCs w:val="24"/>
                <w:lang w:val="en-US"/>
              </w:rPr>
            </w:pPr>
            <w:r w:rsidRPr="001C6519">
              <w:rPr>
                <w:rFonts w:eastAsia="Times New Roman" w:cs="Times New Roman"/>
                <w:b/>
                <w:bCs/>
                <w:sz w:val="24"/>
                <w:szCs w:val="24"/>
              </w:rPr>
              <w:lastRenderedPageBreak/>
              <w:t>Год</w:t>
            </w:r>
          </w:p>
        </w:tc>
        <w:tc>
          <w:tcPr>
            <w:tcW w:w="18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3964F1" w:rsidRPr="001C6519" w:rsidRDefault="0015394E" w:rsidP="003E4F61">
            <w:pPr>
              <w:spacing w:line="240" w:lineRule="auto"/>
              <w:jc w:val="center"/>
              <w:rPr>
                <w:rFonts w:eastAsia="Times New Roman" w:cs="Times New Roman"/>
                <w:b/>
                <w:bCs/>
                <w:sz w:val="24"/>
                <w:szCs w:val="24"/>
              </w:rPr>
            </w:pPr>
            <w:r w:rsidRPr="001C6519">
              <w:rPr>
                <w:rFonts w:eastAsia="Times New Roman" w:cs="Times New Roman"/>
                <w:b/>
                <w:bCs/>
                <w:sz w:val="24"/>
                <w:szCs w:val="24"/>
              </w:rPr>
              <w:t>2022</w:t>
            </w:r>
          </w:p>
        </w:tc>
        <w:tc>
          <w:tcPr>
            <w:tcW w:w="1842" w:type="dxa"/>
            <w:tcBorders>
              <w:top w:val="single" w:sz="6" w:space="0" w:color="000000"/>
              <w:left w:val="single" w:sz="6" w:space="0" w:color="000000"/>
              <w:bottom w:val="single" w:sz="6" w:space="0" w:color="000000"/>
              <w:right w:val="single" w:sz="6" w:space="0" w:color="000000"/>
            </w:tcBorders>
          </w:tcPr>
          <w:p w:rsidR="003964F1" w:rsidRPr="001C6519" w:rsidRDefault="0015394E" w:rsidP="003E4F61">
            <w:pPr>
              <w:spacing w:line="240" w:lineRule="auto"/>
              <w:jc w:val="center"/>
              <w:rPr>
                <w:rFonts w:eastAsia="Times New Roman" w:cs="Times New Roman"/>
                <w:b/>
                <w:bCs/>
                <w:sz w:val="24"/>
                <w:szCs w:val="24"/>
              </w:rPr>
            </w:pPr>
            <w:r w:rsidRPr="001C6519">
              <w:rPr>
                <w:rFonts w:eastAsia="Times New Roman" w:cs="Times New Roman"/>
                <w:b/>
                <w:bCs/>
                <w:sz w:val="24"/>
                <w:szCs w:val="24"/>
              </w:rPr>
              <w:t>2023</w:t>
            </w:r>
          </w:p>
        </w:tc>
      </w:tr>
      <w:tr w:rsidR="003964F1" w:rsidRPr="001C6519" w:rsidTr="003964F1">
        <w:tc>
          <w:tcPr>
            <w:tcW w:w="26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964F1" w:rsidRPr="001C6519" w:rsidRDefault="003964F1" w:rsidP="003E4F61">
            <w:pPr>
              <w:spacing w:line="240" w:lineRule="auto"/>
              <w:rPr>
                <w:rFonts w:eastAsia="Times New Roman" w:cs="Times New Roman"/>
                <w:sz w:val="24"/>
                <w:szCs w:val="24"/>
                <w:lang w:val="en-US"/>
              </w:rPr>
            </w:pPr>
            <w:r w:rsidRPr="001C6519">
              <w:rPr>
                <w:rFonts w:eastAsia="Times New Roman" w:cs="Times New Roman"/>
                <w:sz w:val="24"/>
                <w:szCs w:val="24"/>
                <w:lang w:val="en-US"/>
              </w:rPr>
              <w:t>Количество призеров</w:t>
            </w:r>
          </w:p>
        </w:tc>
        <w:tc>
          <w:tcPr>
            <w:tcW w:w="18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3964F1" w:rsidRPr="001C6519" w:rsidRDefault="003964F1" w:rsidP="003E4F61">
            <w:pPr>
              <w:spacing w:line="240" w:lineRule="auto"/>
              <w:jc w:val="center"/>
              <w:rPr>
                <w:rFonts w:eastAsia="Times New Roman" w:cs="Times New Roman"/>
                <w:sz w:val="24"/>
                <w:szCs w:val="24"/>
              </w:rPr>
            </w:pPr>
            <w:r w:rsidRPr="001C6519">
              <w:rPr>
                <w:rFonts w:eastAsia="Times New Roman" w:cs="Times New Roman"/>
                <w:sz w:val="24"/>
                <w:szCs w:val="24"/>
              </w:rPr>
              <w:t>207</w:t>
            </w:r>
          </w:p>
        </w:tc>
        <w:tc>
          <w:tcPr>
            <w:tcW w:w="1842" w:type="dxa"/>
            <w:tcBorders>
              <w:top w:val="single" w:sz="6" w:space="0" w:color="000000"/>
              <w:left w:val="single" w:sz="6" w:space="0" w:color="000000"/>
              <w:bottom w:val="single" w:sz="6" w:space="0" w:color="000000"/>
              <w:right w:val="single" w:sz="6" w:space="0" w:color="000000"/>
            </w:tcBorders>
          </w:tcPr>
          <w:p w:rsidR="003964F1" w:rsidRPr="001C6519" w:rsidRDefault="003964F1" w:rsidP="003E4F61">
            <w:pPr>
              <w:spacing w:line="240" w:lineRule="auto"/>
              <w:jc w:val="center"/>
              <w:rPr>
                <w:rFonts w:eastAsia="Times New Roman" w:cs="Times New Roman"/>
                <w:sz w:val="24"/>
                <w:szCs w:val="24"/>
                <w:lang w:val="tt-RU"/>
              </w:rPr>
            </w:pPr>
            <w:r w:rsidRPr="001C6519">
              <w:rPr>
                <w:rFonts w:eastAsia="Times New Roman" w:cs="Times New Roman"/>
                <w:sz w:val="24"/>
                <w:szCs w:val="24"/>
                <w:lang w:val="tt-RU"/>
              </w:rPr>
              <w:t>257</w:t>
            </w:r>
          </w:p>
        </w:tc>
      </w:tr>
    </w:tbl>
    <w:p w:rsidR="003964F1" w:rsidRPr="001C6519" w:rsidRDefault="001C6519" w:rsidP="003E4F61">
      <w:pPr>
        <w:spacing w:line="240" w:lineRule="auto"/>
        <w:ind w:firstLine="567"/>
        <w:rPr>
          <w:rFonts w:eastAsia="Times New Roman" w:cs="Times New Roman"/>
          <w:sz w:val="24"/>
          <w:szCs w:val="24"/>
        </w:rPr>
      </w:pPr>
      <w:r>
        <w:rPr>
          <w:rFonts w:eastAsia="Times New Roman" w:cs="Times New Roman"/>
          <w:sz w:val="24"/>
          <w:szCs w:val="24"/>
        </w:rPr>
        <w:t>О</w:t>
      </w:r>
      <w:r w:rsidR="003964F1" w:rsidRPr="001C6519">
        <w:rPr>
          <w:rFonts w:eastAsia="Times New Roman" w:cs="Times New Roman"/>
          <w:sz w:val="24"/>
          <w:szCs w:val="24"/>
        </w:rPr>
        <w:t>бщее количество призеров по лицею увеличилось на 50 человек.</w:t>
      </w:r>
    </w:p>
    <w:p w:rsidR="003964F1" w:rsidRPr="001C6519" w:rsidRDefault="003964F1" w:rsidP="003E4F61">
      <w:pPr>
        <w:spacing w:line="240" w:lineRule="auto"/>
        <w:ind w:firstLine="567"/>
        <w:rPr>
          <w:rFonts w:eastAsia="Times New Roman" w:cs="Times New Roman"/>
          <w:b/>
          <w:sz w:val="24"/>
          <w:szCs w:val="24"/>
        </w:rPr>
      </w:pPr>
    </w:p>
    <w:p w:rsidR="004B2BE7" w:rsidRPr="001C6519" w:rsidRDefault="004B2BE7" w:rsidP="003E4F61">
      <w:pPr>
        <w:spacing w:line="240" w:lineRule="auto"/>
        <w:jc w:val="center"/>
        <w:rPr>
          <w:rFonts w:eastAsia="Times New Roman" w:cs="Times New Roman"/>
          <w:sz w:val="24"/>
          <w:szCs w:val="24"/>
        </w:rPr>
      </w:pPr>
      <w:r w:rsidRPr="001C6519">
        <w:rPr>
          <w:rFonts w:eastAsia="Times New Roman" w:cs="Times New Roman"/>
          <w:b/>
          <w:bCs/>
          <w:sz w:val="24"/>
          <w:szCs w:val="24"/>
        </w:rPr>
        <w:t>Сравнительный анализ количества победителей и призеров школьного этапа Всероссийской олимпиады школьников за два года</w:t>
      </w:r>
    </w:p>
    <w:tbl>
      <w:tblPr>
        <w:tblW w:w="0" w:type="auto"/>
        <w:tblLook w:val="0600" w:firstRow="0" w:lastRow="0" w:firstColumn="0" w:lastColumn="0" w:noHBand="1" w:noVBand="1"/>
      </w:tblPr>
      <w:tblGrid>
        <w:gridCol w:w="3884"/>
        <w:gridCol w:w="2428"/>
        <w:gridCol w:w="2977"/>
      </w:tblGrid>
      <w:tr w:rsidR="0015394E" w:rsidRPr="001C6519" w:rsidTr="00341AC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5394E" w:rsidRPr="001C6519" w:rsidRDefault="0015394E" w:rsidP="003E4F61">
            <w:pPr>
              <w:spacing w:line="240" w:lineRule="auto"/>
              <w:rPr>
                <w:rFonts w:eastAsia="Times New Roman" w:cs="Times New Roman"/>
                <w:sz w:val="24"/>
                <w:szCs w:val="24"/>
                <w:lang w:val="en-US"/>
              </w:rPr>
            </w:pPr>
            <w:r w:rsidRPr="001C6519">
              <w:rPr>
                <w:rFonts w:eastAsia="Times New Roman" w:cs="Times New Roman"/>
                <w:b/>
                <w:bCs/>
                <w:sz w:val="24"/>
                <w:szCs w:val="24"/>
              </w:rPr>
              <w:t>Год</w:t>
            </w:r>
          </w:p>
        </w:tc>
        <w:tc>
          <w:tcPr>
            <w:tcW w:w="24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5394E" w:rsidRPr="001C6519" w:rsidRDefault="0015394E" w:rsidP="003E4F61">
            <w:pPr>
              <w:spacing w:line="240" w:lineRule="auto"/>
              <w:jc w:val="center"/>
              <w:rPr>
                <w:rFonts w:eastAsia="Times New Roman" w:cs="Times New Roman"/>
                <w:sz w:val="24"/>
                <w:szCs w:val="24"/>
              </w:rPr>
            </w:pPr>
            <w:r w:rsidRPr="001C6519">
              <w:rPr>
                <w:rFonts w:eastAsia="Times New Roman" w:cs="Times New Roman"/>
                <w:b/>
                <w:bCs/>
                <w:sz w:val="24"/>
                <w:szCs w:val="24"/>
                <w:lang w:val="en-US"/>
              </w:rPr>
              <w:t>2022</w:t>
            </w:r>
          </w:p>
        </w:tc>
        <w:tc>
          <w:tcPr>
            <w:tcW w:w="297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5394E" w:rsidRPr="001C6519" w:rsidRDefault="0015394E" w:rsidP="003E4F61">
            <w:pPr>
              <w:spacing w:line="240" w:lineRule="auto"/>
              <w:jc w:val="center"/>
              <w:rPr>
                <w:rFonts w:eastAsia="Times New Roman" w:cs="Times New Roman"/>
                <w:b/>
                <w:bCs/>
                <w:sz w:val="24"/>
                <w:szCs w:val="24"/>
              </w:rPr>
            </w:pPr>
            <w:r w:rsidRPr="001C6519">
              <w:rPr>
                <w:rFonts w:eastAsia="Times New Roman" w:cs="Times New Roman"/>
                <w:b/>
                <w:bCs/>
                <w:sz w:val="24"/>
                <w:szCs w:val="24"/>
              </w:rPr>
              <w:t>2023</w:t>
            </w:r>
          </w:p>
        </w:tc>
      </w:tr>
      <w:tr w:rsidR="0015394E" w:rsidRPr="001C6519" w:rsidTr="00341AC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5394E" w:rsidRPr="001C6519" w:rsidRDefault="0015394E" w:rsidP="003E4F61">
            <w:pPr>
              <w:spacing w:line="240" w:lineRule="auto"/>
              <w:rPr>
                <w:rFonts w:eastAsia="Times New Roman" w:cs="Times New Roman"/>
                <w:sz w:val="24"/>
                <w:szCs w:val="24"/>
                <w:lang w:val="en-US"/>
              </w:rPr>
            </w:pPr>
            <w:r w:rsidRPr="001C6519">
              <w:rPr>
                <w:rFonts w:eastAsia="Times New Roman" w:cs="Times New Roman"/>
                <w:sz w:val="24"/>
                <w:szCs w:val="24"/>
                <w:lang w:val="en-US"/>
              </w:rPr>
              <w:t>Количество победителей и призеров</w:t>
            </w:r>
          </w:p>
        </w:tc>
        <w:tc>
          <w:tcPr>
            <w:tcW w:w="24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5394E" w:rsidRPr="001C6519" w:rsidRDefault="0015394E" w:rsidP="003E4F61">
            <w:pPr>
              <w:spacing w:line="240" w:lineRule="auto"/>
              <w:jc w:val="center"/>
              <w:rPr>
                <w:rFonts w:eastAsia="Times New Roman" w:cs="Times New Roman"/>
                <w:sz w:val="24"/>
                <w:szCs w:val="24"/>
                <w:lang w:val="tt-RU"/>
              </w:rPr>
            </w:pPr>
            <w:r w:rsidRPr="001C6519">
              <w:rPr>
                <w:rFonts w:eastAsia="Times New Roman" w:cs="Times New Roman"/>
                <w:sz w:val="24"/>
                <w:szCs w:val="24"/>
                <w:lang w:val="tt-RU"/>
              </w:rPr>
              <w:t>333</w:t>
            </w:r>
          </w:p>
        </w:tc>
        <w:tc>
          <w:tcPr>
            <w:tcW w:w="297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5394E" w:rsidRPr="001C6519" w:rsidRDefault="0015394E" w:rsidP="003E4F61">
            <w:pPr>
              <w:spacing w:line="240" w:lineRule="auto"/>
              <w:jc w:val="center"/>
              <w:rPr>
                <w:rFonts w:eastAsia="Times New Roman" w:cs="Times New Roman"/>
                <w:sz w:val="24"/>
                <w:szCs w:val="24"/>
              </w:rPr>
            </w:pPr>
            <w:r w:rsidRPr="001C6519">
              <w:rPr>
                <w:rFonts w:eastAsia="Times New Roman" w:cs="Times New Roman"/>
                <w:sz w:val="24"/>
                <w:szCs w:val="24"/>
              </w:rPr>
              <w:t>396</w:t>
            </w:r>
          </w:p>
        </w:tc>
      </w:tr>
    </w:tbl>
    <w:p w:rsidR="007E2476" w:rsidRPr="001C6519" w:rsidRDefault="001C6519" w:rsidP="003E4F61">
      <w:pPr>
        <w:spacing w:line="240" w:lineRule="auto"/>
        <w:ind w:firstLine="567"/>
        <w:rPr>
          <w:rFonts w:eastAsia="Times New Roman" w:cs="Times New Roman"/>
          <w:sz w:val="24"/>
          <w:szCs w:val="24"/>
        </w:rPr>
      </w:pPr>
      <w:r>
        <w:rPr>
          <w:rFonts w:eastAsia="Times New Roman" w:cs="Times New Roman"/>
          <w:sz w:val="24"/>
          <w:szCs w:val="24"/>
        </w:rPr>
        <w:t>О</w:t>
      </w:r>
      <w:r w:rsidR="007E2476" w:rsidRPr="001C6519">
        <w:rPr>
          <w:rFonts w:eastAsia="Times New Roman" w:cs="Times New Roman"/>
          <w:sz w:val="24"/>
          <w:szCs w:val="24"/>
        </w:rPr>
        <w:t>бщее количество победителей и призеров по лицею увеличилось на 63 человека.</w:t>
      </w:r>
    </w:p>
    <w:p w:rsidR="0015394E" w:rsidRPr="001C6519" w:rsidRDefault="0015394E" w:rsidP="003E4F61">
      <w:pPr>
        <w:spacing w:line="240" w:lineRule="auto"/>
        <w:ind w:right="180" w:firstLine="567"/>
        <w:rPr>
          <w:rFonts w:eastAsia="Times New Roman" w:cs="Times New Roman"/>
          <w:bCs/>
          <w:sz w:val="24"/>
          <w:szCs w:val="24"/>
        </w:rPr>
      </w:pPr>
    </w:p>
    <w:p w:rsidR="0015394E" w:rsidRPr="001C6519" w:rsidRDefault="0015394E" w:rsidP="003E4F61">
      <w:pPr>
        <w:spacing w:line="240" w:lineRule="auto"/>
        <w:ind w:right="180" w:firstLine="567"/>
        <w:rPr>
          <w:rFonts w:eastAsia="Times New Roman" w:cs="Times New Roman"/>
          <w:sz w:val="24"/>
          <w:szCs w:val="24"/>
        </w:rPr>
      </w:pPr>
      <w:r w:rsidRPr="001C6519">
        <w:rPr>
          <w:rFonts w:eastAsia="Times New Roman" w:cs="Times New Roman"/>
          <w:bCs/>
          <w:sz w:val="24"/>
          <w:szCs w:val="24"/>
        </w:rPr>
        <w:t>Сравнительный анализ количества участников школьного этапа Всероссийской олимпиады школьников за два года позволяет сделать вывод:</w:t>
      </w:r>
      <w:r w:rsidRPr="001C6519">
        <w:rPr>
          <w:rFonts w:eastAsia="Times New Roman" w:cs="Times New Roman"/>
          <w:bCs/>
          <w:sz w:val="24"/>
          <w:szCs w:val="24"/>
          <w:lang w:val="en-US"/>
        </w:rPr>
        <w:t> </w:t>
      </w:r>
      <w:r w:rsidRPr="001C6519">
        <w:rPr>
          <w:rFonts w:eastAsia="Times New Roman" w:cs="Times New Roman"/>
          <w:sz w:val="24"/>
          <w:szCs w:val="24"/>
        </w:rPr>
        <w:t>в 2023/24</w:t>
      </w:r>
      <w:r w:rsidRPr="001C6519">
        <w:rPr>
          <w:rFonts w:eastAsia="Times New Roman" w:cs="Times New Roman"/>
          <w:sz w:val="24"/>
          <w:szCs w:val="24"/>
          <w:lang w:val="en-US"/>
        </w:rPr>
        <w:t> </w:t>
      </w:r>
      <w:r w:rsidRPr="001C6519">
        <w:rPr>
          <w:rFonts w:eastAsia="Times New Roman" w:cs="Times New Roman"/>
          <w:sz w:val="24"/>
          <w:szCs w:val="24"/>
        </w:rPr>
        <w:t xml:space="preserve">учебном году наблюдается увеличение количества участников на </w:t>
      </w:r>
      <w:r w:rsidRPr="001C6519">
        <w:rPr>
          <w:rFonts w:eastAsia="Times New Roman" w:cs="Times New Roman"/>
          <w:sz w:val="24"/>
          <w:szCs w:val="24"/>
          <w:lang w:val="tt-RU"/>
        </w:rPr>
        <w:t>52</w:t>
      </w:r>
      <w:r w:rsidRPr="001C6519">
        <w:rPr>
          <w:rFonts w:eastAsia="Times New Roman" w:cs="Times New Roman"/>
          <w:sz w:val="24"/>
          <w:szCs w:val="24"/>
        </w:rPr>
        <w:t xml:space="preserve"> (в сравнении с прошлым учебным годом).</w:t>
      </w:r>
      <w:r w:rsidRPr="001C6519">
        <w:rPr>
          <w:rFonts w:eastAsia="Calibri" w:cs="Times New Roman"/>
          <w:sz w:val="24"/>
          <w:szCs w:val="24"/>
        </w:rPr>
        <w:t xml:space="preserve"> </w:t>
      </w:r>
      <w:r w:rsidRPr="001C6519">
        <w:rPr>
          <w:rFonts w:eastAsia="Times New Roman" w:cs="Times New Roman"/>
          <w:sz w:val="24"/>
          <w:szCs w:val="24"/>
        </w:rPr>
        <w:t>Наибольшее количество участников олимпиады наблюдается по предметам математика, английский, литература. Очень низкий показатель по таким предметам как геология,</w:t>
      </w:r>
      <w:r w:rsidRPr="001C6519">
        <w:rPr>
          <w:rFonts w:eastAsia="Times New Roman" w:cs="Times New Roman"/>
          <w:sz w:val="24"/>
          <w:szCs w:val="24"/>
          <w:lang w:val="tt-RU"/>
        </w:rPr>
        <w:t xml:space="preserve"> география,</w:t>
      </w:r>
      <w:r w:rsidRPr="001C6519">
        <w:rPr>
          <w:rFonts w:eastAsia="Times New Roman" w:cs="Times New Roman"/>
          <w:sz w:val="24"/>
          <w:szCs w:val="24"/>
        </w:rPr>
        <w:t xml:space="preserve"> китайский язык. Наблюдается снижение количества участников школьного этапа Всероссийской олимпиады школьников по следующим предметам: история Татарстана, астрономия, экология, информатика. В 2023 году увеличилось количество участников олимпиады по математике</w:t>
      </w:r>
      <w:r w:rsidRPr="001C6519">
        <w:rPr>
          <w:rFonts w:eastAsia="Times New Roman" w:cs="Times New Roman"/>
          <w:sz w:val="24"/>
          <w:szCs w:val="24"/>
          <w:lang w:val="tt-RU"/>
        </w:rPr>
        <w:t>, биологии</w:t>
      </w:r>
      <w:r w:rsidRPr="001C6519">
        <w:rPr>
          <w:rFonts w:eastAsia="Times New Roman" w:cs="Times New Roman"/>
          <w:sz w:val="24"/>
          <w:szCs w:val="24"/>
        </w:rPr>
        <w:t xml:space="preserve">. Приняли участие также в олимпиадах по китайскому языку и геологии. </w:t>
      </w:r>
    </w:p>
    <w:p w:rsidR="0015394E" w:rsidRPr="001C6519" w:rsidRDefault="0015394E" w:rsidP="003E4F61">
      <w:pPr>
        <w:spacing w:line="240" w:lineRule="auto"/>
        <w:ind w:right="180" w:firstLine="567"/>
        <w:rPr>
          <w:rFonts w:eastAsia="Times New Roman" w:cs="Times New Roman"/>
          <w:sz w:val="24"/>
          <w:szCs w:val="24"/>
        </w:rPr>
      </w:pPr>
      <w:r w:rsidRPr="001C6519">
        <w:rPr>
          <w:rFonts w:eastAsia="Times New Roman" w:cs="Times New Roman"/>
          <w:sz w:val="24"/>
          <w:szCs w:val="24"/>
        </w:rPr>
        <w:t>Наибольший показатель результативности участия в школьном этапе Всероссийской олимпиады школьников (более 50% победителей и призеров от общего количества участников) наблюдается по следующим предметам: обществознанию, физической культуре, литературе, ОБЖ, экология, геология, экономика, история, татарский язык, родной язык что свидетельствует о качественной подготовке участников олимпиады по данным предметам. В течение последних двух лет наблюдается стабильное количество победителей школьного этапа Всероссийской олимпиады школьников по следующим предметам: родному татарскому для обучающихся татар, химии, биологии обществознанию, истории.</w:t>
      </w:r>
    </w:p>
    <w:p w:rsidR="0015394E" w:rsidRPr="001C6519" w:rsidRDefault="0015394E" w:rsidP="003E4F61">
      <w:pPr>
        <w:spacing w:line="240" w:lineRule="auto"/>
        <w:ind w:right="180" w:firstLine="567"/>
        <w:rPr>
          <w:rFonts w:eastAsia="Times New Roman" w:cs="Times New Roman"/>
          <w:sz w:val="24"/>
          <w:szCs w:val="24"/>
        </w:rPr>
      </w:pPr>
      <w:r w:rsidRPr="001C6519">
        <w:rPr>
          <w:rFonts w:eastAsia="Times New Roman" w:cs="Times New Roman"/>
          <w:sz w:val="24"/>
          <w:szCs w:val="24"/>
        </w:rPr>
        <w:t>В сравнении с прошлым учебным годом наблюдается уменьшение количества победителей школьного этапа Всероссийской олимпиады по следующим предметам: право, информатика, экология русский язык, литература, английский язык.</w:t>
      </w:r>
    </w:p>
    <w:p w:rsidR="0015394E" w:rsidRPr="001C6519" w:rsidRDefault="001C2B1C" w:rsidP="003E4F61">
      <w:pPr>
        <w:spacing w:line="240" w:lineRule="auto"/>
        <w:ind w:firstLine="567"/>
        <w:rPr>
          <w:rFonts w:eastAsia="Times New Roman" w:cs="Times New Roman"/>
          <w:b/>
          <w:sz w:val="24"/>
          <w:szCs w:val="24"/>
          <w:lang w:eastAsia="ru-RU"/>
        </w:rPr>
      </w:pPr>
      <w:r w:rsidRPr="001C6519">
        <w:rPr>
          <w:rFonts w:eastAsia="Times New Roman" w:cs="Times New Roman"/>
          <w:sz w:val="24"/>
          <w:szCs w:val="24"/>
          <w:lang w:eastAsia="ru-RU"/>
        </w:rPr>
        <w:t>Учащиеся в 2023</w:t>
      </w:r>
      <w:r w:rsidR="0015394E" w:rsidRPr="001C6519">
        <w:rPr>
          <w:rFonts w:eastAsia="Times New Roman" w:cs="Times New Roman"/>
          <w:sz w:val="24"/>
          <w:szCs w:val="24"/>
          <w:lang w:eastAsia="ru-RU"/>
        </w:rPr>
        <w:t xml:space="preserve"> году приняли активное участие в </w:t>
      </w:r>
      <w:r w:rsidRPr="001C6519">
        <w:rPr>
          <w:rFonts w:eastAsia="Times New Roman" w:cs="Times New Roman"/>
          <w:b/>
          <w:sz w:val="24"/>
          <w:szCs w:val="24"/>
          <w:lang w:eastAsia="ru-RU"/>
        </w:rPr>
        <w:t>муниципальном этапе</w:t>
      </w:r>
      <w:r w:rsidR="0015394E" w:rsidRPr="001C6519">
        <w:rPr>
          <w:rFonts w:eastAsia="Times New Roman" w:cs="Times New Roman"/>
          <w:b/>
          <w:sz w:val="24"/>
          <w:szCs w:val="24"/>
          <w:lang w:eastAsia="ru-RU"/>
        </w:rPr>
        <w:t xml:space="preserve"> ВОШ.</w:t>
      </w:r>
    </w:p>
    <w:p w:rsidR="0015394E" w:rsidRPr="001C6519" w:rsidRDefault="0015394E" w:rsidP="003E4F61">
      <w:pPr>
        <w:spacing w:line="240" w:lineRule="auto"/>
        <w:ind w:firstLine="567"/>
        <w:rPr>
          <w:rFonts w:eastAsia="Times New Roman" w:cs="Times New Roman"/>
          <w:sz w:val="24"/>
          <w:szCs w:val="24"/>
        </w:rPr>
      </w:pPr>
      <w:r w:rsidRPr="001C6519">
        <w:rPr>
          <w:rFonts w:eastAsia="Times New Roman" w:cs="Times New Roman"/>
          <w:sz w:val="24"/>
          <w:szCs w:val="24"/>
        </w:rPr>
        <w:t xml:space="preserve">В муниципальном этапе Всероссийской олимпиады школьников приняли участие </w:t>
      </w:r>
      <w:r w:rsidRPr="001C6519">
        <w:rPr>
          <w:rFonts w:eastAsia="Times New Roman" w:cs="Times New Roman"/>
          <w:sz w:val="24"/>
          <w:szCs w:val="24"/>
          <w:lang w:val="tt-RU"/>
        </w:rPr>
        <w:t>174</w:t>
      </w:r>
      <w:r w:rsidRPr="001C6519">
        <w:rPr>
          <w:rFonts w:eastAsia="Times New Roman" w:cs="Times New Roman"/>
          <w:sz w:val="24"/>
          <w:szCs w:val="24"/>
        </w:rPr>
        <w:t xml:space="preserve"> учащихся 4-11 классов. Наибольшее количество участников олимпиады наблюдается по предметам химия, русский, экономика, математика, история. Очень низкий показатель по таким предметам геология, китайский язык. </w:t>
      </w:r>
      <w:r w:rsidRPr="001C6519">
        <w:rPr>
          <w:rFonts w:eastAsia="Times New Roman" w:cs="Times New Roman"/>
          <w:bCs/>
          <w:sz w:val="24"/>
          <w:szCs w:val="24"/>
        </w:rPr>
        <w:t xml:space="preserve">Сравнительный анализ количества призеров МЭ Всероссийской предметной олимпиады школьников за два года по предметам позволяет сделать вывод о том, что количество победителей значительно сократилось по предметам английский язык, история, математика.  </w:t>
      </w:r>
    </w:p>
    <w:p w:rsidR="0015394E" w:rsidRPr="001C6519" w:rsidRDefault="0015394E" w:rsidP="003E4F61">
      <w:pPr>
        <w:spacing w:line="240" w:lineRule="auto"/>
        <w:ind w:firstLine="567"/>
        <w:rPr>
          <w:rFonts w:eastAsia="Times New Roman" w:cs="Times New Roman"/>
          <w:sz w:val="24"/>
          <w:szCs w:val="24"/>
        </w:rPr>
      </w:pPr>
      <w:r w:rsidRPr="001C6519">
        <w:rPr>
          <w:rFonts w:eastAsia="Times New Roman" w:cs="Times New Roman"/>
          <w:sz w:val="24"/>
          <w:szCs w:val="24"/>
        </w:rPr>
        <w:t>В течение последних двух лет наблюдается стабильное количество призеров муниципального этапа Всероссийской олимпиады школьников по следующим предметам: обществознанию, литературе.</w:t>
      </w:r>
    </w:p>
    <w:p w:rsidR="0015394E" w:rsidRPr="001C6519" w:rsidRDefault="0015394E" w:rsidP="003E4F61">
      <w:pPr>
        <w:spacing w:line="240" w:lineRule="auto"/>
        <w:ind w:firstLine="567"/>
        <w:rPr>
          <w:rFonts w:eastAsia="Times New Roman" w:cs="Times New Roman"/>
          <w:sz w:val="24"/>
          <w:szCs w:val="24"/>
        </w:rPr>
      </w:pPr>
      <w:r w:rsidRPr="001C6519">
        <w:rPr>
          <w:rFonts w:eastAsia="Times New Roman" w:cs="Times New Roman"/>
          <w:sz w:val="24"/>
          <w:szCs w:val="24"/>
        </w:rPr>
        <w:t>В сравнении с прошлым, 2021 годом наблюдается увеличение количества призеров муниципального этапа Всероссийской олимпиады по следующим предметам: русский язык для учащихся татар, русская литература для учащихся   татар, биология, искусство, экология, обществознание, технология, МХК</w:t>
      </w:r>
    </w:p>
    <w:p w:rsidR="0015394E" w:rsidRPr="001C6519" w:rsidRDefault="0015394E" w:rsidP="003E4F61">
      <w:pPr>
        <w:spacing w:line="240" w:lineRule="auto"/>
        <w:ind w:firstLine="567"/>
        <w:rPr>
          <w:rFonts w:eastAsia="Times New Roman" w:cs="Times New Roman"/>
          <w:sz w:val="24"/>
          <w:szCs w:val="24"/>
          <w:lang w:val="tt-RU"/>
        </w:rPr>
      </w:pPr>
      <w:r w:rsidRPr="001C6519">
        <w:rPr>
          <w:rFonts w:eastAsia="Times New Roman" w:cs="Times New Roman"/>
          <w:sz w:val="24"/>
          <w:szCs w:val="24"/>
        </w:rPr>
        <w:t>В 2023 году отсутствуют победители муниципального этапа олимпиады по физике, ОБЖ, химия, история</w:t>
      </w:r>
      <w:r w:rsidRPr="001C6519">
        <w:rPr>
          <w:rFonts w:eastAsia="Times New Roman" w:cs="Times New Roman"/>
          <w:sz w:val="24"/>
          <w:szCs w:val="24"/>
          <w:lang w:val="tt-RU"/>
        </w:rPr>
        <w:t>, физической кул</w:t>
      </w:r>
      <w:r w:rsidRPr="001C6519">
        <w:rPr>
          <w:rFonts w:eastAsia="Times New Roman" w:cs="Times New Roman"/>
          <w:sz w:val="24"/>
          <w:szCs w:val="24"/>
        </w:rPr>
        <w:t>ь</w:t>
      </w:r>
      <w:r w:rsidRPr="001C6519">
        <w:rPr>
          <w:rFonts w:eastAsia="Times New Roman" w:cs="Times New Roman"/>
          <w:sz w:val="24"/>
          <w:szCs w:val="24"/>
          <w:lang w:val="tt-RU"/>
        </w:rPr>
        <w:t>туре, родному языку, геологии, информатике,  экологии, астрономии, биологии, географии.</w:t>
      </w:r>
    </w:p>
    <w:p w:rsidR="001C6519" w:rsidRDefault="001C6519" w:rsidP="003E4F61">
      <w:pPr>
        <w:spacing w:line="240" w:lineRule="auto"/>
        <w:ind w:firstLine="567"/>
        <w:jc w:val="center"/>
        <w:rPr>
          <w:rFonts w:eastAsia="Times New Roman" w:cs="Times New Roman"/>
          <w:b/>
          <w:bCs/>
          <w:sz w:val="24"/>
          <w:szCs w:val="24"/>
        </w:rPr>
      </w:pPr>
    </w:p>
    <w:p w:rsidR="0015394E" w:rsidRDefault="0015394E" w:rsidP="003E4F61">
      <w:pPr>
        <w:spacing w:line="240" w:lineRule="auto"/>
        <w:ind w:firstLine="567"/>
        <w:jc w:val="center"/>
        <w:rPr>
          <w:rFonts w:eastAsia="Times New Roman" w:cs="Times New Roman"/>
          <w:b/>
          <w:bCs/>
          <w:sz w:val="24"/>
          <w:szCs w:val="24"/>
        </w:rPr>
      </w:pPr>
      <w:r w:rsidRPr="001C6519">
        <w:rPr>
          <w:rFonts w:eastAsia="Times New Roman" w:cs="Times New Roman"/>
          <w:b/>
          <w:bCs/>
          <w:sz w:val="24"/>
          <w:szCs w:val="24"/>
        </w:rPr>
        <w:lastRenderedPageBreak/>
        <w:t>Сравнительный анализ количества победителей муниципального этапа Всероссийской олимпиады школьников</w:t>
      </w:r>
    </w:p>
    <w:p w:rsidR="001C6519" w:rsidRPr="001C6519" w:rsidRDefault="001C6519" w:rsidP="003E4F61">
      <w:pPr>
        <w:spacing w:line="240" w:lineRule="auto"/>
        <w:ind w:firstLine="567"/>
        <w:jc w:val="center"/>
        <w:rPr>
          <w:rFonts w:eastAsia="Times New Roman" w:cs="Times New Roman"/>
          <w:sz w:val="24"/>
          <w:szCs w:val="24"/>
        </w:rPr>
      </w:pPr>
    </w:p>
    <w:tbl>
      <w:tblPr>
        <w:tblW w:w="0" w:type="auto"/>
        <w:tblLook w:val="0600" w:firstRow="0" w:lastRow="0" w:firstColumn="0" w:lastColumn="0" w:noHBand="1" w:noVBand="1"/>
      </w:tblPr>
      <w:tblGrid>
        <w:gridCol w:w="3165"/>
        <w:gridCol w:w="1560"/>
        <w:gridCol w:w="1560"/>
      </w:tblGrid>
      <w:tr w:rsidR="0015394E" w:rsidRPr="001C6519" w:rsidTr="00341AC0">
        <w:tc>
          <w:tcPr>
            <w:tcW w:w="3165" w:type="dxa"/>
            <w:tcBorders>
              <w:top w:val="single" w:sz="6" w:space="0" w:color="000000"/>
              <w:left w:val="single" w:sz="6" w:space="0" w:color="000000"/>
              <w:bottom w:val="single" w:sz="6" w:space="0" w:color="000000"/>
              <w:right w:val="nil"/>
            </w:tcBorders>
            <w:tcMar>
              <w:top w:w="75" w:type="dxa"/>
              <w:left w:w="75" w:type="dxa"/>
              <w:bottom w:w="75" w:type="dxa"/>
              <w:right w:w="75" w:type="dxa"/>
            </w:tcMar>
            <w:hideMark/>
          </w:tcPr>
          <w:p w:rsidR="0015394E" w:rsidRPr="001C6519" w:rsidRDefault="0015394E" w:rsidP="003E4F61">
            <w:pPr>
              <w:spacing w:line="240" w:lineRule="auto"/>
              <w:rPr>
                <w:rFonts w:eastAsia="Times New Roman" w:cs="Times New Roman"/>
                <w:sz w:val="24"/>
                <w:szCs w:val="24"/>
                <w:lang w:val="en-US"/>
              </w:rPr>
            </w:pPr>
            <w:r w:rsidRPr="001C6519">
              <w:rPr>
                <w:rFonts w:eastAsia="Times New Roman" w:cs="Times New Roman"/>
                <w:b/>
                <w:bCs/>
                <w:sz w:val="24"/>
                <w:szCs w:val="24"/>
              </w:rPr>
              <w:t>Год</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5394E" w:rsidRPr="001C6519" w:rsidRDefault="0015394E" w:rsidP="003E4F61">
            <w:pPr>
              <w:spacing w:line="240" w:lineRule="auto"/>
              <w:jc w:val="center"/>
              <w:rPr>
                <w:rFonts w:eastAsia="Times New Roman" w:cs="Times New Roman"/>
                <w:sz w:val="24"/>
                <w:szCs w:val="24"/>
              </w:rPr>
            </w:pPr>
            <w:r w:rsidRPr="001C6519">
              <w:rPr>
                <w:rFonts w:eastAsia="Times New Roman" w:cs="Times New Roman"/>
                <w:b/>
                <w:bCs/>
                <w:sz w:val="24"/>
                <w:szCs w:val="24"/>
                <w:lang w:val="en-US"/>
              </w:rPr>
              <w:t>2022</w:t>
            </w:r>
          </w:p>
        </w:tc>
        <w:tc>
          <w:tcPr>
            <w:tcW w:w="1560" w:type="dxa"/>
            <w:tcBorders>
              <w:top w:val="single" w:sz="6" w:space="0" w:color="000000"/>
              <w:left w:val="single" w:sz="6" w:space="0" w:color="000000"/>
              <w:bottom w:val="single" w:sz="6" w:space="0" w:color="000000"/>
              <w:right w:val="single" w:sz="6" w:space="0" w:color="000000"/>
            </w:tcBorders>
          </w:tcPr>
          <w:p w:rsidR="0015394E" w:rsidRPr="001C6519" w:rsidRDefault="0015394E" w:rsidP="003E4F61">
            <w:pPr>
              <w:spacing w:line="240" w:lineRule="auto"/>
              <w:jc w:val="center"/>
              <w:rPr>
                <w:rFonts w:eastAsia="Times New Roman" w:cs="Times New Roman"/>
                <w:b/>
                <w:bCs/>
                <w:sz w:val="24"/>
                <w:szCs w:val="24"/>
                <w:lang w:val="en-US"/>
              </w:rPr>
            </w:pPr>
            <w:r w:rsidRPr="001C6519">
              <w:rPr>
                <w:rFonts w:eastAsia="Times New Roman" w:cs="Times New Roman"/>
                <w:b/>
                <w:bCs/>
                <w:sz w:val="24"/>
                <w:szCs w:val="24"/>
                <w:lang w:val="en-US"/>
              </w:rPr>
              <w:t>2023</w:t>
            </w:r>
          </w:p>
        </w:tc>
      </w:tr>
      <w:tr w:rsidR="0015394E" w:rsidRPr="001C6519" w:rsidTr="00341AC0">
        <w:tc>
          <w:tcPr>
            <w:tcW w:w="3165" w:type="dxa"/>
            <w:tcBorders>
              <w:top w:val="nil"/>
              <w:left w:val="single" w:sz="6" w:space="0" w:color="000000"/>
              <w:bottom w:val="single" w:sz="6" w:space="0" w:color="000000"/>
              <w:right w:val="nil"/>
            </w:tcBorders>
            <w:tcMar>
              <w:top w:w="75" w:type="dxa"/>
              <w:left w:w="75" w:type="dxa"/>
              <w:bottom w:w="75" w:type="dxa"/>
              <w:right w:w="75" w:type="dxa"/>
            </w:tcMar>
            <w:hideMark/>
          </w:tcPr>
          <w:p w:rsidR="0015394E" w:rsidRPr="001C6519" w:rsidRDefault="0015394E" w:rsidP="003E4F61">
            <w:pPr>
              <w:spacing w:line="240" w:lineRule="auto"/>
              <w:rPr>
                <w:rFonts w:eastAsia="Times New Roman" w:cs="Times New Roman"/>
                <w:sz w:val="24"/>
                <w:szCs w:val="24"/>
                <w:lang w:val="en-US"/>
              </w:rPr>
            </w:pPr>
            <w:r w:rsidRPr="001C6519">
              <w:rPr>
                <w:rFonts w:eastAsia="Times New Roman" w:cs="Times New Roman"/>
                <w:sz w:val="24"/>
                <w:szCs w:val="24"/>
                <w:lang w:val="en-US"/>
              </w:rPr>
              <w:t>Количество победителей</w:t>
            </w:r>
          </w:p>
        </w:tc>
        <w:tc>
          <w:tcPr>
            <w:tcW w:w="1560"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5394E" w:rsidRPr="001C6519" w:rsidRDefault="0015394E" w:rsidP="003E4F61">
            <w:pPr>
              <w:spacing w:line="240" w:lineRule="auto"/>
              <w:jc w:val="center"/>
              <w:rPr>
                <w:rFonts w:eastAsia="Times New Roman" w:cs="Times New Roman"/>
                <w:sz w:val="24"/>
                <w:szCs w:val="24"/>
              </w:rPr>
            </w:pPr>
            <w:r w:rsidRPr="001C6519">
              <w:rPr>
                <w:rFonts w:eastAsia="Times New Roman" w:cs="Times New Roman"/>
                <w:sz w:val="24"/>
                <w:szCs w:val="24"/>
              </w:rPr>
              <w:t>2</w:t>
            </w:r>
          </w:p>
        </w:tc>
        <w:tc>
          <w:tcPr>
            <w:tcW w:w="1560" w:type="dxa"/>
            <w:tcBorders>
              <w:top w:val="nil"/>
              <w:left w:val="single" w:sz="6" w:space="0" w:color="000000"/>
              <w:bottom w:val="single" w:sz="6" w:space="0" w:color="000000"/>
              <w:right w:val="single" w:sz="6" w:space="0" w:color="000000"/>
            </w:tcBorders>
          </w:tcPr>
          <w:p w:rsidR="0015394E" w:rsidRPr="001C6519" w:rsidRDefault="0015394E" w:rsidP="003E4F61">
            <w:pPr>
              <w:spacing w:line="240" w:lineRule="auto"/>
              <w:jc w:val="center"/>
              <w:rPr>
                <w:rFonts w:eastAsia="Times New Roman" w:cs="Times New Roman"/>
                <w:sz w:val="24"/>
                <w:szCs w:val="24"/>
              </w:rPr>
            </w:pPr>
            <w:r w:rsidRPr="001C6519">
              <w:rPr>
                <w:rFonts w:eastAsia="Times New Roman" w:cs="Times New Roman"/>
                <w:sz w:val="24"/>
                <w:szCs w:val="24"/>
              </w:rPr>
              <w:t>1</w:t>
            </w:r>
          </w:p>
        </w:tc>
      </w:tr>
    </w:tbl>
    <w:p w:rsidR="0015394E" w:rsidRPr="001C6519" w:rsidRDefault="001C6519" w:rsidP="001C6519">
      <w:pPr>
        <w:spacing w:line="240" w:lineRule="auto"/>
        <w:rPr>
          <w:rFonts w:eastAsia="Times New Roman" w:cs="Times New Roman"/>
          <w:sz w:val="24"/>
          <w:szCs w:val="24"/>
        </w:rPr>
      </w:pPr>
      <w:r>
        <w:rPr>
          <w:rFonts w:eastAsia="Times New Roman" w:cs="Times New Roman"/>
          <w:sz w:val="24"/>
          <w:szCs w:val="24"/>
        </w:rPr>
        <w:t>О</w:t>
      </w:r>
      <w:r w:rsidR="0015394E" w:rsidRPr="001C6519">
        <w:rPr>
          <w:rFonts w:eastAsia="Times New Roman" w:cs="Times New Roman"/>
          <w:sz w:val="24"/>
          <w:szCs w:val="24"/>
        </w:rPr>
        <w:t>бщее количество победителей уменьшилось по сравнению с прошлым годом на 1 человека.</w:t>
      </w:r>
    </w:p>
    <w:p w:rsidR="0015394E" w:rsidRDefault="0015394E" w:rsidP="003E4F61">
      <w:pPr>
        <w:spacing w:line="240" w:lineRule="auto"/>
        <w:ind w:firstLine="567"/>
        <w:jc w:val="center"/>
        <w:rPr>
          <w:rFonts w:eastAsia="Times New Roman" w:cs="Times New Roman"/>
          <w:b/>
          <w:bCs/>
          <w:sz w:val="24"/>
          <w:szCs w:val="24"/>
        </w:rPr>
      </w:pPr>
      <w:r w:rsidRPr="001C6519">
        <w:rPr>
          <w:rFonts w:eastAsia="Times New Roman" w:cs="Times New Roman"/>
          <w:b/>
          <w:bCs/>
          <w:sz w:val="24"/>
          <w:szCs w:val="24"/>
        </w:rPr>
        <w:t>Сравнительный анализ количества призеров муниципального этапа Всероссийской олимпиады школьников</w:t>
      </w:r>
    </w:p>
    <w:p w:rsidR="001C6519" w:rsidRPr="001C6519" w:rsidRDefault="001C6519" w:rsidP="003E4F61">
      <w:pPr>
        <w:spacing w:line="240" w:lineRule="auto"/>
        <w:ind w:firstLine="567"/>
        <w:jc w:val="center"/>
        <w:rPr>
          <w:rFonts w:eastAsia="Times New Roman" w:cs="Times New Roman"/>
          <w:sz w:val="24"/>
          <w:szCs w:val="24"/>
        </w:rPr>
      </w:pPr>
    </w:p>
    <w:tbl>
      <w:tblPr>
        <w:tblW w:w="0" w:type="auto"/>
        <w:tblLook w:val="0600" w:firstRow="0" w:lastRow="0" w:firstColumn="0" w:lastColumn="0" w:noHBand="1" w:noVBand="1"/>
      </w:tblPr>
      <w:tblGrid>
        <w:gridCol w:w="3117"/>
        <w:gridCol w:w="1560"/>
        <w:gridCol w:w="1560"/>
      </w:tblGrid>
      <w:tr w:rsidR="0015394E" w:rsidRPr="001C6519" w:rsidTr="00341AC0">
        <w:tc>
          <w:tcPr>
            <w:tcW w:w="31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5394E" w:rsidRPr="001C6519" w:rsidRDefault="0015394E" w:rsidP="003E4F61">
            <w:pPr>
              <w:spacing w:line="240" w:lineRule="auto"/>
              <w:rPr>
                <w:rFonts w:eastAsia="Times New Roman" w:cs="Times New Roman"/>
                <w:sz w:val="24"/>
                <w:szCs w:val="24"/>
                <w:lang w:val="en-US"/>
              </w:rPr>
            </w:pPr>
            <w:r w:rsidRPr="001C6519">
              <w:rPr>
                <w:rFonts w:eastAsia="Times New Roman" w:cs="Times New Roman"/>
                <w:b/>
                <w:bCs/>
                <w:sz w:val="24"/>
                <w:szCs w:val="24"/>
              </w:rPr>
              <w:t>Год</w:t>
            </w:r>
          </w:p>
        </w:tc>
        <w:tc>
          <w:tcPr>
            <w:tcW w:w="156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5394E" w:rsidRPr="001C6519" w:rsidRDefault="0015394E" w:rsidP="003E4F61">
            <w:pPr>
              <w:spacing w:line="240" w:lineRule="auto"/>
              <w:jc w:val="center"/>
              <w:rPr>
                <w:rFonts w:eastAsia="Times New Roman" w:cs="Times New Roman"/>
                <w:b/>
                <w:bCs/>
                <w:sz w:val="24"/>
                <w:szCs w:val="24"/>
              </w:rPr>
            </w:pPr>
            <w:r w:rsidRPr="001C6519">
              <w:rPr>
                <w:rFonts w:eastAsia="Times New Roman" w:cs="Times New Roman"/>
                <w:b/>
                <w:bCs/>
                <w:sz w:val="24"/>
                <w:szCs w:val="24"/>
              </w:rPr>
              <w:t>2022</w:t>
            </w:r>
          </w:p>
        </w:tc>
        <w:tc>
          <w:tcPr>
            <w:tcW w:w="1560" w:type="dxa"/>
            <w:tcBorders>
              <w:top w:val="single" w:sz="6" w:space="0" w:color="000000"/>
              <w:left w:val="single" w:sz="6" w:space="0" w:color="000000"/>
              <w:bottom w:val="single" w:sz="6" w:space="0" w:color="000000"/>
              <w:right w:val="single" w:sz="6" w:space="0" w:color="000000"/>
            </w:tcBorders>
          </w:tcPr>
          <w:p w:rsidR="0015394E" w:rsidRPr="001C6519" w:rsidRDefault="0015394E" w:rsidP="003E4F61">
            <w:pPr>
              <w:spacing w:line="240" w:lineRule="auto"/>
              <w:jc w:val="center"/>
              <w:rPr>
                <w:rFonts w:eastAsia="Times New Roman" w:cs="Times New Roman"/>
                <w:b/>
                <w:bCs/>
                <w:sz w:val="24"/>
                <w:szCs w:val="24"/>
              </w:rPr>
            </w:pPr>
            <w:r w:rsidRPr="001C6519">
              <w:rPr>
                <w:rFonts w:eastAsia="Times New Roman" w:cs="Times New Roman"/>
                <w:b/>
                <w:bCs/>
                <w:sz w:val="24"/>
                <w:szCs w:val="24"/>
              </w:rPr>
              <w:t>2023</w:t>
            </w:r>
          </w:p>
        </w:tc>
      </w:tr>
      <w:tr w:rsidR="0015394E" w:rsidRPr="001C6519" w:rsidTr="00341AC0">
        <w:tc>
          <w:tcPr>
            <w:tcW w:w="31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5394E" w:rsidRPr="001C6519" w:rsidRDefault="0015394E" w:rsidP="003E4F61">
            <w:pPr>
              <w:spacing w:line="240" w:lineRule="auto"/>
              <w:rPr>
                <w:rFonts w:eastAsia="Times New Roman" w:cs="Times New Roman"/>
                <w:sz w:val="24"/>
                <w:szCs w:val="24"/>
                <w:lang w:val="en-US"/>
              </w:rPr>
            </w:pPr>
            <w:r w:rsidRPr="001C6519">
              <w:rPr>
                <w:rFonts w:eastAsia="Times New Roman" w:cs="Times New Roman"/>
                <w:sz w:val="24"/>
                <w:szCs w:val="24"/>
                <w:lang w:val="en-US"/>
              </w:rPr>
              <w:t>Количество призеров</w:t>
            </w:r>
          </w:p>
        </w:tc>
        <w:tc>
          <w:tcPr>
            <w:tcW w:w="156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5394E" w:rsidRPr="001C6519" w:rsidRDefault="0015394E" w:rsidP="003E4F61">
            <w:pPr>
              <w:spacing w:line="240" w:lineRule="auto"/>
              <w:jc w:val="center"/>
              <w:rPr>
                <w:rFonts w:eastAsia="Times New Roman" w:cs="Times New Roman"/>
                <w:sz w:val="24"/>
                <w:szCs w:val="24"/>
              </w:rPr>
            </w:pPr>
            <w:r w:rsidRPr="001C6519">
              <w:rPr>
                <w:rFonts w:eastAsia="Times New Roman" w:cs="Times New Roman"/>
                <w:sz w:val="24"/>
                <w:szCs w:val="24"/>
              </w:rPr>
              <w:t>28</w:t>
            </w:r>
          </w:p>
        </w:tc>
        <w:tc>
          <w:tcPr>
            <w:tcW w:w="1560" w:type="dxa"/>
            <w:tcBorders>
              <w:top w:val="single" w:sz="6" w:space="0" w:color="000000"/>
              <w:left w:val="single" w:sz="6" w:space="0" w:color="000000"/>
              <w:bottom w:val="single" w:sz="6" w:space="0" w:color="000000"/>
              <w:right w:val="single" w:sz="6" w:space="0" w:color="000000"/>
            </w:tcBorders>
          </w:tcPr>
          <w:p w:rsidR="0015394E" w:rsidRPr="001C6519" w:rsidRDefault="0015394E" w:rsidP="003E4F61">
            <w:pPr>
              <w:spacing w:line="240" w:lineRule="auto"/>
              <w:jc w:val="center"/>
              <w:rPr>
                <w:rFonts w:eastAsia="Times New Roman" w:cs="Times New Roman"/>
                <w:sz w:val="24"/>
                <w:szCs w:val="24"/>
              </w:rPr>
            </w:pPr>
            <w:r w:rsidRPr="001C6519">
              <w:rPr>
                <w:rFonts w:eastAsia="Times New Roman" w:cs="Times New Roman"/>
                <w:sz w:val="24"/>
                <w:szCs w:val="24"/>
              </w:rPr>
              <w:t>21</w:t>
            </w:r>
          </w:p>
        </w:tc>
      </w:tr>
    </w:tbl>
    <w:p w:rsidR="0015394E" w:rsidRPr="001C6519" w:rsidRDefault="001C6519" w:rsidP="001C6519">
      <w:pPr>
        <w:spacing w:line="240" w:lineRule="auto"/>
        <w:rPr>
          <w:rFonts w:eastAsia="Times New Roman" w:cs="Times New Roman"/>
          <w:sz w:val="24"/>
          <w:szCs w:val="24"/>
        </w:rPr>
      </w:pPr>
      <w:r>
        <w:rPr>
          <w:rFonts w:eastAsia="Times New Roman" w:cs="Times New Roman"/>
          <w:sz w:val="24"/>
          <w:szCs w:val="24"/>
        </w:rPr>
        <w:t>О</w:t>
      </w:r>
      <w:r w:rsidR="0015394E" w:rsidRPr="001C6519">
        <w:rPr>
          <w:rFonts w:eastAsia="Times New Roman" w:cs="Times New Roman"/>
          <w:sz w:val="24"/>
          <w:szCs w:val="24"/>
        </w:rPr>
        <w:t xml:space="preserve">бщее количество призеров уменьшилось на 7 человек </w:t>
      </w:r>
    </w:p>
    <w:p w:rsidR="0015394E" w:rsidRPr="001C6519" w:rsidRDefault="0015394E" w:rsidP="003E4F61">
      <w:pPr>
        <w:spacing w:line="240" w:lineRule="auto"/>
        <w:ind w:firstLine="567"/>
        <w:rPr>
          <w:rFonts w:eastAsia="Times New Roman" w:cs="Times New Roman"/>
          <w:b/>
          <w:bCs/>
          <w:sz w:val="24"/>
          <w:szCs w:val="24"/>
        </w:rPr>
      </w:pPr>
    </w:p>
    <w:p w:rsidR="0015394E" w:rsidRDefault="0015394E" w:rsidP="003E4F61">
      <w:pPr>
        <w:spacing w:line="240" w:lineRule="auto"/>
        <w:ind w:firstLine="567"/>
        <w:jc w:val="center"/>
        <w:rPr>
          <w:rFonts w:eastAsia="Times New Roman" w:cs="Times New Roman"/>
          <w:b/>
          <w:bCs/>
          <w:sz w:val="24"/>
          <w:szCs w:val="24"/>
        </w:rPr>
      </w:pPr>
      <w:r w:rsidRPr="001C6519">
        <w:rPr>
          <w:rFonts w:eastAsia="Times New Roman" w:cs="Times New Roman"/>
          <w:b/>
          <w:bCs/>
          <w:sz w:val="24"/>
          <w:szCs w:val="24"/>
        </w:rPr>
        <w:t>Сравнительный анализ количества победителей и призеров муниципального этапа Всероссийской олимпиады школьников</w:t>
      </w:r>
    </w:p>
    <w:p w:rsidR="001C6519" w:rsidRPr="001C6519" w:rsidRDefault="001C6519" w:rsidP="003E4F61">
      <w:pPr>
        <w:spacing w:line="240" w:lineRule="auto"/>
        <w:ind w:firstLine="567"/>
        <w:jc w:val="center"/>
        <w:rPr>
          <w:rFonts w:eastAsia="Times New Roman" w:cs="Times New Roman"/>
          <w:sz w:val="24"/>
          <w:szCs w:val="24"/>
        </w:rPr>
      </w:pPr>
    </w:p>
    <w:tbl>
      <w:tblPr>
        <w:tblW w:w="0" w:type="auto"/>
        <w:tblLook w:val="0600" w:firstRow="0" w:lastRow="0" w:firstColumn="0" w:lastColumn="0" w:noHBand="1" w:noVBand="1"/>
      </w:tblPr>
      <w:tblGrid>
        <w:gridCol w:w="4387"/>
        <w:gridCol w:w="1177"/>
        <w:gridCol w:w="1243"/>
      </w:tblGrid>
      <w:tr w:rsidR="0015394E" w:rsidRPr="001C6519" w:rsidTr="0015394E">
        <w:tc>
          <w:tcPr>
            <w:tcW w:w="43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5394E" w:rsidRPr="001C6519" w:rsidRDefault="0015394E" w:rsidP="003E4F61">
            <w:pPr>
              <w:spacing w:line="240" w:lineRule="auto"/>
              <w:rPr>
                <w:rFonts w:eastAsia="Times New Roman" w:cs="Times New Roman"/>
                <w:sz w:val="24"/>
                <w:szCs w:val="24"/>
                <w:lang w:val="en-US"/>
              </w:rPr>
            </w:pPr>
            <w:r w:rsidRPr="001C6519">
              <w:rPr>
                <w:rFonts w:eastAsia="Times New Roman" w:cs="Times New Roman"/>
                <w:b/>
                <w:bCs/>
                <w:sz w:val="24"/>
                <w:szCs w:val="24"/>
              </w:rPr>
              <w:t>Год</w:t>
            </w:r>
          </w:p>
        </w:tc>
        <w:tc>
          <w:tcPr>
            <w:tcW w:w="117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5394E" w:rsidRPr="001C6519" w:rsidRDefault="0015394E" w:rsidP="003E4F61">
            <w:pPr>
              <w:spacing w:line="240" w:lineRule="auto"/>
              <w:jc w:val="center"/>
              <w:rPr>
                <w:rFonts w:eastAsia="Times New Roman" w:cs="Times New Roman"/>
                <w:b/>
                <w:bCs/>
                <w:sz w:val="24"/>
                <w:szCs w:val="24"/>
              </w:rPr>
            </w:pPr>
            <w:r w:rsidRPr="001C6519">
              <w:rPr>
                <w:rFonts w:eastAsia="Times New Roman" w:cs="Times New Roman"/>
                <w:b/>
                <w:bCs/>
                <w:sz w:val="24"/>
                <w:szCs w:val="24"/>
              </w:rPr>
              <w:t>2022</w:t>
            </w:r>
          </w:p>
        </w:tc>
        <w:tc>
          <w:tcPr>
            <w:tcW w:w="1243" w:type="dxa"/>
            <w:tcBorders>
              <w:top w:val="single" w:sz="6" w:space="0" w:color="000000"/>
              <w:left w:val="single" w:sz="6" w:space="0" w:color="000000"/>
              <w:bottom w:val="single" w:sz="6" w:space="0" w:color="000000"/>
              <w:right w:val="single" w:sz="6" w:space="0" w:color="000000"/>
            </w:tcBorders>
          </w:tcPr>
          <w:p w:rsidR="0015394E" w:rsidRPr="001C6519" w:rsidRDefault="0015394E" w:rsidP="003E4F61">
            <w:pPr>
              <w:spacing w:line="240" w:lineRule="auto"/>
              <w:jc w:val="center"/>
              <w:rPr>
                <w:rFonts w:eastAsia="Times New Roman" w:cs="Times New Roman"/>
                <w:b/>
                <w:bCs/>
                <w:sz w:val="24"/>
                <w:szCs w:val="24"/>
              </w:rPr>
            </w:pPr>
            <w:r w:rsidRPr="001C6519">
              <w:rPr>
                <w:rFonts w:eastAsia="Times New Roman" w:cs="Times New Roman"/>
                <w:b/>
                <w:bCs/>
                <w:sz w:val="24"/>
                <w:szCs w:val="24"/>
              </w:rPr>
              <w:t>2023</w:t>
            </w:r>
          </w:p>
        </w:tc>
      </w:tr>
      <w:tr w:rsidR="0015394E" w:rsidRPr="001C6519" w:rsidTr="0015394E">
        <w:tc>
          <w:tcPr>
            <w:tcW w:w="43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5394E" w:rsidRPr="001C6519" w:rsidRDefault="0015394E" w:rsidP="003E4F61">
            <w:pPr>
              <w:spacing w:line="240" w:lineRule="auto"/>
              <w:rPr>
                <w:rFonts w:eastAsia="Times New Roman" w:cs="Times New Roman"/>
                <w:sz w:val="24"/>
                <w:szCs w:val="24"/>
                <w:lang w:val="en-US"/>
              </w:rPr>
            </w:pPr>
            <w:r w:rsidRPr="001C6519">
              <w:rPr>
                <w:rFonts w:eastAsia="Times New Roman" w:cs="Times New Roman"/>
                <w:sz w:val="24"/>
                <w:szCs w:val="24"/>
                <w:lang w:val="en-US"/>
              </w:rPr>
              <w:t>Количество победителей и призеров</w:t>
            </w:r>
          </w:p>
        </w:tc>
        <w:tc>
          <w:tcPr>
            <w:tcW w:w="117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5394E" w:rsidRPr="001C6519" w:rsidRDefault="0015394E" w:rsidP="003E4F61">
            <w:pPr>
              <w:spacing w:line="240" w:lineRule="auto"/>
              <w:jc w:val="center"/>
              <w:rPr>
                <w:rFonts w:eastAsia="Times New Roman" w:cs="Times New Roman"/>
                <w:sz w:val="24"/>
                <w:szCs w:val="24"/>
              </w:rPr>
            </w:pPr>
            <w:r w:rsidRPr="001C6519">
              <w:rPr>
                <w:rFonts w:eastAsia="Times New Roman" w:cs="Times New Roman"/>
                <w:sz w:val="24"/>
                <w:szCs w:val="24"/>
              </w:rPr>
              <w:t>30</w:t>
            </w:r>
          </w:p>
        </w:tc>
        <w:tc>
          <w:tcPr>
            <w:tcW w:w="1243" w:type="dxa"/>
            <w:tcBorders>
              <w:top w:val="single" w:sz="6" w:space="0" w:color="000000"/>
              <w:left w:val="single" w:sz="6" w:space="0" w:color="000000"/>
              <w:bottom w:val="single" w:sz="6" w:space="0" w:color="000000"/>
              <w:right w:val="single" w:sz="6" w:space="0" w:color="000000"/>
            </w:tcBorders>
          </w:tcPr>
          <w:p w:rsidR="0015394E" w:rsidRPr="001C6519" w:rsidRDefault="0015394E" w:rsidP="003E4F61">
            <w:pPr>
              <w:spacing w:line="240" w:lineRule="auto"/>
              <w:jc w:val="center"/>
              <w:rPr>
                <w:rFonts w:eastAsia="Times New Roman" w:cs="Times New Roman"/>
                <w:sz w:val="24"/>
                <w:szCs w:val="24"/>
              </w:rPr>
            </w:pPr>
            <w:r w:rsidRPr="001C6519">
              <w:rPr>
                <w:rFonts w:eastAsia="Times New Roman" w:cs="Times New Roman"/>
                <w:sz w:val="24"/>
                <w:szCs w:val="24"/>
              </w:rPr>
              <w:t>22</w:t>
            </w:r>
          </w:p>
        </w:tc>
      </w:tr>
    </w:tbl>
    <w:p w:rsidR="0015394E" w:rsidRPr="001C6519" w:rsidRDefault="0015394E" w:rsidP="003E4F61">
      <w:pPr>
        <w:spacing w:line="240" w:lineRule="auto"/>
        <w:ind w:right="180" w:firstLine="567"/>
        <w:rPr>
          <w:rFonts w:eastAsia="Times New Roman" w:cs="Times New Roman"/>
          <w:bCs/>
          <w:sz w:val="24"/>
          <w:szCs w:val="24"/>
        </w:rPr>
      </w:pPr>
    </w:p>
    <w:p w:rsidR="004B2BE7" w:rsidRPr="001C6519" w:rsidRDefault="004B3A16" w:rsidP="003E4F61">
      <w:pPr>
        <w:spacing w:line="240" w:lineRule="auto"/>
        <w:ind w:right="180"/>
        <w:rPr>
          <w:rFonts w:eastAsia="Times New Roman" w:cs="Times New Roman"/>
          <w:sz w:val="24"/>
          <w:szCs w:val="24"/>
        </w:rPr>
      </w:pPr>
      <w:r w:rsidRPr="001C6519">
        <w:rPr>
          <w:rFonts w:eastAsia="Times New Roman" w:cs="Times New Roman"/>
          <w:b/>
          <w:bCs/>
          <w:sz w:val="24"/>
          <w:szCs w:val="24"/>
        </w:rPr>
        <w:t>ВЫВОД</w:t>
      </w:r>
      <w:r w:rsidR="004B2BE7" w:rsidRPr="001C6519">
        <w:rPr>
          <w:rFonts w:eastAsia="Times New Roman" w:cs="Times New Roman"/>
          <w:b/>
          <w:bCs/>
          <w:sz w:val="24"/>
          <w:szCs w:val="24"/>
        </w:rPr>
        <w:t>:</w:t>
      </w:r>
      <w:r w:rsidRPr="001C6519">
        <w:rPr>
          <w:rFonts w:eastAsia="Times New Roman" w:cs="Times New Roman"/>
          <w:b/>
          <w:bCs/>
          <w:sz w:val="24"/>
          <w:szCs w:val="24"/>
        </w:rPr>
        <w:t xml:space="preserve"> </w:t>
      </w:r>
      <w:r w:rsidRPr="001C6519">
        <w:rPr>
          <w:rFonts w:eastAsia="Times New Roman" w:cs="Times New Roman"/>
          <w:sz w:val="24"/>
          <w:szCs w:val="24"/>
        </w:rPr>
        <w:t>количество победителей и призеров школьного этапа Всероссийской олимпиад</w:t>
      </w:r>
      <w:r w:rsidR="007E2476" w:rsidRPr="001C6519">
        <w:rPr>
          <w:rFonts w:eastAsia="Times New Roman" w:cs="Times New Roman"/>
          <w:sz w:val="24"/>
          <w:szCs w:val="24"/>
        </w:rPr>
        <w:t>ы школьников по сравнению с 2022</w:t>
      </w:r>
      <w:r w:rsidRPr="001C6519">
        <w:rPr>
          <w:rFonts w:eastAsia="Times New Roman" w:cs="Times New Roman"/>
          <w:sz w:val="24"/>
          <w:szCs w:val="24"/>
        </w:rPr>
        <w:t xml:space="preserve"> годом </w:t>
      </w:r>
      <w:r w:rsidR="007E2476" w:rsidRPr="001C6519">
        <w:rPr>
          <w:rFonts w:eastAsia="Times New Roman" w:cs="Times New Roman"/>
          <w:sz w:val="24"/>
          <w:szCs w:val="24"/>
        </w:rPr>
        <w:t>увеличилось на</w:t>
      </w:r>
      <w:r w:rsidR="00A62225" w:rsidRPr="001C6519">
        <w:rPr>
          <w:rFonts w:eastAsia="Times New Roman" w:cs="Times New Roman"/>
          <w:sz w:val="24"/>
          <w:szCs w:val="24"/>
        </w:rPr>
        <w:t xml:space="preserve"> </w:t>
      </w:r>
      <w:r w:rsidR="00BC16ED" w:rsidRPr="001C6519">
        <w:rPr>
          <w:rFonts w:eastAsia="Times New Roman" w:cs="Times New Roman"/>
          <w:sz w:val="24"/>
          <w:szCs w:val="24"/>
        </w:rPr>
        <w:t>18,9</w:t>
      </w:r>
      <w:r w:rsidR="007E2476" w:rsidRPr="001C6519">
        <w:rPr>
          <w:rFonts w:eastAsia="Times New Roman" w:cs="Times New Roman"/>
          <w:sz w:val="24"/>
          <w:szCs w:val="24"/>
        </w:rPr>
        <w:t xml:space="preserve"> % </w:t>
      </w:r>
      <w:r w:rsidR="00A62225" w:rsidRPr="001C6519">
        <w:rPr>
          <w:rFonts w:eastAsia="Times New Roman" w:cs="Times New Roman"/>
          <w:sz w:val="24"/>
          <w:szCs w:val="24"/>
        </w:rPr>
        <w:t xml:space="preserve">(на </w:t>
      </w:r>
      <w:r w:rsidR="007E2476" w:rsidRPr="001C6519">
        <w:rPr>
          <w:rFonts w:eastAsia="Times New Roman" w:cs="Times New Roman"/>
          <w:sz w:val="24"/>
          <w:szCs w:val="24"/>
        </w:rPr>
        <w:t>63 человека</w:t>
      </w:r>
      <w:r w:rsidR="00A62225" w:rsidRPr="001C6519">
        <w:rPr>
          <w:rFonts w:eastAsia="Times New Roman" w:cs="Times New Roman"/>
          <w:sz w:val="24"/>
          <w:szCs w:val="24"/>
        </w:rPr>
        <w:t>)</w:t>
      </w:r>
      <w:r w:rsidRPr="001C6519">
        <w:rPr>
          <w:rFonts w:eastAsia="Times New Roman" w:cs="Times New Roman"/>
          <w:sz w:val="24"/>
          <w:szCs w:val="24"/>
        </w:rPr>
        <w:t xml:space="preserve">, </w:t>
      </w:r>
      <w:r w:rsidR="004B2BE7" w:rsidRPr="001C6519">
        <w:rPr>
          <w:rFonts w:eastAsia="Times New Roman" w:cs="Times New Roman"/>
          <w:sz w:val="24"/>
          <w:szCs w:val="24"/>
        </w:rPr>
        <w:t>количество победителей и призеров муниципального этапа Всероссий</w:t>
      </w:r>
      <w:r w:rsidR="007E2476" w:rsidRPr="001C6519">
        <w:rPr>
          <w:rFonts w:eastAsia="Times New Roman" w:cs="Times New Roman"/>
          <w:sz w:val="24"/>
          <w:szCs w:val="24"/>
        </w:rPr>
        <w:t>ской олимпиады школьников в 2023</w:t>
      </w:r>
      <w:r w:rsidRPr="001C6519">
        <w:rPr>
          <w:rFonts w:eastAsia="Times New Roman" w:cs="Times New Roman"/>
          <w:sz w:val="24"/>
          <w:szCs w:val="24"/>
        </w:rPr>
        <w:t xml:space="preserve"> </w:t>
      </w:r>
      <w:r w:rsidR="007E2476" w:rsidRPr="001C6519">
        <w:rPr>
          <w:rFonts w:eastAsia="Times New Roman" w:cs="Times New Roman"/>
          <w:sz w:val="24"/>
          <w:szCs w:val="24"/>
        </w:rPr>
        <w:t>году по сравнению с 2022</w:t>
      </w:r>
      <w:r w:rsidR="004B2BE7" w:rsidRPr="001C6519">
        <w:rPr>
          <w:rFonts w:eastAsia="Times New Roman" w:cs="Times New Roman"/>
          <w:sz w:val="24"/>
          <w:szCs w:val="24"/>
        </w:rPr>
        <w:t xml:space="preserve"> годом </w:t>
      </w:r>
      <w:r w:rsidR="007E2476" w:rsidRPr="001C6519">
        <w:rPr>
          <w:rFonts w:eastAsia="Times New Roman" w:cs="Times New Roman"/>
          <w:sz w:val="24"/>
          <w:szCs w:val="24"/>
        </w:rPr>
        <w:t>у</w:t>
      </w:r>
      <w:r w:rsidR="00A62225" w:rsidRPr="001C6519">
        <w:rPr>
          <w:rFonts w:eastAsia="Times New Roman" w:cs="Times New Roman"/>
          <w:sz w:val="24"/>
          <w:szCs w:val="24"/>
        </w:rPr>
        <w:t xml:space="preserve">меньшилось на ??? % (на 7 человек). </w:t>
      </w:r>
    </w:p>
    <w:p w:rsidR="004B3A16" w:rsidRPr="001C6519" w:rsidRDefault="004B3A16" w:rsidP="003E4F61">
      <w:pPr>
        <w:spacing w:line="240" w:lineRule="auto"/>
        <w:ind w:firstLine="567"/>
        <w:jc w:val="center"/>
        <w:rPr>
          <w:rFonts w:cs="Times New Roman"/>
          <w:b/>
          <w:sz w:val="24"/>
          <w:szCs w:val="24"/>
        </w:rPr>
      </w:pPr>
    </w:p>
    <w:p w:rsidR="009C0EE9" w:rsidRPr="001C6519" w:rsidRDefault="009C0EE9" w:rsidP="009C0EE9">
      <w:pPr>
        <w:jc w:val="center"/>
        <w:rPr>
          <w:rFonts w:cs="Times New Roman"/>
          <w:sz w:val="24"/>
          <w:szCs w:val="24"/>
        </w:rPr>
      </w:pPr>
      <w:r w:rsidRPr="001C6519">
        <w:rPr>
          <w:rFonts w:cs="Times New Roman"/>
          <w:b/>
          <w:bCs/>
          <w:sz w:val="24"/>
          <w:szCs w:val="24"/>
        </w:rPr>
        <w:t>V. ВОСТРЕБОВАННОСТЬ ВЫПУСКНИКОВ</w:t>
      </w:r>
    </w:p>
    <w:p w:rsidR="009C0EE9" w:rsidRPr="001C6519" w:rsidRDefault="009C0EE9" w:rsidP="009C0EE9">
      <w:pPr>
        <w:spacing w:line="240" w:lineRule="auto"/>
        <w:ind w:firstLine="567"/>
        <w:jc w:val="center"/>
        <w:rPr>
          <w:rFonts w:cs="Times New Roman"/>
          <w:b/>
          <w:sz w:val="24"/>
          <w:szCs w:val="24"/>
        </w:rPr>
      </w:pPr>
    </w:p>
    <w:p w:rsidR="009C0EE9" w:rsidRPr="001C6519" w:rsidRDefault="009C0EE9" w:rsidP="009C0EE9">
      <w:pPr>
        <w:spacing w:line="240" w:lineRule="auto"/>
        <w:ind w:firstLine="567"/>
        <w:contextualSpacing/>
        <w:jc w:val="center"/>
        <w:rPr>
          <w:rFonts w:eastAsia="Times New Roman" w:cs="Times New Roman"/>
          <w:sz w:val="24"/>
          <w:szCs w:val="24"/>
          <w:lang w:eastAsia="ru-RU"/>
        </w:rPr>
      </w:pPr>
      <w:r w:rsidRPr="001C6519">
        <w:rPr>
          <w:rFonts w:eastAsia="Times New Roman" w:cs="Times New Roman"/>
          <w:b/>
          <w:bCs/>
          <w:sz w:val="24"/>
          <w:szCs w:val="24"/>
          <w:lang w:eastAsia="ru-RU"/>
        </w:rPr>
        <w:t>Информация о востребованности выпускников</w:t>
      </w:r>
    </w:p>
    <w:p w:rsidR="009C0EE9" w:rsidRPr="001C6519" w:rsidRDefault="009C0EE9" w:rsidP="009C0EE9">
      <w:pPr>
        <w:spacing w:line="240" w:lineRule="auto"/>
        <w:ind w:firstLine="567"/>
        <w:contextualSpacing/>
        <w:rPr>
          <w:rFonts w:eastAsia="Times New Roman" w:cs="Times New Roman"/>
          <w:sz w:val="24"/>
          <w:szCs w:val="24"/>
        </w:rPr>
      </w:pPr>
      <w:r w:rsidRPr="001C6519">
        <w:rPr>
          <w:rFonts w:eastAsia="Times New Roman" w:cs="Times New Roman"/>
          <w:sz w:val="24"/>
          <w:szCs w:val="24"/>
        </w:rPr>
        <w:t>Система профильного обучения в лицее направлена на создание условий для сознательного выбора профессионального будущего. Еще в период обучения на уровне основного общего образования одной из задач является сформировать готовность выпускников 9-х классов к принятию решения о выборе профильного направления в старшей школе. Результатом предпрофильного и профильного обучения является высокий процент востребованности наших выпускников.</w:t>
      </w:r>
    </w:p>
    <w:p w:rsidR="009C0EE9" w:rsidRPr="001C6519" w:rsidRDefault="009C0EE9" w:rsidP="009C0EE9">
      <w:pPr>
        <w:spacing w:line="240" w:lineRule="auto"/>
        <w:ind w:firstLine="567"/>
        <w:contextualSpacing/>
        <w:rPr>
          <w:rFonts w:eastAsia="Times New Roman" w:cs="Times New Roman"/>
          <w:sz w:val="24"/>
          <w:szCs w:val="24"/>
        </w:rPr>
      </w:pPr>
      <w:r w:rsidRPr="001C6519">
        <w:rPr>
          <w:rFonts w:eastAsia="Times New Roman" w:cs="Times New Roman"/>
          <w:sz w:val="24"/>
          <w:szCs w:val="24"/>
        </w:rPr>
        <w:t>Поступление в вузы выпускников профильных классов в соответствии с профилем составляет 60%. Поступили в ВУЗы 100% выпускников.</w:t>
      </w:r>
    </w:p>
    <w:p w:rsidR="009C0EE9" w:rsidRPr="001C6519" w:rsidRDefault="009C0EE9" w:rsidP="009C0EE9">
      <w:pPr>
        <w:spacing w:line="240" w:lineRule="auto"/>
        <w:ind w:firstLine="567"/>
        <w:contextualSpacing/>
        <w:rPr>
          <w:rFonts w:eastAsia="Times New Roman" w:cs="Times New Roman"/>
          <w:sz w:val="24"/>
          <w:szCs w:val="24"/>
        </w:rPr>
      </w:pPr>
      <w:r w:rsidRPr="001C6519">
        <w:rPr>
          <w:rFonts w:eastAsia="Times New Roman" w:cs="Times New Roman"/>
          <w:sz w:val="24"/>
          <w:szCs w:val="24"/>
        </w:rPr>
        <w:t>Трудоустройство 9-х классов:</w:t>
      </w:r>
    </w:p>
    <w:p w:rsidR="009C0EE9" w:rsidRPr="001C6519" w:rsidRDefault="009C0EE9" w:rsidP="009C0EE9">
      <w:pPr>
        <w:spacing w:line="240" w:lineRule="auto"/>
        <w:ind w:firstLine="567"/>
        <w:contextualSpacing/>
        <w:rPr>
          <w:rFonts w:eastAsia="Times New Roman" w:cs="Times New Roman"/>
          <w:sz w:val="24"/>
          <w:szCs w:val="24"/>
        </w:rPr>
      </w:pPr>
      <w:r w:rsidRPr="001C6519">
        <w:rPr>
          <w:rFonts w:eastAsia="Times New Roman" w:cs="Times New Roman"/>
          <w:sz w:val="24"/>
          <w:szCs w:val="24"/>
        </w:rPr>
        <w:t>46% выпускников продолжили обучение в лицее по технологическому профилю.</w:t>
      </w:r>
    </w:p>
    <w:p w:rsidR="009C0EE9" w:rsidRPr="001C6519" w:rsidRDefault="009C0EE9" w:rsidP="009C0EE9">
      <w:pPr>
        <w:spacing w:line="240" w:lineRule="auto"/>
        <w:ind w:firstLine="567"/>
        <w:rPr>
          <w:rFonts w:cs="Times New Roman"/>
          <w:b/>
          <w:sz w:val="24"/>
          <w:szCs w:val="24"/>
          <w:lang w:eastAsia="ru-RU"/>
        </w:rPr>
      </w:pPr>
      <w:r w:rsidRPr="001C6519">
        <w:rPr>
          <w:rFonts w:eastAsia="Times New Roman" w:cs="Times New Roman"/>
          <w:sz w:val="24"/>
          <w:szCs w:val="24"/>
        </w:rPr>
        <w:t>54% выпускников поступили в другие учебные заведения.</w:t>
      </w:r>
      <w:r w:rsidRPr="001C6519">
        <w:rPr>
          <w:rFonts w:cs="Times New Roman"/>
          <w:sz w:val="24"/>
          <w:szCs w:val="24"/>
        </w:rPr>
        <w:t xml:space="preserve"> </w:t>
      </w:r>
    </w:p>
    <w:p w:rsidR="009C0EE9" w:rsidRPr="001C6519" w:rsidRDefault="009C0EE9" w:rsidP="009C0EE9">
      <w:pPr>
        <w:spacing w:line="240" w:lineRule="auto"/>
        <w:ind w:firstLine="567"/>
        <w:jc w:val="center"/>
        <w:rPr>
          <w:rFonts w:cs="Times New Roman"/>
          <w:b/>
          <w:bCs/>
          <w:sz w:val="24"/>
          <w:szCs w:val="24"/>
        </w:rPr>
      </w:pPr>
    </w:p>
    <w:p w:rsidR="009C0EE9" w:rsidRPr="001C6519" w:rsidRDefault="009C0EE9" w:rsidP="009C0EE9">
      <w:pPr>
        <w:spacing w:line="240" w:lineRule="auto"/>
        <w:ind w:firstLine="567"/>
        <w:jc w:val="center"/>
        <w:rPr>
          <w:rFonts w:cs="Times New Roman"/>
          <w:b/>
          <w:bCs/>
          <w:sz w:val="24"/>
          <w:szCs w:val="24"/>
        </w:rPr>
      </w:pPr>
      <w:r w:rsidRPr="001C6519">
        <w:rPr>
          <w:rFonts w:cs="Times New Roman"/>
          <w:b/>
          <w:bCs/>
          <w:sz w:val="24"/>
          <w:szCs w:val="24"/>
        </w:rPr>
        <w:t>Поступление выпускников в ВУЗы</w:t>
      </w:r>
    </w:p>
    <w:p w:rsidR="009C0EE9" w:rsidRPr="001C6519" w:rsidRDefault="009C0EE9" w:rsidP="009C0EE9">
      <w:pPr>
        <w:spacing w:line="240" w:lineRule="auto"/>
        <w:ind w:firstLine="567"/>
        <w:jc w:val="center"/>
        <w:rPr>
          <w:rFonts w:cs="Times New Roman"/>
          <w:b/>
          <w:bCs/>
          <w:sz w:val="24"/>
          <w:szCs w:val="24"/>
        </w:rPr>
      </w:pPr>
      <w:r w:rsidRPr="001C6519">
        <w:rPr>
          <w:rFonts w:cs="Times New Roman"/>
          <w:b/>
          <w:noProof/>
          <w:sz w:val="24"/>
          <w:szCs w:val="24"/>
          <w:lang w:eastAsia="ru-RU"/>
        </w:rPr>
        <w:lastRenderedPageBreak/>
        <w:drawing>
          <wp:inline distT="0" distB="0" distL="0" distR="0" wp14:anchorId="283C16B5" wp14:editId="243FE7B6">
            <wp:extent cx="5564505" cy="2286000"/>
            <wp:effectExtent l="0" t="0" r="17145"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9C0EE9" w:rsidRPr="001C6519" w:rsidRDefault="009C0EE9" w:rsidP="009C0EE9">
      <w:pPr>
        <w:spacing w:line="240" w:lineRule="auto"/>
        <w:ind w:firstLine="567"/>
        <w:jc w:val="center"/>
        <w:rPr>
          <w:rFonts w:cs="Times New Roman"/>
          <w:b/>
          <w:sz w:val="24"/>
          <w:szCs w:val="24"/>
        </w:rPr>
      </w:pPr>
    </w:p>
    <w:p w:rsidR="009C0EE9" w:rsidRPr="001C6519" w:rsidRDefault="009C0EE9" w:rsidP="009C0EE9">
      <w:pPr>
        <w:spacing w:line="240" w:lineRule="auto"/>
        <w:rPr>
          <w:rFonts w:cs="Times New Roman"/>
          <w:b/>
          <w:sz w:val="24"/>
          <w:szCs w:val="24"/>
          <w:lang w:eastAsia="ru-RU"/>
        </w:rPr>
      </w:pPr>
    </w:p>
    <w:p w:rsidR="009C0EE9" w:rsidRPr="001C6519" w:rsidRDefault="009C0EE9" w:rsidP="009C0EE9">
      <w:pPr>
        <w:spacing w:line="240" w:lineRule="auto"/>
        <w:rPr>
          <w:rFonts w:eastAsia="Times New Roman" w:cs="Times New Roman"/>
          <w:sz w:val="24"/>
          <w:szCs w:val="24"/>
          <w:lang w:eastAsia="ru-RU"/>
        </w:rPr>
      </w:pPr>
      <w:r w:rsidRPr="001C6519">
        <w:rPr>
          <w:rFonts w:cs="Times New Roman"/>
          <w:b/>
          <w:noProof/>
          <w:sz w:val="24"/>
          <w:szCs w:val="24"/>
          <w:lang w:eastAsia="ru-RU"/>
        </w:rPr>
        <w:drawing>
          <wp:anchor distT="0" distB="0" distL="114300" distR="114300" simplePos="0" relativeHeight="251697152" behindDoc="1" locked="0" layoutInCell="1" allowOverlap="1" wp14:anchorId="42A8EF4F" wp14:editId="65F17A65">
            <wp:simplePos x="0" y="0"/>
            <wp:positionH relativeFrom="page">
              <wp:posOffset>1442085</wp:posOffset>
            </wp:positionH>
            <wp:positionV relativeFrom="paragraph">
              <wp:posOffset>54610</wp:posOffset>
            </wp:positionV>
            <wp:extent cx="5553075" cy="1714500"/>
            <wp:effectExtent l="0" t="0" r="9525" b="0"/>
            <wp:wrapTight wrapText="bothSides">
              <wp:wrapPolygon edited="0">
                <wp:start x="0" y="0"/>
                <wp:lineTo x="0" y="21360"/>
                <wp:lineTo x="21563" y="21360"/>
                <wp:lineTo x="21563" y="0"/>
                <wp:lineTo x="0" y="0"/>
              </wp:wrapPolygon>
            </wp:wrapTight>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p>
    <w:p w:rsidR="009C0EE9" w:rsidRPr="001C6519" w:rsidRDefault="009C0EE9" w:rsidP="009C0EE9">
      <w:pPr>
        <w:spacing w:line="240" w:lineRule="auto"/>
        <w:rPr>
          <w:rFonts w:eastAsia="Times New Roman" w:cs="Times New Roman"/>
          <w:sz w:val="24"/>
          <w:szCs w:val="24"/>
          <w:lang w:eastAsia="ru-RU"/>
        </w:rPr>
      </w:pPr>
    </w:p>
    <w:p w:rsidR="009C0EE9" w:rsidRPr="001C6519" w:rsidRDefault="009C0EE9" w:rsidP="009C0EE9">
      <w:pPr>
        <w:spacing w:line="240" w:lineRule="auto"/>
        <w:rPr>
          <w:rFonts w:eastAsia="Times New Roman" w:cs="Times New Roman"/>
          <w:sz w:val="24"/>
          <w:szCs w:val="24"/>
          <w:lang w:eastAsia="ru-RU"/>
        </w:rPr>
      </w:pPr>
    </w:p>
    <w:p w:rsidR="009C0EE9" w:rsidRPr="001C6519" w:rsidRDefault="009C0EE9" w:rsidP="009C0EE9">
      <w:pPr>
        <w:spacing w:line="240" w:lineRule="auto"/>
        <w:rPr>
          <w:rFonts w:eastAsia="Times New Roman" w:cs="Times New Roman"/>
          <w:sz w:val="24"/>
          <w:szCs w:val="24"/>
          <w:lang w:eastAsia="ru-RU"/>
        </w:rPr>
      </w:pPr>
    </w:p>
    <w:p w:rsidR="009C0EE9" w:rsidRPr="001C6519" w:rsidRDefault="009C0EE9" w:rsidP="003E4F61">
      <w:pPr>
        <w:spacing w:line="240" w:lineRule="auto"/>
        <w:ind w:firstLine="567"/>
        <w:jc w:val="center"/>
        <w:rPr>
          <w:rFonts w:cs="Times New Roman"/>
          <w:b/>
          <w:sz w:val="24"/>
          <w:szCs w:val="24"/>
        </w:rPr>
      </w:pPr>
    </w:p>
    <w:p w:rsidR="009C0EE9" w:rsidRPr="001C6519" w:rsidRDefault="009C0EE9" w:rsidP="003E4F61">
      <w:pPr>
        <w:spacing w:line="240" w:lineRule="auto"/>
        <w:ind w:firstLine="567"/>
        <w:jc w:val="center"/>
        <w:rPr>
          <w:rFonts w:cs="Times New Roman"/>
          <w:b/>
          <w:sz w:val="24"/>
          <w:szCs w:val="24"/>
        </w:rPr>
      </w:pPr>
    </w:p>
    <w:p w:rsidR="009C0EE9" w:rsidRPr="001C6519" w:rsidRDefault="009C0EE9" w:rsidP="003E4F61">
      <w:pPr>
        <w:spacing w:line="240" w:lineRule="auto"/>
        <w:ind w:firstLine="567"/>
        <w:jc w:val="center"/>
        <w:rPr>
          <w:rFonts w:cs="Times New Roman"/>
          <w:b/>
          <w:sz w:val="24"/>
          <w:szCs w:val="24"/>
        </w:rPr>
      </w:pPr>
    </w:p>
    <w:p w:rsidR="009C0EE9" w:rsidRPr="001C6519" w:rsidRDefault="009C0EE9" w:rsidP="003E4F61">
      <w:pPr>
        <w:spacing w:line="240" w:lineRule="auto"/>
        <w:ind w:firstLine="567"/>
        <w:jc w:val="center"/>
        <w:rPr>
          <w:rFonts w:cs="Times New Roman"/>
          <w:b/>
          <w:sz w:val="24"/>
          <w:szCs w:val="24"/>
        </w:rPr>
      </w:pPr>
    </w:p>
    <w:p w:rsidR="009C0EE9" w:rsidRPr="001C6519" w:rsidRDefault="009C0EE9" w:rsidP="003E4F61">
      <w:pPr>
        <w:spacing w:line="240" w:lineRule="auto"/>
        <w:ind w:firstLine="567"/>
        <w:jc w:val="center"/>
        <w:rPr>
          <w:rFonts w:cs="Times New Roman"/>
          <w:b/>
          <w:sz w:val="24"/>
          <w:szCs w:val="24"/>
        </w:rPr>
      </w:pPr>
    </w:p>
    <w:p w:rsidR="000138D2" w:rsidRDefault="000138D2" w:rsidP="009C0EE9">
      <w:pPr>
        <w:jc w:val="center"/>
        <w:rPr>
          <w:rFonts w:cs="Times New Roman"/>
          <w:b/>
          <w:bCs/>
          <w:sz w:val="24"/>
          <w:szCs w:val="24"/>
        </w:rPr>
      </w:pPr>
    </w:p>
    <w:p w:rsidR="000138D2" w:rsidRDefault="000138D2" w:rsidP="009C0EE9">
      <w:pPr>
        <w:jc w:val="center"/>
        <w:rPr>
          <w:rFonts w:cs="Times New Roman"/>
          <w:b/>
          <w:bCs/>
          <w:sz w:val="24"/>
          <w:szCs w:val="24"/>
        </w:rPr>
      </w:pPr>
    </w:p>
    <w:p w:rsidR="000138D2" w:rsidRDefault="000138D2" w:rsidP="009C0EE9">
      <w:pPr>
        <w:jc w:val="center"/>
        <w:rPr>
          <w:rFonts w:cs="Times New Roman"/>
          <w:b/>
          <w:bCs/>
          <w:sz w:val="24"/>
          <w:szCs w:val="24"/>
        </w:rPr>
      </w:pPr>
    </w:p>
    <w:p w:rsidR="009C0EE9" w:rsidRPr="001C6519" w:rsidRDefault="009C0EE9" w:rsidP="009C0EE9">
      <w:pPr>
        <w:jc w:val="center"/>
        <w:rPr>
          <w:rFonts w:cs="Times New Roman"/>
          <w:sz w:val="24"/>
          <w:szCs w:val="24"/>
        </w:rPr>
      </w:pPr>
      <w:r w:rsidRPr="001C6519">
        <w:rPr>
          <w:rFonts w:cs="Times New Roman"/>
          <w:b/>
          <w:bCs/>
          <w:sz w:val="24"/>
          <w:szCs w:val="24"/>
        </w:rPr>
        <w:t>VI. ФУНКЦИОНИРОВАНИЕ ВНУТРЕННЕЙ СИСТЕМЫ ОЦЕНКИ КАЧЕСТВА ОБРАЗОВАНИЯ</w:t>
      </w:r>
    </w:p>
    <w:p w:rsidR="00BA149D" w:rsidRPr="001C6519" w:rsidRDefault="00BA149D" w:rsidP="003E4F61">
      <w:pPr>
        <w:widowControl w:val="0"/>
        <w:tabs>
          <w:tab w:val="left" w:pos="1450"/>
        </w:tabs>
        <w:spacing w:line="240" w:lineRule="auto"/>
        <w:ind w:firstLine="567"/>
        <w:rPr>
          <w:rFonts w:eastAsia="Times New Roman" w:cs="Times New Roman"/>
          <w:sz w:val="24"/>
          <w:szCs w:val="24"/>
          <w:lang w:eastAsia="ru-RU" w:bidi="ru-RU"/>
        </w:rPr>
      </w:pPr>
      <w:r w:rsidRPr="001C6519">
        <w:rPr>
          <w:rFonts w:eastAsia="Times New Roman" w:cs="Times New Roman"/>
          <w:b/>
          <w:bCs/>
          <w:sz w:val="24"/>
          <w:szCs w:val="24"/>
          <w:lang w:eastAsia="ru-RU" w:bidi="ru-RU"/>
        </w:rPr>
        <w:t xml:space="preserve">Цели: </w:t>
      </w:r>
      <w:r w:rsidRPr="001C6519">
        <w:rPr>
          <w:rFonts w:eastAsia="Times New Roman" w:cs="Times New Roman"/>
          <w:sz w:val="24"/>
          <w:szCs w:val="24"/>
          <w:lang w:eastAsia="ru-RU" w:bidi="ru-RU"/>
        </w:rPr>
        <w:t>совершенствование управления качеством образования, предоставление всем участникам образовательного процесса и общественности достоверной информации о качестве образования в образовательной организации, а также выявление с помощью системы критериев и показателей зависимости между ресурсами, условиями обучения и его результатами.</w:t>
      </w:r>
    </w:p>
    <w:p w:rsidR="00BA149D" w:rsidRPr="001C6519" w:rsidRDefault="00BA149D" w:rsidP="003E4F61">
      <w:pPr>
        <w:keepNext/>
        <w:keepLines/>
        <w:widowControl w:val="0"/>
        <w:tabs>
          <w:tab w:val="left" w:pos="1450"/>
        </w:tabs>
        <w:spacing w:line="240" w:lineRule="auto"/>
        <w:ind w:firstLine="567"/>
        <w:outlineLvl w:val="0"/>
        <w:rPr>
          <w:rFonts w:eastAsia="Times New Roman" w:cs="Times New Roman"/>
          <w:b/>
          <w:bCs/>
          <w:sz w:val="24"/>
          <w:szCs w:val="24"/>
          <w:lang w:eastAsia="ru-RU" w:bidi="ru-RU"/>
        </w:rPr>
      </w:pPr>
      <w:r w:rsidRPr="001C6519">
        <w:rPr>
          <w:rFonts w:eastAsia="Times New Roman" w:cs="Times New Roman"/>
          <w:b/>
          <w:bCs/>
          <w:sz w:val="24"/>
          <w:szCs w:val="24"/>
          <w:lang w:eastAsia="ru-RU" w:bidi="ru-RU"/>
        </w:rPr>
        <w:t>Задачи:</w:t>
      </w:r>
    </w:p>
    <w:p w:rsidR="00BA149D" w:rsidRPr="001C6519" w:rsidRDefault="00BA149D" w:rsidP="003E4F61">
      <w:pPr>
        <w:widowControl w:val="0"/>
        <w:numPr>
          <w:ilvl w:val="0"/>
          <w:numId w:val="6"/>
        </w:numPr>
        <w:tabs>
          <w:tab w:val="left" w:pos="835"/>
        </w:tabs>
        <w:spacing w:line="240" w:lineRule="auto"/>
        <w:ind w:firstLine="567"/>
        <w:rPr>
          <w:rFonts w:eastAsia="Times New Roman" w:cs="Times New Roman"/>
          <w:sz w:val="24"/>
          <w:szCs w:val="24"/>
          <w:lang w:eastAsia="ru-RU" w:bidi="ru-RU"/>
        </w:rPr>
      </w:pPr>
      <w:r w:rsidRPr="001C6519">
        <w:rPr>
          <w:rFonts w:eastAsia="Times New Roman" w:cs="Times New Roman"/>
          <w:sz w:val="24"/>
          <w:szCs w:val="24"/>
          <w:lang w:eastAsia="ru-RU" w:bidi="ru-RU"/>
        </w:rPr>
        <w:t>оценить возможности и ресурсы лицея; создать единую систему диагностики и контроля состояния образования, обеспечивающую определение факторов и своевременное выявление изменений, влияющих на качество образования в образовательной организации;</w:t>
      </w:r>
    </w:p>
    <w:p w:rsidR="00BA149D" w:rsidRPr="001C6519" w:rsidRDefault="00BA149D" w:rsidP="003E4F61">
      <w:pPr>
        <w:widowControl w:val="0"/>
        <w:numPr>
          <w:ilvl w:val="0"/>
          <w:numId w:val="6"/>
        </w:numPr>
        <w:tabs>
          <w:tab w:val="left" w:pos="835"/>
        </w:tabs>
        <w:spacing w:line="240" w:lineRule="auto"/>
        <w:ind w:firstLine="567"/>
        <w:rPr>
          <w:rFonts w:eastAsia="Times New Roman" w:cs="Times New Roman"/>
          <w:sz w:val="24"/>
          <w:szCs w:val="24"/>
          <w:lang w:eastAsia="ru-RU" w:bidi="ru-RU"/>
        </w:rPr>
      </w:pPr>
      <w:r w:rsidRPr="001C6519">
        <w:rPr>
          <w:rFonts w:eastAsia="Times New Roman" w:cs="Times New Roman"/>
          <w:sz w:val="24"/>
          <w:szCs w:val="24"/>
          <w:lang w:eastAsia="ru-RU" w:bidi="ru-RU"/>
        </w:rPr>
        <w:t>получить объективную информацию о состоянии качества образования, тенденциях его изменения и причинах, влияющих на его уровень;</w:t>
      </w:r>
    </w:p>
    <w:p w:rsidR="00BA149D" w:rsidRPr="001C6519" w:rsidRDefault="00BA149D" w:rsidP="003E4F61">
      <w:pPr>
        <w:widowControl w:val="0"/>
        <w:numPr>
          <w:ilvl w:val="0"/>
          <w:numId w:val="6"/>
        </w:numPr>
        <w:tabs>
          <w:tab w:val="left" w:pos="835"/>
        </w:tabs>
        <w:spacing w:line="240" w:lineRule="auto"/>
        <w:ind w:firstLine="567"/>
        <w:rPr>
          <w:rFonts w:eastAsia="Times New Roman" w:cs="Times New Roman"/>
          <w:sz w:val="24"/>
          <w:szCs w:val="24"/>
          <w:lang w:eastAsia="ru-RU" w:bidi="ru-RU"/>
        </w:rPr>
      </w:pPr>
      <w:r w:rsidRPr="001C6519">
        <w:rPr>
          <w:rFonts w:eastAsia="Times New Roman" w:cs="Times New Roman"/>
          <w:sz w:val="24"/>
          <w:szCs w:val="24"/>
          <w:lang w:eastAsia="ru-RU" w:bidi="ru-RU"/>
        </w:rPr>
        <w:t>определить результативность образовательного процесса, эффективность учебных программ, их соответствие нормам и требованиям стандартов, предупреждать негативные тенденции в образовательном процессе;</w:t>
      </w:r>
    </w:p>
    <w:p w:rsidR="00BA149D" w:rsidRPr="001C6519" w:rsidRDefault="00BA149D" w:rsidP="003E4F61">
      <w:pPr>
        <w:widowControl w:val="0"/>
        <w:numPr>
          <w:ilvl w:val="0"/>
          <w:numId w:val="6"/>
        </w:numPr>
        <w:tabs>
          <w:tab w:val="left" w:pos="830"/>
        </w:tabs>
        <w:spacing w:line="240" w:lineRule="auto"/>
        <w:ind w:firstLine="567"/>
        <w:rPr>
          <w:rFonts w:eastAsia="Times New Roman" w:cs="Times New Roman"/>
          <w:sz w:val="24"/>
          <w:szCs w:val="24"/>
          <w:lang w:eastAsia="ru-RU" w:bidi="ru-RU"/>
        </w:rPr>
      </w:pPr>
      <w:r w:rsidRPr="001C6519">
        <w:rPr>
          <w:rFonts w:eastAsia="Times New Roman" w:cs="Times New Roman"/>
          <w:sz w:val="24"/>
          <w:szCs w:val="24"/>
          <w:lang w:eastAsia="ru-RU" w:bidi="ru-RU"/>
        </w:rPr>
        <w:t xml:space="preserve">принимать управленческие решения по результатам системы оценки качества образования (СОКО) (оперативные корректирующие меры, разрабатывать стратегию по </w:t>
      </w:r>
      <w:r w:rsidRPr="001C6519">
        <w:rPr>
          <w:rFonts w:eastAsia="Times New Roman" w:cs="Times New Roman"/>
          <w:sz w:val="24"/>
          <w:szCs w:val="24"/>
          <w:lang w:eastAsia="ru-RU" w:bidi="ru-RU"/>
        </w:rPr>
        <w:lastRenderedPageBreak/>
        <w:t>улучшению результатов);</w:t>
      </w:r>
    </w:p>
    <w:p w:rsidR="00BA149D" w:rsidRPr="001C6519" w:rsidRDefault="00BA149D" w:rsidP="003E4F61">
      <w:pPr>
        <w:widowControl w:val="0"/>
        <w:numPr>
          <w:ilvl w:val="0"/>
          <w:numId w:val="6"/>
        </w:numPr>
        <w:tabs>
          <w:tab w:val="left" w:pos="835"/>
        </w:tabs>
        <w:spacing w:line="240" w:lineRule="auto"/>
        <w:ind w:firstLine="567"/>
        <w:rPr>
          <w:rFonts w:eastAsia="Times New Roman" w:cs="Times New Roman"/>
          <w:sz w:val="24"/>
          <w:szCs w:val="24"/>
          <w:lang w:eastAsia="ru-RU" w:bidi="ru-RU"/>
        </w:rPr>
      </w:pPr>
      <w:r w:rsidRPr="001C6519">
        <w:rPr>
          <w:rFonts w:eastAsia="Times New Roman" w:cs="Times New Roman"/>
          <w:sz w:val="24"/>
          <w:szCs w:val="24"/>
          <w:lang w:eastAsia="ru-RU" w:bidi="ru-RU"/>
        </w:rPr>
        <w:t>повысить уровень информированности потребителей образовательных услуг.</w:t>
      </w:r>
    </w:p>
    <w:p w:rsidR="00BA149D" w:rsidRPr="001C6519" w:rsidRDefault="00BA149D" w:rsidP="003E4F61">
      <w:pPr>
        <w:spacing w:line="240" w:lineRule="auto"/>
        <w:ind w:firstLine="567"/>
        <w:contextualSpacing/>
        <w:rPr>
          <w:rFonts w:eastAsia="Times New Roman" w:cs="Times New Roman"/>
          <w:sz w:val="24"/>
          <w:szCs w:val="24"/>
          <w:lang w:eastAsia="ru-RU"/>
        </w:rPr>
      </w:pPr>
      <w:r w:rsidRPr="001C6519">
        <w:rPr>
          <w:rFonts w:eastAsia="Times New Roman" w:cs="Times New Roman"/>
          <w:sz w:val="24"/>
          <w:szCs w:val="24"/>
          <w:lang w:eastAsia="ru-RU"/>
        </w:rPr>
        <w:t>По данным обследования мнения родителей (законных представителей) учащихся лицея, они в целом удовлетворены качеством образования. По результатам анкетирования можно сделать вывод, что в 202</w:t>
      </w:r>
      <w:r w:rsidR="00365499" w:rsidRPr="001C6519">
        <w:rPr>
          <w:rFonts w:eastAsia="Times New Roman" w:cs="Times New Roman"/>
          <w:sz w:val="24"/>
          <w:szCs w:val="24"/>
          <w:lang w:eastAsia="ru-RU"/>
        </w:rPr>
        <w:t>3</w:t>
      </w:r>
      <w:r w:rsidRPr="001C6519">
        <w:rPr>
          <w:rFonts w:eastAsia="Times New Roman" w:cs="Times New Roman"/>
          <w:sz w:val="24"/>
          <w:szCs w:val="24"/>
          <w:lang w:eastAsia="ru-RU"/>
        </w:rPr>
        <w:t xml:space="preserve"> году доля родителей (законных представителей), удовлетворенных качеством образования на всех уровнях общего образования, увеличилась на </w:t>
      </w:r>
      <w:r w:rsidR="00365499" w:rsidRPr="001C6519">
        <w:rPr>
          <w:rFonts w:eastAsia="Times New Roman" w:cs="Times New Roman"/>
          <w:sz w:val="24"/>
          <w:szCs w:val="24"/>
          <w:lang w:eastAsia="ru-RU"/>
        </w:rPr>
        <w:t>3,</w:t>
      </w:r>
      <w:r w:rsidR="00B32808" w:rsidRPr="001C6519">
        <w:rPr>
          <w:rFonts w:eastAsia="Times New Roman" w:cs="Times New Roman"/>
          <w:sz w:val="24"/>
          <w:szCs w:val="24"/>
          <w:lang w:eastAsia="ru-RU"/>
        </w:rPr>
        <w:t>8</w:t>
      </w:r>
      <w:r w:rsidRPr="001C6519">
        <w:rPr>
          <w:rFonts w:eastAsia="Times New Roman" w:cs="Times New Roman"/>
          <w:sz w:val="24"/>
          <w:szCs w:val="24"/>
          <w:lang w:eastAsia="ru-RU"/>
        </w:rPr>
        <w:t>%. Чтобы сохранить этот результат, в 202</w:t>
      </w:r>
      <w:r w:rsidR="00B32808" w:rsidRPr="001C6519">
        <w:rPr>
          <w:rFonts w:eastAsia="Times New Roman" w:cs="Times New Roman"/>
          <w:sz w:val="24"/>
          <w:szCs w:val="24"/>
          <w:lang w:eastAsia="ru-RU"/>
        </w:rPr>
        <w:t>4</w:t>
      </w:r>
      <w:r w:rsidRPr="001C6519">
        <w:rPr>
          <w:rFonts w:eastAsia="Times New Roman" w:cs="Times New Roman"/>
          <w:sz w:val="24"/>
          <w:szCs w:val="24"/>
          <w:lang w:eastAsia="ru-RU"/>
        </w:rPr>
        <w:t xml:space="preserve"> году лицей планирует </w:t>
      </w:r>
      <w:r w:rsidR="00B32808" w:rsidRPr="001C6519">
        <w:rPr>
          <w:rFonts w:eastAsia="Times New Roman" w:cs="Times New Roman"/>
          <w:sz w:val="24"/>
          <w:szCs w:val="24"/>
          <w:lang w:eastAsia="ru-RU"/>
        </w:rPr>
        <w:t xml:space="preserve">продолжить </w:t>
      </w:r>
      <w:r w:rsidRPr="001C6519">
        <w:rPr>
          <w:rFonts w:eastAsia="Times New Roman" w:cs="Times New Roman"/>
          <w:sz w:val="24"/>
          <w:szCs w:val="24"/>
          <w:lang w:eastAsia="ru-RU"/>
        </w:rPr>
        <w:t>применить систему мотивации педагогов, которые обеспечивают стабильные и высокие образовательные результаты, на основе разработанных критериев стимулирующих выплат и специального коэффициента за эффективность труда. Также лицей проанализировал сложившуюся внутреннюю систему оценки качества образования, в том числе по запланированным мероприятиям, которые обеспечивают качественное образование, и при необходимости скорректирует ее.</w:t>
      </w:r>
    </w:p>
    <w:p w:rsidR="00BA149D" w:rsidRPr="001C6519" w:rsidRDefault="00BA149D" w:rsidP="003E4F61">
      <w:pPr>
        <w:spacing w:line="240" w:lineRule="auto"/>
        <w:ind w:firstLine="567"/>
        <w:rPr>
          <w:rFonts w:eastAsia="Times New Roman" w:cs="Times New Roman"/>
          <w:sz w:val="24"/>
          <w:szCs w:val="24"/>
          <w:lang w:eastAsia="ru-RU"/>
        </w:rPr>
      </w:pPr>
      <w:r w:rsidRPr="001C6519">
        <w:rPr>
          <w:rFonts w:eastAsia="Times New Roman" w:cs="Times New Roman"/>
          <w:b/>
          <w:sz w:val="24"/>
          <w:szCs w:val="24"/>
          <w:lang w:eastAsia="ru-RU"/>
        </w:rPr>
        <w:t>ВЫВОД:</w:t>
      </w:r>
      <w:r w:rsidRPr="001C6519">
        <w:rPr>
          <w:rFonts w:eastAsia="Times New Roman" w:cs="Times New Roman"/>
          <w:sz w:val="24"/>
          <w:szCs w:val="24"/>
          <w:lang w:eastAsia="ru-RU"/>
        </w:rPr>
        <w:t xml:space="preserve"> план ВСОКО на 202</w:t>
      </w:r>
      <w:r w:rsidR="00B32808" w:rsidRPr="001C6519">
        <w:rPr>
          <w:rFonts w:eastAsia="Times New Roman" w:cs="Times New Roman"/>
          <w:sz w:val="24"/>
          <w:szCs w:val="24"/>
          <w:lang w:eastAsia="ru-RU"/>
        </w:rPr>
        <w:t>3</w:t>
      </w:r>
      <w:r w:rsidRPr="001C6519">
        <w:rPr>
          <w:rFonts w:eastAsia="Times New Roman" w:cs="Times New Roman"/>
          <w:sz w:val="24"/>
          <w:szCs w:val="24"/>
          <w:lang w:eastAsia="ru-RU"/>
        </w:rPr>
        <w:t xml:space="preserve"> год реализован в полном объеме. Использование механизмов ВСОКО и внешней оценки качества образования обучающихся лицея позволяет определять объективность стабильности или роста качества образования, ставить новые цели и определять стратегические направления развития. </w:t>
      </w:r>
    </w:p>
    <w:p w:rsidR="00FF320D" w:rsidRPr="001C6519" w:rsidRDefault="00FF320D" w:rsidP="003E4F61">
      <w:pPr>
        <w:spacing w:line="240" w:lineRule="auto"/>
        <w:ind w:firstLine="567"/>
        <w:jc w:val="center"/>
        <w:rPr>
          <w:rFonts w:eastAsia="Calibri" w:cs="Times New Roman"/>
          <w:b/>
          <w:sz w:val="24"/>
          <w:szCs w:val="24"/>
        </w:rPr>
      </w:pPr>
    </w:p>
    <w:p w:rsidR="009C0EE9" w:rsidRPr="001C6519" w:rsidRDefault="009C0EE9" w:rsidP="009C0EE9">
      <w:pPr>
        <w:jc w:val="center"/>
        <w:rPr>
          <w:rFonts w:cs="Times New Roman"/>
          <w:sz w:val="24"/>
          <w:szCs w:val="24"/>
        </w:rPr>
      </w:pPr>
      <w:r w:rsidRPr="001C6519">
        <w:rPr>
          <w:rFonts w:cs="Times New Roman"/>
          <w:b/>
          <w:bCs/>
          <w:sz w:val="24"/>
          <w:szCs w:val="24"/>
        </w:rPr>
        <w:t>VII. КАЧЕСТВО КАДРОВОГО ОБЕСПЕЧЕНИЯ</w:t>
      </w:r>
    </w:p>
    <w:p w:rsidR="00AF694C" w:rsidRPr="001C6519" w:rsidRDefault="00AF694C" w:rsidP="003E4F61">
      <w:pPr>
        <w:widowControl w:val="0"/>
        <w:suppressAutoHyphens/>
        <w:spacing w:line="240" w:lineRule="auto"/>
        <w:ind w:left="927"/>
        <w:jc w:val="center"/>
        <w:rPr>
          <w:rFonts w:cs="Times New Roman"/>
          <w:bCs/>
          <w:kern w:val="1"/>
          <w:sz w:val="24"/>
          <w:szCs w:val="24"/>
          <w:lang w:eastAsia="fa-IR" w:bidi="fa-IR"/>
        </w:rPr>
      </w:pPr>
      <w:r w:rsidRPr="001C6519">
        <w:rPr>
          <w:rFonts w:cs="Times New Roman"/>
          <w:b/>
          <w:bCs/>
          <w:sz w:val="24"/>
          <w:szCs w:val="24"/>
        </w:rPr>
        <w:t>Кадровое обеспечение</w:t>
      </w:r>
    </w:p>
    <w:p w:rsidR="00AF694C" w:rsidRPr="001C6519" w:rsidRDefault="00AF694C" w:rsidP="003E4F61">
      <w:pPr>
        <w:tabs>
          <w:tab w:val="left" w:pos="1276"/>
        </w:tabs>
        <w:spacing w:line="240" w:lineRule="auto"/>
        <w:ind w:firstLine="567"/>
        <w:rPr>
          <w:rFonts w:cs="Times New Roman"/>
          <w:sz w:val="24"/>
          <w:szCs w:val="24"/>
          <w:shd w:val="clear" w:color="auto" w:fill="FFFFFF"/>
        </w:rPr>
      </w:pPr>
      <w:r w:rsidRPr="001C6519">
        <w:rPr>
          <w:rFonts w:eastAsia="Calibri" w:cs="Times New Roman"/>
          <w:sz w:val="24"/>
          <w:szCs w:val="24"/>
        </w:rPr>
        <w:t xml:space="preserve">МБОУ «Лицей №23» располагает высококвалифицированными кадрами, обеспечивающими образование на различных ступенях обучения в соответствии с требованиями ФГОС, Федерального Закона об образовании и статуса лицея. Педагогический коллектив нашего лицея отличает </w:t>
      </w:r>
      <w:r w:rsidRPr="001C6519">
        <w:rPr>
          <w:rFonts w:cs="Times New Roman"/>
          <w:sz w:val="24"/>
          <w:szCs w:val="24"/>
          <w:shd w:val="clear" w:color="auto" w:fill="FFFFFF"/>
        </w:rPr>
        <w:t>мобильность,</w:t>
      </w:r>
      <w:r w:rsidRPr="001C6519">
        <w:rPr>
          <w:rFonts w:eastAsia="Calibri" w:cs="Times New Roman"/>
          <w:sz w:val="24"/>
          <w:szCs w:val="24"/>
        </w:rPr>
        <w:t xml:space="preserve"> стабильность, высокий уровень профессионализма. Педагоги принимают </w:t>
      </w:r>
      <w:r w:rsidRPr="001C6519">
        <w:rPr>
          <w:rFonts w:cs="Times New Roman"/>
          <w:sz w:val="24"/>
          <w:szCs w:val="24"/>
          <w:shd w:val="clear" w:color="auto" w:fill="FFFFFF"/>
        </w:rPr>
        <w:t>активное участие в конкурсах и проектах, экспериментальной и инновационной деятельности, научно-практических конференциях различного уровня и круга проблем воспитания и образования как школьников, так и педагогов.</w:t>
      </w:r>
    </w:p>
    <w:p w:rsidR="00AF694C" w:rsidRPr="001C6519" w:rsidRDefault="00C52D04" w:rsidP="003E4F61">
      <w:pPr>
        <w:tabs>
          <w:tab w:val="left" w:pos="1276"/>
        </w:tabs>
        <w:spacing w:line="240" w:lineRule="auto"/>
        <w:ind w:firstLine="567"/>
        <w:rPr>
          <w:rFonts w:cs="Times New Roman"/>
          <w:sz w:val="24"/>
          <w:szCs w:val="24"/>
        </w:rPr>
      </w:pPr>
      <w:r w:rsidRPr="001C6519">
        <w:rPr>
          <w:rFonts w:cs="Times New Roman"/>
          <w:sz w:val="24"/>
          <w:szCs w:val="24"/>
        </w:rPr>
        <w:t xml:space="preserve">В </w:t>
      </w:r>
      <w:r w:rsidR="00AF694C" w:rsidRPr="001C6519">
        <w:rPr>
          <w:rFonts w:cs="Times New Roman"/>
          <w:sz w:val="24"/>
          <w:szCs w:val="24"/>
        </w:rPr>
        <w:t>2023 год</w:t>
      </w:r>
      <w:r w:rsidRPr="001C6519">
        <w:rPr>
          <w:rFonts w:cs="Times New Roman"/>
          <w:sz w:val="24"/>
          <w:szCs w:val="24"/>
        </w:rPr>
        <w:t>у</w:t>
      </w:r>
      <w:r w:rsidR="00AF694C" w:rsidRPr="001C6519">
        <w:rPr>
          <w:rFonts w:cs="Times New Roman"/>
          <w:sz w:val="24"/>
          <w:szCs w:val="24"/>
        </w:rPr>
        <w:t xml:space="preserve"> в лицее работает </w:t>
      </w:r>
      <w:r w:rsidR="00AF694C" w:rsidRPr="001C6519">
        <w:rPr>
          <w:rFonts w:cs="Times New Roman"/>
          <w:b/>
          <w:sz w:val="24"/>
          <w:szCs w:val="24"/>
        </w:rPr>
        <w:t>6</w:t>
      </w:r>
      <w:r w:rsidRPr="001C6519">
        <w:rPr>
          <w:rFonts w:cs="Times New Roman"/>
          <w:b/>
          <w:sz w:val="24"/>
          <w:szCs w:val="24"/>
        </w:rPr>
        <w:t>5</w:t>
      </w:r>
      <w:r w:rsidR="00AF694C" w:rsidRPr="001C6519">
        <w:rPr>
          <w:rFonts w:cs="Times New Roman"/>
          <w:b/>
          <w:sz w:val="24"/>
          <w:szCs w:val="24"/>
        </w:rPr>
        <w:t xml:space="preserve"> педагогических работников</w:t>
      </w:r>
      <w:r w:rsidR="00AF694C" w:rsidRPr="001C6519">
        <w:rPr>
          <w:rFonts w:cs="Times New Roman"/>
          <w:sz w:val="24"/>
          <w:szCs w:val="24"/>
        </w:rPr>
        <w:t xml:space="preserve">, из них </w:t>
      </w:r>
      <w:r w:rsidR="00AF694C" w:rsidRPr="001C6519">
        <w:rPr>
          <w:rFonts w:cs="Times New Roman"/>
          <w:b/>
          <w:sz w:val="24"/>
          <w:szCs w:val="24"/>
        </w:rPr>
        <w:t>5</w:t>
      </w:r>
      <w:r w:rsidRPr="001C6519">
        <w:rPr>
          <w:rFonts w:cs="Times New Roman"/>
          <w:b/>
          <w:sz w:val="24"/>
          <w:szCs w:val="24"/>
        </w:rPr>
        <w:t>9</w:t>
      </w:r>
      <w:r w:rsidR="00AF694C" w:rsidRPr="001C6519">
        <w:rPr>
          <w:rFonts w:cs="Times New Roman"/>
          <w:b/>
          <w:sz w:val="24"/>
          <w:szCs w:val="24"/>
        </w:rPr>
        <w:t xml:space="preserve"> учител</w:t>
      </w:r>
      <w:r w:rsidRPr="001C6519">
        <w:rPr>
          <w:rFonts w:cs="Times New Roman"/>
          <w:b/>
          <w:sz w:val="24"/>
          <w:szCs w:val="24"/>
        </w:rPr>
        <w:t>ей</w:t>
      </w:r>
      <w:r w:rsidR="00AF694C" w:rsidRPr="001C6519">
        <w:rPr>
          <w:rFonts w:cs="Times New Roman"/>
          <w:b/>
          <w:sz w:val="24"/>
          <w:szCs w:val="24"/>
        </w:rPr>
        <w:t>-предметник</w:t>
      </w:r>
      <w:r w:rsidRPr="001C6519">
        <w:rPr>
          <w:rFonts w:cs="Times New Roman"/>
          <w:b/>
          <w:sz w:val="24"/>
          <w:szCs w:val="24"/>
        </w:rPr>
        <w:t>ов</w:t>
      </w:r>
      <w:r w:rsidR="00AF694C" w:rsidRPr="001C6519">
        <w:rPr>
          <w:rFonts w:cs="Times New Roman"/>
          <w:b/>
          <w:sz w:val="24"/>
          <w:szCs w:val="24"/>
        </w:rPr>
        <w:t xml:space="preserve">. </w:t>
      </w:r>
      <w:r w:rsidR="00AF694C" w:rsidRPr="001C6519">
        <w:rPr>
          <w:rFonts w:cs="Times New Roman"/>
          <w:sz w:val="24"/>
          <w:szCs w:val="24"/>
        </w:rPr>
        <w:t xml:space="preserve"> С высшим образованием 61 педагогический работник, что составляет 9</w:t>
      </w:r>
      <w:r w:rsidRPr="001C6519">
        <w:rPr>
          <w:rFonts w:cs="Times New Roman"/>
          <w:sz w:val="24"/>
          <w:szCs w:val="24"/>
        </w:rPr>
        <w:t>4</w:t>
      </w:r>
      <w:r w:rsidR="00AF694C" w:rsidRPr="001C6519">
        <w:rPr>
          <w:rFonts w:cs="Times New Roman"/>
          <w:sz w:val="24"/>
          <w:szCs w:val="24"/>
        </w:rPr>
        <w:t>%. Специалистов со стажем педагогической работы менее 3 лет - 1</w:t>
      </w:r>
      <w:r w:rsidRPr="001C6519">
        <w:rPr>
          <w:rFonts w:cs="Times New Roman"/>
          <w:sz w:val="24"/>
          <w:szCs w:val="24"/>
        </w:rPr>
        <w:t>5</w:t>
      </w:r>
      <w:r w:rsidR="00AF694C" w:rsidRPr="001C6519">
        <w:rPr>
          <w:rFonts w:cs="Times New Roman"/>
          <w:sz w:val="24"/>
          <w:szCs w:val="24"/>
        </w:rPr>
        <w:t xml:space="preserve"> человек (</w:t>
      </w:r>
      <w:r w:rsidRPr="001C6519">
        <w:rPr>
          <w:rFonts w:cs="Times New Roman"/>
          <w:sz w:val="24"/>
          <w:szCs w:val="24"/>
        </w:rPr>
        <w:t>23</w:t>
      </w:r>
      <w:r w:rsidR="00AF694C" w:rsidRPr="001C6519">
        <w:rPr>
          <w:rFonts w:cs="Times New Roman"/>
          <w:sz w:val="24"/>
          <w:szCs w:val="24"/>
        </w:rPr>
        <w:t xml:space="preserve">%), из них </w:t>
      </w:r>
      <w:r w:rsidRPr="001C6519">
        <w:rPr>
          <w:rFonts w:cs="Times New Roman"/>
          <w:sz w:val="24"/>
          <w:szCs w:val="24"/>
        </w:rPr>
        <w:t>8</w:t>
      </w:r>
      <w:r w:rsidR="00AF694C" w:rsidRPr="001C6519">
        <w:rPr>
          <w:rFonts w:cs="Times New Roman"/>
          <w:sz w:val="24"/>
          <w:szCs w:val="24"/>
        </w:rPr>
        <w:t xml:space="preserve"> молодых специалистов. Педагогов с стажем 20 лет и более - </w:t>
      </w:r>
      <w:r w:rsidRPr="001C6519">
        <w:rPr>
          <w:rFonts w:cs="Times New Roman"/>
          <w:sz w:val="24"/>
          <w:szCs w:val="24"/>
        </w:rPr>
        <w:t>14</w:t>
      </w:r>
      <w:r w:rsidR="00AF694C" w:rsidRPr="001C6519">
        <w:rPr>
          <w:rFonts w:cs="Times New Roman"/>
          <w:sz w:val="24"/>
          <w:szCs w:val="24"/>
        </w:rPr>
        <w:t xml:space="preserve"> (</w:t>
      </w:r>
      <w:r w:rsidRPr="001C6519">
        <w:rPr>
          <w:rFonts w:cs="Times New Roman"/>
          <w:sz w:val="24"/>
          <w:szCs w:val="24"/>
        </w:rPr>
        <w:t>21,5</w:t>
      </w:r>
      <w:r w:rsidR="00AF694C" w:rsidRPr="001C6519">
        <w:rPr>
          <w:rFonts w:cs="Times New Roman"/>
          <w:sz w:val="24"/>
          <w:szCs w:val="24"/>
        </w:rPr>
        <w:t>%). Обеспеченность педагогическими кадрами – 100%.</w:t>
      </w:r>
    </w:p>
    <w:p w:rsidR="0005311B" w:rsidRPr="001C6519" w:rsidRDefault="0005311B" w:rsidP="003E4F61">
      <w:pPr>
        <w:tabs>
          <w:tab w:val="left" w:pos="1276"/>
        </w:tabs>
        <w:spacing w:line="240" w:lineRule="auto"/>
        <w:ind w:firstLine="567"/>
        <w:rPr>
          <w:rFonts w:cs="Times New Roman"/>
          <w:sz w:val="24"/>
          <w:szCs w:val="24"/>
        </w:rPr>
      </w:pPr>
      <w:r w:rsidRPr="001C6519">
        <w:rPr>
          <w:rFonts w:cs="Times New Roman"/>
          <w:sz w:val="24"/>
          <w:szCs w:val="24"/>
        </w:rPr>
        <w:t>С 01.09.2023 года лицей применяет новый стандарт специалиста в области воспитания, который утвердили приказом Минтруда от 30.01.2023 года №53н. В лицее введены должности советника директора по воспитанию и взаимодействию с детскими общественными объединениями, которому поручено</w:t>
      </w:r>
    </w:p>
    <w:p w:rsidR="0005311B" w:rsidRPr="001C6519" w:rsidRDefault="0005311B" w:rsidP="003E4F61">
      <w:pPr>
        <w:tabs>
          <w:tab w:val="left" w:pos="1276"/>
        </w:tabs>
        <w:spacing w:line="240" w:lineRule="auto"/>
        <w:ind w:firstLine="567"/>
        <w:rPr>
          <w:rFonts w:cs="Times New Roman"/>
          <w:sz w:val="24"/>
          <w:szCs w:val="24"/>
        </w:rPr>
      </w:pPr>
      <w:r w:rsidRPr="001C6519">
        <w:rPr>
          <w:rFonts w:cs="Times New Roman"/>
          <w:sz w:val="24"/>
          <w:szCs w:val="24"/>
        </w:rPr>
        <w:t>-организовывать воспитательную деятельность в лицее, проводить мероприятия по выявлению, поддержке и развитию способностей и талантов учащихся, содействовать в функционировании системы ученического самоуправления, консультировать участников образовательных отношений по вопросам воспитания с использованием современных информационных технологий и т.д.;</w:t>
      </w:r>
    </w:p>
    <w:p w:rsidR="00AF694C" w:rsidRPr="001C6519" w:rsidRDefault="0005311B" w:rsidP="003E4F61">
      <w:pPr>
        <w:tabs>
          <w:tab w:val="left" w:pos="1276"/>
        </w:tabs>
        <w:spacing w:line="240" w:lineRule="auto"/>
        <w:ind w:firstLine="567"/>
        <w:rPr>
          <w:rFonts w:cs="Times New Roman"/>
          <w:sz w:val="24"/>
          <w:szCs w:val="24"/>
        </w:rPr>
      </w:pPr>
      <w:r w:rsidRPr="001C6519">
        <w:rPr>
          <w:rFonts w:cs="Times New Roman"/>
          <w:sz w:val="24"/>
          <w:szCs w:val="24"/>
        </w:rPr>
        <w:t>-организовывать взаимодействие с детскими и молодежными общественными объединениями, общероссийскими общественно-государственными, детско-юношескими организациями, общественными объединениями, имеющими патриотическую,  культурную, спортивную, туристко-краеведческую и благотворительную направленность, другими образовательными организациями, в том числе в рамках сетевого взаимодействия, местным  бизнес-сообществом и специальными партнерами, в том числе по вопросам профессиональной ориентации обучающихся и т.д. Советники директора помогают разгрузить работу заместителя директора по воспитательной работе и упорядочить воспитательную работу</w:t>
      </w:r>
    </w:p>
    <w:p w:rsidR="003E47AF" w:rsidRPr="001C6519" w:rsidRDefault="003E47AF" w:rsidP="003E47AF">
      <w:pPr>
        <w:tabs>
          <w:tab w:val="left" w:pos="1276"/>
        </w:tabs>
        <w:spacing w:line="240" w:lineRule="auto"/>
        <w:ind w:firstLine="567"/>
        <w:rPr>
          <w:rFonts w:cs="Times New Roman"/>
          <w:sz w:val="24"/>
          <w:szCs w:val="24"/>
        </w:rPr>
      </w:pPr>
      <w:r w:rsidRPr="001C6519">
        <w:rPr>
          <w:rFonts w:cs="Times New Roman"/>
          <w:sz w:val="24"/>
          <w:szCs w:val="24"/>
        </w:rPr>
        <w:t xml:space="preserve">С 1.09 2023 года вступил в силу новый порядок аттестации, утвержденного приказом Министерства просвещения России от 24.03.2023 № 196 "Об утверждении Порядка </w:t>
      </w:r>
      <w:r w:rsidRPr="001C6519">
        <w:rPr>
          <w:rFonts w:cs="Times New Roman"/>
          <w:sz w:val="24"/>
          <w:szCs w:val="24"/>
        </w:rPr>
        <w:lastRenderedPageBreak/>
        <w:t>проведения аттестации педагогических работников организаций, осуществляющих образовательную деятельность». Новый порядок предусматривает прохождение аттестации с учетом всестороннего анализа профессиональной деятельности, в форме собеседования и на основе сведений, подтверждающих наличие наград, званий, знаков отличия, сведений о награждениях за участие в профессиональных конкурсах для различных групп педагогов. Введены новые квалификационные категории: "педагог-методист" и "педагог-наставник". </w:t>
      </w:r>
    </w:p>
    <w:p w:rsidR="003E47AF" w:rsidRPr="001C6519" w:rsidRDefault="003E47AF" w:rsidP="003E47AF">
      <w:pPr>
        <w:tabs>
          <w:tab w:val="left" w:pos="1276"/>
        </w:tabs>
        <w:spacing w:line="240" w:lineRule="auto"/>
        <w:ind w:firstLine="567"/>
        <w:rPr>
          <w:rFonts w:cs="Times New Roman"/>
          <w:sz w:val="24"/>
          <w:szCs w:val="24"/>
        </w:rPr>
      </w:pPr>
      <w:r w:rsidRPr="001C6519">
        <w:rPr>
          <w:rFonts w:cs="Times New Roman"/>
          <w:sz w:val="24"/>
          <w:szCs w:val="24"/>
        </w:rPr>
        <w:t>Аттестация в целях установления новых категорий проводи</w:t>
      </w:r>
      <w:r w:rsidR="00270446" w:rsidRPr="001C6519">
        <w:rPr>
          <w:rFonts w:cs="Times New Roman"/>
          <w:sz w:val="24"/>
          <w:szCs w:val="24"/>
        </w:rPr>
        <w:t>лось</w:t>
      </w:r>
      <w:r w:rsidRPr="001C6519">
        <w:rPr>
          <w:rFonts w:cs="Times New Roman"/>
          <w:sz w:val="24"/>
          <w:szCs w:val="24"/>
        </w:rPr>
        <w:t xml:space="preserve"> по желанию педагогических работников, имеющих высшую квалификационную категорию, по ходатайству работодателя на основе показателей деятельности, не входящих в должностные обязанности по занимаемой в организации должности. </w:t>
      </w:r>
    </w:p>
    <w:p w:rsidR="003E47AF" w:rsidRPr="001C6519" w:rsidRDefault="003E47AF" w:rsidP="003E4F61">
      <w:pPr>
        <w:tabs>
          <w:tab w:val="left" w:pos="1276"/>
        </w:tabs>
        <w:spacing w:line="240" w:lineRule="auto"/>
        <w:ind w:firstLine="567"/>
        <w:rPr>
          <w:rFonts w:cs="Times New Roman"/>
          <w:sz w:val="24"/>
          <w:szCs w:val="24"/>
        </w:rPr>
      </w:pPr>
    </w:p>
    <w:p w:rsidR="00AF694C" w:rsidRPr="001C6519" w:rsidRDefault="00AF694C" w:rsidP="003E4F61">
      <w:pPr>
        <w:pStyle w:val="a0"/>
        <w:spacing w:after="0" w:line="240" w:lineRule="auto"/>
        <w:jc w:val="center"/>
        <w:rPr>
          <w:rFonts w:ascii="Times New Roman" w:hAnsi="Times New Roman" w:cs="Times New Roman"/>
          <w:b/>
          <w:bCs/>
        </w:rPr>
      </w:pPr>
      <w:r w:rsidRPr="001C6519">
        <w:rPr>
          <w:rFonts w:ascii="Times New Roman" w:hAnsi="Times New Roman" w:cs="Times New Roman"/>
          <w:b/>
          <w:bCs/>
        </w:rPr>
        <w:t>Категорийный состав педагогического коллектива</w:t>
      </w:r>
    </w:p>
    <w:p w:rsidR="00AF694C" w:rsidRPr="001C6519" w:rsidRDefault="00AF694C" w:rsidP="003E4F61">
      <w:pPr>
        <w:pStyle w:val="a0"/>
        <w:spacing w:after="0" w:line="240" w:lineRule="auto"/>
        <w:jc w:val="center"/>
        <w:rPr>
          <w:rFonts w:ascii="Times New Roman" w:hAnsi="Times New Roman" w:cs="Times New Roman"/>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3"/>
        <w:gridCol w:w="1355"/>
        <w:gridCol w:w="1352"/>
        <w:gridCol w:w="1355"/>
        <w:gridCol w:w="1353"/>
        <w:gridCol w:w="1356"/>
        <w:gridCol w:w="1354"/>
      </w:tblGrid>
      <w:tr w:rsidR="001C6519" w:rsidRPr="001C6519" w:rsidTr="007A0E04">
        <w:tc>
          <w:tcPr>
            <w:tcW w:w="1366" w:type="dxa"/>
            <w:vMerge w:val="restart"/>
            <w:shd w:val="clear" w:color="auto" w:fill="auto"/>
          </w:tcPr>
          <w:p w:rsidR="00AF694C" w:rsidRPr="001C6519" w:rsidRDefault="00AF694C" w:rsidP="003E4F61">
            <w:pPr>
              <w:pStyle w:val="a0"/>
              <w:spacing w:after="0" w:line="240" w:lineRule="auto"/>
              <w:jc w:val="both"/>
              <w:rPr>
                <w:rFonts w:ascii="Times New Roman" w:hAnsi="Times New Roman" w:cs="Times New Roman"/>
              </w:rPr>
            </w:pPr>
            <w:r w:rsidRPr="001C6519">
              <w:rPr>
                <w:rFonts w:ascii="Times New Roman" w:hAnsi="Times New Roman" w:cs="Times New Roman"/>
              </w:rPr>
              <w:t>Категория</w:t>
            </w:r>
          </w:p>
        </w:tc>
        <w:tc>
          <w:tcPr>
            <w:tcW w:w="8205" w:type="dxa"/>
            <w:gridSpan w:val="6"/>
            <w:shd w:val="clear" w:color="auto" w:fill="auto"/>
          </w:tcPr>
          <w:p w:rsidR="00AF694C" w:rsidRPr="001C6519" w:rsidRDefault="00270446" w:rsidP="003E4F61">
            <w:pPr>
              <w:pStyle w:val="a0"/>
              <w:spacing w:after="0" w:line="240" w:lineRule="auto"/>
              <w:jc w:val="center"/>
              <w:rPr>
                <w:rFonts w:ascii="Times New Roman" w:hAnsi="Times New Roman" w:cs="Times New Roman"/>
              </w:rPr>
            </w:pPr>
            <w:r w:rsidRPr="001C6519">
              <w:rPr>
                <w:rFonts w:ascii="Times New Roman" w:hAnsi="Times New Roman" w:cs="Times New Roman"/>
              </w:rPr>
              <w:t>Период</w:t>
            </w:r>
          </w:p>
        </w:tc>
      </w:tr>
      <w:tr w:rsidR="001C6519" w:rsidRPr="001C6519" w:rsidTr="007A0E04">
        <w:tc>
          <w:tcPr>
            <w:tcW w:w="1366" w:type="dxa"/>
            <w:vMerge/>
            <w:shd w:val="clear" w:color="auto" w:fill="auto"/>
          </w:tcPr>
          <w:p w:rsidR="00AF694C" w:rsidRPr="001C6519" w:rsidRDefault="00AF694C" w:rsidP="003E4F61">
            <w:pPr>
              <w:pStyle w:val="a0"/>
              <w:spacing w:after="0" w:line="240" w:lineRule="auto"/>
              <w:jc w:val="both"/>
              <w:rPr>
                <w:rFonts w:ascii="Times New Roman" w:hAnsi="Times New Roman" w:cs="Times New Roman"/>
              </w:rPr>
            </w:pPr>
          </w:p>
        </w:tc>
        <w:tc>
          <w:tcPr>
            <w:tcW w:w="2734" w:type="dxa"/>
            <w:gridSpan w:val="2"/>
            <w:shd w:val="clear" w:color="auto" w:fill="auto"/>
          </w:tcPr>
          <w:p w:rsidR="00AF694C" w:rsidRPr="001C6519" w:rsidRDefault="00AF694C" w:rsidP="003E4F61">
            <w:pPr>
              <w:pStyle w:val="a0"/>
              <w:spacing w:after="0" w:line="240" w:lineRule="auto"/>
              <w:jc w:val="center"/>
              <w:rPr>
                <w:rFonts w:ascii="Times New Roman" w:hAnsi="Times New Roman" w:cs="Times New Roman"/>
              </w:rPr>
            </w:pPr>
            <w:r w:rsidRPr="001C6519">
              <w:rPr>
                <w:rFonts w:ascii="Times New Roman" w:hAnsi="Times New Roman" w:cs="Times New Roman"/>
              </w:rPr>
              <w:t>2021</w:t>
            </w:r>
          </w:p>
        </w:tc>
        <w:tc>
          <w:tcPr>
            <w:tcW w:w="2735" w:type="dxa"/>
            <w:gridSpan w:val="2"/>
            <w:shd w:val="clear" w:color="auto" w:fill="auto"/>
          </w:tcPr>
          <w:p w:rsidR="00AF694C" w:rsidRPr="001C6519" w:rsidRDefault="00AF694C" w:rsidP="003E4F61">
            <w:pPr>
              <w:pStyle w:val="a0"/>
              <w:spacing w:after="0" w:line="240" w:lineRule="auto"/>
              <w:jc w:val="center"/>
              <w:rPr>
                <w:rFonts w:ascii="Times New Roman" w:hAnsi="Times New Roman" w:cs="Times New Roman"/>
              </w:rPr>
            </w:pPr>
            <w:r w:rsidRPr="001C6519">
              <w:rPr>
                <w:rFonts w:ascii="Times New Roman" w:hAnsi="Times New Roman" w:cs="Times New Roman"/>
              </w:rPr>
              <w:t>2022</w:t>
            </w:r>
          </w:p>
        </w:tc>
        <w:tc>
          <w:tcPr>
            <w:tcW w:w="2736" w:type="dxa"/>
            <w:gridSpan w:val="2"/>
            <w:shd w:val="clear" w:color="auto" w:fill="auto"/>
          </w:tcPr>
          <w:p w:rsidR="00AF694C" w:rsidRPr="001C6519" w:rsidRDefault="00AF694C" w:rsidP="003E4F61">
            <w:pPr>
              <w:pStyle w:val="a0"/>
              <w:spacing w:after="0" w:line="240" w:lineRule="auto"/>
              <w:jc w:val="center"/>
              <w:rPr>
                <w:rFonts w:ascii="Times New Roman" w:hAnsi="Times New Roman" w:cs="Times New Roman"/>
              </w:rPr>
            </w:pPr>
            <w:r w:rsidRPr="001C6519">
              <w:rPr>
                <w:rFonts w:ascii="Times New Roman" w:hAnsi="Times New Roman" w:cs="Times New Roman"/>
              </w:rPr>
              <w:t>2023</w:t>
            </w:r>
          </w:p>
        </w:tc>
      </w:tr>
      <w:tr w:rsidR="001C6519" w:rsidRPr="001C6519" w:rsidTr="007A0E04">
        <w:tc>
          <w:tcPr>
            <w:tcW w:w="1366" w:type="dxa"/>
            <w:vMerge/>
            <w:shd w:val="clear" w:color="auto" w:fill="auto"/>
          </w:tcPr>
          <w:p w:rsidR="00AF694C" w:rsidRPr="001C6519" w:rsidRDefault="00AF694C" w:rsidP="003E4F61">
            <w:pPr>
              <w:pStyle w:val="a0"/>
              <w:spacing w:after="0" w:line="240" w:lineRule="auto"/>
              <w:jc w:val="both"/>
              <w:rPr>
                <w:rFonts w:ascii="Times New Roman" w:hAnsi="Times New Roman" w:cs="Times New Roman"/>
              </w:rPr>
            </w:pPr>
          </w:p>
        </w:tc>
        <w:tc>
          <w:tcPr>
            <w:tcW w:w="1367" w:type="dxa"/>
            <w:shd w:val="clear" w:color="auto" w:fill="auto"/>
          </w:tcPr>
          <w:p w:rsidR="00AF694C" w:rsidRPr="001C6519" w:rsidRDefault="00AF694C" w:rsidP="003E4F61">
            <w:pPr>
              <w:pStyle w:val="a0"/>
              <w:spacing w:after="0" w:line="240" w:lineRule="auto"/>
              <w:jc w:val="center"/>
              <w:rPr>
                <w:rFonts w:ascii="Times New Roman" w:hAnsi="Times New Roman" w:cs="Times New Roman"/>
              </w:rPr>
            </w:pPr>
            <w:r w:rsidRPr="001C6519">
              <w:rPr>
                <w:rFonts w:ascii="Times New Roman" w:hAnsi="Times New Roman" w:cs="Times New Roman"/>
              </w:rPr>
              <w:t>Чел.</w:t>
            </w:r>
          </w:p>
        </w:tc>
        <w:tc>
          <w:tcPr>
            <w:tcW w:w="1367" w:type="dxa"/>
            <w:shd w:val="clear" w:color="auto" w:fill="auto"/>
          </w:tcPr>
          <w:p w:rsidR="00AF694C" w:rsidRPr="001C6519" w:rsidRDefault="00AF694C" w:rsidP="003E4F61">
            <w:pPr>
              <w:pStyle w:val="a0"/>
              <w:spacing w:after="0" w:line="240" w:lineRule="auto"/>
              <w:jc w:val="center"/>
              <w:rPr>
                <w:rFonts w:ascii="Times New Roman" w:hAnsi="Times New Roman" w:cs="Times New Roman"/>
              </w:rPr>
            </w:pPr>
            <w:r w:rsidRPr="001C6519">
              <w:rPr>
                <w:rFonts w:ascii="Times New Roman" w:hAnsi="Times New Roman" w:cs="Times New Roman"/>
              </w:rPr>
              <w:t>%</w:t>
            </w:r>
          </w:p>
        </w:tc>
        <w:tc>
          <w:tcPr>
            <w:tcW w:w="1367" w:type="dxa"/>
            <w:shd w:val="clear" w:color="auto" w:fill="auto"/>
          </w:tcPr>
          <w:p w:rsidR="00AF694C" w:rsidRPr="001C6519" w:rsidRDefault="00AF694C" w:rsidP="003E4F61">
            <w:pPr>
              <w:pStyle w:val="a0"/>
              <w:spacing w:after="0" w:line="240" w:lineRule="auto"/>
              <w:jc w:val="center"/>
              <w:rPr>
                <w:rFonts w:ascii="Times New Roman" w:hAnsi="Times New Roman" w:cs="Times New Roman"/>
              </w:rPr>
            </w:pPr>
            <w:r w:rsidRPr="001C6519">
              <w:rPr>
                <w:rFonts w:ascii="Times New Roman" w:hAnsi="Times New Roman" w:cs="Times New Roman"/>
              </w:rPr>
              <w:t>Чел.</w:t>
            </w:r>
          </w:p>
        </w:tc>
        <w:tc>
          <w:tcPr>
            <w:tcW w:w="1368" w:type="dxa"/>
            <w:shd w:val="clear" w:color="auto" w:fill="auto"/>
          </w:tcPr>
          <w:p w:rsidR="00AF694C" w:rsidRPr="001C6519" w:rsidRDefault="00AF694C" w:rsidP="003E4F61">
            <w:pPr>
              <w:pStyle w:val="a0"/>
              <w:spacing w:after="0" w:line="240" w:lineRule="auto"/>
              <w:jc w:val="center"/>
              <w:rPr>
                <w:rFonts w:ascii="Times New Roman" w:hAnsi="Times New Roman" w:cs="Times New Roman"/>
              </w:rPr>
            </w:pPr>
            <w:r w:rsidRPr="001C6519">
              <w:rPr>
                <w:rFonts w:ascii="Times New Roman" w:hAnsi="Times New Roman" w:cs="Times New Roman"/>
              </w:rPr>
              <w:t>%</w:t>
            </w:r>
          </w:p>
        </w:tc>
        <w:tc>
          <w:tcPr>
            <w:tcW w:w="1368" w:type="dxa"/>
            <w:shd w:val="clear" w:color="auto" w:fill="auto"/>
          </w:tcPr>
          <w:p w:rsidR="00AF694C" w:rsidRPr="001C6519" w:rsidRDefault="00AF694C" w:rsidP="003E4F61">
            <w:pPr>
              <w:pStyle w:val="a0"/>
              <w:spacing w:after="0" w:line="240" w:lineRule="auto"/>
              <w:jc w:val="center"/>
              <w:rPr>
                <w:rFonts w:ascii="Times New Roman" w:hAnsi="Times New Roman" w:cs="Times New Roman"/>
              </w:rPr>
            </w:pPr>
            <w:r w:rsidRPr="001C6519">
              <w:rPr>
                <w:rFonts w:ascii="Times New Roman" w:hAnsi="Times New Roman" w:cs="Times New Roman"/>
              </w:rPr>
              <w:t>Чел.</w:t>
            </w:r>
          </w:p>
        </w:tc>
        <w:tc>
          <w:tcPr>
            <w:tcW w:w="1368" w:type="dxa"/>
            <w:shd w:val="clear" w:color="auto" w:fill="auto"/>
          </w:tcPr>
          <w:p w:rsidR="00AF694C" w:rsidRPr="001C6519" w:rsidRDefault="00AF694C" w:rsidP="003E4F61">
            <w:pPr>
              <w:pStyle w:val="a0"/>
              <w:spacing w:after="0" w:line="240" w:lineRule="auto"/>
              <w:jc w:val="center"/>
              <w:rPr>
                <w:rFonts w:ascii="Times New Roman" w:hAnsi="Times New Roman" w:cs="Times New Roman"/>
              </w:rPr>
            </w:pPr>
            <w:r w:rsidRPr="001C6519">
              <w:rPr>
                <w:rFonts w:ascii="Times New Roman" w:hAnsi="Times New Roman" w:cs="Times New Roman"/>
              </w:rPr>
              <w:t>%</w:t>
            </w:r>
          </w:p>
        </w:tc>
      </w:tr>
      <w:tr w:rsidR="001C6519" w:rsidRPr="001C6519" w:rsidTr="007A0E04">
        <w:tc>
          <w:tcPr>
            <w:tcW w:w="1366" w:type="dxa"/>
            <w:shd w:val="clear" w:color="auto" w:fill="auto"/>
          </w:tcPr>
          <w:p w:rsidR="00270446" w:rsidRPr="001C6519" w:rsidRDefault="00270446" w:rsidP="00270446">
            <w:pPr>
              <w:pStyle w:val="a0"/>
              <w:spacing w:after="0" w:line="240" w:lineRule="auto"/>
              <w:jc w:val="both"/>
              <w:rPr>
                <w:rFonts w:ascii="Times New Roman" w:hAnsi="Times New Roman" w:cs="Times New Roman"/>
              </w:rPr>
            </w:pPr>
            <w:r w:rsidRPr="001C6519">
              <w:rPr>
                <w:rFonts w:ascii="Times New Roman" w:hAnsi="Times New Roman" w:cs="Times New Roman"/>
              </w:rPr>
              <w:t>Высшая</w:t>
            </w:r>
          </w:p>
        </w:tc>
        <w:tc>
          <w:tcPr>
            <w:tcW w:w="1367" w:type="dxa"/>
            <w:shd w:val="clear" w:color="auto" w:fill="auto"/>
          </w:tcPr>
          <w:p w:rsidR="00270446" w:rsidRPr="001C6519" w:rsidRDefault="00270446" w:rsidP="00270446">
            <w:pPr>
              <w:pStyle w:val="a0"/>
              <w:spacing w:after="0" w:line="240" w:lineRule="auto"/>
              <w:jc w:val="center"/>
              <w:rPr>
                <w:rFonts w:ascii="Times New Roman" w:hAnsi="Times New Roman" w:cs="Times New Roman"/>
              </w:rPr>
            </w:pPr>
            <w:r w:rsidRPr="001C6519">
              <w:rPr>
                <w:rFonts w:ascii="Times New Roman" w:hAnsi="Times New Roman" w:cs="Times New Roman"/>
              </w:rPr>
              <w:t>20</w:t>
            </w:r>
          </w:p>
        </w:tc>
        <w:tc>
          <w:tcPr>
            <w:tcW w:w="1367" w:type="dxa"/>
            <w:shd w:val="clear" w:color="auto" w:fill="auto"/>
          </w:tcPr>
          <w:p w:rsidR="00270446" w:rsidRPr="001C6519" w:rsidRDefault="00270446" w:rsidP="00270446">
            <w:pPr>
              <w:pStyle w:val="a0"/>
              <w:spacing w:after="0" w:line="240" w:lineRule="auto"/>
              <w:jc w:val="center"/>
              <w:rPr>
                <w:rFonts w:ascii="Times New Roman" w:hAnsi="Times New Roman" w:cs="Times New Roman"/>
              </w:rPr>
            </w:pPr>
            <w:r w:rsidRPr="001C6519">
              <w:rPr>
                <w:rFonts w:ascii="Times New Roman" w:hAnsi="Times New Roman" w:cs="Times New Roman"/>
              </w:rPr>
              <w:t>32</w:t>
            </w:r>
          </w:p>
        </w:tc>
        <w:tc>
          <w:tcPr>
            <w:tcW w:w="1367" w:type="dxa"/>
            <w:shd w:val="clear" w:color="auto" w:fill="auto"/>
          </w:tcPr>
          <w:p w:rsidR="00270446" w:rsidRPr="001C6519" w:rsidRDefault="00270446" w:rsidP="00270446">
            <w:pPr>
              <w:pStyle w:val="a0"/>
              <w:spacing w:after="0" w:line="240" w:lineRule="auto"/>
              <w:jc w:val="center"/>
              <w:rPr>
                <w:rFonts w:ascii="Times New Roman" w:hAnsi="Times New Roman" w:cs="Times New Roman"/>
              </w:rPr>
            </w:pPr>
            <w:r w:rsidRPr="001C6519">
              <w:rPr>
                <w:rFonts w:ascii="Times New Roman" w:hAnsi="Times New Roman" w:cs="Times New Roman"/>
              </w:rPr>
              <w:t>22</w:t>
            </w:r>
          </w:p>
        </w:tc>
        <w:tc>
          <w:tcPr>
            <w:tcW w:w="1368" w:type="dxa"/>
            <w:shd w:val="clear" w:color="auto" w:fill="auto"/>
          </w:tcPr>
          <w:p w:rsidR="00270446" w:rsidRPr="001C6519" w:rsidRDefault="00270446" w:rsidP="00270446">
            <w:pPr>
              <w:pStyle w:val="a0"/>
              <w:spacing w:after="0" w:line="240" w:lineRule="auto"/>
              <w:jc w:val="center"/>
              <w:rPr>
                <w:rFonts w:ascii="Times New Roman" w:hAnsi="Times New Roman" w:cs="Times New Roman"/>
              </w:rPr>
            </w:pPr>
            <w:r w:rsidRPr="001C6519">
              <w:rPr>
                <w:rFonts w:ascii="Times New Roman" w:hAnsi="Times New Roman" w:cs="Times New Roman"/>
              </w:rPr>
              <w:t>33</w:t>
            </w:r>
          </w:p>
        </w:tc>
        <w:tc>
          <w:tcPr>
            <w:tcW w:w="1368" w:type="dxa"/>
            <w:shd w:val="clear" w:color="auto" w:fill="auto"/>
          </w:tcPr>
          <w:p w:rsidR="00270446" w:rsidRPr="001C6519" w:rsidRDefault="00270446" w:rsidP="00270446">
            <w:pPr>
              <w:pStyle w:val="a0"/>
              <w:spacing w:after="0" w:line="240" w:lineRule="auto"/>
              <w:jc w:val="center"/>
              <w:rPr>
                <w:rFonts w:ascii="Times New Roman" w:hAnsi="Times New Roman" w:cs="Times New Roman"/>
              </w:rPr>
            </w:pPr>
            <w:r w:rsidRPr="001C6519">
              <w:rPr>
                <w:rFonts w:ascii="Times New Roman" w:hAnsi="Times New Roman" w:cs="Times New Roman"/>
              </w:rPr>
              <w:t>32</w:t>
            </w:r>
          </w:p>
        </w:tc>
        <w:tc>
          <w:tcPr>
            <w:tcW w:w="1368" w:type="dxa"/>
            <w:shd w:val="clear" w:color="auto" w:fill="auto"/>
          </w:tcPr>
          <w:p w:rsidR="00270446" w:rsidRPr="001C6519" w:rsidRDefault="00270446" w:rsidP="00270446">
            <w:pPr>
              <w:pStyle w:val="a0"/>
              <w:spacing w:after="0" w:line="240" w:lineRule="auto"/>
              <w:jc w:val="center"/>
              <w:rPr>
                <w:rFonts w:ascii="Times New Roman" w:hAnsi="Times New Roman" w:cs="Times New Roman"/>
              </w:rPr>
            </w:pPr>
            <w:r w:rsidRPr="001C6519">
              <w:rPr>
                <w:rFonts w:ascii="Times New Roman" w:hAnsi="Times New Roman" w:cs="Times New Roman"/>
              </w:rPr>
              <w:t>49</w:t>
            </w:r>
          </w:p>
        </w:tc>
      </w:tr>
      <w:tr w:rsidR="001C6519" w:rsidRPr="001C6519" w:rsidTr="007A0E04">
        <w:tc>
          <w:tcPr>
            <w:tcW w:w="1366" w:type="dxa"/>
            <w:shd w:val="clear" w:color="auto" w:fill="auto"/>
          </w:tcPr>
          <w:p w:rsidR="00270446" w:rsidRPr="001C6519" w:rsidRDefault="00270446" w:rsidP="00270446">
            <w:pPr>
              <w:pStyle w:val="a0"/>
              <w:spacing w:after="0" w:line="240" w:lineRule="auto"/>
              <w:jc w:val="both"/>
              <w:rPr>
                <w:rFonts w:ascii="Times New Roman" w:hAnsi="Times New Roman" w:cs="Times New Roman"/>
              </w:rPr>
            </w:pPr>
            <w:r w:rsidRPr="001C6519">
              <w:rPr>
                <w:rFonts w:ascii="Times New Roman" w:hAnsi="Times New Roman" w:cs="Times New Roman"/>
              </w:rPr>
              <w:t xml:space="preserve">Из них </w:t>
            </w:r>
          </w:p>
          <w:p w:rsidR="00270446" w:rsidRPr="001C6519" w:rsidRDefault="00270446" w:rsidP="00270446">
            <w:pPr>
              <w:pStyle w:val="a0"/>
              <w:spacing w:after="0" w:line="240" w:lineRule="auto"/>
              <w:jc w:val="both"/>
              <w:rPr>
                <w:rFonts w:ascii="Times New Roman" w:hAnsi="Times New Roman" w:cs="Times New Roman"/>
              </w:rPr>
            </w:pPr>
            <w:r w:rsidRPr="001C6519">
              <w:rPr>
                <w:rFonts w:ascii="Times New Roman" w:hAnsi="Times New Roman" w:cs="Times New Roman"/>
              </w:rPr>
              <w:t>- педагог-методист</w:t>
            </w:r>
          </w:p>
          <w:p w:rsidR="00270446" w:rsidRPr="001C6519" w:rsidRDefault="00270446" w:rsidP="00270446">
            <w:pPr>
              <w:pStyle w:val="a0"/>
              <w:spacing w:after="0" w:line="240" w:lineRule="auto"/>
              <w:jc w:val="both"/>
              <w:rPr>
                <w:rFonts w:ascii="Times New Roman" w:hAnsi="Times New Roman" w:cs="Times New Roman"/>
              </w:rPr>
            </w:pPr>
            <w:r w:rsidRPr="001C6519">
              <w:rPr>
                <w:rFonts w:ascii="Times New Roman" w:hAnsi="Times New Roman" w:cs="Times New Roman"/>
              </w:rPr>
              <w:t>- педагог-наставник</w:t>
            </w:r>
          </w:p>
        </w:tc>
        <w:tc>
          <w:tcPr>
            <w:tcW w:w="1367" w:type="dxa"/>
            <w:shd w:val="clear" w:color="auto" w:fill="auto"/>
          </w:tcPr>
          <w:p w:rsidR="00270446" w:rsidRPr="001C6519" w:rsidRDefault="00270446" w:rsidP="00270446">
            <w:pPr>
              <w:pStyle w:val="a0"/>
              <w:spacing w:after="0" w:line="240" w:lineRule="auto"/>
              <w:jc w:val="center"/>
              <w:rPr>
                <w:rFonts w:ascii="Times New Roman" w:hAnsi="Times New Roman" w:cs="Times New Roman"/>
              </w:rPr>
            </w:pPr>
          </w:p>
        </w:tc>
        <w:tc>
          <w:tcPr>
            <w:tcW w:w="1367" w:type="dxa"/>
            <w:shd w:val="clear" w:color="auto" w:fill="auto"/>
          </w:tcPr>
          <w:p w:rsidR="00270446" w:rsidRPr="001C6519" w:rsidRDefault="00270446" w:rsidP="00270446">
            <w:pPr>
              <w:pStyle w:val="a0"/>
              <w:spacing w:after="0" w:line="240" w:lineRule="auto"/>
              <w:jc w:val="center"/>
              <w:rPr>
                <w:rFonts w:ascii="Times New Roman" w:hAnsi="Times New Roman" w:cs="Times New Roman"/>
              </w:rPr>
            </w:pPr>
          </w:p>
        </w:tc>
        <w:tc>
          <w:tcPr>
            <w:tcW w:w="1367" w:type="dxa"/>
            <w:shd w:val="clear" w:color="auto" w:fill="auto"/>
          </w:tcPr>
          <w:p w:rsidR="00270446" w:rsidRPr="001C6519" w:rsidRDefault="00270446" w:rsidP="00270446">
            <w:pPr>
              <w:pStyle w:val="a0"/>
              <w:spacing w:after="0" w:line="240" w:lineRule="auto"/>
              <w:jc w:val="center"/>
              <w:rPr>
                <w:rFonts w:ascii="Times New Roman" w:hAnsi="Times New Roman" w:cs="Times New Roman"/>
              </w:rPr>
            </w:pPr>
          </w:p>
        </w:tc>
        <w:tc>
          <w:tcPr>
            <w:tcW w:w="1368" w:type="dxa"/>
            <w:shd w:val="clear" w:color="auto" w:fill="auto"/>
          </w:tcPr>
          <w:p w:rsidR="00270446" w:rsidRPr="001C6519" w:rsidRDefault="00270446" w:rsidP="00270446">
            <w:pPr>
              <w:pStyle w:val="a0"/>
              <w:spacing w:after="0" w:line="240" w:lineRule="auto"/>
              <w:jc w:val="center"/>
              <w:rPr>
                <w:rFonts w:ascii="Times New Roman" w:hAnsi="Times New Roman" w:cs="Times New Roman"/>
              </w:rPr>
            </w:pPr>
          </w:p>
        </w:tc>
        <w:tc>
          <w:tcPr>
            <w:tcW w:w="1368" w:type="dxa"/>
            <w:shd w:val="clear" w:color="auto" w:fill="auto"/>
          </w:tcPr>
          <w:p w:rsidR="00270446" w:rsidRPr="001C6519" w:rsidRDefault="00270446" w:rsidP="00270446">
            <w:pPr>
              <w:pStyle w:val="a0"/>
              <w:spacing w:after="0" w:line="240" w:lineRule="auto"/>
              <w:jc w:val="center"/>
              <w:rPr>
                <w:rFonts w:ascii="Times New Roman" w:hAnsi="Times New Roman" w:cs="Times New Roman"/>
              </w:rPr>
            </w:pPr>
          </w:p>
          <w:p w:rsidR="00270446" w:rsidRPr="001C6519" w:rsidRDefault="00270446" w:rsidP="00270446">
            <w:pPr>
              <w:pStyle w:val="a0"/>
              <w:spacing w:after="0" w:line="240" w:lineRule="auto"/>
              <w:jc w:val="center"/>
              <w:rPr>
                <w:rFonts w:ascii="Times New Roman" w:hAnsi="Times New Roman" w:cs="Times New Roman"/>
              </w:rPr>
            </w:pPr>
            <w:r w:rsidRPr="001C6519">
              <w:rPr>
                <w:rFonts w:ascii="Times New Roman" w:hAnsi="Times New Roman" w:cs="Times New Roman"/>
              </w:rPr>
              <w:t>3</w:t>
            </w:r>
          </w:p>
          <w:p w:rsidR="00270446" w:rsidRPr="001C6519" w:rsidRDefault="00270446" w:rsidP="00270446">
            <w:pPr>
              <w:pStyle w:val="a0"/>
              <w:spacing w:after="0" w:line="240" w:lineRule="auto"/>
              <w:jc w:val="center"/>
              <w:rPr>
                <w:rFonts w:ascii="Times New Roman" w:hAnsi="Times New Roman" w:cs="Times New Roman"/>
              </w:rPr>
            </w:pPr>
          </w:p>
          <w:p w:rsidR="00270446" w:rsidRPr="001C6519" w:rsidRDefault="00270446" w:rsidP="00270446">
            <w:pPr>
              <w:pStyle w:val="a0"/>
              <w:spacing w:after="0" w:line="240" w:lineRule="auto"/>
              <w:jc w:val="center"/>
              <w:rPr>
                <w:rFonts w:ascii="Times New Roman" w:hAnsi="Times New Roman" w:cs="Times New Roman"/>
              </w:rPr>
            </w:pPr>
            <w:r w:rsidRPr="001C6519">
              <w:rPr>
                <w:rFonts w:ascii="Times New Roman" w:hAnsi="Times New Roman" w:cs="Times New Roman"/>
              </w:rPr>
              <w:t>1</w:t>
            </w:r>
          </w:p>
        </w:tc>
        <w:tc>
          <w:tcPr>
            <w:tcW w:w="1368" w:type="dxa"/>
            <w:shd w:val="clear" w:color="auto" w:fill="auto"/>
          </w:tcPr>
          <w:p w:rsidR="00270446" w:rsidRPr="001C6519" w:rsidRDefault="00270446" w:rsidP="00270446">
            <w:pPr>
              <w:pStyle w:val="a0"/>
              <w:spacing w:after="0" w:line="240" w:lineRule="auto"/>
              <w:jc w:val="center"/>
              <w:rPr>
                <w:rFonts w:ascii="Times New Roman" w:hAnsi="Times New Roman" w:cs="Times New Roman"/>
              </w:rPr>
            </w:pPr>
          </w:p>
          <w:p w:rsidR="00270446" w:rsidRPr="001C6519" w:rsidRDefault="00270446" w:rsidP="00270446">
            <w:pPr>
              <w:pStyle w:val="a0"/>
              <w:spacing w:after="0" w:line="240" w:lineRule="auto"/>
              <w:jc w:val="center"/>
              <w:rPr>
                <w:rFonts w:ascii="Times New Roman" w:hAnsi="Times New Roman" w:cs="Times New Roman"/>
              </w:rPr>
            </w:pPr>
            <w:r w:rsidRPr="001C6519">
              <w:rPr>
                <w:rFonts w:ascii="Times New Roman" w:hAnsi="Times New Roman" w:cs="Times New Roman"/>
              </w:rPr>
              <w:t>9,3</w:t>
            </w:r>
          </w:p>
          <w:p w:rsidR="00270446" w:rsidRPr="001C6519" w:rsidRDefault="00270446" w:rsidP="00270446">
            <w:pPr>
              <w:pStyle w:val="a0"/>
              <w:spacing w:after="0" w:line="240" w:lineRule="auto"/>
              <w:jc w:val="center"/>
              <w:rPr>
                <w:rFonts w:ascii="Times New Roman" w:hAnsi="Times New Roman" w:cs="Times New Roman"/>
              </w:rPr>
            </w:pPr>
          </w:p>
          <w:p w:rsidR="00270446" w:rsidRPr="001C6519" w:rsidRDefault="00270446" w:rsidP="00270446">
            <w:pPr>
              <w:pStyle w:val="a0"/>
              <w:spacing w:after="0" w:line="240" w:lineRule="auto"/>
              <w:jc w:val="center"/>
              <w:rPr>
                <w:rFonts w:ascii="Times New Roman" w:hAnsi="Times New Roman" w:cs="Times New Roman"/>
              </w:rPr>
            </w:pPr>
            <w:r w:rsidRPr="001C6519">
              <w:rPr>
                <w:rFonts w:ascii="Times New Roman" w:hAnsi="Times New Roman" w:cs="Times New Roman"/>
              </w:rPr>
              <w:t>3,1</w:t>
            </w:r>
          </w:p>
        </w:tc>
      </w:tr>
      <w:tr w:rsidR="001C6519" w:rsidRPr="001C6519" w:rsidTr="007A0E04">
        <w:tc>
          <w:tcPr>
            <w:tcW w:w="1366" w:type="dxa"/>
            <w:shd w:val="clear" w:color="auto" w:fill="auto"/>
          </w:tcPr>
          <w:p w:rsidR="00270446" w:rsidRPr="001C6519" w:rsidRDefault="00270446" w:rsidP="00270446">
            <w:pPr>
              <w:pStyle w:val="a0"/>
              <w:spacing w:after="0" w:line="240" w:lineRule="auto"/>
              <w:jc w:val="both"/>
              <w:rPr>
                <w:rFonts w:ascii="Times New Roman" w:hAnsi="Times New Roman" w:cs="Times New Roman"/>
              </w:rPr>
            </w:pPr>
            <w:r w:rsidRPr="001C6519">
              <w:rPr>
                <w:rFonts w:ascii="Times New Roman" w:hAnsi="Times New Roman" w:cs="Times New Roman"/>
              </w:rPr>
              <w:t>Первая</w:t>
            </w:r>
          </w:p>
        </w:tc>
        <w:tc>
          <w:tcPr>
            <w:tcW w:w="1367" w:type="dxa"/>
            <w:shd w:val="clear" w:color="auto" w:fill="auto"/>
          </w:tcPr>
          <w:p w:rsidR="00270446" w:rsidRPr="001C6519" w:rsidRDefault="00270446" w:rsidP="00270446">
            <w:pPr>
              <w:pStyle w:val="a0"/>
              <w:spacing w:after="0" w:line="240" w:lineRule="auto"/>
              <w:jc w:val="center"/>
              <w:rPr>
                <w:rFonts w:ascii="Times New Roman" w:hAnsi="Times New Roman" w:cs="Times New Roman"/>
              </w:rPr>
            </w:pPr>
            <w:r w:rsidRPr="001C6519">
              <w:rPr>
                <w:rFonts w:ascii="Times New Roman" w:hAnsi="Times New Roman" w:cs="Times New Roman"/>
              </w:rPr>
              <w:t>18</w:t>
            </w:r>
          </w:p>
        </w:tc>
        <w:tc>
          <w:tcPr>
            <w:tcW w:w="1367" w:type="dxa"/>
            <w:shd w:val="clear" w:color="auto" w:fill="auto"/>
          </w:tcPr>
          <w:p w:rsidR="00270446" w:rsidRPr="001C6519" w:rsidRDefault="00270446" w:rsidP="00270446">
            <w:pPr>
              <w:pStyle w:val="a0"/>
              <w:spacing w:after="0" w:line="240" w:lineRule="auto"/>
              <w:jc w:val="center"/>
              <w:rPr>
                <w:rFonts w:ascii="Times New Roman" w:hAnsi="Times New Roman" w:cs="Times New Roman"/>
              </w:rPr>
            </w:pPr>
            <w:r w:rsidRPr="001C6519">
              <w:rPr>
                <w:rFonts w:ascii="Times New Roman" w:hAnsi="Times New Roman" w:cs="Times New Roman"/>
              </w:rPr>
              <w:t>27</w:t>
            </w:r>
          </w:p>
        </w:tc>
        <w:tc>
          <w:tcPr>
            <w:tcW w:w="1367" w:type="dxa"/>
            <w:shd w:val="clear" w:color="auto" w:fill="auto"/>
          </w:tcPr>
          <w:p w:rsidR="00270446" w:rsidRPr="001C6519" w:rsidRDefault="00270446" w:rsidP="00270446">
            <w:pPr>
              <w:pStyle w:val="a0"/>
              <w:spacing w:after="0" w:line="240" w:lineRule="auto"/>
              <w:jc w:val="center"/>
              <w:rPr>
                <w:rFonts w:ascii="Times New Roman" w:hAnsi="Times New Roman" w:cs="Times New Roman"/>
              </w:rPr>
            </w:pPr>
            <w:r w:rsidRPr="001C6519">
              <w:rPr>
                <w:rFonts w:ascii="Times New Roman" w:hAnsi="Times New Roman" w:cs="Times New Roman"/>
              </w:rPr>
              <w:t>18</w:t>
            </w:r>
          </w:p>
        </w:tc>
        <w:tc>
          <w:tcPr>
            <w:tcW w:w="1368" w:type="dxa"/>
            <w:shd w:val="clear" w:color="auto" w:fill="auto"/>
          </w:tcPr>
          <w:p w:rsidR="00270446" w:rsidRPr="001C6519" w:rsidRDefault="00270446" w:rsidP="00270446">
            <w:pPr>
              <w:pStyle w:val="a0"/>
              <w:spacing w:after="0" w:line="240" w:lineRule="auto"/>
              <w:jc w:val="center"/>
              <w:rPr>
                <w:rFonts w:ascii="Times New Roman" w:hAnsi="Times New Roman" w:cs="Times New Roman"/>
              </w:rPr>
            </w:pPr>
            <w:r w:rsidRPr="001C6519">
              <w:rPr>
                <w:rFonts w:ascii="Times New Roman" w:hAnsi="Times New Roman" w:cs="Times New Roman"/>
              </w:rPr>
              <w:t>27</w:t>
            </w:r>
          </w:p>
        </w:tc>
        <w:tc>
          <w:tcPr>
            <w:tcW w:w="1368" w:type="dxa"/>
            <w:shd w:val="clear" w:color="auto" w:fill="auto"/>
          </w:tcPr>
          <w:p w:rsidR="00270446" w:rsidRPr="001C6519" w:rsidRDefault="00270446" w:rsidP="00270446">
            <w:pPr>
              <w:pStyle w:val="a0"/>
              <w:spacing w:after="0" w:line="240" w:lineRule="auto"/>
              <w:jc w:val="center"/>
              <w:rPr>
                <w:rFonts w:ascii="Times New Roman" w:hAnsi="Times New Roman" w:cs="Times New Roman"/>
              </w:rPr>
            </w:pPr>
            <w:r w:rsidRPr="001C6519">
              <w:rPr>
                <w:rFonts w:ascii="Times New Roman" w:hAnsi="Times New Roman" w:cs="Times New Roman"/>
              </w:rPr>
              <w:t>13</w:t>
            </w:r>
          </w:p>
        </w:tc>
        <w:tc>
          <w:tcPr>
            <w:tcW w:w="1368" w:type="dxa"/>
            <w:shd w:val="clear" w:color="auto" w:fill="auto"/>
          </w:tcPr>
          <w:p w:rsidR="00270446" w:rsidRPr="001C6519" w:rsidRDefault="00270446" w:rsidP="00270446">
            <w:pPr>
              <w:pStyle w:val="a0"/>
              <w:spacing w:after="0" w:line="240" w:lineRule="auto"/>
              <w:jc w:val="center"/>
              <w:rPr>
                <w:rFonts w:ascii="Times New Roman" w:hAnsi="Times New Roman" w:cs="Times New Roman"/>
              </w:rPr>
            </w:pPr>
            <w:r w:rsidRPr="001C6519">
              <w:rPr>
                <w:rFonts w:ascii="Times New Roman" w:hAnsi="Times New Roman" w:cs="Times New Roman"/>
              </w:rPr>
              <w:t>20</w:t>
            </w:r>
          </w:p>
        </w:tc>
      </w:tr>
      <w:tr w:rsidR="001C6519" w:rsidRPr="001C6519" w:rsidTr="007A0E04">
        <w:tc>
          <w:tcPr>
            <w:tcW w:w="1366" w:type="dxa"/>
            <w:shd w:val="clear" w:color="auto" w:fill="auto"/>
          </w:tcPr>
          <w:p w:rsidR="00C333B2" w:rsidRPr="001C6519" w:rsidRDefault="00C333B2" w:rsidP="00C333B2">
            <w:pPr>
              <w:pStyle w:val="a0"/>
              <w:spacing w:after="0" w:line="240" w:lineRule="auto"/>
              <w:jc w:val="both"/>
              <w:rPr>
                <w:rFonts w:ascii="Times New Roman" w:hAnsi="Times New Roman" w:cs="Times New Roman"/>
              </w:rPr>
            </w:pPr>
            <w:r w:rsidRPr="001C6519">
              <w:rPr>
                <w:rFonts w:ascii="Times New Roman" w:hAnsi="Times New Roman" w:cs="Times New Roman"/>
              </w:rPr>
              <w:t>Без категории</w:t>
            </w:r>
          </w:p>
        </w:tc>
        <w:tc>
          <w:tcPr>
            <w:tcW w:w="1367" w:type="dxa"/>
            <w:shd w:val="clear" w:color="auto" w:fill="auto"/>
          </w:tcPr>
          <w:p w:rsidR="00C333B2" w:rsidRPr="001C6519" w:rsidRDefault="00C333B2" w:rsidP="00C333B2">
            <w:pPr>
              <w:pStyle w:val="a0"/>
              <w:spacing w:after="0" w:line="240" w:lineRule="auto"/>
              <w:jc w:val="center"/>
              <w:rPr>
                <w:rFonts w:ascii="Times New Roman" w:hAnsi="Times New Roman" w:cs="Times New Roman"/>
              </w:rPr>
            </w:pPr>
            <w:r w:rsidRPr="001C6519">
              <w:rPr>
                <w:rFonts w:ascii="Times New Roman" w:hAnsi="Times New Roman" w:cs="Times New Roman"/>
              </w:rPr>
              <w:t>28</w:t>
            </w:r>
          </w:p>
        </w:tc>
        <w:tc>
          <w:tcPr>
            <w:tcW w:w="1367" w:type="dxa"/>
            <w:shd w:val="clear" w:color="auto" w:fill="auto"/>
          </w:tcPr>
          <w:p w:rsidR="00C333B2" w:rsidRPr="001C6519" w:rsidRDefault="00C333B2" w:rsidP="00C333B2">
            <w:pPr>
              <w:pStyle w:val="a0"/>
              <w:spacing w:after="0" w:line="240" w:lineRule="auto"/>
              <w:jc w:val="center"/>
              <w:rPr>
                <w:rFonts w:ascii="Times New Roman" w:hAnsi="Times New Roman" w:cs="Times New Roman"/>
              </w:rPr>
            </w:pPr>
            <w:r w:rsidRPr="001C6519">
              <w:rPr>
                <w:rFonts w:ascii="Times New Roman" w:hAnsi="Times New Roman" w:cs="Times New Roman"/>
              </w:rPr>
              <w:t>41</w:t>
            </w:r>
          </w:p>
        </w:tc>
        <w:tc>
          <w:tcPr>
            <w:tcW w:w="1367" w:type="dxa"/>
            <w:shd w:val="clear" w:color="auto" w:fill="auto"/>
          </w:tcPr>
          <w:p w:rsidR="00C333B2" w:rsidRPr="001C6519" w:rsidRDefault="00C333B2" w:rsidP="00C333B2">
            <w:pPr>
              <w:pStyle w:val="a0"/>
              <w:spacing w:after="0" w:line="240" w:lineRule="auto"/>
              <w:jc w:val="center"/>
              <w:rPr>
                <w:rFonts w:ascii="Times New Roman" w:hAnsi="Times New Roman" w:cs="Times New Roman"/>
              </w:rPr>
            </w:pPr>
            <w:r w:rsidRPr="001C6519">
              <w:rPr>
                <w:rFonts w:ascii="Times New Roman" w:hAnsi="Times New Roman" w:cs="Times New Roman"/>
              </w:rPr>
              <w:t>26</w:t>
            </w:r>
          </w:p>
        </w:tc>
        <w:tc>
          <w:tcPr>
            <w:tcW w:w="1368" w:type="dxa"/>
            <w:shd w:val="clear" w:color="auto" w:fill="auto"/>
          </w:tcPr>
          <w:p w:rsidR="00C333B2" w:rsidRPr="001C6519" w:rsidRDefault="00C333B2" w:rsidP="00C333B2">
            <w:pPr>
              <w:pStyle w:val="a0"/>
              <w:spacing w:after="0" w:line="240" w:lineRule="auto"/>
              <w:jc w:val="center"/>
              <w:rPr>
                <w:rFonts w:ascii="Times New Roman" w:hAnsi="Times New Roman" w:cs="Times New Roman"/>
              </w:rPr>
            </w:pPr>
            <w:r w:rsidRPr="001C6519">
              <w:rPr>
                <w:rFonts w:ascii="Times New Roman" w:hAnsi="Times New Roman" w:cs="Times New Roman"/>
              </w:rPr>
              <w:t>40</w:t>
            </w:r>
          </w:p>
        </w:tc>
        <w:tc>
          <w:tcPr>
            <w:tcW w:w="1368" w:type="dxa"/>
            <w:shd w:val="clear" w:color="auto" w:fill="auto"/>
          </w:tcPr>
          <w:p w:rsidR="00C333B2" w:rsidRPr="001C6519" w:rsidRDefault="00C333B2" w:rsidP="00C333B2">
            <w:pPr>
              <w:pStyle w:val="a0"/>
              <w:spacing w:after="0" w:line="240" w:lineRule="auto"/>
              <w:jc w:val="center"/>
              <w:rPr>
                <w:rFonts w:ascii="Times New Roman" w:hAnsi="Times New Roman" w:cs="Times New Roman"/>
              </w:rPr>
            </w:pPr>
            <w:r w:rsidRPr="001C6519">
              <w:rPr>
                <w:rFonts w:ascii="Times New Roman" w:hAnsi="Times New Roman" w:cs="Times New Roman"/>
              </w:rPr>
              <w:t>16</w:t>
            </w:r>
          </w:p>
        </w:tc>
        <w:tc>
          <w:tcPr>
            <w:tcW w:w="1368" w:type="dxa"/>
            <w:shd w:val="clear" w:color="auto" w:fill="auto"/>
          </w:tcPr>
          <w:p w:rsidR="00C333B2" w:rsidRPr="001C6519" w:rsidRDefault="00C333B2" w:rsidP="00C333B2">
            <w:pPr>
              <w:pStyle w:val="a0"/>
              <w:spacing w:after="0" w:line="240" w:lineRule="auto"/>
              <w:jc w:val="center"/>
              <w:rPr>
                <w:rFonts w:ascii="Times New Roman" w:hAnsi="Times New Roman" w:cs="Times New Roman"/>
              </w:rPr>
            </w:pPr>
            <w:r w:rsidRPr="001C6519">
              <w:rPr>
                <w:rFonts w:ascii="Times New Roman" w:hAnsi="Times New Roman" w:cs="Times New Roman"/>
              </w:rPr>
              <w:t>31</w:t>
            </w:r>
          </w:p>
        </w:tc>
      </w:tr>
    </w:tbl>
    <w:p w:rsidR="00AF694C" w:rsidRPr="001C6519" w:rsidRDefault="00AF694C" w:rsidP="003E4F61">
      <w:pPr>
        <w:pStyle w:val="a0"/>
        <w:spacing w:after="0" w:line="240" w:lineRule="auto"/>
        <w:ind w:firstLine="567"/>
        <w:jc w:val="both"/>
        <w:rPr>
          <w:rFonts w:ascii="Times New Roman" w:hAnsi="Times New Roman" w:cs="Times New Roman"/>
          <w:bCs/>
          <w:lang w:val="tt-RU"/>
        </w:rPr>
      </w:pPr>
    </w:p>
    <w:p w:rsidR="00AF694C" w:rsidRPr="001C6519" w:rsidRDefault="00AF694C" w:rsidP="003E4F61">
      <w:pPr>
        <w:pStyle w:val="a0"/>
        <w:spacing w:after="0" w:line="240" w:lineRule="auto"/>
        <w:ind w:firstLine="567"/>
        <w:jc w:val="both"/>
        <w:rPr>
          <w:rFonts w:ascii="Times New Roman" w:hAnsi="Times New Roman" w:cs="Times New Roman"/>
          <w:bCs/>
          <w:lang w:val="tt-RU"/>
        </w:rPr>
      </w:pPr>
      <w:r w:rsidRPr="001C6519">
        <w:rPr>
          <w:rFonts w:ascii="Times New Roman" w:hAnsi="Times New Roman" w:cs="Times New Roman"/>
          <w:bCs/>
          <w:lang w:val="tt-RU"/>
        </w:rPr>
        <w:t xml:space="preserve">Всего квалификационную категорию имеют </w:t>
      </w:r>
      <w:r w:rsidRPr="001C6519">
        <w:rPr>
          <w:rFonts w:ascii="Times New Roman" w:hAnsi="Times New Roman" w:cs="Times New Roman"/>
          <w:b/>
          <w:bCs/>
          <w:lang w:val="tt-RU"/>
        </w:rPr>
        <w:t>4</w:t>
      </w:r>
      <w:r w:rsidR="00270446" w:rsidRPr="001C6519">
        <w:rPr>
          <w:rFonts w:ascii="Times New Roman" w:hAnsi="Times New Roman" w:cs="Times New Roman"/>
          <w:b/>
          <w:bCs/>
          <w:lang w:val="tt-RU"/>
        </w:rPr>
        <w:t>5</w:t>
      </w:r>
      <w:r w:rsidRPr="001C6519">
        <w:rPr>
          <w:rFonts w:ascii="Times New Roman" w:hAnsi="Times New Roman" w:cs="Times New Roman"/>
          <w:b/>
          <w:bCs/>
          <w:lang w:val="tt-RU"/>
        </w:rPr>
        <w:t xml:space="preserve"> человек</w:t>
      </w:r>
      <w:r w:rsidRPr="001C6519">
        <w:rPr>
          <w:rFonts w:ascii="Times New Roman" w:hAnsi="Times New Roman" w:cs="Times New Roman"/>
          <w:bCs/>
          <w:lang w:val="tt-RU"/>
        </w:rPr>
        <w:t xml:space="preserve"> педагогического коллектива лицея, что составляет </w:t>
      </w:r>
      <w:r w:rsidR="009C0EE9" w:rsidRPr="001C6519">
        <w:rPr>
          <w:rFonts w:ascii="Times New Roman" w:hAnsi="Times New Roman" w:cs="Times New Roman"/>
          <w:b/>
          <w:bCs/>
          <w:lang w:val="tt-RU"/>
        </w:rPr>
        <w:t>6</w:t>
      </w:r>
      <w:r w:rsidR="00270446" w:rsidRPr="001C6519">
        <w:rPr>
          <w:rFonts w:ascii="Times New Roman" w:hAnsi="Times New Roman" w:cs="Times New Roman"/>
          <w:b/>
          <w:bCs/>
          <w:lang w:val="tt-RU"/>
        </w:rPr>
        <w:t>9</w:t>
      </w:r>
      <w:r w:rsidR="009C0EE9" w:rsidRPr="001C6519">
        <w:rPr>
          <w:rFonts w:ascii="Times New Roman" w:hAnsi="Times New Roman" w:cs="Times New Roman"/>
          <w:b/>
          <w:bCs/>
          <w:lang w:val="tt-RU"/>
        </w:rPr>
        <w:t>,</w:t>
      </w:r>
      <w:r w:rsidR="00270446" w:rsidRPr="001C6519">
        <w:rPr>
          <w:rFonts w:ascii="Times New Roman" w:hAnsi="Times New Roman" w:cs="Times New Roman"/>
          <w:b/>
          <w:bCs/>
          <w:lang w:val="tt-RU"/>
        </w:rPr>
        <w:t xml:space="preserve">2, это на 7,7% выше, </w:t>
      </w:r>
      <w:r w:rsidRPr="001C6519">
        <w:rPr>
          <w:rFonts w:ascii="Times New Roman" w:hAnsi="Times New Roman" w:cs="Times New Roman"/>
          <w:bCs/>
          <w:lang w:val="tt-RU"/>
        </w:rPr>
        <w:t>чем в предыдущем году</w:t>
      </w:r>
      <w:r w:rsidRPr="001C6519">
        <w:rPr>
          <w:rFonts w:ascii="Times New Roman" w:hAnsi="Times New Roman" w:cs="Times New Roman"/>
          <w:b/>
          <w:bCs/>
          <w:lang w:val="tt-RU"/>
        </w:rPr>
        <w:t>.</w:t>
      </w:r>
      <w:r w:rsidRPr="001C6519">
        <w:rPr>
          <w:rFonts w:ascii="Times New Roman" w:hAnsi="Times New Roman" w:cs="Times New Roman"/>
          <w:bCs/>
          <w:lang w:val="tt-RU"/>
        </w:rPr>
        <w:t xml:space="preserve"> Из них имеют </w:t>
      </w:r>
      <w:r w:rsidRPr="001C6519">
        <w:rPr>
          <w:rFonts w:ascii="Times New Roman" w:hAnsi="Times New Roman" w:cs="Times New Roman"/>
          <w:b/>
          <w:bCs/>
          <w:lang w:val="tt-RU"/>
        </w:rPr>
        <w:t xml:space="preserve">высшую квалификационную категорию </w:t>
      </w:r>
      <w:r w:rsidR="00270446" w:rsidRPr="001C6519">
        <w:rPr>
          <w:rFonts w:ascii="Times New Roman" w:hAnsi="Times New Roman" w:cs="Times New Roman"/>
          <w:b/>
          <w:bCs/>
          <w:lang w:val="tt-RU"/>
        </w:rPr>
        <w:t>49,2, что на 15,4</w:t>
      </w:r>
      <w:r w:rsidRPr="001C6519">
        <w:rPr>
          <w:rFonts w:ascii="Times New Roman" w:hAnsi="Times New Roman" w:cs="Times New Roman"/>
          <w:b/>
          <w:bCs/>
          <w:lang w:val="tt-RU"/>
        </w:rPr>
        <w:t xml:space="preserve">% </w:t>
      </w:r>
      <w:r w:rsidR="00270446" w:rsidRPr="001C6519">
        <w:rPr>
          <w:rFonts w:ascii="Times New Roman" w:hAnsi="Times New Roman" w:cs="Times New Roman"/>
          <w:b/>
          <w:bCs/>
          <w:lang w:val="tt-RU"/>
        </w:rPr>
        <w:t xml:space="preserve">выше прошлогодних показателей. </w:t>
      </w:r>
      <w:r w:rsidRPr="001C6519">
        <w:rPr>
          <w:rFonts w:ascii="Times New Roman" w:hAnsi="Times New Roman" w:cs="Times New Roman"/>
          <w:bCs/>
          <w:lang w:val="tt-RU"/>
        </w:rPr>
        <w:t>Из ниже приведенной диаграммы видна положительная динамика категорийности и снижение количества педагогов лицея, не имеющих квалификационную категорю, что является хорошим показателем.</w:t>
      </w:r>
    </w:p>
    <w:p w:rsidR="00AF694C" w:rsidRPr="001C6519" w:rsidRDefault="00AF694C" w:rsidP="003E4F61">
      <w:pPr>
        <w:pStyle w:val="a0"/>
        <w:spacing w:after="0" w:line="240" w:lineRule="auto"/>
        <w:ind w:firstLine="567"/>
        <w:jc w:val="both"/>
        <w:rPr>
          <w:rFonts w:ascii="Times New Roman" w:hAnsi="Times New Roman" w:cs="Times New Roman"/>
          <w:bCs/>
          <w:lang w:val="tt-RU"/>
        </w:rPr>
      </w:pPr>
    </w:p>
    <w:p w:rsidR="00C333B2" w:rsidRPr="001C6519" w:rsidRDefault="00C333B2" w:rsidP="003E4F61">
      <w:pPr>
        <w:pStyle w:val="a0"/>
        <w:spacing w:after="0" w:line="240" w:lineRule="auto"/>
        <w:ind w:firstLine="567"/>
        <w:jc w:val="both"/>
        <w:rPr>
          <w:rFonts w:ascii="Times New Roman" w:hAnsi="Times New Roman" w:cs="Times New Roman"/>
          <w:bCs/>
          <w:lang w:val="tt-RU"/>
        </w:rPr>
      </w:pPr>
    </w:p>
    <w:p w:rsidR="00C333B2" w:rsidRPr="001C6519" w:rsidRDefault="00C333B2" w:rsidP="003E4F61">
      <w:pPr>
        <w:pStyle w:val="a0"/>
        <w:spacing w:after="0" w:line="240" w:lineRule="auto"/>
        <w:ind w:firstLine="567"/>
        <w:jc w:val="both"/>
        <w:rPr>
          <w:rFonts w:ascii="Times New Roman" w:hAnsi="Times New Roman" w:cs="Times New Roman"/>
          <w:bCs/>
          <w:lang w:val="tt-RU"/>
        </w:rPr>
      </w:pPr>
    </w:p>
    <w:p w:rsidR="00C333B2" w:rsidRPr="001C6519" w:rsidRDefault="00C333B2" w:rsidP="003E4F61">
      <w:pPr>
        <w:pStyle w:val="a0"/>
        <w:spacing w:after="0" w:line="240" w:lineRule="auto"/>
        <w:ind w:firstLine="567"/>
        <w:jc w:val="both"/>
        <w:rPr>
          <w:rFonts w:ascii="Times New Roman" w:hAnsi="Times New Roman" w:cs="Times New Roman"/>
          <w:bCs/>
          <w:lang w:val="tt-RU"/>
        </w:rPr>
      </w:pPr>
      <w:r w:rsidRPr="001C6519">
        <w:rPr>
          <w:rFonts w:ascii="Times New Roman" w:hAnsi="Times New Roman" w:cs="Times New Roman"/>
          <w:noProof/>
        </w:rPr>
        <w:lastRenderedPageBreak/>
        <w:drawing>
          <wp:anchor distT="0" distB="0" distL="114300" distR="114300" simplePos="0" relativeHeight="251699200" behindDoc="1" locked="0" layoutInCell="1" allowOverlap="1">
            <wp:simplePos x="0" y="0"/>
            <wp:positionH relativeFrom="column">
              <wp:posOffset>-63500</wp:posOffset>
            </wp:positionH>
            <wp:positionV relativeFrom="paragraph">
              <wp:posOffset>70485</wp:posOffset>
            </wp:positionV>
            <wp:extent cx="6143625" cy="3276600"/>
            <wp:effectExtent l="0" t="0" r="0" b="0"/>
            <wp:wrapTight wrapText="bothSides">
              <wp:wrapPolygon edited="0">
                <wp:start x="0" y="0"/>
                <wp:lineTo x="0" y="21474"/>
                <wp:lineTo x="21567" y="21474"/>
                <wp:lineTo x="21567" y="0"/>
                <wp:lineTo x="0" y="0"/>
              </wp:wrapPolygon>
            </wp:wrapTight>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p>
    <w:p w:rsidR="00AF694C" w:rsidRPr="001C6519" w:rsidRDefault="00AF694C" w:rsidP="003E4F61">
      <w:pPr>
        <w:pStyle w:val="a0"/>
        <w:spacing w:after="0" w:line="240" w:lineRule="auto"/>
        <w:ind w:firstLine="567"/>
        <w:jc w:val="both"/>
        <w:rPr>
          <w:rFonts w:ascii="Times New Roman" w:hAnsi="Times New Roman" w:cs="Times New Roman"/>
        </w:rPr>
      </w:pPr>
      <w:r w:rsidRPr="001C6519">
        <w:rPr>
          <w:rFonts w:ascii="Times New Roman" w:hAnsi="Times New Roman" w:cs="Times New Roman"/>
        </w:rPr>
        <w:t xml:space="preserve">Аттестация с целью присвоения первой или высшей квалификационной категории способствует росту профессионального мастерства педагога и мотивирует его к самообразованию и объективной самооценке деятельности. Это оценка труда педагога, которая производится на основе анализа результатов обученности по преподаваемому предмету; мониторинга эффективности педагогической деятельности, продуктивности участия учеников аттестуемого педагога в интеллектуальных и творческих конкурсах различных уровней, участия педагога в профессиональных конкурсах, наличия авторских разработок (программ элективных курсов, факультативных занятий, дополнительного образования детей, методических пособий), участие в методической, экспериментальной и инновационной деятельности. </w:t>
      </w:r>
      <w:r w:rsidR="00C41602" w:rsidRPr="001C6519">
        <w:rPr>
          <w:rFonts w:ascii="Times New Roman" w:hAnsi="Times New Roman" w:cs="Times New Roman"/>
        </w:rPr>
        <w:t>Аттестация в целях установления новых категорий должно улучшить консолидацию молодых педагогических кадров, а для опытных </w:t>
      </w:r>
      <w:r w:rsidR="00C41602" w:rsidRPr="001C6519">
        <w:rPr>
          <w:rFonts w:ascii="Times New Roman" w:hAnsi="Times New Roman" w:cs="Times New Roman"/>
          <w:b/>
          <w:bCs/>
        </w:rPr>
        <w:t>учителей</w:t>
      </w:r>
      <w:r w:rsidR="00C41602" w:rsidRPr="001C6519">
        <w:rPr>
          <w:rFonts w:ascii="Times New Roman" w:hAnsi="Times New Roman" w:cs="Times New Roman"/>
        </w:rPr>
        <w:t xml:space="preserve"> стать стимулом к активной методической работе и обмену опытом. </w:t>
      </w:r>
    </w:p>
    <w:p w:rsidR="00AF694C" w:rsidRPr="001C6519" w:rsidRDefault="00AF694C" w:rsidP="003E4F61">
      <w:pPr>
        <w:spacing w:line="240" w:lineRule="auto"/>
        <w:contextualSpacing/>
        <w:jc w:val="center"/>
        <w:rPr>
          <w:rFonts w:eastAsia="Calibri" w:cs="Times New Roman"/>
          <w:b/>
          <w:bCs/>
          <w:sz w:val="24"/>
          <w:szCs w:val="24"/>
        </w:rPr>
      </w:pPr>
    </w:p>
    <w:p w:rsidR="00AF694C" w:rsidRPr="001C6519" w:rsidRDefault="00AF694C" w:rsidP="003E4F61">
      <w:pPr>
        <w:spacing w:line="240" w:lineRule="auto"/>
        <w:contextualSpacing/>
        <w:jc w:val="center"/>
        <w:rPr>
          <w:rFonts w:eastAsia="Calibri" w:cs="Times New Roman"/>
          <w:b/>
          <w:bCs/>
          <w:sz w:val="24"/>
          <w:szCs w:val="24"/>
        </w:rPr>
      </w:pPr>
      <w:r w:rsidRPr="001C6519">
        <w:rPr>
          <w:rFonts w:eastAsia="Calibri" w:cs="Times New Roman"/>
          <w:b/>
          <w:bCs/>
          <w:sz w:val="24"/>
          <w:szCs w:val="24"/>
        </w:rPr>
        <w:t>Повышение квалификации (за последние 3 года)</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5"/>
        <w:gridCol w:w="4780"/>
        <w:gridCol w:w="2353"/>
      </w:tblGrid>
      <w:tr w:rsidR="0005311B" w:rsidRPr="001C6519" w:rsidTr="007A0E04">
        <w:tc>
          <w:tcPr>
            <w:tcW w:w="1241" w:type="pct"/>
            <w:shd w:val="clear" w:color="auto" w:fill="auto"/>
          </w:tcPr>
          <w:p w:rsidR="00AF694C" w:rsidRPr="001C6519" w:rsidRDefault="00AF694C" w:rsidP="003E4F61">
            <w:pPr>
              <w:spacing w:line="240" w:lineRule="auto"/>
              <w:contextualSpacing/>
              <w:jc w:val="center"/>
              <w:rPr>
                <w:rFonts w:eastAsia="Calibri" w:cs="Times New Roman"/>
                <w:bCs/>
                <w:i/>
                <w:iCs/>
                <w:snapToGrid w:val="0"/>
                <w:sz w:val="24"/>
                <w:szCs w:val="24"/>
              </w:rPr>
            </w:pPr>
            <w:r w:rsidRPr="001C6519">
              <w:rPr>
                <w:rFonts w:eastAsia="Calibri" w:cs="Times New Roman"/>
                <w:snapToGrid w:val="0"/>
                <w:sz w:val="24"/>
                <w:szCs w:val="24"/>
              </w:rPr>
              <w:t>Учебный год</w:t>
            </w:r>
          </w:p>
        </w:tc>
        <w:tc>
          <w:tcPr>
            <w:tcW w:w="2519" w:type="pct"/>
            <w:shd w:val="clear" w:color="auto" w:fill="auto"/>
          </w:tcPr>
          <w:p w:rsidR="00AF694C" w:rsidRPr="001C6519" w:rsidRDefault="00AF694C" w:rsidP="003E4F61">
            <w:pPr>
              <w:spacing w:line="240" w:lineRule="auto"/>
              <w:contextualSpacing/>
              <w:jc w:val="center"/>
              <w:rPr>
                <w:rFonts w:eastAsia="Calibri" w:cs="Times New Roman"/>
                <w:bCs/>
                <w:i/>
                <w:iCs/>
                <w:snapToGrid w:val="0"/>
                <w:sz w:val="24"/>
                <w:szCs w:val="24"/>
              </w:rPr>
            </w:pPr>
            <w:r w:rsidRPr="001C6519">
              <w:rPr>
                <w:rFonts w:eastAsia="Calibri" w:cs="Times New Roman"/>
                <w:bCs/>
                <w:sz w:val="24"/>
                <w:szCs w:val="24"/>
              </w:rPr>
              <w:t>Количество штатных педагогов, прошедших курсы по повышению квалификации</w:t>
            </w:r>
          </w:p>
        </w:tc>
        <w:tc>
          <w:tcPr>
            <w:tcW w:w="1240" w:type="pct"/>
            <w:shd w:val="clear" w:color="auto" w:fill="auto"/>
          </w:tcPr>
          <w:p w:rsidR="00AF694C" w:rsidRPr="001C6519" w:rsidRDefault="00AF694C" w:rsidP="003E4F61">
            <w:pPr>
              <w:spacing w:line="240" w:lineRule="auto"/>
              <w:contextualSpacing/>
              <w:jc w:val="center"/>
              <w:rPr>
                <w:rFonts w:eastAsia="Calibri" w:cs="Times New Roman"/>
                <w:bCs/>
                <w:i/>
                <w:iCs/>
                <w:snapToGrid w:val="0"/>
                <w:sz w:val="24"/>
                <w:szCs w:val="24"/>
              </w:rPr>
            </w:pPr>
            <w:r w:rsidRPr="001C6519">
              <w:rPr>
                <w:rFonts w:eastAsia="Calibri" w:cs="Times New Roman"/>
                <w:snapToGrid w:val="0"/>
                <w:sz w:val="24"/>
                <w:szCs w:val="24"/>
              </w:rPr>
              <w:t>% от общего кол-ва</w:t>
            </w:r>
          </w:p>
        </w:tc>
      </w:tr>
      <w:tr w:rsidR="0005311B" w:rsidRPr="001C6519" w:rsidTr="007A0E04">
        <w:tc>
          <w:tcPr>
            <w:tcW w:w="1241" w:type="pct"/>
            <w:shd w:val="clear" w:color="auto" w:fill="auto"/>
          </w:tcPr>
          <w:p w:rsidR="00AF694C" w:rsidRPr="001C6519" w:rsidRDefault="00AF694C" w:rsidP="003E4F61">
            <w:pPr>
              <w:spacing w:line="240" w:lineRule="auto"/>
              <w:contextualSpacing/>
              <w:rPr>
                <w:rFonts w:eastAsia="Calibri" w:cs="Times New Roman"/>
                <w:bCs/>
                <w:iCs/>
                <w:snapToGrid w:val="0"/>
                <w:sz w:val="24"/>
                <w:szCs w:val="24"/>
              </w:rPr>
            </w:pPr>
            <w:r w:rsidRPr="001C6519">
              <w:rPr>
                <w:rFonts w:eastAsia="Calibri" w:cs="Times New Roman"/>
                <w:bCs/>
                <w:iCs/>
                <w:snapToGrid w:val="0"/>
                <w:sz w:val="24"/>
                <w:szCs w:val="24"/>
              </w:rPr>
              <w:t>2021</w:t>
            </w:r>
          </w:p>
        </w:tc>
        <w:tc>
          <w:tcPr>
            <w:tcW w:w="2519" w:type="pct"/>
            <w:shd w:val="clear" w:color="auto" w:fill="auto"/>
          </w:tcPr>
          <w:p w:rsidR="00AF694C" w:rsidRPr="001C6519" w:rsidRDefault="00AF694C" w:rsidP="003E4F61">
            <w:pPr>
              <w:spacing w:line="240" w:lineRule="auto"/>
              <w:contextualSpacing/>
              <w:jc w:val="center"/>
              <w:rPr>
                <w:rFonts w:eastAsia="Calibri" w:cs="Times New Roman"/>
                <w:bCs/>
                <w:iCs/>
                <w:snapToGrid w:val="0"/>
                <w:sz w:val="24"/>
                <w:szCs w:val="24"/>
              </w:rPr>
            </w:pPr>
            <w:r w:rsidRPr="001C6519">
              <w:rPr>
                <w:rFonts w:eastAsia="Calibri" w:cs="Times New Roman"/>
                <w:bCs/>
                <w:iCs/>
                <w:snapToGrid w:val="0"/>
                <w:sz w:val="24"/>
                <w:szCs w:val="24"/>
              </w:rPr>
              <w:t>24</w:t>
            </w:r>
          </w:p>
        </w:tc>
        <w:tc>
          <w:tcPr>
            <w:tcW w:w="1240" w:type="pct"/>
            <w:shd w:val="clear" w:color="auto" w:fill="auto"/>
          </w:tcPr>
          <w:p w:rsidR="00AF694C" w:rsidRPr="001C6519" w:rsidRDefault="00AF694C" w:rsidP="003E4F61">
            <w:pPr>
              <w:spacing w:line="240" w:lineRule="auto"/>
              <w:contextualSpacing/>
              <w:jc w:val="center"/>
              <w:rPr>
                <w:rFonts w:eastAsia="Calibri" w:cs="Times New Roman"/>
                <w:bCs/>
                <w:iCs/>
                <w:snapToGrid w:val="0"/>
                <w:sz w:val="24"/>
                <w:szCs w:val="24"/>
              </w:rPr>
            </w:pPr>
            <w:r w:rsidRPr="001C6519">
              <w:rPr>
                <w:rFonts w:eastAsia="Calibri" w:cs="Times New Roman"/>
                <w:bCs/>
                <w:iCs/>
                <w:snapToGrid w:val="0"/>
                <w:sz w:val="24"/>
                <w:szCs w:val="24"/>
              </w:rPr>
              <w:t>37,5</w:t>
            </w:r>
          </w:p>
        </w:tc>
      </w:tr>
      <w:tr w:rsidR="0005311B" w:rsidRPr="001C6519" w:rsidTr="007A0E04">
        <w:tc>
          <w:tcPr>
            <w:tcW w:w="1241" w:type="pct"/>
            <w:shd w:val="clear" w:color="auto" w:fill="auto"/>
          </w:tcPr>
          <w:p w:rsidR="00AF694C" w:rsidRPr="001C6519" w:rsidRDefault="00AF694C" w:rsidP="003E4F61">
            <w:pPr>
              <w:spacing w:line="240" w:lineRule="auto"/>
              <w:contextualSpacing/>
              <w:rPr>
                <w:rFonts w:eastAsia="Calibri" w:cs="Times New Roman"/>
                <w:bCs/>
                <w:iCs/>
                <w:snapToGrid w:val="0"/>
                <w:sz w:val="24"/>
                <w:szCs w:val="24"/>
              </w:rPr>
            </w:pPr>
            <w:r w:rsidRPr="001C6519">
              <w:rPr>
                <w:rFonts w:eastAsia="Calibri" w:cs="Times New Roman"/>
                <w:bCs/>
                <w:iCs/>
                <w:snapToGrid w:val="0"/>
                <w:sz w:val="24"/>
                <w:szCs w:val="24"/>
              </w:rPr>
              <w:t>2022</w:t>
            </w:r>
          </w:p>
        </w:tc>
        <w:tc>
          <w:tcPr>
            <w:tcW w:w="2519" w:type="pct"/>
            <w:shd w:val="clear" w:color="auto" w:fill="auto"/>
          </w:tcPr>
          <w:p w:rsidR="00AF694C" w:rsidRPr="001C6519" w:rsidRDefault="00AF694C" w:rsidP="003E4F61">
            <w:pPr>
              <w:spacing w:line="240" w:lineRule="auto"/>
              <w:contextualSpacing/>
              <w:jc w:val="center"/>
              <w:rPr>
                <w:rFonts w:eastAsia="Calibri" w:cs="Times New Roman"/>
                <w:bCs/>
                <w:iCs/>
                <w:snapToGrid w:val="0"/>
                <w:sz w:val="24"/>
                <w:szCs w:val="24"/>
              </w:rPr>
            </w:pPr>
            <w:r w:rsidRPr="001C6519">
              <w:rPr>
                <w:rFonts w:eastAsia="Calibri" w:cs="Times New Roman"/>
                <w:bCs/>
                <w:iCs/>
                <w:snapToGrid w:val="0"/>
                <w:sz w:val="24"/>
                <w:szCs w:val="24"/>
              </w:rPr>
              <w:t>29</w:t>
            </w:r>
          </w:p>
        </w:tc>
        <w:tc>
          <w:tcPr>
            <w:tcW w:w="1240" w:type="pct"/>
            <w:shd w:val="clear" w:color="auto" w:fill="auto"/>
          </w:tcPr>
          <w:p w:rsidR="00AF694C" w:rsidRPr="001C6519" w:rsidRDefault="00AF694C" w:rsidP="003E4F61">
            <w:pPr>
              <w:spacing w:line="240" w:lineRule="auto"/>
              <w:contextualSpacing/>
              <w:jc w:val="center"/>
              <w:rPr>
                <w:rFonts w:eastAsia="Calibri" w:cs="Times New Roman"/>
                <w:bCs/>
                <w:iCs/>
                <w:snapToGrid w:val="0"/>
                <w:sz w:val="24"/>
                <w:szCs w:val="24"/>
              </w:rPr>
            </w:pPr>
            <w:r w:rsidRPr="001C6519">
              <w:rPr>
                <w:rFonts w:eastAsia="Calibri" w:cs="Times New Roman"/>
                <w:bCs/>
                <w:iCs/>
                <w:snapToGrid w:val="0"/>
                <w:sz w:val="24"/>
                <w:szCs w:val="24"/>
              </w:rPr>
              <w:t>44</w:t>
            </w:r>
          </w:p>
        </w:tc>
      </w:tr>
      <w:tr w:rsidR="0005311B" w:rsidRPr="001C6519" w:rsidTr="007A0E04">
        <w:tc>
          <w:tcPr>
            <w:tcW w:w="1241" w:type="pct"/>
            <w:shd w:val="clear" w:color="auto" w:fill="auto"/>
          </w:tcPr>
          <w:p w:rsidR="00AF694C" w:rsidRPr="001C6519" w:rsidRDefault="00AF694C" w:rsidP="003E4F61">
            <w:pPr>
              <w:spacing w:line="240" w:lineRule="auto"/>
              <w:contextualSpacing/>
              <w:rPr>
                <w:rFonts w:eastAsia="Calibri" w:cs="Times New Roman"/>
                <w:bCs/>
                <w:iCs/>
                <w:snapToGrid w:val="0"/>
                <w:sz w:val="24"/>
                <w:szCs w:val="24"/>
              </w:rPr>
            </w:pPr>
            <w:r w:rsidRPr="001C6519">
              <w:rPr>
                <w:rFonts w:eastAsia="Calibri" w:cs="Times New Roman"/>
                <w:bCs/>
                <w:iCs/>
                <w:snapToGrid w:val="0"/>
                <w:sz w:val="24"/>
                <w:szCs w:val="24"/>
              </w:rPr>
              <w:t>2023</w:t>
            </w:r>
          </w:p>
        </w:tc>
        <w:tc>
          <w:tcPr>
            <w:tcW w:w="2519" w:type="pct"/>
            <w:shd w:val="clear" w:color="auto" w:fill="auto"/>
          </w:tcPr>
          <w:p w:rsidR="00AF694C" w:rsidRPr="001C6519" w:rsidRDefault="00AF694C" w:rsidP="003E4F61">
            <w:pPr>
              <w:spacing w:line="240" w:lineRule="auto"/>
              <w:contextualSpacing/>
              <w:jc w:val="center"/>
              <w:rPr>
                <w:rFonts w:eastAsia="Calibri" w:cs="Times New Roman"/>
                <w:bCs/>
                <w:iCs/>
                <w:snapToGrid w:val="0"/>
                <w:sz w:val="24"/>
                <w:szCs w:val="24"/>
              </w:rPr>
            </w:pPr>
            <w:r w:rsidRPr="001C6519">
              <w:rPr>
                <w:rFonts w:eastAsia="Calibri" w:cs="Times New Roman"/>
                <w:bCs/>
                <w:iCs/>
                <w:snapToGrid w:val="0"/>
                <w:sz w:val="24"/>
                <w:szCs w:val="24"/>
              </w:rPr>
              <w:t>39</w:t>
            </w:r>
          </w:p>
        </w:tc>
        <w:tc>
          <w:tcPr>
            <w:tcW w:w="1240" w:type="pct"/>
            <w:shd w:val="clear" w:color="auto" w:fill="auto"/>
          </w:tcPr>
          <w:p w:rsidR="00AF694C" w:rsidRPr="001C6519" w:rsidRDefault="00AF694C" w:rsidP="003E4F61">
            <w:pPr>
              <w:spacing w:line="240" w:lineRule="auto"/>
              <w:contextualSpacing/>
              <w:jc w:val="center"/>
              <w:rPr>
                <w:rFonts w:eastAsia="Calibri" w:cs="Times New Roman"/>
                <w:bCs/>
                <w:iCs/>
                <w:snapToGrid w:val="0"/>
                <w:sz w:val="24"/>
                <w:szCs w:val="24"/>
              </w:rPr>
            </w:pPr>
            <w:r w:rsidRPr="001C6519">
              <w:rPr>
                <w:rFonts w:eastAsia="Calibri" w:cs="Times New Roman"/>
                <w:bCs/>
                <w:iCs/>
                <w:snapToGrid w:val="0"/>
                <w:sz w:val="24"/>
                <w:szCs w:val="24"/>
              </w:rPr>
              <w:t>59,9</w:t>
            </w:r>
          </w:p>
        </w:tc>
      </w:tr>
    </w:tbl>
    <w:p w:rsidR="00AF694C" w:rsidRPr="001C6519" w:rsidRDefault="00AF694C" w:rsidP="003E4F61">
      <w:pPr>
        <w:pStyle w:val="a0"/>
        <w:spacing w:after="0" w:line="240" w:lineRule="auto"/>
        <w:jc w:val="both"/>
        <w:rPr>
          <w:rFonts w:ascii="Times New Roman" w:hAnsi="Times New Roman" w:cs="Times New Roman"/>
          <w:b/>
          <w:bCs/>
        </w:rPr>
      </w:pPr>
    </w:p>
    <w:p w:rsidR="00AF694C" w:rsidRPr="001C6519" w:rsidRDefault="00AF694C" w:rsidP="003E4F61">
      <w:pPr>
        <w:tabs>
          <w:tab w:val="left" w:pos="1276"/>
        </w:tabs>
        <w:spacing w:line="240" w:lineRule="auto"/>
        <w:ind w:firstLine="567"/>
        <w:rPr>
          <w:rFonts w:eastAsia="Calibri" w:cs="Times New Roman"/>
          <w:sz w:val="24"/>
          <w:szCs w:val="24"/>
        </w:rPr>
      </w:pPr>
      <w:r w:rsidRPr="001C6519">
        <w:rPr>
          <w:rFonts w:eastAsia="Calibri" w:cs="Times New Roman"/>
          <w:sz w:val="24"/>
          <w:szCs w:val="24"/>
        </w:rPr>
        <w:t xml:space="preserve">Повышение квалификации педагогических и руководящих работников осуществляется не реже 1 раза в 3 года через курсы повышения квалификации на бюджетной и внебюджетной основе. Педагоги нашего лицея обучаются в ведущих центрах повышения квалификации РТ, г. Москвы. Обучение педагоги проходят как в традиционной, так и </w:t>
      </w:r>
      <w:r w:rsidRPr="001C6519">
        <w:rPr>
          <w:rFonts w:eastAsia="Calibri" w:cs="Times New Roman"/>
          <w:sz w:val="24"/>
          <w:szCs w:val="24"/>
          <w:shd w:val="clear" w:color="auto" w:fill="FFFFFF"/>
        </w:rPr>
        <w:t>в новых формах (дистанционные курсы, проектирование, вебинары, стажировки).</w:t>
      </w:r>
      <w:r w:rsidRPr="001C6519">
        <w:rPr>
          <w:rFonts w:eastAsia="Calibri" w:cs="Times New Roman"/>
          <w:sz w:val="24"/>
          <w:szCs w:val="24"/>
        </w:rPr>
        <w:t xml:space="preserve"> В текущем году курсы повышения квалификации на бюджетной основе прошли 3</w:t>
      </w:r>
      <w:r w:rsidR="00C41602" w:rsidRPr="001C6519">
        <w:rPr>
          <w:rFonts w:eastAsia="Calibri" w:cs="Times New Roman"/>
          <w:sz w:val="24"/>
          <w:szCs w:val="24"/>
        </w:rPr>
        <w:t>9</w:t>
      </w:r>
      <w:r w:rsidRPr="001C6519">
        <w:rPr>
          <w:rFonts w:eastAsia="Calibri" w:cs="Times New Roman"/>
          <w:sz w:val="24"/>
          <w:szCs w:val="24"/>
        </w:rPr>
        <w:t xml:space="preserve"> педагогов в соответствии с приоритетными направлениями системы образования, </w:t>
      </w:r>
      <w:r w:rsidR="00C41602" w:rsidRPr="001C6519">
        <w:rPr>
          <w:rFonts w:eastAsia="Calibri" w:cs="Times New Roman"/>
          <w:sz w:val="24"/>
          <w:szCs w:val="24"/>
        </w:rPr>
        <w:t xml:space="preserve">в том числе по обновленным ФГОС, в соответствии с ФОП, </w:t>
      </w:r>
      <w:r w:rsidRPr="001C6519">
        <w:rPr>
          <w:rFonts w:eastAsia="Calibri" w:cs="Times New Roman"/>
          <w:sz w:val="24"/>
          <w:szCs w:val="24"/>
        </w:rPr>
        <w:t xml:space="preserve">и по формированию функциональной грамотности школьников. </w:t>
      </w:r>
    </w:p>
    <w:p w:rsidR="00AF694C" w:rsidRPr="001C6519" w:rsidRDefault="00AF694C" w:rsidP="003E4F61">
      <w:pPr>
        <w:pStyle w:val="a0"/>
        <w:spacing w:after="0" w:line="240" w:lineRule="auto"/>
        <w:ind w:firstLine="567"/>
        <w:jc w:val="both"/>
        <w:rPr>
          <w:rFonts w:ascii="Times New Roman" w:hAnsi="Times New Roman" w:cs="Times New Roman"/>
          <w:b/>
          <w:bCs/>
          <w:lang w:val="tt-RU"/>
        </w:rPr>
      </w:pPr>
    </w:p>
    <w:p w:rsidR="000138D2" w:rsidRDefault="000138D2" w:rsidP="003E4F61">
      <w:pPr>
        <w:pStyle w:val="a0"/>
        <w:spacing w:after="0" w:line="240" w:lineRule="auto"/>
        <w:ind w:firstLine="567"/>
        <w:jc w:val="center"/>
        <w:rPr>
          <w:rFonts w:ascii="Times New Roman" w:hAnsi="Times New Roman" w:cs="Times New Roman"/>
          <w:b/>
          <w:bCs/>
          <w:lang w:val="tt-RU"/>
        </w:rPr>
      </w:pPr>
    </w:p>
    <w:p w:rsidR="00AF694C" w:rsidRPr="001C6519" w:rsidRDefault="00AF694C" w:rsidP="003E4F61">
      <w:pPr>
        <w:pStyle w:val="a0"/>
        <w:spacing w:after="0" w:line="240" w:lineRule="auto"/>
        <w:ind w:firstLine="567"/>
        <w:jc w:val="center"/>
        <w:rPr>
          <w:rFonts w:ascii="Times New Roman" w:hAnsi="Times New Roman" w:cs="Times New Roman"/>
        </w:rPr>
      </w:pPr>
      <w:r w:rsidRPr="001C6519">
        <w:rPr>
          <w:rFonts w:ascii="Times New Roman" w:hAnsi="Times New Roman" w:cs="Times New Roman"/>
          <w:b/>
          <w:bCs/>
          <w:lang w:val="tt-RU"/>
        </w:rPr>
        <w:t>Награды и поо</w:t>
      </w:r>
      <w:r w:rsidRPr="001C6519">
        <w:rPr>
          <w:rFonts w:ascii="Times New Roman" w:hAnsi="Times New Roman" w:cs="Times New Roman"/>
          <w:b/>
          <w:bCs/>
        </w:rPr>
        <w:t>щ</w:t>
      </w:r>
      <w:r w:rsidRPr="001C6519">
        <w:rPr>
          <w:rFonts w:ascii="Times New Roman" w:hAnsi="Times New Roman" w:cs="Times New Roman"/>
          <w:b/>
          <w:bCs/>
          <w:lang w:val="tt-RU"/>
        </w:rPr>
        <w:t xml:space="preserve">рения </w:t>
      </w:r>
      <w:r w:rsidRPr="001C6519">
        <w:rPr>
          <w:rFonts w:ascii="Times New Roman" w:hAnsi="Times New Roman" w:cs="Times New Roman"/>
          <w:b/>
          <w:bCs/>
        </w:rPr>
        <w:t>учителей</w:t>
      </w:r>
      <w:r w:rsidRPr="001C6519">
        <w:rPr>
          <w:rFonts w:ascii="Times New Roman" w:hAnsi="Times New Roman" w:cs="Times New Roman"/>
          <w:b/>
          <w:bCs/>
          <w:lang w:val="tt-RU"/>
        </w:rPr>
        <w:t>.</w:t>
      </w:r>
    </w:p>
    <w:p w:rsidR="00AF694C" w:rsidRPr="001C6519" w:rsidRDefault="00AF694C" w:rsidP="003E4F61">
      <w:pPr>
        <w:tabs>
          <w:tab w:val="left" w:pos="1276"/>
        </w:tabs>
        <w:spacing w:line="240" w:lineRule="auto"/>
        <w:ind w:firstLine="567"/>
        <w:rPr>
          <w:rFonts w:eastAsia="Calibri" w:cs="Times New Roman"/>
          <w:sz w:val="24"/>
          <w:szCs w:val="24"/>
        </w:rPr>
      </w:pPr>
      <w:r w:rsidRPr="001C6519">
        <w:rPr>
          <w:rFonts w:eastAsia="Calibri" w:cs="Times New Roman"/>
          <w:sz w:val="24"/>
          <w:szCs w:val="24"/>
        </w:rPr>
        <w:lastRenderedPageBreak/>
        <w:t xml:space="preserve">Государственные и ведомственные награды имеют </w:t>
      </w:r>
      <w:r w:rsidRPr="001C6519">
        <w:rPr>
          <w:rFonts w:eastAsia="Calibri" w:cs="Times New Roman"/>
          <w:b/>
          <w:sz w:val="24"/>
          <w:szCs w:val="24"/>
        </w:rPr>
        <w:t>51,5 %</w:t>
      </w:r>
      <w:r w:rsidRPr="001C6519">
        <w:rPr>
          <w:rFonts w:eastAsia="Calibri" w:cs="Times New Roman"/>
          <w:sz w:val="24"/>
          <w:szCs w:val="24"/>
        </w:rPr>
        <w:t xml:space="preserve"> педагогических работников лицея. Количество награжденных педагогов увеличивается каждый год, среди наград, такие высокие как «Почетный работник общего образования РФ», нагрудный знак «За заслуги в образовании», Почетные грамоты РФ и РТ и другие. В текущем учебном году также два педагога стали победителями конкурса на присуждение премий лучшим учителям РТ за достижения в педагогической деятельности в рамках ПНПО.</w:t>
      </w:r>
    </w:p>
    <w:p w:rsidR="00AF694C" w:rsidRPr="001C6519" w:rsidRDefault="00AF694C" w:rsidP="003E4F61">
      <w:pPr>
        <w:tabs>
          <w:tab w:val="left" w:pos="1276"/>
        </w:tabs>
        <w:spacing w:line="240" w:lineRule="auto"/>
        <w:ind w:firstLine="567"/>
        <w:rPr>
          <w:rFonts w:cs="Times New Roman"/>
          <w:sz w:val="24"/>
          <w:szCs w:val="24"/>
        </w:rPr>
      </w:pPr>
    </w:p>
    <w:tbl>
      <w:tblPr>
        <w:tblpPr w:leftFromText="180" w:rightFromText="180" w:vertAnchor="text" w:horzAnchor="margin" w:tblpY="10"/>
        <w:tblW w:w="9219" w:type="dxa"/>
        <w:tblBorders>
          <w:top w:val="single" w:sz="4" w:space="0" w:color="000001"/>
          <w:left w:val="single" w:sz="4" w:space="0" w:color="000001"/>
          <w:bottom w:val="single" w:sz="4" w:space="0" w:color="000001"/>
        </w:tblBorders>
        <w:tblCellMar>
          <w:left w:w="10" w:type="dxa"/>
          <w:right w:w="10" w:type="dxa"/>
        </w:tblCellMar>
        <w:tblLook w:val="0000" w:firstRow="0" w:lastRow="0" w:firstColumn="0" w:lastColumn="0" w:noHBand="0" w:noVBand="0"/>
      </w:tblPr>
      <w:tblGrid>
        <w:gridCol w:w="6668"/>
        <w:gridCol w:w="2551"/>
      </w:tblGrid>
      <w:tr w:rsidR="001C6519" w:rsidRPr="001C6519" w:rsidTr="007A0E04">
        <w:trPr>
          <w:trHeight w:val="143"/>
        </w:trPr>
        <w:tc>
          <w:tcPr>
            <w:tcW w:w="6668" w:type="dxa"/>
            <w:tcBorders>
              <w:top w:val="single" w:sz="4" w:space="0" w:color="000001"/>
              <w:bottom w:val="single" w:sz="4" w:space="0" w:color="000001"/>
            </w:tcBorders>
            <w:shd w:val="clear" w:color="auto" w:fill="FFFFFF"/>
            <w:tcMar>
              <w:top w:w="0" w:type="dxa"/>
              <w:left w:w="0" w:type="dxa"/>
              <w:bottom w:w="0" w:type="dxa"/>
              <w:right w:w="0" w:type="dxa"/>
            </w:tcMar>
          </w:tcPr>
          <w:p w:rsidR="00AF694C" w:rsidRPr="001C6519" w:rsidRDefault="00AF694C" w:rsidP="003E4F61">
            <w:pPr>
              <w:pStyle w:val="a0"/>
              <w:spacing w:after="0" w:line="240" w:lineRule="auto"/>
              <w:jc w:val="both"/>
              <w:rPr>
                <w:rFonts w:ascii="Times New Roman" w:hAnsi="Times New Roman" w:cs="Times New Roman"/>
              </w:rPr>
            </w:pPr>
            <w:r w:rsidRPr="001C6519">
              <w:rPr>
                <w:rFonts w:ascii="Times New Roman" w:hAnsi="Times New Roman" w:cs="Times New Roman"/>
              </w:rPr>
              <w:t>Награды/гранты</w:t>
            </w:r>
          </w:p>
        </w:tc>
        <w:tc>
          <w:tcPr>
            <w:tcW w:w="2551" w:type="dxa"/>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0" w:type="dxa"/>
            </w:tcMar>
          </w:tcPr>
          <w:p w:rsidR="00AF694C" w:rsidRPr="001C6519" w:rsidRDefault="00AF694C" w:rsidP="003E4F61">
            <w:pPr>
              <w:pStyle w:val="a0"/>
              <w:spacing w:after="0" w:line="240" w:lineRule="auto"/>
              <w:jc w:val="center"/>
              <w:rPr>
                <w:rFonts w:ascii="Times New Roman" w:hAnsi="Times New Roman" w:cs="Times New Roman"/>
              </w:rPr>
            </w:pPr>
            <w:r w:rsidRPr="001C6519">
              <w:rPr>
                <w:rFonts w:ascii="Times New Roman" w:hAnsi="Times New Roman" w:cs="Times New Roman"/>
              </w:rPr>
              <w:t>Количество учителей</w:t>
            </w:r>
          </w:p>
        </w:tc>
      </w:tr>
      <w:tr w:rsidR="001C6519" w:rsidRPr="001C6519" w:rsidTr="007A0E04">
        <w:trPr>
          <w:trHeight w:val="121"/>
        </w:trPr>
        <w:tc>
          <w:tcPr>
            <w:tcW w:w="6668" w:type="dxa"/>
            <w:tcBorders>
              <w:top w:val="single" w:sz="4" w:space="0" w:color="000001"/>
              <w:bottom w:val="single" w:sz="4" w:space="0" w:color="000001"/>
            </w:tcBorders>
            <w:shd w:val="clear" w:color="auto" w:fill="FFFFFF"/>
            <w:tcMar>
              <w:top w:w="0" w:type="dxa"/>
              <w:left w:w="0" w:type="dxa"/>
              <w:bottom w:w="0" w:type="dxa"/>
              <w:right w:w="0" w:type="dxa"/>
            </w:tcMar>
          </w:tcPr>
          <w:p w:rsidR="00AF694C" w:rsidRPr="001C6519" w:rsidRDefault="00AF694C" w:rsidP="003E4F61">
            <w:pPr>
              <w:pStyle w:val="a0"/>
              <w:spacing w:after="0" w:line="240" w:lineRule="auto"/>
              <w:ind w:left="142"/>
              <w:jc w:val="both"/>
              <w:rPr>
                <w:rFonts w:ascii="Times New Roman" w:hAnsi="Times New Roman" w:cs="Times New Roman"/>
              </w:rPr>
            </w:pPr>
            <w:r w:rsidRPr="001C6519">
              <w:rPr>
                <w:rFonts w:ascii="Times New Roman" w:hAnsi="Times New Roman" w:cs="Times New Roman"/>
              </w:rPr>
              <w:t>Почетный работник общего образования РФ</w:t>
            </w:r>
          </w:p>
        </w:tc>
        <w:tc>
          <w:tcPr>
            <w:tcW w:w="2551" w:type="dxa"/>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0" w:type="dxa"/>
            </w:tcMar>
          </w:tcPr>
          <w:p w:rsidR="00AF694C" w:rsidRPr="001C6519" w:rsidRDefault="00AF694C" w:rsidP="003E4F61">
            <w:pPr>
              <w:pStyle w:val="a0"/>
              <w:spacing w:after="0" w:line="240" w:lineRule="auto"/>
              <w:jc w:val="center"/>
              <w:rPr>
                <w:rFonts w:ascii="Times New Roman" w:hAnsi="Times New Roman" w:cs="Times New Roman"/>
              </w:rPr>
            </w:pPr>
            <w:r w:rsidRPr="001C6519">
              <w:rPr>
                <w:rFonts w:ascii="Times New Roman" w:hAnsi="Times New Roman" w:cs="Times New Roman"/>
              </w:rPr>
              <w:t>2</w:t>
            </w:r>
          </w:p>
        </w:tc>
      </w:tr>
      <w:tr w:rsidR="001C6519" w:rsidRPr="001C6519" w:rsidTr="007A0E04">
        <w:trPr>
          <w:trHeight w:val="223"/>
        </w:trPr>
        <w:tc>
          <w:tcPr>
            <w:tcW w:w="6668" w:type="dxa"/>
            <w:tcBorders>
              <w:top w:val="single" w:sz="4" w:space="0" w:color="000001"/>
              <w:bottom w:val="single" w:sz="4" w:space="0" w:color="000001"/>
            </w:tcBorders>
            <w:shd w:val="clear" w:color="auto" w:fill="FFFFFF"/>
            <w:tcMar>
              <w:top w:w="0" w:type="dxa"/>
              <w:left w:w="0" w:type="dxa"/>
              <w:bottom w:w="0" w:type="dxa"/>
              <w:right w:w="0" w:type="dxa"/>
            </w:tcMar>
          </w:tcPr>
          <w:p w:rsidR="00AF694C" w:rsidRPr="001C6519" w:rsidRDefault="00AF694C" w:rsidP="003E4F61">
            <w:pPr>
              <w:pStyle w:val="a0"/>
              <w:spacing w:after="0" w:line="240" w:lineRule="auto"/>
              <w:ind w:left="142"/>
              <w:jc w:val="both"/>
              <w:rPr>
                <w:rFonts w:ascii="Times New Roman" w:hAnsi="Times New Roman" w:cs="Times New Roman"/>
              </w:rPr>
            </w:pPr>
            <w:r w:rsidRPr="001C6519">
              <w:rPr>
                <w:rFonts w:ascii="Times New Roman" w:hAnsi="Times New Roman" w:cs="Times New Roman"/>
              </w:rPr>
              <w:t xml:space="preserve">Нагрудный знак «За заслуги в образовании» </w:t>
            </w:r>
          </w:p>
        </w:tc>
        <w:tc>
          <w:tcPr>
            <w:tcW w:w="2551" w:type="dxa"/>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0" w:type="dxa"/>
            </w:tcMar>
          </w:tcPr>
          <w:p w:rsidR="00AF694C" w:rsidRPr="001C6519" w:rsidRDefault="00AF694C" w:rsidP="003E4F61">
            <w:pPr>
              <w:pStyle w:val="a0"/>
              <w:spacing w:after="0" w:line="240" w:lineRule="auto"/>
              <w:jc w:val="center"/>
              <w:rPr>
                <w:rFonts w:ascii="Times New Roman" w:hAnsi="Times New Roman" w:cs="Times New Roman"/>
              </w:rPr>
            </w:pPr>
            <w:r w:rsidRPr="001C6519">
              <w:rPr>
                <w:rFonts w:ascii="Times New Roman" w:hAnsi="Times New Roman" w:cs="Times New Roman"/>
              </w:rPr>
              <w:t>7</w:t>
            </w:r>
          </w:p>
        </w:tc>
      </w:tr>
      <w:tr w:rsidR="001C6519" w:rsidRPr="001C6519" w:rsidTr="007A0E04">
        <w:trPr>
          <w:trHeight w:val="363"/>
        </w:trPr>
        <w:tc>
          <w:tcPr>
            <w:tcW w:w="6668" w:type="dxa"/>
            <w:tcBorders>
              <w:top w:val="single" w:sz="4" w:space="0" w:color="000001"/>
              <w:bottom w:val="single" w:sz="4" w:space="0" w:color="000001"/>
            </w:tcBorders>
            <w:shd w:val="clear" w:color="auto" w:fill="FFFFFF"/>
            <w:tcMar>
              <w:top w:w="0" w:type="dxa"/>
              <w:left w:w="0" w:type="dxa"/>
              <w:bottom w:w="0" w:type="dxa"/>
              <w:right w:w="0" w:type="dxa"/>
            </w:tcMar>
          </w:tcPr>
          <w:p w:rsidR="00AF694C" w:rsidRPr="001C6519" w:rsidRDefault="00AF694C" w:rsidP="003E4F61">
            <w:pPr>
              <w:pStyle w:val="a0"/>
              <w:spacing w:after="0" w:line="240" w:lineRule="auto"/>
              <w:ind w:left="142"/>
              <w:jc w:val="both"/>
              <w:rPr>
                <w:rFonts w:ascii="Times New Roman" w:hAnsi="Times New Roman" w:cs="Times New Roman"/>
              </w:rPr>
            </w:pPr>
            <w:r w:rsidRPr="001C6519">
              <w:rPr>
                <w:rFonts w:ascii="Times New Roman" w:hAnsi="Times New Roman" w:cs="Times New Roman"/>
              </w:rPr>
              <w:t>Победители ПНПО</w:t>
            </w:r>
          </w:p>
        </w:tc>
        <w:tc>
          <w:tcPr>
            <w:tcW w:w="2551" w:type="dxa"/>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0" w:type="dxa"/>
            </w:tcMar>
          </w:tcPr>
          <w:p w:rsidR="00AF694C" w:rsidRPr="001C6519" w:rsidRDefault="00AF694C" w:rsidP="003E4F61">
            <w:pPr>
              <w:pStyle w:val="a0"/>
              <w:spacing w:after="0" w:line="240" w:lineRule="auto"/>
              <w:jc w:val="center"/>
              <w:rPr>
                <w:rFonts w:ascii="Times New Roman" w:hAnsi="Times New Roman" w:cs="Times New Roman"/>
              </w:rPr>
            </w:pPr>
            <w:r w:rsidRPr="001C6519">
              <w:rPr>
                <w:rFonts w:ascii="Times New Roman" w:hAnsi="Times New Roman" w:cs="Times New Roman"/>
              </w:rPr>
              <w:t>3</w:t>
            </w:r>
          </w:p>
        </w:tc>
      </w:tr>
      <w:tr w:rsidR="001C6519" w:rsidRPr="001C6519" w:rsidTr="007A0E04">
        <w:trPr>
          <w:trHeight w:val="363"/>
        </w:trPr>
        <w:tc>
          <w:tcPr>
            <w:tcW w:w="6668" w:type="dxa"/>
            <w:tcBorders>
              <w:top w:val="single" w:sz="4" w:space="0" w:color="000001"/>
              <w:bottom w:val="single" w:sz="4" w:space="0" w:color="000001"/>
            </w:tcBorders>
            <w:shd w:val="clear" w:color="auto" w:fill="FFFFFF"/>
            <w:tcMar>
              <w:top w:w="0" w:type="dxa"/>
              <w:left w:w="0" w:type="dxa"/>
              <w:bottom w:w="0" w:type="dxa"/>
              <w:right w:w="0" w:type="dxa"/>
            </w:tcMar>
          </w:tcPr>
          <w:p w:rsidR="00AF694C" w:rsidRPr="001C6519" w:rsidRDefault="00AF694C" w:rsidP="003E4F61">
            <w:pPr>
              <w:pStyle w:val="a0"/>
              <w:spacing w:after="0" w:line="240" w:lineRule="auto"/>
              <w:ind w:left="142"/>
              <w:jc w:val="both"/>
              <w:rPr>
                <w:rFonts w:ascii="Times New Roman" w:hAnsi="Times New Roman" w:cs="Times New Roman"/>
              </w:rPr>
            </w:pPr>
            <w:r w:rsidRPr="001C6519">
              <w:rPr>
                <w:rFonts w:ascii="Times New Roman" w:hAnsi="Times New Roman" w:cs="Times New Roman"/>
              </w:rPr>
              <w:t xml:space="preserve">Победитель гранта «Наш лучший директор»  </w:t>
            </w:r>
          </w:p>
        </w:tc>
        <w:tc>
          <w:tcPr>
            <w:tcW w:w="2551" w:type="dxa"/>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0" w:type="dxa"/>
            </w:tcMar>
          </w:tcPr>
          <w:p w:rsidR="00AF694C" w:rsidRPr="001C6519" w:rsidRDefault="00AF694C" w:rsidP="003E4F61">
            <w:pPr>
              <w:pStyle w:val="a0"/>
              <w:spacing w:after="0" w:line="240" w:lineRule="auto"/>
              <w:jc w:val="center"/>
              <w:rPr>
                <w:rFonts w:ascii="Times New Roman" w:hAnsi="Times New Roman" w:cs="Times New Roman"/>
              </w:rPr>
            </w:pPr>
            <w:r w:rsidRPr="001C6519">
              <w:rPr>
                <w:rFonts w:ascii="Times New Roman" w:hAnsi="Times New Roman" w:cs="Times New Roman"/>
              </w:rPr>
              <w:t>1</w:t>
            </w:r>
          </w:p>
        </w:tc>
      </w:tr>
      <w:tr w:rsidR="001C6519" w:rsidRPr="001C6519" w:rsidTr="007A0E04">
        <w:trPr>
          <w:trHeight w:val="350"/>
        </w:trPr>
        <w:tc>
          <w:tcPr>
            <w:tcW w:w="6668" w:type="dxa"/>
            <w:tcBorders>
              <w:top w:val="single" w:sz="4" w:space="0" w:color="000001"/>
              <w:bottom w:val="single" w:sz="4" w:space="0" w:color="000001"/>
            </w:tcBorders>
            <w:shd w:val="clear" w:color="auto" w:fill="FFFFFF"/>
            <w:tcMar>
              <w:top w:w="0" w:type="dxa"/>
              <w:left w:w="0" w:type="dxa"/>
              <w:bottom w:w="0" w:type="dxa"/>
              <w:right w:w="0" w:type="dxa"/>
            </w:tcMar>
          </w:tcPr>
          <w:p w:rsidR="00AF694C" w:rsidRPr="001C6519" w:rsidRDefault="00AF694C" w:rsidP="003E4F61">
            <w:pPr>
              <w:pStyle w:val="a0"/>
              <w:spacing w:after="0" w:line="240" w:lineRule="auto"/>
              <w:ind w:left="142"/>
              <w:jc w:val="both"/>
              <w:rPr>
                <w:rFonts w:ascii="Times New Roman" w:hAnsi="Times New Roman" w:cs="Times New Roman"/>
              </w:rPr>
            </w:pPr>
            <w:r w:rsidRPr="001C6519">
              <w:rPr>
                <w:rFonts w:ascii="Times New Roman" w:hAnsi="Times New Roman" w:cs="Times New Roman"/>
              </w:rPr>
              <w:t xml:space="preserve">Победители республиканского гранта «Наш лучший учитель» </w:t>
            </w:r>
          </w:p>
        </w:tc>
        <w:tc>
          <w:tcPr>
            <w:tcW w:w="2551" w:type="dxa"/>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0" w:type="dxa"/>
            </w:tcMar>
          </w:tcPr>
          <w:p w:rsidR="00AF694C" w:rsidRPr="001C6519" w:rsidRDefault="00AF694C" w:rsidP="003E4F61">
            <w:pPr>
              <w:pStyle w:val="a0"/>
              <w:spacing w:after="0" w:line="240" w:lineRule="auto"/>
              <w:jc w:val="center"/>
              <w:rPr>
                <w:rFonts w:ascii="Times New Roman" w:hAnsi="Times New Roman" w:cs="Times New Roman"/>
              </w:rPr>
            </w:pPr>
            <w:r w:rsidRPr="001C6519">
              <w:rPr>
                <w:rFonts w:ascii="Times New Roman" w:hAnsi="Times New Roman" w:cs="Times New Roman"/>
              </w:rPr>
              <w:t>5</w:t>
            </w:r>
          </w:p>
        </w:tc>
      </w:tr>
      <w:tr w:rsidR="001C6519" w:rsidRPr="001C6519" w:rsidTr="007A0E04">
        <w:trPr>
          <w:trHeight w:val="224"/>
        </w:trPr>
        <w:tc>
          <w:tcPr>
            <w:tcW w:w="6668" w:type="dxa"/>
            <w:tcBorders>
              <w:top w:val="single" w:sz="4" w:space="0" w:color="000001"/>
              <w:bottom w:val="single" w:sz="4" w:space="0" w:color="000001"/>
            </w:tcBorders>
            <w:shd w:val="clear" w:color="auto" w:fill="FFFFFF"/>
            <w:tcMar>
              <w:top w:w="0" w:type="dxa"/>
              <w:left w:w="0" w:type="dxa"/>
              <w:bottom w:w="0" w:type="dxa"/>
              <w:right w:w="0" w:type="dxa"/>
            </w:tcMar>
          </w:tcPr>
          <w:p w:rsidR="00AF694C" w:rsidRPr="001C6519" w:rsidRDefault="00AF694C" w:rsidP="003E4F61">
            <w:pPr>
              <w:pStyle w:val="a0"/>
              <w:spacing w:after="0" w:line="240" w:lineRule="auto"/>
              <w:ind w:left="142"/>
              <w:jc w:val="both"/>
              <w:rPr>
                <w:rFonts w:ascii="Times New Roman" w:hAnsi="Times New Roman" w:cs="Times New Roman"/>
              </w:rPr>
            </w:pPr>
            <w:r w:rsidRPr="001C6519">
              <w:rPr>
                <w:rFonts w:ascii="Times New Roman" w:hAnsi="Times New Roman" w:cs="Times New Roman"/>
              </w:rPr>
              <w:t>Победители республиканского гранта «Старший учитель»</w:t>
            </w:r>
          </w:p>
        </w:tc>
        <w:tc>
          <w:tcPr>
            <w:tcW w:w="2551" w:type="dxa"/>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0" w:type="dxa"/>
            </w:tcMar>
          </w:tcPr>
          <w:p w:rsidR="00AF694C" w:rsidRPr="001C6519" w:rsidRDefault="00AF694C" w:rsidP="003E4F61">
            <w:pPr>
              <w:pStyle w:val="a0"/>
              <w:spacing w:after="0" w:line="240" w:lineRule="auto"/>
              <w:jc w:val="center"/>
              <w:rPr>
                <w:rFonts w:ascii="Times New Roman" w:hAnsi="Times New Roman" w:cs="Times New Roman"/>
              </w:rPr>
            </w:pPr>
            <w:r w:rsidRPr="001C6519">
              <w:rPr>
                <w:rFonts w:ascii="Times New Roman" w:hAnsi="Times New Roman" w:cs="Times New Roman"/>
              </w:rPr>
              <w:t>2</w:t>
            </w:r>
          </w:p>
        </w:tc>
      </w:tr>
      <w:tr w:rsidR="001C6519" w:rsidRPr="001C6519" w:rsidTr="007A0E04">
        <w:trPr>
          <w:trHeight w:val="600"/>
        </w:trPr>
        <w:tc>
          <w:tcPr>
            <w:tcW w:w="6668" w:type="dxa"/>
            <w:tcBorders>
              <w:top w:val="single" w:sz="4" w:space="0" w:color="000001"/>
              <w:bottom w:val="single" w:sz="4" w:space="0" w:color="000001"/>
            </w:tcBorders>
            <w:shd w:val="clear" w:color="auto" w:fill="FFFFFF"/>
            <w:tcMar>
              <w:top w:w="0" w:type="dxa"/>
              <w:left w:w="0" w:type="dxa"/>
              <w:bottom w:w="0" w:type="dxa"/>
              <w:right w:w="0" w:type="dxa"/>
            </w:tcMar>
          </w:tcPr>
          <w:p w:rsidR="00AF694C" w:rsidRPr="001C6519" w:rsidRDefault="00AF694C" w:rsidP="003E4F61">
            <w:pPr>
              <w:pStyle w:val="a0"/>
              <w:spacing w:after="0" w:line="240" w:lineRule="auto"/>
              <w:ind w:left="142" w:right="473"/>
              <w:jc w:val="both"/>
              <w:rPr>
                <w:rFonts w:ascii="Times New Roman" w:hAnsi="Times New Roman" w:cs="Times New Roman"/>
              </w:rPr>
            </w:pPr>
            <w:r w:rsidRPr="001C6519">
              <w:rPr>
                <w:rFonts w:ascii="Times New Roman" w:eastAsia="Calibri" w:hAnsi="Times New Roman" w:cs="Times New Roman"/>
              </w:rPr>
              <w:t>Победитель республиканского гранта «Учитель – наставник»</w:t>
            </w:r>
          </w:p>
        </w:tc>
        <w:tc>
          <w:tcPr>
            <w:tcW w:w="2551" w:type="dxa"/>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0" w:type="dxa"/>
            </w:tcMar>
          </w:tcPr>
          <w:p w:rsidR="00AF694C" w:rsidRPr="001C6519" w:rsidRDefault="00AF694C" w:rsidP="003E4F61">
            <w:pPr>
              <w:pStyle w:val="a0"/>
              <w:spacing w:after="0" w:line="240" w:lineRule="auto"/>
              <w:jc w:val="center"/>
              <w:rPr>
                <w:rFonts w:ascii="Times New Roman" w:hAnsi="Times New Roman" w:cs="Times New Roman"/>
              </w:rPr>
            </w:pPr>
            <w:r w:rsidRPr="001C6519">
              <w:rPr>
                <w:rFonts w:ascii="Times New Roman" w:hAnsi="Times New Roman" w:cs="Times New Roman"/>
              </w:rPr>
              <w:t>1</w:t>
            </w:r>
          </w:p>
        </w:tc>
      </w:tr>
      <w:tr w:rsidR="001C6519" w:rsidRPr="001C6519" w:rsidTr="007A0E04">
        <w:trPr>
          <w:trHeight w:val="385"/>
        </w:trPr>
        <w:tc>
          <w:tcPr>
            <w:tcW w:w="6668" w:type="dxa"/>
            <w:tcBorders>
              <w:top w:val="single" w:sz="4" w:space="0" w:color="000001"/>
              <w:bottom w:val="single" w:sz="4" w:space="0" w:color="000001"/>
            </w:tcBorders>
            <w:shd w:val="clear" w:color="auto" w:fill="FFFFFF"/>
            <w:tcMar>
              <w:top w:w="0" w:type="dxa"/>
              <w:left w:w="0" w:type="dxa"/>
              <w:bottom w:w="0" w:type="dxa"/>
              <w:right w:w="0" w:type="dxa"/>
            </w:tcMar>
          </w:tcPr>
          <w:p w:rsidR="00AF694C" w:rsidRPr="001C6519" w:rsidRDefault="00AF694C" w:rsidP="003E4F61">
            <w:pPr>
              <w:pStyle w:val="a0"/>
              <w:spacing w:after="0" w:line="240" w:lineRule="auto"/>
              <w:ind w:left="142"/>
              <w:jc w:val="both"/>
              <w:rPr>
                <w:rFonts w:ascii="Times New Roman" w:hAnsi="Times New Roman" w:cs="Times New Roman"/>
              </w:rPr>
            </w:pPr>
            <w:r w:rsidRPr="001C6519">
              <w:rPr>
                <w:rFonts w:ascii="Times New Roman" w:hAnsi="Times New Roman" w:cs="Times New Roman"/>
              </w:rPr>
              <w:t>Почетная грамота РФ</w:t>
            </w:r>
          </w:p>
        </w:tc>
        <w:tc>
          <w:tcPr>
            <w:tcW w:w="2551" w:type="dxa"/>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0" w:type="dxa"/>
            </w:tcMar>
          </w:tcPr>
          <w:p w:rsidR="00AF694C" w:rsidRPr="001C6519" w:rsidRDefault="00AF694C" w:rsidP="003E4F61">
            <w:pPr>
              <w:pStyle w:val="a0"/>
              <w:spacing w:after="0" w:line="240" w:lineRule="auto"/>
              <w:jc w:val="center"/>
              <w:rPr>
                <w:rFonts w:ascii="Times New Roman" w:hAnsi="Times New Roman" w:cs="Times New Roman"/>
              </w:rPr>
            </w:pPr>
            <w:r w:rsidRPr="001C6519">
              <w:rPr>
                <w:rFonts w:ascii="Times New Roman" w:hAnsi="Times New Roman" w:cs="Times New Roman"/>
              </w:rPr>
              <w:t>3</w:t>
            </w:r>
          </w:p>
        </w:tc>
      </w:tr>
      <w:tr w:rsidR="001C6519" w:rsidRPr="001C6519" w:rsidTr="007A0E04">
        <w:trPr>
          <w:trHeight w:val="419"/>
        </w:trPr>
        <w:tc>
          <w:tcPr>
            <w:tcW w:w="6668" w:type="dxa"/>
            <w:tcBorders>
              <w:top w:val="single" w:sz="4" w:space="0" w:color="000001"/>
              <w:bottom w:val="single" w:sz="4" w:space="0" w:color="000001"/>
            </w:tcBorders>
            <w:shd w:val="clear" w:color="auto" w:fill="FFFFFF"/>
            <w:tcMar>
              <w:top w:w="0" w:type="dxa"/>
              <w:left w:w="0" w:type="dxa"/>
              <w:bottom w:w="0" w:type="dxa"/>
              <w:right w:w="0" w:type="dxa"/>
            </w:tcMar>
          </w:tcPr>
          <w:p w:rsidR="00AF694C" w:rsidRPr="001C6519" w:rsidRDefault="00AF694C" w:rsidP="003E4F61">
            <w:pPr>
              <w:pStyle w:val="a0"/>
              <w:spacing w:after="0" w:line="240" w:lineRule="auto"/>
              <w:ind w:left="142"/>
              <w:jc w:val="both"/>
              <w:rPr>
                <w:rFonts w:ascii="Times New Roman" w:hAnsi="Times New Roman" w:cs="Times New Roman"/>
                <w:lang w:val="en-US"/>
              </w:rPr>
            </w:pPr>
            <w:r w:rsidRPr="001C6519">
              <w:rPr>
                <w:rFonts w:ascii="Times New Roman" w:hAnsi="Times New Roman" w:cs="Times New Roman"/>
              </w:rPr>
              <w:t>Почетная грамота РТ</w:t>
            </w:r>
          </w:p>
        </w:tc>
        <w:tc>
          <w:tcPr>
            <w:tcW w:w="2551" w:type="dxa"/>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0" w:type="dxa"/>
            </w:tcMar>
          </w:tcPr>
          <w:p w:rsidR="00AF694C" w:rsidRPr="001C6519" w:rsidRDefault="00AF694C" w:rsidP="003E4F61">
            <w:pPr>
              <w:pStyle w:val="a0"/>
              <w:spacing w:after="0" w:line="240" w:lineRule="auto"/>
              <w:jc w:val="center"/>
              <w:rPr>
                <w:rFonts w:ascii="Times New Roman" w:hAnsi="Times New Roman" w:cs="Times New Roman"/>
              </w:rPr>
            </w:pPr>
            <w:r w:rsidRPr="001C6519">
              <w:rPr>
                <w:rFonts w:ascii="Times New Roman" w:hAnsi="Times New Roman" w:cs="Times New Roman"/>
              </w:rPr>
              <w:t>10</w:t>
            </w:r>
          </w:p>
        </w:tc>
      </w:tr>
    </w:tbl>
    <w:p w:rsidR="00AF694C" w:rsidRPr="001C6519" w:rsidRDefault="00AF694C" w:rsidP="003E4F61">
      <w:pPr>
        <w:pStyle w:val="a0"/>
        <w:spacing w:after="0" w:line="240" w:lineRule="auto"/>
        <w:jc w:val="both"/>
        <w:rPr>
          <w:rFonts w:ascii="Times New Roman" w:hAnsi="Times New Roman" w:cs="Times New Roman"/>
        </w:rPr>
      </w:pPr>
    </w:p>
    <w:p w:rsidR="00AF694C" w:rsidRPr="001C6519" w:rsidRDefault="00AF694C" w:rsidP="003E4F61">
      <w:pPr>
        <w:pStyle w:val="a0"/>
        <w:numPr>
          <w:ilvl w:val="0"/>
          <w:numId w:val="40"/>
        </w:numPr>
        <w:spacing w:after="0" w:line="240" w:lineRule="auto"/>
        <w:jc w:val="center"/>
        <w:rPr>
          <w:rFonts w:ascii="Times New Roman" w:hAnsi="Times New Roman" w:cs="Times New Roman"/>
          <w:b/>
          <w:bCs/>
        </w:rPr>
      </w:pPr>
      <w:r w:rsidRPr="001C6519">
        <w:rPr>
          <w:rFonts w:ascii="Times New Roman" w:hAnsi="Times New Roman" w:cs="Times New Roman"/>
          <w:b/>
          <w:bCs/>
        </w:rPr>
        <w:t>Характеристика компонентов системы методической работы</w:t>
      </w:r>
    </w:p>
    <w:p w:rsidR="00AF694C" w:rsidRPr="001C6519" w:rsidRDefault="00AF694C" w:rsidP="003E4F61">
      <w:pPr>
        <w:shd w:val="clear" w:color="auto" w:fill="FFFFFF"/>
        <w:autoSpaceDE w:val="0"/>
        <w:autoSpaceDN w:val="0"/>
        <w:adjustRightInd w:val="0"/>
        <w:spacing w:line="240" w:lineRule="auto"/>
        <w:rPr>
          <w:rFonts w:cs="Times New Roman"/>
          <w:b/>
          <w:sz w:val="24"/>
          <w:szCs w:val="24"/>
        </w:rPr>
      </w:pPr>
    </w:p>
    <w:p w:rsidR="00AF694C" w:rsidRPr="001C6519" w:rsidRDefault="00AF694C" w:rsidP="003E4F61">
      <w:pPr>
        <w:shd w:val="clear" w:color="auto" w:fill="FFFFFF"/>
        <w:autoSpaceDE w:val="0"/>
        <w:autoSpaceDN w:val="0"/>
        <w:adjustRightInd w:val="0"/>
        <w:spacing w:line="240" w:lineRule="auto"/>
        <w:jc w:val="center"/>
        <w:rPr>
          <w:rFonts w:cs="Times New Roman"/>
          <w:b/>
          <w:sz w:val="24"/>
          <w:szCs w:val="24"/>
        </w:rPr>
      </w:pPr>
      <w:r w:rsidRPr="001C6519">
        <w:rPr>
          <w:rFonts w:cs="Times New Roman"/>
          <w:b/>
          <w:noProof/>
          <w:sz w:val="24"/>
          <w:szCs w:val="24"/>
          <w:lang w:eastAsia="ru-RU"/>
        </w:rPr>
        <w:drawing>
          <wp:anchor distT="0" distB="0" distL="114300" distR="114300" simplePos="0" relativeHeight="251695104" behindDoc="1" locked="0" layoutInCell="1" allowOverlap="1">
            <wp:simplePos x="0" y="0"/>
            <wp:positionH relativeFrom="column">
              <wp:posOffset>-20955</wp:posOffset>
            </wp:positionH>
            <wp:positionV relativeFrom="paragraph">
              <wp:posOffset>198120</wp:posOffset>
            </wp:positionV>
            <wp:extent cx="5962015" cy="1095375"/>
            <wp:effectExtent l="0" t="0" r="0" b="0"/>
            <wp:wrapTight wrapText="bothSides">
              <wp:wrapPolygon edited="0">
                <wp:start x="69" y="2254"/>
                <wp:lineTo x="0" y="3381"/>
                <wp:lineTo x="0" y="17656"/>
                <wp:lineTo x="21533" y="17656"/>
                <wp:lineTo x="21533" y="2254"/>
                <wp:lineTo x="69" y="2254"/>
              </wp:wrapPolygon>
            </wp:wrapTight>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62015" cy="1095375"/>
                    </a:xfrm>
                    <a:prstGeom prst="rect">
                      <a:avLst/>
                    </a:prstGeom>
                    <a:noFill/>
                  </pic:spPr>
                </pic:pic>
              </a:graphicData>
            </a:graphic>
            <wp14:sizeRelH relativeFrom="page">
              <wp14:pctWidth>0</wp14:pctWidth>
            </wp14:sizeRelH>
            <wp14:sizeRelV relativeFrom="page">
              <wp14:pctHeight>0</wp14:pctHeight>
            </wp14:sizeRelV>
          </wp:anchor>
        </w:drawing>
      </w:r>
      <w:r w:rsidRPr="001C6519">
        <w:rPr>
          <w:rFonts w:cs="Times New Roman"/>
          <w:b/>
          <w:sz w:val="24"/>
          <w:szCs w:val="24"/>
        </w:rPr>
        <w:t>Структура</w:t>
      </w:r>
    </w:p>
    <w:p w:rsidR="00AF694C" w:rsidRPr="001C6519" w:rsidRDefault="00AF694C" w:rsidP="003E4F61">
      <w:pPr>
        <w:shd w:val="clear" w:color="auto" w:fill="FFFFFF"/>
        <w:autoSpaceDE w:val="0"/>
        <w:autoSpaceDN w:val="0"/>
        <w:adjustRightInd w:val="0"/>
        <w:spacing w:line="240" w:lineRule="auto"/>
        <w:ind w:firstLine="567"/>
        <w:rPr>
          <w:rFonts w:cs="Times New Roman"/>
          <w:sz w:val="24"/>
          <w:szCs w:val="24"/>
        </w:rPr>
      </w:pPr>
    </w:p>
    <w:p w:rsidR="00AF694C" w:rsidRPr="001C6519" w:rsidRDefault="00AF694C" w:rsidP="003E4F61">
      <w:pPr>
        <w:shd w:val="clear" w:color="auto" w:fill="FFFFFF"/>
        <w:autoSpaceDE w:val="0"/>
        <w:autoSpaceDN w:val="0"/>
        <w:adjustRightInd w:val="0"/>
        <w:spacing w:line="240" w:lineRule="auto"/>
        <w:ind w:firstLine="567"/>
        <w:rPr>
          <w:rFonts w:cs="Times New Roman"/>
          <w:sz w:val="24"/>
          <w:szCs w:val="24"/>
        </w:rPr>
      </w:pPr>
      <w:r w:rsidRPr="001C6519">
        <w:rPr>
          <w:rFonts w:cs="Times New Roman"/>
          <w:sz w:val="24"/>
          <w:szCs w:val="24"/>
        </w:rPr>
        <w:t xml:space="preserve">Высшей формой коллективной методической работы всегда был и остается </w:t>
      </w:r>
      <w:r w:rsidRPr="001C6519">
        <w:rPr>
          <w:rFonts w:cs="Times New Roman"/>
          <w:b/>
          <w:sz w:val="24"/>
          <w:szCs w:val="24"/>
        </w:rPr>
        <w:t>педагогический совет.</w:t>
      </w:r>
      <w:r w:rsidRPr="001C6519">
        <w:rPr>
          <w:rFonts w:cs="Times New Roman"/>
          <w:sz w:val="24"/>
          <w:szCs w:val="24"/>
        </w:rPr>
        <w:t xml:space="preserve"> Тематика проведения педагогических советов в текущем году была актуальной и востребованной, соотносилась с поставленной проблемой школы.</w:t>
      </w:r>
    </w:p>
    <w:p w:rsidR="00AF694C" w:rsidRPr="001C6519" w:rsidRDefault="00C41602" w:rsidP="003E4F61">
      <w:pPr>
        <w:shd w:val="clear" w:color="auto" w:fill="FFFFFF"/>
        <w:autoSpaceDE w:val="0"/>
        <w:autoSpaceDN w:val="0"/>
        <w:adjustRightInd w:val="0"/>
        <w:spacing w:line="240" w:lineRule="auto"/>
        <w:ind w:firstLine="567"/>
        <w:rPr>
          <w:rFonts w:cs="Times New Roman"/>
          <w:b/>
          <w:sz w:val="24"/>
          <w:szCs w:val="24"/>
        </w:rPr>
      </w:pPr>
      <w:r w:rsidRPr="001C6519">
        <w:rPr>
          <w:rFonts w:cs="Times New Roman"/>
          <w:sz w:val="24"/>
          <w:szCs w:val="24"/>
        </w:rPr>
        <w:t xml:space="preserve">В </w:t>
      </w:r>
      <w:r w:rsidR="00AF694C" w:rsidRPr="001C6519">
        <w:rPr>
          <w:rFonts w:cs="Times New Roman"/>
          <w:sz w:val="24"/>
          <w:szCs w:val="24"/>
        </w:rPr>
        <w:t>2023 году было проведено 2 тематических педсовета</w:t>
      </w:r>
      <w:r w:rsidR="00AF694C" w:rsidRPr="001C6519">
        <w:rPr>
          <w:rFonts w:cs="Times New Roman"/>
          <w:b/>
          <w:sz w:val="24"/>
          <w:szCs w:val="24"/>
        </w:rPr>
        <w:t xml:space="preserve">: </w:t>
      </w:r>
    </w:p>
    <w:p w:rsidR="00C41602" w:rsidRPr="001C6519" w:rsidRDefault="00C41602" w:rsidP="00C41602">
      <w:pPr>
        <w:numPr>
          <w:ilvl w:val="1"/>
          <w:numId w:val="15"/>
        </w:numPr>
        <w:shd w:val="clear" w:color="auto" w:fill="FFFFFF"/>
        <w:tabs>
          <w:tab w:val="clear" w:pos="1440"/>
          <w:tab w:val="num" w:pos="567"/>
        </w:tabs>
        <w:autoSpaceDE w:val="0"/>
        <w:autoSpaceDN w:val="0"/>
        <w:adjustRightInd w:val="0"/>
        <w:spacing w:line="240" w:lineRule="auto"/>
        <w:ind w:left="567" w:hanging="567"/>
        <w:rPr>
          <w:rFonts w:cs="Times New Roman"/>
          <w:sz w:val="24"/>
          <w:szCs w:val="24"/>
        </w:rPr>
      </w:pPr>
      <w:r w:rsidRPr="001C6519">
        <w:rPr>
          <w:rFonts w:cs="Times New Roman"/>
          <w:bCs/>
          <w:sz w:val="24"/>
          <w:szCs w:val="24"/>
        </w:rPr>
        <w:t>«</w:t>
      </w:r>
      <w:r w:rsidRPr="001C6519">
        <w:rPr>
          <w:rFonts w:cs="Times New Roman"/>
          <w:sz w:val="24"/>
          <w:szCs w:val="24"/>
        </w:rPr>
        <w:t>Уровневые задания как инструмент формирования и оценки функциональной грамотности».</w:t>
      </w:r>
    </w:p>
    <w:p w:rsidR="00AF694C" w:rsidRPr="001C6519" w:rsidRDefault="00C41602" w:rsidP="00C41602">
      <w:pPr>
        <w:numPr>
          <w:ilvl w:val="1"/>
          <w:numId w:val="15"/>
        </w:numPr>
        <w:shd w:val="clear" w:color="auto" w:fill="FFFFFF"/>
        <w:tabs>
          <w:tab w:val="clear" w:pos="1440"/>
          <w:tab w:val="num" w:pos="567"/>
        </w:tabs>
        <w:autoSpaceDE w:val="0"/>
        <w:autoSpaceDN w:val="0"/>
        <w:adjustRightInd w:val="0"/>
        <w:spacing w:line="240" w:lineRule="auto"/>
        <w:ind w:left="567" w:hanging="567"/>
        <w:rPr>
          <w:rFonts w:cs="Times New Roman"/>
          <w:bCs/>
          <w:sz w:val="24"/>
          <w:szCs w:val="24"/>
        </w:rPr>
      </w:pPr>
      <w:r w:rsidRPr="001C6519">
        <w:rPr>
          <w:rFonts w:cs="Times New Roman"/>
          <w:sz w:val="24"/>
          <w:szCs w:val="24"/>
        </w:rPr>
        <w:t xml:space="preserve"> </w:t>
      </w:r>
      <w:r w:rsidR="00AF694C" w:rsidRPr="001C6519">
        <w:rPr>
          <w:rFonts w:cs="Times New Roman"/>
          <w:sz w:val="24"/>
          <w:szCs w:val="24"/>
        </w:rPr>
        <w:t>«</w:t>
      </w:r>
      <w:r w:rsidRPr="001C6519">
        <w:rPr>
          <w:rFonts w:cs="Times New Roman"/>
          <w:bCs/>
          <w:sz w:val="24"/>
          <w:szCs w:val="24"/>
        </w:rPr>
        <w:t>Современные инструменты ИКТ</w:t>
      </w:r>
      <w:r w:rsidR="00AF694C" w:rsidRPr="001C6519">
        <w:rPr>
          <w:rFonts w:cs="Times New Roman"/>
          <w:sz w:val="24"/>
          <w:szCs w:val="24"/>
        </w:rPr>
        <w:t>»</w:t>
      </w:r>
    </w:p>
    <w:p w:rsidR="00AF694C" w:rsidRPr="001C6519" w:rsidRDefault="00AF694C" w:rsidP="003E4F61">
      <w:pPr>
        <w:shd w:val="clear" w:color="auto" w:fill="FFFFFF"/>
        <w:autoSpaceDE w:val="0"/>
        <w:autoSpaceDN w:val="0"/>
        <w:adjustRightInd w:val="0"/>
        <w:spacing w:line="240" w:lineRule="auto"/>
        <w:ind w:left="284" w:hanging="284"/>
        <w:rPr>
          <w:rFonts w:cs="Times New Roman"/>
          <w:sz w:val="24"/>
          <w:szCs w:val="24"/>
        </w:rPr>
      </w:pPr>
      <w:r w:rsidRPr="001C6519">
        <w:rPr>
          <w:rFonts w:cs="Times New Roman"/>
          <w:sz w:val="24"/>
          <w:szCs w:val="24"/>
        </w:rPr>
        <w:t>А также проведены и традиционные организационные педагогические советы:</w:t>
      </w:r>
    </w:p>
    <w:p w:rsidR="00AF694C" w:rsidRPr="001C6519" w:rsidRDefault="00AF694C" w:rsidP="003E4F61">
      <w:pPr>
        <w:numPr>
          <w:ilvl w:val="0"/>
          <w:numId w:val="16"/>
        </w:numPr>
        <w:shd w:val="clear" w:color="auto" w:fill="FFFFFF"/>
        <w:tabs>
          <w:tab w:val="clear" w:pos="720"/>
          <w:tab w:val="num" w:pos="567"/>
        </w:tabs>
        <w:autoSpaceDE w:val="0"/>
        <w:autoSpaceDN w:val="0"/>
        <w:adjustRightInd w:val="0"/>
        <w:spacing w:line="240" w:lineRule="auto"/>
        <w:ind w:left="567" w:hanging="567"/>
        <w:rPr>
          <w:rFonts w:cs="Times New Roman"/>
          <w:sz w:val="24"/>
          <w:szCs w:val="24"/>
        </w:rPr>
      </w:pPr>
      <w:r w:rsidRPr="001C6519">
        <w:rPr>
          <w:rFonts w:cs="Times New Roman"/>
          <w:sz w:val="24"/>
          <w:szCs w:val="24"/>
        </w:rPr>
        <w:t>Анализ работы лицея за прошедший год и задачи на новый учебный год.</w:t>
      </w:r>
    </w:p>
    <w:p w:rsidR="00AF694C" w:rsidRPr="001C6519" w:rsidRDefault="00AF694C" w:rsidP="003E4F61">
      <w:pPr>
        <w:numPr>
          <w:ilvl w:val="0"/>
          <w:numId w:val="16"/>
        </w:numPr>
        <w:shd w:val="clear" w:color="auto" w:fill="FFFFFF"/>
        <w:tabs>
          <w:tab w:val="clear" w:pos="720"/>
          <w:tab w:val="num" w:pos="567"/>
        </w:tabs>
        <w:autoSpaceDE w:val="0"/>
        <w:autoSpaceDN w:val="0"/>
        <w:adjustRightInd w:val="0"/>
        <w:spacing w:line="240" w:lineRule="auto"/>
        <w:ind w:left="567" w:hanging="567"/>
        <w:rPr>
          <w:rFonts w:cs="Times New Roman"/>
          <w:sz w:val="24"/>
          <w:szCs w:val="24"/>
        </w:rPr>
      </w:pPr>
      <w:r w:rsidRPr="001C6519">
        <w:rPr>
          <w:rFonts w:cs="Times New Roman"/>
          <w:sz w:val="24"/>
          <w:szCs w:val="24"/>
        </w:rPr>
        <w:t>Итоги обучения по триместрам.</w:t>
      </w:r>
    </w:p>
    <w:p w:rsidR="00AF694C" w:rsidRPr="001C6519" w:rsidRDefault="00AF694C" w:rsidP="003E4F61">
      <w:pPr>
        <w:numPr>
          <w:ilvl w:val="0"/>
          <w:numId w:val="16"/>
        </w:numPr>
        <w:shd w:val="clear" w:color="auto" w:fill="FFFFFF"/>
        <w:tabs>
          <w:tab w:val="clear" w:pos="720"/>
          <w:tab w:val="num" w:pos="567"/>
        </w:tabs>
        <w:autoSpaceDE w:val="0"/>
        <w:autoSpaceDN w:val="0"/>
        <w:adjustRightInd w:val="0"/>
        <w:spacing w:line="240" w:lineRule="auto"/>
        <w:ind w:left="567" w:hanging="567"/>
        <w:rPr>
          <w:rFonts w:cs="Times New Roman"/>
          <w:sz w:val="24"/>
          <w:szCs w:val="24"/>
        </w:rPr>
      </w:pPr>
      <w:r w:rsidRPr="001C6519">
        <w:rPr>
          <w:rFonts w:cs="Times New Roman"/>
          <w:sz w:val="24"/>
          <w:szCs w:val="24"/>
        </w:rPr>
        <w:t>О допуске к итоговой государственной аттестации выпускников 9,11 классов.</w:t>
      </w:r>
    </w:p>
    <w:p w:rsidR="00AF694C" w:rsidRPr="001C6519" w:rsidRDefault="00AF694C" w:rsidP="003E4F61">
      <w:pPr>
        <w:numPr>
          <w:ilvl w:val="0"/>
          <w:numId w:val="16"/>
        </w:numPr>
        <w:shd w:val="clear" w:color="auto" w:fill="FFFFFF"/>
        <w:tabs>
          <w:tab w:val="clear" w:pos="720"/>
          <w:tab w:val="num" w:pos="567"/>
        </w:tabs>
        <w:autoSpaceDE w:val="0"/>
        <w:autoSpaceDN w:val="0"/>
        <w:adjustRightInd w:val="0"/>
        <w:spacing w:line="240" w:lineRule="auto"/>
        <w:ind w:left="567" w:hanging="567"/>
        <w:rPr>
          <w:rFonts w:cs="Times New Roman"/>
          <w:sz w:val="24"/>
          <w:szCs w:val="24"/>
        </w:rPr>
      </w:pPr>
      <w:r w:rsidRPr="001C6519">
        <w:rPr>
          <w:rFonts w:cs="Times New Roman"/>
          <w:sz w:val="24"/>
          <w:szCs w:val="24"/>
        </w:rPr>
        <w:t>О завершении учебного года в 1-4,5-10,9-х,11-х классах.</w:t>
      </w:r>
    </w:p>
    <w:p w:rsidR="00AF694C" w:rsidRPr="001C6519" w:rsidRDefault="00AF694C" w:rsidP="003E4F61">
      <w:pPr>
        <w:numPr>
          <w:ilvl w:val="0"/>
          <w:numId w:val="16"/>
        </w:numPr>
        <w:shd w:val="clear" w:color="auto" w:fill="FFFFFF"/>
        <w:tabs>
          <w:tab w:val="clear" w:pos="720"/>
          <w:tab w:val="num" w:pos="567"/>
        </w:tabs>
        <w:autoSpaceDE w:val="0"/>
        <w:autoSpaceDN w:val="0"/>
        <w:adjustRightInd w:val="0"/>
        <w:spacing w:line="240" w:lineRule="auto"/>
        <w:ind w:left="567" w:hanging="567"/>
        <w:rPr>
          <w:rFonts w:cs="Times New Roman"/>
          <w:sz w:val="24"/>
          <w:szCs w:val="24"/>
        </w:rPr>
      </w:pPr>
      <w:r w:rsidRPr="001C6519">
        <w:rPr>
          <w:rFonts w:cs="Times New Roman"/>
          <w:sz w:val="24"/>
          <w:szCs w:val="24"/>
        </w:rPr>
        <w:t>Об окончании основной общеобразовательной школы.</w:t>
      </w:r>
    </w:p>
    <w:p w:rsidR="00AF694C" w:rsidRPr="001C6519" w:rsidRDefault="00AF694C" w:rsidP="003E4F61">
      <w:pPr>
        <w:numPr>
          <w:ilvl w:val="0"/>
          <w:numId w:val="16"/>
        </w:numPr>
        <w:shd w:val="clear" w:color="auto" w:fill="FFFFFF"/>
        <w:tabs>
          <w:tab w:val="clear" w:pos="720"/>
          <w:tab w:val="num" w:pos="567"/>
        </w:tabs>
        <w:autoSpaceDE w:val="0"/>
        <w:autoSpaceDN w:val="0"/>
        <w:adjustRightInd w:val="0"/>
        <w:spacing w:line="240" w:lineRule="auto"/>
        <w:ind w:left="567" w:hanging="567"/>
        <w:rPr>
          <w:rFonts w:cs="Times New Roman"/>
          <w:sz w:val="24"/>
          <w:szCs w:val="24"/>
        </w:rPr>
      </w:pPr>
      <w:r w:rsidRPr="001C6519">
        <w:rPr>
          <w:rFonts w:cs="Times New Roman"/>
          <w:sz w:val="24"/>
          <w:szCs w:val="24"/>
        </w:rPr>
        <w:t>Об окончании средней общеобразовательной школы.</w:t>
      </w:r>
    </w:p>
    <w:p w:rsidR="00AF694C" w:rsidRPr="001C6519" w:rsidRDefault="00AF694C" w:rsidP="003E4F61">
      <w:pPr>
        <w:shd w:val="clear" w:color="auto" w:fill="FFFFFF"/>
        <w:autoSpaceDE w:val="0"/>
        <w:autoSpaceDN w:val="0"/>
        <w:adjustRightInd w:val="0"/>
        <w:spacing w:line="240" w:lineRule="auto"/>
        <w:rPr>
          <w:rFonts w:cs="Times New Roman"/>
          <w:sz w:val="24"/>
          <w:szCs w:val="24"/>
        </w:rPr>
      </w:pPr>
      <w:r w:rsidRPr="001C6519">
        <w:rPr>
          <w:rFonts w:cs="Times New Roman"/>
          <w:sz w:val="24"/>
          <w:szCs w:val="24"/>
        </w:rPr>
        <w:t>Для подготовки и проведения педсоветов были использованы следующие приемы:</w:t>
      </w:r>
    </w:p>
    <w:p w:rsidR="00AF694C" w:rsidRPr="001C6519" w:rsidRDefault="00AF694C" w:rsidP="003E4F61">
      <w:pPr>
        <w:shd w:val="clear" w:color="auto" w:fill="FFFFFF"/>
        <w:autoSpaceDE w:val="0"/>
        <w:autoSpaceDN w:val="0"/>
        <w:adjustRightInd w:val="0"/>
        <w:spacing w:line="240" w:lineRule="auto"/>
        <w:rPr>
          <w:rFonts w:cs="Times New Roman"/>
          <w:sz w:val="24"/>
          <w:szCs w:val="24"/>
        </w:rPr>
      </w:pPr>
      <w:r w:rsidRPr="001C6519">
        <w:rPr>
          <w:rFonts w:cs="Times New Roman"/>
          <w:sz w:val="24"/>
          <w:szCs w:val="24"/>
        </w:rPr>
        <w:t>• работа творческой группы по подготовке и проведению педсовета;</w:t>
      </w:r>
    </w:p>
    <w:p w:rsidR="00AF694C" w:rsidRPr="001C6519" w:rsidRDefault="00AF694C" w:rsidP="003E4F61">
      <w:pPr>
        <w:shd w:val="clear" w:color="auto" w:fill="FFFFFF"/>
        <w:autoSpaceDE w:val="0"/>
        <w:autoSpaceDN w:val="0"/>
        <w:adjustRightInd w:val="0"/>
        <w:spacing w:line="240" w:lineRule="auto"/>
        <w:rPr>
          <w:rFonts w:cs="Times New Roman"/>
          <w:sz w:val="24"/>
          <w:szCs w:val="24"/>
        </w:rPr>
      </w:pPr>
      <w:r w:rsidRPr="001C6519">
        <w:rPr>
          <w:rFonts w:cs="Times New Roman"/>
          <w:sz w:val="24"/>
          <w:szCs w:val="24"/>
        </w:rPr>
        <w:t>• выполнение практико-ориентированных заданий;</w:t>
      </w:r>
    </w:p>
    <w:p w:rsidR="00AF694C" w:rsidRPr="001C6519" w:rsidRDefault="00AF694C" w:rsidP="003E4F61">
      <w:pPr>
        <w:spacing w:line="240" w:lineRule="auto"/>
        <w:rPr>
          <w:rFonts w:cs="Times New Roman"/>
          <w:sz w:val="24"/>
          <w:szCs w:val="24"/>
        </w:rPr>
      </w:pPr>
      <w:r w:rsidRPr="001C6519">
        <w:rPr>
          <w:rFonts w:cs="Times New Roman"/>
          <w:sz w:val="24"/>
          <w:szCs w:val="24"/>
        </w:rPr>
        <w:t>• деятельность рабочих групп для решения поставленных задач и обоснования совместно принятых решений</w:t>
      </w:r>
    </w:p>
    <w:p w:rsidR="00AF694C" w:rsidRPr="001C6519" w:rsidRDefault="00AF694C" w:rsidP="003E4F61">
      <w:pPr>
        <w:shd w:val="clear" w:color="auto" w:fill="FFFFFF"/>
        <w:autoSpaceDE w:val="0"/>
        <w:autoSpaceDN w:val="0"/>
        <w:adjustRightInd w:val="0"/>
        <w:spacing w:line="240" w:lineRule="auto"/>
        <w:ind w:firstLine="709"/>
        <w:rPr>
          <w:rFonts w:cs="Times New Roman"/>
          <w:bCs/>
          <w:iCs/>
          <w:sz w:val="24"/>
          <w:szCs w:val="24"/>
        </w:rPr>
      </w:pPr>
      <w:r w:rsidRPr="001C6519">
        <w:rPr>
          <w:rFonts w:cs="Times New Roman"/>
          <w:bCs/>
          <w:iCs/>
          <w:sz w:val="24"/>
          <w:szCs w:val="24"/>
        </w:rPr>
        <w:t xml:space="preserve">Функции педагогических советов реализовывались через осуществление планирования, регулирование качества образовательного процесса, развитие педагогического мастерства. Содержание педсоветов включало в себя изучение лучших </w:t>
      </w:r>
      <w:r w:rsidRPr="001C6519">
        <w:rPr>
          <w:rFonts w:cs="Times New Roman"/>
          <w:bCs/>
          <w:iCs/>
          <w:sz w:val="24"/>
          <w:szCs w:val="24"/>
        </w:rPr>
        <w:lastRenderedPageBreak/>
        <w:t>традиционных и новых образцов педагогической деятельности по актуальным проблемам, анализ использования учителями в практической деятельности современных педагогических технологий, обсуждение проблемных ситуаций, возникающих в ходе реализации обновленных ФГОС. Решения педсовета в большинстве своем носили конкретный характер, соответствовали выводам и предложениям, содержащимся в выступлениях по обсуждаемым вопросам, определялись сроки и ответственные за исполнение решений.</w:t>
      </w:r>
    </w:p>
    <w:p w:rsidR="00AF694C" w:rsidRPr="001C6519" w:rsidRDefault="00AF694C" w:rsidP="003E4F61">
      <w:pPr>
        <w:pStyle w:val="a0"/>
        <w:spacing w:after="0" w:line="240" w:lineRule="auto"/>
        <w:jc w:val="center"/>
        <w:rPr>
          <w:rFonts w:ascii="Times New Roman" w:hAnsi="Times New Roman" w:cs="Times New Roman"/>
          <w:b/>
          <w:bCs/>
        </w:rPr>
      </w:pPr>
    </w:p>
    <w:p w:rsidR="00AF694C" w:rsidRPr="001C6519" w:rsidRDefault="00AF694C" w:rsidP="003E4F61">
      <w:pPr>
        <w:pStyle w:val="a0"/>
        <w:spacing w:after="0" w:line="240" w:lineRule="auto"/>
        <w:jc w:val="center"/>
        <w:rPr>
          <w:rFonts w:ascii="Times New Roman" w:hAnsi="Times New Roman" w:cs="Times New Roman"/>
        </w:rPr>
      </w:pPr>
      <w:r w:rsidRPr="001C6519">
        <w:rPr>
          <w:rFonts w:ascii="Times New Roman" w:hAnsi="Times New Roman" w:cs="Times New Roman"/>
          <w:b/>
          <w:bCs/>
        </w:rPr>
        <w:t>Методический совет.</w:t>
      </w:r>
    </w:p>
    <w:p w:rsidR="00AF694C" w:rsidRPr="001C6519" w:rsidRDefault="00AF694C" w:rsidP="003E4F61">
      <w:pPr>
        <w:shd w:val="clear" w:color="auto" w:fill="FFFFFF"/>
        <w:spacing w:line="240" w:lineRule="auto"/>
        <w:ind w:firstLine="567"/>
        <w:rPr>
          <w:rFonts w:cs="Times New Roman"/>
          <w:sz w:val="24"/>
          <w:szCs w:val="24"/>
        </w:rPr>
      </w:pPr>
      <w:r w:rsidRPr="001C6519">
        <w:rPr>
          <w:rFonts w:cs="Times New Roman"/>
          <w:sz w:val="24"/>
          <w:szCs w:val="24"/>
        </w:rPr>
        <w:t>Одной из ведущих направлений в управлении методической работой в лицее принадлежит методическому совету – совещательн</w:t>
      </w:r>
      <w:r w:rsidRPr="001C6519">
        <w:rPr>
          <w:rFonts w:cs="Times New Roman"/>
          <w:sz w:val="24"/>
          <w:szCs w:val="24"/>
          <w:lang w:val="tt-RU"/>
        </w:rPr>
        <w:t xml:space="preserve">ому </w:t>
      </w:r>
      <w:r w:rsidRPr="001C6519">
        <w:rPr>
          <w:rFonts w:cs="Times New Roman"/>
          <w:sz w:val="24"/>
          <w:szCs w:val="24"/>
        </w:rPr>
        <w:t>и коллегиальн</w:t>
      </w:r>
      <w:r w:rsidRPr="001C6519">
        <w:rPr>
          <w:rFonts w:cs="Times New Roman"/>
          <w:sz w:val="24"/>
          <w:szCs w:val="24"/>
          <w:lang w:val="tt-RU"/>
        </w:rPr>
        <w:t>ому</w:t>
      </w:r>
      <w:r w:rsidRPr="001C6519">
        <w:rPr>
          <w:rFonts w:cs="Times New Roman"/>
          <w:sz w:val="24"/>
          <w:szCs w:val="24"/>
        </w:rPr>
        <w:t xml:space="preserve"> орган</w:t>
      </w:r>
      <w:r w:rsidRPr="001C6519">
        <w:rPr>
          <w:rFonts w:cs="Times New Roman"/>
          <w:sz w:val="24"/>
          <w:szCs w:val="24"/>
          <w:lang w:val="tt-RU"/>
        </w:rPr>
        <w:t>у</w:t>
      </w:r>
      <w:r w:rsidRPr="001C6519">
        <w:rPr>
          <w:rFonts w:cs="Times New Roman"/>
          <w:sz w:val="24"/>
          <w:szCs w:val="24"/>
        </w:rPr>
        <w:t xml:space="preserve"> при педагогическом совете, который организует, направляет работу учителей, создает условия для развития их творчества. В состав методического совета лицея входят: заместители директора и руководители 8 методических предметных объединений педагогов лицея. </w:t>
      </w:r>
    </w:p>
    <w:p w:rsidR="00AF694C" w:rsidRPr="001C6519" w:rsidRDefault="00AF694C" w:rsidP="003E4F61">
      <w:pPr>
        <w:shd w:val="clear" w:color="auto" w:fill="FFFFFF"/>
        <w:spacing w:line="240" w:lineRule="auto"/>
        <w:ind w:firstLine="567"/>
        <w:rPr>
          <w:rFonts w:cs="Times New Roman"/>
          <w:sz w:val="24"/>
          <w:szCs w:val="24"/>
        </w:rPr>
      </w:pPr>
      <w:r w:rsidRPr="001C6519">
        <w:rPr>
          <w:rFonts w:cs="Times New Roman"/>
          <w:sz w:val="24"/>
          <w:szCs w:val="24"/>
        </w:rPr>
        <w:t>Сегодня роль методической службы значительно возросла в современных условиях. Это связано и с введением ФГОС, и с необходимостью поиска инновационных образовательных технологий, а также создания наиболее благоприятных условий для развития личности ученика как индивидуальности, перехода от подчинения к сотрудничеству и партнерству в отношениях с коллегами, учащимися, с необходимостью рационально, оперативно и творчески использовать новые технологии обучения, современные методики, приемы и формы обучения.</w:t>
      </w:r>
    </w:p>
    <w:p w:rsidR="00AF694C" w:rsidRPr="001C6519" w:rsidRDefault="00AF694C" w:rsidP="003E4F61">
      <w:pPr>
        <w:shd w:val="clear" w:color="auto" w:fill="FFFFFF"/>
        <w:spacing w:line="240" w:lineRule="auto"/>
        <w:rPr>
          <w:rFonts w:cs="Times New Roman"/>
          <w:b/>
          <w:sz w:val="24"/>
          <w:szCs w:val="24"/>
        </w:rPr>
      </w:pPr>
      <w:r w:rsidRPr="001C6519">
        <w:rPr>
          <w:rFonts w:cs="Times New Roman"/>
          <w:b/>
          <w:bCs/>
          <w:iCs/>
          <w:sz w:val="24"/>
          <w:szCs w:val="24"/>
        </w:rPr>
        <w:t>Функции методического совета:</w:t>
      </w:r>
    </w:p>
    <w:p w:rsidR="00AF694C" w:rsidRPr="001C6519" w:rsidRDefault="00AF694C" w:rsidP="003E4F61">
      <w:pPr>
        <w:widowControl w:val="0"/>
        <w:numPr>
          <w:ilvl w:val="0"/>
          <w:numId w:val="17"/>
        </w:numPr>
        <w:shd w:val="clear" w:color="auto" w:fill="FFFFFF"/>
        <w:tabs>
          <w:tab w:val="clear" w:pos="720"/>
          <w:tab w:val="left" w:pos="709"/>
        </w:tabs>
        <w:suppressAutoHyphens/>
        <w:spacing w:line="240" w:lineRule="auto"/>
        <w:rPr>
          <w:rFonts w:cs="Times New Roman"/>
          <w:sz w:val="24"/>
          <w:szCs w:val="24"/>
        </w:rPr>
      </w:pPr>
      <w:r w:rsidRPr="001C6519">
        <w:rPr>
          <w:rFonts w:cs="Times New Roman"/>
          <w:sz w:val="24"/>
          <w:szCs w:val="24"/>
        </w:rPr>
        <w:t>реализует задачи методической работы, поставленные Программой развития лицея, скорректированные на конкретный учебный год;</w:t>
      </w:r>
    </w:p>
    <w:p w:rsidR="00AF694C" w:rsidRPr="001C6519" w:rsidRDefault="00AF694C" w:rsidP="003E4F61">
      <w:pPr>
        <w:widowControl w:val="0"/>
        <w:numPr>
          <w:ilvl w:val="0"/>
          <w:numId w:val="17"/>
        </w:numPr>
        <w:shd w:val="clear" w:color="auto" w:fill="FFFFFF"/>
        <w:tabs>
          <w:tab w:val="clear" w:pos="720"/>
          <w:tab w:val="left" w:pos="709"/>
        </w:tabs>
        <w:suppressAutoHyphens/>
        <w:spacing w:line="240" w:lineRule="auto"/>
        <w:rPr>
          <w:rFonts w:cs="Times New Roman"/>
          <w:sz w:val="24"/>
          <w:szCs w:val="24"/>
        </w:rPr>
      </w:pPr>
      <w:r w:rsidRPr="001C6519">
        <w:rPr>
          <w:rFonts w:cs="Times New Roman"/>
          <w:sz w:val="24"/>
          <w:szCs w:val="24"/>
        </w:rPr>
        <w:t>направляет работу учителей-предметников;</w:t>
      </w:r>
    </w:p>
    <w:p w:rsidR="00AF694C" w:rsidRPr="001C6519" w:rsidRDefault="00AF694C" w:rsidP="003E4F61">
      <w:pPr>
        <w:widowControl w:val="0"/>
        <w:numPr>
          <w:ilvl w:val="0"/>
          <w:numId w:val="17"/>
        </w:numPr>
        <w:shd w:val="clear" w:color="auto" w:fill="FFFFFF"/>
        <w:tabs>
          <w:tab w:val="clear" w:pos="720"/>
          <w:tab w:val="left" w:pos="709"/>
        </w:tabs>
        <w:suppressAutoHyphens/>
        <w:spacing w:line="240" w:lineRule="auto"/>
        <w:rPr>
          <w:rFonts w:cs="Times New Roman"/>
          <w:sz w:val="24"/>
          <w:szCs w:val="24"/>
        </w:rPr>
      </w:pPr>
      <w:r w:rsidRPr="001C6519">
        <w:rPr>
          <w:rFonts w:cs="Times New Roman"/>
          <w:sz w:val="24"/>
          <w:szCs w:val="24"/>
        </w:rPr>
        <w:t>курирует работу учителей наставников;</w:t>
      </w:r>
    </w:p>
    <w:p w:rsidR="00AF694C" w:rsidRPr="001C6519" w:rsidRDefault="00AF694C" w:rsidP="003E4F61">
      <w:pPr>
        <w:widowControl w:val="0"/>
        <w:numPr>
          <w:ilvl w:val="0"/>
          <w:numId w:val="17"/>
        </w:numPr>
        <w:shd w:val="clear" w:color="auto" w:fill="FFFFFF"/>
        <w:tabs>
          <w:tab w:val="clear" w:pos="720"/>
          <w:tab w:val="left" w:pos="709"/>
        </w:tabs>
        <w:suppressAutoHyphens/>
        <w:spacing w:line="240" w:lineRule="auto"/>
        <w:rPr>
          <w:rFonts w:cs="Times New Roman"/>
          <w:sz w:val="24"/>
          <w:szCs w:val="24"/>
        </w:rPr>
      </w:pPr>
      <w:r w:rsidRPr="001C6519">
        <w:rPr>
          <w:rFonts w:cs="Times New Roman"/>
          <w:sz w:val="24"/>
          <w:szCs w:val="24"/>
        </w:rPr>
        <w:t>участвует в подготовке и проведении семинаров, педсоветов, предметных недель и тематических месячников;</w:t>
      </w:r>
    </w:p>
    <w:p w:rsidR="00AF694C" w:rsidRPr="001C6519" w:rsidRDefault="00AF694C" w:rsidP="003E4F61">
      <w:pPr>
        <w:widowControl w:val="0"/>
        <w:numPr>
          <w:ilvl w:val="0"/>
          <w:numId w:val="17"/>
        </w:numPr>
        <w:shd w:val="clear" w:color="auto" w:fill="FFFFFF"/>
        <w:tabs>
          <w:tab w:val="clear" w:pos="720"/>
          <w:tab w:val="left" w:pos="709"/>
        </w:tabs>
        <w:suppressAutoHyphens/>
        <w:spacing w:line="240" w:lineRule="auto"/>
        <w:rPr>
          <w:rFonts w:cs="Times New Roman"/>
          <w:sz w:val="24"/>
          <w:szCs w:val="24"/>
        </w:rPr>
      </w:pPr>
      <w:r w:rsidRPr="001C6519">
        <w:rPr>
          <w:rFonts w:cs="Times New Roman"/>
          <w:sz w:val="24"/>
          <w:szCs w:val="24"/>
        </w:rPr>
        <w:t>анализирует и планирует формы работы с одаренными учащимися;</w:t>
      </w:r>
    </w:p>
    <w:p w:rsidR="00AF694C" w:rsidRPr="001C6519" w:rsidRDefault="00AF694C" w:rsidP="003E4F61">
      <w:pPr>
        <w:widowControl w:val="0"/>
        <w:numPr>
          <w:ilvl w:val="0"/>
          <w:numId w:val="17"/>
        </w:numPr>
        <w:shd w:val="clear" w:color="auto" w:fill="FFFFFF"/>
        <w:tabs>
          <w:tab w:val="clear" w:pos="720"/>
          <w:tab w:val="left" w:pos="709"/>
        </w:tabs>
        <w:suppressAutoHyphens/>
        <w:spacing w:line="240" w:lineRule="auto"/>
        <w:rPr>
          <w:rFonts w:cs="Times New Roman"/>
          <w:sz w:val="24"/>
          <w:szCs w:val="24"/>
        </w:rPr>
      </w:pPr>
      <w:r w:rsidRPr="001C6519">
        <w:rPr>
          <w:rFonts w:cs="Times New Roman"/>
          <w:sz w:val="24"/>
          <w:szCs w:val="24"/>
        </w:rPr>
        <w:t>содействует подготовке учителей к участию в конкурсах педагогического мастерства.</w:t>
      </w:r>
    </w:p>
    <w:p w:rsidR="00AF694C" w:rsidRPr="001C6519" w:rsidRDefault="0005311B" w:rsidP="003E4F61">
      <w:pPr>
        <w:shd w:val="clear" w:color="auto" w:fill="FFFFFF"/>
        <w:spacing w:line="240" w:lineRule="auto"/>
        <w:rPr>
          <w:rFonts w:cs="Times New Roman"/>
          <w:sz w:val="24"/>
          <w:szCs w:val="24"/>
        </w:rPr>
      </w:pPr>
      <w:r w:rsidRPr="001C6519">
        <w:rPr>
          <w:rFonts w:cs="Times New Roman"/>
          <w:sz w:val="24"/>
          <w:szCs w:val="24"/>
        </w:rPr>
        <w:t>В с</w:t>
      </w:r>
      <w:r w:rsidR="00AF694C" w:rsidRPr="001C6519">
        <w:rPr>
          <w:rFonts w:cs="Times New Roman"/>
          <w:sz w:val="24"/>
          <w:szCs w:val="24"/>
        </w:rPr>
        <w:t>остав методическог</w:t>
      </w:r>
      <w:r w:rsidRPr="001C6519">
        <w:rPr>
          <w:rFonts w:cs="Times New Roman"/>
          <w:sz w:val="24"/>
          <w:szCs w:val="24"/>
        </w:rPr>
        <w:t>о совета лицея входят 10 человек</w:t>
      </w:r>
      <w:r w:rsidR="00AF694C" w:rsidRPr="001C6519">
        <w:rPr>
          <w:rFonts w:cs="Times New Roman"/>
          <w:sz w:val="24"/>
          <w:szCs w:val="24"/>
        </w:rPr>
        <w:t>:</w:t>
      </w:r>
      <w:r w:rsidRPr="001C6519">
        <w:rPr>
          <w:rFonts w:cs="Times New Roman"/>
          <w:sz w:val="24"/>
          <w:szCs w:val="24"/>
        </w:rPr>
        <w:t xml:space="preserve"> руководитель ШМО и 9 руководителей предметных МО</w:t>
      </w:r>
    </w:p>
    <w:p w:rsidR="001C6519" w:rsidRDefault="001C6519" w:rsidP="001C6519">
      <w:pPr>
        <w:shd w:val="clear" w:color="auto" w:fill="FFFFFF"/>
        <w:spacing w:line="240" w:lineRule="auto"/>
        <w:jc w:val="left"/>
        <w:rPr>
          <w:rFonts w:cs="Times New Roman"/>
          <w:b/>
          <w:sz w:val="24"/>
          <w:szCs w:val="24"/>
        </w:rPr>
      </w:pPr>
    </w:p>
    <w:p w:rsidR="00AF694C" w:rsidRPr="001C6519" w:rsidRDefault="00AF694C" w:rsidP="001C6519">
      <w:pPr>
        <w:shd w:val="clear" w:color="auto" w:fill="FFFFFF"/>
        <w:spacing w:line="240" w:lineRule="auto"/>
        <w:jc w:val="left"/>
        <w:rPr>
          <w:rFonts w:cs="Times New Roman"/>
          <w:b/>
          <w:sz w:val="24"/>
          <w:szCs w:val="24"/>
        </w:rPr>
      </w:pPr>
      <w:r w:rsidRPr="001C6519">
        <w:rPr>
          <w:rFonts w:cs="Times New Roman"/>
          <w:b/>
          <w:sz w:val="24"/>
          <w:szCs w:val="24"/>
        </w:rPr>
        <w:t>Методические объединения педагогов</w:t>
      </w:r>
    </w:p>
    <w:p w:rsidR="00AF694C" w:rsidRPr="001C6519" w:rsidRDefault="00AF694C" w:rsidP="003E4F61">
      <w:pPr>
        <w:shd w:val="clear" w:color="auto" w:fill="FFFFFF"/>
        <w:spacing w:line="240" w:lineRule="auto"/>
        <w:ind w:firstLine="567"/>
        <w:rPr>
          <w:rFonts w:cs="Times New Roman"/>
          <w:sz w:val="24"/>
          <w:szCs w:val="24"/>
        </w:rPr>
      </w:pPr>
      <w:r w:rsidRPr="001C6519">
        <w:rPr>
          <w:rFonts w:cs="Times New Roman"/>
          <w:sz w:val="24"/>
          <w:szCs w:val="24"/>
        </w:rPr>
        <w:t>Работа методических объединений учителей основана на анализе учебно-воспитательного процесса, положительном опыте работы педагогов. Деятельность всех методических объединений спланирована. Планы работы методического совета и методических объединений учителей отражают перспективные и текущие задачи, стоящие перед педагогическим коллективом лицея. Составлены планы на основании задач, вытекающих из оценки деятельности лицея как внутренних, так и внешних экспертиз, из проблемных полей деятельности всех методических подразделений, из анализа результативности работы за предыдущий год.</w:t>
      </w:r>
    </w:p>
    <w:p w:rsidR="00AF694C" w:rsidRPr="001C6519" w:rsidRDefault="00AF694C" w:rsidP="003E4F61">
      <w:pPr>
        <w:shd w:val="clear" w:color="auto" w:fill="FFFFFF"/>
        <w:spacing w:line="240" w:lineRule="auto"/>
        <w:ind w:firstLine="567"/>
        <w:rPr>
          <w:rFonts w:cs="Times New Roman"/>
          <w:sz w:val="24"/>
          <w:szCs w:val="24"/>
        </w:rPr>
      </w:pPr>
      <w:r w:rsidRPr="001C6519">
        <w:rPr>
          <w:rFonts w:cs="Times New Roman"/>
          <w:sz w:val="24"/>
          <w:szCs w:val="24"/>
        </w:rPr>
        <w:t>Деятельность методических объединений учителей была нацелена на эффективное использование и развитие профессионального потенциала педагогов, на сплочение и координацию их усилий по совершенствованию методики преподавания соответствующих учебных предметов и курсов, изучение нормативной методической документации по вопросам образования, отбор содержания и составление рабочих программ по предметам. В соответствии с общей методической темой школы были обозначены темы методических объединений и темы самообразования учителей:</w:t>
      </w:r>
    </w:p>
    <w:p w:rsidR="00AF694C" w:rsidRPr="001C6519" w:rsidRDefault="00AF694C" w:rsidP="003E4F61">
      <w:pPr>
        <w:widowControl w:val="0"/>
        <w:numPr>
          <w:ilvl w:val="0"/>
          <w:numId w:val="20"/>
        </w:numPr>
        <w:shd w:val="clear" w:color="auto" w:fill="FFFFFF"/>
        <w:tabs>
          <w:tab w:val="left" w:pos="426"/>
        </w:tabs>
        <w:suppressAutoHyphens/>
        <w:spacing w:line="240" w:lineRule="auto"/>
        <w:ind w:left="426" w:hanging="426"/>
        <w:rPr>
          <w:rFonts w:cs="Times New Roman"/>
          <w:sz w:val="24"/>
          <w:szCs w:val="24"/>
        </w:rPr>
      </w:pPr>
      <w:r w:rsidRPr="001C6519">
        <w:rPr>
          <w:rFonts w:cs="Times New Roman"/>
          <w:sz w:val="24"/>
          <w:szCs w:val="24"/>
        </w:rPr>
        <w:t>МО учителей начальных классов: «Создание условий для получения качественного образования учащихся с различными образовательными потребностями»;</w:t>
      </w:r>
    </w:p>
    <w:p w:rsidR="00AF694C" w:rsidRPr="001C6519" w:rsidRDefault="00AF694C" w:rsidP="003E4F61">
      <w:pPr>
        <w:widowControl w:val="0"/>
        <w:numPr>
          <w:ilvl w:val="0"/>
          <w:numId w:val="20"/>
        </w:numPr>
        <w:shd w:val="clear" w:color="auto" w:fill="FFFFFF"/>
        <w:tabs>
          <w:tab w:val="left" w:pos="426"/>
        </w:tabs>
        <w:suppressAutoHyphens/>
        <w:spacing w:line="240" w:lineRule="auto"/>
        <w:ind w:left="426" w:hanging="426"/>
        <w:rPr>
          <w:rFonts w:cs="Times New Roman"/>
          <w:sz w:val="24"/>
          <w:szCs w:val="24"/>
        </w:rPr>
      </w:pPr>
      <w:r w:rsidRPr="001C6519">
        <w:rPr>
          <w:rFonts w:cs="Times New Roman"/>
          <w:sz w:val="24"/>
          <w:szCs w:val="24"/>
        </w:rPr>
        <w:t>МО учителей математики, информатики и физики: «Совершенствование профессиональных компетенций учителей по развитию функциональной грамотности школьников»;</w:t>
      </w:r>
    </w:p>
    <w:p w:rsidR="00AF694C" w:rsidRPr="001C6519" w:rsidRDefault="00AF694C" w:rsidP="003E4F61">
      <w:pPr>
        <w:widowControl w:val="0"/>
        <w:numPr>
          <w:ilvl w:val="0"/>
          <w:numId w:val="20"/>
        </w:numPr>
        <w:shd w:val="clear" w:color="auto" w:fill="FFFFFF"/>
        <w:tabs>
          <w:tab w:val="left" w:pos="426"/>
        </w:tabs>
        <w:suppressAutoHyphens/>
        <w:spacing w:line="240" w:lineRule="auto"/>
        <w:ind w:left="426" w:hanging="426"/>
        <w:rPr>
          <w:rFonts w:cs="Times New Roman"/>
          <w:sz w:val="24"/>
          <w:szCs w:val="24"/>
        </w:rPr>
      </w:pPr>
      <w:r w:rsidRPr="001C6519">
        <w:rPr>
          <w:rFonts w:cs="Times New Roman"/>
          <w:sz w:val="24"/>
          <w:szCs w:val="24"/>
        </w:rPr>
        <w:t>МО учителей естественно-научного цикла: «</w:t>
      </w:r>
      <w:r w:rsidRPr="001C6519">
        <w:rPr>
          <w:rFonts w:eastAsia="Calibri" w:cs="Times New Roman"/>
          <w:sz w:val="24"/>
          <w:szCs w:val="24"/>
        </w:rPr>
        <w:t xml:space="preserve">Формирование и развитие функциональной </w:t>
      </w:r>
      <w:r w:rsidRPr="001C6519">
        <w:rPr>
          <w:rFonts w:eastAsia="Calibri" w:cs="Times New Roman"/>
          <w:sz w:val="24"/>
          <w:szCs w:val="24"/>
        </w:rPr>
        <w:lastRenderedPageBreak/>
        <w:t>грамотности учащихся на уроках биологии, химии и географии, как важнейшее условие повышения качества образования</w:t>
      </w:r>
      <w:r w:rsidRPr="001C6519">
        <w:rPr>
          <w:rFonts w:cs="Times New Roman"/>
          <w:sz w:val="24"/>
          <w:szCs w:val="24"/>
        </w:rPr>
        <w:t>»;</w:t>
      </w:r>
    </w:p>
    <w:p w:rsidR="00AF694C" w:rsidRPr="001C6519" w:rsidRDefault="00AF694C" w:rsidP="003E4F61">
      <w:pPr>
        <w:widowControl w:val="0"/>
        <w:numPr>
          <w:ilvl w:val="0"/>
          <w:numId w:val="20"/>
        </w:numPr>
        <w:shd w:val="clear" w:color="auto" w:fill="FFFFFF"/>
        <w:tabs>
          <w:tab w:val="left" w:pos="426"/>
          <w:tab w:val="left" w:pos="709"/>
        </w:tabs>
        <w:suppressAutoHyphens/>
        <w:spacing w:line="240" w:lineRule="auto"/>
        <w:ind w:left="426" w:hanging="426"/>
        <w:rPr>
          <w:rFonts w:cs="Times New Roman"/>
          <w:sz w:val="24"/>
          <w:szCs w:val="24"/>
        </w:rPr>
      </w:pPr>
      <w:r w:rsidRPr="001C6519">
        <w:rPr>
          <w:rFonts w:cs="Times New Roman"/>
          <w:sz w:val="24"/>
          <w:szCs w:val="24"/>
        </w:rPr>
        <w:t>МО учителей русского и родного (русского) языков и литературы: «Повышение эффективности образовательного процесса через применение современных подходов к организации образовательной деятельности, непрерывное совершенствование профессионального уровня и педагогического мастерства учителя»;</w:t>
      </w:r>
    </w:p>
    <w:p w:rsidR="00AF694C" w:rsidRPr="001C6519" w:rsidRDefault="00AF694C" w:rsidP="003E4F61">
      <w:pPr>
        <w:widowControl w:val="0"/>
        <w:numPr>
          <w:ilvl w:val="0"/>
          <w:numId w:val="20"/>
        </w:numPr>
        <w:shd w:val="clear" w:color="auto" w:fill="FFFFFF"/>
        <w:tabs>
          <w:tab w:val="left" w:pos="426"/>
        </w:tabs>
        <w:suppressAutoHyphens/>
        <w:spacing w:line="240" w:lineRule="auto"/>
        <w:ind w:left="426" w:hanging="426"/>
        <w:rPr>
          <w:rFonts w:cs="Times New Roman"/>
          <w:sz w:val="24"/>
          <w:szCs w:val="24"/>
        </w:rPr>
      </w:pPr>
      <w:r w:rsidRPr="001C6519">
        <w:rPr>
          <w:rFonts w:cs="Times New Roman"/>
          <w:sz w:val="24"/>
          <w:szCs w:val="24"/>
        </w:rPr>
        <w:t>МО родного татарского языка: «Применение новых технологий на уроках родного(татарского) языка и литературы как средство повышения результативности учебно - воспитательного процесса»;</w:t>
      </w:r>
    </w:p>
    <w:p w:rsidR="00AF694C" w:rsidRPr="001C6519" w:rsidRDefault="00AF694C" w:rsidP="003E4F61">
      <w:pPr>
        <w:widowControl w:val="0"/>
        <w:numPr>
          <w:ilvl w:val="0"/>
          <w:numId w:val="20"/>
        </w:numPr>
        <w:shd w:val="clear" w:color="auto" w:fill="FFFFFF"/>
        <w:tabs>
          <w:tab w:val="left" w:pos="426"/>
        </w:tabs>
        <w:suppressAutoHyphens/>
        <w:spacing w:line="240" w:lineRule="auto"/>
        <w:ind w:left="426" w:hanging="426"/>
        <w:rPr>
          <w:rFonts w:cs="Times New Roman"/>
          <w:sz w:val="24"/>
          <w:szCs w:val="24"/>
        </w:rPr>
      </w:pPr>
      <w:r w:rsidRPr="001C6519">
        <w:rPr>
          <w:rFonts w:cs="Times New Roman"/>
          <w:sz w:val="24"/>
          <w:szCs w:val="24"/>
        </w:rPr>
        <w:t>МО учителей иностранных языков: «Совершенствование педагогического мастерства педагогов и повышение качества образовательного процесса через использование современных образовательных технологий в обучении»;</w:t>
      </w:r>
    </w:p>
    <w:p w:rsidR="00AF694C" w:rsidRPr="001C6519" w:rsidRDefault="00AF694C" w:rsidP="003E4F61">
      <w:pPr>
        <w:widowControl w:val="0"/>
        <w:numPr>
          <w:ilvl w:val="0"/>
          <w:numId w:val="20"/>
        </w:numPr>
        <w:shd w:val="clear" w:color="auto" w:fill="FFFFFF"/>
        <w:tabs>
          <w:tab w:val="left" w:pos="426"/>
        </w:tabs>
        <w:suppressAutoHyphens/>
        <w:spacing w:line="240" w:lineRule="auto"/>
        <w:ind w:left="426" w:hanging="426"/>
        <w:rPr>
          <w:rFonts w:cs="Times New Roman"/>
          <w:sz w:val="24"/>
          <w:szCs w:val="24"/>
        </w:rPr>
      </w:pPr>
      <w:r w:rsidRPr="001C6519">
        <w:rPr>
          <w:rFonts w:cs="Times New Roman"/>
          <w:sz w:val="24"/>
          <w:szCs w:val="24"/>
        </w:rPr>
        <w:t>МО учителей эстетических и развивающих предметных областей: «Совершенствование качества образования путем обновления содержания и педагогических технологий на уроках эстетического и развивающего курса»;</w:t>
      </w:r>
    </w:p>
    <w:p w:rsidR="00AF694C" w:rsidRPr="001C6519" w:rsidRDefault="00AF694C" w:rsidP="003E4F61">
      <w:pPr>
        <w:widowControl w:val="0"/>
        <w:numPr>
          <w:ilvl w:val="0"/>
          <w:numId w:val="20"/>
        </w:numPr>
        <w:shd w:val="clear" w:color="auto" w:fill="FFFFFF"/>
        <w:tabs>
          <w:tab w:val="left" w:pos="426"/>
        </w:tabs>
        <w:suppressAutoHyphens/>
        <w:spacing w:line="240" w:lineRule="auto"/>
        <w:ind w:left="426" w:hanging="426"/>
        <w:rPr>
          <w:rFonts w:cs="Times New Roman"/>
          <w:sz w:val="24"/>
          <w:szCs w:val="24"/>
        </w:rPr>
      </w:pPr>
      <w:r w:rsidRPr="001C6519">
        <w:rPr>
          <w:rFonts w:cs="Times New Roman"/>
          <w:sz w:val="24"/>
          <w:szCs w:val="24"/>
        </w:rPr>
        <w:t xml:space="preserve">МО учителей истории, обществознания и права: «Повышение результативности современных уроков истории и обществознания </w:t>
      </w:r>
      <w:r w:rsidRPr="001C6519">
        <w:rPr>
          <w:rStyle w:val="af2"/>
          <w:rFonts w:cs="Times New Roman"/>
          <w:b w:val="0"/>
          <w:sz w:val="24"/>
          <w:szCs w:val="24"/>
        </w:rPr>
        <w:t>путем обновления содержания и педагогических технологий в рамках реализации ФГОС</w:t>
      </w:r>
      <w:r w:rsidRPr="001C6519">
        <w:rPr>
          <w:rFonts w:cs="Times New Roman"/>
          <w:sz w:val="24"/>
          <w:szCs w:val="24"/>
        </w:rPr>
        <w:t xml:space="preserve"> ООО, ФГОС СОО и историко-культурного стандарта, а также с учетом обновления исторического образования»</w:t>
      </w:r>
    </w:p>
    <w:p w:rsidR="00AF694C" w:rsidRPr="001C6519" w:rsidRDefault="00AF694C" w:rsidP="003E4F61">
      <w:pPr>
        <w:shd w:val="clear" w:color="auto" w:fill="FFFFFF"/>
        <w:spacing w:line="240" w:lineRule="auto"/>
        <w:ind w:firstLine="567"/>
        <w:rPr>
          <w:rFonts w:cs="Times New Roman"/>
          <w:sz w:val="24"/>
          <w:szCs w:val="24"/>
        </w:rPr>
      </w:pPr>
      <w:r w:rsidRPr="001C6519">
        <w:rPr>
          <w:rFonts w:cs="Times New Roman"/>
          <w:sz w:val="24"/>
          <w:szCs w:val="24"/>
        </w:rPr>
        <w:t xml:space="preserve">В течение года каждый учитель работал над выбранной темой самообразования с целью совершенствования преподавания и повышения качества обученности по предмету. Методическим советом им оказывалась методическая помощь по вопросам ФГОС, формирования и оценке функциональной грамотности обучающихся, а также помощь при подготовке к творческим и профессиональным конкурсам педагогов. На заседаниях предметных МО обсуждались результаты ГИА, ВШК, проведенных контрольных срезов, диагностических работ, ВПР, олимпиад, и намечались пути по ликвидации возникающих у учащихся затруднений, рассматриваются наиболее сложные вопросы теории и практики по предмету. </w:t>
      </w:r>
    </w:p>
    <w:p w:rsidR="00AF694C" w:rsidRPr="001C6519" w:rsidRDefault="00AF694C" w:rsidP="003E4F61">
      <w:pPr>
        <w:shd w:val="clear" w:color="auto" w:fill="FFFFFF"/>
        <w:spacing w:line="240" w:lineRule="auto"/>
        <w:ind w:firstLine="567"/>
        <w:rPr>
          <w:rFonts w:cs="Times New Roman"/>
          <w:sz w:val="24"/>
          <w:szCs w:val="24"/>
        </w:rPr>
      </w:pPr>
      <w:r w:rsidRPr="001C6519">
        <w:rPr>
          <w:rFonts w:cs="Times New Roman"/>
          <w:sz w:val="24"/>
          <w:szCs w:val="24"/>
          <w:bdr w:val="none" w:sz="0" w:space="0" w:color="auto" w:frame="1"/>
        </w:rPr>
        <w:t>Ежегодное проведение предметными методическими объединениями учителей качественных мероприятий по повышению мотивации обучающихся дает свои результаты. Это успешное участие и ребят, и педагогов в проектах, конкурсах, нпк различного уровня, и несомненно педагоги получают опыт проведения открытых уроков. Своевременное, а зачастую и опережающие обучение современным и инновационным технологиям, опыт проведения открытых уроков</w:t>
      </w:r>
      <w:r w:rsidRPr="001C6519">
        <w:rPr>
          <w:rFonts w:cs="Times New Roman"/>
          <w:bCs/>
          <w:sz w:val="24"/>
          <w:szCs w:val="24"/>
        </w:rPr>
        <w:t xml:space="preserve"> открывает перспективы роста как молодым, так и опытным педагогам. Поэтому педагоги нашего лицея активно и продуктивно принимают участие в конкурсах педагогического мастерства, в грантовых конкурсах. </w:t>
      </w:r>
      <w:r w:rsidRPr="001C6519">
        <w:rPr>
          <w:rFonts w:cs="Times New Roman"/>
          <w:sz w:val="24"/>
          <w:szCs w:val="24"/>
        </w:rPr>
        <w:t>Проанализировав работу методических объединений учителей, следует отметить, что в основном, большинство из них продолжают работу над созданием современной системы обучения в лицее, обеспечивающей потребность каждого ученика в соответствии с его склонностями, интересами и возможностями. В годовых отчетах руководителей методических объединений отражены успехи учебной и творческой деятельности педагогов и обучающихся, проанализированы качество обучения и ткущие проблемы.</w:t>
      </w:r>
    </w:p>
    <w:p w:rsidR="001C6519" w:rsidRDefault="001C6519" w:rsidP="001C6519">
      <w:pPr>
        <w:shd w:val="clear" w:color="auto" w:fill="FFFFFF"/>
        <w:spacing w:line="240" w:lineRule="auto"/>
        <w:ind w:firstLine="567"/>
        <w:jc w:val="center"/>
        <w:rPr>
          <w:rFonts w:cs="Times New Roman"/>
          <w:b/>
          <w:bCs/>
          <w:sz w:val="24"/>
          <w:szCs w:val="24"/>
        </w:rPr>
      </w:pPr>
    </w:p>
    <w:p w:rsidR="00AF694C" w:rsidRPr="001C6519" w:rsidRDefault="00AF694C" w:rsidP="001C6519">
      <w:pPr>
        <w:shd w:val="clear" w:color="auto" w:fill="FFFFFF"/>
        <w:spacing w:line="240" w:lineRule="auto"/>
        <w:ind w:firstLine="567"/>
        <w:jc w:val="center"/>
        <w:rPr>
          <w:rFonts w:cs="Times New Roman"/>
          <w:sz w:val="24"/>
          <w:szCs w:val="24"/>
        </w:rPr>
      </w:pPr>
      <w:r w:rsidRPr="001C6519">
        <w:rPr>
          <w:rFonts w:cs="Times New Roman"/>
          <w:b/>
          <w:bCs/>
          <w:sz w:val="24"/>
          <w:szCs w:val="24"/>
        </w:rPr>
        <w:t>Функциональная грамотность</w:t>
      </w:r>
    </w:p>
    <w:p w:rsidR="00AF694C" w:rsidRPr="001C6519" w:rsidRDefault="00AF694C" w:rsidP="003E4F61">
      <w:pPr>
        <w:shd w:val="clear" w:color="auto" w:fill="FFFFFF"/>
        <w:spacing w:line="240" w:lineRule="auto"/>
        <w:ind w:firstLine="567"/>
        <w:rPr>
          <w:rFonts w:eastAsia="Calibri" w:cs="Times New Roman"/>
          <w:bCs/>
          <w:iCs/>
          <w:sz w:val="24"/>
          <w:szCs w:val="24"/>
        </w:rPr>
      </w:pPr>
      <w:r w:rsidRPr="001C6519">
        <w:rPr>
          <w:rFonts w:cs="Times New Roman"/>
          <w:sz w:val="24"/>
          <w:szCs w:val="24"/>
        </w:rPr>
        <w:t xml:space="preserve">Одним из направлений в системе общего образования выступает формирование функциональной грамотности обучающихся. В предыдущие годы методической службой лицея велась системная и плодотворная работа по отработке у педагогов понятийного аппарата, практических навыков формирования функциональной грамотности. В текущем учебном году особое внимание уделялось проблеме организации уровневого подхода к оценке сформированности функциональной грамотности обучающихся. В рамках работы по данному направлению, прежде всего была проведена входная диагностика педагогов, </w:t>
      </w:r>
      <w:r w:rsidRPr="001C6519">
        <w:rPr>
          <w:rFonts w:eastAsia="Calibri" w:cs="Times New Roman"/>
          <w:bCs/>
          <w:iCs/>
          <w:sz w:val="24"/>
          <w:szCs w:val="24"/>
        </w:rPr>
        <w:t xml:space="preserve">которая выявила, что 87% педагогов владеют понятийным аппаратом компонентов ФГ, из них 97% понимают для формирования какого компонента ФГ в большей степени имеет возможности преподаваемый ими предмет (3% это учителя физкультуры и технологии), </w:t>
      </w:r>
      <w:r w:rsidRPr="001C6519">
        <w:rPr>
          <w:rFonts w:eastAsia="Calibri" w:cs="Times New Roman"/>
          <w:bCs/>
          <w:iCs/>
          <w:sz w:val="24"/>
          <w:szCs w:val="24"/>
        </w:rPr>
        <w:lastRenderedPageBreak/>
        <w:t xml:space="preserve">недостаточное понимание (в частности, понимание глобальных компетенций) у 13 % педагогов, также через эту анкету методическая служба лицея получили запрос на практико-ориентированные семинары и мастер-классы по составлению заданий, направленных на оценку компонентов ФГ. </w:t>
      </w:r>
    </w:p>
    <w:p w:rsidR="00AF694C" w:rsidRPr="001C6519" w:rsidRDefault="00AF694C" w:rsidP="003E4F61">
      <w:pPr>
        <w:spacing w:line="240" w:lineRule="auto"/>
        <w:ind w:firstLine="567"/>
        <w:rPr>
          <w:rFonts w:eastAsia="Calibri" w:cs="Times New Roman"/>
          <w:bCs/>
          <w:iCs/>
          <w:sz w:val="24"/>
          <w:szCs w:val="24"/>
        </w:rPr>
      </w:pPr>
      <w:r w:rsidRPr="001C6519">
        <w:rPr>
          <w:rFonts w:eastAsia="Calibri" w:cs="Times New Roman"/>
          <w:bCs/>
          <w:iCs/>
          <w:sz w:val="24"/>
          <w:szCs w:val="24"/>
        </w:rPr>
        <w:t xml:space="preserve">В качестве промежуточной диагностики, в ноябре был проведен мониторинг сформированности компонентов ФГ у самих педагогов с помощью цифрового образовательного ресурса ЯКласс, педагоги выполняли задания различных уровней сложности по следующим компонентам ФГ: читательская грамотность, математическая, естественно-научная, финансовая и глобальные компетенции. Мониторинг показал, что </w:t>
      </w:r>
      <w:r w:rsidRPr="001C6519">
        <w:rPr>
          <w:rFonts w:eastAsia="Calibri" w:cs="Times New Roman"/>
          <w:b/>
          <w:bCs/>
          <w:iCs/>
          <w:sz w:val="24"/>
          <w:szCs w:val="24"/>
        </w:rPr>
        <w:t>5 педагогов лицея (это 9,8% педагогов, участвовавших в мониторинге) выполняют задания высокого уровня сложности по всем компонентам ФГ, 22 педагога – задания повышенного уровня по всем компонентам. Все педагоги выполняют задания среднего уровня по компоненту ФГ, в большей степени связанном с преподаваемым предметом.</w:t>
      </w:r>
      <w:r w:rsidRPr="001C6519">
        <w:rPr>
          <w:rFonts w:eastAsia="Calibri" w:cs="Times New Roman"/>
          <w:bCs/>
          <w:iCs/>
          <w:sz w:val="24"/>
          <w:szCs w:val="24"/>
        </w:rPr>
        <w:t xml:space="preserve"> Обобщенные данные приведены на диаграммах.</w:t>
      </w:r>
    </w:p>
    <w:p w:rsidR="00AF694C" w:rsidRPr="001C6519" w:rsidRDefault="00AF694C" w:rsidP="003E4F61">
      <w:pPr>
        <w:spacing w:line="240" w:lineRule="auto"/>
        <w:rPr>
          <w:rFonts w:eastAsia="Calibri" w:cs="Times New Roman"/>
          <w:bCs/>
          <w:iCs/>
          <w:sz w:val="24"/>
          <w:szCs w:val="24"/>
        </w:rPr>
      </w:pPr>
      <w:r w:rsidRPr="001C6519">
        <w:rPr>
          <w:rFonts w:eastAsia="Calibri" w:cs="Times New Roman"/>
          <w:noProof/>
          <w:sz w:val="24"/>
          <w:szCs w:val="24"/>
          <w:lang w:eastAsia="ru-RU"/>
        </w:rPr>
        <w:drawing>
          <wp:inline distT="0" distB="0" distL="0" distR="0">
            <wp:extent cx="2312672" cy="1769367"/>
            <wp:effectExtent l="0" t="0" r="0" b="0"/>
            <wp:docPr id="16" name="Рисунок 16" title="Диаграмма">
              <a:extLst xmlns:a="http://schemas.openxmlformats.org/drawingml/2006/main">
                <a:ext uri="GoogleSheetsCustomDataVersion1"/>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Chart1" title="Диаграмма">
                      <a:extLst>
                        <a:ext uri="GoogleSheetsCustomDataVersion1"/>
                      </a:extLst>
                    </pic:cNvPr>
                    <pic:cNvPicPr/>
                  </pic:nvPicPr>
                  <pic:blipFill>
                    <a:blip r:embed="rId25" cstate="print"/>
                    <a:stretch>
                      <a:fillRect/>
                    </a:stretch>
                  </pic:blipFill>
                  <pic:spPr>
                    <a:xfrm>
                      <a:off x="0" y="0"/>
                      <a:ext cx="2312670" cy="1769110"/>
                    </a:xfrm>
                    <a:prstGeom prst="rect">
                      <a:avLst/>
                    </a:prstGeom>
                    <a:noFill/>
                  </pic:spPr>
                </pic:pic>
              </a:graphicData>
            </a:graphic>
          </wp:inline>
        </w:drawing>
      </w:r>
    </w:p>
    <w:p w:rsidR="00AF694C" w:rsidRPr="001C6519" w:rsidRDefault="00AF694C" w:rsidP="003E4F61">
      <w:pPr>
        <w:spacing w:line="240" w:lineRule="auto"/>
        <w:rPr>
          <w:rFonts w:eastAsia="Calibri" w:cs="Times New Roman"/>
          <w:bCs/>
          <w:iCs/>
          <w:sz w:val="24"/>
          <w:szCs w:val="24"/>
        </w:rPr>
      </w:pPr>
      <w:r w:rsidRPr="001C6519">
        <w:rPr>
          <w:rFonts w:eastAsia="Calibri" w:cs="Times New Roman"/>
          <w:noProof/>
          <w:sz w:val="24"/>
          <w:szCs w:val="24"/>
          <w:lang w:eastAsia="ru-RU"/>
        </w:rPr>
        <w:drawing>
          <wp:inline distT="0" distB="0" distL="0" distR="0">
            <wp:extent cx="5876925" cy="23622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876925" cy="2362200"/>
                    </a:xfrm>
                    <a:prstGeom prst="rect">
                      <a:avLst/>
                    </a:prstGeom>
                    <a:noFill/>
                    <a:ln>
                      <a:noFill/>
                    </a:ln>
                  </pic:spPr>
                </pic:pic>
              </a:graphicData>
            </a:graphic>
          </wp:inline>
        </w:drawing>
      </w:r>
    </w:p>
    <w:p w:rsidR="00AF694C" w:rsidRPr="001C6519" w:rsidRDefault="00AF694C" w:rsidP="003E4F61">
      <w:pPr>
        <w:spacing w:line="240" w:lineRule="auto"/>
        <w:ind w:firstLine="567"/>
        <w:rPr>
          <w:rFonts w:eastAsia="Calibri" w:cs="Times New Roman"/>
          <w:bCs/>
          <w:iCs/>
          <w:sz w:val="24"/>
          <w:szCs w:val="24"/>
        </w:rPr>
      </w:pPr>
      <w:r w:rsidRPr="001C6519">
        <w:rPr>
          <w:rFonts w:eastAsia="Calibri" w:cs="Times New Roman"/>
          <w:bCs/>
          <w:iCs/>
          <w:sz w:val="24"/>
          <w:szCs w:val="24"/>
        </w:rPr>
        <w:t>Оценка сформированности компонентов ФГ производилась по критериям, изображенном на рис.1 и рис.2</w:t>
      </w:r>
    </w:p>
    <w:p w:rsidR="00AF694C" w:rsidRPr="001C6519" w:rsidRDefault="00AF694C" w:rsidP="003E4F61">
      <w:pPr>
        <w:shd w:val="clear" w:color="auto" w:fill="FFFFFF"/>
        <w:spacing w:line="240" w:lineRule="auto"/>
        <w:ind w:firstLine="567"/>
        <w:rPr>
          <w:rFonts w:cs="Times New Roman"/>
          <w:sz w:val="24"/>
          <w:szCs w:val="24"/>
        </w:rPr>
      </w:pPr>
      <w:r w:rsidRPr="001C6519">
        <w:rPr>
          <w:rFonts w:cs="Times New Roman"/>
          <w:sz w:val="24"/>
          <w:szCs w:val="24"/>
        </w:rPr>
        <w:t xml:space="preserve">Различные диагностические работы обучающихся, проводимые в течение года в рамках ВСОКО, по сформированности функциональной грамотности, развитии универсальных учебных действий, также показали хорошие результаты. В связи с чем, методической службой были сделаны выводы о готовности педагогического коллектива лицея передавать свой опыт коллегам других образовательных организаций. </w:t>
      </w:r>
    </w:p>
    <w:p w:rsidR="00AF694C" w:rsidRPr="001C6519" w:rsidRDefault="00AF694C" w:rsidP="003E4F61">
      <w:pPr>
        <w:shd w:val="clear" w:color="auto" w:fill="FFFFFF"/>
        <w:spacing w:line="240" w:lineRule="auto"/>
        <w:ind w:firstLine="567"/>
        <w:rPr>
          <w:rFonts w:cs="Times New Roman"/>
          <w:sz w:val="24"/>
          <w:szCs w:val="24"/>
        </w:rPr>
      </w:pPr>
      <w:r w:rsidRPr="001C6519">
        <w:rPr>
          <w:rFonts w:cs="Times New Roman"/>
          <w:sz w:val="24"/>
          <w:szCs w:val="24"/>
        </w:rPr>
        <w:t>Наш лицей стал участником городского и республиканского проектов по формированию функциональной грамотности в качестве опорной школы. При помощи и поддержке информационно-методического отдела г.Казани педагогическим коллективом лицея, с целью диссеминации своего опыта и обучения образовательных организаций района, были проведены следующие семинары:</w:t>
      </w:r>
    </w:p>
    <w:p w:rsidR="00AF694C" w:rsidRPr="001C6519" w:rsidRDefault="00AF694C" w:rsidP="003E4F61">
      <w:pPr>
        <w:spacing w:line="240" w:lineRule="auto"/>
        <w:rPr>
          <w:rFonts w:eastAsia="Calibri" w:cs="Times New Roman"/>
          <w:sz w:val="24"/>
          <w:szCs w:val="24"/>
        </w:rPr>
      </w:pPr>
      <w:r w:rsidRPr="001C6519">
        <w:rPr>
          <w:rFonts w:eastAsia="Calibri" w:cs="Times New Roman"/>
          <w:sz w:val="24"/>
          <w:szCs w:val="24"/>
        </w:rPr>
        <w:t>25.10.2022 - городской семинар для ЗДВР по теме: «Целевые ориентиры результатов воспитания. Аспектный анализ урока» (25 чел.)</w:t>
      </w:r>
    </w:p>
    <w:p w:rsidR="00AF694C" w:rsidRPr="001C6519" w:rsidRDefault="00AF694C" w:rsidP="003E4F61">
      <w:pPr>
        <w:spacing w:line="240" w:lineRule="auto"/>
        <w:rPr>
          <w:rFonts w:eastAsia="Calibri" w:cs="Times New Roman"/>
          <w:sz w:val="24"/>
          <w:szCs w:val="24"/>
        </w:rPr>
      </w:pPr>
      <w:r w:rsidRPr="001C6519">
        <w:rPr>
          <w:rFonts w:eastAsia="Calibri" w:cs="Times New Roman"/>
          <w:sz w:val="24"/>
          <w:szCs w:val="24"/>
        </w:rPr>
        <w:t>22.11.2022 - семинар для методистов РТ в рамках стажировки по проблеме формирования функциональной грамотности</w:t>
      </w:r>
    </w:p>
    <w:p w:rsidR="00AF694C" w:rsidRPr="001C6519" w:rsidRDefault="00AF694C" w:rsidP="003E4F61">
      <w:pPr>
        <w:spacing w:line="240" w:lineRule="auto"/>
        <w:rPr>
          <w:rFonts w:eastAsia="Calibri" w:cs="Times New Roman"/>
          <w:sz w:val="24"/>
          <w:szCs w:val="24"/>
        </w:rPr>
      </w:pPr>
      <w:r w:rsidRPr="001C6519">
        <w:rPr>
          <w:rFonts w:eastAsia="Calibri" w:cs="Times New Roman"/>
          <w:sz w:val="24"/>
          <w:szCs w:val="24"/>
        </w:rPr>
        <w:lastRenderedPageBreak/>
        <w:t>26.01.2023 – городской семинар-практикум в рамках обучения образовательных организаций на базе опорных школ «Управленческая деятельность по формированию ФГ как средство повышения качества обучения»</w:t>
      </w:r>
    </w:p>
    <w:p w:rsidR="00AF694C" w:rsidRPr="001C6519" w:rsidRDefault="00AF694C" w:rsidP="003E4F61">
      <w:pPr>
        <w:spacing w:line="240" w:lineRule="auto"/>
        <w:rPr>
          <w:rFonts w:eastAsia="Calibri" w:cs="Times New Roman"/>
          <w:sz w:val="24"/>
          <w:szCs w:val="24"/>
        </w:rPr>
      </w:pPr>
      <w:r w:rsidRPr="001C6519">
        <w:rPr>
          <w:rFonts w:eastAsia="Calibri" w:cs="Times New Roman"/>
          <w:sz w:val="24"/>
          <w:szCs w:val="24"/>
        </w:rPr>
        <w:t>26.01.2023 – Единый методический день для двух школ района по теме «Формирование функциональной грамотности на уроках и внеурочных занятиях» (два семинара для МБОУ «Школа №91» и МБОУ «Школа №103», 42 чел.)</w:t>
      </w:r>
    </w:p>
    <w:p w:rsidR="00AF694C" w:rsidRPr="001C6519" w:rsidRDefault="00AF694C" w:rsidP="003E4F61">
      <w:pPr>
        <w:spacing w:line="240" w:lineRule="auto"/>
        <w:rPr>
          <w:rFonts w:eastAsia="Calibri" w:cs="Times New Roman"/>
          <w:sz w:val="24"/>
          <w:szCs w:val="24"/>
        </w:rPr>
      </w:pPr>
      <w:r w:rsidRPr="001C6519">
        <w:rPr>
          <w:rFonts w:eastAsia="Calibri" w:cs="Times New Roman"/>
          <w:sz w:val="24"/>
          <w:szCs w:val="24"/>
        </w:rPr>
        <w:t>16.02.2023 –семинар для работников образования республики Саха (Якутия) (40 чел.)</w:t>
      </w:r>
    </w:p>
    <w:p w:rsidR="00C41602" w:rsidRPr="001C6519" w:rsidRDefault="00C41602" w:rsidP="00C41602">
      <w:pPr>
        <w:spacing w:line="240" w:lineRule="auto"/>
        <w:rPr>
          <w:rFonts w:eastAsia="Calibri" w:cs="Times New Roman"/>
          <w:sz w:val="24"/>
          <w:szCs w:val="24"/>
        </w:rPr>
      </w:pPr>
      <w:r w:rsidRPr="001C6519">
        <w:rPr>
          <w:rFonts w:eastAsia="Calibri" w:cs="Times New Roman"/>
          <w:sz w:val="24"/>
          <w:szCs w:val="24"/>
        </w:rPr>
        <w:t>3.11.2023 - семинар для педагогов республики Саха (Якутия) (32 чел.)</w:t>
      </w:r>
    </w:p>
    <w:p w:rsidR="00C41602" w:rsidRPr="001C6519" w:rsidRDefault="00C41602" w:rsidP="00C41602">
      <w:pPr>
        <w:spacing w:line="240" w:lineRule="auto"/>
        <w:rPr>
          <w:rFonts w:eastAsia="Calibri" w:cs="Times New Roman"/>
          <w:sz w:val="24"/>
          <w:szCs w:val="24"/>
        </w:rPr>
      </w:pPr>
      <w:r w:rsidRPr="001C6519">
        <w:rPr>
          <w:rFonts w:eastAsia="Calibri" w:cs="Times New Roman"/>
          <w:sz w:val="24"/>
          <w:szCs w:val="24"/>
        </w:rPr>
        <w:t xml:space="preserve">29.11.2023 </w:t>
      </w:r>
      <w:r w:rsidR="001C6519" w:rsidRPr="001C6519">
        <w:rPr>
          <w:rFonts w:eastAsia="Calibri" w:cs="Times New Roman"/>
          <w:sz w:val="24"/>
          <w:szCs w:val="24"/>
        </w:rPr>
        <w:t>–</w:t>
      </w:r>
      <w:r w:rsidRPr="001C6519">
        <w:rPr>
          <w:rFonts w:eastAsia="Calibri" w:cs="Times New Roman"/>
          <w:sz w:val="24"/>
          <w:szCs w:val="24"/>
        </w:rPr>
        <w:t xml:space="preserve"> </w:t>
      </w:r>
      <w:r w:rsidR="001C6519" w:rsidRPr="001C6519">
        <w:rPr>
          <w:rFonts w:eastAsia="Calibri" w:cs="Times New Roman"/>
          <w:sz w:val="24"/>
          <w:szCs w:val="24"/>
        </w:rPr>
        <w:t>семинар для заместителей руководителей (21 чел.)</w:t>
      </w:r>
    </w:p>
    <w:p w:rsidR="00AF694C" w:rsidRPr="001C6519" w:rsidRDefault="00AF694C" w:rsidP="003E4F61">
      <w:pPr>
        <w:shd w:val="clear" w:color="auto" w:fill="FFFFFF"/>
        <w:spacing w:line="240" w:lineRule="auto"/>
        <w:ind w:firstLine="567"/>
        <w:rPr>
          <w:rFonts w:cs="Times New Roman"/>
          <w:sz w:val="24"/>
          <w:szCs w:val="24"/>
        </w:rPr>
      </w:pPr>
      <w:r w:rsidRPr="001C6519">
        <w:rPr>
          <w:rFonts w:eastAsia="Calibri" w:cs="Times New Roman"/>
          <w:sz w:val="24"/>
          <w:szCs w:val="24"/>
        </w:rPr>
        <w:t xml:space="preserve">Все семинары прошли на хорошем уровне и получили высокие оценки коллег и руководителей республиканского проекта по </w:t>
      </w:r>
      <w:r w:rsidRPr="001C6519">
        <w:rPr>
          <w:rFonts w:cs="Times New Roman"/>
          <w:sz w:val="24"/>
          <w:szCs w:val="24"/>
        </w:rPr>
        <w:t xml:space="preserve">формированию функциональной грамотности школьников. Всероссийский семинар </w:t>
      </w:r>
      <w:r w:rsidRPr="001C6519">
        <w:rPr>
          <w:rFonts w:eastAsia="Calibri" w:cs="Times New Roman"/>
          <w:sz w:val="24"/>
          <w:szCs w:val="24"/>
        </w:rPr>
        <w:t xml:space="preserve">для работников образования республики Саха был посвящен проблеме организации уровневого подхода на уроках и внеурочных занятиях. Активным участникам - педагогам и администрации лицея, по результатам данного семинара были вручены сертификаты </w:t>
      </w:r>
      <w:r w:rsidRPr="001C6519">
        <w:rPr>
          <w:rFonts w:eastAsia="Calibri" w:cs="Times New Roman"/>
          <w:bCs/>
          <w:sz w:val="24"/>
          <w:szCs w:val="24"/>
        </w:rPr>
        <w:t>Приволжского межрегионального центра повышения квалификации и профессиональной переподготовки работников образования</w:t>
      </w:r>
      <w:r w:rsidRPr="001C6519">
        <w:rPr>
          <w:rFonts w:eastAsia="Calibri" w:cs="Times New Roman"/>
          <w:sz w:val="24"/>
          <w:szCs w:val="24"/>
        </w:rPr>
        <w:t xml:space="preserve"> КФУ </w:t>
      </w:r>
    </w:p>
    <w:p w:rsidR="00AF694C" w:rsidRPr="001C6519" w:rsidRDefault="00AF694C" w:rsidP="003E4F61">
      <w:pPr>
        <w:shd w:val="clear" w:color="auto" w:fill="FFFFFF"/>
        <w:spacing w:line="240" w:lineRule="auto"/>
        <w:ind w:firstLine="567"/>
        <w:rPr>
          <w:rFonts w:cs="Times New Roman"/>
          <w:sz w:val="24"/>
          <w:szCs w:val="24"/>
        </w:rPr>
      </w:pPr>
      <w:r w:rsidRPr="001C6519">
        <w:rPr>
          <w:rFonts w:cs="Times New Roman"/>
          <w:sz w:val="24"/>
          <w:szCs w:val="24"/>
        </w:rPr>
        <w:t>Помимо этого, по проблеме формирования функциональной грамотности были выпущены сборники:</w:t>
      </w:r>
    </w:p>
    <w:p w:rsidR="00AF694C" w:rsidRPr="001C6519" w:rsidRDefault="00AF694C" w:rsidP="003E4F61">
      <w:pPr>
        <w:numPr>
          <w:ilvl w:val="0"/>
          <w:numId w:val="41"/>
        </w:numPr>
        <w:spacing w:line="240" w:lineRule="auto"/>
        <w:ind w:left="251" w:hanging="251"/>
        <w:contextualSpacing/>
        <w:jc w:val="left"/>
        <w:rPr>
          <w:rFonts w:eastAsia="Calibri" w:cs="Times New Roman"/>
          <w:sz w:val="24"/>
          <w:szCs w:val="24"/>
        </w:rPr>
      </w:pPr>
      <w:r w:rsidRPr="001C6519">
        <w:rPr>
          <w:rFonts w:eastAsia="Calibri" w:cs="Times New Roman"/>
          <w:sz w:val="24"/>
          <w:szCs w:val="24"/>
        </w:rPr>
        <w:t>«Сборник методических разработок по формированию функциональной грамотности обучающихся на уроках и внеурочных занятиях»;</w:t>
      </w:r>
    </w:p>
    <w:p w:rsidR="00AF694C" w:rsidRPr="001C6519" w:rsidRDefault="00AF694C" w:rsidP="003E4F61">
      <w:pPr>
        <w:numPr>
          <w:ilvl w:val="0"/>
          <w:numId w:val="41"/>
        </w:numPr>
        <w:spacing w:line="240" w:lineRule="auto"/>
        <w:ind w:left="284"/>
        <w:contextualSpacing/>
        <w:jc w:val="left"/>
        <w:rPr>
          <w:rFonts w:eastAsia="Calibri" w:cs="Times New Roman"/>
          <w:sz w:val="24"/>
          <w:szCs w:val="24"/>
        </w:rPr>
      </w:pPr>
      <w:r w:rsidRPr="001C6519">
        <w:rPr>
          <w:rFonts w:eastAsia="Calibri" w:cs="Times New Roman"/>
          <w:sz w:val="24"/>
          <w:szCs w:val="24"/>
        </w:rPr>
        <w:t>«Уровневые задания, как инструмент формирования и оценки функциональной грамотности школьников»;</w:t>
      </w:r>
    </w:p>
    <w:p w:rsidR="00AF694C" w:rsidRPr="001C6519" w:rsidRDefault="00AF694C" w:rsidP="003E4F61">
      <w:pPr>
        <w:numPr>
          <w:ilvl w:val="0"/>
          <w:numId w:val="41"/>
        </w:numPr>
        <w:spacing w:line="240" w:lineRule="auto"/>
        <w:ind w:left="251" w:hanging="251"/>
        <w:contextualSpacing/>
        <w:jc w:val="left"/>
        <w:rPr>
          <w:rFonts w:eastAsia="Calibri" w:cs="Times New Roman"/>
          <w:sz w:val="24"/>
          <w:szCs w:val="24"/>
        </w:rPr>
      </w:pPr>
      <w:r w:rsidRPr="001C6519">
        <w:rPr>
          <w:rFonts w:eastAsia="Calibri" w:cs="Times New Roman"/>
          <w:sz w:val="24"/>
          <w:szCs w:val="24"/>
        </w:rPr>
        <w:t>«Сборник материалов из опыта работы педагогов по реализации модуля «Школьный урок» Программы воспитания лицея</w:t>
      </w:r>
    </w:p>
    <w:p w:rsidR="00AF694C" w:rsidRPr="001C6519" w:rsidRDefault="00AF694C" w:rsidP="003E4F61">
      <w:pPr>
        <w:spacing w:line="240" w:lineRule="auto"/>
        <w:contextualSpacing/>
        <w:rPr>
          <w:rFonts w:eastAsia="Calibri" w:cs="Times New Roman"/>
          <w:sz w:val="24"/>
          <w:szCs w:val="24"/>
        </w:rPr>
      </w:pPr>
      <w:r w:rsidRPr="001C6519">
        <w:rPr>
          <w:rFonts w:eastAsia="Calibri" w:cs="Times New Roman"/>
          <w:sz w:val="24"/>
          <w:szCs w:val="24"/>
        </w:rPr>
        <w:t>А также педагогами разработаны:</w:t>
      </w:r>
    </w:p>
    <w:p w:rsidR="00AF694C" w:rsidRPr="001C6519" w:rsidRDefault="00AF694C" w:rsidP="003E4F61">
      <w:pPr>
        <w:numPr>
          <w:ilvl w:val="0"/>
          <w:numId w:val="42"/>
        </w:numPr>
        <w:spacing w:line="240" w:lineRule="auto"/>
        <w:ind w:left="284" w:hanging="284"/>
        <w:contextualSpacing/>
        <w:jc w:val="left"/>
        <w:rPr>
          <w:rFonts w:eastAsia="Calibri" w:cs="Times New Roman"/>
          <w:sz w:val="24"/>
          <w:szCs w:val="24"/>
        </w:rPr>
      </w:pPr>
      <w:r w:rsidRPr="001C6519">
        <w:rPr>
          <w:rFonts w:eastAsia="Calibri" w:cs="Times New Roman"/>
          <w:sz w:val="24"/>
          <w:szCs w:val="24"/>
        </w:rPr>
        <w:t>КИМы для текущего контроля по химии, математике;</w:t>
      </w:r>
    </w:p>
    <w:p w:rsidR="00AF694C" w:rsidRPr="001C6519" w:rsidRDefault="00AF694C" w:rsidP="003E4F61">
      <w:pPr>
        <w:numPr>
          <w:ilvl w:val="0"/>
          <w:numId w:val="41"/>
        </w:numPr>
        <w:spacing w:line="240" w:lineRule="auto"/>
        <w:ind w:left="251" w:hanging="251"/>
        <w:contextualSpacing/>
        <w:jc w:val="left"/>
        <w:rPr>
          <w:rFonts w:eastAsia="Calibri" w:cs="Times New Roman"/>
          <w:sz w:val="24"/>
          <w:szCs w:val="24"/>
        </w:rPr>
      </w:pPr>
      <w:r w:rsidRPr="001C6519">
        <w:rPr>
          <w:rFonts w:eastAsia="Calibri" w:cs="Times New Roman"/>
          <w:sz w:val="24"/>
          <w:szCs w:val="24"/>
        </w:rPr>
        <w:t>коллекция видеоуроков педагогов лицея;</w:t>
      </w:r>
    </w:p>
    <w:p w:rsidR="00AF694C" w:rsidRPr="001C6519" w:rsidRDefault="00AF694C" w:rsidP="003E4F61">
      <w:pPr>
        <w:numPr>
          <w:ilvl w:val="0"/>
          <w:numId w:val="41"/>
        </w:numPr>
        <w:spacing w:line="240" w:lineRule="auto"/>
        <w:ind w:left="251" w:hanging="251"/>
        <w:contextualSpacing/>
        <w:jc w:val="left"/>
        <w:rPr>
          <w:rFonts w:eastAsia="Calibri" w:cs="Times New Roman"/>
          <w:sz w:val="24"/>
          <w:szCs w:val="24"/>
        </w:rPr>
      </w:pPr>
      <w:r w:rsidRPr="001C6519">
        <w:rPr>
          <w:rFonts w:eastAsia="Calibri" w:cs="Times New Roman"/>
          <w:sz w:val="24"/>
          <w:szCs w:val="24"/>
        </w:rPr>
        <w:t>комплекты диагностического инструментария и др.</w:t>
      </w:r>
    </w:p>
    <w:p w:rsidR="0005311B" w:rsidRPr="001C6519" w:rsidRDefault="00AF694C" w:rsidP="003E4F61">
      <w:pPr>
        <w:shd w:val="clear" w:color="auto" w:fill="FFFFFF"/>
        <w:spacing w:line="240" w:lineRule="auto"/>
        <w:ind w:firstLine="567"/>
        <w:rPr>
          <w:rFonts w:cs="Times New Roman"/>
          <w:sz w:val="24"/>
          <w:szCs w:val="24"/>
        </w:rPr>
      </w:pPr>
      <w:r w:rsidRPr="001C6519">
        <w:rPr>
          <w:rFonts w:cs="Times New Roman"/>
          <w:sz w:val="24"/>
          <w:szCs w:val="24"/>
        </w:rPr>
        <w:t xml:space="preserve">Единый методический день в текущем году также, как и в прошлом году был проведен в формате Дня единого текста и посвящен уровневым заданиям для формирования и оценки функциональной грамотности обучающихся лицея. </w:t>
      </w:r>
    </w:p>
    <w:p w:rsidR="0005311B" w:rsidRPr="001C6519" w:rsidRDefault="0005311B" w:rsidP="003E4F61">
      <w:pPr>
        <w:spacing w:line="240" w:lineRule="auto"/>
        <w:ind w:firstLine="284"/>
        <w:jc w:val="center"/>
        <w:rPr>
          <w:rFonts w:cs="Times New Roman"/>
          <w:b/>
          <w:bCs/>
          <w:sz w:val="24"/>
          <w:szCs w:val="24"/>
        </w:rPr>
      </w:pPr>
    </w:p>
    <w:p w:rsidR="00AF694C" w:rsidRPr="001C6519" w:rsidRDefault="00AF694C" w:rsidP="003E4F61">
      <w:pPr>
        <w:spacing w:line="240" w:lineRule="auto"/>
        <w:ind w:firstLine="284"/>
        <w:jc w:val="center"/>
        <w:rPr>
          <w:rFonts w:cs="Times New Roman"/>
          <w:b/>
          <w:bCs/>
          <w:sz w:val="24"/>
          <w:szCs w:val="24"/>
        </w:rPr>
      </w:pPr>
      <w:r w:rsidRPr="001C6519">
        <w:rPr>
          <w:rFonts w:cs="Times New Roman"/>
          <w:b/>
          <w:bCs/>
          <w:sz w:val="24"/>
          <w:szCs w:val="24"/>
          <w:lang w:val="en-US"/>
        </w:rPr>
        <w:t>V</w:t>
      </w:r>
      <w:r w:rsidRPr="001C6519">
        <w:rPr>
          <w:rFonts w:cs="Times New Roman"/>
          <w:b/>
          <w:bCs/>
          <w:sz w:val="24"/>
          <w:szCs w:val="24"/>
        </w:rPr>
        <w:t xml:space="preserve"> республиканская научно-практическая конференция</w:t>
      </w:r>
    </w:p>
    <w:p w:rsidR="00AF694C" w:rsidRPr="001C6519" w:rsidRDefault="00AF694C" w:rsidP="003E4F61">
      <w:pPr>
        <w:spacing w:line="240" w:lineRule="auto"/>
        <w:ind w:firstLine="284"/>
        <w:jc w:val="center"/>
        <w:rPr>
          <w:rFonts w:cs="Times New Roman"/>
          <w:b/>
          <w:bCs/>
          <w:sz w:val="24"/>
          <w:szCs w:val="24"/>
        </w:rPr>
      </w:pPr>
      <w:r w:rsidRPr="001C6519">
        <w:rPr>
          <w:rFonts w:cs="Times New Roman"/>
          <w:b/>
          <w:bCs/>
          <w:sz w:val="24"/>
          <w:szCs w:val="24"/>
        </w:rPr>
        <w:t>имени Джавдата Валеевича Вилькеева «Вилькеевские чтения»</w:t>
      </w:r>
    </w:p>
    <w:p w:rsidR="00AF694C" w:rsidRPr="001C6519" w:rsidRDefault="00AF694C" w:rsidP="003E4F61">
      <w:pPr>
        <w:spacing w:line="240" w:lineRule="auto"/>
        <w:ind w:firstLine="284"/>
        <w:rPr>
          <w:rFonts w:cs="Times New Roman"/>
          <w:sz w:val="24"/>
          <w:szCs w:val="24"/>
        </w:rPr>
      </w:pPr>
      <w:r w:rsidRPr="001C6519">
        <w:rPr>
          <w:rFonts w:eastAsia="Calibri" w:cs="Times New Roman"/>
          <w:sz w:val="24"/>
          <w:szCs w:val="24"/>
        </w:rPr>
        <w:t xml:space="preserve">Ежегодная научно-практическая конференция имени Джавдата Валеевича Вилькеева. в текущем 2023 году проводилась на базе лицея уже в 15–ый раз. Вилькеевские чтения можно назвать праздником науки, потому что здесь учащиеся с 4-го по 11 класс (даже есть и 3-тиклассники) демонстрируют результаты своего самостоятельного научного поиска, решения сложных задач, необычных экспериментов и смелых гипотез. В этом году было заявлено более 400 работ со всей республики, более половины прошли в заключительный этап. Работы представлены в 21 секцию. </w:t>
      </w:r>
      <w:r w:rsidRPr="001C6519">
        <w:rPr>
          <w:rFonts w:cs="Times New Roman"/>
          <w:sz w:val="24"/>
          <w:szCs w:val="24"/>
        </w:rPr>
        <w:t xml:space="preserve">Экспертами и членами жюри Вилькеевских чтений являются руководители и преподаватели кафедр Казанского федерального университета, Казанского государственного энергетического университета, специалисты учебно-методического сектора информационно-методического отдела Управления образования г. Казани по Авиастроительному и Ново-Савиновскому районам, а также учителя Лицея 23. НПК и конкурс методических разработок для педагогов, в рамках конференции проводился в дистанционном формате, с помщью интернет платформы </w:t>
      </w:r>
      <w:r w:rsidRPr="001C6519">
        <w:rPr>
          <w:rFonts w:cs="Times New Roman"/>
          <w:sz w:val="24"/>
          <w:szCs w:val="24"/>
          <w:lang w:val="en-US"/>
        </w:rPr>
        <w:t>ZOOM</w:t>
      </w:r>
      <w:r w:rsidRPr="001C6519">
        <w:rPr>
          <w:rFonts w:cs="Times New Roman"/>
          <w:sz w:val="24"/>
          <w:szCs w:val="24"/>
        </w:rPr>
        <w:t>. Педагоги и учащиеся нашего лицея приняли самое активное участие и заняли призовые места</w:t>
      </w:r>
    </w:p>
    <w:p w:rsidR="00AF694C" w:rsidRPr="001C6519" w:rsidRDefault="00AF694C" w:rsidP="003E4F61">
      <w:pPr>
        <w:shd w:val="clear" w:color="auto" w:fill="FFFFFF"/>
        <w:spacing w:line="240" w:lineRule="auto"/>
        <w:ind w:firstLine="567"/>
        <w:rPr>
          <w:rFonts w:cs="Times New Roman"/>
          <w:b/>
          <w:bCs/>
          <w:sz w:val="24"/>
          <w:szCs w:val="24"/>
        </w:rPr>
      </w:pPr>
    </w:p>
    <w:p w:rsidR="000138D2" w:rsidRDefault="000138D2" w:rsidP="003E4F61">
      <w:pPr>
        <w:shd w:val="clear" w:color="auto" w:fill="FFFFFF"/>
        <w:tabs>
          <w:tab w:val="left" w:pos="284"/>
        </w:tabs>
        <w:spacing w:line="240" w:lineRule="auto"/>
        <w:ind w:firstLine="567"/>
        <w:jc w:val="center"/>
        <w:rPr>
          <w:rFonts w:cs="Times New Roman"/>
          <w:b/>
          <w:sz w:val="24"/>
          <w:szCs w:val="24"/>
        </w:rPr>
      </w:pPr>
    </w:p>
    <w:p w:rsidR="00AF694C" w:rsidRPr="001C6519" w:rsidRDefault="00AF694C" w:rsidP="003E4F61">
      <w:pPr>
        <w:shd w:val="clear" w:color="auto" w:fill="FFFFFF"/>
        <w:tabs>
          <w:tab w:val="left" w:pos="284"/>
        </w:tabs>
        <w:spacing w:line="240" w:lineRule="auto"/>
        <w:ind w:firstLine="567"/>
        <w:jc w:val="center"/>
        <w:rPr>
          <w:rFonts w:cs="Times New Roman"/>
          <w:b/>
          <w:sz w:val="24"/>
          <w:szCs w:val="24"/>
        </w:rPr>
      </w:pPr>
      <w:r w:rsidRPr="001C6519">
        <w:rPr>
          <w:rFonts w:cs="Times New Roman"/>
          <w:b/>
          <w:sz w:val="24"/>
          <w:szCs w:val="24"/>
        </w:rPr>
        <w:t>Инновационная и экспериментальная деятельность</w:t>
      </w:r>
    </w:p>
    <w:p w:rsidR="00AF694C" w:rsidRPr="001C6519" w:rsidRDefault="00AF694C" w:rsidP="003E4F61">
      <w:pPr>
        <w:shd w:val="clear" w:color="auto" w:fill="FFFFFF"/>
        <w:tabs>
          <w:tab w:val="left" w:pos="284"/>
        </w:tabs>
        <w:spacing w:line="240" w:lineRule="auto"/>
        <w:ind w:firstLine="567"/>
        <w:jc w:val="center"/>
        <w:rPr>
          <w:rFonts w:cs="Times New Roman"/>
          <w:b/>
          <w:sz w:val="24"/>
          <w:szCs w:val="24"/>
        </w:rPr>
      </w:pPr>
      <w:r w:rsidRPr="001C6519">
        <w:rPr>
          <w:rFonts w:cs="Times New Roman"/>
          <w:b/>
          <w:sz w:val="24"/>
          <w:szCs w:val="24"/>
        </w:rPr>
        <w:t>администрации и педагогического коллектива</w:t>
      </w:r>
    </w:p>
    <w:p w:rsidR="00AF694C" w:rsidRPr="001C6519" w:rsidRDefault="00AF694C" w:rsidP="003E4F61">
      <w:pPr>
        <w:shd w:val="clear" w:color="auto" w:fill="FFFFFF"/>
        <w:tabs>
          <w:tab w:val="left" w:pos="284"/>
        </w:tabs>
        <w:spacing w:line="240" w:lineRule="auto"/>
        <w:ind w:firstLine="567"/>
        <w:rPr>
          <w:rFonts w:cs="Times New Roman"/>
          <w:sz w:val="24"/>
          <w:szCs w:val="24"/>
        </w:rPr>
      </w:pPr>
      <w:r w:rsidRPr="001C6519">
        <w:rPr>
          <w:rFonts w:cs="Times New Roman"/>
          <w:sz w:val="24"/>
          <w:szCs w:val="24"/>
        </w:rPr>
        <w:t xml:space="preserve">Благодаря активной работе методической службы и творчески работающих педагогов наш лицей </w:t>
      </w:r>
      <w:r w:rsidRPr="001C6519">
        <w:rPr>
          <w:rFonts w:cs="Times New Roman"/>
          <w:b/>
          <w:sz w:val="24"/>
          <w:szCs w:val="24"/>
        </w:rPr>
        <w:t>реализует инновационные проекты</w:t>
      </w:r>
      <w:r w:rsidRPr="001C6519">
        <w:rPr>
          <w:rFonts w:cs="Times New Roman"/>
          <w:sz w:val="24"/>
          <w:szCs w:val="24"/>
        </w:rPr>
        <w:t xml:space="preserve"> различных уровней. Это:</w:t>
      </w:r>
    </w:p>
    <w:p w:rsidR="00AF694C" w:rsidRPr="001C6519" w:rsidRDefault="00AF694C" w:rsidP="003E4F61">
      <w:pPr>
        <w:widowControl w:val="0"/>
        <w:numPr>
          <w:ilvl w:val="0"/>
          <w:numId w:val="18"/>
        </w:numPr>
        <w:shd w:val="clear" w:color="auto" w:fill="FFFFFF"/>
        <w:tabs>
          <w:tab w:val="clear" w:pos="720"/>
          <w:tab w:val="left" w:pos="567"/>
        </w:tabs>
        <w:suppressAutoHyphens/>
        <w:spacing w:line="240" w:lineRule="auto"/>
        <w:ind w:left="567" w:hanging="567"/>
        <w:rPr>
          <w:rFonts w:cs="Times New Roman"/>
          <w:b/>
          <w:sz w:val="24"/>
          <w:szCs w:val="24"/>
        </w:rPr>
      </w:pPr>
      <w:r w:rsidRPr="001C6519">
        <w:rPr>
          <w:rFonts w:cs="Times New Roman"/>
          <w:b/>
          <w:sz w:val="24"/>
          <w:szCs w:val="24"/>
        </w:rPr>
        <w:lastRenderedPageBreak/>
        <w:t xml:space="preserve">всероссийский инновационный проект </w:t>
      </w:r>
      <w:r w:rsidRPr="001C6519">
        <w:rPr>
          <w:rFonts w:cs="Times New Roman"/>
          <w:b/>
          <w:bCs/>
          <w:sz w:val="24"/>
          <w:szCs w:val="24"/>
        </w:rPr>
        <w:t>"Механизмы сохранения лидирующих позиций Российской Федерации в области качества математического образования» (Инновационная методическая сеть "Учусь учиться" Л.Г. Петерсон)</w:t>
      </w:r>
      <w:r w:rsidRPr="001C6519">
        <w:rPr>
          <w:rFonts w:cs="Times New Roman"/>
          <w:b/>
          <w:sz w:val="24"/>
          <w:szCs w:val="24"/>
        </w:rPr>
        <w:t xml:space="preserve"> в качестве регионального Ресурсного центра качества математического образования «PROдвижение»</w:t>
      </w:r>
      <w:r w:rsidRPr="001C6519">
        <w:rPr>
          <w:rFonts w:cs="Times New Roman"/>
          <w:sz w:val="24"/>
          <w:szCs w:val="24"/>
        </w:rPr>
        <w:t>;</w:t>
      </w:r>
    </w:p>
    <w:p w:rsidR="00AF694C" w:rsidRPr="001C6519" w:rsidRDefault="00AF694C" w:rsidP="003E4F61">
      <w:pPr>
        <w:widowControl w:val="0"/>
        <w:numPr>
          <w:ilvl w:val="0"/>
          <w:numId w:val="18"/>
        </w:numPr>
        <w:shd w:val="clear" w:color="auto" w:fill="FFFFFF"/>
        <w:tabs>
          <w:tab w:val="clear" w:pos="720"/>
          <w:tab w:val="left" w:pos="567"/>
        </w:tabs>
        <w:suppressAutoHyphens/>
        <w:spacing w:line="240" w:lineRule="auto"/>
        <w:ind w:left="567" w:hanging="567"/>
        <w:rPr>
          <w:rFonts w:cs="Times New Roman"/>
          <w:sz w:val="24"/>
          <w:szCs w:val="24"/>
        </w:rPr>
      </w:pPr>
      <w:r w:rsidRPr="001C6519">
        <w:rPr>
          <w:rFonts w:cs="Times New Roman"/>
          <w:sz w:val="24"/>
          <w:szCs w:val="24"/>
        </w:rPr>
        <w:t>федеральный инновационный проект ГАОУ ДПО ИРО РТ «Формирование функциональной грамотности школьников» в качестве опорной школы;</w:t>
      </w:r>
    </w:p>
    <w:p w:rsidR="00AF694C" w:rsidRPr="001C6519" w:rsidRDefault="00AF694C" w:rsidP="003E4F61">
      <w:pPr>
        <w:widowControl w:val="0"/>
        <w:numPr>
          <w:ilvl w:val="0"/>
          <w:numId w:val="18"/>
        </w:numPr>
        <w:shd w:val="clear" w:color="auto" w:fill="FFFFFF"/>
        <w:tabs>
          <w:tab w:val="clear" w:pos="720"/>
          <w:tab w:val="left" w:pos="567"/>
        </w:tabs>
        <w:suppressAutoHyphens/>
        <w:spacing w:line="240" w:lineRule="auto"/>
        <w:ind w:left="567" w:hanging="567"/>
        <w:rPr>
          <w:rFonts w:cs="Times New Roman"/>
          <w:sz w:val="24"/>
          <w:szCs w:val="24"/>
        </w:rPr>
      </w:pPr>
      <w:r w:rsidRPr="001C6519">
        <w:rPr>
          <w:rFonts w:cs="Times New Roman"/>
          <w:sz w:val="24"/>
          <w:szCs w:val="24"/>
        </w:rPr>
        <w:t>совместный с КГЭУ проект по профориентационной работе, учащиеся 8-9 классов получают рабочую профессию электромонтажника;</w:t>
      </w:r>
    </w:p>
    <w:p w:rsidR="00AF694C" w:rsidRPr="001C6519" w:rsidRDefault="00AF694C" w:rsidP="003E4F61">
      <w:pPr>
        <w:widowControl w:val="0"/>
        <w:numPr>
          <w:ilvl w:val="0"/>
          <w:numId w:val="18"/>
        </w:numPr>
        <w:shd w:val="clear" w:color="auto" w:fill="FFFFFF"/>
        <w:tabs>
          <w:tab w:val="clear" w:pos="720"/>
          <w:tab w:val="left" w:pos="567"/>
        </w:tabs>
        <w:suppressAutoHyphens/>
        <w:spacing w:line="240" w:lineRule="auto"/>
        <w:ind w:left="567" w:hanging="567"/>
        <w:rPr>
          <w:rFonts w:cs="Times New Roman"/>
          <w:sz w:val="24"/>
          <w:szCs w:val="24"/>
        </w:rPr>
      </w:pPr>
      <w:r w:rsidRPr="001C6519">
        <w:rPr>
          <w:rFonts w:cs="Times New Roman"/>
          <w:sz w:val="24"/>
          <w:szCs w:val="24"/>
        </w:rPr>
        <w:t>участие в проекте по переработке стекла КНИТУ-КАИ им. А.Н.Туполева при поддержке Фонда президентских грантов «</w:t>
      </w:r>
      <w:r w:rsidRPr="001C6519">
        <w:rPr>
          <w:rFonts w:cs="Times New Roman"/>
          <w:sz w:val="24"/>
          <w:szCs w:val="24"/>
          <w:lang w:val="en-US"/>
        </w:rPr>
        <w:t>ClassEcoGlass</w:t>
      </w:r>
      <w:r w:rsidRPr="001C6519">
        <w:rPr>
          <w:rFonts w:cs="Times New Roman"/>
          <w:sz w:val="24"/>
          <w:szCs w:val="24"/>
        </w:rPr>
        <w:t>»;</w:t>
      </w:r>
    </w:p>
    <w:p w:rsidR="00AF694C" w:rsidRPr="001C6519" w:rsidRDefault="00AF694C" w:rsidP="003E4F61">
      <w:pPr>
        <w:widowControl w:val="0"/>
        <w:numPr>
          <w:ilvl w:val="0"/>
          <w:numId w:val="18"/>
        </w:numPr>
        <w:shd w:val="clear" w:color="auto" w:fill="FFFFFF"/>
        <w:tabs>
          <w:tab w:val="clear" w:pos="720"/>
          <w:tab w:val="left" w:pos="567"/>
        </w:tabs>
        <w:suppressAutoHyphens/>
        <w:spacing w:line="240" w:lineRule="auto"/>
        <w:ind w:left="567" w:hanging="567"/>
        <w:rPr>
          <w:rFonts w:cs="Times New Roman"/>
          <w:sz w:val="24"/>
          <w:szCs w:val="24"/>
        </w:rPr>
      </w:pPr>
      <w:r w:rsidRPr="001C6519">
        <w:rPr>
          <w:rFonts w:cs="Times New Roman"/>
          <w:sz w:val="24"/>
          <w:szCs w:val="24"/>
        </w:rPr>
        <w:t>совместный международный образовательный проект Института ЮНЕСКО по информационным технологиям в образовании (ИИТО ЮНЕСКО, Москва) и британской компании НИСАИ ГРУПП, направленного на продвижение Целей ООН в области устойчивого развития (ЦУР);</w:t>
      </w:r>
    </w:p>
    <w:p w:rsidR="00AF694C" w:rsidRPr="001C6519" w:rsidRDefault="00AF694C" w:rsidP="003E4F61">
      <w:pPr>
        <w:shd w:val="clear" w:color="auto" w:fill="FFFFFF"/>
        <w:tabs>
          <w:tab w:val="left" w:pos="284"/>
        </w:tabs>
        <w:spacing w:line="240" w:lineRule="auto"/>
        <w:ind w:firstLine="567"/>
        <w:rPr>
          <w:rFonts w:cs="Times New Roman"/>
          <w:sz w:val="24"/>
          <w:szCs w:val="24"/>
        </w:rPr>
      </w:pPr>
      <w:r w:rsidRPr="001C6519">
        <w:rPr>
          <w:rFonts w:cs="Times New Roman"/>
          <w:sz w:val="24"/>
          <w:szCs w:val="24"/>
        </w:rPr>
        <w:t>Лицей является</w:t>
      </w:r>
      <w:r w:rsidRPr="001C6519">
        <w:rPr>
          <w:rFonts w:cs="Times New Roman"/>
          <w:b/>
          <w:sz w:val="24"/>
          <w:szCs w:val="24"/>
        </w:rPr>
        <w:t xml:space="preserve"> стажировочной площадкой ИРО и КФУ</w:t>
      </w:r>
      <w:r w:rsidRPr="001C6519">
        <w:rPr>
          <w:rFonts w:cs="Times New Roman"/>
          <w:sz w:val="24"/>
          <w:szCs w:val="24"/>
        </w:rPr>
        <w:t xml:space="preserve"> по проблемам:</w:t>
      </w:r>
    </w:p>
    <w:p w:rsidR="00AF694C" w:rsidRPr="001C6519" w:rsidRDefault="00AF694C" w:rsidP="003E4F61">
      <w:pPr>
        <w:widowControl w:val="0"/>
        <w:numPr>
          <w:ilvl w:val="0"/>
          <w:numId w:val="19"/>
        </w:numPr>
        <w:shd w:val="clear" w:color="auto" w:fill="FFFFFF"/>
        <w:tabs>
          <w:tab w:val="clear" w:pos="1080"/>
          <w:tab w:val="left" w:pos="567"/>
        </w:tabs>
        <w:suppressAutoHyphens/>
        <w:spacing w:line="240" w:lineRule="auto"/>
        <w:ind w:left="567" w:hanging="567"/>
        <w:rPr>
          <w:rFonts w:cs="Times New Roman"/>
          <w:sz w:val="24"/>
          <w:szCs w:val="24"/>
          <w:lang w:val="x-none"/>
        </w:rPr>
      </w:pPr>
      <w:r w:rsidRPr="001C6519">
        <w:rPr>
          <w:rFonts w:cs="Times New Roman"/>
          <w:sz w:val="24"/>
          <w:szCs w:val="24"/>
          <w:lang w:val="x-none"/>
        </w:rPr>
        <w:t>Достижение личностных и метапредметных результатов в процессе освоения ООП НОО;</w:t>
      </w:r>
    </w:p>
    <w:p w:rsidR="00AF694C" w:rsidRPr="001C6519" w:rsidRDefault="00AF694C" w:rsidP="003E4F61">
      <w:pPr>
        <w:widowControl w:val="0"/>
        <w:numPr>
          <w:ilvl w:val="0"/>
          <w:numId w:val="19"/>
        </w:numPr>
        <w:shd w:val="clear" w:color="auto" w:fill="FFFFFF"/>
        <w:tabs>
          <w:tab w:val="clear" w:pos="1080"/>
          <w:tab w:val="left" w:pos="567"/>
        </w:tabs>
        <w:suppressAutoHyphens/>
        <w:spacing w:line="240" w:lineRule="auto"/>
        <w:ind w:left="567" w:hanging="567"/>
        <w:rPr>
          <w:rFonts w:cs="Times New Roman"/>
          <w:sz w:val="24"/>
          <w:szCs w:val="24"/>
          <w:lang w:val="x-none"/>
        </w:rPr>
      </w:pPr>
      <w:r w:rsidRPr="001C6519">
        <w:rPr>
          <w:rFonts w:cs="Times New Roman"/>
          <w:sz w:val="24"/>
          <w:szCs w:val="24"/>
          <w:lang w:val="x-none"/>
        </w:rPr>
        <w:t>Современные подходы в преподавании родного (татарского) языка и литературы в условиях модернизации образования;</w:t>
      </w:r>
    </w:p>
    <w:p w:rsidR="00AF694C" w:rsidRPr="001C6519" w:rsidRDefault="00AF694C" w:rsidP="003E4F61">
      <w:pPr>
        <w:widowControl w:val="0"/>
        <w:numPr>
          <w:ilvl w:val="0"/>
          <w:numId w:val="19"/>
        </w:numPr>
        <w:shd w:val="clear" w:color="auto" w:fill="FFFFFF"/>
        <w:tabs>
          <w:tab w:val="clear" w:pos="1080"/>
          <w:tab w:val="left" w:pos="567"/>
        </w:tabs>
        <w:suppressAutoHyphens/>
        <w:spacing w:line="240" w:lineRule="auto"/>
        <w:ind w:left="567" w:hanging="567"/>
        <w:rPr>
          <w:rFonts w:cs="Times New Roman"/>
          <w:sz w:val="24"/>
          <w:szCs w:val="24"/>
          <w:lang w:val="x-none"/>
        </w:rPr>
      </w:pPr>
      <w:r w:rsidRPr="001C6519">
        <w:rPr>
          <w:rFonts w:cs="Times New Roman"/>
          <w:sz w:val="24"/>
          <w:szCs w:val="24"/>
        </w:rPr>
        <w:t>Формирование и оценка функциональной грамотности на уроках и внеурочных занятиях</w:t>
      </w:r>
      <w:r w:rsidRPr="001C6519">
        <w:rPr>
          <w:rFonts w:cs="Times New Roman"/>
          <w:sz w:val="24"/>
          <w:szCs w:val="24"/>
          <w:lang w:val="x-none"/>
        </w:rPr>
        <w:t>;</w:t>
      </w:r>
    </w:p>
    <w:p w:rsidR="00AF694C" w:rsidRPr="001C6519" w:rsidRDefault="00AF694C" w:rsidP="003E4F61">
      <w:pPr>
        <w:widowControl w:val="0"/>
        <w:numPr>
          <w:ilvl w:val="0"/>
          <w:numId w:val="19"/>
        </w:numPr>
        <w:shd w:val="clear" w:color="auto" w:fill="FFFFFF"/>
        <w:tabs>
          <w:tab w:val="clear" w:pos="1080"/>
          <w:tab w:val="left" w:pos="567"/>
        </w:tabs>
        <w:suppressAutoHyphens/>
        <w:spacing w:line="240" w:lineRule="auto"/>
        <w:ind w:left="567" w:hanging="567"/>
        <w:rPr>
          <w:rFonts w:cs="Times New Roman"/>
          <w:sz w:val="24"/>
          <w:szCs w:val="24"/>
          <w:lang w:val="x-none"/>
        </w:rPr>
      </w:pPr>
      <w:r w:rsidRPr="001C6519">
        <w:rPr>
          <w:rFonts w:cs="Times New Roman"/>
          <w:sz w:val="24"/>
          <w:szCs w:val="24"/>
        </w:rPr>
        <w:t>М</w:t>
      </w:r>
      <w:r w:rsidRPr="001C6519">
        <w:rPr>
          <w:rFonts w:cs="Times New Roman"/>
          <w:sz w:val="24"/>
          <w:szCs w:val="24"/>
          <w:lang w:val="x-none"/>
        </w:rPr>
        <w:t>енеджмент в системе управления воспитанием</w:t>
      </w:r>
      <w:r w:rsidRPr="001C6519">
        <w:rPr>
          <w:rFonts w:cs="Times New Roman"/>
          <w:sz w:val="24"/>
          <w:szCs w:val="24"/>
        </w:rPr>
        <w:t>;</w:t>
      </w:r>
    </w:p>
    <w:p w:rsidR="00AF694C" w:rsidRPr="001C6519" w:rsidRDefault="00AF694C" w:rsidP="003E4F61">
      <w:pPr>
        <w:shd w:val="clear" w:color="auto" w:fill="FFFFFF"/>
        <w:tabs>
          <w:tab w:val="left" w:pos="284"/>
        </w:tabs>
        <w:spacing w:line="240" w:lineRule="auto"/>
        <w:ind w:firstLine="567"/>
        <w:rPr>
          <w:rFonts w:cs="Times New Roman"/>
          <w:sz w:val="24"/>
          <w:szCs w:val="24"/>
        </w:rPr>
      </w:pPr>
      <w:r w:rsidRPr="001C6519">
        <w:rPr>
          <w:rFonts w:cs="Times New Roman"/>
          <w:sz w:val="24"/>
          <w:szCs w:val="24"/>
        </w:rPr>
        <w:t xml:space="preserve">А также </w:t>
      </w:r>
      <w:r w:rsidRPr="001C6519">
        <w:rPr>
          <w:rFonts w:cs="Times New Roman"/>
          <w:b/>
          <w:sz w:val="24"/>
          <w:szCs w:val="24"/>
        </w:rPr>
        <w:t>стажировочной площадкой</w:t>
      </w:r>
      <w:r w:rsidRPr="001C6519">
        <w:rPr>
          <w:rFonts w:cs="Times New Roman"/>
          <w:sz w:val="24"/>
          <w:szCs w:val="24"/>
        </w:rPr>
        <w:t xml:space="preserve"> </w:t>
      </w:r>
      <w:r w:rsidRPr="001C6519">
        <w:rPr>
          <w:rFonts w:cs="Times New Roman"/>
          <w:b/>
          <w:sz w:val="24"/>
          <w:szCs w:val="24"/>
        </w:rPr>
        <w:t xml:space="preserve">для студентов КФУ </w:t>
      </w:r>
      <w:r w:rsidRPr="001C6519">
        <w:rPr>
          <w:rFonts w:cs="Times New Roman"/>
          <w:sz w:val="24"/>
          <w:szCs w:val="24"/>
        </w:rPr>
        <w:t>по русскому языку, английскому языку, математике и др.</w:t>
      </w:r>
    </w:p>
    <w:p w:rsidR="000E0BB9" w:rsidRPr="001C6519" w:rsidRDefault="00AF694C" w:rsidP="003E4F61">
      <w:pPr>
        <w:spacing w:line="240" w:lineRule="auto"/>
        <w:ind w:firstLine="567"/>
        <w:rPr>
          <w:rFonts w:cs="Times New Roman"/>
          <w:sz w:val="24"/>
          <w:szCs w:val="24"/>
        </w:rPr>
      </w:pPr>
      <w:r w:rsidRPr="001C6519">
        <w:rPr>
          <w:rFonts w:cs="Times New Roman"/>
          <w:sz w:val="24"/>
          <w:szCs w:val="24"/>
        </w:rPr>
        <w:t xml:space="preserve">Продуктами инновационной и экспериментальной деятельности является не только диссеминация опыта администрации и педагогов на семинарах и конференциях разного уровня, но и публикации, в которых поднимаются инновационные проблемы, предлагаются решения современных проблем образования и результаты педагогической деятельности. </w:t>
      </w:r>
    </w:p>
    <w:p w:rsidR="00AF694C" w:rsidRPr="001C6519" w:rsidRDefault="00AF694C" w:rsidP="003E4F61">
      <w:pPr>
        <w:spacing w:line="240" w:lineRule="auto"/>
        <w:ind w:firstLine="567"/>
        <w:rPr>
          <w:rFonts w:cs="Times New Roman"/>
          <w:bCs/>
          <w:sz w:val="24"/>
          <w:szCs w:val="24"/>
        </w:rPr>
      </w:pPr>
      <w:r w:rsidRPr="001C6519">
        <w:rPr>
          <w:rFonts w:cs="Times New Roman"/>
          <w:sz w:val="24"/>
          <w:szCs w:val="24"/>
        </w:rPr>
        <w:t xml:space="preserve">В текущем учебном году особенно активно проведены сетевые мероприятия в рамках всероссийского инновационного проекта </w:t>
      </w:r>
      <w:r w:rsidRPr="001C6519">
        <w:rPr>
          <w:rFonts w:cs="Times New Roman"/>
          <w:bCs/>
          <w:sz w:val="24"/>
          <w:szCs w:val="24"/>
        </w:rPr>
        <w:t>"Механизмы сохранения лидирующих позиций Российской Федерации в области качества математического образования» (Инновационная методическая сеть "Учусь учиться" Л.Г. Петерсон) Такие как:</w:t>
      </w:r>
    </w:p>
    <w:p w:rsidR="00793D47" w:rsidRDefault="00AF694C" w:rsidP="00707AAA">
      <w:pPr>
        <w:numPr>
          <w:ilvl w:val="0"/>
          <w:numId w:val="42"/>
        </w:numPr>
        <w:spacing w:line="240" w:lineRule="auto"/>
        <w:rPr>
          <w:rFonts w:cs="Times New Roman"/>
          <w:sz w:val="24"/>
          <w:szCs w:val="24"/>
          <w:lang w:val="tt-RU"/>
        </w:rPr>
      </w:pPr>
      <w:r w:rsidRPr="00793D47">
        <w:rPr>
          <w:rFonts w:cs="Times New Roman"/>
          <w:sz w:val="24"/>
          <w:szCs w:val="24"/>
          <w:lang w:val="tt-RU"/>
        </w:rPr>
        <w:t xml:space="preserve">День ученика </w:t>
      </w:r>
      <w:r w:rsidR="00793D47">
        <w:rPr>
          <w:rFonts w:cs="Times New Roman"/>
          <w:sz w:val="24"/>
          <w:szCs w:val="24"/>
          <w:lang w:val="tt-RU"/>
        </w:rPr>
        <w:t>.</w:t>
      </w:r>
    </w:p>
    <w:p w:rsidR="00AF694C" w:rsidRPr="00793D47" w:rsidRDefault="00AF694C" w:rsidP="00707AAA">
      <w:pPr>
        <w:numPr>
          <w:ilvl w:val="0"/>
          <w:numId w:val="42"/>
        </w:numPr>
        <w:spacing w:line="240" w:lineRule="auto"/>
        <w:rPr>
          <w:rFonts w:cs="Times New Roman"/>
          <w:sz w:val="24"/>
          <w:szCs w:val="24"/>
          <w:lang w:val="tt-RU"/>
        </w:rPr>
      </w:pPr>
      <w:r w:rsidRPr="00793D47">
        <w:rPr>
          <w:rFonts w:cs="Times New Roman"/>
          <w:sz w:val="24"/>
          <w:szCs w:val="24"/>
          <w:lang w:val="tt-RU"/>
        </w:rPr>
        <w:t xml:space="preserve">Задача дня </w:t>
      </w:r>
    </w:p>
    <w:p w:rsidR="00793D47" w:rsidRPr="00793D47" w:rsidRDefault="00AF694C" w:rsidP="00793D47">
      <w:pPr>
        <w:numPr>
          <w:ilvl w:val="0"/>
          <w:numId w:val="42"/>
        </w:numPr>
        <w:spacing w:line="240" w:lineRule="auto"/>
        <w:rPr>
          <w:rFonts w:cs="Times New Roman"/>
          <w:sz w:val="24"/>
          <w:szCs w:val="24"/>
        </w:rPr>
      </w:pPr>
      <w:r w:rsidRPr="001C6519">
        <w:rPr>
          <w:rFonts w:cs="Times New Roman"/>
          <w:sz w:val="24"/>
          <w:szCs w:val="24"/>
        </w:rPr>
        <w:t xml:space="preserve">Олимпиада Петерсон </w:t>
      </w:r>
    </w:p>
    <w:p w:rsidR="00AF694C" w:rsidRPr="001C6519" w:rsidRDefault="00793D47" w:rsidP="003E4F61">
      <w:pPr>
        <w:numPr>
          <w:ilvl w:val="0"/>
          <w:numId w:val="42"/>
        </w:numPr>
        <w:spacing w:line="240" w:lineRule="auto"/>
        <w:rPr>
          <w:rFonts w:cs="Times New Roman"/>
          <w:sz w:val="24"/>
          <w:szCs w:val="24"/>
        </w:rPr>
      </w:pPr>
      <w:r>
        <w:rPr>
          <w:rFonts w:cs="Times New Roman"/>
          <w:sz w:val="24"/>
          <w:szCs w:val="24"/>
        </w:rPr>
        <w:t>Открываем двери лицея</w:t>
      </w:r>
      <w:r w:rsidR="00AF694C" w:rsidRPr="001C6519">
        <w:rPr>
          <w:rFonts w:cs="Times New Roman"/>
          <w:sz w:val="24"/>
          <w:szCs w:val="24"/>
        </w:rPr>
        <w:t xml:space="preserve">, детского сада, педколледжа </w:t>
      </w:r>
    </w:p>
    <w:p w:rsidR="0005311B" w:rsidRPr="001C6519" w:rsidRDefault="0005311B" w:rsidP="003E4F61">
      <w:pPr>
        <w:spacing w:line="240" w:lineRule="auto"/>
        <w:ind w:firstLine="567"/>
        <w:rPr>
          <w:rFonts w:cs="Times New Roman"/>
          <w:b/>
          <w:bCs/>
          <w:sz w:val="24"/>
          <w:szCs w:val="24"/>
        </w:rPr>
      </w:pPr>
    </w:p>
    <w:p w:rsidR="00AF694C" w:rsidRPr="001C6519" w:rsidRDefault="00AF694C" w:rsidP="003E4F61">
      <w:pPr>
        <w:spacing w:line="240" w:lineRule="auto"/>
        <w:ind w:firstLine="567"/>
        <w:rPr>
          <w:rFonts w:cs="Times New Roman"/>
          <w:sz w:val="24"/>
          <w:szCs w:val="24"/>
        </w:rPr>
      </w:pPr>
      <w:r w:rsidRPr="001C6519">
        <w:rPr>
          <w:rFonts w:cs="Times New Roman"/>
          <w:b/>
          <w:bCs/>
          <w:sz w:val="24"/>
          <w:szCs w:val="24"/>
        </w:rPr>
        <w:t>ВЫВОДЫ</w:t>
      </w:r>
      <w:r w:rsidR="001C6519">
        <w:rPr>
          <w:rFonts w:cs="Times New Roman"/>
          <w:b/>
          <w:bCs/>
          <w:sz w:val="24"/>
          <w:szCs w:val="24"/>
        </w:rPr>
        <w:t>:</w:t>
      </w:r>
    </w:p>
    <w:p w:rsidR="00AF694C" w:rsidRPr="001C6519" w:rsidRDefault="00AF694C" w:rsidP="003E4F61">
      <w:pPr>
        <w:spacing w:line="240" w:lineRule="auto"/>
        <w:ind w:firstLine="567"/>
        <w:rPr>
          <w:rFonts w:cs="Times New Roman"/>
          <w:sz w:val="24"/>
          <w:szCs w:val="24"/>
        </w:rPr>
      </w:pPr>
      <w:r w:rsidRPr="001C6519">
        <w:rPr>
          <w:rFonts w:cs="Times New Roman"/>
          <w:sz w:val="24"/>
          <w:szCs w:val="24"/>
        </w:rPr>
        <w:t xml:space="preserve">В лицее работоспособный педагогический коллектив, стремящийся к совершенствованию и распространению своего педагогического опыта, повышению профессионального мастерства. Методическими предметными объединениями создаются условия для решения задач повышения качества образования. Методическая тема лицея и вытекающие из нее темы МО соответствуют основным задачам Программы развития лицея. Тематика педсоветов, семинаров, заседаний МО отражала основные проблемные вопросы, стоящие перед лицеем. Мероприятия тщательно готовились, вовремя проводились. Исходя из анализа методической работы, выявленных проблем и современных требований, определились основные пути развития профессионализма учителя: </w:t>
      </w:r>
    </w:p>
    <w:p w:rsidR="00AF694C" w:rsidRPr="001C6519" w:rsidRDefault="00AF694C" w:rsidP="003E4F61">
      <w:pPr>
        <w:spacing w:line="240" w:lineRule="auto"/>
        <w:ind w:firstLine="567"/>
        <w:rPr>
          <w:rFonts w:cs="Times New Roman"/>
          <w:sz w:val="24"/>
          <w:szCs w:val="24"/>
        </w:rPr>
      </w:pPr>
      <w:r w:rsidRPr="001C6519">
        <w:rPr>
          <w:rFonts w:cs="Times New Roman"/>
          <w:sz w:val="24"/>
          <w:szCs w:val="24"/>
        </w:rPr>
        <w:t xml:space="preserve">1. Работа в профессиональных педагогических сообществах, творческих группах; </w:t>
      </w:r>
    </w:p>
    <w:p w:rsidR="00AF694C" w:rsidRPr="001C6519" w:rsidRDefault="00AF694C" w:rsidP="003E4F61">
      <w:pPr>
        <w:spacing w:line="240" w:lineRule="auto"/>
        <w:ind w:firstLine="567"/>
        <w:rPr>
          <w:rFonts w:cs="Times New Roman"/>
          <w:sz w:val="24"/>
          <w:szCs w:val="24"/>
        </w:rPr>
      </w:pPr>
      <w:r w:rsidRPr="001C6519">
        <w:rPr>
          <w:rFonts w:cs="Times New Roman"/>
          <w:sz w:val="24"/>
          <w:szCs w:val="24"/>
        </w:rPr>
        <w:t>2. Исследовательская деятельность;</w:t>
      </w:r>
    </w:p>
    <w:p w:rsidR="00AF694C" w:rsidRPr="001C6519" w:rsidRDefault="00AF694C" w:rsidP="003E4F61">
      <w:pPr>
        <w:spacing w:line="240" w:lineRule="auto"/>
        <w:ind w:firstLine="567"/>
        <w:rPr>
          <w:rFonts w:cs="Times New Roman"/>
          <w:sz w:val="24"/>
          <w:szCs w:val="24"/>
        </w:rPr>
      </w:pPr>
      <w:r w:rsidRPr="001C6519">
        <w:rPr>
          <w:rFonts w:cs="Times New Roman"/>
          <w:sz w:val="24"/>
          <w:szCs w:val="24"/>
        </w:rPr>
        <w:t>3. Инновационная деятельность, освоение новых педагогических технологий;</w:t>
      </w:r>
    </w:p>
    <w:p w:rsidR="00AF694C" w:rsidRPr="001C6519" w:rsidRDefault="00AF694C" w:rsidP="003E4F61">
      <w:pPr>
        <w:spacing w:line="240" w:lineRule="auto"/>
        <w:ind w:firstLine="567"/>
        <w:rPr>
          <w:rFonts w:cs="Times New Roman"/>
          <w:sz w:val="24"/>
          <w:szCs w:val="24"/>
        </w:rPr>
      </w:pPr>
      <w:r w:rsidRPr="001C6519">
        <w:rPr>
          <w:rFonts w:cs="Times New Roman"/>
          <w:sz w:val="24"/>
          <w:szCs w:val="24"/>
        </w:rPr>
        <w:t xml:space="preserve">4. Различные формы педагогической поддержки, в первую очередь наставнической; </w:t>
      </w:r>
    </w:p>
    <w:p w:rsidR="00AF694C" w:rsidRPr="001C6519" w:rsidRDefault="00AF694C" w:rsidP="003E4F61">
      <w:pPr>
        <w:spacing w:line="240" w:lineRule="auto"/>
        <w:ind w:firstLine="567"/>
        <w:rPr>
          <w:rFonts w:cs="Times New Roman"/>
          <w:sz w:val="24"/>
          <w:szCs w:val="24"/>
        </w:rPr>
      </w:pPr>
      <w:r w:rsidRPr="001C6519">
        <w:rPr>
          <w:rFonts w:cs="Times New Roman"/>
          <w:sz w:val="24"/>
          <w:szCs w:val="24"/>
        </w:rPr>
        <w:t xml:space="preserve">5. Активное участие в педагогических конкурсах и фестивалях; </w:t>
      </w:r>
    </w:p>
    <w:p w:rsidR="00AF694C" w:rsidRPr="001C6519" w:rsidRDefault="00AF694C" w:rsidP="003E4F61">
      <w:pPr>
        <w:spacing w:line="240" w:lineRule="auto"/>
        <w:ind w:firstLine="567"/>
        <w:rPr>
          <w:rFonts w:cs="Times New Roman"/>
          <w:sz w:val="24"/>
          <w:szCs w:val="24"/>
        </w:rPr>
      </w:pPr>
      <w:r w:rsidRPr="001C6519">
        <w:rPr>
          <w:rFonts w:cs="Times New Roman"/>
          <w:sz w:val="24"/>
          <w:szCs w:val="24"/>
        </w:rPr>
        <w:t xml:space="preserve">6. Трансляция собственного педагогического опыта; </w:t>
      </w:r>
    </w:p>
    <w:p w:rsidR="00AF694C" w:rsidRPr="001C6519" w:rsidRDefault="00AF694C" w:rsidP="003E4F61">
      <w:pPr>
        <w:spacing w:line="240" w:lineRule="auto"/>
        <w:ind w:firstLine="567"/>
        <w:rPr>
          <w:rFonts w:cs="Times New Roman"/>
          <w:sz w:val="24"/>
          <w:szCs w:val="24"/>
        </w:rPr>
      </w:pPr>
      <w:r w:rsidRPr="001C6519">
        <w:rPr>
          <w:rFonts w:cs="Times New Roman"/>
          <w:sz w:val="24"/>
          <w:szCs w:val="24"/>
        </w:rPr>
        <w:lastRenderedPageBreak/>
        <w:t xml:space="preserve">7. Использование </w:t>
      </w:r>
      <w:r w:rsidR="000E0BB9" w:rsidRPr="001C6519">
        <w:rPr>
          <w:rFonts w:cs="Times New Roman"/>
          <w:sz w:val="24"/>
          <w:szCs w:val="24"/>
        </w:rPr>
        <w:t>ЭОР, ЦОР</w:t>
      </w:r>
      <w:r w:rsidRPr="001C6519">
        <w:rPr>
          <w:rFonts w:cs="Times New Roman"/>
          <w:sz w:val="24"/>
          <w:szCs w:val="24"/>
        </w:rPr>
        <w:t xml:space="preserve"> и др. </w:t>
      </w:r>
    </w:p>
    <w:p w:rsidR="000138D2" w:rsidRDefault="000138D2" w:rsidP="003E4F61">
      <w:pPr>
        <w:spacing w:line="240" w:lineRule="auto"/>
        <w:ind w:firstLine="567"/>
        <w:jc w:val="center"/>
        <w:rPr>
          <w:rFonts w:eastAsia="Calibri" w:cs="Times New Roman"/>
          <w:b/>
          <w:sz w:val="24"/>
          <w:szCs w:val="24"/>
        </w:rPr>
      </w:pPr>
    </w:p>
    <w:p w:rsidR="001D3F9E" w:rsidRPr="001C6519" w:rsidRDefault="001D3F9E" w:rsidP="003E4F61">
      <w:pPr>
        <w:spacing w:line="240" w:lineRule="auto"/>
        <w:ind w:firstLine="567"/>
        <w:jc w:val="center"/>
        <w:rPr>
          <w:rFonts w:eastAsia="Calibri" w:cs="Times New Roman"/>
          <w:b/>
          <w:sz w:val="24"/>
          <w:szCs w:val="24"/>
        </w:rPr>
      </w:pPr>
      <w:r w:rsidRPr="001C6519">
        <w:rPr>
          <w:rFonts w:eastAsia="Calibri" w:cs="Times New Roman"/>
          <w:b/>
          <w:sz w:val="24"/>
          <w:szCs w:val="24"/>
        </w:rPr>
        <w:t>Анализ работы по реализации плана развития</w:t>
      </w:r>
    </w:p>
    <w:p w:rsidR="001D3F9E" w:rsidRPr="001C6519" w:rsidRDefault="001D3F9E" w:rsidP="003E4F61">
      <w:pPr>
        <w:spacing w:line="240" w:lineRule="auto"/>
        <w:ind w:firstLine="567"/>
        <w:jc w:val="center"/>
        <w:rPr>
          <w:rFonts w:eastAsia="Calibri" w:cs="Times New Roman"/>
          <w:b/>
          <w:sz w:val="24"/>
          <w:szCs w:val="24"/>
        </w:rPr>
      </w:pPr>
      <w:r w:rsidRPr="001C6519">
        <w:rPr>
          <w:rFonts w:eastAsia="Calibri" w:cs="Times New Roman"/>
          <w:b/>
          <w:sz w:val="24"/>
          <w:szCs w:val="24"/>
        </w:rPr>
        <w:t xml:space="preserve">национального образования и воспитания </w:t>
      </w:r>
    </w:p>
    <w:p w:rsidR="001D3F9E" w:rsidRPr="001C6519" w:rsidRDefault="001D3F9E" w:rsidP="003E4F61">
      <w:pPr>
        <w:spacing w:line="240" w:lineRule="auto"/>
        <w:ind w:firstLine="567"/>
        <w:rPr>
          <w:rFonts w:eastAsia="Calibri" w:cs="Times New Roman"/>
          <w:sz w:val="24"/>
          <w:szCs w:val="24"/>
        </w:rPr>
      </w:pPr>
      <w:r w:rsidRPr="001C6519">
        <w:rPr>
          <w:rFonts w:eastAsia="Calibri" w:cs="Times New Roman"/>
          <w:sz w:val="24"/>
          <w:szCs w:val="24"/>
        </w:rPr>
        <w:t xml:space="preserve">Национальное образование в МБОУ </w:t>
      </w:r>
      <w:r w:rsidRPr="001C6519">
        <w:rPr>
          <w:rFonts w:eastAsia="Calibri" w:cs="Times New Roman"/>
          <w:bCs/>
          <w:sz w:val="24"/>
          <w:szCs w:val="24"/>
        </w:rPr>
        <w:t>«Лицей №23</w:t>
      </w:r>
      <w:r w:rsidRPr="001C6519">
        <w:rPr>
          <w:rFonts w:eastAsia="Calibri" w:cs="Times New Roman"/>
          <w:sz w:val="24"/>
          <w:szCs w:val="24"/>
        </w:rPr>
        <w:t>» направлено на реализацию «Законов об образовании РТ и РФ».</w:t>
      </w:r>
    </w:p>
    <w:p w:rsidR="001D3F9E" w:rsidRPr="001C6519" w:rsidRDefault="001D3F9E" w:rsidP="003E4F61">
      <w:pPr>
        <w:spacing w:line="240" w:lineRule="auto"/>
        <w:ind w:firstLine="567"/>
        <w:rPr>
          <w:rFonts w:eastAsia="Calibri" w:cs="Times New Roman"/>
          <w:sz w:val="24"/>
          <w:szCs w:val="24"/>
        </w:rPr>
      </w:pPr>
      <w:r w:rsidRPr="001C6519">
        <w:rPr>
          <w:rFonts w:eastAsia="Calibri" w:cs="Times New Roman"/>
          <w:sz w:val="24"/>
          <w:szCs w:val="24"/>
        </w:rPr>
        <w:t>Работа по национальному образованию и воспитанию в 2023 году была направлена на реализацию следующих целей:</w:t>
      </w:r>
    </w:p>
    <w:p w:rsidR="001D3F9E" w:rsidRPr="001C6519" w:rsidRDefault="001D3F9E" w:rsidP="003E4F61">
      <w:pPr>
        <w:spacing w:line="240" w:lineRule="auto"/>
        <w:ind w:firstLine="567"/>
        <w:rPr>
          <w:rFonts w:eastAsia="Calibri" w:cs="Times New Roman"/>
          <w:sz w:val="24"/>
          <w:szCs w:val="24"/>
        </w:rPr>
      </w:pPr>
      <w:r w:rsidRPr="001C6519">
        <w:rPr>
          <w:rFonts w:eastAsia="Calibri" w:cs="Times New Roman"/>
          <w:sz w:val="24"/>
          <w:szCs w:val="24"/>
        </w:rPr>
        <w:t>1. Создание условий для реализации национального   образования и воспитания учащихся.</w:t>
      </w:r>
    </w:p>
    <w:p w:rsidR="001D3F9E" w:rsidRPr="001C6519" w:rsidRDefault="001D3F9E" w:rsidP="003E4F61">
      <w:pPr>
        <w:spacing w:line="240" w:lineRule="auto"/>
        <w:ind w:firstLine="567"/>
        <w:rPr>
          <w:rFonts w:eastAsia="Calibri" w:cs="Times New Roman"/>
          <w:sz w:val="24"/>
          <w:szCs w:val="24"/>
        </w:rPr>
      </w:pPr>
      <w:r w:rsidRPr="001C6519">
        <w:rPr>
          <w:rFonts w:eastAsia="Calibri" w:cs="Times New Roman"/>
          <w:sz w:val="24"/>
          <w:szCs w:val="24"/>
        </w:rPr>
        <w:t>2. Повышение уровня владения компьютером, оргтехникой, современными сетевыми и информационными технологиями учителей родного языка и литературы.</w:t>
      </w:r>
    </w:p>
    <w:p w:rsidR="001D3F9E" w:rsidRPr="001C6519" w:rsidRDefault="001D3F9E" w:rsidP="003E4F61">
      <w:pPr>
        <w:spacing w:line="240" w:lineRule="auto"/>
        <w:ind w:firstLine="567"/>
        <w:rPr>
          <w:rFonts w:eastAsia="Calibri" w:cs="Times New Roman"/>
          <w:sz w:val="24"/>
          <w:szCs w:val="24"/>
        </w:rPr>
      </w:pPr>
      <w:r w:rsidRPr="001C6519">
        <w:rPr>
          <w:rFonts w:eastAsia="Calibri" w:cs="Times New Roman"/>
          <w:sz w:val="24"/>
          <w:szCs w:val="24"/>
        </w:rPr>
        <w:t>3. Усовершенствование системы работы с одаренными детьми.</w:t>
      </w:r>
    </w:p>
    <w:p w:rsidR="001D3F9E" w:rsidRPr="001C6519" w:rsidRDefault="001D3F9E" w:rsidP="003E4F61">
      <w:pPr>
        <w:spacing w:line="240" w:lineRule="auto"/>
        <w:ind w:firstLine="567"/>
        <w:rPr>
          <w:rFonts w:eastAsia="Calibri" w:cs="Times New Roman"/>
          <w:sz w:val="24"/>
          <w:szCs w:val="24"/>
        </w:rPr>
      </w:pPr>
      <w:r w:rsidRPr="001C6519">
        <w:rPr>
          <w:rFonts w:eastAsia="Calibri" w:cs="Times New Roman"/>
          <w:sz w:val="24"/>
          <w:szCs w:val="24"/>
        </w:rPr>
        <w:t xml:space="preserve">4. Организация руководства и контроля над уровнем знаний и умений учащихся, состоянием преподавания родного языка и литературы, развитием функциональной грамотности на уроках родного языка и литературы. </w:t>
      </w:r>
    </w:p>
    <w:p w:rsidR="001D3F9E" w:rsidRPr="001C6519" w:rsidRDefault="001D3F9E" w:rsidP="003E4F61">
      <w:pPr>
        <w:spacing w:line="240" w:lineRule="auto"/>
        <w:ind w:firstLine="567"/>
        <w:rPr>
          <w:rFonts w:eastAsia="Calibri" w:cs="Times New Roman"/>
          <w:sz w:val="24"/>
          <w:szCs w:val="24"/>
        </w:rPr>
      </w:pPr>
      <w:r w:rsidRPr="001C6519">
        <w:rPr>
          <w:rFonts w:eastAsia="Calibri" w:cs="Times New Roman"/>
          <w:sz w:val="24"/>
          <w:szCs w:val="24"/>
        </w:rPr>
        <w:t>В начале учебного года был составлен план мероприятий по реализации национального образования и воспитания учащихся. Согласно данному планированию проводились мероприятия в целях решения поставленных задач.</w:t>
      </w:r>
    </w:p>
    <w:p w:rsidR="001D3F9E" w:rsidRPr="001C6519" w:rsidRDefault="001D3F9E" w:rsidP="003E4F61">
      <w:pPr>
        <w:spacing w:line="240" w:lineRule="auto"/>
        <w:ind w:firstLine="567"/>
        <w:rPr>
          <w:rFonts w:eastAsia="Calibri" w:cs="Times New Roman"/>
          <w:sz w:val="24"/>
          <w:szCs w:val="24"/>
        </w:rPr>
      </w:pPr>
      <w:r w:rsidRPr="001C6519">
        <w:rPr>
          <w:rFonts w:eastAsia="Calibri" w:cs="Times New Roman"/>
          <w:sz w:val="24"/>
          <w:szCs w:val="24"/>
        </w:rPr>
        <w:t>В лицее 5 учителей родного (татарского) языка и литературы, все имеют высшее образование. Из них: учитель высшей квалификационной категории – 3 (60%), первой квалификационной категории – 1 (20%); без категории – 1 (20%). Кроме основных учителей родного (татарского) языка, в начальных классах предмет ведут учителя начальных классов, которые являются и учителями родного (татарского) языка и литературы.</w:t>
      </w:r>
    </w:p>
    <w:p w:rsidR="001D3F9E" w:rsidRPr="001C6519" w:rsidRDefault="001D3F9E" w:rsidP="003E4F61">
      <w:pPr>
        <w:spacing w:line="240" w:lineRule="auto"/>
        <w:ind w:firstLine="567"/>
        <w:rPr>
          <w:rFonts w:eastAsia="Calibri" w:cs="Times New Roman"/>
          <w:sz w:val="24"/>
          <w:szCs w:val="24"/>
        </w:rPr>
      </w:pPr>
      <w:r w:rsidRPr="001C6519">
        <w:rPr>
          <w:rFonts w:eastAsia="Calibri" w:cs="Times New Roman"/>
          <w:sz w:val="24"/>
          <w:szCs w:val="24"/>
        </w:rPr>
        <w:t xml:space="preserve">Перед учителями были поставлены следующие цели: </w:t>
      </w:r>
    </w:p>
    <w:p w:rsidR="001D3F9E" w:rsidRPr="001C6519" w:rsidRDefault="001D3F9E" w:rsidP="003E4F61">
      <w:pPr>
        <w:spacing w:line="240" w:lineRule="auto"/>
        <w:ind w:firstLine="567"/>
        <w:rPr>
          <w:rFonts w:eastAsia="Calibri" w:cs="Times New Roman"/>
          <w:sz w:val="24"/>
          <w:szCs w:val="24"/>
        </w:rPr>
      </w:pPr>
      <w:r w:rsidRPr="001C6519">
        <w:rPr>
          <w:rFonts w:eastAsia="Calibri" w:cs="Times New Roman"/>
          <w:sz w:val="24"/>
          <w:szCs w:val="24"/>
        </w:rPr>
        <w:t>-  совершенствование системы работы с одаренными детьми, вовлечение учащихся в научно-исследовательскую и проектную деятельность,</w:t>
      </w:r>
    </w:p>
    <w:p w:rsidR="001D3F9E" w:rsidRPr="001C6519" w:rsidRDefault="001D3F9E" w:rsidP="003E4F61">
      <w:pPr>
        <w:spacing w:line="240" w:lineRule="auto"/>
        <w:ind w:firstLine="567"/>
        <w:rPr>
          <w:rFonts w:eastAsia="Calibri" w:cs="Times New Roman"/>
          <w:sz w:val="24"/>
          <w:szCs w:val="24"/>
        </w:rPr>
      </w:pPr>
      <w:r w:rsidRPr="001C6519">
        <w:rPr>
          <w:rFonts w:eastAsia="Calibri" w:cs="Times New Roman"/>
          <w:sz w:val="24"/>
          <w:szCs w:val="24"/>
        </w:rPr>
        <w:t>- совершенствование профессиональной компетентности учителей родного (татарского) языка, повышение эффективности и качества педагогического процесса, направленного на повышение результативности учебно-воспитательного процесса и раскрытие его индивидуальных возможностей,</w:t>
      </w:r>
    </w:p>
    <w:p w:rsidR="001D3F9E" w:rsidRPr="001C6519" w:rsidRDefault="001D3F9E" w:rsidP="003E4F61">
      <w:pPr>
        <w:spacing w:line="240" w:lineRule="auto"/>
        <w:ind w:firstLine="567"/>
        <w:rPr>
          <w:rFonts w:eastAsia="Calibri" w:cs="Times New Roman"/>
          <w:sz w:val="24"/>
          <w:szCs w:val="24"/>
        </w:rPr>
      </w:pPr>
      <w:r w:rsidRPr="001C6519">
        <w:rPr>
          <w:rFonts w:eastAsia="Calibri" w:cs="Times New Roman"/>
          <w:sz w:val="24"/>
          <w:szCs w:val="24"/>
        </w:rPr>
        <w:t>а также задачи по их решению:</w:t>
      </w:r>
    </w:p>
    <w:p w:rsidR="001D3F9E" w:rsidRPr="001C6519" w:rsidRDefault="001D3F9E" w:rsidP="003E4F61">
      <w:pPr>
        <w:spacing w:line="240" w:lineRule="auto"/>
        <w:ind w:firstLine="567"/>
        <w:rPr>
          <w:rFonts w:eastAsia="Calibri" w:cs="Times New Roman"/>
          <w:sz w:val="24"/>
          <w:szCs w:val="24"/>
        </w:rPr>
      </w:pPr>
      <w:r w:rsidRPr="001C6519">
        <w:rPr>
          <w:rFonts w:eastAsia="Calibri" w:cs="Times New Roman"/>
          <w:sz w:val="24"/>
          <w:szCs w:val="24"/>
        </w:rPr>
        <w:t>- изучение нормативно – методических документов, регламентирующих деятельность учителей гуманитарного цикла в условиях введения стандартов второго поколения;</w:t>
      </w:r>
    </w:p>
    <w:p w:rsidR="001D3F9E" w:rsidRPr="001C6519" w:rsidRDefault="001D3F9E" w:rsidP="003E4F61">
      <w:pPr>
        <w:spacing w:line="240" w:lineRule="auto"/>
        <w:ind w:firstLine="567"/>
        <w:rPr>
          <w:rFonts w:eastAsia="Calibri" w:cs="Times New Roman"/>
          <w:sz w:val="24"/>
          <w:szCs w:val="24"/>
        </w:rPr>
      </w:pPr>
      <w:r w:rsidRPr="001C6519">
        <w:rPr>
          <w:rFonts w:eastAsia="Calibri" w:cs="Times New Roman"/>
          <w:sz w:val="24"/>
          <w:szCs w:val="24"/>
        </w:rPr>
        <w:t>- обеспечение роста профессиональной компетенции учителей родного (татарского) языка и литературы; - создание оптимальных условий для выявления, развития и реализации потенциальных способностей одаренных и высоко мотивированных учащихся;</w:t>
      </w:r>
    </w:p>
    <w:p w:rsidR="001D3F9E" w:rsidRPr="001C6519" w:rsidRDefault="001D3F9E" w:rsidP="003E4F61">
      <w:pPr>
        <w:spacing w:line="240" w:lineRule="auto"/>
        <w:ind w:firstLine="567"/>
        <w:rPr>
          <w:rFonts w:eastAsia="Calibri" w:cs="Times New Roman"/>
          <w:sz w:val="24"/>
          <w:szCs w:val="24"/>
        </w:rPr>
      </w:pPr>
      <w:r w:rsidRPr="001C6519">
        <w:rPr>
          <w:rFonts w:eastAsia="Calibri" w:cs="Times New Roman"/>
          <w:sz w:val="24"/>
          <w:szCs w:val="24"/>
        </w:rPr>
        <w:t>- организация исследовательской и проектной деятельности учащихся (индивидуальной и коллективной);</w:t>
      </w:r>
    </w:p>
    <w:p w:rsidR="001D3F9E" w:rsidRPr="001C6519" w:rsidRDefault="001D3F9E" w:rsidP="003E4F61">
      <w:pPr>
        <w:spacing w:line="240" w:lineRule="auto"/>
        <w:ind w:firstLine="567"/>
        <w:rPr>
          <w:rFonts w:eastAsia="Calibri" w:cs="Times New Roman"/>
          <w:sz w:val="24"/>
          <w:szCs w:val="24"/>
        </w:rPr>
      </w:pPr>
      <w:r w:rsidRPr="001C6519">
        <w:rPr>
          <w:rFonts w:eastAsia="Calibri" w:cs="Times New Roman"/>
          <w:sz w:val="24"/>
          <w:szCs w:val="24"/>
        </w:rPr>
        <w:t>- использование ИКТ и образовательных платформ на уроках для повышения их эффективности;</w:t>
      </w:r>
    </w:p>
    <w:p w:rsidR="001D3F9E" w:rsidRPr="001C6519" w:rsidRDefault="001D3F9E" w:rsidP="003E4F61">
      <w:pPr>
        <w:spacing w:line="240" w:lineRule="auto"/>
        <w:ind w:firstLine="567"/>
        <w:rPr>
          <w:rFonts w:eastAsia="Calibri" w:cs="Times New Roman"/>
          <w:sz w:val="24"/>
          <w:szCs w:val="24"/>
        </w:rPr>
      </w:pPr>
      <w:r w:rsidRPr="001C6519">
        <w:rPr>
          <w:rFonts w:eastAsia="Calibri" w:cs="Times New Roman"/>
          <w:sz w:val="24"/>
          <w:szCs w:val="24"/>
        </w:rPr>
        <w:t>- внедрение новых образовательных технологий в педагогическую деятельность учителя с целью повышения творческого потенциала обучающихся.</w:t>
      </w:r>
    </w:p>
    <w:p w:rsidR="001D3F9E" w:rsidRPr="001C6519" w:rsidRDefault="001D3F9E" w:rsidP="003E4F61">
      <w:pPr>
        <w:spacing w:line="240" w:lineRule="auto"/>
        <w:ind w:firstLine="567"/>
        <w:rPr>
          <w:rFonts w:eastAsia="Calibri" w:cs="Times New Roman"/>
          <w:sz w:val="24"/>
          <w:szCs w:val="24"/>
        </w:rPr>
      </w:pPr>
      <w:r w:rsidRPr="001C6519">
        <w:rPr>
          <w:rFonts w:eastAsia="Calibri" w:cs="Times New Roman"/>
          <w:sz w:val="24"/>
          <w:szCs w:val="24"/>
        </w:rPr>
        <w:t>- создание электронных образовательных ресурсов: презентаций, видеороликов, аудиозаписей;</w:t>
      </w:r>
    </w:p>
    <w:p w:rsidR="001D3F9E" w:rsidRPr="001C6519" w:rsidRDefault="001D3F9E" w:rsidP="003E4F61">
      <w:pPr>
        <w:spacing w:line="240" w:lineRule="auto"/>
        <w:ind w:firstLine="567"/>
        <w:rPr>
          <w:rFonts w:eastAsia="Calibri" w:cs="Times New Roman"/>
          <w:sz w:val="24"/>
          <w:szCs w:val="24"/>
        </w:rPr>
      </w:pPr>
      <w:r w:rsidRPr="001C6519">
        <w:rPr>
          <w:rFonts w:eastAsia="Calibri" w:cs="Times New Roman"/>
          <w:sz w:val="24"/>
          <w:szCs w:val="24"/>
        </w:rPr>
        <w:t>- своевременное пополнение школьного, персонального сайтов новыми методическими материалами.</w:t>
      </w:r>
    </w:p>
    <w:p w:rsidR="001D3F9E" w:rsidRPr="001C6519" w:rsidRDefault="001D3F9E" w:rsidP="003E4F61">
      <w:pPr>
        <w:spacing w:line="240" w:lineRule="auto"/>
        <w:ind w:firstLine="567"/>
        <w:rPr>
          <w:rFonts w:eastAsia="Calibri" w:cs="Times New Roman"/>
          <w:sz w:val="24"/>
          <w:szCs w:val="24"/>
        </w:rPr>
      </w:pPr>
      <w:r w:rsidRPr="001C6519">
        <w:rPr>
          <w:rFonts w:eastAsia="Calibri" w:cs="Times New Roman"/>
          <w:sz w:val="24"/>
          <w:szCs w:val="24"/>
        </w:rPr>
        <w:t>Выполнению поставленных задач способствовала активная работа всех членов ШМО родного (татарского) языка и литературы. Коллектив способен успешно реализовать поставленные задачи.</w:t>
      </w:r>
      <w:r w:rsidRPr="001C6519">
        <w:rPr>
          <w:rFonts w:eastAsia="Calibri" w:cs="Times New Roman"/>
          <w:b/>
          <w:sz w:val="24"/>
          <w:szCs w:val="24"/>
        </w:rPr>
        <w:t xml:space="preserve"> </w:t>
      </w:r>
      <w:r w:rsidRPr="001C6519">
        <w:rPr>
          <w:rFonts w:eastAsia="Calibri" w:cs="Times New Roman"/>
          <w:sz w:val="24"/>
          <w:szCs w:val="24"/>
        </w:rPr>
        <w:t xml:space="preserve">Учителя родного (татарского) языка и литературы активно участвуют в профессиональных конкурсах, семинарах и конференциях. Имеются следующие результаты: </w:t>
      </w:r>
    </w:p>
    <w:p w:rsidR="001D3F9E" w:rsidRPr="001C6519" w:rsidRDefault="001D3F9E" w:rsidP="003E4F61">
      <w:pPr>
        <w:spacing w:line="240" w:lineRule="auto"/>
        <w:ind w:firstLine="567"/>
        <w:rPr>
          <w:rFonts w:eastAsia="Calibri" w:cs="Times New Roman"/>
          <w:sz w:val="24"/>
          <w:szCs w:val="24"/>
        </w:rPr>
      </w:pPr>
      <w:r w:rsidRPr="001C6519">
        <w:rPr>
          <w:rFonts w:eastAsia="Calibri" w:cs="Times New Roman"/>
          <w:sz w:val="24"/>
          <w:szCs w:val="24"/>
        </w:rPr>
        <w:t>Всемирный конкурс интернет-проектов "Белем җәүһәрләре" – 3 место и лауреат,</w:t>
      </w:r>
    </w:p>
    <w:p w:rsidR="001D3F9E" w:rsidRPr="001C6519" w:rsidRDefault="001D3F9E" w:rsidP="003E4F61">
      <w:pPr>
        <w:spacing w:line="240" w:lineRule="auto"/>
        <w:ind w:firstLine="567"/>
        <w:rPr>
          <w:rFonts w:eastAsia="Calibri" w:cs="Times New Roman"/>
          <w:sz w:val="24"/>
          <w:szCs w:val="24"/>
        </w:rPr>
      </w:pPr>
      <w:r w:rsidRPr="001C6519">
        <w:rPr>
          <w:rFonts w:eastAsia="Calibri" w:cs="Times New Roman"/>
          <w:sz w:val="24"/>
          <w:szCs w:val="24"/>
        </w:rPr>
        <w:lastRenderedPageBreak/>
        <w:t xml:space="preserve"> Районный этап городского конкурса профессионального мастерства «Учитель года» - лауреат, </w:t>
      </w:r>
    </w:p>
    <w:p w:rsidR="001D3F9E" w:rsidRPr="001C6519" w:rsidRDefault="001D3F9E" w:rsidP="003E4F61">
      <w:pPr>
        <w:spacing w:line="240" w:lineRule="auto"/>
        <w:ind w:firstLine="567"/>
        <w:rPr>
          <w:rFonts w:eastAsia="Calibri" w:cs="Times New Roman"/>
          <w:sz w:val="24"/>
          <w:szCs w:val="24"/>
        </w:rPr>
      </w:pPr>
      <w:r w:rsidRPr="001C6519">
        <w:rPr>
          <w:rFonts w:eastAsia="Calibri" w:cs="Times New Roman"/>
          <w:sz w:val="24"/>
          <w:szCs w:val="24"/>
        </w:rPr>
        <w:t xml:space="preserve">Межрегиональная НПК «Исторические и культурно-нравственные ценности народов Поволжья» имени Г.Рахима – 3 место. </w:t>
      </w:r>
    </w:p>
    <w:p w:rsidR="001D3F9E" w:rsidRPr="001C6519" w:rsidRDefault="001D3F9E" w:rsidP="003E4F61">
      <w:pPr>
        <w:spacing w:line="240" w:lineRule="auto"/>
        <w:ind w:firstLine="567"/>
        <w:rPr>
          <w:rFonts w:eastAsia="Calibri" w:cs="Times New Roman"/>
          <w:sz w:val="24"/>
          <w:szCs w:val="24"/>
        </w:rPr>
      </w:pPr>
      <w:r w:rsidRPr="001C6519">
        <w:rPr>
          <w:rFonts w:eastAsia="Calibri" w:cs="Times New Roman"/>
          <w:sz w:val="24"/>
          <w:szCs w:val="24"/>
        </w:rPr>
        <w:t xml:space="preserve">Коллектив учителей родного (татарского) языка и литературы работает над формированием функциональной грамотности учащихся. Был проведён семинар для учителей родного (татарского) языка «Проектирование процесса внедрения эффективных образовательных технологий через совершенствование преподавания родного (татарского) языка и литературы». </w:t>
      </w:r>
    </w:p>
    <w:p w:rsidR="001D3F9E" w:rsidRPr="001C6519" w:rsidRDefault="001D3F9E" w:rsidP="003E4F61">
      <w:pPr>
        <w:spacing w:line="240" w:lineRule="auto"/>
        <w:ind w:firstLine="567"/>
        <w:rPr>
          <w:rFonts w:eastAsia="Calibri" w:cs="Times New Roman"/>
          <w:b/>
          <w:sz w:val="24"/>
          <w:szCs w:val="24"/>
        </w:rPr>
      </w:pPr>
      <w:r w:rsidRPr="001C6519">
        <w:rPr>
          <w:rFonts w:eastAsia="Calibri" w:cs="Times New Roman"/>
          <w:sz w:val="24"/>
          <w:szCs w:val="24"/>
        </w:rPr>
        <w:t>В лицее имеется 3 кабинета родного (татарского) языка и литературы. Кабинеты соответствуют    современным требованиям.</w:t>
      </w:r>
    </w:p>
    <w:p w:rsidR="001D3F9E" w:rsidRPr="001C6519" w:rsidRDefault="001D3F9E" w:rsidP="003E4F61">
      <w:pPr>
        <w:spacing w:line="240" w:lineRule="auto"/>
        <w:ind w:firstLine="567"/>
        <w:rPr>
          <w:rFonts w:eastAsia="Calibri" w:cs="Times New Roman"/>
          <w:sz w:val="24"/>
          <w:szCs w:val="24"/>
        </w:rPr>
      </w:pPr>
      <w:r w:rsidRPr="001C6519">
        <w:rPr>
          <w:rFonts w:eastAsia="Calibri" w:cs="Times New Roman"/>
          <w:sz w:val="24"/>
          <w:szCs w:val="24"/>
        </w:rPr>
        <w:t xml:space="preserve">На начало учебного года в лицее 1084 учащихся. Из них 510 татар, 546 русских.  </w:t>
      </w:r>
    </w:p>
    <w:p w:rsidR="001D3F9E" w:rsidRPr="001C6519" w:rsidRDefault="001D3F9E" w:rsidP="003E4F61">
      <w:pPr>
        <w:spacing w:line="240" w:lineRule="auto"/>
        <w:ind w:firstLine="567"/>
        <w:rPr>
          <w:rFonts w:eastAsia="Calibri" w:cs="Times New Roman"/>
          <w:b/>
          <w:sz w:val="24"/>
          <w:szCs w:val="24"/>
        </w:rPr>
      </w:pPr>
      <w:r w:rsidRPr="001C6519">
        <w:rPr>
          <w:rFonts w:eastAsia="Calibri" w:cs="Times New Roman"/>
          <w:sz w:val="24"/>
          <w:szCs w:val="24"/>
        </w:rPr>
        <w:t>По Учебному плану на родной язык отведено 3 часа в неделю.</w:t>
      </w:r>
    </w:p>
    <w:p w:rsidR="001D3F9E" w:rsidRPr="001C6519" w:rsidRDefault="001D3F9E" w:rsidP="003E4F61">
      <w:pPr>
        <w:spacing w:line="240" w:lineRule="auto"/>
        <w:ind w:firstLine="567"/>
        <w:rPr>
          <w:rFonts w:eastAsia="Calibri" w:cs="Times New Roman"/>
          <w:b/>
          <w:sz w:val="24"/>
          <w:szCs w:val="24"/>
        </w:rPr>
      </w:pPr>
      <w:r w:rsidRPr="001C6519">
        <w:rPr>
          <w:rFonts w:eastAsia="Calibri" w:cs="Times New Roman"/>
          <w:sz w:val="24"/>
          <w:szCs w:val="24"/>
        </w:rPr>
        <w:t xml:space="preserve">Всего в лицее 42 класса, из них 8 татарских классов с количеством учащихся 220 человек, 11 классов с воспитанием на татарском языке с количеством 286 человек и 23 русских классов с количеством 578 человек. 10 татарских групп с количеством учащихся 98 человек, 38 русскоязычных групп с количеством учащихся 408 человек, групп изучения родного русского языка 39 с количеством учащихся 578. Изучение предметов осуществляется согласно Учебному плану. </w:t>
      </w:r>
    </w:p>
    <w:p w:rsidR="001D3F9E" w:rsidRPr="001C6519" w:rsidRDefault="001D3F9E" w:rsidP="003E4F61">
      <w:pPr>
        <w:spacing w:line="240" w:lineRule="auto"/>
        <w:ind w:firstLine="567"/>
        <w:rPr>
          <w:rFonts w:eastAsia="Calibri" w:cs="Times New Roman"/>
          <w:sz w:val="24"/>
          <w:szCs w:val="24"/>
        </w:rPr>
      </w:pPr>
      <w:r w:rsidRPr="001C6519">
        <w:rPr>
          <w:rFonts w:eastAsia="Calibri" w:cs="Times New Roman"/>
          <w:sz w:val="24"/>
          <w:szCs w:val="24"/>
        </w:rPr>
        <w:t>Программный материал и практическая часть программы по родному (татарскому) языку и литературе за   2023 год выполнены.</w:t>
      </w:r>
    </w:p>
    <w:p w:rsidR="001D3F9E" w:rsidRPr="001C6519" w:rsidRDefault="001D3F9E" w:rsidP="003E4F61">
      <w:pPr>
        <w:spacing w:line="240" w:lineRule="auto"/>
        <w:ind w:left="567"/>
        <w:contextualSpacing/>
        <w:jc w:val="left"/>
        <w:rPr>
          <w:rFonts w:eastAsia="Times New Roman" w:cs="Times New Roman"/>
          <w:b/>
          <w:sz w:val="24"/>
          <w:szCs w:val="24"/>
          <w:lang w:eastAsia="ru-RU"/>
        </w:rPr>
      </w:pPr>
      <w:r w:rsidRPr="001C6519">
        <w:rPr>
          <w:rFonts w:eastAsia="Times New Roman" w:cs="Times New Roman"/>
          <w:b/>
          <w:sz w:val="24"/>
          <w:szCs w:val="24"/>
          <w:lang w:eastAsia="ru-RU"/>
        </w:rPr>
        <w:t xml:space="preserve">Олимпиадное движение </w:t>
      </w:r>
    </w:p>
    <w:p w:rsidR="001D3F9E" w:rsidRPr="001C6519" w:rsidRDefault="001D3F9E" w:rsidP="003E4F61">
      <w:pPr>
        <w:spacing w:line="240" w:lineRule="auto"/>
        <w:ind w:firstLine="567"/>
        <w:contextualSpacing/>
        <w:rPr>
          <w:rFonts w:eastAsia="Times New Roman" w:cs="Times New Roman"/>
          <w:sz w:val="24"/>
          <w:szCs w:val="24"/>
          <w:lang w:eastAsia="ru-RU"/>
        </w:rPr>
      </w:pPr>
      <w:r w:rsidRPr="001C6519">
        <w:rPr>
          <w:rFonts w:eastAsia="Times New Roman" w:cs="Times New Roman"/>
          <w:sz w:val="24"/>
          <w:szCs w:val="24"/>
          <w:lang w:eastAsia="ru-RU"/>
        </w:rPr>
        <w:t xml:space="preserve">Ведется активная работа с учащимися с высокой мотивацией к обучению. </w:t>
      </w:r>
    </w:p>
    <w:p w:rsidR="001D3F9E" w:rsidRPr="001C6519" w:rsidRDefault="001D3F9E" w:rsidP="003E4F61">
      <w:pPr>
        <w:spacing w:line="240" w:lineRule="auto"/>
        <w:ind w:firstLine="567"/>
        <w:contextualSpacing/>
        <w:rPr>
          <w:rFonts w:eastAsia="Times New Roman" w:cs="Times New Roman"/>
          <w:sz w:val="24"/>
          <w:szCs w:val="24"/>
          <w:lang w:eastAsia="ru-RU"/>
        </w:rPr>
      </w:pPr>
      <w:r w:rsidRPr="001C6519">
        <w:rPr>
          <w:rFonts w:eastAsia="Times New Roman" w:cs="Times New Roman"/>
          <w:sz w:val="24"/>
          <w:szCs w:val="24"/>
          <w:lang w:eastAsia="ru-RU"/>
        </w:rPr>
        <w:t>Имеются следующие результаты:</w:t>
      </w:r>
    </w:p>
    <w:p w:rsidR="001D3F9E" w:rsidRPr="001C6519" w:rsidRDefault="001D3F9E" w:rsidP="003E4F61">
      <w:pPr>
        <w:pStyle w:val="af4"/>
        <w:numPr>
          <w:ilvl w:val="0"/>
          <w:numId w:val="31"/>
        </w:numPr>
        <w:tabs>
          <w:tab w:val="center" w:pos="4677"/>
        </w:tabs>
        <w:spacing w:after="0" w:line="240" w:lineRule="auto"/>
        <w:rPr>
          <w:rFonts w:ascii="Times New Roman" w:eastAsia="Arial" w:hAnsi="Times New Roman"/>
          <w:sz w:val="24"/>
          <w:szCs w:val="24"/>
        </w:rPr>
      </w:pPr>
      <w:r w:rsidRPr="001C6519">
        <w:rPr>
          <w:rFonts w:ascii="Times New Roman" w:eastAsia="Arial" w:hAnsi="Times New Roman"/>
          <w:sz w:val="24"/>
          <w:szCs w:val="24"/>
        </w:rPr>
        <w:t>1 призёр по математике и 1 призёр по биологии на заключительном туре городской предметной олимпиады на татарском языке;</w:t>
      </w:r>
    </w:p>
    <w:p w:rsidR="001D3F9E" w:rsidRPr="001C6519" w:rsidRDefault="001D3F9E" w:rsidP="003E4F61">
      <w:pPr>
        <w:pStyle w:val="af4"/>
        <w:numPr>
          <w:ilvl w:val="0"/>
          <w:numId w:val="31"/>
        </w:numPr>
        <w:tabs>
          <w:tab w:val="center" w:pos="4677"/>
        </w:tabs>
        <w:spacing w:after="0" w:line="240" w:lineRule="auto"/>
        <w:rPr>
          <w:rFonts w:ascii="Times New Roman" w:eastAsia="Arial" w:hAnsi="Times New Roman"/>
          <w:sz w:val="24"/>
          <w:szCs w:val="24"/>
        </w:rPr>
      </w:pPr>
      <w:r w:rsidRPr="001C6519">
        <w:rPr>
          <w:rFonts w:ascii="Times New Roman" w:eastAsia="Arial" w:hAnsi="Times New Roman"/>
          <w:sz w:val="24"/>
          <w:szCs w:val="24"/>
        </w:rPr>
        <w:t xml:space="preserve">4 призёра по русскому языку на муниципальном этапе республиканской олимпиады для школ с родным языком обучения; </w:t>
      </w:r>
    </w:p>
    <w:p w:rsidR="001D3F9E" w:rsidRPr="001C6519" w:rsidRDefault="001D3F9E" w:rsidP="003E4F61">
      <w:pPr>
        <w:pStyle w:val="af4"/>
        <w:numPr>
          <w:ilvl w:val="0"/>
          <w:numId w:val="31"/>
        </w:numPr>
        <w:spacing w:after="0" w:line="240" w:lineRule="auto"/>
        <w:rPr>
          <w:rFonts w:ascii="Times New Roman" w:eastAsia="Arial" w:hAnsi="Times New Roman"/>
          <w:sz w:val="24"/>
          <w:szCs w:val="24"/>
        </w:rPr>
      </w:pPr>
      <w:r w:rsidRPr="001C6519">
        <w:rPr>
          <w:rFonts w:ascii="Times New Roman" w:eastAsia="Arial" w:hAnsi="Times New Roman"/>
          <w:sz w:val="24"/>
          <w:szCs w:val="24"/>
        </w:rPr>
        <w:t xml:space="preserve">по литературе 2 призёра на муниципальном этапе республиканской олимпиады для школ с родным языком обучения; </w:t>
      </w:r>
    </w:p>
    <w:p w:rsidR="001D3F9E" w:rsidRPr="001C6519" w:rsidRDefault="001D3F9E" w:rsidP="003E4F61">
      <w:pPr>
        <w:pStyle w:val="af4"/>
        <w:numPr>
          <w:ilvl w:val="0"/>
          <w:numId w:val="31"/>
        </w:numPr>
        <w:spacing w:after="0" w:line="240" w:lineRule="auto"/>
        <w:rPr>
          <w:rFonts w:ascii="Times New Roman" w:eastAsia="Arial" w:hAnsi="Times New Roman"/>
          <w:sz w:val="24"/>
          <w:szCs w:val="24"/>
        </w:rPr>
      </w:pPr>
      <w:r w:rsidRPr="001C6519">
        <w:rPr>
          <w:rFonts w:ascii="Times New Roman" w:eastAsia="Arial" w:hAnsi="Times New Roman"/>
          <w:sz w:val="24"/>
          <w:szCs w:val="24"/>
        </w:rPr>
        <w:t>2 призовых места на муниципальном туре городской олимпиады по предмету «Духовно-нравственная культура народов России: Единство и Согласие»;</w:t>
      </w:r>
    </w:p>
    <w:p w:rsidR="001D3F9E" w:rsidRPr="001C6519" w:rsidRDefault="001D3F9E" w:rsidP="003E4F61">
      <w:pPr>
        <w:tabs>
          <w:tab w:val="center" w:pos="4677"/>
        </w:tabs>
        <w:spacing w:line="240" w:lineRule="auto"/>
        <w:ind w:firstLine="567"/>
        <w:rPr>
          <w:rFonts w:eastAsia="Arial" w:cs="Times New Roman"/>
          <w:b/>
          <w:sz w:val="24"/>
          <w:szCs w:val="24"/>
        </w:rPr>
      </w:pPr>
      <w:r w:rsidRPr="001C6519">
        <w:rPr>
          <w:rFonts w:eastAsia="Arial" w:cs="Times New Roman"/>
          <w:b/>
          <w:sz w:val="24"/>
          <w:szCs w:val="24"/>
        </w:rPr>
        <w:t>Результаты олимпиады в сравнении с предыдущими годами</w:t>
      </w:r>
    </w:p>
    <w:p w:rsidR="001D3F9E" w:rsidRPr="001C6519" w:rsidRDefault="001D3F9E" w:rsidP="003E4F61">
      <w:pPr>
        <w:tabs>
          <w:tab w:val="center" w:pos="4677"/>
        </w:tabs>
        <w:spacing w:line="240" w:lineRule="auto"/>
        <w:ind w:firstLine="567"/>
        <w:rPr>
          <w:rFonts w:eastAsia="Arial" w:cs="Times New Roman"/>
          <w:b/>
          <w:sz w:val="24"/>
          <w:szCs w:val="24"/>
        </w:rPr>
      </w:pPr>
    </w:p>
    <w:tbl>
      <w:tblPr>
        <w:tblW w:w="11053"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3"/>
        <w:gridCol w:w="850"/>
        <w:gridCol w:w="850"/>
        <w:gridCol w:w="850"/>
        <w:gridCol w:w="850"/>
        <w:gridCol w:w="850"/>
        <w:gridCol w:w="850"/>
        <w:gridCol w:w="850"/>
        <w:gridCol w:w="850"/>
        <w:gridCol w:w="850"/>
      </w:tblGrid>
      <w:tr w:rsidR="001D3F9E" w:rsidRPr="001C6519" w:rsidTr="003964F1">
        <w:trPr>
          <w:cantSplit/>
          <w:trHeight w:val="304"/>
        </w:trPr>
        <w:tc>
          <w:tcPr>
            <w:tcW w:w="3403" w:type="dxa"/>
            <w:vMerge w:val="restart"/>
            <w:tcBorders>
              <w:left w:val="single" w:sz="4" w:space="0" w:color="auto"/>
              <w:right w:val="single" w:sz="4" w:space="0" w:color="auto"/>
            </w:tcBorders>
          </w:tcPr>
          <w:p w:rsidR="001D3F9E" w:rsidRPr="001C6519" w:rsidRDefault="001D3F9E" w:rsidP="003E4F61">
            <w:pPr>
              <w:tabs>
                <w:tab w:val="center" w:pos="4677"/>
              </w:tabs>
              <w:spacing w:line="240" w:lineRule="auto"/>
              <w:ind w:firstLine="29"/>
              <w:rPr>
                <w:rFonts w:eastAsia="Arial" w:cs="Times New Roman"/>
                <w:b/>
                <w:sz w:val="24"/>
                <w:szCs w:val="24"/>
              </w:rPr>
            </w:pPr>
          </w:p>
        </w:tc>
        <w:tc>
          <w:tcPr>
            <w:tcW w:w="2550" w:type="dxa"/>
            <w:gridSpan w:val="3"/>
            <w:tcBorders>
              <w:top w:val="single" w:sz="4" w:space="0" w:color="auto"/>
              <w:left w:val="single" w:sz="4" w:space="0" w:color="auto"/>
              <w:bottom w:val="single" w:sz="4" w:space="0" w:color="auto"/>
              <w:right w:val="single" w:sz="4" w:space="0" w:color="auto"/>
            </w:tcBorders>
            <w:vAlign w:val="bottom"/>
          </w:tcPr>
          <w:p w:rsidR="001D3F9E" w:rsidRPr="001C6519" w:rsidRDefault="001D3F9E" w:rsidP="003E4F61">
            <w:pPr>
              <w:tabs>
                <w:tab w:val="center" w:pos="4677"/>
              </w:tabs>
              <w:spacing w:line="240" w:lineRule="auto"/>
              <w:ind w:firstLine="29"/>
              <w:jc w:val="center"/>
              <w:rPr>
                <w:rFonts w:eastAsia="Arial" w:cs="Times New Roman"/>
                <w:b/>
                <w:sz w:val="24"/>
                <w:szCs w:val="24"/>
              </w:rPr>
            </w:pPr>
            <w:r w:rsidRPr="001C6519">
              <w:rPr>
                <w:rFonts w:eastAsia="Arial" w:cs="Times New Roman"/>
                <w:b/>
                <w:sz w:val="24"/>
                <w:szCs w:val="24"/>
              </w:rPr>
              <w:t>2021</w:t>
            </w:r>
          </w:p>
        </w:tc>
        <w:tc>
          <w:tcPr>
            <w:tcW w:w="2550" w:type="dxa"/>
            <w:gridSpan w:val="3"/>
            <w:tcBorders>
              <w:top w:val="single" w:sz="4" w:space="0" w:color="auto"/>
              <w:left w:val="single" w:sz="4" w:space="0" w:color="auto"/>
              <w:bottom w:val="single" w:sz="4" w:space="0" w:color="auto"/>
              <w:right w:val="single" w:sz="4" w:space="0" w:color="auto"/>
            </w:tcBorders>
            <w:vAlign w:val="bottom"/>
          </w:tcPr>
          <w:p w:rsidR="001D3F9E" w:rsidRPr="001C6519" w:rsidRDefault="001D3F9E" w:rsidP="003E4F61">
            <w:pPr>
              <w:tabs>
                <w:tab w:val="center" w:pos="4677"/>
              </w:tabs>
              <w:spacing w:line="240" w:lineRule="auto"/>
              <w:ind w:firstLine="29"/>
              <w:jc w:val="center"/>
              <w:rPr>
                <w:rFonts w:eastAsia="Arial" w:cs="Times New Roman"/>
                <w:b/>
                <w:sz w:val="24"/>
                <w:szCs w:val="24"/>
              </w:rPr>
            </w:pPr>
            <w:r w:rsidRPr="001C6519">
              <w:rPr>
                <w:rFonts w:eastAsia="Arial" w:cs="Times New Roman"/>
                <w:b/>
                <w:sz w:val="24"/>
                <w:szCs w:val="24"/>
              </w:rPr>
              <w:t>2022</w:t>
            </w:r>
          </w:p>
        </w:tc>
        <w:tc>
          <w:tcPr>
            <w:tcW w:w="2550" w:type="dxa"/>
            <w:gridSpan w:val="3"/>
            <w:tcBorders>
              <w:top w:val="single" w:sz="4" w:space="0" w:color="auto"/>
              <w:left w:val="single" w:sz="4" w:space="0" w:color="auto"/>
              <w:bottom w:val="single" w:sz="4" w:space="0" w:color="auto"/>
              <w:right w:val="single" w:sz="4" w:space="0" w:color="auto"/>
            </w:tcBorders>
            <w:vAlign w:val="bottom"/>
          </w:tcPr>
          <w:p w:rsidR="001D3F9E" w:rsidRPr="001C6519" w:rsidRDefault="001D3F9E" w:rsidP="003E4F61">
            <w:pPr>
              <w:tabs>
                <w:tab w:val="center" w:pos="4677"/>
              </w:tabs>
              <w:spacing w:line="240" w:lineRule="auto"/>
              <w:ind w:firstLine="29"/>
              <w:jc w:val="center"/>
              <w:rPr>
                <w:rFonts w:eastAsia="Arial" w:cs="Times New Roman"/>
                <w:b/>
                <w:sz w:val="24"/>
                <w:szCs w:val="24"/>
              </w:rPr>
            </w:pPr>
            <w:r w:rsidRPr="001C6519">
              <w:rPr>
                <w:rFonts w:eastAsia="Arial" w:cs="Times New Roman"/>
                <w:b/>
                <w:sz w:val="24"/>
                <w:szCs w:val="24"/>
              </w:rPr>
              <w:t>2023</w:t>
            </w:r>
          </w:p>
        </w:tc>
      </w:tr>
      <w:tr w:rsidR="001D3F9E" w:rsidRPr="001C6519" w:rsidTr="003964F1">
        <w:trPr>
          <w:trHeight w:val="1625"/>
        </w:trPr>
        <w:tc>
          <w:tcPr>
            <w:tcW w:w="3403" w:type="dxa"/>
            <w:vMerge/>
            <w:tcBorders>
              <w:left w:val="single" w:sz="4" w:space="0" w:color="auto"/>
              <w:bottom w:val="single" w:sz="4" w:space="0" w:color="auto"/>
              <w:right w:val="single" w:sz="4" w:space="0" w:color="auto"/>
            </w:tcBorders>
          </w:tcPr>
          <w:p w:rsidR="001D3F9E" w:rsidRPr="001C6519" w:rsidRDefault="001D3F9E" w:rsidP="003E4F61">
            <w:pPr>
              <w:tabs>
                <w:tab w:val="center" w:pos="4677"/>
              </w:tabs>
              <w:spacing w:line="240" w:lineRule="auto"/>
              <w:ind w:firstLine="29"/>
              <w:rPr>
                <w:rFonts w:eastAsia="Arial"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extDirection w:val="btLr"/>
          </w:tcPr>
          <w:p w:rsidR="001D3F9E" w:rsidRPr="001C6519" w:rsidRDefault="001D3F9E" w:rsidP="003E4F61">
            <w:pPr>
              <w:pStyle w:val="ae"/>
              <w:spacing w:line="240" w:lineRule="auto"/>
              <w:ind w:firstLine="0"/>
              <w:jc w:val="left"/>
              <w:rPr>
                <w:sz w:val="22"/>
                <w:szCs w:val="22"/>
              </w:rPr>
            </w:pPr>
            <w:r w:rsidRPr="001C6519">
              <w:rPr>
                <w:sz w:val="22"/>
                <w:szCs w:val="22"/>
              </w:rPr>
              <w:t>победители</w:t>
            </w:r>
          </w:p>
        </w:tc>
        <w:tc>
          <w:tcPr>
            <w:tcW w:w="850" w:type="dxa"/>
            <w:tcBorders>
              <w:top w:val="single" w:sz="4" w:space="0" w:color="auto"/>
              <w:left w:val="single" w:sz="4" w:space="0" w:color="auto"/>
              <w:bottom w:val="single" w:sz="4" w:space="0" w:color="auto"/>
              <w:right w:val="single" w:sz="4" w:space="0" w:color="auto"/>
            </w:tcBorders>
            <w:textDirection w:val="btLr"/>
          </w:tcPr>
          <w:p w:rsidR="001D3F9E" w:rsidRPr="001C6519" w:rsidRDefault="001D3F9E" w:rsidP="003E4F61">
            <w:pPr>
              <w:pStyle w:val="ae"/>
              <w:spacing w:line="240" w:lineRule="auto"/>
              <w:ind w:firstLine="0"/>
              <w:jc w:val="left"/>
              <w:rPr>
                <w:sz w:val="22"/>
                <w:szCs w:val="22"/>
              </w:rPr>
            </w:pPr>
            <w:r w:rsidRPr="001C6519">
              <w:rPr>
                <w:sz w:val="22"/>
                <w:szCs w:val="22"/>
              </w:rPr>
              <w:t>призёры</w:t>
            </w:r>
          </w:p>
        </w:tc>
        <w:tc>
          <w:tcPr>
            <w:tcW w:w="850" w:type="dxa"/>
            <w:tcBorders>
              <w:top w:val="single" w:sz="4" w:space="0" w:color="auto"/>
              <w:left w:val="single" w:sz="4" w:space="0" w:color="auto"/>
              <w:bottom w:val="single" w:sz="4" w:space="0" w:color="auto"/>
              <w:right w:val="single" w:sz="4" w:space="0" w:color="auto"/>
            </w:tcBorders>
            <w:textDirection w:val="btLr"/>
          </w:tcPr>
          <w:p w:rsidR="001D3F9E" w:rsidRPr="001C6519" w:rsidRDefault="001D3F9E" w:rsidP="003E4F61">
            <w:pPr>
              <w:pStyle w:val="ae"/>
              <w:spacing w:line="240" w:lineRule="auto"/>
              <w:ind w:firstLine="0"/>
              <w:jc w:val="left"/>
              <w:rPr>
                <w:sz w:val="22"/>
                <w:szCs w:val="22"/>
              </w:rPr>
            </w:pPr>
            <w:r w:rsidRPr="001C6519">
              <w:rPr>
                <w:sz w:val="22"/>
                <w:szCs w:val="22"/>
              </w:rPr>
              <w:t>всего победителей и призёров</w:t>
            </w:r>
          </w:p>
        </w:tc>
        <w:tc>
          <w:tcPr>
            <w:tcW w:w="850" w:type="dxa"/>
            <w:tcBorders>
              <w:top w:val="single" w:sz="4" w:space="0" w:color="auto"/>
              <w:left w:val="single" w:sz="4" w:space="0" w:color="auto"/>
              <w:bottom w:val="single" w:sz="4" w:space="0" w:color="auto"/>
              <w:right w:val="single" w:sz="4" w:space="0" w:color="auto"/>
            </w:tcBorders>
            <w:textDirection w:val="btLr"/>
          </w:tcPr>
          <w:p w:rsidR="001D3F9E" w:rsidRPr="001C6519" w:rsidRDefault="001D3F9E" w:rsidP="003E4F61">
            <w:pPr>
              <w:pStyle w:val="ae"/>
              <w:spacing w:line="240" w:lineRule="auto"/>
              <w:ind w:firstLine="0"/>
              <w:jc w:val="left"/>
              <w:rPr>
                <w:sz w:val="22"/>
                <w:szCs w:val="22"/>
              </w:rPr>
            </w:pPr>
            <w:r w:rsidRPr="001C6519">
              <w:rPr>
                <w:sz w:val="22"/>
                <w:szCs w:val="22"/>
              </w:rPr>
              <w:t>победители</w:t>
            </w:r>
          </w:p>
        </w:tc>
        <w:tc>
          <w:tcPr>
            <w:tcW w:w="850" w:type="dxa"/>
            <w:tcBorders>
              <w:top w:val="single" w:sz="4" w:space="0" w:color="auto"/>
              <w:left w:val="single" w:sz="4" w:space="0" w:color="auto"/>
              <w:bottom w:val="single" w:sz="4" w:space="0" w:color="auto"/>
              <w:right w:val="single" w:sz="4" w:space="0" w:color="auto"/>
            </w:tcBorders>
            <w:textDirection w:val="btLr"/>
          </w:tcPr>
          <w:p w:rsidR="001D3F9E" w:rsidRPr="001C6519" w:rsidRDefault="001D3F9E" w:rsidP="003E4F61">
            <w:pPr>
              <w:pStyle w:val="ae"/>
              <w:spacing w:line="240" w:lineRule="auto"/>
              <w:ind w:firstLine="0"/>
              <w:jc w:val="left"/>
              <w:rPr>
                <w:sz w:val="22"/>
                <w:szCs w:val="22"/>
              </w:rPr>
            </w:pPr>
            <w:r w:rsidRPr="001C6519">
              <w:rPr>
                <w:sz w:val="22"/>
                <w:szCs w:val="22"/>
              </w:rPr>
              <w:t>призёры</w:t>
            </w:r>
          </w:p>
        </w:tc>
        <w:tc>
          <w:tcPr>
            <w:tcW w:w="850" w:type="dxa"/>
            <w:tcBorders>
              <w:top w:val="single" w:sz="4" w:space="0" w:color="auto"/>
              <w:left w:val="single" w:sz="4" w:space="0" w:color="auto"/>
              <w:bottom w:val="single" w:sz="4" w:space="0" w:color="auto"/>
              <w:right w:val="single" w:sz="4" w:space="0" w:color="auto"/>
            </w:tcBorders>
            <w:textDirection w:val="btLr"/>
          </w:tcPr>
          <w:p w:rsidR="001D3F9E" w:rsidRPr="001C6519" w:rsidRDefault="001D3F9E" w:rsidP="003E4F61">
            <w:pPr>
              <w:pStyle w:val="ae"/>
              <w:spacing w:line="240" w:lineRule="auto"/>
              <w:ind w:firstLine="0"/>
              <w:jc w:val="left"/>
              <w:rPr>
                <w:sz w:val="22"/>
                <w:szCs w:val="22"/>
              </w:rPr>
            </w:pPr>
            <w:r w:rsidRPr="001C6519">
              <w:rPr>
                <w:sz w:val="22"/>
                <w:szCs w:val="22"/>
              </w:rPr>
              <w:t>всего победителей и призёров</w:t>
            </w:r>
          </w:p>
        </w:tc>
        <w:tc>
          <w:tcPr>
            <w:tcW w:w="850" w:type="dxa"/>
            <w:tcBorders>
              <w:top w:val="single" w:sz="4" w:space="0" w:color="auto"/>
              <w:left w:val="single" w:sz="4" w:space="0" w:color="auto"/>
              <w:bottom w:val="single" w:sz="4" w:space="0" w:color="auto"/>
              <w:right w:val="single" w:sz="4" w:space="0" w:color="auto"/>
            </w:tcBorders>
            <w:textDirection w:val="btLr"/>
          </w:tcPr>
          <w:p w:rsidR="001D3F9E" w:rsidRPr="001C6519" w:rsidRDefault="001D3F9E" w:rsidP="003E4F61">
            <w:pPr>
              <w:pStyle w:val="ae"/>
              <w:spacing w:line="240" w:lineRule="auto"/>
              <w:ind w:firstLine="0"/>
              <w:jc w:val="left"/>
              <w:rPr>
                <w:sz w:val="22"/>
                <w:szCs w:val="22"/>
              </w:rPr>
            </w:pPr>
            <w:r w:rsidRPr="001C6519">
              <w:rPr>
                <w:sz w:val="22"/>
                <w:szCs w:val="22"/>
              </w:rPr>
              <w:t>победители</w:t>
            </w:r>
          </w:p>
        </w:tc>
        <w:tc>
          <w:tcPr>
            <w:tcW w:w="850" w:type="dxa"/>
            <w:tcBorders>
              <w:top w:val="single" w:sz="4" w:space="0" w:color="auto"/>
              <w:left w:val="single" w:sz="4" w:space="0" w:color="auto"/>
              <w:bottom w:val="single" w:sz="4" w:space="0" w:color="auto"/>
              <w:right w:val="single" w:sz="4" w:space="0" w:color="auto"/>
            </w:tcBorders>
            <w:textDirection w:val="btLr"/>
          </w:tcPr>
          <w:p w:rsidR="001D3F9E" w:rsidRPr="001C6519" w:rsidRDefault="001D3F9E" w:rsidP="003E4F61">
            <w:pPr>
              <w:pStyle w:val="ae"/>
              <w:spacing w:line="240" w:lineRule="auto"/>
              <w:ind w:firstLine="0"/>
              <w:jc w:val="left"/>
              <w:rPr>
                <w:sz w:val="22"/>
                <w:szCs w:val="22"/>
              </w:rPr>
            </w:pPr>
            <w:r w:rsidRPr="001C6519">
              <w:rPr>
                <w:sz w:val="22"/>
                <w:szCs w:val="22"/>
              </w:rPr>
              <w:t>призёры</w:t>
            </w:r>
          </w:p>
        </w:tc>
        <w:tc>
          <w:tcPr>
            <w:tcW w:w="850" w:type="dxa"/>
            <w:tcBorders>
              <w:top w:val="single" w:sz="4" w:space="0" w:color="auto"/>
              <w:left w:val="single" w:sz="4" w:space="0" w:color="auto"/>
              <w:bottom w:val="single" w:sz="4" w:space="0" w:color="auto"/>
              <w:right w:val="single" w:sz="4" w:space="0" w:color="auto"/>
            </w:tcBorders>
            <w:textDirection w:val="btLr"/>
          </w:tcPr>
          <w:p w:rsidR="001D3F9E" w:rsidRPr="001C6519" w:rsidRDefault="001D3F9E" w:rsidP="003E4F61">
            <w:pPr>
              <w:pStyle w:val="ae"/>
              <w:spacing w:line="240" w:lineRule="auto"/>
              <w:ind w:firstLine="0"/>
              <w:jc w:val="left"/>
              <w:rPr>
                <w:sz w:val="22"/>
                <w:szCs w:val="22"/>
              </w:rPr>
            </w:pPr>
            <w:r w:rsidRPr="001C6519">
              <w:rPr>
                <w:sz w:val="22"/>
                <w:szCs w:val="22"/>
              </w:rPr>
              <w:t>всего победителей и призёров</w:t>
            </w:r>
          </w:p>
        </w:tc>
      </w:tr>
      <w:tr w:rsidR="001D3F9E" w:rsidRPr="001C6519" w:rsidTr="003964F1">
        <w:tc>
          <w:tcPr>
            <w:tcW w:w="3403" w:type="dxa"/>
            <w:tcBorders>
              <w:top w:val="single" w:sz="4" w:space="0" w:color="auto"/>
              <w:left w:val="single" w:sz="4" w:space="0" w:color="auto"/>
              <w:bottom w:val="single" w:sz="4" w:space="0" w:color="auto"/>
              <w:right w:val="single" w:sz="4" w:space="0" w:color="auto"/>
            </w:tcBorders>
          </w:tcPr>
          <w:p w:rsidR="001D3F9E" w:rsidRPr="001C6519" w:rsidRDefault="001D3F9E" w:rsidP="003E4F61">
            <w:pPr>
              <w:tabs>
                <w:tab w:val="center" w:pos="4677"/>
              </w:tabs>
              <w:spacing w:line="240" w:lineRule="auto"/>
              <w:ind w:firstLine="29"/>
              <w:rPr>
                <w:rFonts w:eastAsia="Arial" w:cs="Times New Roman"/>
                <w:sz w:val="24"/>
                <w:szCs w:val="24"/>
              </w:rPr>
            </w:pPr>
            <w:r w:rsidRPr="001C6519">
              <w:rPr>
                <w:rFonts w:eastAsia="Arial" w:cs="Times New Roman"/>
                <w:sz w:val="24"/>
                <w:szCs w:val="24"/>
              </w:rPr>
              <w:t>Татарский язык (для русскоязычных учащихся, для учащихся-татар школ с русским языком обучения)</w:t>
            </w:r>
          </w:p>
        </w:tc>
        <w:tc>
          <w:tcPr>
            <w:tcW w:w="850" w:type="dxa"/>
            <w:tcBorders>
              <w:top w:val="single" w:sz="4" w:space="0" w:color="auto"/>
              <w:left w:val="single" w:sz="4" w:space="0" w:color="auto"/>
              <w:bottom w:val="single" w:sz="4" w:space="0" w:color="auto"/>
              <w:right w:val="single" w:sz="4" w:space="0" w:color="auto"/>
            </w:tcBorders>
          </w:tcPr>
          <w:p w:rsidR="001D3F9E" w:rsidRPr="001C6519" w:rsidRDefault="001D3F9E" w:rsidP="003E4F61">
            <w:pPr>
              <w:tabs>
                <w:tab w:val="center" w:pos="4677"/>
              </w:tabs>
              <w:spacing w:line="240" w:lineRule="auto"/>
              <w:ind w:firstLine="29"/>
              <w:rPr>
                <w:rFonts w:eastAsia="Arial" w:cs="Times New Roman"/>
                <w:sz w:val="24"/>
                <w:szCs w:val="24"/>
              </w:rPr>
            </w:pPr>
            <w:r w:rsidRPr="001C6519">
              <w:rPr>
                <w:rFonts w:eastAsia="Arial" w:cs="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1D3F9E" w:rsidRPr="001C6519" w:rsidRDefault="001D3F9E" w:rsidP="003E4F61">
            <w:pPr>
              <w:tabs>
                <w:tab w:val="center" w:pos="4677"/>
              </w:tabs>
              <w:spacing w:line="240" w:lineRule="auto"/>
              <w:ind w:firstLine="29"/>
              <w:rPr>
                <w:rFonts w:eastAsia="Arial" w:cs="Times New Roman"/>
                <w:sz w:val="24"/>
                <w:szCs w:val="24"/>
              </w:rPr>
            </w:pPr>
            <w:r w:rsidRPr="001C6519">
              <w:rPr>
                <w:rFonts w:eastAsia="Arial"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1D3F9E" w:rsidRPr="001C6519" w:rsidRDefault="001D3F9E" w:rsidP="003E4F61">
            <w:pPr>
              <w:tabs>
                <w:tab w:val="center" w:pos="4677"/>
              </w:tabs>
              <w:spacing w:line="240" w:lineRule="auto"/>
              <w:ind w:firstLine="29"/>
              <w:rPr>
                <w:rFonts w:eastAsia="Arial" w:cs="Times New Roman"/>
                <w:b/>
                <w:sz w:val="24"/>
                <w:szCs w:val="24"/>
              </w:rPr>
            </w:pPr>
            <w:r w:rsidRPr="001C6519">
              <w:rPr>
                <w:rFonts w:eastAsia="Arial" w:cs="Times New Roman"/>
                <w:b/>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1D3F9E" w:rsidRPr="001C6519" w:rsidRDefault="001D3F9E" w:rsidP="003E4F61">
            <w:pPr>
              <w:spacing w:line="240" w:lineRule="auto"/>
              <w:ind w:firstLine="29"/>
              <w:rPr>
                <w:rFonts w:eastAsia="Arial" w:cs="Times New Roman"/>
                <w:b/>
                <w:sz w:val="24"/>
                <w:szCs w:val="24"/>
              </w:rPr>
            </w:pPr>
            <w:r w:rsidRPr="001C6519">
              <w:rPr>
                <w:rFonts w:eastAsia="Arial" w:cs="Times New Roman"/>
                <w:b/>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1D3F9E" w:rsidRPr="001C6519" w:rsidRDefault="001D3F9E" w:rsidP="003E4F61">
            <w:pPr>
              <w:spacing w:line="240" w:lineRule="auto"/>
              <w:ind w:firstLine="29"/>
              <w:rPr>
                <w:rFonts w:eastAsia="Arial" w:cs="Times New Roman"/>
                <w:b/>
                <w:sz w:val="24"/>
                <w:szCs w:val="24"/>
              </w:rPr>
            </w:pPr>
            <w:r w:rsidRPr="001C6519">
              <w:rPr>
                <w:rFonts w:eastAsia="Arial" w:cs="Times New Roman"/>
                <w:b/>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1D3F9E" w:rsidRPr="001C6519" w:rsidRDefault="001D3F9E" w:rsidP="003E4F61">
            <w:pPr>
              <w:spacing w:line="240" w:lineRule="auto"/>
              <w:ind w:firstLine="29"/>
              <w:rPr>
                <w:rFonts w:eastAsia="Arial" w:cs="Times New Roman"/>
                <w:b/>
                <w:sz w:val="24"/>
                <w:szCs w:val="24"/>
              </w:rPr>
            </w:pPr>
            <w:r w:rsidRPr="001C6519">
              <w:rPr>
                <w:rFonts w:eastAsia="Arial" w:cs="Times New Roman"/>
                <w:b/>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1D3F9E" w:rsidRPr="001C6519" w:rsidRDefault="001D3F9E" w:rsidP="003E4F61">
            <w:pPr>
              <w:spacing w:line="240" w:lineRule="auto"/>
              <w:ind w:firstLine="29"/>
              <w:rPr>
                <w:rFonts w:eastAsia="Arial" w:cs="Times New Roman"/>
                <w:b/>
                <w:sz w:val="24"/>
                <w:szCs w:val="24"/>
              </w:rPr>
            </w:pPr>
            <w:r w:rsidRPr="001C6519">
              <w:rPr>
                <w:rFonts w:eastAsia="Arial" w:cs="Times New Roman"/>
                <w:b/>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1D3F9E" w:rsidRPr="001C6519" w:rsidRDefault="001D3F9E" w:rsidP="003E4F61">
            <w:pPr>
              <w:spacing w:line="240" w:lineRule="auto"/>
              <w:ind w:firstLine="29"/>
              <w:rPr>
                <w:rFonts w:eastAsia="Arial" w:cs="Times New Roman"/>
                <w:b/>
                <w:sz w:val="24"/>
                <w:szCs w:val="24"/>
              </w:rPr>
            </w:pPr>
            <w:r w:rsidRPr="001C6519">
              <w:rPr>
                <w:rFonts w:eastAsia="Arial" w:cs="Times New Roman"/>
                <w:b/>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1D3F9E" w:rsidRPr="001C6519" w:rsidRDefault="001D3F9E" w:rsidP="003E4F61">
            <w:pPr>
              <w:spacing w:line="240" w:lineRule="auto"/>
              <w:ind w:firstLine="29"/>
              <w:rPr>
                <w:rFonts w:eastAsia="Arial" w:cs="Times New Roman"/>
                <w:b/>
                <w:sz w:val="24"/>
                <w:szCs w:val="24"/>
              </w:rPr>
            </w:pPr>
            <w:r w:rsidRPr="001C6519">
              <w:rPr>
                <w:rFonts w:eastAsia="Arial" w:cs="Times New Roman"/>
                <w:b/>
                <w:sz w:val="24"/>
                <w:szCs w:val="24"/>
              </w:rPr>
              <w:t>0</w:t>
            </w:r>
          </w:p>
        </w:tc>
      </w:tr>
      <w:tr w:rsidR="001D3F9E" w:rsidRPr="001C6519" w:rsidTr="003964F1">
        <w:tc>
          <w:tcPr>
            <w:tcW w:w="3403" w:type="dxa"/>
            <w:tcBorders>
              <w:top w:val="single" w:sz="4" w:space="0" w:color="auto"/>
              <w:left w:val="single" w:sz="4" w:space="0" w:color="auto"/>
              <w:bottom w:val="single" w:sz="4" w:space="0" w:color="auto"/>
              <w:right w:val="single" w:sz="4" w:space="0" w:color="auto"/>
            </w:tcBorders>
          </w:tcPr>
          <w:p w:rsidR="001D3F9E" w:rsidRPr="001C6519" w:rsidRDefault="001D3F9E" w:rsidP="003E4F61">
            <w:pPr>
              <w:tabs>
                <w:tab w:val="center" w:pos="4677"/>
              </w:tabs>
              <w:spacing w:line="240" w:lineRule="auto"/>
              <w:ind w:firstLine="29"/>
              <w:rPr>
                <w:rFonts w:eastAsia="Arial" w:cs="Times New Roman"/>
                <w:sz w:val="24"/>
                <w:szCs w:val="24"/>
              </w:rPr>
            </w:pPr>
            <w:r w:rsidRPr="001C6519">
              <w:rPr>
                <w:rFonts w:eastAsia="Arial" w:cs="Times New Roman"/>
                <w:sz w:val="24"/>
                <w:szCs w:val="24"/>
              </w:rPr>
              <w:t>Русский язык и литература для учащихся школ с родным (нерусским) языком обучения</w:t>
            </w:r>
          </w:p>
        </w:tc>
        <w:tc>
          <w:tcPr>
            <w:tcW w:w="850" w:type="dxa"/>
            <w:tcBorders>
              <w:top w:val="single" w:sz="4" w:space="0" w:color="auto"/>
              <w:left w:val="single" w:sz="4" w:space="0" w:color="auto"/>
              <w:bottom w:val="single" w:sz="4" w:space="0" w:color="auto"/>
              <w:right w:val="single" w:sz="4" w:space="0" w:color="auto"/>
            </w:tcBorders>
          </w:tcPr>
          <w:p w:rsidR="001D3F9E" w:rsidRPr="001C6519" w:rsidRDefault="001D3F9E" w:rsidP="003E4F61">
            <w:pPr>
              <w:tabs>
                <w:tab w:val="center" w:pos="4677"/>
              </w:tabs>
              <w:spacing w:line="240" w:lineRule="auto"/>
              <w:ind w:firstLine="29"/>
              <w:rPr>
                <w:rFonts w:eastAsia="Arial" w:cs="Times New Roman"/>
                <w:sz w:val="24"/>
                <w:szCs w:val="24"/>
              </w:rPr>
            </w:pPr>
            <w:r w:rsidRPr="001C6519">
              <w:rPr>
                <w:rFonts w:eastAsia="Arial" w:cs="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1D3F9E" w:rsidRPr="001C6519" w:rsidRDefault="001D3F9E" w:rsidP="003E4F61">
            <w:pPr>
              <w:tabs>
                <w:tab w:val="center" w:pos="4677"/>
              </w:tabs>
              <w:spacing w:line="240" w:lineRule="auto"/>
              <w:ind w:firstLine="29"/>
              <w:rPr>
                <w:rFonts w:eastAsia="Arial" w:cs="Times New Roman"/>
                <w:sz w:val="24"/>
                <w:szCs w:val="24"/>
              </w:rPr>
            </w:pPr>
            <w:r w:rsidRPr="001C6519">
              <w:rPr>
                <w:rFonts w:eastAsia="Arial" w:cs="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1D3F9E" w:rsidRPr="001C6519" w:rsidRDefault="001D3F9E" w:rsidP="003E4F61">
            <w:pPr>
              <w:tabs>
                <w:tab w:val="center" w:pos="4677"/>
              </w:tabs>
              <w:spacing w:line="240" w:lineRule="auto"/>
              <w:ind w:firstLine="29"/>
              <w:rPr>
                <w:rFonts w:eastAsia="Arial" w:cs="Times New Roman"/>
                <w:b/>
                <w:sz w:val="24"/>
                <w:szCs w:val="24"/>
              </w:rPr>
            </w:pPr>
            <w:r w:rsidRPr="001C6519">
              <w:rPr>
                <w:rFonts w:eastAsia="Arial" w:cs="Times New Roman"/>
                <w:b/>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1D3F9E" w:rsidRPr="001C6519" w:rsidRDefault="001D3F9E" w:rsidP="003E4F61">
            <w:pPr>
              <w:tabs>
                <w:tab w:val="center" w:pos="4677"/>
              </w:tabs>
              <w:spacing w:line="240" w:lineRule="auto"/>
              <w:ind w:firstLine="29"/>
              <w:rPr>
                <w:rFonts w:eastAsia="Arial" w:cs="Times New Roman"/>
                <w:b/>
                <w:sz w:val="24"/>
                <w:szCs w:val="24"/>
              </w:rPr>
            </w:pPr>
            <w:r w:rsidRPr="001C6519">
              <w:rPr>
                <w:rFonts w:eastAsia="Arial" w:cs="Times New Roman"/>
                <w:b/>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1D3F9E" w:rsidRPr="001C6519" w:rsidRDefault="001D3F9E" w:rsidP="003E4F61">
            <w:pPr>
              <w:tabs>
                <w:tab w:val="center" w:pos="4677"/>
              </w:tabs>
              <w:spacing w:line="240" w:lineRule="auto"/>
              <w:ind w:firstLine="29"/>
              <w:rPr>
                <w:rFonts w:eastAsia="Arial" w:cs="Times New Roman"/>
                <w:b/>
                <w:sz w:val="24"/>
                <w:szCs w:val="24"/>
              </w:rPr>
            </w:pPr>
            <w:r w:rsidRPr="001C6519">
              <w:rPr>
                <w:rFonts w:eastAsia="Arial" w:cs="Times New Roman"/>
                <w:b/>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1D3F9E" w:rsidRPr="001C6519" w:rsidRDefault="001D3F9E" w:rsidP="003E4F61">
            <w:pPr>
              <w:tabs>
                <w:tab w:val="center" w:pos="4677"/>
              </w:tabs>
              <w:spacing w:line="240" w:lineRule="auto"/>
              <w:ind w:firstLine="29"/>
              <w:rPr>
                <w:rFonts w:eastAsia="Arial" w:cs="Times New Roman"/>
                <w:b/>
                <w:sz w:val="24"/>
                <w:szCs w:val="24"/>
              </w:rPr>
            </w:pPr>
            <w:r w:rsidRPr="001C6519">
              <w:rPr>
                <w:rFonts w:eastAsia="Arial" w:cs="Times New Roman"/>
                <w:b/>
                <w:sz w:val="24"/>
                <w:szCs w:val="24"/>
              </w:rPr>
              <w:t>4</w:t>
            </w:r>
          </w:p>
        </w:tc>
        <w:tc>
          <w:tcPr>
            <w:tcW w:w="850" w:type="dxa"/>
            <w:tcBorders>
              <w:top w:val="single" w:sz="4" w:space="0" w:color="auto"/>
              <w:left w:val="single" w:sz="4" w:space="0" w:color="auto"/>
              <w:bottom w:val="single" w:sz="4" w:space="0" w:color="auto"/>
              <w:right w:val="single" w:sz="4" w:space="0" w:color="auto"/>
            </w:tcBorders>
          </w:tcPr>
          <w:p w:rsidR="001D3F9E" w:rsidRPr="001C6519" w:rsidRDefault="001D3F9E" w:rsidP="003E4F61">
            <w:pPr>
              <w:tabs>
                <w:tab w:val="center" w:pos="4677"/>
              </w:tabs>
              <w:spacing w:line="240" w:lineRule="auto"/>
              <w:ind w:firstLine="29"/>
              <w:rPr>
                <w:rFonts w:eastAsia="Arial" w:cs="Times New Roman"/>
                <w:b/>
                <w:sz w:val="24"/>
                <w:szCs w:val="24"/>
              </w:rPr>
            </w:pPr>
            <w:r w:rsidRPr="001C6519">
              <w:rPr>
                <w:rFonts w:eastAsia="Arial" w:cs="Times New Roman"/>
                <w:b/>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1D3F9E" w:rsidRPr="001C6519" w:rsidRDefault="001D3F9E" w:rsidP="003E4F61">
            <w:pPr>
              <w:tabs>
                <w:tab w:val="center" w:pos="4677"/>
              </w:tabs>
              <w:spacing w:line="240" w:lineRule="auto"/>
              <w:ind w:firstLine="29"/>
              <w:rPr>
                <w:rFonts w:eastAsia="Arial" w:cs="Times New Roman"/>
                <w:b/>
                <w:sz w:val="24"/>
                <w:szCs w:val="24"/>
              </w:rPr>
            </w:pPr>
            <w:r w:rsidRPr="001C6519">
              <w:rPr>
                <w:rFonts w:eastAsia="Arial" w:cs="Times New Roman"/>
                <w:b/>
                <w:sz w:val="24"/>
                <w:szCs w:val="24"/>
              </w:rPr>
              <w:t>4</w:t>
            </w:r>
          </w:p>
        </w:tc>
        <w:tc>
          <w:tcPr>
            <w:tcW w:w="850" w:type="dxa"/>
            <w:tcBorders>
              <w:top w:val="single" w:sz="4" w:space="0" w:color="auto"/>
              <w:left w:val="single" w:sz="4" w:space="0" w:color="auto"/>
              <w:bottom w:val="single" w:sz="4" w:space="0" w:color="auto"/>
              <w:right w:val="single" w:sz="4" w:space="0" w:color="auto"/>
            </w:tcBorders>
          </w:tcPr>
          <w:p w:rsidR="001D3F9E" w:rsidRPr="001C6519" w:rsidRDefault="001D3F9E" w:rsidP="003E4F61">
            <w:pPr>
              <w:tabs>
                <w:tab w:val="center" w:pos="4677"/>
              </w:tabs>
              <w:spacing w:line="240" w:lineRule="auto"/>
              <w:ind w:firstLine="29"/>
              <w:rPr>
                <w:rFonts w:eastAsia="Arial" w:cs="Times New Roman"/>
                <w:b/>
                <w:sz w:val="24"/>
                <w:szCs w:val="24"/>
              </w:rPr>
            </w:pPr>
            <w:r w:rsidRPr="001C6519">
              <w:rPr>
                <w:rFonts w:eastAsia="Arial" w:cs="Times New Roman"/>
                <w:b/>
                <w:sz w:val="24"/>
                <w:szCs w:val="24"/>
              </w:rPr>
              <w:t>5</w:t>
            </w:r>
          </w:p>
        </w:tc>
      </w:tr>
      <w:tr w:rsidR="001D3F9E" w:rsidRPr="001C6519" w:rsidTr="003964F1">
        <w:tc>
          <w:tcPr>
            <w:tcW w:w="3403" w:type="dxa"/>
            <w:tcBorders>
              <w:top w:val="single" w:sz="4" w:space="0" w:color="auto"/>
              <w:left w:val="single" w:sz="4" w:space="0" w:color="auto"/>
              <w:bottom w:val="single" w:sz="4" w:space="0" w:color="auto"/>
              <w:right w:val="single" w:sz="4" w:space="0" w:color="auto"/>
            </w:tcBorders>
          </w:tcPr>
          <w:p w:rsidR="001D3F9E" w:rsidRPr="001C6519" w:rsidRDefault="001D3F9E" w:rsidP="003E4F61">
            <w:pPr>
              <w:tabs>
                <w:tab w:val="center" w:pos="4677"/>
              </w:tabs>
              <w:spacing w:line="240" w:lineRule="auto"/>
              <w:ind w:firstLine="29"/>
              <w:rPr>
                <w:rFonts w:eastAsia="Arial" w:cs="Times New Roman"/>
                <w:sz w:val="24"/>
                <w:szCs w:val="24"/>
              </w:rPr>
            </w:pPr>
            <w:r w:rsidRPr="001C6519">
              <w:rPr>
                <w:rFonts w:eastAsia="Arial" w:cs="Times New Roman"/>
                <w:sz w:val="24"/>
                <w:szCs w:val="24"/>
              </w:rPr>
              <w:t>Предметная олимпиада на татарском языке</w:t>
            </w:r>
          </w:p>
        </w:tc>
        <w:tc>
          <w:tcPr>
            <w:tcW w:w="850" w:type="dxa"/>
            <w:tcBorders>
              <w:top w:val="single" w:sz="4" w:space="0" w:color="auto"/>
              <w:left w:val="single" w:sz="4" w:space="0" w:color="auto"/>
              <w:bottom w:val="single" w:sz="4" w:space="0" w:color="auto"/>
              <w:right w:val="single" w:sz="4" w:space="0" w:color="auto"/>
            </w:tcBorders>
          </w:tcPr>
          <w:p w:rsidR="001D3F9E" w:rsidRPr="001C6519" w:rsidRDefault="001D3F9E" w:rsidP="003E4F61">
            <w:pPr>
              <w:tabs>
                <w:tab w:val="center" w:pos="4677"/>
              </w:tabs>
              <w:spacing w:line="240" w:lineRule="auto"/>
              <w:ind w:firstLine="29"/>
              <w:rPr>
                <w:rFonts w:eastAsia="Arial" w:cs="Times New Roman"/>
                <w:sz w:val="24"/>
                <w:szCs w:val="24"/>
              </w:rPr>
            </w:pPr>
            <w:r w:rsidRPr="001C6519">
              <w:rPr>
                <w:rFonts w:eastAsia="Arial"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1D3F9E" w:rsidRPr="001C6519" w:rsidRDefault="001D3F9E" w:rsidP="003E4F61">
            <w:pPr>
              <w:tabs>
                <w:tab w:val="center" w:pos="4677"/>
              </w:tabs>
              <w:spacing w:line="240" w:lineRule="auto"/>
              <w:ind w:firstLine="29"/>
              <w:rPr>
                <w:rFonts w:eastAsia="Arial" w:cs="Times New Roman"/>
                <w:sz w:val="24"/>
                <w:szCs w:val="24"/>
              </w:rPr>
            </w:pPr>
            <w:r w:rsidRPr="001C6519">
              <w:rPr>
                <w:rFonts w:eastAsia="Arial"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1D3F9E" w:rsidRPr="001C6519" w:rsidRDefault="001D3F9E" w:rsidP="003E4F61">
            <w:pPr>
              <w:tabs>
                <w:tab w:val="center" w:pos="4677"/>
              </w:tabs>
              <w:spacing w:line="240" w:lineRule="auto"/>
              <w:ind w:firstLine="29"/>
              <w:rPr>
                <w:rFonts w:eastAsia="Arial" w:cs="Times New Roman"/>
                <w:b/>
                <w:sz w:val="24"/>
                <w:szCs w:val="24"/>
              </w:rPr>
            </w:pPr>
            <w:r w:rsidRPr="001C6519">
              <w:rPr>
                <w:rFonts w:eastAsia="Arial" w:cs="Times New Roman"/>
                <w:b/>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1D3F9E" w:rsidRPr="001C6519" w:rsidRDefault="001D3F9E" w:rsidP="003E4F61">
            <w:pPr>
              <w:spacing w:line="240" w:lineRule="auto"/>
              <w:ind w:firstLine="29"/>
              <w:rPr>
                <w:rFonts w:eastAsia="Arial" w:cs="Times New Roman"/>
                <w:b/>
                <w:sz w:val="24"/>
                <w:szCs w:val="24"/>
              </w:rPr>
            </w:pPr>
            <w:r w:rsidRPr="001C6519">
              <w:rPr>
                <w:rFonts w:eastAsia="Arial" w:cs="Times New Roman"/>
                <w:b/>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1D3F9E" w:rsidRPr="001C6519" w:rsidRDefault="001D3F9E" w:rsidP="003E4F61">
            <w:pPr>
              <w:spacing w:line="240" w:lineRule="auto"/>
              <w:ind w:firstLine="29"/>
              <w:rPr>
                <w:rFonts w:eastAsia="Arial" w:cs="Times New Roman"/>
                <w:b/>
                <w:sz w:val="24"/>
                <w:szCs w:val="24"/>
              </w:rPr>
            </w:pPr>
            <w:r w:rsidRPr="001C6519">
              <w:rPr>
                <w:rFonts w:eastAsia="Arial" w:cs="Times New Roman"/>
                <w:b/>
                <w:sz w:val="24"/>
                <w:szCs w:val="24"/>
              </w:rPr>
              <w:t>4</w:t>
            </w:r>
          </w:p>
        </w:tc>
        <w:tc>
          <w:tcPr>
            <w:tcW w:w="850" w:type="dxa"/>
            <w:tcBorders>
              <w:top w:val="single" w:sz="4" w:space="0" w:color="auto"/>
              <w:left w:val="single" w:sz="4" w:space="0" w:color="auto"/>
              <w:bottom w:val="single" w:sz="4" w:space="0" w:color="auto"/>
              <w:right w:val="single" w:sz="4" w:space="0" w:color="auto"/>
            </w:tcBorders>
          </w:tcPr>
          <w:p w:rsidR="001D3F9E" w:rsidRPr="001C6519" w:rsidRDefault="001D3F9E" w:rsidP="003E4F61">
            <w:pPr>
              <w:spacing w:line="240" w:lineRule="auto"/>
              <w:ind w:firstLine="29"/>
              <w:rPr>
                <w:rFonts w:eastAsia="Arial" w:cs="Times New Roman"/>
                <w:b/>
                <w:sz w:val="24"/>
                <w:szCs w:val="24"/>
              </w:rPr>
            </w:pPr>
            <w:r w:rsidRPr="001C6519">
              <w:rPr>
                <w:rFonts w:eastAsia="Arial" w:cs="Times New Roman"/>
                <w:b/>
                <w:sz w:val="24"/>
                <w:szCs w:val="24"/>
              </w:rPr>
              <w:t>4</w:t>
            </w:r>
          </w:p>
        </w:tc>
        <w:tc>
          <w:tcPr>
            <w:tcW w:w="850" w:type="dxa"/>
            <w:tcBorders>
              <w:top w:val="single" w:sz="4" w:space="0" w:color="auto"/>
              <w:left w:val="single" w:sz="4" w:space="0" w:color="auto"/>
              <w:bottom w:val="single" w:sz="4" w:space="0" w:color="auto"/>
              <w:right w:val="single" w:sz="4" w:space="0" w:color="auto"/>
            </w:tcBorders>
          </w:tcPr>
          <w:p w:rsidR="001D3F9E" w:rsidRPr="001C6519" w:rsidRDefault="001D3F9E" w:rsidP="003E4F61">
            <w:pPr>
              <w:spacing w:line="240" w:lineRule="auto"/>
              <w:ind w:firstLine="29"/>
              <w:rPr>
                <w:rFonts w:eastAsia="Arial" w:cs="Times New Roman"/>
                <w:b/>
                <w:sz w:val="24"/>
                <w:szCs w:val="24"/>
              </w:rPr>
            </w:pPr>
            <w:r w:rsidRPr="001C6519">
              <w:rPr>
                <w:rFonts w:eastAsia="Arial" w:cs="Times New Roman"/>
                <w:b/>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1D3F9E" w:rsidRPr="001C6519" w:rsidRDefault="001D3F9E" w:rsidP="003E4F61">
            <w:pPr>
              <w:spacing w:line="240" w:lineRule="auto"/>
              <w:ind w:firstLine="29"/>
              <w:rPr>
                <w:rFonts w:eastAsia="Arial" w:cs="Times New Roman"/>
                <w:b/>
                <w:sz w:val="24"/>
                <w:szCs w:val="24"/>
              </w:rPr>
            </w:pPr>
            <w:r w:rsidRPr="001C6519">
              <w:rPr>
                <w:rFonts w:eastAsia="Arial" w:cs="Times New Roman"/>
                <w:b/>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1D3F9E" w:rsidRPr="001C6519" w:rsidRDefault="001D3F9E" w:rsidP="003E4F61">
            <w:pPr>
              <w:spacing w:line="240" w:lineRule="auto"/>
              <w:rPr>
                <w:rFonts w:eastAsia="Arial" w:cs="Times New Roman"/>
                <w:b/>
                <w:sz w:val="24"/>
                <w:szCs w:val="24"/>
              </w:rPr>
            </w:pPr>
            <w:r w:rsidRPr="001C6519">
              <w:rPr>
                <w:rFonts w:eastAsia="Arial" w:cs="Times New Roman"/>
                <w:b/>
                <w:sz w:val="24"/>
                <w:szCs w:val="24"/>
              </w:rPr>
              <w:t>2</w:t>
            </w:r>
          </w:p>
        </w:tc>
      </w:tr>
      <w:tr w:rsidR="001D3F9E" w:rsidRPr="001C6519" w:rsidTr="003964F1">
        <w:trPr>
          <w:trHeight w:val="324"/>
        </w:trPr>
        <w:tc>
          <w:tcPr>
            <w:tcW w:w="3403" w:type="dxa"/>
            <w:tcBorders>
              <w:top w:val="single" w:sz="4" w:space="0" w:color="auto"/>
              <w:left w:val="single" w:sz="4" w:space="0" w:color="auto"/>
              <w:bottom w:val="single" w:sz="4" w:space="0" w:color="auto"/>
              <w:right w:val="single" w:sz="4" w:space="0" w:color="auto"/>
            </w:tcBorders>
          </w:tcPr>
          <w:p w:rsidR="001D3F9E" w:rsidRPr="001C6519" w:rsidRDefault="001D3F9E" w:rsidP="003E4F61">
            <w:pPr>
              <w:tabs>
                <w:tab w:val="center" w:pos="4677"/>
              </w:tabs>
              <w:spacing w:line="240" w:lineRule="auto"/>
              <w:ind w:firstLine="29"/>
              <w:rPr>
                <w:rFonts w:eastAsia="Arial" w:cs="Times New Roman"/>
                <w:sz w:val="24"/>
                <w:szCs w:val="24"/>
              </w:rPr>
            </w:pPr>
            <w:r w:rsidRPr="001C6519">
              <w:rPr>
                <w:rFonts w:eastAsia="Arial" w:cs="Times New Roman"/>
                <w:sz w:val="24"/>
                <w:szCs w:val="24"/>
              </w:rPr>
              <w:t>ОДНКР</w:t>
            </w:r>
          </w:p>
        </w:tc>
        <w:tc>
          <w:tcPr>
            <w:tcW w:w="850" w:type="dxa"/>
            <w:tcBorders>
              <w:top w:val="single" w:sz="4" w:space="0" w:color="auto"/>
              <w:left w:val="single" w:sz="4" w:space="0" w:color="auto"/>
              <w:bottom w:val="single" w:sz="4" w:space="0" w:color="auto"/>
              <w:right w:val="single" w:sz="4" w:space="0" w:color="auto"/>
            </w:tcBorders>
          </w:tcPr>
          <w:p w:rsidR="001D3F9E" w:rsidRPr="001C6519" w:rsidRDefault="001D3F9E" w:rsidP="003E4F61">
            <w:pPr>
              <w:tabs>
                <w:tab w:val="center" w:pos="4677"/>
              </w:tabs>
              <w:spacing w:line="240" w:lineRule="auto"/>
              <w:ind w:firstLine="29"/>
              <w:rPr>
                <w:rFonts w:eastAsia="Arial"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1D3F9E" w:rsidRPr="001C6519" w:rsidRDefault="001D3F9E" w:rsidP="003E4F61">
            <w:pPr>
              <w:tabs>
                <w:tab w:val="center" w:pos="4677"/>
              </w:tabs>
              <w:spacing w:line="240" w:lineRule="auto"/>
              <w:ind w:firstLine="29"/>
              <w:rPr>
                <w:rFonts w:eastAsia="Arial"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1D3F9E" w:rsidRPr="001C6519" w:rsidRDefault="001D3F9E" w:rsidP="003E4F61">
            <w:pPr>
              <w:tabs>
                <w:tab w:val="center" w:pos="4677"/>
              </w:tabs>
              <w:spacing w:line="240" w:lineRule="auto"/>
              <w:ind w:firstLine="29"/>
              <w:rPr>
                <w:rFonts w:eastAsia="Arial"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1D3F9E" w:rsidRPr="001C6519" w:rsidRDefault="001D3F9E" w:rsidP="003E4F61">
            <w:pPr>
              <w:spacing w:line="240" w:lineRule="auto"/>
              <w:ind w:firstLine="29"/>
              <w:rPr>
                <w:rFonts w:eastAsia="Arial" w:cs="Times New Roman"/>
                <w:b/>
                <w:sz w:val="24"/>
                <w:szCs w:val="24"/>
              </w:rPr>
            </w:pPr>
            <w:r w:rsidRPr="001C6519">
              <w:rPr>
                <w:rFonts w:eastAsia="Arial" w:cs="Times New Roman"/>
                <w:b/>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1D3F9E" w:rsidRPr="001C6519" w:rsidRDefault="001D3F9E" w:rsidP="003E4F61">
            <w:pPr>
              <w:spacing w:line="240" w:lineRule="auto"/>
              <w:ind w:firstLine="29"/>
              <w:rPr>
                <w:rFonts w:eastAsia="Arial" w:cs="Times New Roman"/>
                <w:b/>
                <w:sz w:val="24"/>
                <w:szCs w:val="24"/>
              </w:rPr>
            </w:pPr>
            <w:r w:rsidRPr="001C6519">
              <w:rPr>
                <w:rFonts w:eastAsia="Arial" w:cs="Times New Roman"/>
                <w:b/>
                <w:sz w:val="24"/>
                <w:szCs w:val="24"/>
              </w:rPr>
              <w:t>4</w:t>
            </w:r>
          </w:p>
        </w:tc>
        <w:tc>
          <w:tcPr>
            <w:tcW w:w="850" w:type="dxa"/>
            <w:tcBorders>
              <w:top w:val="single" w:sz="4" w:space="0" w:color="auto"/>
              <w:left w:val="single" w:sz="4" w:space="0" w:color="auto"/>
              <w:bottom w:val="single" w:sz="4" w:space="0" w:color="auto"/>
              <w:right w:val="single" w:sz="4" w:space="0" w:color="auto"/>
            </w:tcBorders>
          </w:tcPr>
          <w:p w:rsidR="001D3F9E" w:rsidRPr="001C6519" w:rsidRDefault="001D3F9E" w:rsidP="003E4F61">
            <w:pPr>
              <w:spacing w:line="240" w:lineRule="auto"/>
              <w:ind w:firstLine="29"/>
              <w:rPr>
                <w:rFonts w:eastAsia="Arial" w:cs="Times New Roman"/>
                <w:b/>
                <w:sz w:val="24"/>
                <w:szCs w:val="24"/>
              </w:rPr>
            </w:pPr>
            <w:r w:rsidRPr="001C6519">
              <w:rPr>
                <w:rFonts w:eastAsia="Arial" w:cs="Times New Roman"/>
                <w:b/>
                <w:sz w:val="24"/>
                <w:szCs w:val="24"/>
              </w:rPr>
              <w:t>4</w:t>
            </w:r>
          </w:p>
        </w:tc>
        <w:tc>
          <w:tcPr>
            <w:tcW w:w="850" w:type="dxa"/>
            <w:tcBorders>
              <w:top w:val="single" w:sz="4" w:space="0" w:color="auto"/>
              <w:left w:val="single" w:sz="4" w:space="0" w:color="auto"/>
              <w:bottom w:val="single" w:sz="4" w:space="0" w:color="auto"/>
              <w:right w:val="single" w:sz="4" w:space="0" w:color="auto"/>
            </w:tcBorders>
          </w:tcPr>
          <w:p w:rsidR="001D3F9E" w:rsidRPr="001C6519" w:rsidRDefault="001D3F9E" w:rsidP="003E4F61">
            <w:pPr>
              <w:spacing w:line="240" w:lineRule="auto"/>
              <w:ind w:firstLine="29"/>
              <w:rPr>
                <w:rFonts w:eastAsia="Arial" w:cs="Times New Roman"/>
                <w:b/>
                <w:sz w:val="24"/>
                <w:szCs w:val="24"/>
              </w:rPr>
            </w:pPr>
            <w:r w:rsidRPr="001C6519">
              <w:rPr>
                <w:rFonts w:eastAsia="Arial" w:cs="Times New Roman"/>
                <w:b/>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1D3F9E" w:rsidRPr="001C6519" w:rsidRDefault="001D3F9E" w:rsidP="003E4F61">
            <w:pPr>
              <w:spacing w:line="240" w:lineRule="auto"/>
              <w:ind w:firstLine="29"/>
              <w:rPr>
                <w:rFonts w:eastAsia="Arial" w:cs="Times New Roman"/>
                <w:b/>
                <w:sz w:val="24"/>
                <w:szCs w:val="24"/>
              </w:rPr>
            </w:pPr>
            <w:r w:rsidRPr="001C6519">
              <w:rPr>
                <w:rFonts w:eastAsia="Arial" w:cs="Times New Roman"/>
                <w:b/>
                <w:sz w:val="24"/>
                <w:szCs w:val="24"/>
              </w:rPr>
              <w:t>4</w:t>
            </w:r>
          </w:p>
        </w:tc>
        <w:tc>
          <w:tcPr>
            <w:tcW w:w="850" w:type="dxa"/>
            <w:tcBorders>
              <w:top w:val="single" w:sz="4" w:space="0" w:color="auto"/>
              <w:left w:val="single" w:sz="4" w:space="0" w:color="auto"/>
              <w:bottom w:val="single" w:sz="4" w:space="0" w:color="auto"/>
              <w:right w:val="single" w:sz="4" w:space="0" w:color="auto"/>
            </w:tcBorders>
          </w:tcPr>
          <w:p w:rsidR="001D3F9E" w:rsidRPr="001C6519" w:rsidRDefault="001D3F9E" w:rsidP="003E4F61">
            <w:pPr>
              <w:spacing w:line="240" w:lineRule="auto"/>
              <w:ind w:firstLine="29"/>
              <w:rPr>
                <w:rFonts w:eastAsia="Arial" w:cs="Times New Roman"/>
                <w:b/>
                <w:sz w:val="24"/>
                <w:szCs w:val="24"/>
              </w:rPr>
            </w:pPr>
            <w:r w:rsidRPr="001C6519">
              <w:rPr>
                <w:rFonts w:eastAsia="Arial" w:cs="Times New Roman"/>
                <w:b/>
                <w:sz w:val="24"/>
                <w:szCs w:val="24"/>
              </w:rPr>
              <w:t>4</w:t>
            </w:r>
          </w:p>
        </w:tc>
      </w:tr>
      <w:tr w:rsidR="001D3F9E" w:rsidRPr="001C6519" w:rsidTr="003964F1">
        <w:tc>
          <w:tcPr>
            <w:tcW w:w="3403" w:type="dxa"/>
            <w:tcBorders>
              <w:top w:val="single" w:sz="4" w:space="0" w:color="auto"/>
              <w:left w:val="single" w:sz="4" w:space="0" w:color="auto"/>
              <w:bottom w:val="single" w:sz="4" w:space="0" w:color="auto"/>
              <w:right w:val="single" w:sz="4" w:space="0" w:color="auto"/>
            </w:tcBorders>
          </w:tcPr>
          <w:p w:rsidR="001D3F9E" w:rsidRPr="001C6519" w:rsidRDefault="001D3F9E" w:rsidP="003E4F61">
            <w:pPr>
              <w:tabs>
                <w:tab w:val="center" w:pos="4677"/>
              </w:tabs>
              <w:spacing w:line="240" w:lineRule="auto"/>
              <w:ind w:firstLine="29"/>
              <w:rPr>
                <w:rFonts w:eastAsia="Arial" w:cs="Times New Roman"/>
                <w:sz w:val="24"/>
                <w:szCs w:val="24"/>
              </w:rPr>
            </w:pPr>
            <w:r w:rsidRPr="001C6519">
              <w:rPr>
                <w:rFonts w:eastAsia="Arial" w:cs="Times New Roman"/>
                <w:sz w:val="24"/>
                <w:szCs w:val="24"/>
              </w:rPr>
              <w:t xml:space="preserve">Региональный этап республиканской олимпиады </w:t>
            </w:r>
            <w:r w:rsidRPr="001C6519">
              <w:rPr>
                <w:rFonts w:eastAsia="Arial" w:cs="Times New Roman"/>
                <w:sz w:val="24"/>
                <w:szCs w:val="24"/>
              </w:rPr>
              <w:lastRenderedPageBreak/>
              <w:t>по русскому язык для учащихся школ с родным (нерусским) языком обучения</w:t>
            </w:r>
          </w:p>
        </w:tc>
        <w:tc>
          <w:tcPr>
            <w:tcW w:w="850" w:type="dxa"/>
            <w:tcBorders>
              <w:top w:val="single" w:sz="4" w:space="0" w:color="auto"/>
              <w:left w:val="single" w:sz="4" w:space="0" w:color="auto"/>
              <w:bottom w:val="single" w:sz="4" w:space="0" w:color="auto"/>
              <w:right w:val="single" w:sz="4" w:space="0" w:color="auto"/>
            </w:tcBorders>
          </w:tcPr>
          <w:p w:rsidR="001D3F9E" w:rsidRPr="001C6519" w:rsidRDefault="001D3F9E" w:rsidP="003E4F61">
            <w:pPr>
              <w:tabs>
                <w:tab w:val="center" w:pos="4677"/>
              </w:tabs>
              <w:spacing w:line="240" w:lineRule="auto"/>
              <w:ind w:firstLine="29"/>
              <w:rPr>
                <w:rFonts w:eastAsia="Arial"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1D3F9E" w:rsidRPr="001C6519" w:rsidRDefault="001D3F9E" w:rsidP="003E4F61">
            <w:pPr>
              <w:tabs>
                <w:tab w:val="center" w:pos="4677"/>
              </w:tabs>
              <w:spacing w:line="240" w:lineRule="auto"/>
              <w:ind w:firstLine="29"/>
              <w:rPr>
                <w:rFonts w:eastAsia="Arial"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1D3F9E" w:rsidRPr="001C6519" w:rsidRDefault="001D3F9E" w:rsidP="003E4F61">
            <w:pPr>
              <w:tabs>
                <w:tab w:val="center" w:pos="4677"/>
              </w:tabs>
              <w:spacing w:line="240" w:lineRule="auto"/>
              <w:ind w:firstLine="29"/>
              <w:rPr>
                <w:rFonts w:eastAsia="Arial"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1D3F9E" w:rsidRPr="001C6519" w:rsidRDefault="001D3F9E" w:rsidP="003E4F61">
            <w:pPr>
              <w:spacing w:line="240" w:lineRule="auto"/>
              <w:ind w:firstLine="29"/>
              <w:rPr>
                <w:rFonts w:eastAsia="Arial" w:cs="Times New Roman"/>
                <w:b/>
                <w:sz w:val="24"/>
                <w:szCs w:val="24"/>
              </w:rPr>
            </w:pPr>
            <w:r w:rsidRPr="001C6519">
              <w:rPr>
                <w:rFonts w:eastAsia="Arial" w:cs="Times New Roman"/>
                <w:b/>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1D3F9E" w:rsidRPr="001C6519" w:rsidRDefault="001D3F9E" w:rsidP="003E4F61">
            <w:pPr>
              <w:spacing w:line="240" w:lineRule="auto"/>
              <w:ind w:firstLine="29"/>
              <w:rPr>
                <w:rFonts w:eastAsia="Arial" w:cs="Times New Roman"/>
                <w:b/>
                <w:sz w:val="24"/>
                <w:szCs w:val="24"/>
              </w:rPr>
            </w:pPr>
            <w:r w:rsidRPr="001C6519">
              <w:rPr>
                <w:rFonts w:eastAsia="Arial" w:cs="Times New Roman"/>
                <w:b/>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1D3F9E" w:rsidRPr="001C6519" w:rsidRDefault="001D3F9E" w:rsidP="003E4F61">
            <w:pPr>
              <w:spacing w:line="240" w:lineRule="auto"/>
              <w:ind w:firstLine="29"/>
              <w:rPr>
                <w:rFonts w:eastAsia="Arial" w:cs="Times New Roman"/>
                <w:b/>
                <w:sz w:val="24"/>
                <w:szCs w:val="24"/>
              </w:rPr>
            </w:pPr>
            <w:r w:rsidRPr="001C6519">
              <w:rPr>
                <w:rFonts w:eastAsia="Arial" w:cs="Times New Roman"/>
                <w:b/>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1D3F9E" w:rsidRPr="001C6519" w:rsidRDefault="001D3F9E" w:rsidP="003E4F61">
            <w:pPr>
              <w:spacing w:line="240" w:lineRule="auto"/>
              <w:ind w:firstLine="29"/>
              <w:rPr>
                <w:rFonts w:eastAsia="Arial" w:cs="Times New Roman"/>
                <w:b/>
                <w:sz w:val="24"/>
                <w:szCs w:val="24"/>
              </w:rPr>
            </w:pPr>
            <w:r w:rsidRPr="001C6519">
              <w:rPr>
                <w:rFonts w:eastAsia="Arial" w:cs="Times New Roman"/>
                <w:b/>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1D3F9E" w:rsidRPr="001C6519" w:rsidRDefault="001D3F9E" w:rsidP="003E4F61">
            <w:pPr>
              <w:spacing w:line="240" w:lineRule="auto"/>
              <w:ind w:firstLine="29"/>
              <w:rPr>
                <w:rFonts w:eastAsia="Arial" w:cs="Times New Roman"/>
                <w:b/>
                <w:sz w:val="24"/>
                <w:szCs w:val="24"/>
              </w:rPr>
            </w:pPr>
            <w:r w:rsidRPr="001C6519">
              <w:rPr>
                <w:rFonts w:eastAsia="Arial" w:cs="Times New Roman"/>
                <w:b/>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1D3F9E" w:rsidRPr="001C6519" w:rsidRDefault="001D3F9E" w:rsidP="003E4F61">
            <w:pPr>
              <w:spacing w:line="240" w:lineRule="auto"/>
              <w:ind w:firstLine="29"/>
              <w:rPr>
                <w:rFonts w:eastAsia="Arial" w:cs="Times New Roman"/>
                <w:b/>
                <w:sz w:val="24"/>
                <w:szCs w:val="24"/>
              </w:rPr>
            </w:pPr>
            <w:r w:rsidRPr="001C6519">
              <w:rPr>
                <w:rFonts w:eastAsia="Arial" w:cs="Times New Roman"/>
                <w:b/>
                <w:sz w:val="24"/>
                <w:szCs w:val="24"/>
              </w:rPr>
              <w:t>1</w:t>
            </w:r>
          </w:p>
        </w:tc>
      </w:tr>
      <w:tr w:rsidR="001D3F9E" w:rsidRPr="001C6519" w:rsidTr="003964F1">
        <w:tc>
          <w:tcPr>
            <w:tcW w:w="3403" w:type="dxa"/>
            <w:tcBorders>
              <w:top w:val="single" w:sz="4" w:space="0" w:color="auto"/>
              <w:left w:val="single" w:sz="4" w:space="0" w:color="auto"/>
              <w:bottom w:val="single" w:sz="4" w:space="0" w:color="auto"/>
              <w:right w:val="single" w:sz="4" w:space="0" w:color="auto"/>
            </w:tcBorders>
          </w:tcPr>
          <w:p w:rsidR="001D3F9E" w:rsidRPr="001C6519" w:rsidRDefault="001D3F9E" w:rsidP="003E4F61">
            <w:pPr>
              <w:tabs>
                <w:tab w:val="center" w:pos="4677"/>
              </w:tabs>
              <w:spacing w:line="240" w:lineRule="auto"/>
              <w:ind w:firstLine="29"/>
              <w:rPr>
                <w:rFonts w:eastAsia="Arial" w:cs="Times New Roman"/>
                <w:sz w:val="24"/>
                <w:szCs w:val="24"/>
              </w:rPr>
            </w:pPr>
            <w:r w:rsidRPr="001C6519">
              <w:rPr>
                <w:rFonts w:eastAsia="Arial" w:cs="Times New Roman"/>
                <w:sz w:val="24"/>
                <w:szCs w:val="24"/>
              </w:rPr>
              <w:lastRenderedPageBreak/>
              <w:t xml:space="preserve">Итого </w:t>
            </w:r>
          </w:p>
        </w:tc>
        <w:tc>
          <w:tcPr>
            <w:tcW w:w="850" w:type="dxa"/>
            <w:tcBorders>
              <w:top w:val="single" w:sz="4" w:space="0" w:color="auto"/>
              <w:left w:val="single" w:sz="4" w:space="0" w:color="auto"/>
              <w:bottom w:val="single" w:sz="4" w:space="0" w:color="auto"/>
              <w:right w:val="single" w:sz="4" w:space="0" w:color="auto"/>
            </w:tcBorders>
          </w:tcPr>
          <w:p w:rsidR="001D3F9E" w:rsidRPr="001C6519" w:rsidRDefault="001D3F9E" w:rsidP="003E4F61">
            <w:pPr>
              <w:tabs>
                <w:tab w:val="center" w:pos="4677"/>
              </w:tabs>
              <w:spacing w:line="240" w:lineRule="auto"/>
              <w:ind w:firstLine="29"/>
              <w:rPr>
                <w:rFonts w:eastAsia="Arial" w:cs="Times New Roman"/>
                <w:b/>
                <w:sz w:val="24"/>
                <w:szCs w:val="24"/>
              </w:rPr>
            </w:pPr>
            <w:r w:rsidRPr="001C6519">
              <w:rPr>
                <w:rFonts w:eastAsia="Arial" w:cs="Times New Roman"/>
                <w:b/>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1D3F9E" w:rsidRPr="001C6519" w:rsidRDefault="001D3F9E" w:rsidP="003E4F61">
            <w:pPr>
              <w:tabs>
                <w:tab w:val="center" w:pos="4677"/>
              </w:tabs>
              <w:spacing w:line="240" w:lineRule="auto"/>
              <w:ind w:firstLine="29"/>
              <w:rPr>
                <w:rFonts w:eastAsia="Arial" w:cs="Times New Roman"/>
                <w:b/>
                <w:sz w:val="24"/>
                <w:szCs w:val="24"/>
              </w:rPr>
            </w:pPr>
            <w:r w:rsidRPr="001C6519">
              <w:rPr>
                <w:rFonts w:eastAsia="Arial" w:cs="Times New Roman"/>
                <w:b/>
                <w:sz w:val="24"/>
                <w:szCs w:val="24"/>
              </w:rPr>
              <w:t>3</w:t>
            </w:r>
          </w:p>
        </w:tc>
        <w:tc>
          <w:tcPr>
            <w:tcW w:w="850" w:type="dxa"/>
            <w:tcBorders>
              <w:top w:val="single" w:sz="4" w:space="0" w:color="auto"/>
              <w:left w:val="single" w:sz="4" w:space="0" w:color="auto"/>
              <w:bottom w:val="single" w:sz="4" w:space="0" w:color="auto"/>
              <w:right w:val="single" w:sz="4" w:space="0" w:color="auto"/>
            </w:tcBorders>
          </w:tcPr>
          <w:p w:rsidR="001D3F9E" w:rsidRPr="001C6519" w:rsidRDefault="001D3F9E" w:rsidP="003E4F61">
            <w:pPr>
              <w:tabs>
                <w:tab w:val="center" w:pos="4677"/>
              </w:tabs>
              <w:spacing w:line="240" w:lineRule="auto"/>
              <w:ind w:firstLine="29"/>
              <w:rPr>
                <w:rFonts w:eastAsia="Arial" w:cs="Times New Roman"/>
                <w:b/>
                <w:sz w:val="24"/>
                <w:szCs w:val="24"/>
              </w:rPr>
            </w:pPr>
            <w:r w:rsidRPr="001C6519">
              <w:rPr>
                <w:rFonts w:eastAsia="Arial" w:cs="Times New Roman"/>
                <w:b/>
                <w:sz w:val="24"/>
                <w:szCs w:val="24"/>
              </w:rPr>
              <w:t>4</w:t>
            </w:r>
          </w:p>
        </w:tc>
        <w:tc>
          <w:tcPr>
            <w:tcW w:w="850" w:type="dxa"/>
            <w:tcBorders>
              <w:top w:val="single" w:sz="4" w:space="0" w:color="auto"/>
              <w:left w:val="single" w:sz="4" w:space="0" w:color="auto"/>
              <w:bottom w:val="single" w:sz="4" w:space="0" w:color="auto"/>
              <w:right w:val="single" w:sz="4" w:space="0" w:color="auto"/>
            </w:tcBorders>
          </w:tcPr>
          <w:p w:rsidR="001D3F9E" w:rsidRPr="001C6519" w:rsidRDefault="001D3F9E" w:rsidP="003E4F61">
            <w:pPr>
              <w:spacing w:line="240" w:lineRule="auto"/>
              <w:ind w:firstLine="29"/>
              <w:rPr>
                <w:rFonts w:eastAsia="Arial" w:cs="Times New Roman"/>
                <w:b/>
                <w:sz w:val="24"/>
                <w:szCs w:val="24"/>
              </w:rPr>
            </w:pPr>
            <w:r w:rsidRPr="001C6519">
              <w:rPr>
                <w:rFonts w:eastAsia="Arial" w:cs="Times New Roman"/>
                <w:b/>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1D3F9E" w:rsidRPr="001C6519" w:rsidRDefault="001D3F9E" w:rsidP="003E4F61">
            <w:pPr>
              <w:spacing w:line="240" w:lineRule="auto"/>
              <w:ind w:firstLine="29"/>
              <w:rPr>
                <w:rFonts w:eastAsia="Arial" w:cs="Times New Roman"/>
                <w:b/>
                <w:sz w:val="24"/>
                <w:szCs w:val="24"/>
              </w:rPr>
            </w:pPr>
            <w:r w:rsidRPr="001C6519">
              <w:rPr>
                <w:rFonts w:eastAsia="Arial" w:cs="Times New Roman"/>
                <w:b/>
                <w:sz w:val="24"/>
                <w:szCs w:val="24"/>
              </w:rPr>
              <w:t>14</w:t>
            </w:r>
          </w:p>
        </w:tc>
        <w:tc>
          <w:tcPr>
            <w:tcW w:w="850" w:type="dxa"/>
            <w:tcBorders>
              <w:top w:val="single" w:sz="4" w:space="0" w:color="auto"/>
              <w:left w:val="single" w:sz="4" w:space="0" w:color="auto"/>
              <w:bottom w:val="single" w:sz="4" w:space="0" w:color="auto"/>
              <w:right w:val="single" w:sz="4" w:space="0" w:color="auto"/>
            </w:tcBorders>
          </w:tcPr>
          <w:p w:rsidR="001D3F9E" w:rsidRPr="001C6519" w:rsidRDefault="001D3F9E" w:rsidP="003E4F61">
            <w:pPr>
              <w:spacing w:line="240" w:lineRule="auto"/>
              <w:ind w:firstLine="29"/>
              <w:rPr>
                <w:rFonts w:eastAsia="Arial" w:cs="Times New Roman"/>
                <w:b/>
                <w:sz w:val="24"/>
                <w:szCs w:val="24"/>
              </w:rPr>
            </w:pPr>
            <w:r w:rsidRPr="001C6519">
              <w:rPr>
                <w:rFonts w:eastAsia="Arial" w:cs="Times New Roman"/>
                <w:b/>
                <w:sz w:val="24"/>
                <w:szCs w:val="24"/>
              </w:rPr>
              <w:t>16</w:t>
            </w:r>
          </w:p>
        </w:tc>
        <w:tc>
          <w:tcPr>
            <w:tcW w:w="850" w:type="dxa"/>
            <w:tcBorders>
              <w:top w:val="single" w:sz="4" w:space="0" w:color="auto"/>
              <w:left w:val="single" w:sz="4" w:space="0" w:color="auto"/>
              <w:bottom w:val="single" w:sz="4" w:space="0" w:color="auto"/>
              <w:right w:val="single" w:sz="4" w:space="0" w:color="auto"/>
            </w:tcBorders>
          </w:tcPr>
          <w:p w:rsidR="001D3F9E" w:rsidRPr="001C6519" w:rsidRDefault="001D3F9E" w:rsidP="003E4F61">
            <w:pPr>
              <w:spacing w:line="240" w:lineRule="auto"/>
              <w:ind w:firstLine="29"/>
              <w:rPr>
                <w:rFonts w:eastAsia="Arial" w:cs="Times New Roman"/>
                <w:b/>
                <w:sz w:val="24"/>
                <w:szCs w:val="24"/>
              </w:rPr>
            </w:pPr>
            <w:r w:rsidRPr="001C6519">
              <w:rPr>
                <w:rFonts w:eastAsia="Arial" w:cs="Times New Roman"/>
                <w:b/>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1D3F9E" w:rsidRPr="001C6519" w:rsidRDefault="001D3F9E" w:rsidP="003E4F61">
            <w:pPr>
              <w:spacing w:line="240" w:lineRule="auto"/>
              <w:ind w:firstLine="29"/>
              <w:rPr>
                <w:rFonts w:eastAsia="Arial" w:cs="Times New Roman"/>
                <w:b/>
                <w:sz w:val="24"/>
                <w:szCs w:val="24"/>
              </w:rPr>
            </w:pPr>
            <w:r w:rsidRPr="001C6519">
              <w:rPr>
                <w:rFonts w:eastAsia="Arial" w:cs="Times New Roman"/>
                <w:b/>
                <w:sz w:val="24"/>
                <w:szCs w:val="24"/>
              </w:rPr>
              <w:t>11</w:t>
            </w:r>
          </w:p>
        </w:tc>
        <w:tc>
          <w:tcPr>
            <w:tcW w:w="850" w:type="dxa"/>
            <w:tcBorders>
              <w:top w:val="single" w:sz="4" w:space="0" w:color="auto"/>
              <w:left w:val="single" w:sz="4" w:space="0" w:color="auto"/>
              <w:bottom w:val="single" w:sz="4" w:space="0" w:color="auto"/>
              <w:right w:val="single" w:sz="4" w:space="0" w:color="auto"/>
            </w:tcBorders>
          </w:tcPr>
          <w:p w:rsidR="001D3F9E" w:rsidRPr="001C6519" w:rsidRDefault="001D3F9E" w:rsidP="003E4F61">
            <w:pPr>
              <w:spacing w:line="240" w:lineRule="auto"/>
              <w:ind w:firstLine="29"/>
              <w:rPr>
                <w:rFonts w:eastAsia="Arial" w:cs="Times New Roman"/>
                <w:b/>
                <w:sz w:val="24"/>
                <w:szCs w:val="24"/>
              </w:rPr>
            </w:pPr>
            <w:r w:rsidRPr="001C6519">
              <w:rPr>
                <w:rFonts w:eastAsia="Arial" w:cs="Times New Roman"/>
                <w:b/>
                <w:sz w:val="24"/>
                <w:szCs w:val="24"/>
              </w:rPr>
              <w:t>12</w:t>
            </w:r>
          </w:p>
        </w:tc>
      </w:tr>
    </w:tbl>
    <w:p w:rsidR="001D3F9E" w:rsidRPr="001C6519" w:rsidRDefault="001D3F9E" w:rsidP="003E4F61">
      <w:pPr>
        <w:tabs>
          <w:tab w:val="center" w:pos="4677"/>
        </w:tabs>
        <w:spacing w:line="240" w:lineRule="auto"/>
        <w:ind w:firstLine="567"/>
        <w:rPr>
          <w:rFonts w:eastAsia="Arial" w:cs="Times New Roman"/>
          <w:sz w:val="24"/>
          <w:szCs w:val="24"/>
        </w:rPr>
      </w:pPr>
    </w:p>
    <w:p w:rsidR="001D3F9E" w:rsidRPr="001C6519" w:rsidRDefault="001D3F9E" w:rsidP="003E4F61">
      <w:pPr>
        <w:spacing w:line="240" w:lineRule="auto"/>
        <w:ind w:firstLine="567"/>
        <w:rPr>
          <w:rFonts w:eastAsia="Times New Roman" w:cs="Times New Roman"/>
          <w:b/>
          <w:sz w:val="24"/>
          <w:szCs w:val="24"/>
          <w:lang w:eastAsia="ru-RU"/>
        </w:rPr>
      </w:pPr>
    </w:p>
    <w:p w:rsidR="001D3F9E" w:rsidRPr="001C6519" w:rsidRDefault="001D3F9E" w:rsidP="003E4F61">
      <w:pPr>
        <w:tabs>
          <w:tab w:val="center" w:pos="4677"/>
        </w:tabs>
        <w:spacing w:line="240" w:lineRule="auto"/>
        <w:ind w:firstLine="567"/>
        <w:rPr>
          <w:rFonts w:eastAsia="Times New Roman" w:cs="Times New Roman"/>
          <w:b/>
          <w:sz w:val="24"/>
          <w:szCs w:val="24"/>
          <w:lang w:eastAsia="ru-RU"/>
        </w:rPr>
      </w:pPr>
      <w:r w:rsidRPr="001C6519">
        <w:rPr>
          <w:rFonts w:eastAsia="Times New Roman" w:cs="Times New Roman"/>
          <w:b/>
          <w:noProof/>
          <w:sz w:val="24"/>
          <w:szCs w:val="24"/>
          <w:lang w:eastAsia="ru-RU"/>
        </w:rPr>
        <w:drawing>
          <wp:inline distT="0" distB="0" distL="0" distR="0" wp14:anchorId="0AB27285" wp14:editId="7AE00C50">
            <wp:extent cx="5486400" cy="32004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1D3F9E" w:rsidRPr="001C6519" w:rsidRDefault="001D3F9E" w:rsidP="003E4F61">
      <w:pPr>
        <w:tabs>
          <w:tab w:val="center" w:pos="4677"/>
        </w:tabs>
        <w:spacing w:line="240" w:lineRule="auto"/>
        <w:ind w:firstLine="567"/>
        <w:rPr>
          <w:rFonts w:eastAsia="Times New Roman" w:cs="Times New Roman"/>
          <w:sz w:val="24"/>
          <w:szCs w:val="24"/>
          <w:lang w:eastAsia="ru-RU"/>
        </w:rPr>
      </w:pPr>
    </w:p>
    <w:p w:rsidR="001D3F9E" w:rsidRPr="001C6519" w:rsidRDefault="001D3F9E" w:rsidP="003E4F61">
      <w:pPr>
        <w:tabs>
          <w:tab w:val="center" w:pos="4677"/>
        </w:tabs>
        <w:spacing w:line="240" w:lineRule="auto"/>
        <w:ind w:firstLine="567"/>
        <w:rPr>
          <w:rFonts w:eastAsia="Times New Roman" w:cs="Times New Roman"/>
          <w:sz w:val="24"/>
          <w:szCs w:val="24"/>
          <w:lang w:eastAsia="ru-RU"/>
        </w:rPr>
      </w:pPr>
      <w:r w:rsidRPr="001C6519">
        <w:rPr>
          <w:rFonts w:eastAsia="Times New Roman" w:cs="Times New Roman"/>
          <w:sz w:val="24"/>
          <w:szCs w:val="24"/>
          <w:lang w:eastAsia="ru-RU"/>
        </w:rPr>
        <w:t xml:space="preserve">Анализ результатов олимпиады позволяет сделать вывод о том, что результаты 2023 года удовлетворительные. По русскому языку и русской литературе для учащихся школ с родным (нерусским) языком 5 призовых мест. Неплохой результат по предметной олимпиаде на татарском языке, где 2 призера по учебным предметам: математика, география. По ОДНКР также показали хороший результат: 2 призовых места. Общий счет по лицею победителей и призеров составляет 12 человек. </w:t>
      </w:r>
    </w:p>
    <w:p w:rsidR="001D3F9E" w:rsidRPr="001C6519" w:rsidRDefault="001D3F9E" w:rsidP="003E4F61">
      <w:pPr>
        <w:tabs>
          <w:tab w:val="center" w:pos="4677"/>
        </w:tabs>
        <w:spacing w:line="240" w:lineRule="auto"/>
        <w:ind w:firstLine="567"/>
        <w:rPr>
          <w:rFonts w:eastAsia="Times New Roman" w:cs="Times New Roman"/>
          <w:sz w:val="24"/>
          <w:szCs w:val="24"/>
          <w:lang w:eastAsia="ru-RU"/>
        </w:rPr>
      </w:pPr>
      <w:r w:rsidRPr="001C6519">
        <w:rPr>
          <w:rFonts w:eastAsia="Times New Roman" w:cs="Times New Roman"/>
          <w:sz w:val="24"/>
          <w:szCs w:val="24"/>
          <w:lang w:eastAsia="ru-RU"/>
        </w:rPr>
        <w:t>В течение года была проведена большая работа с высокомотивированными детьми. Для эффективной организации работы разработаны индивидуальные, нестандартные, творческие задания и задания повышенной сложности. На уроках используются задания трех разных уровней сложности. Также ведётся работа по формированию читательской грамотности, имеются разработки уроков, текстов в этом направлении. С учащимися ведётся работа по проектной деятельности. Проходит неделя родного (татарского) языка,</w:t>
      </w:r>
      <w:r w:rsidRPr="001C6519">
        <w:rPr>
          <w:rFonts w:cs="Times New Roman"/>
        </w:rPr>
        <w:t xml:space="preserve"> </w:t>
      </w:r>
      <w:r w:rsidRPr="001C6519">
        <w:rPr>
          <w:rFonts w:eastAsia="Times New Roman" w:cs="Times New Roman"/>
          <w:sz w:val="24"/>
          <w:szCs w:val="24"/>
          <w:lang w:eastAsia="ru-RU"/>
        </w:rPr>
        <w:t>где в течение недели проходят различные мероприятия: квесты, олимпиады, выпуск стенгазет и т.д.</w:t>
      </w:r>
    </w:p>
    <w:p w:rsidR="001D3F9E" w:rsidRPr="001C6519" w:rsidRDefault="001D3F9E" w:rsidP="008C0012">
      <w:pPr>
        <w:tabs>
          <w:tab w:val="center" w:pos="4677"/>
        </w:tabs>
        <w:spacing w:line="240" w:lineRule="auto"/>
        <w:ind w:firstLine="567"/>
        <w:jc w:val="center"/>
        <w:rPr>
          <w:rFonts w:eastAsia="Times New Roman" w:cs="Times New Roman"/>
          <w:b/>
          <w:sz w:val="24"/>
          <w:szCs w:val="24"/>
          <w:lang w:val="tt-RU" w:eastAsia="ru-RU"/>
        </w:rPr>
      </w:pPr>
      <w:r w:rsidRPr="001C6519">
        <w:rPr>
          <w:rFonts w:eastAsia="Times New Roman" w:cs="Times New Roman"/>
          <w:b/>
          <w:sz w:val="24"/>
          <w:szCs w:val="24"/>
          <w:lang w:val="tt-RU" w:eastAsia="ru-RU"/>
        </w:rPr>
        <w:t>Внеурочная деятельность.</w:t>
      </w:r>
    </w:p>
    <w:p w:rsidR="001D3F9E" w:rsidRPr="001C6519" w:rsidRDefault="001D3F9E" w:rsidP="003E4F61">
      <w:pPr>
        <w:tabs>
          <w:tab w:val="center" w:pos="4677"/>
        </w:tabs>
        <w:spacing w:line="240" w:lineRule="auto"/>
        <w:ind w:firstLine="567"/>
        <w:rPr>
          <w:rFonts w:eastAsia="Times New Roman" w:cs="Times New Roman"/>
          <w:sz w:val="24"/>
          <w:szCs w:val="24"/>
          <w:lang w:val="tt-RU" w:eastAsia="ru-RU"/>
        </w:rPr>
      </w:pPr>
      <w:r w:rsidRPr="001C6519">
        <w:rPr>
          <w:rFonts w:eastAsia="Times New Roman" w:cs="Times New Roman"/>
          <w:sz w:val="24"/>
          <w:szCs w:val="24"/>
          <w:lang w:val="tt-RU" w:eastAsia="ru-RU"/>
        </w:rPr>
        <w:t xml:space="preserve">Учащиеся лицея под руководством учителей родного (татарского) языка в рамках внеурочных занятий работают над исследовательскими и проекными работами, что даёт им возможность активно принимать участие на различных НПК и конкурсах городского, республиканского, межрегионального уровней. Также в этом учебном году наши лицеисты приняли активное участие. </w:t>
      </w:r>
    </w:p>
    <w:p w:rsidR="001D3F9E" w:rsidRPr="001C6519" w:rsidRDefault="001D3F9E" w:rsidP="003E4F61">
      <w:pPr>
        <w:tabs>
          <w:tab w:val="center" w:pos="4677"/>
        </w:tabs>
        <w:spacing w:line="240" w:lineRule="auto"/>
        <w:ind w:firstLine="567"/>
        <w:rPr>
          <w:rFonts w:eastAsia="Times New Roman" w:cs="Times New Roman"/>
          <w:sz w:val="24"/>
          <w:szCs w:val="24"/>
          <w:lang w:eastAsia="ru-RU"/>
        </w:rPr>
      </w:pPr>
      <w:r w:rsidRPr="001C6519">
        <w:rPr>
          <w:rFonts w:eastAsia="Times New Roman" w:cs="Times New Roman"/>
          <w:sz w:val="24"/>
          <w:szCs w:val="24"/>
          <w:lang w:eastAsia="ru-RU"/>
        </w:rPr>
        <w:t xml:space="preserve">Серьезное внимание уделяется проектной, научно-исследовательской и экспериментальной деятельности, которая способствует формированию предметных знаний и метапредметных компетенций учащихся. Осуществляется межпредметные связи с такими предметами как литература, русский язык, обществознание, история, музыка. </w:t>
      </w:r>
      <w:r w:rsidRPr="001C6519">
        <w:rPr>
          <w:rFonts w:eastAsia="Times New Roman" w:cs="Times New Roman"/>
          <w:sz w:val="24"/>
          <w:szCs w:val="24"/>
          <w:lang w:val="tt-RU" w:eastAsia="ru-RU"/>
        </w:rPr>
        <w:t>В связи с этим</w:t>
      </w:r>
      <w:r w:rsidRPr="001C6519">
        <w:rPr>
          <w:rFonts w:eastAsia="Times New Roman" w:cs="Times New Roman"/>
          <w:sz w:val="24"/>
          <w:szCs w:val="24"/>
          <w:lang w:eastAsia="ru-RU"/>
        </w:rPr>
        <w:t xml:space="preserve"> активно участвуют и занимают призовые места на таких конференциях как Научно-практическая конференция учащихся и учителей школ Республики Татарстан имени Д.В. Вилькеева (Вилькеевские чтения-2023) – 1,2,3 места, Всероссийская научно-исследовательская конференция школьников «По следам Алиша» («Алиш эзләреннән») – лауреаты,</w:t>
      </w:r>
      <w:r w:rsidRPr="001C6519">
        <w:rPr>
          <w:rFonts w:cs="Times New Roman"/>
        </w:rPr>
        <w:t xml:space="preserve"> </w:t>
      </w:r>
      <w:r w:rsidRPr="001C6519">
        <w:rPr>
          <w:rFonts w:eastAsia="Times New Roman" w:cs="Times New Roman"/>
          <w:sz w:val="24"/>
          <w:szCs w:val="24"/>
          <w:lang w:eastAsia="ru-RU"/>
        </w:rPr>
        <w:t xml:space="preserve">Межрегиональная научно-исследовательская конференция имени Г.Рахима </w:t>
      </w:r>
      <w:r w:rsidRPr="001C6519">
        <w:rPr>
          <w:rFonts w:eastAsia="Times New Roman" w:cs="Times New Roman"/>
          <w:sz w:val="24"/>
          <w:szCs w:val="24"/>
          <w:lang w:eastAsia="ru-RU"/>
        </w:rPr>
        <w:lastRenderedPageBreak/>
        <w:t>(Г.Родионова) – 1, 2, 3 места,</w:t>
      </w:r>
      <w:r w:rsidRPr="001C6519">
        <w:rPr>
          <w:rFonts w:cs="Times New Roman"/>
        </w:rPr>
        <w:t xml:space="preserve"> </w:t>
      </w:r>
      <w:r w:rsidRPr="001C6519">
        <w:rPr>
          <w:rFonts w:eastAsia="Times New Roman" w:cs="Times New Roman"/>
          <w:sz w:val="24"/>
          <w:szCs w:val="24"/>
          <w:lang w:eastAsia="ru-RU"/>
        </w:rPr>
        <w:t>Городская НПК «Дружба народов-единство России» - призёр и лауреаты, Республиканские чтения «Әдәби туган як» – победитель.</w:t>
      </w:r>
    </w:p>
    <w:p w:rsidR="001D3F9E" w:rsidRPr="001C6519" w:rsidRDefault="001D3F9E" w:rsidP="003E4F61">
      <w:pPr>
        <w:tabs>
          <w:tab w:val="center" w:pos="4677"/>
        </w:tabs>
        <w:spacing w:line="240" w:lineRule="auto"/>
        <w:ind w:firstLine="567"/>
        <w:rPr>
          <w:rFonts w:eastAsia="Times New Roman" w:cs="Times New Roman"/>
          <w:sz w:val="24"/>
          <w:szCs w:val="24"/>
          <w:lang w:eastAsia="ru-RU"/>
        </w:rPr>
      </w:pPr>
      <w:r w:rsidRPr="001C6519">
        <w:rPr>
          <w:rFonts w:eastAsia="Times New Roman" w:cs="Times New Roman"/>
          <w:sz w:val="24"/>
          <w:szCs w:val="24"/>
          <w:lang w:eastAsia="ru-RU"/>
        </w:rPr>
        <w:t xml:space="preserve"> Имеются результаты следующих конкурсов: Республиканский творческий конкурс «В созвездии Пушкина и Тукая» - 3 место и дипломанты, Городской конкурс «Тәмле сүзләр” имени Йолдыз Шараповой – 1, 2 места, конкурс «Минута истории» - 1 место, городской фестиваль-конкурс имени А.Гилязова – 2,3 места, «Красна Девица» районный тур 1 место, городской – лауреат.</w:t>
      </w:r>
    </w:p>
    <w:p w:rsidR="001D3F9E" w:rsidRPr="001C6519" w:rsidRDefault="001D3F9E" w:rsidP="003E4F61">
      <w:pPr>
        <w:tabs>
          <w:tab w:val="center" w:pos="4677"/>
        </w:tabs>
        <w:spacing w:line="240" w:lineRule="auto"/>
        <w:ind w:firstLine="567"/>
        <w:rPr>
          <w:rFonts w:eastAsia="Calibri" w:cs="Times New Roman"/>
          <w:sz w:val="24"/>
          <w:szCs w:val="24"/>
          <w:lang w:val="tt-RU" w:eastAsia="ru-RU"/>
        </w:rPr>
      </w:pPr>
      <w:r w:rsidRPr="001C6519">
        <w:rPr>
          <w:rFonts w:eastAsia="Calibri" w:cs="Times New Roman"/>
          <w:sz w:val="24"/>
          <w:szCs w:val="24"/>
          <w:lang w:eastAsia="ru-RU"/>
        </w:rPr>
        <w:t>Ежегодно в лицее про</w:t>
      </w:r>
      <w:r w:rsidRPr="001C6519">
        <w:rPr>
          <w:rFonts w:eastAsia="Calibri" w:cs="Times New Roman"/>
          <w:sz w:val="24"/>
          <w:szCs w:val="24"/>
          <w:lang w:val="tt-RU" w:eastAsia="ru-RU"/>
        </w:rPr>
        <w:t>ходят</w:t>
      </w:r>
      <w:r w:rsidRPr="001C6519">
        <w:rPr>
          <w:rFonts w:eastAsia="Calibri" w:cs="Times New Roman"/>
          <w:sz w:val="24"/>
          <w:szCs w:val="24"/>
          <w:lang w:eastAsia="ru-RU"/>
        </w:rPr>
        <w:t xml:space="preserve"> такие мероприятия на татарском языке, как </w:t>
      </w:r>
      <w:r w:rsidRPr="001C6519">
        <w:rPr>
          <w:rFonts w:eastAsia="Calibri" w:cs="Times New Roman"/>
          <w:sz w:val="24"/>
          <w:szCs w:val="24"/>
          <w:lang w:val="tt-RU" w:eastAsia="ru-RU"/>
        </w:rPr>
        <w:t>«День родного языка», «Добро пожаловать, Навруз», «Мы внуки Тукая», «Встречи с творческими личностями», диктант на татарском языке «Татарча яз!» и неделя татарского языка.</w:t>
      </w:r>
    </w:p>
    <w:p w:rsidR="001D3F9E" w:rsidRPr="001C6519" w:rsidRDefault="001D3F9E" w:rsidP="003E4F61">
      <w:pPr>
        <w:tabs>
          <w:tab w:val="center" w:pos="4677"/>
        </w:tabs>
        <w:spacing w:line="240" w:lineRule="auto"/>
        <w:ind w:firstLine="567"/>
        <w:rPr>
          <w:rFonts w:eastAsia="Calibri" w:cs="Times New Roman"/>
          <w:sz w:val="24"/>
          <w:szCs w:val="24"/>
          <w:lang w:val="tt-RU" w:eastAsia="ru-RU"/>
        </w:rPr>
      </w:pPr>
      <w:r w:rsidRPr="001C6519">
        <w:rPr>
          <w:rFonts w:eastAsia="Calibri" w:cs="Times New Roman"/>
          <w:sz w:val="24"/>
          <w:szCs w:val="24"/>
          <w:lang w:val="tt-RU" w:eastAsia="ru-RU"/>
        </w:rPr>
        <w:t>Все мероприятия проводятся с целью сохранения, развития и популяризации родного (татарского) языка, сохранения и развития духовных и культурных ценностей татарского народа, развития способностей учащихся, расширения круга использования родного (татарского) языка.</w:t>
      </w:r>
    </w:p>
    <w:p w:rsidR="001D3F9E" w:rsidRPr="001C6519" w:rsidRDefault="001D3F9E" w:rsidP="003E4F61">
      <w:pPr>
        <w:spacing w:line="240" w:lineRule="auto"/>
        <w:ind w:firstLine="567"/>
        <w:rPr>
          <w:rFonts w:eastAsia="Times New Roman" w:cs="Times New Roman"/>
          <w:sz w:val="24"/>
          <w:szCs w:val="24"/>
          <w:lang w:eastAsia="ru-RU"/>
        </w:rPr>
      </w:pPr>
      <w:r w:rsidRPr="001C6519">
        <w:rPr>
          <w:rFonts w:eastAsia="Times New Roman" w:cs="Times New Roman"/>
          <w:sz w:val="24"/>
          <w:szCs w:val="24"/>
          <w:lang w:eastAsia="ru-RU"/>
        </w:rPr>
        <w:t xml:space="preserve">Анализируя работу за </w:t>
      </w:r>
      <w:r w:rsidRPr="001C6519">
        <w:rPr>
          <w:rFonts w:eastAsia="Times New Roman" w:cs="Times New Roman"/>
          <w:sz w:val="24"/>
          <w:szCs w:val="24"/>
          <w:lang w:val="tt-RU" w:eastAsia="ru-RU"/>
        </w:rPr>
        <w:t>2023</w:t>
      </w:r>
      <w:r w:rsidRPr="001C6519">
        <w:rPr>
          <w:rFonts w:eastAsia="Times New Roman" w:cs="Times New Roman"/>
          <w:sz w:val="24"/>
          <w:szCs w:val="24"/>
          <w:lang w:eastAsia="ru-RU"/>
        </w:rPr>
        <w:t xml:space="preserve"> год можно сделать следующий </w:t>
      </w:r>
      <w:r w:rsidRPr="001C6519">
        <w:rPr>
          <w:rFonts w:eastAsia="Times New Roman" w:cs="Times New Roman"/>
          <w:b/>
          <w:sz w:val="24"/>
          <w:szCs w:val="24"/>
          <w:lang w:eastAsia="ru-RU"/>
        </w:rPr>
        <w:t>вывод:</w:t>
      </w:r>
    </w:p>
    <w:p w:rsidR="001D3F9E" w:rsidRPr="001C6519" w:rsidRDefault="001D3F9E" w:rsidP="003E4F61">
      <w:pPr>
        <w:spacing w:line="240" w:lineRule="auto"/>
        <w:ind w:firstLine="567"/>
        <w:rPr>
          <w:rFonts w:eastAsia="Times New Roman" w:cs="Times New Roman"/>
          <w:sz w:val="24"/>
          <w:szCs w:val="24"/>
          <w:lang w:eastAsia="ru-RU"/>
        </w:rPr>
      </w:pPr>
      <w:r w:rsidRPr="001C6519">
        <w:rPr>
          <w:rFonts w:eastAsia="Times New Roman" w:cs="Times New Roman"/>
          <w:sz w:val="24"/>
          <w:szCs w:val="24"/>
          <w:lang w:eastAsia="ru-RU"/>
        </w:rPr>
        <w:t>Учителя родного (татарского) языка и литературы обобщили свой педагогический опыт на уровне лицея, муниципалитета, республики. На хорошем уровне проведена работа с детьми с высокой мотивацией к обучению: имеются призеры и победители конкурсов, олимпиад, НПК.</w:t>
      </w:r>
    </w:p>
    <w:p w:rsidR="001D3F9E" w:rsidRPr="001C6519" w:rsidRDefault="001D3F9E" w:rsidP="003E4F61">
      <w:pPr>
        <w:spacing w:line="240" w:lineRule="auto"/>
        <w:ind w:firstLine="851"/>
        <w:rPr>
          <w:rFonts w:eastAsia="Times New Roman" w:cs="Times New Roman"/>
          <w:sz w:val="24"/>
          <w:szCs w:val="24"/>
          <w:lang w:eastAsia="ru-RU"/>
        </w:rPr>
      </w:pPr>
      <w:r w:rsidRPr="001C6519">
        <w:rPr>
          <w:rFonts w:eastAsia="Times New Roman" w:cs="Times New Roman"/>
          <w:b/>
          <w:sz w:val="24"/>
          <w:szCs w:val="24"/>
          <w:lang w:eastAsia="ru-RU"/>
        </w:rPr>
        <w:t>ВЫВОДЫ:</w:t>
      </w:r>
    </w:p>
    <w:p w:rsidR="001D3F9E" w:rsidRPr="001C6519" w:rsidRDefault="001D3F9E" w:rsidP="003E4F61">
      <w:pPr>
        <w:numPr>
          <w:ilvl w:val="0"/>
          <w:numId w:val="32"/>
        </w:numPr>
        <w:spacing w:line="240" w:lineRule="auto"/>
        <w:ind w:left="0" w:firstLine="851"/>
        <w:rPr>
          <w:rFonts w:eastAsia="Times New Roman" w:cs="Times New Roman"/>
          <w:sz w:val="24"/>
          <w:szCs w:val="24"/>
          <w:lang w:eastAsia="ru-RU"/>
        </w:rPr>
      </w:pPr>
      <w:r w:rsidRPr="001C6519">
        <w:rPr>
          <w:rFonts w:eastAsia="Times New Roman" w:cs="Times New Roman"/>
          <w:sz w:val="24"/>
          <w:szCs w:val="24"/>
          <w:lang w:eastAsia="ru-RU"/>
        </w:rPr>
        <w:t>Работа учителей родного (татарского) языка и литературы в 2023 году признана удовлетворительной.</w:t>
      </w:r>
    </w:p>
    <w:p w:rsidR="001D3F9E" w:rsidRPr="001C6519" w:rsidRDefault="001D3F9E" w:rsidP="003E4F61">
      <w:pPr>
        <w:numPr>
          <w:ilvl w:val="0"/>
          <w:numId w:val="32"/>
        </w:numPr>
        <w:spacing w:line="240" w:lineRule="auto"/>
        <w:ind w:left="0" w:firstLine="851"/>
        <w:rPr>
          <w:rFonts w:eastAsia="Times New Roman" w:cs="Times New Roman"/>
          <w:sz w:val="24"/>
          <w:szCs w:val="24"/>
          <w:lang w:eastAsia="ru-RU"/>
        </w:rPr>
      </w:pPr>
      <w:r w:rsidRPr="001C6519">
        <w:rPr>
          <w:rFonts w:eastAsia="Times New Roman" w:cs="Times New Roman"/>
          <w:sz w:val="24"/>
          <w:szCs w:val="24"/>
          <w:lang w:eastAsia="ru-RU"/>
        </w:rPr>
        <w:t>Программа по родному (татарскому) языку и литературе выполняется в полном объёме.</w:t>
      </w:r>
    </w:p>
    <w:p w:rsidR="001D3F9E" w:rsidRPr="001C6519" w:rsidRDefault="001D3F9E" w:rsidP="003E4F61">
      <w:pPr>
        <w:numPr>
          <w:ilvl w:val="0"/>
          <w:numId w:val="32"/>
        </w:numPr>
        <w:spacing w:line="240" w:lineRule="auto"/>
        <w:ind w:left="0" w:firstLine="851"/>
        <w:rPr>
          <w:rFonts w:eastAsia="Times New Roman" w:cs="Times New Roman"/>
          <w:sz w:val="24"/>
          <w:szCs w:val="24"/>
          <w:lang w:eastAsia="ru-RU"/>
        </w:rPr>
      </w:pPr>
      <w:r w:rsidRPr="001C6519">
        <w:rPr>
          <w:rFonts w:eastAsia="Times New Roman" w:cs="Times New Roman"/>
          <w:sz w:val="24"/>
          <w:szCs w:val="24"/>
          <w:lang w:eastAsia="ru-RU"/>
        </w:rPr>
        <w:t>Учителя регулярно обобщают свой педагогический опыт на уровне лицея, муниципалитета, республики.</w:t>
      </w:r>
    </w:p>
    <w:p w:rsidR="001D3F9E" w:rsidRPr="001C6519" w:rsidRDefault="001D3F9E" w:rsidP="003E4F61">
      <w:pPr>
        <w:numPr>
          <w:ilvl w:val="0"/>
          <w:numId w:val="32"/>
        </w:numPr>
        <w:spacing w:line="240" w:lineRule="auto"/>
        <w:ind w:left="0" w:firstLine="851"/>
        <w:rPr>
          <w:rFonts w:eastAsia="Times New Roman" w:cs="Times New Roman"/>
          <w:sz w:val="24"/>
          <w:szCs w:val="24"/>
          <w:lang w:eastAsia="ru-RU"/>
        </w:rPr>
      </w:pPr>
      <w:r w:rsidRPr="001C6519">
        <w:rPr>
          <w:rFonts w:eastAsia="Times New Roman" w:cs="Times New Roman"/>
          <w:sz w:val="24"/>
          <w:szCs w:val="24"/>
          <w:lang w:eastAsia="ru-RU"/>
        </w:rPr>
        <w:t xml:space="preserve"> На хорошем уровне ведётся работа с детьми с высокой мотивацией к обучению: имеются призеры и победители конкурсов, олимпиад, НПК.</w:t>
      </w:r>
    </w:p>
    <w:p w:rsidR="008C0012" w:rsidRPr="001C6519" w:rsidRDefault="008C0012" w:rsidP="003E4F61">
      <w:pPr>
        <w:spacing w:line="240" w:lineRule="auto"/>
        <w:ind w:firstLine="567"/>
        <w:contextualSpacing/>
        <w:jc w:val="center"/>
        <w:rPr>
          <w:rFonts w:eastAsia="Times New Roman" w:cs="Times New Roman"/>
          <w:b/>
          <w:sz w:val="24"/>
          <w:szCs w:val="24"/>
        </w:rPr>
      </w:pPr>
    </w:p>
    <w:p w:rsidR="000138D2" w:rsidRDefault="000138D2" w:rsidP="003E4F61">
      <w:pPr>
        <w:spacing w:line="240" w:lineRule="auto"/>
        <w:ind w:firstLine="567"/>
        <w:contextualSpacing/>
        <w:jc w:val="center"/>
        <w:rPr>
          <w:rFonts w:eastAsia="Times New Roman" w:cs="Times New Roman"/>
          <w:b/>
          <w:sz w:val="24"/>
          <w:szCs w:val="24"/>
        </w:rPr>
      </w:pPr>
    </w:p>
    <w:p w:rsidR="007B431E" w:rsidRPr="001C6519" w:rsidRDefault="007B431E" w:rsidP="003E4F61">
      <w:pPr>
        <w:spacing w:line="240" w:lineRule="auto"/>
        <w:ind w:firstLine="567"/>
        <w:contextualSpacing/>
        <w:jc w:val="center"/>
        <w:rPr>
          <w:rFonts w:eastAsia="Times New Roman" w:cs="Times New Roman"/>
          <w:b/>
          <w:sz w:val="24"/>
          <w:szCs w:val="24"/>
        </w:rPr>
      </w:pPr>
      <w:r w:rsidRPr="001C6519">
        <w:rPr>
          <w:rFonts w:eastAsia="Times New Roman" w:cs="Times New Roman"/>
          <w:b/>
          <w:sz w:val="24"/>
          <w:szCs w:val="24"/>
        </w:rPr>
        <w:t>Анализ работы психологической службы</w:t>
      </w:r>
    </w:p>
    <w:p w:rsidR="007B431E" w:rsidRPr="001C6519" w:rsidRDefault="007B431E" w:rsidP="003E4F61">
      <w:pPr>
        <w:spacing w:line="240" w:lineRule="auto"/>
        <w:ind w:firstLine="567"/>
        <w:contextualSpacing/>
        <w:rPr>
          <w:rFonts w:eastAsia="Times New Roman" w:cs="Times New Roman"/>
          <w:sz w:val="24"/>
          <w:szCs w:val="24"/>
        </w:rPr>
      </w:pPr>
      <w:r w:rsidRPr="001C6519">
        <w:rPr>
          <w:rFonts w:eastAsia="Times New Roman" w:cs="Times New Roman"/>
          <w:sz w:val="24"/>
          <w:szCs w:val="24"/>
        </w:rPr>
        <w:t>Целью психологического сопрово</w:t>
      </w:r>
      <w:r w:rsidR="008C0012" w:rsidRPr="001C6519">
        <w:rPr>
          <w:rFonts w:eastAsia="Times New Roman" w:cs="Times New Roman"/>
          <w:sz w:val="24"/>
          <w:szCs w:val="24"/>
        </w:rPr>
        <w:t xml:space="preserve">ждения МБОУ «Лицей №23» в </w:t>
      </w:r>
      <w:r w:rsidRPr="001C6519">
        <w:rPr>
          <w:rFonts w:eastAsia="Times New Roman" w:cs="Times New Roman"/>
          <w:sz w:val="24"/>
          <w:szCs w:val="24"/>
        </w:rPr>
        <w:t>2023 год</w:t>
      </w:r>
      <w:r w:rsidR="008C0012" w:rsidRPr="001C6519">
        <w:rPr>
          <w:rFonts w:eastAsia="Times New Roman" w:cs="Times New Roman"/>
          <w:sz w:val="24"/>
          <w:szCs w:val="24"/>
        </w:rPr>
        <w:t>у являлось</w:t>
      </w:r>
      <w:r w:rsidRPr="001C6519">
        <w:rPr>
          <w:rFonts w:eastAsia="Times New Roman" w:cs="Times New Roman"/>
          <w:sz w:val="24"/>
          <w:szCs w:val="24"/>
        </w:rPr>
        <w:t xml:space="preserve"> содействие созданию социальной ситуации развития, соответствующей индивидуальности обучающихся и обеспечивающей психологические условия для успешного обучения, охраны здоровья и развития личности обучающихся, их родителей (законных представителей), педагогических работников и других участников образовательного процесса.</w:t>
      </w:r>
    </w:p>
    <w:p w:rsidR="007B431E" w:rsidRPr="001C6519" w:rsidRDefault="007B431E" w:rsidP="003E4F61">
      <w:pPr>
        <w:spacing w:line="240" w:lineRule="auto"/>
        <w:ind w:firstLine="567"/>
        <w:contextualSpacing/>
        <w:rPr>
          <w:rFonts w:eastAsia="Times New Roman" w:cs="Times New Roman"/>
          <w:sz w:val="24"/>
          <w:szCs w:val="24"/>
        </w:rPr>
      </w:pPr>
      <w:r w:rsidRPr="001C6519">
        <w:rPr>
          <w:rFonts w:eastAsia="Times New Roman" w:cs="Times New Roman"/>
          <w:sz w:val="24"/>
          <w:szCs w:val="24"/>
        </w:rPr>
        <w:t>Задачи психологического сопровождения образовательного процесса МБОУ «Лицей №23»:</w:t>
      </w:r>
    </w:p>
    <w:p w:rsidR="007B431E" w:rsidRPr="001C6519" w:rsidRDefault="007B431E" w:rsidP="003E4F61">
      <w:pPr>
        <w:spacing w:line="240" w:lineRule="auto"/>
        <w:ind w:firstLine="567"/>
        <w:rPr>
          <w:rFonts w:eastAsia="Times New Roman" w:cs="Times New Roman"/>
          <w:sz w:val="24"/>
          <w:szCs w:val="24"/>
        </w:rPr>
      </w:pPr>
      <w:r w:rsidRPr="001C6519">
        <w:rPr>
          <w:rFonts w:eastAsia="Times New Roman" w:cs="Times New Roman"/>
          <w:sz w:val="24"/>
          <w:szCs w:val="24"/>
        </w:rPr>
        <w:t>- психологический анализ социальной ситуации развития в Лицее, выявление основных проблем и определение причин их возникновения, путей и средств их разрешения, содействие педагогическому коллективу в гармонизации социально-психологического климата в Лицее;</w:t>
      </w:r>
    </w:p>
    <w:p w:rsidR="007B431E" w:rsidRPr="001C6519" w:rsidRDefault="007B431E" w:rsidP="003E4F61">
      <w:pPr>
        <w:spacing w:line="240" w:lineRule="auto"/>
        <w:ind w:firstLine="567"/>
        <w:contextualSpacing/>
        <w:rPr>
          <w:rFonts w:eastAsia="Times New Roman" w:cs="Times New Roman"/>
          <w:sz w:val="24"/>
          <w:szCs w:val="24"/>
        </w:rPr>
      </w:pPr>
      <w:r w:rsidRPr="001C6519">
        <w:rPr>
          <w:rFonts w:eastAsia="Times New Roman" w:cs="Times New Roman"/>
          <w:sz w:val="24"/>
          <w:szCs w:val="24"/>
        </w:rPr>
        <w:t>- мониторинг психолого-педагогического статуса ребенка и динамики его психологического развития в процессе школьного обучения; содействие индивидуализации образовательного маршрута;</w:t>
      </w:r>
    </w:p>
    <w:p w:rsidR="007B431E" w:rsidRPr="001C6519" w:rsidRDefault="007B431E" w:rsidP="003E4F61">
      <w:pPr>
        <w:spacing w:line="240" w:lineRule="auto"/>
        <w:ind w:firstLine="567"/>
        <w:rPr>
          <w:rFonts w:eastAsia="Times New Roman" w:cs="Times New Roman"/>
          <w:sz w:val="24"/>
          <w:szCs w:val="24"/>
        </w:rPr>
      </w:pPr>
      <w:r w:rsidRPr="001C6519">
        <w:rPr>
          <w:rFonts w:eastAsia="Times New Roman" w:cs="Times New Roman"/>
          <w:sz w:val="24"/>
          <w:szCs w:val="24"/>
        </w:rPr>
        <w:t xml:space="preserve">- содействие реализации (выполнению) требований федерального государственного образовательного стандарта к личностным, метапредметным и предметным результатам освоения обучающимися основной образовательной программы основного общего образования; </w:t>
      </w:r>
    </w:p>
    <w:p w:rsidR="007B431E" w:rsidRPr="001C6519" w:rsidRDefault="007B431E" w:rsidP="003E4F61">
      <w:pPr>
        <w:spacing w:line="240" w:lineRule="auto"/>
        <w:ind w:firstLine="567"/>
        <w:contextualSpacing/>
        <w:rPr>
          <w:rFonts w:eastAsia="Times New Roman" w:cs="Times New Roman"/>
          <w:sz w:val="24"/>
          <w:szCs w:val="24"/>
        </w:rPr>
      </w:pPr>
      <w:r w:rsidRPr="001C6519">
        <w:rPr>
          <w:rFonts w:eastAsia="Times New Roman" w:cs="Times New Roman"/>
          <w:sz w:val="24"/>
          <w:szCs w:val="24"/>
        </w:rPr>
        <w:t>- разработка и внедрение психологических программ и проектов, направленных на преодоление отклонений в социальном и психологическом здоровье и профилактику асоциальных явлений (наркомании, социального сиротства, насилия в семье и др.), трудностей в адаптации, обучении и воспитании, нарушений в поведении, задержек и отклонений в развитии обучающихся, воспитанников;</w:t>
      </w:r>
    </w:p>
    <w:p w:rsidR="007B431E" w:rsidRPr="001C6519" w:rsidRDefault="007B431E" w:rsidP="003E4F61">
      <w:pPr>
        <w:spacing w:line="240" w:lineRule="auto"/>
        <w:ind w:firstLine="567"/>
        <w:contextualSpacing/>
        <w:rPr>
          <w:rFonts w:eastAsia="Times New Roman" w:cs="Times New Roman"/>
          <w:sz w:val="24"/>
          <w:szCs w:val="24"/>
        </w:rPr>
      </w:pPr>
      <w:r w:rsidRPr="001C6519">
        <w:rPr>
          <w:rFonts w:eastAsia="Times New Roman" w:cs="Times New Roman"/>
          <w:sz w:val="24"/>
          <w:szCs w:val="24"/>
        </w:rPr>
        <w:lastRenderedPageBreak/>
        <w:t>- содействие формированию у обучающихся универсальных учебных действий как способности субъекта к саморазвитию и самосовершенствованию путем сознательного и активного присвоения нового социального опыта, совокупности действий учащегося, обеспечивающих его культурную идентичность, социальную компетентность, толерантность, способность к самостоятельному усвоению новых знаний и умений, включая организацию этого процесса;</w:t>
      </w:r>
    </w:p>
    <w:p w:rsidR="007B431E" w:rsidRPr="001C6519" w:rsidRDefault="007B431E" w:rsidP="003E4F61">
      <w:pPr>
        <w:spacing w:line="240" w:lineRule="auto"/>
        <w:ind w:firstLine="567"/>
        <w:contextualSpacing/>
        <w:rPr>
          <w:rFonts w:eastAsia="Times New Roman" w:cs="Times New Roman"/>
          <w:sz w:val="24"/>
          <w:szCs w:val="24"/>
        </w:rPr>
      </w:pPr>
      <w:r w:rsidRPr="001C6519">
        <w:rPr>
          <w:rFonts w:eastAsia="Times New Roman" w:cs="Times New Roman"/>
          <w:sz w:val="24"/>
          <w:szCs w:val="24"/>
        </w:rPr>
        <w:t>- содействие педагогическим работникам, родителям (законным представителям) в воспитании обучающихся, а также формировании у них принципов взаимопомощи, толерантности, милосердия, ответственности и уверенности в себе, способности к активному социальному взаимодействию без ущемления прав и свобод другой личности;</w:t>
      </w:r>
    </w:p>
    <w:p w:rsidR="007B431E" w:rsidRPr="001C6519" w:rsidRDefault="007B431E" w:rsidP="003E4F61">
      <w:pPr>
        <w:spacing w:line="240" w:lineRule="auto"/>
        <w:ind w:firstLine="567"/>
        <w:rPr>
          <w:rFonts w:eastAsia="Times New Roman" w:cs="Times New Roman"/>
          <w:sz w:val="24"/>
          <w:szCs w:val="24"/>
        </w:rPr>
      </w:pPr>
      <w:r w:rsidRPr="001C6519">
        <w:rPr>
          <w:rFonts w:eastAsia="Times New Roman" w:cs="Times New Roman"/>
          <w:sz w:val="24"/>
          <w:szCs w:val="24"/>
        </w:rPr>
        <w:t>- участие в комплексной психолого-педагогической экспертизе профессиональной деятельности специалистов образовательных учреждений, образовательных программ и проектов, учебно-методических пособий, проводимой по инициативе органов управления образованием или отдельных образовательных учреждений;</w:t>
      </w:r>
    </w:p>
    <w:p w:rsidR="007B431E" w:rsidRPr="001C6519" w:rsidRDefault="007B431E" w:rsidP="003E4F61">
      <w:pPr>
        <w:spacing w:line="240" w:lineRule="auto"/>
        <w:ind w:firstLine="567"/>
        <w:rPr>
          <w:rFonts w:eastAsia="Times New Roman" w:cs="Times New Roman"/>
          <w:sz w:val="24"/>
          <w:szCs w:val="24"/>
        </w:rPr>
      </w:pPr>
      <w:r w:rsidRPr="001C6519">
        <w:rPr>
          <w:rFonts w:eastAsia="Times New Roman" w:cs="Times New Roman"/>
          <w:sz w:val="24"/>
          <w:szCs w:val="24"/>
        </w:rPr>
        <w:t>- распространение и внедрение в практику образовательного учреждения достижений в области отечественной и зарубежной психологии;</w:t>
      </w:r>
    </w:p>
    <w:p w:rsidR="007B431E" w:rsidRPr="001C6519" w:rsidRDefault="007B431E" w:rsidP="003E4F61">
      <w:pPr>
        <w:spacing w:line="240" w:lineRule="auto"/>
        <w:ind w:firstLine="567"/>
        <w:rPr>
          <w:rFonts w:eastAsia="Times New Roman" w:cs="Times New Roman"/>
          <w:sz w:val="24"/>
          <w:szCs w:val="24"/>
        </w:rPr>
      </w:pPr>
      <w:r w:rsidRPr="001C6519">
        <w:rPr>
          <w:rFonts w:eastAsia="Times New Roman" w:cs="Times New Roman"/>
          <w:sz w:val="24"/>
          <w:szCs w:val="24"/>
        </w:rPr>
        <w:t>- взаимодействие с подразделениями общеобразовательного учреждения (служба Здоровья, медико-психолого-педагогический консилиум, Совет профилактики и др.), с образовательными учреждениями, учреждениями и организациями здравоохранения и социальной защиты населения.</w:t>
      </w:r>
    </w:p>
    <w:p w:rsidR="007B431E" w:rsidRPr="001C6519" w:rsidRDefault="007B431E" w:rsidP="003E4F61">
      <w:pPr>
        <w:shd w:val="clear" w:color="auto" w:fill="FFFFFF"/>
        <w:spacing w:line="240" w:lineRule="auto"/>
        <w:ind w:firstLine="567"/>
        <w:contextualSpacing/>
        <w:rPr>
          <w:rFonts w:eastAsia="Times New Roman" w:cs="Times New Roman"/>
          <w:sz w:val="24"/>
          <w:szCs w:val="24"/>
        </w:rPr>
      </w:pPr>
      <w:r w:rsidRPr="001C6519">
        <w:rPr>
          <w:rFonts w:eastAsia="Times New Roman" w:cs="Times New Roman"/>
          <w:sz w:val="24"/>
          <w:szCs w:val="24"/>
        </w:rPr>
        <w:t>Исходя из поставленных целей и задач, работа осуществлялась в соответствии с функциональными обязанностями педагога-психолога; с запросами учащихся, родителей, педагогов и администрации лицея; с перспективным планом работы на 2022/23 учебный год; с приказами РОО Ново-Савиновского р-на и УО г.Казани и проводилась по следующим направлениям:</w:t>
      </w:r>
    </w:p>
    <w:p w:rsidR="007B431E" w:rsidRPr="001C6519" w:rsidRDefault="007B431E" w:rsidP="003E4F61">
      <w:pPr>
        <w:numPr>
          <w:ilvl w:val="0"/>
          <w:numId w:val="2"/>
        </w:numPr>
        <w:autoSpaceDE w:val="0"/>
        <w:autoSpaceDN w:val="0"/>
        <w:adjustRightInd w:val="0"/>
        <w:spacing w:line="240" w:lineRule="auto"/>
        <w:ind w:left="0" w:firstLine="567"/>
        <w:contextualSpacing/>
        <w:rPr>
          <w:rFonts w:eastAsia="Times New Roman" w:cs="Times New Roman"/>
          <w:sz w:val="24"/>
          <w:szCs w:val="24"/>
        </w:rPr>
      </w:pPr>
      <w:r w:rsidRPr="001C6519">
        <w:rPr>
          <w:rFonts w:eastAsia="Times New Roman" w:cs="Times New Roman"/>
          <w:sz w:val="24"/>
          <w:szCs w:val="24"/>
        </w:rPr>
        <w:t>Диагностика</w:t>
      </w:r>
    </w:p>
    <w:p w:rsidR="007B431E" w:rsidRPr="001C6519" w:rsidRDefault="007B431E" w:rsidP="003E4F61">
      <w:pPr>
        <w:numPr>
          <w:ilvl w:val="0"/>
          <w:numId w:val="2"/>
        </w:numPr>
        <w:autoSpaceDE w:val="0"/>
        <w:autoSpaceDN w:val="0"/>
        <w:adjustRightInd w:val="0"/>
        <w:spacing w:line="240" w:lineRule="auto"/>
        <w:ind w:left="0" w:firstLine="567"/>
        <w:contextualSpacing/>
        <w:rPr>
          <w:rFonts w:eastAsia="Times New Roman" w:cs="Times New Roman"/>
          <w:sz w:val="24"/>
          <w:szCs w:val="24"/>
        </w:rPr>
      </w:pPr>
      <w:r w:rsidRPr="001C6519">
        <w:rPr>
          <w:rFonts w:eastAsia="Times New Roman" w:cs="Times New Roman"/>
          <w:sz w:val="24"/>
          <w:szCs w:val="24"/>
        </w:rPr>
        <w:t>Консультирование</w:t>
      </w:r>
    </w:p>
    <w:p w:rsidR="007B431E" w:rsidRPr="001C6519" w:rsidRDefault="007B431E" w:rsidP="003E4F61">
      <w:pPr>
        <w:numPr>
          <w:ilvl w:val="0"/>
          <w:numId w:val="2"/>
        </w:numPr>
        <w:autoSpaceDE w:val="0"/>
        <w:autoSpaceDN w:val="0"/>
        <w:adjustRightInd w:val="0"/>
        <w:spacing w:line="240" w:lineRule="auto"/>
        <w:ind w:left="0" w:firstLine="567"/>
        <w:contextualSpacing/>
        <w:rPr>
          <w:rFonts w:eastAsia="Times New Roman" w:cs="Times New Roman"/>
          <w:sz w:val="24"/>
          <w:szCs w:val="24"/>
        </w:rPr>
      </w:pPr>
      <w:r w:rsidRPr="001C6519">
        <w:rPr>
          <w:rFonts w:eastAsia="Times New Roman" w:cs="Times New Roman"/>
          <w:sz w:val="24"/>
          <w:szCs w:val="24"/>
        </w:rPr>
        <w:t>Коррекционно-развивающая работа</w:t>
      </w:r>
    </w:p>
    <w:p w:rsidR="007B431E" w:rsidRPr="001C6519" w:rsidRDefault="007B431E" w:rsidP="003E4F61">
      <w:pPr>
        <w:numPr>
          <w:ilvl w:val="0"/>
          <w:numId w:val="2"/>
        </w:numPr>
        <w:autoSpaceDE w:val="0"/>
        <w:autoSpaceDN w:val="0"/>
        <w:adjustRightInd w:val="0"/>
        <w:spacing w:line="240" w:lineRule="auto"/>
        <w:ind w:left="0" w:firstLine="567"/>
        <w:contextualSpacing/>
        <w:rPr>
          <w:rFonts w:eastAsia="Times New Roman" w:cs="Times New Roman"/>
          <w:sz w:val="24"/>
          <w:szCs w:val="24"/>
        </w:rPr>
      </w:pPr>
      <w:r w:rsidRPr="001C6519">
        <w:rPr>
          <w:rFonts w:eastAsia="Times New Roman" w:cs="Times New Roman"/>
          <w:sz w:val="24"/>
          <w:szCs w:val="24"/>
        </w:rPr>
        <w:t>Просвещение</w:t>
      </w:r>
    </w:p>
    <w:p w:rsidR="007B431E" w:rsidRPr="001C6519" w:rsidRDefault="007B431E" w:rsidP="003E4F61">
      <w:pPr>
        <w:numPr>
          <w:ilvl w:val="0"/>
          <w:numId w:val="2"/>
        </w:numPr>
        <w:autoSpaceDE w:val="0"/>
        <w:autoSpaceDN w:val="0"/>
        <w:adjustRightInd w:val="0"/>
        <w:spacing w:line="240" w:lineRule="auto"/>
        <w:ind w:left="0" w:firstLine="567"/>
        <w:contextualSpacing/>
        <w:rPr>
          <w:rFonts w:eastAsia="Times New Roman" w:cs="Times New Roman"/>
          <w:sz w:val="24"/>
          <w:szCs w:val="24"/>
        </w:rPr>
      </w:pPr>
      <w:r w:rsidRPr="001C6519">
        <w:rPr>
          <w:rFonts w:eastAsia="Times New Roman" w:cs="Times New Roman"/>
          <w:sz w:val="24"/>
          <w:szCs w:val="24"/>
        </w:rPr>
        <w:t>Организационно-методическая работа</w:t>
      </w:r>
    </w:p>
    <w:p w:rsidR="007B431E" w:rsidRPr="001C6519" w:rsidRDefault="007B431E" w:rsidP="003E4F61">
      <w:pPr>
        <w:shd w:val="clear" w:color="auto" w:fill="FFFFFF"/>
        <w:spacing w:line="240" w:lineRule="auto"/>
        <w:ind w:firstLine="567"/>
        <w:contextualSpacing/>
        <w:rPr>
          <w:rFonts w:eastAsia="Times New Roman" w:cs="Times New Roman"/>
          <w:sz w:val="24"/>
          <w:szCs w:val="24"/>
        </w:rPr>
      </w:pPr>
      <w:r w:rsidRPr="001C6519">
        <w:rPr>
          <w:rFonts w:eastAsia="Times New Roman" w:cs="Times New Roman"/>
          <w:sz w:val="24"/>
          <w:szCs w:val="24"/>
        </w:rPr>
        <w:t>Далее приведены аналитические данные по перечисленным направлениям работы.</w:t>
      </w:r>
    </w:p>
    <w:p w:rsidR="007B431E" w:rsidRPr="001C6519" w:rsidRDefault="007B431E" w:rsidP="003E4F61">
      <w:pPr>
        <w:spacing w:line="240" w:lineRule="auto"/>
        <w:ind w:firstLine="567"/>
        <w:outlineLvl w:val="0"/>
        <w:rPr>
          <w:rFonts w:eastAsia="Times New Roman" w:cs="Times New Roman"/>
          <w:sz w:val="24"/>
          <w:szCs w:val="24"/>
        </w:rPr>
      </w:pPr>
    </w:p>
    <w:p w:rsidR="007B431E" w:rsidRPr="001C6519" w:rsidRDefault="007B431E" w:rsidP="003E4F61">
      <w:pPr>
        <w:spacing w:line="240" w:lineRule="auto"/>
        <w:ind w:firstLine="567"/>
        <w:outlineLvl w:val="0"/>
        <w:rPr>
          <w:rFonts w:eastAsia="Times New Roman" w:cs="Times New Roman"/>
          <w:b/>
          <w:sz w:val="24"/>
          <w:szCs w:val="24"/>
        </w:rPr>
      </w:pPr>
      <w:r w:rsidRPr="001C6519">
        <w:rPr>
          <w:rFonts w:eastAsia="Times New Roman" w:cs="Times New Roman"/>
          <w:b/>
          <w:sz w:val="24"/>
          <w:szCs w:val="24"/>
        </w:rPr>
        <w:t>Диагностическое направление.</w:t>
      </w:r>
    </w:p>
    <w:p w:rsidR="007B431E" w:rsidRPr="001C6519" w:rsidRDefault="007B431E" w:rsidP="003E4F61">
      <w:pPr>
        <w:spacing w:line="240" w:lineRule="auto"/>
        <w:rPr>
          <w:rFonts w:eastAsia="Times New Roman" w:cs="Times New Roman"/>
          <w:sz w:val="24"/>
          <w:szCs w:val="24"/>
        </w:rPr>
      </w:pPr>
      <w:r w:rsidRPr="001C6519">
        <w:rPr>
          <w:rFonts w:eastAsia="Times New Roman" w:cs="Times New Roman"/>
          <w:sz w:val="24"/>
          <w:szCs w:val="24"/>
        </w:rPr>
        <w:t>Психолого-педагогическое сопровождение представлено следующими комплексными диагностиками:</w:t>
      </w:r>
    </w:p>
    <w:p w:rsidR="007B431E" w:rsidRPr="001C6519" w:rsidRDefault="007B431E" w:rsidP="003E4F61">
      <w:pPr>
        <w:pStyle w:val="af4"/>
        <w:numPr>
          <w:ilvl w:val="0"/>
          <w:numId w:val="26"/>
        </w:numPr>
        <w:tabs>
          <w:tab w:val="left" w:pos="284"/>
          <w:tab w:val="left" w:pos="709"/>
          <w:tab w:val="left" w:pos="10348"/>
        </w:tabs>
        <w:spacing w:after="0" w:line="240" w:lineRule="auto"/>
        <w:ind w:left="0" w:firstLine="0"/>
        <w:jc w:val="both"/>
        <w:rPr>
          <w:rFonts w:ascii="Times New Roman" w:eastAsia="Times New Roman" w:hAnsi="Times New Roman"/>
          <w:sz w:val="24"/>
          <w:szCs w:val="24"/>
        </w:rPr>
      </w:pPr>
      <w:r w:rsidRPr="001C6519">
        <w:rPr>
          <w:rFonts w:ascii="Times New Roman" w:eastAsia="Times New Roman" w:hAnsi="Times New Roman"/>
          <w:sz w:val="24"/>
          <w:szCs w:val="24"/>
        </w:rPr>
        <w:t xml:space="preserve">Обследование учащихся 1-х классов на этапе адаптации к школьной среде; </w:t>
      </w:r>
    </w:p>
    <w:p w:rsidR="007B431E" w:rsidRPr="001C6519" w:rsidRDefault="007B431E" w:rsidP="003E4F61">
      <w:pPr>
        <w:pStyle w:val="af4"/>
        <w:numPr>
          <w:ilvl w:val="0"/>
          <w:numId w:val="26"/>
        </w:numPr>
        <w:tabs>
          <w:tab w:val="left" w:pos="284"/>
          <w:tab w:val="left" w:pos="709"/>
          <w:tab w:val="left" w:pos="10348"/>
        </w:tabs>
        <w:spacing w:after="0" w:line="240" w:lineRule="auto"/>
        <w:ind w:left="0" w:firstLine="0"/>
        <w:jc w:val="both"/>
        <w:rPr>
          <w:rFonts w:ascii="Times New Roman" w:eastAsia="Times New Roman" w:hAnsi="Times New Roman"/>
          <w:sz w:val="24"/>
          <w:szCs w:val="24"/>
        </w:rPr>
      </w:pPr>
      <w:r w:rsidRPr="001C6519">
        <w:rPr>
          <w:rFonts w:ascii="Times New Roman" w:eastAsia="Times New Roman" w:hAnsi="Times New Roman"/>
          <w:sz w:val="24"/>
          <w:szCs w:val="24"/>
        </w:rPr>
        <w:t>Дополнительное (углублённое) исследование учащихся 1-х классов, имеющих проблемы прохождения процесса адаптации;</w:t>
      </w:r>
    </w:p>
    <w:p w:rsidR="007B431E" w:rsidRPr="001C6519" w:rsidRDefault="007B431E" w:rsidP="003E4F61">
      <w:pPr>
        <w:pStyle w:val="af4"/>
        <w:numPr>
          <w:ilvl w:val="0"/>
          <w:numId w:val="26"/>
        </w:numPr>
        <w:tabs>
          <w:tab w:val="left" w:pos="284"/>
          <w:tab w:val="left" w:pos="709"/>
          <w:tab w:val="left" w:pos="10348"/>
        </w:tabs>
        <w:spacing w:after="0" w:line="240" w:lineRule="auto"/>
        <w:ind w:left="0" w:firstLine="0"/>
        <w:jc w:val="both"/>
        <w:rPr>
          <w:rFonts w:ascii="Times New Roman" w:eastAsia="Times New Roman" w:hAnsi="Times New Roman"/>
          <w:sz w:val="24"/>
          <w:szCs w:val="24"/>
        </w:rPr>
      </w:pPr>
      <w:r w:rsidRPr="001C6519">
        <w:rPr>
          <w:rFonts w:ascii="Times New Roman" w:eastAsia="Times New Roman" w:hAnsi="Times New Roman"/>
          <w:sz w:val="24"/>
          <w:szCs w:val="24"/>
        </w:rPr>
        <w:t>Диагностика уровня социально-психологической готовности к обучению в среднем звене (5 кл.);</w:t>
      </w:r>
    </w:p>
    <w:p w:rsidR="007B431E" w:rsidRPr="001C6519" w:rsidRDefault="007B431E" w:rsidP="003E4F61">
      <w:pPr>
        <w:pStyle w:val="af4"/>
        <w:numPr>
          <w:ilvl w:val="0"/>
          <w:numId w:val="26"/>
        </w:numPr>
        <w:tabs>
          <w:tab w:val="left" w:pos="284"/>
          <w:tab w:val="left" w:pos="709"/>
          <w:tab w:val="left" w:pos="10348"/>
        </w:tabs>
        <w:spacing w:after="0" w:line="240" w:lineRule="auto"/>
        <w:ind w:left="0" w:firstLine="0"/>
        <w:jc w:val="both"/>
        <w:rPr>
          <w:rFonts w:ascii="Times New Roman" w:eastAsia="Times New Roman" w:hAnsi="Times New Roman"/>
          <w:sz w:val="24"/>
          <w:szCs w:val="24"/>
        </w:rPr>
      </w:pPr>
      <w:r w:rsidRPr="001C6519">
        <w:rPr>
          <w:rFonts w:ascii="Times New Roman" w:eastAsia="Times New Roman" w:hAnsi="Times New Roman"/>
          <w:sz w:val="24"/>
          <w:szCs w:val="24"/>
        </w:rPr>
        <w:t>Исследование уровня адаптация учащихся 10 класса при переходе в старшее звено;</w:t>
      </w:r>
    </w:p>
    <w:p w:rsidR="007B431E" w:rsidRPr="001C6519" w:rsidRDefault="007B431E" w:rsidP="003E4F61">
      <w:pPr>
        <w:pStyle w:val="af4"/>
        <w:numPr>
          <w:ilvl w:val="0"/>
          <w:numId w:val="26"/>
        </w:numPr>
        <w:tabs>
          <w:tab w:val="left" w:pos="284"/>
          <w:tab w:val="left" w:pos="709"/>
          <w:tab w:val="left" w:pos="10348"/>
        </w:tabs>
        <w:spacing w:after="0" w:line="240" w:lineRule="auto"/>
        <w:ind w:left="0" w:firstLine="0"/>
        <w:jc w:val="both"/>
        <w:rPr>
          <w:rFonts w:ascii="Times New Roman" w:eastAsia="Times New Roman" w:hAnsi="Times New Roman"/>
          <w:sz w:val="24"/>
          <w:szCs w:val="24"/>
        </w:rPr>
      </w:pPr>
      <w:r w:rsidRPr="001C6519">
        <w:rPr>
          <w:rFonts w:ascii="Times New Roman" w:eastAsia="Times New Roman" w:hAnsi="Times New Roman"/>
          <w:sz w:val="24"/>
          <w:szCs w:val="24"/>
        </w:rPr>
        <w:t xml:space="preserve">Социально-психологическое тестирование и мониторинг психологической безопасности образовательной среды (6-11 кл); </w:t>
      </w:r>
    </w:p>
    <w:p w:rsidR="007B431E" w:rsidRPr="001C6519" w:rsidRDefault="007B431E" w:rsidP="003E4F61">
      <w:pPr>
        <w:pStyle w:val="af4"/>
        <w:numPr>
          <w:ilvl w:val="0"/>
          <w:numId w:val="27"/>
        </w:numPr>
        <w:tabs>
          <w:tab w:val="left" w:pos="316"/>
        </w:tabs>
        <w:spacing w:after="0" w:line="240" w:lineRule="auto"/>
        <w:ind w:left="0" w:firstLine="0"/>
        <w:jc w:val="both"/>
        <w:rPr>
          <w:rFonts w:ascii="Times New Roman" w:eastAsia="Times New Roman" w:hAnsi="Times New Roman"/>
          <w:sz w:val="24"/>
          <w:szCs w:val="24"/>
        </w:rPr>
      </w:pPr>
      <w:r w:rsidRPr="001C6519">
        <w:rPr>
          <w:rFonts w:ascii="Times New Roman" w:eastAsia="Times New Roman" w:hAnsi="Times New Roman"/>
          <w:sz w:val="24"/>
          <w:szCs w:val="24"/>
        </w:rPr>
        <w:t xml:space="preserve">Исследование особенностей когнитивного и психосоциального развития, УУД обучающихся 4 классов при переходе в среднее звено школы </w:t>
      </w:r>
    </w:p>
    <w:p w:rsidR="007B431E" w:rsidRPr="001C6519" w:rsidRDefault="007B431E" w:rsidP="003E4F61">
      <w:pPr>
        <w:pStyle w:val="af4"/>
        <w:numPr>
          <w:ilvl w:val="0"/>
          <w:numId w:val="27"/>
        </w:numPr>
        <w:tabs>
          <w:tab w:val="left" w:pos="316"/>
        </w:tabs>
        <w:spacing w:after="0" w:line="240" w:lineRule="auto"/>
        <w:ind w:left="0" w:firstLine="0"/>
        <w:jc w:val="both"/>
        <w:rPr>
          <w:rFonts w:ascii="Times New Roman" w:eastAsia="Times New Roman" w:hAnsi="Times New Roman"/>
          <w:sz w:val="24"/>
          <w:szCs w:val="24"/>
        </w:rPr>
      </w:pPr>
      <w:r w:rsidRPr="001C6519">
        <w:rPr>
          <w:rFonts w:ascii="Times New Roman" w:eastAsia="Times New Roman" w:hAnsi="Times New Roman"/>
          <w:sz w:val="24"/>
          <w:szCs w:val="24"/>
        </w:rPr>
        <w:t>Определение эмоционального состояния и личностных особенностей подростков 7-11-х классов с целью профилактики суицидального поведения;</w:t>
      </w:r>
    </w:p>
    <w:p w:rsidR="007B431E" w:rsidRPr="001C6519" w:rsidRDefault="007B431E" w:rsidP="003E4F61">
      <w:pPr>
        <w:tabs>
          <w:tab w:val="left" w:pos="284"/>
          <w:tab w:val="left" w:pos="709"/>
        </w:tabs>
        <w:spacing w:line="240" w:lineRule="auto"/>
        <w:contextualSpacing/>
        <w:rPr>
          <w:rFonts w:eastAsia="Times New Roman" w:cs="Times New Roman"/>
          <w:sz w:val="24"/>
          <w:szCs w:val="24"/>
        </w:rPr>
      </w:pPr>
      <w:r w:rsidRPr="001C6519">
        <w:rPr>
          <w:rFonts w:eastAsia="Times New Roman" w:cs="Times New Roman"/>
          <w:sz w:val="24"/>
          <w:szCs w:val="24"/>
        </w:rPr>
        <w:t>Также диагностика проводилась по следующим направлениям (групповая, индивидуальная, по запросу):</w:t>
      </w:r>
    </w:p>
    <w:p w:rsidR="007B431E" w:rsidRPr="001C6519" w:rsidRDefault="007B431E" w:rsidP="00170CFB">
      <w:pPr>
        <w:pStyle w:val="af4"/>
        <w:numPr>
          <w:ilvl w:val="0"/>
          <w:numId w:val="8"/>
        </w:numPr>
        <w:tabs>
          <w:tab w:val="left" w:pos="567"/>
          <w:tab w:val="left" w:pos="10348"/>
        </w:tabs>
        <w:spacing w:after="0" w:line="240" w:lineRule="auto"/>
        <w:ind w:left="284" w:hanging="284"/>
        <w:jc w:val="both"/>
        <w:rPr>
          <w:rFonts w:ascii="Times New Roman" w:eastAsia="Times New Roman" w:hAnsi="Times New Roman"/>
          <w:sz w:val="24"/>
          <w:szCs w:val="24"/>
        </w:rPr>
      </w:pPr>
      <w:r w:rsidRPr="001C6519">
        <w:rPr>
          <w:rFonts w:ascii="Times New Roman" w:eastAsia="Times New Roman" w:hAnsi="Times New Roman"/>
          <w:sz w:val="24"/>
          <w:szCs w:val="24"/>
        </w:rPr>
        <w:t>диагностика уровня сформированности УУД учащихся 2 – 3-х классов;</w:t>
      </w:r>
    </w:p>
    <w:p w:rsidR="007B431E" w:rsidRPr="001C6519" w:rsidRDefault="007B431E" w:rsidP="00170CFB">
      <w:pPr>
        <w:pStyle w:val="af4"/>
        <w:numPr>
          <w:ilvl w:val="0"/>
          <w:numId w:val="8"/>
        </w:numPr>
        <w:tabs>
          <w:tab w:val="left" w:pos="567"/>
          <w:tab w:val="left" w:pos="10348"/>
        </w:tabs>
        <w:spacing w:after="0" w:line="240" w:lineRule="auto"/>
        <w:ind w:left="284" w:hanging="284"/>
        <w:jc w:val="both"/>
        <w:rPr>
          <w:rFonts w:ascii="Times New Roman" w:eastAsia="Times New Roman" w:hAnsi="Times New Roman"/>
          <w:sz w:val="24"/>
          <w:szCs w:val="24"/>
        </w:rPr>
      </w:pPr>
      <w:r w:rsidRPr="001C6519">
        <w:rPr>
          <w:rFonts w:ascii="Times New Roman" w:eastAsia="Times New Roman" w:hAnsi="Times New Roman"/>
          <w:sz w:val="24"/>
          <w:szCs w:val="24"/>
        </w:rPr>
        <w:t>психологическое сопровождение процесса адаптации 5-тиклассников: изучение психологического комфорта личности;</w:t>
      </w:r>
    </w:p>
    <w:p w:rsidR="007B431E" w:rsidRPr="001C6519" w:rsidRDefault="007B431E" w:rsidP="00170CFB">
      <w:pPr>
        <w:pStyle w:val="af4"/>
        <w:numPr>
          <w:ilvl w:val="0"/>
          <w:numId w:val="8"/>
        </w:numPr>
        <w:tabs>
          <w:tab w:val="left" w:pos="567"/>
          <w:tab w:val="left" w:pos="10348"/>
        </w:tabs>
        <w:spacing w:after="0" w:line="240" w:lineRule="auto"/>
        <w:ind w:left="284" w:hanging="284"/>
        <w:jc w:val="both"/>
        <w:rPr>
          <w:rFonts w:ascii="Times New Roman" w:eastAsia="Times New Roman" w:hAnsi="Times New Roman"/>
          <w:sz w:val="24"/>
          <w:szCs w:val="24"/>
        </w:rPr>
      </w:pPr>
      <w:r w:rsidRPr="001C6519">
        <w:rPr>
          <w:rFonts w:ascii="Times New Roman" w:eastAsia="Times New Roman" w:hAnsi="Times New Roman"/>
          <w:sz w:val="24"/>
          <w:szCs w:val="24"/>
        </w:rPr>
        <w:t>изучение предпочтений на этапе предпрофильного обучения обучающихся 8-х классов;</w:t>
      </w:r>
    </w:p>
    <w:p w:rsidR="007B431E" w:rsidRPr="001C6519" w:rsidRDefault="007B431E" w:rsidP="00170CFB">
      <w:pPr>
        <w:pStyle w:val="af4"/>
        <w:numPr>
          <w:ilvl w:val="0"/>
          <w:numId w:val="8"/>
        </w:numPr>
        <w:tabs>
          <w:tab w:val="left" w:pos="567"/>
          <w:tab w:val="left" w:pos="10348"/>
        </w:tabs>
        <w:spacing w:after="0" w:line="240" w:lineRule="auto"/>
        <w:ind w:left="284" w:hanging="284"/>
        <w:jc w:val="both"/>
        <w:rPr>
          <w:rFonts w:ascii="Times New Roman" w:eastAsia="Times New Roman" w:hAnsi="Times New Roman"/>
          <w:sz w:val="24"/>
          <w:szCs w:val="24"/>
        </w:rPr>
      </w:pPr>
      <w:r w:rsidRPr="001C6519">
        <w:rPr>
          <w:rFonts w:ascii="Times New Roman" w:eastAsia="Times New Roman" w:hAnsi="Times New Roman"/>
          <w:sz w:val="24"/>
          <w:szCs w:val="24"/>
        </w:rPr>
        <w:lastRenderedPageBreak/>
        <w:t>изучение предпочтений на этапе предпрофильного обучения обучающихся 9-х классов;</w:t>
      </w:r>
    </w:p>
    <w:p w:rsidR="007B431E" w:rsidRPr="001C6519" w:rsidRDefault="007B431E" w:rsidP="00170CFB">
      <w:pPr>
        <w:pStyle w:val="af4"/>
        <w:numPr>
          <w:ilvl w:val="0"/>
          <w:numId w:val="8"/>
        </w:numPr>
        <w:tabs>
          <w:tab w:val="left" w:pos="567"/>
          <w:tab w:val="left" w:pos="10348"/>
        </w:tabs>
        <w:spacing w:after="0" w:line="240" w:lineRule="auto"/>
        <w:ind w:left="284" w:hanging="284"/>
        <w:jc w:val="both"/>
        <w:rPr>
          <w:rFonts w:ascii="Times New Roman" w:eastAsia="Times New Roman" w:hAnsi="Times New Roman"/>
          <w:sz w:val="24"/>
          <w:szCs w:val="24"/>
        </w:rPr>
      </w:pPr>
      <w:r w:rsidRPr="001C6519">
        <w:rPr>
          <w:rFonts w:ascii="Times New Roman" w:eastAsia="Times New Roman" w:hAnsi="Times New Roman"/>
          <w:sz w:val="24"/>
          <w:szCs w:val="24"/>
        </w:rPr>
        <w:t>диагностика социального интеллекта учащихся (9-11 кл);</w:t>
      </w:r>
    </w:p>
    <w:p w:rsidR="007B431E" w:rsidRPr="001C6519" w:rsidRDefault="007B431E" w:rsidP="00170CFB">
      <w:pPr>
        <w:pStyle w:val="af4"/>
        <w:numPr>
          <w:ilvl w:val="0"/>
          <w:numId w:val="8"/>
        </w:numPr>
        <w:tabs>
          <w:tab w:val="left" w:pos="567"/>
          <w:tab w:val="left" w:pos="10348"/>
        </w:tabs>
        <w:spacing w:after="0" w:line="240" w:lineRule="auto"/>
        <w:ind w:left="284" w:hanging="284"/>
        <w:jc w:val="both"/>
        <w:rPr>
          <w:rFonts w:ascii="Times New Roman" w:eastAsia="Times New Roman" w:hAnsi="Times New Roman"/>
          <w:sz w:val="24"/>
          <w:szCs w:val="24"/>
        </w:rPr>
      </w:pPr>
      <w:r w:rsidRPr="001C6519">
        <w:rPr>
          <w:rFonts w:ascii="Times New Roman" w:eastAsia="Times New Roman" w:hAnsi="Times New Roman"/>
          <w:sz w:val="24"/>
          <w:szCs w:val="24"/>
        </w:rPr>
        <w:t>выявление уровня социальной зрелости выпускников;</w:t>
      </w:r>
    </w:p>
    <w:p w:rsidR="007B431E" w:rsidRPr="001C6519" w:rsidRDefault="007B431E" w:rsidP="00170CFB">
      <w:pPr>
        <w:pStyle w:val="af4"/>
        <w:numPr>
          <w:ilvl w:val="0"/>
          <w:numId w:val="8"/>
        </w:numPr>
        <w:tabs>
          <w:tab w:val="left" w:pos="567"/>
          <w:tab w:val="left" w:pos="10348"/>
        </w:tabs>
        <w:spacing w:after="0" w:line="240" w:lineRule="auto"/>
        <w:ind w:left="284" w:hanging="284"/>
        <w:jc w:val="both"/>
        <w:rPr>
          <w:rFonts w:ascii="Times New Roman" w:eastAsia="Times New Roman" w:hAnsi="Times New Roman"/>
          <w:sz w:val="24"/>
          <w:szCs w:val="24"/>
        </w:rPr>
      </w:pPr>
      <w:r w:rsidRPr="001C6519">
        <w:rPr>
          <w:rFonts w:ascii="Times New Roman" w:eastAsia="Times New Roman" w:hAnsi="Times New Roman"/>
          <w:sz w:val="24"/>
          <w:szCs w:val="24"/>
        </w:rPr>
        <w:t>оценка физико-математических способностей (9-11 кл);</w:t>
      </w:r>
    </w:p>
    <w:p w:rsidR="007B431E" w:rsidRPr="001C6519" w:rsidRDefault="007B431E" w:rsidP="00170CFB">
      <w:pPr>
        <w:pStyle w:val="af4"/>
        <w:numPr>
          <w:ilvl w:val="0"/>
          <w:numId w:val="8"/>
        </w:numPr>
        <w:tabs>
          <w:tab w:val="left" w:pos="567"/>
          <w:tab w:val="left" w:pos="10348"/>
        </w:tabs>
        <w:spacing w:after="0" w:line="240" w:lineRule="auto"/>
        <w:ind w:left="284" w:hanging="284"/>
        <w:jc w:val="both"/>
        <w:rPr>
          <w:rFonts w:ascii="Times New Roman" w:eastAsia="Times New Roman" w:hAnsi="Times New Roman"/>
          <w:sz w:val="24"/>
          <w:szCs w:val="24"/>
        </w:rPr>
      </w:pPr>
      <w:r w:rsidRPr="001C6519">
        <w:rPr>
          <w:rFonts w:ascii="Times New Roman" w:eastAsia="Times New Roman" w:hAnsi="Times New Roman"/>
          <w:sz w:val="24"/>
          <w:szCs w:val="24"/>
        </w:rPr>
        <w:t>изучение индивидуально-психологических особенностей учащихся с целью индивидуализации и оптимизации процесса их обучения (по запросу);</w:t>
      </w:r>
    </w:p>
    <w:p w:rsidR="007B431E" w:rsidRPr="001C6519" w:rsidRDefault="007B431E" w:rsidP="00170CFB">
      <w:pPr>
        <w:pStyle w:val="af4"/>
        <w:numPr>
          <w:ilvl w:val="0"/>
          <w:numId w:val="8"/>
        </w:numPr>
        <w:tabs>
          <w:tab w:val="left" w:pos="567"/>
          <w:tab w:val="left" w:pos="10348"/>
        </w:tabs>
        <w:spacing w:after="0" w:line="240" w:lineRule="auto"/>
        <w:ind w:left="284" w:hanging="284"/>
        <w:jc w:val="both"/>
        <w:rPr>
          <w:rFonts w:ascii="Times New Roman" w:eastAsia="Times New Roman" w:hAnsi="Times New Roman"/>
          <w:sz w:val="24"/>
          <w:szCs w:val="24"/>
        </w:rPr>
      </w:pPr>
      <w:r w:rsidRPr="001C6519">
        <w:rPr>
          <w:rFonts w:ascii="Times New Roman" w:eastAsia="Times New Roman" w:hAnsi="Times New Roman"/>
          <w:sz w:val="24"/>
          <w:szCs w:val="24"/>
        </w:rPr>
        <w:t>исследование особенностей личности учащихся (по запросу);</w:t>
      </w:r>
    </w:p>
    <w:p w:rsidR="007B431E" w:rsidRPr="001C6519" w:rsidRDefault="007B431E" w:rsidP="00170CFB">
      <w:pPr>
        <w:pStyle w:val="af4"/>
        <w:numPr>
          <w:ilvl w:val="0"/>
          <w:numId w:val="8"/>
        </w:numPr>
        <w:tabs>
          <w:tab w:val="left" w:pos="567"/>
          <w:tab w:val="left" w:pos="10348"/>
        </w:tabs>
        <w:spacing w:after="0" w:line="240" w:lineRule="auto"/>
        <w:ind w:left="284" w:hanging="284"/>
        <w:jc w:val="both"/>
        <w:rPr>
          <w:rFonts w:ascii="Times New Roman" w:eastAsia="Times New Roman" w:hAnsi="Times New Roman"/>
          <w:sz w:val="24"/>
          <w:szCs w:val="24"/>
        </w:rPr>
      </w:pPr>
      <w:r w:rsidRPr="001C6519">
        <w:rPr>
          <w:rFonts w:ascii="Times New Roman" w:eastAsia="Times New Roman" w:hAnsi="Times New Roman"/>
          <w:sz w:val="24"/>
          <w:szCs w:val="24"/>
        </w:rPr>
        <w:t>исследование межличностных отношений ребёнка с родителями (по запросу).</w:t>
      </w:r>
    </w:p>
    <w:p w:rsidR="007B431E" w:rsidRPr="001C6519" w:rsidRDefault="007B431E" w:rsidP="003E4F61">
      <w:pPr>
        <w:tabs>
          <w:tab w:val="left" w:pos="1418"/>
          <w:tab w:val="left" w:pos="10348"/>
        </w:tabs>
        <w:spacing w:line="240" w:lineRule="auto"/>
        <w:ind w:firstLine="567"/>
        <w:rPr>
          <w:rFonts w:eastAsia="Times New Roman" w:cs="Times New Roman"/>
          <w:sz w:val="24"/>
          <w:szCs w:val="24"/>
        </w:rPr>
      </w:pPr>
      <w:r w:rsidRPr="001C6519">
        <w:rPr>
          <w:rFonts w:eastAsia="Times New Roman" w:cs="Times New Roman"/>
          <w:sz w:val="24"/>
          <w:szCs w:val="24"/>
        </w:rPr>
        <w:t>Полученные результаты мониторингов и исследований после анализа и интерпретации результатов предоставлялись педагогам, родителям и учащимся. В течение года по результатам диагностики велось психологическое консультирование учеников, их родителей, педагогов лицея.</w:t>
      </w:r>
    </w:p>
    <w:p w:rsidR="007B431E" w:rsidRPr="001C6519" w:rsidRDefault="007B431E" w:rsidP="003E4F61">
      <w:pPr>
        <w:tabs>
          <w:tab w:val="left" w:pos="1418"/>
          <w:tab w:val="left" w:pos="10348"/>
        </w:tabs>
        <w:spacing w:line="240" w:lineRule="auto"/>
        <w:ind w:firstLine="567"/>
        <w:rPr>
          <w:rFonts w:eastAsia="Times New Roman" w:cs="Times New Roman"/>
          <w:b/>
          <w:sz w:val="24"/>
          <w:szCs w:val="24"/>
        </w:rPr>
      </w:pPr>
    </w:p>
    <w:p w:rsidR="007B431E" w:rsidRPr="001C6519" w:rsidRDefault="007B431E" w:rsidP="003E4F61">
      <w:pPr>
        <w:widowControl w:val="0"/>
        <w:tabs>
          <w:tab w:val="num" w:pos="0"/>
        </w:tabs>
        <w:spacing w:line="240" w:lineRule="auto"/>
        <w:ind w:firstLine="567"/>
        <w:contextualSpacing/>
        <w:rPr>
          <w:rFonts w:eastAsia="Times New Roman" w:cs="Times New Roman"/>
          <w:sz w:val="24"/>
          <w:szCs w:val="24"/>
        </w:rPr>
      </w:pPr>
      <w:r w:rsidRPr="001C6519">
        <w:rPr>
          <w:rFonts w:eastAsia="Times New Roman" w:cs="Times New Roman"/>
          <w:b/>
          <w:sz w:val="24"/>
          <w:szCs w:val="24"/>
        </w:rPr>
        <w:t>Профилактическое и коррекционно-развивающее направление</w:t>
      </w:r>
      <w:r w:rsidRPr="001C6519">
        <w:rPr>
          <w:rFonts w:eastAsia="Times New Roman" w:cs="Times New Roman"/>
          <w:sz w:val="24"/>
          <w:szCs w:val="24"/>
        </w:rPr>
        <w:t>.</w:t>
      </w:r>
    </w:p>
    <w:p w:rsidR="007B431E" w:rsidRPr="001C6519" w:rsidRDefault="007B431E" w:rsidP="003E4F61">
      <w:pPr>
        <w:spacing w:line="240" w:lineRule="auto"/>
        <w:ind w:right="-1" w:firstLine="567"/>
        <w:contextualSpacing/>
        <w:rPr>
          <w:rFonts w:eastAsia="Times New Roman" w:cs="Times New Roman"/>
          <w:sz w:val="24"/>
          <w:szCs w:val="24"/>
        </w:rPr>
      </w:pPr>
      <w:r w:rsidRPr="001C6519">
        <w:rPr>
          <w:rFonts w:eastAsia="Times New Roman" w:cs="Times New Roman"/>
          <w:sz w:val="24"/>
          <w:szCs w:val="24"/>
        </w:rPr>
        <w:t xml:space="preserve">Целью коррекционно – развивающей работы является содействие в формировании «оптимальной» модели развития учащихся, имеющих проблемы в развитии и адаптации. </w:t>
      </w:r>
    </w:p>
    <w:p w:rsidR="007B431E" w:rsidRPr="001C6519" w:rsidRDefault="007B431E" w:rsidP="003E4F61">
      <w:pPr>
        <w:spacing w:line="240" w:lineRule="auto"/>
        <w:ind w:right="-1" w:firstLine="567"/>
        <w:contextualSpacing/>
        <w:rPr>
          <w:rFonts w:eastAsia="Times New Roman" w:cs="Times New Roman"/>
          <w:sz w:val="24"/>
          <w:szCs w:val="24"/>
        </w:rPr>
      </w:pPr>
      <w:r w:rsidRPr="001C6519">
        <w:rPr>
          <w:rFonts w:eastAsia="Times New Roman" w:cs="Times New Roman"/>
          <w:sz w:val="24"/>
          <w:szCs w:val="24"/>
        </w:rPr>
        <w:t>Основанием формирования содержания коррекционно – развивающих программ становятся результаты психодиагностических исследований и наблюдений за учащимися.</w:t>
      </w:r>
    </w:p>
    <w:p w:rsidR="007B431E" w:rsidRPr="001C6519" w:rsidRDefault="007B431E" w:rsidP="003E4F61">
      <w:pPr>
        <w:spacing w:line="240" w:lineRule="auto"/>
        <w:ind w:right="-1" w:firstLine="567"/>
        <w:contextualSpacing/>
        <w:rPr>
          <w:rFonts w:eastAsia="Times New Roman" w:cs="Times New Roman"/>
          <w:sz w:val="24"/>
          <w:szCs w:val="24"/>
        </w:rPr>
      </w:pPr>
      <w:r w:rsidRPr="001C6519">
        <w:rPr>
          <w:rFonts w:eastAsia="Times New Roman" w:cs="Times New Roman"/>
          <w:sz w:val="24"/>
          <w:szCs w:val="24"/>
        </w:rPr>
        <w:t xml:space="preserve">В течение года проводилась индивидуальная и групповая работа с дезадаптированными детьми, детьми, имеющими затруднения в учебной деятельности и в общении с другими учащимися.  </w:t>
      </w:r>
    </w:p>
    <w:p w:rsidR="007B431E" w:rsidRPr="001C6519" w:rsidRDefault="007B431E" w:rsidP="003E4F61">
      <w:pPr>
        <w:spacing w:line="240" w:lineRule="auto"/>
        <w:ind w:firstLine="567"/>
        <w:contextualSpacing/>
        <w:rPr>
          <w:rFonts w:eastAsia="Times New Roman" w:cs="Times New Roman"/>
          <w:sz w:val="24"/>
          <w:szCs w:val="24"/>
        </w:rPr>
      </w:pPr>
      <w:r w:rsidRPr="001C6519">
        <w:rPr>
          <w:rFonts w:eastAsia="Times New Roman" w:cs="Times New Roman"/>
          <w:sz w:val="24"/>
          <w:szCs w:val="24"/>
        </w:rPr>
        <w:t xml:space="preserve">С обучающимися 1Б класса Лицея реализуется психологическая развивающая программа для младших школьников «Учимся учиться». Цель данной программы – познавательно-личностное развитие школьников и формирование таких психологических качеств и умений, которые помогают школьникам усваивать учебный программный </w:t>
      </w:r>
      <w:r w:rsidR="009F79AA" w:rsidRPr="001C6519">
        <w:rPr>
          <w:rFonts w:eastAsia="Times New Roman" w:cs="Times New Roman"/>
          <w:sz w:val="24"/>
          <w:szCs w:val="24"/>
        </w:rPr>
        <w:t xml:space="preserve">материал на предметных уроках. </w:t>
      </w:r>
    </w:p>
    <w:p w:rsidR="007B431E" w:rsidRPr="001C6519" w:rsidRDefault="007B431E" w:rsidP="003E4F61">
      <w:pPr>
        <w:spacing w:line="240" w:lineRule="auto"/>
        <w:ind w:firstLine="567"/>
        <w:contextualSpacing/>
        <w:rPr>
          <w:rFonts w:eastAsia="Times New Roman" w:cs="Times New Roman"/>
          <w:sz w:val="24"/>
          <w:szCs w:val="24"/>
        </w:rPr>
      </w:pPr>
    </w:p>
    <w:p w:rsidR="007B431E" w:rsidRPr="001C6519" w:rsidRDefault="007B431E" w:rsidP="003E4F61">
      <w:pPr>
        <w:spacing w:line="240" w:lineRule="auto"/>
        <w:ind w:right="-1" w:firstLine="567"/>
        <w:contextualSpacing/>
        <w:jc w:val="center"/>
        <w:rPr>
          <w:rFonts w:eastAsia="Times New Roman" w:cs="Times New Roman"/>
          <w:b/>
          <w:sz w:val="24"/>
          <w:szCs w:val="24"/>
        </w:rPr>
      </w:pPr>
      <w:r w:rsidRPr="001C6519">
        <w:rPr>
          <w:rFonts w:eastAsia="Times New Roman" w:cs="Times New Roman"/>
          <w:b/>
          <w:sz w:val="24"/>
          <w:szCs w:val="24"/>
        </w:rPr>
        <w:t>Содержание и анализ консультативной деятельности</w:t>
      </w:r>
    </w:p>
    <w:p w:rsidR="007B431E" w:rsidRPr="001C6519" w:rsidRDefault="007B431E" w:rsidP="003E4F61">
      <w:pPr>
        <w:spacing w:line="240" w:lineRule="auto"/>
        <w:ind w:right="-1"/>
        <w:contextualSpacing/>
        <w:rPr>
          <w:rFonts w:eastAsia="Times New Roman" w:cs="Times New Roman"/>
          <w:b/>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3"/>
        <w:gridCol w:w="1714"/>
        <w:gridCol w:w="1281"/>
        <w:gridCol w:w="1666"/>
        <w:gridCol w:w="1641"/>
        <w:gridCol w:w="1643"/>
      </w:tblGrid>
      <w:tr w:rsidR="007B431E" w:rsidRPr="001C6519" w:rsidTr="00637863">
        <w:trPr>
          <w:jc w:val="center"/>
        </w:trPr>
        <w:tc>
          <w:tcPr>
            <w:tcW w:w="813"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7B431E" w:rsidRPr="001C6519" w:rsidRDefault="007B431E" w:rsidP="003E4F61">
            <w:pPr>
              <w:spacing w:line="240" w:lineRule="auto"/>
              <w:ind w:firstLine="22"/>
              <w:jc w:val="left"/>
              <w:rPr>
                <w:rFonts w:eastAsia="Times New Roman" w:cs="Times New Roman"/>
                <w:sz w:val="24"/>
                <w:szCs w:val="24"/>
              </w:rPr>
            </w:pPr>
          </w:p>
        </w:tc>
        <w:tc>
          <w:tcPr>
            <w:tcW w:w="2456" w:type="pct"/>
            <w:gridSpan w:val="3"/>
            <w:tcBorders>
              <w:top w:val="single" w:sz="4" w:space="0" w:color="auto"/>
              <w:left w:val="single" w:sz="4" w:space="0" w:color="auto"/>
              <w:bottom w:val="single" w:sz="4" w:space="0" w:color="auto"/>
              <w:right w:val="single" w:sz="4" w:space="0" w:color="auto"/>
            </w:tcBorders>
            <w:shd w:val="clear" w:color="auto" w:fill="auto"/>
            <w:hideMark/>
          </w:tcPr>
          <w:p w:rsidR="007B431E" w:rsidRPr="001C6519" w:rsidRDefault="007B431E" w:rsidP="003E4F61">
            <w:pPr>
              <w:spacing w:line="240" w:lineRule="auto"/>
              <w:ind w:firstLine="22"/>
              <w:jc w:val="left"/>
              <w:rPr>
                <w:rFonts w:eastAsia="Times New Roman" w:cs="Times New Roman"/>
                <w:sz w:val="24"/>
                <w:szCs w:val="24"/>
              </w:rPr>
            </w:pPr>
            <w:r w:rsidRPr="001C6519">
              <w:rPr>
                <w:rFonts w:eastAsia="Times New Roman" w:cs="Times New Roman"/>
                <w:sz w:val="24"/>
                <w:szCs w:val="24"/>
              </w:rPr>
              <w:t>Возрастная категория учащихся</w:t>
            </w:r>
          </w:p>
        </w:tc>
        <w:tc>
          <w:tcPr>
            <w:tcW w:w="865"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7B431E" w:rsidRPr="001C6519" w:rsidRDefault="007B431E" w:rsidP="003E4F61">
            <w:pPr>
              <w:spacing w:line="240" w:lineRule="auto"/>
              <w:ind w:firstLine="22"/>
              <w:jc w:val="left"/>
              <w:rPr>
                <w:rFonts w:eastAsia="Times New Roman" w:cs="Times New Roman"/>
                <w:sz w:val="24"/>
                <w:szCs w:val="24"/>
              </w:rPr>
            </w:pPr>
            <w:r w:rsidRPr="001C6519">
              <w:rPr>
                <w:rFonts w:eastAsia="Times New Roman" w:cs="Times New Roman"/>
                <w:sz w:val="24"/>
                <w:szCs w:val="24"/>
              </w:rPr>
              <w:t>Педагоги</w:t>
            </w:r>
          </w:p>
        </w:tc>
        <w:tc>
          <w:tcPr>
            <w:tcW w:w="866"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7B431E" w:rsidRPr="001C6519" w:rsidRDefault="007B431E" w:rsidP="003E4F61">
            <w:pPr>
              <w:spacing w:line="240" w:lineRule="auto"/>
              <w:ind w:firstLine="22"/>
              <w:jc w:val="left"/>
              <w:rPr>
                <w:rFonts w:eastAsia="Times New Roman" w:cs="Times New Roman"/>
                <w:sz w:val="24"/>
                <w:szCs w:val="24"/>
              </w:rPr>
            </w:pPr>
            <w:r w:rsidRPr="001C6519">
              <w:rPr>
                <w:rFonts w:eastAsia="Times New Roman" w:cs="Times New Roman"/>
                <w:sz w:val="24"/>
                <w:szCs w:val="24"/>
              </w:rPr>
              <w:t>Родители</w:t>
            </w:r>
          </w:p>
        </w:tc>
      </w:tr>
      <w:tr w:rsidR="007B431E" w:rsidRPr="001C6519" w:rsidTr="00637863">
        <w:trPr>
          <w:jc w:val="center"/>
        </w:trPr>
        <w:tc>
          <w:tcPr>
            <w:tcW w:w="81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B431E" w:rsidRPr="001C6519" w:rsidRDefault="007B431E" w:rsidP="003E4F61">
            <w:pPr>
              <w:spacing w:line="240" w:lineRule="auto"/>
              <w:ind w:firstLine="22"/>
              <w:jc w:val="left"/>
              <w:rPr>
                <w:rFonts w:eastAsia="Times New Roman" w:cs="Times New Roman"/>
                <w:sz w:val="24"/>
                <w:szCs w:val="24"/>
              </w:rPr>
            </w:pPr>
          </w:p>
        </w:tc>
        <w:tc>
          <w:tcPr>
            <w:tcW w:w="903" w:type="pct"/>
            <w:tcBorders>
              <w:top w:val="single" w:sz="4" w:space="0" w:color="auto"/>
              <w:left w:val="single" w:sz="4" w:space="0" w:color="auto"/>
              <w:bottom w:val="single" w:sz="4" w:space="0" w:color="auto"/>
              <w:right w:val="single" w:sz="4" w:space="0" w:color="auto"/>
            </w:tcBorders>
            <w:shd w:val="clear" w:color="auto" w:fill="auto"/>
            <w:hideMark/>
          </w:tcPr>
          <w:p w:rsidR="007B431E" w:rsidRPr="001C6519" w:rsidRDefault="007B431E" w:rsidP="003E4F61">
            <w:pPr>
              <w:spacing w:line="240" w:lineRule="auto"/>
              <w:ind w:firstLine="22"/>
              <w:jc w:val="left"/>
              <w:rPr>
                <w:rFonts w:eastAsia="Times New Roman" w:cs="Times New Roman"/>
                <w:sz w:val="24"/>
                <w:szCs w:val="24"/>
              </w:rPr>
            </w:pPr>
            <w:r w:rsidRPr="001C6519">
              <w:rPr>
                <w:rFonts w:eastAsia="Times New Roman" w:cs="Times New Roman"/>
                <w:sz w:val="24"/>
                <w:szCs w:val="24"/>
              </w:rPr>
              <w:t xml:space="preserve">1 – 4 классы </w:t>
            </w:r>
          </w:p>
        </w:tc>
        <w:tc>
          <w:tcPr>
            <w:tcW w:w="675" w:type="pct"/>
            <w:tcBorders>
              <w:top w:val="single" w:sz="4" w:space="0" w:color="auto"/>
              <w:left w:val="single" w:sz="4" w:space="0" w:color="auto"/>
              <w:bottom w:val="single" w:sz="4" w:space="0" w:color="auto"/>
              <w:right w:val="single" w:sz="4" w:space="0" w:color="auto"/>
            </w:tcBorders>
            <w:shd w:val="clear" w:color="auto" w:fill="auto"/>
            <w:hideMark/>
          </w:tcPr>
          <w:p w:rsidR="007B431E" w:rsidRPr="001C6519" w:rsidRDefault="007B431E" w:rsidP="003E4F61">
            <w:pPr>
              <w:spacing w:line="240" w:lineRule="auto"/>
              <w:ind w:firstLine="22"/>
              <w:jc w:val="left"/>
              <w:rPr>
                <w:rFonts w:eastAsia="Times New Roman" w:cs="Times New Roman"/>
                <w:sz w:val="24"/>
                <w:szCs w:val="24"/>
              </w:rPr>
            </w:pPr>
            <w:r w:rsidRPr="001C6519">
              <w:rPr>
                <w:rFonts w:eastAsia="Times New Roman" w:cs="Times New Roman"/>
                <w:sz w:val="24"/>
                <w:szCs w:val="24"/>
              </w:rPr>
              <w:t>5 – 9 класс</w:t>
            </w:r>
          </w:p>
        </w:tc>
        <w:tc>
          <w:tcPr>
            <w:tcW w:w="878" w:type="pct"/>
            <w:tcBorders>
              <w:top w:val="single" w:sz="4" w:space="0" w:color="auto"/>
              <w:left w:val="single" w:sz="4" w:space="0" w:color="auto"/>
              <w:bottom w:val="single" w:sz="4" w:space="0" w:color="auto"/>
              <w:right w:val="single" w:sz="4" w:space="0" w:color="auto"/>
            </w:tcBorders>
            <w:shd w:val="clear" w:color="auto" w:fill="auto"/>
            <w:hideMark/>
          </w:tcPr>
          <w:p w:rsidR="007B431E" w:rsidRPr="001C6519" w:rsidRDefault="007B431E" w:rsidP="003E4F61">
            <w:pPr>
              <w:spacing w:line="240" w:lineRule="auto"/>
              <w:ind w:firstLine="22"/>
              <w:jc w:val="left"/>
              <w:rPr>
                <w:rFonts w:eastAsia="Times New Roman" w:cs="Times New Roman"/>
                <w:sz w:val="24"/>
                <w:szCs w:val="24"/>
              </w:rPr>
            </w:pPr>
            <w:r w:rsidRPr="001C6519">
              <w:rPr>
                <w:rFonts w:eastAsia="Times New Roman" w:cs="Times New Roman"/>
                <w:sz w:val="24"/>
                <w:szCs w:val="24"/>
              </w:rPr>
              <w:t>10 – 11 класс</w:t>
            </w:r>
          </w:p>
        </w:tc>
        <w:tc>
          <w:tcPr>
            <w:tcW w:w="86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B431E" w:rsidRPr="001C6519" w:rsidRDefault="007B431E" w:rsidP="003E4F61">
            <w:pPr>
              <w:spacing w:line="240" w:lineRule="auto"/>
              <w:ind w:firstLine="22"/>
              <w:jc w:val="left"/>
              <w:rPr>
                <w:rFonts w:eastAsia="Times New Roman" w:cs="Times New Roman"/>
                <w:sz w:val="24"/>
                <w:szCs w:val="24"/>
              </w:rPr>
            </w:pPr>
          </w:p>
        </w:tc>
        <w:tc>
          <w:tcPr>
            <w:tcW w:w="86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B431E" w:rsidRPr="001C6519" w:rsidRDefault="007B431E" w:rsidP="003E4F61">
            <w:pPr>
              <w:spacing w:line="240" w:lineRule="auto"/>
              <w:ind w:firstLine="22"/>
              <w:jc w:val="left"/>
              <w:rPr>
                <w:rFonts w:eastAsia="Times New Roman" w:cs="Times New Roman"/>
                <w:sz w:val="24"/>
                <w:szCs w:val="24"/>
              </w:rPr>
            </w:pPr>
          </w:p>
        </w:tc>
      </w:tr>
      <w:tr w:rsidR="007B431E" w:rsidRPr="001C6519" w:rsidTr="00637863">
        <w:trPr>
          <w:jc w:val="center"/>
        </w:trPr>
        <w:tc>
          <w:tcPr>
            <w:tcW w:w="813" w:type="pct"/>
            <w:tcBorders>
              <w:top w:val="single" w:sz="4" w:space="0" w:color="auto"/>
              <w:left w:val="single" w:sz="4" w:space="0" w:color="auto"/>
              <w:bottom w:val="single" w:sz="4" w:space="0" w:color="auto"/>
              <w:right w:val="single" w:sz="4" w:space="0" w:color="auto"/>
            </w:tcBorders>
            <w:shd w:val="clear" w:color="auto" w:fill="auto"/>
            <w:hideMark/>
          </w:tcPr>
          <w:p w:rsidR="007B431E" w:rsidRPr="001C6519" w:rsidRDefault="007B431E" w:rsidP="003E4F61">
            <w:pPr>
              <w:spacing w:line="240" w:lineRule="auto"/>
              <w:ind w:firstLine="22"/>
              <w:jc w:val="left"/>
              <w:rPr>
                <w:rFonts w:eastAsia="Times New Roman" w:cs="Times New Roman"/>
                <w:sz w:val="24"/>
                <w:szCs w:val="24"/>
              </w:rPr>
            </w:pPr>
            <w:r w:rsidRPr="001C6519">
              <w:rPr>
                <w:rFonts w:eastAsia="Times New Roman" w:cs="Times New Roman"/>
                <w:sz w:val="24"/>
                <w:szCs w:val="24"/>
              </w:rPr>
              <w:t xml:space="preserve">Кол-во индивидуальных консультаций </w:t>
            </w:r>
          </w:p>
        </w:tc>
        <w:tc>
          <w:tcPr>
            <w:tcW w:w="903" w:type="pct"/>
            <w:tcBorders>
              <w:top w:val="single" w:sz="4" w:space="0" w:color="auto"/>
              <w:left w:val="single" w:sz="4" w:space="0" w:color="auto"/>
              <w:bottom w:val="single" w:sz="4" w:space="0" w:color="auto"/>
              <w:right w:val="single" w:sz="4" w:space="0" w:color="auto"/>
            </w:tcBorders>
            <w:shd w:val="clear" w:color="auto" w:fill="auto"/>
            <w:hideMark/>
          </w:tcPr>
          <w:p w:rsidR="007B431E" w:rsidRPr="001C6519" w:rsidRDefault="007B431E" w:rsidP="003E4F61">
            <w:pPr>
              <w:spacing w:line="240" w:lineRule="auto"/>
              <w:ind w:firstLine="22"/>
              <w:jc w:val="left"/>
              <w:rPr>
                <w:rFonts w:eastAsia="Times New Roman" w:cs="Times New Roman"/>
                <w:sz w:val="24"/>
                <w:szCs w:val="24"/>
              </w:rPr>
            </w:pPr>
            <w:r w:rsidRPr="001C6519">
              <w:rPr>
                <w:rFonts w:eastAsia="Times New Roman" w:cs="Times New Roman"/>
                <w:sz w:val="24"/>
                <w:szCs w:val="24"/>
              </w:rPr>
              <w:t>45</w:t>
            </w:r>
          </w:p>
        </w:tc>
        <w:tc>
          <w:tcPr>
            <w:tcW w:w="675" w:type="pct"/>
            <w:tcBorders>
              <w:top w:val="single" w:sz="4" w:space="0" w:color="auto"/>
              <w:left w:val="single" w:sz="4" w:space="0" w:color="auto"/>
              <w:bottom w:val="single" w:sz="4" w:space="0" w:color="auto"/>
              <w:right w:val="single" w:sz="4" w:space="0" w:color="auto"/>
            </w:tcBorders>
            <w:shd w:val="clear" w:color="auto" w:fill="auto"/>
            <w:hideMark/>
          </w:tcPr>
          <w:p w:rsidR="007B431E" w:rsidRPr="001C6519" w:rsidRDefault="007B431E" w:rsidP="003E4F61">
            <w:pPr>
              <w:spacing w:line="240" w:lineRule="auto"/>
              <w:ind w:firstLine="22"/>
              <w:jc w:val="left"/>
              <w:rPr>
                <w:rFonts w:eastAsia="Times New Roman" w:cs="Times New Roman"/>
                <w:sz w:val="24"/>
                <w:szCs w:val="24"/>
              </w:rPr>
            </w:pPr>
            <w:r w:rsidRPr="001C6519">
              <w:rPr>
                <w:rFonts w:eastAsia="Times New Roman" w:cs="Times New Roman"/>
                <w:sz w:val="24"/>
                <w:szCs w:val="24"/>
              </w:rPr>
              <w:t>91</w:t>
            </w:r>
          </w:p>
        </w:tc>
        <w:tc>
          <w:tcPr>
            <w:tcW w:w="878" w:type="pct"/>
            <w:tcBorders>
              <w:top w:val="single" w:sz="4" w:space="0" w:color="auto"/>
              <w:left w:val="single" w:sz="4" w:space="0" w:color="auto"/>
              <w:bottom w:val="single" w:sz="4" w:space="0" w:color="auto"/>
              <w:right w:val="single" w:sz="4" w:space="0" w:color="auto"/>
            </w:tcBorders>
            <w:shd w:val="clear" w:color="auto" w:fill="auto"/>
            <w:hideMark/>
          </w:tcPr>
          <w:p w:rsidR="007B431E" w:rsidRPr="001C6519" w:rsidRDefault="007B431E" w:rsidP="003E4F61">
            <w:pPr>
              <w:spacing w:line="240" w:lineRule="auto"/>
              <w:ind w:firstLine="22"/>
              <w:jc w:val="left"/>
              <w:rPr>
                <w:rFonts w:eastAsia="Times New Roman" w:cs="Times New Roman"/>
                <w:sz w:val="24"/>
                <w:szCs w:val="24"/>
              </w:rPr>
            </w:pPr>
            <w:r w:rsidRPr="001C6519">
              <w:rPr>
                <w:rFonts w:eastAsia="Times New Roman" w:cs="Times New Roman"/>
                <w:sz w:val="24"/>
                <w:szCs w:val="24"/>
              </w:rPr>
              <w:t>12</w:t>
            </w:r>
          </w:p>
        </w:tc>
        <w:tc>
          <w:tcPr>
            <w:tcW w:w="865" w:type="pct"/>
            <w:tcBorders>
              <w:top w:val="single" w:sz="4" w:space="0" w:color="auto"/>
              <w:left w:val="single" w:sz="4" w:space="0" w:color="auto"/>
              <w:bottom w:val="single" w:sz="4" w:space="0" w:color="auto"/>
              <w:right w:val="single" w:sz="4" w:space="0" w:color="auto"/>
            </w:tcBorders>
            <w:shd w:val="clear" w:color="auto" w:fill="auto"/>
            <w:hideMark/>
          </w:tcPr>
          <w:p w:rsidR="007B431E" w:rsidRPr="001C6519" w:rsidRDefault="007B431E" w:rsidP="003E4F61">
            <w:pPr>
              <w:spacing w:line="240" w:lineRule="auto"/>
              <w:ind w:firstLine="22"/>
              <w:jc w:val="left"/>
              <w:rPr>
                <w:rFonts w:eastAsia="Times New Roman" w:cs="Times New Roman"/>
                <w:sz w:val="24"/>
                <w:szCs w:val="24"/>
              </w:rPr>
            </w:pPr>
            <w:r w:rsidRPr="001C6519">
              <w:rPr>
                <w:rFonts w:eastAsia="Times New Roman" w:cs="Times New Roman"/>
                <w:sz w:val="24"/>
                <w:szCs w:val="24"/>
              </w:rPr>
              <w:t>15</w:t>
            </w:r>
          </w:p>
        </w:tc>
        <w:tc>
          <w:tcPr>
            <w:tcW w:w="866" w:type="pct"/>
            <w:tcBorders>
              <w:top w:val="single" w:sz="4" w:space="0" w:color="auto"/>
              <w:left w:val="single" w:sz="4" w:space="0" w:color="auto"/>
              <w:bottom w:val="single" w:sz="4" w:space="0" w:color="auto"/>
              <w:right w:val="single" w:sz="4" w:space="0" w:color="auto"/>
            </w:tcBorders>
            <w:shd w:val="clear" w:color="auto" w:fill="auto"/>
            <w:hideMark/>
          </w:tcPr>
          <w:p w:rsidR="007B431E" w:rsidRPr="001C6519" w:rsidRDefault="007B431E" w:rsidP="003E4F61">
            <w:pPr>
              <w:spacing w:line="240" w:lineRule="auto"/>
              <w:ind w:firstLine="22"/>
              <w:jc w:val="left"/>
              <w:rPr>
                <w:rFonts w:eastAsia="Times New Roman" w:cs="Times New Roman"/>
                <w:sz w:val="24"/>
                <w:szCs w:val="24"/>
              </w:rPr>
            </w:pPr>
            <w:r w:rsidRPr="001C6519">
              <w:rPr>
                <w:rFonts w:eastAsia="Times New Roman" w:cs="Times New Roman"/>
                <w:sz w:val="24"/>
                <w:szCs w:val="24"/>
              </w:rPr>
              <w:t>76</w:t>
            </w:r>
          </w:p>
        </w:tc>
      </w:tr>
      <w:tr w:rsidR="007B431E" w:rsidRPr="001C6519" w:rsidTr="00637863">
        <w:trPr>
          <w:jc w:val="center"/>
        </w:trPr>
        <w:tc>
          <w:tcPr>
            <w:tcW w:w="813" w:type="pct"/>
            <w:tcBorders>
              <w:top w:val="single" w:sz="4" w:space="0" w:color="auto"/>
              <w:left w:val="single" w:sz="4" w:space="0" w:color="auto"/>
              <w:bottom w:val="single" w:sz="4" w:space="0" w:color="auto"/>
              <w:right w:val="single" w:sz="4" w:space="0" w:color="auto"/>
            </w:tcBorders>
            <w:hideMark/>
          </w:tcPr>
          <w:p w:rsidR="007B431E" w:rsidRPr="001C6519" w:rsidRDefault="007B431E" w:rsidP="003E4F61">
            <w:pPr>
              <w:spacing w:line="240" w:lineRule="auto"/>
              <w:ind w:firstLine="22"/>
              <w:jc w:val="left"/>
              <w:rPr>
                <w:rFonts w:eastAsia="Times New Roman" w:cs="Times New Roman"/>
                <w:sz w:val="24"/>
                <w:szCs w:val="24"/>
              </w:rPr>
            </w:pPr>
            <w:r w:rsidRPr="001C6519">
              <w:rPr>
                <w:rFonts w:eastAsia="Times New Roman" w:cs="Times New Roman"/>
                <w:sz w:val="24"/>
                <w:szCs w:val="24"/>
              </w:rPr>
              <w:t xml:space="preserve">Проблематика консультаций </w:t>
            </w:r>
          </w:p>
        </w:tc>
        <w:tc>
          <w:tcPr>
            <w:tcW w:w="903" w:type="pct"/>
            <w:tcBorders>
              <w:top w:val="single" w:sz="4" w:space="0" w:color="auto"/>
              <w:left w:val="single" w:sz="4" w:space="0" w:color="auto"/>
              <w:bottom w:val="single" w:sz="4" w:space="0" w:color="auto"/>
              <w:right w:val="single" w:sz="4" w:space="0" w:color="auto"/>
            </w:tcBorders>
            <w:hideMark/>
          </w:tcPr>
          <w:p w:rsidR="007B431E" w:rsidRPr="001C6519" w:rsidRDefault="007B431E" w:rsidP="003E4F61">
            <w:pPr>
              <w:numPr>
                <w:ilvl w:val="0"/>
                <w:numId w:val="3"/>
              </w:numPr>
              <w:tabs>
                <w:tab w:val="left" w:pos="145"/>
              </w:tabs>
              <w:spacing w:line="240" w:lineRule="auto"/>
              <w:ind w:left="0" w:firstLine="22"/>
              <w:contextualSpacing/>
              <w:jc w:val="left"/>
              <w:rPr>
                <w:rFonts w:eastAsia="Times New Roman" w:cs="Times New Roman"/>
                <w:sz w:val="24"/>
                <w:szCs w:val="24"/>
              </w:rPr>
            </w:pPr>
            <w:r w:rsidRPr="001C6519">
              <w:rPr>
                <w:rFonts w:eastAsia="Times New Roman" w:cs="Times New Roman"/>
                <w:sz w:val="24"/>
                <w:szCs w:val="24"/>
              </w:rPr>
              <w:t>Проблемы в отношениях со сверстниками;</w:t>
            </w:r>
          </w:p>
          <w:p w:rsidR="007B431E" w:rsidRPr="001C6519" w:rsidRDefault="007B431E" w:rsidP="003E4F61">
            <w:pPr>
              <w:numPr>
                <w:ilvl w:val="0"/>
                <w:numId w:val="3"/>
              </w:numPr>
              <w:tabs>
                <w:tab w:val="left" w:pos="145"/>
              </w:tabs>
              <w:spacing w:line="240" w:lineRule="auto"/>
              <w:ind w:left="0" w:firstLine="22"/>
              <w:contextualSpacing/>
              <w:jc w:val="left"/>
              <w:rPr>
                <w:rFonts w:eastAsia="Times New Roman" w:cs="Times New Roman"/>
                <w:sz w:val="24"/>
                <w:szCs w:val="24"/>
              </w:rPr>
            </w:pPr>
            <w:r w:rsidRPr="001C6519">
              <w:rPr>
                <w:rFonts w:eastAsia="Times New Roman" w:cs="Times New Roman"/>
                <w:sz w:val="24"/>
                <w:szCs w:val="24"/>
              </w:rPr>
              <w:t>Потребность в общении, во внимании.</w:t>
            </w:r>
          </w:p>
          <w:p w:rsidR="007B431E" w:rsidRPr="001C6519" w:rsidRDefault="007B431E" w:rsidP="003E4F61">
            <w:pPr>
              <w:numPr>
                <w:ilvl w:val="0"/>
                <w:numId w:val="3"/>
              </w:numPr>
              <w:tabs>
                <w:tab w:val="left" w:pos="145"/>
              </w:tabs>
              <w:spacing w:line="240" w:lineRule="auto"/>
              <w:ind w:left="0" w:firstLine="22"/>
              <w:contextualSpacing/>
              <w:jc w:val="left"/>
              <w:rPr>
                <w:rFonts w:eastAsia="Times New Roman" w:cs="Times New Roman"/>
                <w:sz w:val="24"/>
                <w:szCs w:val="24"/>
              </w:rPr>
            </w:pPr>
            <w:r w:rsidRPr="001C6519">
              <w:rPr>
                <w:rFonts w:eastAsia="Times New Roman" w:cs="Times New Roman"/>
                <w:sz w:val="24"/>
                <w:szCs w:val="24"/>
              </w:rPr>
              <w:t xml:space="preserve">Неуспеваемость. Проблемы с учебой. </w:t>
            </w:r>
          </w:p>
          <w:p w:rsidR="007B431E" w:rsidRPr="001C6519" w:rsidRDefault="007B431E" w:rsidP="003E4F61">
            <w:pPr>
              <w:tabs>
                <w:tab w:val="left" w:pos="145"/>
              </w:tabs>
              <w:spacing w:line="240" w:lineRule="auto"/>
              <w:ind w:firstLine="22"/>
              <w:contextualSpacing/>
              <w:jc w:val="left"/>
              <w:rPr>
                <w:rFonts w:eastAsia="Times New Roman" w:cs="Times New Roman"/>
                <w:sz w:val="24"/>
                <w:szCs w:val="24"/>
              </w:rPr>
            </w:pPr>
          </w:p>
        </w:tc>
        <w:tc>
          <w:tcPr>
            <w:tcW w:w="675" w:type="pct"/>
            <w:tcBorders>
              <w:top w:val="single" w:sz="4" w:space="0" w:color="auto"/>
              <w:left w:val="single" w:sz="4" w:space="0" w:color="auto"/>
              <w:bottom w:val="single" w:sz="4" w:space="0" w:color="auto"/>
              <w:right w:val="single" w:sz="4" w:space="0" w:color="auto"/>
            </w:tcBorders>
          </w:tcPr>
          <w:p w:rsidR="007B431E" w:rsidRPr="001C6519" w:rsidRDefault="007B431E" w:rsidP="003E4F61">
            <w:pPr>
              <w:numPr>
                <w:ilvl w:val="0"/>
                <w:numId w:val="3"/>
              </w:numPr>
              <w:tabs>
                <w:tab w:val="left" w:pos="145"/>
              </w:tabs>
              <w:spacing w:line="240" w:lineRule="auto"/>
              <w:ind w:left="0" w:firstLine="22"/>
              <w:contextualSpacing/>
              <w:jc w:val="left"/>
              <w:rPr>
                <w:rFonts w:eastAsia="Times New Roman" w:cs="Times New Roman"/>
                <w:sz w:val="24"/>
                <w:szCs w:val="24"/>
              </w:rPr>
            </w:pPr>
            <w:r w:rsidRPr="001C6519">
              <w:rPr>
                <w:rFonts w:eastAsia="Times New Roman" w:cs="Times New Roman"/>
                <w:sz w:val="24"/>
                <w:szCs w:val="24"/>
              </w:rPr>
              <w:t>Проблемы в отношениях со сверстниками;</w:t>
            </w:r>
          </w:p>
          <w:p w:rsidR="007B431E" w:rsidRPr="001C6519" w:rsidRDefault="007B431E" w:rsidP="003E4F61">
            <w:pPr>
              <w:numPr>
                <w:ilvl w:val="0"/>
                <w:numId w:val="3"/>
              </w:numPr>
              <w:tabs>
                <w:tab w:val="left" w:pos="145"/>
              </w:tabs>
              <w:spacing w:line="240" w:lineRule="auto"/>
              <w:ind w:left="0" w:firstLine="22"/>
              <w:contextualSpacing/>
              <w:jc w:val="left"/>
              <w:rPr>
                <w:rFonts w:eastAsia="Times New Roman" w:cs="Times New Roman"/>
                <w:sz w:val="24"/>
                <w:szCs w:val="24"/>
              </w:rPr>
            </w:pPr>
            <w:r w:rsidRPr="001C6519">
              <w:rPr>
                <w:rFonts w:eastAsia="Times New Roman" w:cs="Times New Roman"/>
                <w:sz w:val="24"/>
                <w:szCs w:val="24"/>
              </w:rPr>
              <w:t>Проблемы в отношениях с учителями;</w:t>
            </w:r>
          </w:p>
          <w:p w:rsidR="007B431E" w:rsidRPr="001C6519" w:rsidRDefault="007B431E" w:rsidP="003E4F61">
            <w:pPr>
              <w:numPr>
                <w:ilvl w:val="0"/>
                <w:numId w:val="3"/>
              </w:numPr>
              <w:tabs>
                <w:tab w:val="left" w:pos="145"/>
              </w:tabs>
              <w:spacing w:line="240" w:lineRule="auto"/>
              <w:ind w:left="0" w:firstLine="22"/>
              <w:contextualSpacing/>
              <w:jc w:val="left"/>
              <w:rPr>
                <w:rFonts w:eastAsia="Times New Roman" w:cs="Times New Roman"/>
                <w:sz w:val="24"/>
                <w:szCs w:val="24"/>
              </w:rPr>
            </w:pPr>
            <w:r w:rsidRPr="001C6519">
              <w:rPr>
                <w:rFonts w:eastAsia="Times New Roman" w:cs="Times New Roman"/>
                <w:sz w:val="24"/>
                <w:szCs w:val="24"/>
              </w:rPr>
              <w:t xml:space="preserve">Проблемы в отношениях с </w:t>
            </w:r>
            <w:r w:rsidRPr="001C6519">
              <w:rPr>
                <w:rFonts w:eastAsia="Times New Roman" w:cs="Times New Roman"/>
                <w:sz w:val="24"/>
                <w:szCs w:val="24"/>
              </w:rPr>
              <w:lastRenderedPageBreak/>
              <w:t>родителями;</w:t>
            </w:r>
          </w:p>
          <w:p w:rsidR="007B431E" w:rsidRPr="001C6519" w:rsidRDefault="007B431E" w:rsidP="003E4F61">
            <w:pPr>
              <w:numPr>
                <w:ilvl w:val="0"/>
                <w:numId w:val="3"/>
              </w:numPr>
              <w:tabs>
                <w:tab w:val="left" w:pos="145"/>
              </w:tabs>
              <w:spacing w:line="240" w:lineRule="auto"/>
              <w:ind w:left="0" w:firstLine="22"/>
              <w:contextualSpacing/>
              <w:jc w:val="left"/>
              <w:rPr>
                <w:rFonts w:eastAsia="Times New Roman" w:cs="Times New Roman"/>
                <w:sz w:val="24"/>
                <w:szCs w:val="24"/>
              </w:rPr>
            </w:pPr>
            <w:r w:rsidRPr="001C6519">
              <w:rPr>
                <w:rFonts w:eastAsia="Times New Roman" w:cs="Times New Roman"/>
                <w:sz w:val="24"/>
                <w:szCs w:val="24"/>
              </w:rPr>
              <w:t>Сдача ОГЭ, тревожность;</w:t>
            </w:r>
          </w:p>
          <w:p w:rsidR="007B431E" w:rsidRPr="001C6519" w:rsidRDefault="007B431E" w:rsidP="003E4F61">
            <w:pPr>
              <w:numPr>
                <w:ilvl w:val="0"/>
                <w:numId w:val="3"/>
              </w:numPr>
              <w:tabs>
                <w:tab w:val="left" w:pos="145"/>
              </w:tabs>
              <w:spacing w:line="240" w:lineRule="auto"/>
              <w:ind w:left="0" w:firstLine="22"/>
              <w:contextualSpacing/>
              <w:jc w:val="left"/>
              <w:rPr>
                <w:rFonts w:eastAsia="Times New Roman" w:cs="Times New Roman"/>
                <w:sz w:val="24"/>
                <w:szCs w:val="24"/>
              </w:rPr>
            </w:pPr>
            <w:r w:rsidRPr="001C6519">
              <w:rPr>
                <w:rFonts w:eastAsia="Times New Roman" w:cs="Times New Roman"/>
                <w:sz w:val="24"/>
                <w:szCs w:val="24"/>
              </w:rPr>
              <w:t>Результаты проведённой диагностики;</w:t>
            </w:r>
          </w:p>
          <w:p w:rsidR="007B431E" w:rsidRPr="001C6519" w:rsidRDefault="007B431E" w:rsidP="003E4F61">
            <w:pPr>
              <w:numPr>
                <w:ilvl w:val="0"/>
                <w:numId w:val="3"/>
              </w:numPr>
              <w:tabs>
                <w:tab w:val="left" w:pos="145"/>
              </w:tabs>
              <w:spacing w:line="240" w:lineRule="auto"/>
              <w:ind w:left="0" w:firstLine="22"/>
              <w:contextualSpacing/>
              <w:jc w:val="left"/>
              <w:rPr>
                <w:rFonts w:eastAsia="Times New Roman" w:cs="Times New Roman"/>
                <w:sz w:val="24"/>
                <w:szCs w:val="24"/>
              </w:rPr>
            </w:pPr>
            <w:r w:rsidRPr="001C6519">
              <w:rPr>
                <w:rFonts w:eastAsia="Times New Roman" w:cs="Times New Roman"/>
                <w:sz w:val="24"/>
                <w:szCs w:val="24"/>
              </w:rPr>
              <w:t xml:space="preserve">Кризис переходного возраста. </w:t>
            </w:r>
          </w:p>
          <w:p w:rsidR="007B431E" w:rsidRPr="001C6519" w:rsidRDefault="007B431E" w:rsidP="003E4F61">
            <w:pPr>
              <w:tabs>
                <w:tab w:val="left" w:pos="145"/>
              </w:tabs>
              <w:spacing w:line="240" w:lineRule="auto"/>
              <w:ind w:firstLine="22"/>
              <w:contextualSpacing/>
              <w:jc w:val="left"/>
              <w:rPr>
                <w:rFonts w:eastAsia="Times New Roman" w:cs="Times New Roman"/>
                <w:sz w:val="24"/>
                <w:szCs w:val="24"/>
              </w:rPr>
            </w:pPr>
          </w:p>
        </w:tc>
        <w:tc>
          <w:tcPr>
            <w:tcW w:w="878" w:type="pct"/>
            <w:tcBorders>
              <w:top w:val="single" w:sz="4" w:space="0" w:color="auto"/>
              <w:left w:val="single" w:sz="4" w:space="0" w:color="auto"/>
              <w:bottom w:val="single" w:sz="4" w:space="0" w:color="auto"/>
              <w:right w:val="single" w:sz="4" w:space="0" w:color="auto"/>
            </w:tcBorders>
            <w:hideMark/>
          </w:tcPr>
          <w:p w:rsidR="007B431E" w:rsidRPr="001C6519" w:rsidRDefault="007B431E" w:rsidP="003E4F61">
            <w:pPr>
              <w:numPr>
                <w:ilvl w:val="0"/>
                <w:numId w:val="3"/>
              </w:numPr>
              <w:tabs>
                <w:tab w:val="left" w:pos="145"/>
              </w:tabs>
              <w:spacing w:line="240" w:lineRule="auto"/>
              <w:ind w:left="0" w:firstLine="22"/>
              <w:contextualSpacing/>
              <w:jc w:val="left"/>
              <w:rPr>
                <w:rFonts w:eastAsia="Times New Roman" w:cs="Times New Roman"/>
                <w:sz w:val="24"/>
                <w:szCs w:val="24"/>
              </w:rPr>
            </w:pPr>
            <w:r w:rsidRPr="001C6519">
              <w:rPr>
                <w:rFonts w:eastAsia="Times New Roman" w:cs="Times New Roman"/>
                <w:sz w:val="24"/>
                <w:szCs w:val="24"/>
              </w:rPr>
              <w:lastRenderedPageBreak/>
              <w:t>Проблемы в отношениях с родителями;</w:t>
            </w:r>
          </w:p>
          <w:p w:rsidR="007B431E" w:rsidRPr="001C6519" w:rsidRDefault="007B431E" w:rsidP="003E4F61">
            <w:pPr>
              <w:numPr>
                <w:ilvl w:val="0"/>
                <w:numId w:val="3"/>
              </w:numPr>
              <w:tabs>
                <w:tab w:val="left" w:pos="145"/>
              </w:tabs>
              <w:spacing w:line="240" w:lineRule="auto"/>
              <w:ind w:left="0" w:firstLine="22"/>
              <w:contextualSpacing/>
              <w:jc w:val="left"/>
              <w:rPr>
                <w:rFonts w:eastAsia="Times New Roman" w:cs="Times New Roman"/>
                <w:sz w:val="24"/>
                <w:szCs w:val="24"/>
              </w:rPr>
            </w:pPr>
            <w:r w:rsidRPr="001C6519">
              <w:rPr>
                <w:rFonts w:eastAsia="Times New Roman" w:cs="Times New Roman"/>
                <w:sz w:val="24"/>
                <w:szCs w:val="24"/>
              </w:rPr>
              <w:t>Проблемы в отношениях с учителями;</w:t>
            </w:r>
          </w:p>
          <w:p w:rsidR="007B431E" w:rsidRPr="001C6519" w:rsidRDefault="007B431E" w:rsidP="003E4F61">
            <w:pPr>
              <w:numPr>
                <w:ilvl w:val="0"/>
                <w:numId w:val="3"/>
              </w:numPr>
              <w:tabs>
                <w:tab w:val="left" w:pos="145"/>
              </w:tabs>
              <w:spacing w:line="240" w:lineRule="auto"/>
              <w:ind w:left="0" w:firstLine="22"/>
              <w:contextualSpacing/>
              <w:jc w:val="left"/>
              <w:rPr>
                <w:rFonts w:eastAsia="Times New Roman" w:cs="Times New Roman"/>
                <w:sz w:val="24"/>
                <w:szCs w:val="24"/>
              </w:rPr>
            </w:pPr>
            <w:r w:rsidRPr="001C6519">
              <w:rPr>
                <w:rFonts w:eastAsia="Times New Roman" w:cs="Times New Roman"/>
                <w:sz w:val="24"/>
                <w:szCs w:val="24"/>
              </w:rPr>
              <w:t>Сдача ЕГЭ, тревожность;</w:t>
            </w:r>
          </w:p>
          <w:p w:rsidR="007B431E" w:rsidRPr="001C6519" w:rsidRDefault="007B431E" w:rsidP="003E4F61">
            <w:pPr>
              <w:numPr>
                <w:ilvl w:val="0"/>
                <w:numId w:val="3"/>
              </w:numPr>
              <w:tabs>
                <w:tab w:val="left" w:pos="145"/>
              </w:tabs>
              <w:spacing w:line="240" w:lineRule="auto"/>
              <w:ind w:left="0" w:firstLine="22"/>
              <w:contextualSpacing/>
              <w:jc w:val="left"/>
              <w:rPr>
                <w:rFonts w:eastAsia="Times New Roman" w:cs="Times New Roman"/>
                <w:sz w:val="24"/>
                <w:szCs w:val="24"/>
              </w:rPr>
            </w:pPr>
            <w:r w:rsidRPr="001C6519">
              <w:rPr>
                <w:rFonts w:eastAsia="Times New Roman" w:cs="Times New Roman"/>
                <w:sz w:val="24"/>
                <w:szCs w:val="24"/>
              </w:rPr>
              <w:t>Результаты проведённой диагностики;</w:t>
            </w:r>
          </w:p>
          <w:p w:rsidR="007B431E" w:rsidRPr="001C6519" w:rsidRDefault="007B431E" w:rsidP="003E4F61">
            <w:pPr>
              <w:numPr>
                <w:ilvl w:val="0"/>
                <w:numId w:val="3"/>
              </w:numPr>
              <w:tabs>
                <w:tab w:val="left" w:pos="145"/>
              </w:tabs>
              <w:spacing w:line="240" w:lineRule="auto"/>
              <w:ind w:left="0" w:firstLine="22"/>
              <w:contextualSpacing/>
              <w:jc w:val="left"/>
              <w:rPr>
                <w:rFonts w:eastAsia="Times New Roman" w:cs="Times New Roman"/>
                <w:sz w:val="24"/>
                <w:szCs w:val="24"/>
              </w:rPr>
            </w:pPr>
            <w:r w:rsidRPr="001C6519">
              <w:rPr>
                <w:rFonts w:eastAsia="Times New Roman" w:cs="Times New Roman"/>
                <w:sz w:val="24"/>
                <w:szCs w:val="24"/>
              </w:rPr>
              <w:t>Профориентация и самоопределение.</w:t>
            </w:r>
          </w:p>
        </w:tc>
        <w:tc>
          <w:tcPr>
            <w:tcW w:w="865" w:type="pct"/>
            <w:tcBorders>
              <w:top w:val="single" w:sz="4" w:space="0" w:color="auto"/>
              <w:left w:val="single" w:sz="4" w:space="0" w:color="auto"/>
              <w:bottom w:val="single" w:sz="4" w:space="0" w:color="auto"/>
              <w:right w:val="single" w:sz="4" w:space="0" w:color="auto"/>
            </w:tcBorders>
            <w:hideMark/>
          </w:tcPr>
          <w:p w:rsidR="007B431E" w:rsidRPr="001C6519" w:rsidRDefault="007B431E" w:rsidP="003E4F61">
            <w:pPr>
              <w:numPr>
                <w:ilvl w:val="0"/>
                <w:numId w:val="3"/>
              </w:numPr>
              <w:tabs>
                <w:tab w:val="left" w:pos="145"/>
              </w:tabs>
              <w:spacing w:line="240" w:lineRule="auto"/>
              <w:ind w:left="0" w:firstLine="22"/>
              <w:contextualSpacing/>
              <w:jc w:val="left"/>
              <w:rPr>
                <w:rFonts w:eastAsia="Times New Roman" w:cs="Times New Roman"/>
                <w:sz w:val="24"/>
                <w:szCs w:val="24"/>
              </w:rPr>
            </w:pPr>
            <w:r w:rsidRPr="001C6519">
              <w:rPr>
                <w:rFonts w:eastAsia="Times New Roman" w:cs="Times New Roman"/>
                <w:sz w:val="24"/>
                <w:szCs w:val="24"/>
              </w:rPr>
              <w:t>Результаты проведённой диагностики;</w:t>
            </w:r>
          </w:p>
          <w:p w:rsidR="007B431E" w:rsidRPr="001C6519" w:rsidRDefault="007B431E" w:rsidP="003E4F61">
            <w:pPr>
              <w:numPr>
                <w:ilvl w:val="0"/>
                <w:numId w:val="3"/>
              </w:numPr>
              <w:tabs>
                <w:tab w:val="left" w:pos="145"/>
              </w:tabs>
              <w:spacing w:line="240" w:lineRule="auto"/>
              <w:ind w:left="0" w:firstLine="22"/>
              <w:contextualSpacing/>
              <w:jc w:val="left"/>
              <w:rPr>
                <w:rFonts w:eastAsia="Times New Roman" w:cs="Times New Roman"/>
                <w:sz w:val="24"/>
                <w:szCs w:val="24"/>
              </w:rPr>
            </w:pPr>
            <w:r w:rsidRPr="001C6519">
              <w:rPr>
                <w:rFonts w:eastAsia="Times New Roman" w:cs="Times New Roman"/>
                <w:sz w:val="24"/>
                <w:szCs w:val="24"/>
              </w:rPr>
              <w:t xml:space="preserve">Получение необходимой информации по вопросам взаимодействия с учащимися с учётом возрастных, психологических, личностных </w:t>
            </w:r>
            <w:r w:rsidRPr="001C6519">
              <w:rPr>
                <w:rFonts w:eastAsia="Times New Roman" w:cs="Times New Roman"/>
                <w:sz w:val="24"/>
                <w:szCs w:val="24"/>
              </w:rPr>
              <w:lastRenderedPageBreak/>
              <w:t>особенностей;</w:t>
            </w:r>
          </w:p>
          <w:p w:rsidR="007B431E" w:rsidRPr="001C6519" w:rsidRDefault="007B431E" w:rsidP="003E4F61">
            <w:pPr>
              <w:numPr>
                <w:ilvl w:val="0"/>
                <w:numId w:val="3"/>
              </w:numPr>
              <w:tabs>
                <w:tab w:val="left" w:pos="145"/>
              </w:tabs>
              <w:spacing w:line="240" w:lineRule="auto"/>
              <w:ind w:left="0" w:firstLine="22"/>
              <w:contextualSpacing/>
              <w:jc w:val="left"/>
              <w:rPr>
                <w:rFonts w:eastAsia="Times New Roman" w:cs="Times New Roman"/>
                <w:sz w:val="24"/>
                <w:szCs w:val="24"/>
              </w:rPr>
            </w:pPr>
            <w:r w:rsidRPr="001C6519">
              <w:rPr>
                <w:rFonts w:eastAsia="Times New Roman" w:cs="Times New Roman"/>
                <w:sz w:val="24"/>
                <w:szCs w:val="24"/>
              </w:rPr>
              <w:t>Синдром эмоционального выгорания;</w:t>
            </w:r>
          </w:p>
          <w:p w:rsidR="007B431E" w:rsidRPr="001C6519" w:rsidRDefault="007B431E" w:rsidP="003E4F61">
            <w:pPr>
              <w:numPr>
                <w:ilvl w:val="0"/>
                <w:numId w:val="3"/>
              </w:numPr>
              <w:tabs>
                <w:tab w:val="left" w:pos="145"/>
              </w:tabs>
              <w:spacing w:line="240" w:lineRule="auto"/>
              <w:ind w:left="0" w:firstLine="22"/>
              <w:contextualSpacing/>
              <w:jc w:val="left"/>
              <w:rPr>
                <w:rFonts w:eastAsia="Times New Roman" w:cs="Times New Roman"/>
                <w:sz w:val="24"/>
                <w:szCs w:val="24"/>
              </w:rPr>
            </w:pPr>
            <w:r w:rsidRPr="001C6519">
              <w:rPr>
                <w:rFonts w:eastAsia="Times New Roman" w:cs="Times New Roman"/>
                <w:sz w:val="24"/>
                <w:szCs w:val="24"/>
              </w:rPr>
              <w:t>Проблемы взаимоотношений учителя, классного коллектива и родителей.</w:t>
            </w:r>
          </w:p>
        </w:tc>
        <w:tc>
          <w:tcPr>
            <w:tcW w:w="866" w:type="pct"/>
            <w:tcBorders>
              <w:top w:val="single" w:sz="4" w:space="0" w:color="auto"/>
              <w:left w:val="single" w:sz="4" w:space="0" w:color="auto"/>
              <w:bottom w:val="single" w:sz="4" w:space="0" w:color="auto"/>
              <w:right w:val="single" w:sz="4" w:space="0" w:color="auto"/>
            </w:tcBorders>
            <w:hideMark/>
          </w:tcPr>
          <w:p w:rsidR="007B431E" w:rsidRPr="001C6519" w:rsidRDefault="007B431E" w:rsidP="003E4F61">
            <w:pPr>
              <w:numPr>
                <w:ilvl w:val="0"/>
                <w:numId w:val="3"/>
              </w:numPr>
              <w:tabs>
                <w:tab w:val="left" w:pos="145"/>
              </w:tabs>
              <w:spacing w:line="240" w:lineRule="auto"/>
              <w:ind w:left="0" w:firstLine="22"/>
              <w:contextualSpacing/>
              <w:jc w:val="left"/>
              <w:rPr>
                <w:rFonts w:eastAsia="Times New Roman" w:cs="Times New Roman"/>
                <w:sz w:val="24"/>
                <w:szCs w:val="24"/>
              </w:rPr>
            </w:pPr>
            <w:r w:rsidRPr="001C6519">
              <w:rPr>
                <w:rFonts w:eastAsia="Times New Roman" w:cs="Times New Roman"/>
                <w:sz w:val="24"/>
                <w:szCs w:val="24"/>
              </w:rPr>
              <w:lastRenderedPageBreak/>
              <w:t>Неуспеваемость. Проблемы с учебой;</w:t>
            </w:r>
          </w:p>
          <w:p w:rsidR="007B431E" w:rsidRPr="001C6519" w:rsidRDefault="007B431E" w:rsidP="003E4F61">
            <w:pPr>
              <w:numPr>
                <w:ilvl w:val="0"/>
                <w:numId w:val="3"/>
              </w:numPr>
              <w:tabs>
                <w:tab w:val="left" w:pos="145"/>
              </w:tabs>
              <w:spacing w:line="240" w:lineRule="auto"/>
              <w:ind w:left="0" w:firstLine="22"/>
              <w:contextualSpacing/>
              <w:jc w:val="left"/>
              <w:rPr>
                <w:rFonts w:eastAsia="Times New Roman" w:cs="Times New Roman"/>
                <w:sz w:val="24"/>
                <w:szCs w:val="24"/>
              </w:rPr>
            </w:pPr>
            <w:r w:rsidRPr="001C6519">
              <w:rPr>
                <w:rFonts w:eastAsia="Times New Roman" w:cs="Times New Roman"/>
                <w:sz w:val="24"/>
                <w:szCs w:val="24"/>
              </w:rPr>
              <w:t>Непослушание;</w:t>
            </w:r>
          </w:p>
          <w:p w:rsidR="007B431E" w:rsidRPr="001C6519" w:rsidRDefault="007B431E" w:rsidP="003E4F61">
            <w:pPr>
              <w:numPr>
                <w:ilvl w:val="0"/>
                <w:numId w:val="3"/>
              </w:numPr>
              <w:tabs>
                <w:tab w:val="left" w:pos="145"/>
              </w:tabs>
              <w:spacing w:line="240" w:lineRule="auto"/>
              <w:ind w:left="0" w:firstLine="22"/>
              <w:contextualSpacing/>
              <w:jc w:val="left"/>
              <w:rPr>
                <w:rFonts w:eastAsia="Times New Roman" w:cs="Times New Roman"/>
                <w:sz w:val="24"/>
                <w:szCs w:val="24"/>
              </w:rPr>
            </w:pPr>
            <w:r w:rsidRPr="001C6519">
              <w:rPr>
                <w:rFonts w:eastAsia="Times New Roman" w:cs="Times New Roman"/>
                <w:sz w:val="24"/>
                <w:szCs w:val="24"/>
              </w:rPr>
              <w:t>Неумение ребёнка выстраивать позитивные взаимоотношения в социуме;</w:t>
            </w:r>
          </w:p>
          <w:p w:rsidR="007B431E" w:rsidRPr="001C6519" w:rsidRDefault="007B431E" w:rsidP="003E4F61">
            <w:pPr>
              <w:numPr>
                <w:ilvl w:val="0"/>
                <w:numId w:val="3"/>
              </w:numPr>
              <w:tabs>
                <w:tab w:val="left" w:pos="145"/>
              </w:tabs>
              <w:spacing w:line="240" w:lineRule="auto"/>
              <w:ind w:left="0" w:firstLine="22"/>
              <w:contextualSpacing/>
              <w:jc w:val="left"/>
              <w:rPr>
                <w:rFonts w:eastAsia="Times New Roman" w:cs="Times New Roman"/>
                <w:sz w:val="24"/>
                <w:szCs w:val="24"/>
              </w:rPr>
            </w:pPr>
            <w:r w:rsidRPr="001C6519">
              <w:rPr>
                <w:rFonts w:eastAsia="Times New Roman" w:cs="Times New Roman"/>
                <w:sz w:val="24"/>
                <w:szCs w:val="24"/>
              </w:rPr>
              <w:t xml:space="preserve">Отсутствие контакта с </w:t>
            </w:r>
            <w:r w:rsidRPr="001C6519">
              <w:rPr>
                <w:rFonts w:eastAsia="Times New Roman" w:cs="Times New Roman"/>
                <w:sz w:val="24"/>
                <w:szCs w:val="24"/>
              </w:rPr>
              <w:lastRenderedPageBreak/>
              <w:t>ребёнком, конфликты</w:t>
            </w:r>
          </w:p>
          <w:p w:rsidR="007B431E" w:rsidRPr="001C6519" w:rsidRDefault="007B431E" w:rsidP="003E4F61">
            <w:pPr>
              <w:numPr>
                <w:ilvl w:val="0"/>
                <w:numId w:val="3"/>
              </w:numPr>
              <w:tabs>
                <w:tab w:val="left" w:pos="145"/>
              </w:tabs>
              <w:spacing w:line="240" w:lineRule="auto"/>
              <w:ind w:left="0" w:firstLine="22"/>
              <w:contextualSpacing/>
              <w:jc w:val="left"/>
              <w:rPr>
                <w:rFonts w:eastAsia="Times New Roman" w:cs="Times New Roman"/>
                <w:sz w:val="24"/>
                <w:szCs w:val="24"/>
              </w:rPr>
            </w:pPr>
            <w:r w:rsidRPr="001C6519">
              <w:rPr>
                <w:rFonts w:eastAsia="Times New Roman" w:cs="Times New Roman"/>
                <w:sz w:val="24"/>
                <w:szCs w:val="24"/>
              </w:rPr>
              <w:t>Адаптация детей к школе;</w:t>
            </w:r>
          </w:p>
          <w:p w:rsidR="007B431E" w:rsidRPr="001C6519" w:rsidRDefault="007B431E" w:rsidP="003E4F61">
            <w:pPr>
              <w:numPr>
                <w:ilvl w:val="0"/>
                <w:numId w:val="3"/>
              </w:numPr>
              <w:tabs>
                <w:tab w:val="left" w:pos="145"/>
              </w:tabs>
              <w:spacing w:line="240" w:lineRule="auto"/>
              <w:ind w:left="0" w:firstLine="22"/>
              <w:contextualSpacing/>
              <w:jc w:val="left"/>
              <w:rPr>
                <w:rFonts w:eastAsia="Times New Roman" w:cs="Times New Roman"/>
                <w:sz w:val="24"/>
                <w:szCs w:val="24"/>
              </w:rPr>
            </w:pPr>
            <w:r w:rsidRPr="001C6519">
              <w:rPr>
                <w:rFonts w:eastAsia="Times New Roman" w:cs="Times New Roman"/>
                <w:sz w:val="24"/>
                <w:szCs w:val="24"/>
              </w:rPr>
              <w:t>«ЕГЭ и ГИА». Психологическая поддержка детей».</w:t>
            </w:r>
          </w:p>
        </w:tc>
      </w:tr>
    </w:tbl>
    <w:p w:rsidR="007B431E" w:rsidRPr="001C6519" w:rsidRDefault="007B431E" w:rsidP="003E4F61">
      <w:pPr>
        <w:tabs>
          <w:tab w:val="left" w:pos="10348"/>
        </w:tabs>
        <w:spacing w:line="240" w:lineRule="auto"/>
        <w:ind w:firstLine="567"/>
        <w:rPr>
          <w:rFonts w:eastAsia="Times New Roman" w:cs="Times New Roman"/>
          <w:sz w:val="24"/>
          <w:szCs w:val="24"/>
        </w:rPr>
      </w:pPr>
      <w:r w:rsidRPr="001C6519">
        <w:rPr>
          <w:rFonts w:eastAsia="Times New Roman" w:cs="Times New Roman"/>
          <w:sz w:val="24"/>
          <w:szCs w:val="24"/>
        </w:rPr>
        <w:lastRenderedPageBreak/>
        <w:t>Наибольшее количество обращений и родителей, и педагогов связано с учебными трудностями учащихся, на фоне которых не менее острыми являются проблемы детско-родительских отношений. Учащиеся чаще обращаются по проблемам межличностного характера, с трудностями в общении и с вопросами профессионального самоопределения. Инициаторами запросов чаще являются родители и классные руководители, реже – учителя-предметники.</w:t>
      </w:r>
    </w:p>
    <w:p w:rsidR="007B431E" w:rsidRPr="001C6519" w:rsidRDefault="007B431E" w:rsidP="003E4F61">
      <w:pPr>
        <w:spacing w:line="240" w:lineRule="auto"/>
        <w:ind w:firstLine="567"/>
        <w:rPr>
          <w:rFonts w:eastAsia="Times New Roman" w:cs="Times New Roman"/>
          <w:b/>
          <w:sz w:val="24"/>
          <w:szCs w:val="24"/>
        </w:rPr>
      </w:pPr>
      <w:r w:rsidRPr="001C6519">
        <w:rPr>
          <w:rFonts w:eastAsia="Times New Roman" w:cs="Times New Roman"/>
          <w:b/>
          <w:sz w:val="24"/>
          <w:szCs w:val="24"/>
        </w:rPr>
        <w:t>Работа с родителями.</w:t>
      </w:r>
    </w:p>
    <w:p w:rsidR="007B431E" w:rsidRPr="001C6519" w:rsidRDefault="007B431E" w:rsidP="003E4F61">
      <w:pPr>
        <w:tabs>
          <w:tab w:val="left" w:pos="1418"/>
          <w:tab w:val="left" w:pos="10348"/>
        </w:tabs>
        <w:spacing w:line="240" w:lineRule="auto"/>
        <w:ind w:firstLine="567"/>
        <w:rPr>
          <w:rFonts w:eastAsia="Times New Roman" w:cs="Times New Roman"/>
          <w:sz w:val="24"/>
          <w:szCs w:val="24"/>
        </w:rPr>
      </w:pPr>
      <w:r w:rsidRPr="001C6519">
        <w:rPr>
          <w:rFonts w:eastAsia="Times New Roman" w:cs="Times New Roman"/>
          <w:sz w:val="24"/>
          <w:szCs w:val="24"/>
        </w:rPr>
        <w:t>Работа с родителями обучающихся велась по трем направлениям:</w:t>
      </w:r>
    </w:p>
    <w:p w:rsidR="007B431E" w:rsidRPr="001C6519" w:rsidRDefault="007B431E" w:rsidP="003E4F61">
      <w:pPr>
        <w:pStyle w:val="af4"/>
        <w:numPr>
          <w:ilvl w:val="0"/>
          <w:numId w:val="9"/>
        </w:numPr>
        <w:tabs>
          <w:tab w:val="left" w:pos="567"/>
        </w:tabs>
        <w:spacing w:after="0" w:line="240" w:lineRule="auto"/>
        <w:ind w:left="0" w:firstLine="567"/>
        <w:jc w:val="both"/>
        <w:rPr>
          <w:rFonts w:ascii="Times New Roman" w:eastAsia="Times New Roman" w:hAnsi="Times New Roman"/>
          <w:sz w:val="24"/>
          <w:szCs w:val="24"/>
        </w:rPr>
      </w:pPr>
      <w:r w:rsidRPr="001C6519">
        <w:rPr>
          <w:rFonts w:ascii="Times New Roman" w:eastAsia="Times New Roman" w:hAnsi="Times New Roman"/>
          <w:sz w:val="24"/>
          <w:szCs w:val="24"/>
        </w:rPr>
        <w:t>установление и поддержание постоянной связи с родителями;</w:t>
      </w:r>
    </w:p>
    <w:p w:rsidR="007B431E" w:rsidRPr="001C6519" w:rsidRDefault="007B431E" w:rsidP="003E4F61">
      <w:pPr>
        <w:pStyle w:val="af4"/>
        <w:numPr>
          <w:ilvl w:val="0"/>
          <w:numId w:val="9"/>
        </w:numPr>
        <w:tabs>
          <w:tab w:val="left" w:pos="567"/>
        </w:tabs>
        <w:spacing w:after="0" w:line="240" w:lineRule="auto"/>
        <w:ind w:left="0" w:firstLine="567"/>
        <w:jc w:val="both"/>
        <w:rPr>
          <w:rFonts w:ascii="Times New Roman" w:eastAsia="Times New Roman" w:hAnsi="Times New Roman"/>
          <w:sz w:val="24"/>
          <w:szCs w:val="24"/>
        </w:rPr>
      </w:pPr>
      <w:r w:rsidRPr="001C6519">
        <w:rPr>
          <w:rFonts w:ascii="Times New Roman" w:eastAsia="Times New Roman" w:hAnsi="Times New Roman"/>
          <w:sz w:val="24"/>
          <w:szCs w:val="24"/>
        </w:rPr>
        <w:t>выработка единых требований семьи и Лицея к воспитанию личности ребёнка;</w:t>
      </w:r>
    </w:p>
    <w:p w:rsidR="007B431E" w:rsidRPr="001C6519" w:rsidRDefault="007B431E" w:rsidP="003E4F61">
      <w:pPr>
        <w:pStyle w:val="af4"/>
        <w:numPr>
          <w:ilvl w:val="0"/>
          <w:numId w:val="9"/>
        </w:numPr>
        <w:tabs>
          <w:tab w:val="left" w:pos="567"/>
        </w:tabs>
        <w:spacing w:after="0" w:line="240" w:lineRule="auto"/>
        <w:ind w:left="0" w:firstLine="567"/>
        <w:jc w:val="both"/>
        <w:rPr>
          <w:rFonts w:ascii="Times New Roman" w:eastAsia="Times New Roman" w:hAnsi="Times New Roman"/>
          <w:sz w:val="24"/>
          <w:szCs w:val="24"/>
        </w:rPr>
      </w:pPr>
      <w:r w:rsidRPr="001C6519">
        <w:rPr>
          <w:rFonts w:ascii="Times New Roman" w:eastAsia="Times New Roman" w:hAnsi="Times New Roman"/>
          <w:sz w:val="24"/>
          <w:szCs w:val="24"/>
        </w:rPr>
        <w:t>психологическое просвещение родителей по вопросам воспитания, повышение уровня их психолого-педагогической культуры.</w:t>
      </w:r>
    </w:p>
    <w:p w:rsidR="007B431E" w:rsidRPr="001C6519" w:rsidRDefault="007B431E" w:rsidP="003E4F61">
      <w:pPr>
        <w:tabs>
          <w:tab w:val="left" w:pos="1418"/>
          <w:tab w:val="left" w:pos="10348"/>
        </w:tabs>
        <w:spacing w:line="240" w:lineRule="auto"/>
        <w:ind w:firstLine="567"/>
        <w:rPr>
          <w:rFonts w:eastAsia="Times New Roman" w:cs="Times New Roman"/>
          <w:sz w:val="24"/>
          <w:szCs w:val="24"/>
        </w:rPr>
      </w:pPr>
      <w:r w:rsidRPr="001C6519">
        <w:rPr>
          <w:rFonts w:eastAsia="Times New Roman" w:cs="Times New Roman"/>
          <w:sz w:val="24"/>
          <w:szCs w:val="24"/>
        </w:rPr>
        <w:t xml:space="preserve">Психологи регулярно в течение учебного года выступают на общешкольных и классных родительских собраниях по актуальным для родителей темам. В 2022-2023 учебном году это: </w:t>
      </w:r>
    </w:p>
    <w:p w:rsidR="007B431E" w:rsidRPr="001C6519" w:rsidRDefault="007B431E" w:rsidP="003E4F61">
      <w:pPr>
        <w:numPr>
          <w:ilvl w:val="0"/>
          <w:numId w:val="10"/>
        </w:numPr>
        <w:tabs>
          <w:tab w:val="left" w:pos="567"/>
          <w:tab w:val="left" w:pos="993"/>
          <w:tab w:val="left" w:pos="10348"/>
        </w:tabs>
        <w:spacing w:line="240" w:lineRule="auto"/>
        <w:ind w:left="0" w:firstLine="567"/>
        <w:contextualSpacing/>
        <w:rPr>
          <w:rFonts w:eastAsia="Times New Roman" w:cs="Times New Roman"/>
          <w:sz w:val="24"/>
          <w:szCs w:val="24"/>
        </w:rPr>
      </w:pPr>
      <w:r w:rsidRPr="001C6519">
        <w:rPr>
          <w:rFonts w:eastAsia="Times New Roman" w:cs="Times New Roman"/>
          <w:sz w:val="24"/>
          <w:szCs w:val="24"/>
        </w:rPr>
        <w:t xml:space="preserve">Общешкольное родительское собрание «Предупреждение формирования суицидального поведения подростков». </w:t>
      </w:r>
    </w:p>
    <w:p w:rsidR="007B431E" w:rsidRPr="001C6519" w:rsidRDefault="007B431E" w:rsidP="003E4F61">
      <w:pPr>
        <w:numPr>
          <w:ilvl w:val="0"/>
          <w:numId w:val="10"/>
        </w:numPr>
        <w:tabs>
          <w:tab w:val="left" w:pos="567"/>
          <w:tab w:val="left" w:pos="993"/>
          <w:tab w:val="left" w:pos="10348"/>
        </w:tabs>
        <w:spacing w:line="240" w:lineRule="auto"/>
        <w:ind w:left="0" w:firstLine="567"/>
        <w:contextualSpacing/>
        <w:rPr>
          <w:rFonts w:eastAsia="Times New Roman" w:cs="Times New Roman"/>
          <w:sz w:val="24"/>
          <w:szCs w:val="24"/>
        </w:rPr>
      </w:pPr>
      <w:r w:rsidRPr="001C6519">
        <w:rPr>
          <w:rFonts w:eastAsia="Times New Roman" w:cs="Times New Roman"/>
          <w:sz w:val="24"/>
          <w:szCs w:val="24"/>
        </w:rPr>
        <w:t>Общешкольное родительское собрание в параллели 5-х классов «Особенности адаптации пятиклассников».</w:t>
      </w:r>
    </w:p>
    <w:p w:rsidR="007B431E" w:rsidRPr="001C6519" w:rsidRDefault="007B431E" w:rsidP="003E4F61">
      <w:pPr>
        <w:numPr>
          <w:ilvl w:val="0"/>
          <w:numId w:val="10"/>
        </w:numPr>
        <w:tabs>
          <w:tab w:val="left" w:pos="567"/>
          <w:tab w:val="left" w:pos="993"/>
          <w:tab w:val="left" w:pos="10348"/>
        </w:tabs>
        <w:spacing w:line="240" w:lineRule="auto"/>
        <w:ind w:left="0" w:firstLine="567"/>
        <w:contextualSpacing/>
        <w:rPr>
          <w:rFonts w:eastAsia="Times New Roman" w:cs="Times New Roman"/>
          <w:sz w:val="24"/>
          <w:szCs w:val="24"/>
        </w:rPr>
      </w:pPr>
      <w:r w:rsidRPr="001C6519">
        <w:rPr>
          <w:rFonts w:eastAsia="Times New Roman" w:cs="Times New Roman"/>
          <w:sz w:val="24"/>
          <w:szCs w:val="24"/>
        </w:rPr>
        <w:t>Выступление на родительском собрании 5А класса на тему «Одаренность ребенка: выявить и  поддержать».</w:t>
      </w:r>
    </w:p>
    <w:p w:rsidR="007B431E" w:rsidRPr="001C6519" w:rsidRDefault="007B431E" w:rsidP="003E4F61">
      <w:pPr>
        <w:numPr>
          <w:ilvl w:val="0"/>
          <w:numId w:val="10"/>
        </w:numPr>
        <w:tabs>
          <w:tab w:val="left" w:pos="567"/>
          <w:tab w:val="left" w:pos="993"/>
        </w:tabs>
        <w:spacing w:line="240" w:lineRule="auto"/>
        <w:ind w:left="0" w:firstLine="567"/>
        <w:contextualSpacing/>
        <w:rPr>
          <w:rFonts w:eastAsia="Times New Roman" w:cs="Times New Roman"/>
          <w:sz w:val="24"/>
          <w:szCs w:val="24"/>
        </w:rPr>
      </w:pPr>
      <w:r w:rsidRPr="001C6519">
        <w:rPr>
          <w:rFonts w:eastAsia="Times New Roman" w:cs="Times New Roman"/>
          <w:sz w:val="24"/>
          <w:szCs w:val="24"/>
        </w:rPr>
        <w:t>Выступление на родительском собрании 9Г класса на тему «Психологическая поддержка выпускников. Рекомендации для родителей».</w:t>
      </w:r>
    </w:p>
    <w:p w:rsidR="007B431E" w:rsidRPr="001C6519" w:rsidRDefault="007B431E" w:rsidP="003E4F61">
      <w:pPr>
        <w:widowControl w:val="0"/>
        <w:spacing w:line="240" w:lineRule="auto"/>
        <w:ind w:firstLine="567"/>
        <w:contextualSpacing/>
        <w:rPr>
          <w:rFonts w:eastAsia="Times New Roman" w:cs="Times New Roman"/>
          <w:b/>
          <w:sz w:val="24"/>
          <w:szCs w:val="24"/>
        </w:rPr>
      </w:pPr>
      <w:r w:rsidRPr="001C6519">
        <w:rPr>
          <w:rFonts w:eastAsia="Times New Roman" w:cs="Times New Roman"/>
          <w:b/>
          <w:sz w:val="24"/>
          <w:szCs w:val="24"/>
        </w:rPr>
        <w:t xml:space="preserve">Межведомственное взаимодействие психолога с другими специалистами. </w:t>
      </w:r>
    </w:p>
    <w:p w:rsidR="007B431E" w:rsidRPr="001C6519" w:rsidRDefault="007B431E" w:rsidP="003E4F61">
      <w:pPr>
        <w:tabs>
          <w:tab w:val="left" w:pos="1418"/>
          <w:tab w:val="left" w:pos="10348"/>
        </w:tabs>
        <w:spacing w:line="240" w:lineRule="auto"/>
        <w:ind w:firstLine="567"/>
        <w:rPr>
          <w:rFonts w:eastAsia="Times New Roman" w:cs="Times New Roman"/>
          <w:sz w:val="24"/>
          <w:szCs w:val="24"/>
        </w:rPr>
      </w:pPr>
      <w:r w:rsidRPr="001C6519">
        <w:rPr>
          <w:rFonts w:eastAsia="Times New Roman" w:cs="Times New Roman"/>
          <w:sz w:val="24"/>
          <w:szCs w:val="24"/>
        </w:rPr>
        <w:t xml:space="preserve">Психологи Лицея в течение всего учебного года активно взаимодействуют с различными службами психолого-педагогической помощи города и республики, организуя профессиональное сотрудничество по сложным и противоречивым вопросам, в том числе по вопросам ПМПК. </w:t>
      </w:r>
    </w:p>
    <w:p w:rsidR="008D50EA" w:rsidRPr="001C6519" w:rsidRDefault="008D50EA" w:rsidP="003E4F61">
      <w:pPr>
        <w:spacing w:line="240" w:lineRule="auto"/>
        <w:ind w:firstLine="567"/>
        <w:rPr>
          <w:rFonts w:eastAsia="Times New Roman" w:cs="Times New Roman"/>
          <w:sz w:val="24"/>
          <w:szCs w:val="24"/>
        </w:rPr>
      </w:pPr>
    </w:p>
    <w:p w:rsidR="000138D2" w:rsidRDefault="000138D2" w:rsidP="003E4F61">
      <w:pPr>
        <w:spacing w:line="240" w:lineRule="auto"/>
        <w:jc w:val="center"/>
        <w:rPr>
          <w:rFonts w:eastAsia="Times New Roman" w:cs="Times New Roman"/>
          <w:b/>
          <w:sz w:val="24"/>
          <w:szCs w:val="24"/>
          <w:lang w:eastAsia="ru-RU"/>
        </w:rPr>
      </w:pPr>
    </w:p>
    <w:p w:rsidR="00295936" w:rsidRPr="001C6519" w:rsidRDefault="00295936" w:rsidP="003E4F61">
      <w:pPr>
        <w:spacing w:line="240" w:lineRule="auto"/>
        <w:jc w:val="center"/>
        <w:rPr>
          <w:rFonts w:eastAsia="Times New Roman" w:cs="Times New Roman"/>
          <w:b/>
          <w:sz w:val="24"/>
          <w:szCs w:val="24"/>
          <w:lang w:eastAsia="ru-RU"/>
        </w:rPr>
      </w:pPr>
      <w:r w:rsidRPr="001C6519">
        <w:rPr>
          <w:rFonts w:eastAsia="Times New Roman" w:cs="Times New Roman"/>
          <w:b/>
          <w:sz w:val="24"/>
          <w:szCs w:val="24"/>
          <w:lang w:eastAsia="ru-RU"/>
        </w:rPr>
        <w:t>Анализ реализации программы воспитания</w:t>
      </w:r>
    </w:p>
    <w:p w:rsidR="006559B1" w:rsidRPr="001C6519" w:rsidRDefault="006559B1" w:rsidP="008C0012">
      <w:pPr>
        <w:spacing w:line="240" w:lineRule="auto"/>
        <w:ind w:firstLine="567"/>
        <w:contextualSpacing/>
        <w:rPr>
          <w:rFonts w:eastAsia="Times New Roman" w:cs="Times New Roman"/>
          <w:sz w:val="24"/>
          <w:szCs w:val="24"/>
        </w:rPr>
      </w:pPr>
      <w:r w:rsidRPr="001C6519">
        <w:rPr>
          <w:rFonts w:eastAsia="Times New Roman" w:cs="Times New Roman"/>
          <w:sz w:val="24"/>
          <w:szCs w:val="24"/>
        </w:rPr>
        <w:t>Воспитательная работа в 2023 году осуществлялась в соответствии с рабочими программами воспитания, которые были разработаны для каждого уровня и включены в соответствующие ООП.</w:t>
      </w:r>
    </w:p>
    <w:p w:rsidR="006559B1" w:rsidRPr="001C6519" w:rsidRDefault="006559B1" w:rsidP="008C0012">
      <w:pPr>
        <w:spacing w:line="240" w:lineRule="auto"/>
        <w:ind w:firstLine="567"/>
        <w:contextualSpacing/>
        <w:rPr>
          <w:rFonts w:eastAsia="Times New Roman" w:cs="Times New Roman"/>
          <w:sz w:val="24"/>
          <w:szCs w:val="24"/>
        </w:rPr>
      </w:pPr>
      <w:r w:rsidRPr="001C6519">
        <w:rPr>
          <w:rFonts w:eastAsia="Times New Roman" w:cs="Times New Roman"/>
          <w:sz w:val="24"/>
          <w:szCs w:val="24"/>
        </w:rPr>
        <w:t>Воспитательная работа по рабочим программам воспитания осуществляется по следующим модулям:</w:t>
      </w:r>
    </w:p>
    <w:p w:rsidR="006559B1" w:rsidRPr="001C6519" w:rsidRDefault="006559B1" w:rsidP="008C0012">
      <w:pPr>
        <w:tabs>
          <w:tab w:val="left" w:pos="851"/>
          <w:tab w:val="left" w:pos="2977"/>
        </w:tabs>
        <w:spacing w:line="240" w:lineRule="auto"/>
        <w:ind w:firstLine="567"/>
        <w:rPr>
          <w:rFonts w:eastAsia="Times New Roman" w:cs="Times New Roman"/>
          <w:b/>
          <w:kern w:val="2"/>
          <w:sz w:val="24"/>
          <w:szCs w:val="24"/>
          <w:lang w:eastAsia="ko-KR"/>
        </w:rPr>
      </w:pPr>
      <w:r w:rsidRPr="001C6519">
        <w:rPr>
          <w:rFonts w:eastAsia="Times New Roman" w:cs="Times New Roman"/>
          <w:b/>
          <w:sz w:val="24"/>
          <w:szCs w:val="24"/>
        </w:rPr>
        <w:lastRenderedPageBreak/>
        <w:t xml:space="preserve">инвариантные </w:t>
      </w:r>
      <w:r w:rsidRPr="001C6519">
        <w:rPr>
          <w:rFonts w:eastAsia="Times New Roman" w:cs="Times New Roman"/>
          <w:sz w:val="24"/>
          <w:szCs w:val="24"/>
        </w:rPr>
        <w:t xml:space="preserve">– «Ключевые общешкольные дела», «Классное руководство», «Школьный урок», «Внеурочная деятельность», </w:t>
      </w:r>
      <w:r w:rsidRPr="001C6519">
        <w:rPr>
          <w:rFonts w:eastAsia="Times New Roman" w:cs="Times New Roman"/>
          <w:bCs/>
          <w:w w:val="0"/>
          <w:kern w:val="2"/>
          <w:sz w:val="24"/>
          <w:szCs w:val="24"/>
          <w:lang w:eastAsia="ko-KR"/>
        </w:rPr>
        <w:t>«Работа с родителями (законными представителями)»,</w:t>
      </w:r>
      <w:r w:rsidRPr="001C6519">
        <w:rPr>
          <w:rFonts w:eastAsia="Times New Roman" w:cs="Times New Roman"/>
          <w:b/>
          <w:bCs/>
          <w:w w:val="0"/>
          <w:kern w:val="2"/>
          <w:sz w:val="24"/>
          <w:szCs w:val="24"/>
          <w:lang w:eastAsia="ko-KR"/>
        </w:rPr>
        <w:t xml:space="preserve"> </w:t>
      </w:r>
      <w:r w:rsidR="00170CFB" w:rsidRPr="001C6519">
        <w:rPr>
          <w:rFonts w:eastAsia="Times New Roman" w:cs="Times New Roman"/>
          <w:bCs/>
          <w:w w:val="0"/>
          <w:kern w:val="2"/>
          <w:sz w:val="24"/>
          <w:szCs w:val="24"/>
          <w:lang w:eastAsia="ko-KR"/>
        </w:rPr>
        <w:t xml:space="preserve">«Самоуправление», </w:t>
      </w:r>
      <w:r w:rsidRPr="001C6519">
        <w:rPr>
          <w:rFonts w:eastAsia="Times New Roman" w:cs="Times New Roman"/>
          <w:bCs/>
          <w:w w:val="0"/>
          <w:kern w:val="2"/>
          <w:sz w:val="24"/>
          <w:szCs w:val="24"/>
          <w:lang w:eastAsia="ko-KR"/>
        </w:rPr>
        <w:t xml:space="preserve">«Внешкольные мероприятия», </w:t>
      </w:r>
      <w:r w:rsidRPr="001C6519">
        <w:rPr>
          <w:rFonts w:eastAsia="Times New Roman" w:cs="Times New Roman"/>
          <w:kern w:val="2"/>
          <w:sz w:val="24"/>
          <w:szCs w:val="24"/>
          <w:lang w:eastAsia="ko-KR"/>
        </w:rPr>
        <w:t xml:space="preserve">«Организация предметно-пространственной среды», </w:t>
      </w:r>
      <w:r w:rsidRPr="001C6519">
        <w:rPr>
          <w:rFonts w:eastAsia="Times New Roman" w:cs="Times New Roman"/>
          <w:sz w:val="24"/>
          <w:szCs w:val="24"/>
        </w:rPr>
        <w:t xml:space="preserve">«Профориентация», </w:t>
      </w:r>
      <w:r w:rsidRPr="001C6519">
        <w:rPr>
          <w:rFonts w:eastAsia="Times New Roman" w:cs="Times New Roman"/>
          <w:kern w:val="2"/>
          <w:sz w:val="24"/>
          <w:szCs w:val="24"/>
          <w:lang w:eastAsia="ko-KR"/>
        </w:rPr>
        <w:t>«Социальное партнёрство»</w:t>
      </w:r>
    </w:p>
    <w:p w:rsidR="006559B1" w:rsidRPr="001C6519" w:rsidRDefault="006559B1" w:rsidP="008C0012">
      <w:pPr>
        <w:tabs>
          <w:tab w:val="left" w:pos="851"/>
          <w:tab w:val="left" w:pos="2977"/>
        </w:tabs>
        <w:spacing w:line="240" w:lineRule="auto"/>
        <w:ind w:firstLine="567"/>
        <w:rPr>
          <w:rFonts w:eastAsia="Times New Roman" w:cs="Times New Roman"/>
          <w:b/>
          <w:kern w:val="2"/>
          <w:sz w:val="24"/>
          <w:szCs w:val="24"/>
          <w:lang w:eastAsia="ko-KR"/>
        </w:rPr>
      </w:pPr>
      <w:r w:rsidRPr="001C6519">
        <w:rPr>
          <w:rFonts w:eastAsia="Times New Roman" w:cs="Times New Roman"/>
          <w:b/>
          <w:sz w:val="24"/>
          <w:szCs w:val="24"/>
        </w:rPr>
        <w:t>вариативные</w:t>
      </w:r>
      <w:r w:rsidRPr="001C6519">
        <w:rPr>
          <w:rFonts w:eastAsia="Times New Roman" w:cs="Times New Roman"/>
          <w:sz w:val="24"/>
          <w:szCs w:val="24"/>
        </w:rPr>
        <w:t xml:space="preserve"> – </w:t>
      </w:r>
      <w:r w:rsidRPr="001C6519">
        <w:rPr>
          <w:rFonts w:eastAsia="Times New Roman" w:cs="Times New Roman"/>
          <w:iCs/>
          <w:w w:val="0"/>
          <w:kern w:val="2"/>
          <w:sz w:val="24"/>
          <w:szCs w:val="24"/>
          <w:lang w:eastAsia="ko-KR"/>
        </w:rPr>
        <w:t>«Школьные и социальные медиа», «Интеллектуальное воспитание», «ЮНЕСКО: международное сотрудничество», «Гражданско-патриотическое воспитание»</w:t>
      </w:r>
    </w:p>
    <w:p w:rsidR="006559B1" w:rsidRPr="001C6519" w:rsidRDefault="006559B1" w:rsidP="008C0012">
      <w:pPr>
        <w:spacing w:line="240" w:lineRule="auto"/>
        <w:ind w:right="-143" w:firstLine="567"/>
        <w:contextualSpacing/>
        <w:rPr>
          <w:rFonts w:eastAsia="Times New Roman" w:cs="Times New Roman"/>
          <w:sz w:val="24"/>
          <w:szCs w:val="24"/>
        </w:rPr>
      </w:pPr>
      <w:r w:rsidRPr="001C6519">
        <w:rPr>
          <w:rFonts w:eastAsia="Times New Roman" w:cs="Times New Roman"/>
          <w:sz w:val="24"/>
          <w:szCs w:val="24"/>
        </w:rPr>
        <w:t>Воспитательные события в лицее проводятся в соответствии с календарными планами воспитательной работы НОО, ООО и СОО. Они конкретизируют воспитательную работу модулей рабочей программы воспитания по уровням образования. Виды и формы организации совместной воспитательной деятельности педагогов, школьников и их родителей разнообразны.</w:t>
      </w:r>
    </w:p>
    <w:p w:rsidR="006559B1" w:rsidRPr="001C6519" w:rsidRDefault="006559B1" w:rsidP="008C0012">
      <w:pPr>
        <w:spacing w:line="240" w:lineRule="auto"/>
        <w:ind w:right="-143" w:firstLine="567"/>
        <w:contextualSpacing/>
        <w:rPr>
          <w:rFonts w:eastAsia="Times New Roman" w:cs="Times New Roman"/>
          <w:sz w:val="24"/>
          <w:szCs w:val="24"/>
        </w:rPr>
      </w:pPr>
      <w:r w:rsidRPr="001C6519">
        <w:rPr>
          <w:rFonts w:eastAsia="Times New Roman" w:cs="Times New Roman"/>
          <w:sz w:val="24"/>
          <w:szCs w:val="24"/>
        </w:rPr>
        <w:t>Анализ планов воспитательной работы 1–11-х классов показал следующие результаты:</w:t>
      </w:r>
    </w:p>
    <w:p w:rsidR="006559B1" w:rsidRPr="001C6519" w:rsidRDefault="006559B1" w:rsidP="008C0012">
      <w:pPr>
        <w:numPr>
          <w:ilvl w:val="0"/>
          <w:numId w:val="49"/>
        </w:numPr>
        <w:tabs>
          <w:tab w:val="clear" w:pos="720"/>
          <w:tab w:val="num" w:pos="426"/>
        </w:tabs>
        <w:spacing w:line="240" w:lineRule="auto"/>
        <w:ind w:left="284" w:right="180" w:hanging="284"/>
        <w:contextualSpacing/>
        <w:jc w:val="left"/>
        <w:rPr>
          <w:rFonts w:eastAsia="Times New Roman" w:cs="Times New Roman"/>
          <w:sz w:val="24"/>
          <w:szCs w:val="24"/>
        </w:rPr>
      </w:pPr>
      <w:r w:rsidRPr="001C6519">
        <w:rPr>
          <w:rFonts w:eastAsia="Times New Roman" w:cs="Times New Roman"/>
          <w:sz w:val="24"/>
          <w:szCs w:val="24"/>
        </w:rPr>
        <w:t>планы воспитательной работы составлены с учетом возрастных особенностей обучающихся;</w:t>
      </w:r>
    </w:p>
    <w:p w:rsidR="006559B1" w:rsidRPr="001C6519" w:rsidRDefault="006559B1" w:rsidP="008C0012">
      <w:pPr>
        <w:numPr>
          <w:ilvl w:val="0"/>
          <w:numId w:val="49"/>
        </w:numPr>
        <w:tabs>
          <w:tab w:val="clear" w:pos="720"/>
          <w:tab w:val="num" w:pos="426"/>
        </w:tabs>
        <w:spacing w:line="240" w:lineRule="auto"/>
        <w:ind w:left="284" w:right="180" w:hanging="284"/>
        <w:contextualSpacing/>
        <w:jc w:val="left"/>
        <w:rPr>
          <w:rFonts w:eastAsia="Times New Roman" w:cs="Times New Roman"/>
          <w:sz w:val="24"/>
          <w:szCs w:val="24"/>
        </w:rPr>
      </w:pPr>
      <w:r w:rsidRPr="001C6519">
        <w:rPr>
          <w:rFonts w:eastAsia="Times New Roman" w:cs="Times New Roman"/>
          <w:sz w:val="24"/>
          <w:szCs w:val="24"/>
        </w:rPr>
        <w:t>в планах воспитательной работы предусмотрены различные виды и формы организации воспитательной работы по гражданско-патриотическому воспитанию, которые направлены на всестороннее развитие личности обучающегося и расширение его кругозора;</w:t>
      </w:r>
    </w:p>
    <w:p w:rsidR="006559B1" w:rsidRPr="001C6519" w:rsidRDefault="006559B1" w:rsidP="008C0012">
      <w:pPr>
        <w:spacing w:line="240" w:lineRule="auto"/>
        <w:ind w:firstLine="567"/>
        <w:jc w:val="left"/>
        <w:rPr>
          <w:rFonts w:eastAsia="Times New Roman" w:cs="Times New Roman"/>
          <w:sz w:val="24"/>
          <w:szCs w:val="24"/>
        </w:rPr>
      </w:pPr>
      <w:r w:rsidRPr="001C6519">
        <w:rPr>
          <w:rFonts w:eastAsia="Times New Roman" w:cs="Times New Roman"/>
          <w:sz w:val="24"/>
          <w:szCs w:val="24"/>
        </w:rPr>
        <w:t>Посещенные классные мероприятия показывают, что в основном классные руководители проводят классные мероприятия на достаточно высоком уровне.</w:t>
      </w:r>
    </w:p>
    <w:p w:rsidR="006559B1" w:rsidRPr="001C6519" w:rsidRDefault="006559B1" w:rsidP="008C0012">
      <w:pPr>
        <w:spacing w:line="240" w:lineRule="auto"/>
        <w:ind w:firstLine="567"/>
        <w:rPr>
          <w:rFonts w:eastAsia="Times New Roman" w:cs="Times New Roman"/>
          <w:sz w:val="24"/>
          <w:szCs w:val="24"/>
        </w:rPr>
      </w:pPr>
      <w:r w:rsidRPr="001C6519">
        <w:rPr>
          <w:rFonts w:eastAsia="Times New Roman" w:cs="Times New Roman"/>
          <w:b/>
          <w:sz w:val="24"/>
          <w:szCs w:val="24"/>
        </w:rPr>
        <w:t>Работа по гражданско-патриотическому воспитанию</w:t>
      </w:r>
      <w:r w:rsidRPr="001C6519">
        <w:rPr>
          <w:rFonts w:eastAsia="Times New Roman" w:cs="Times New Roman"/>
          <w:sz w:val="24"/>
          <w:szCs w:val="24"/>
        </w:rPr>
        <w:t xml:space="preserve"> обучающихся МБОУ «Лицей №23» организуется в рамках реализации рабочей программы воспитания, в частности вариативного модуля «Гражданско-патриотическое воспитание». Деятельность носит системный характер и направлена на формирование:</w:t>
      </w:r>
    </w:p>
    <w:p w:rsidR="006559B1" w:rsidRPr="001C6519" w:rsidRDefault="006559B1" w:rsidP="008C0012">
      <w:pPr>
        <w:numPr>
          <w:ilvl w:val="0"/>
          <w:numId w:val="50"/>
        </w:numPr>
        <w:tabs>
          <w:tab w:val="clear" w:pos="720"/>
          <w:tab w:val="num" w:pos="284"/>
        </w:tabs>
        <w:spacing w:line="240" w:lineRule="auto"/>
        <w:ind w:left="567" w:right="180" w:hanging="567"/>
        <w:contextualSpacing/>
        <w:jc w:val="left"/>
        <w:rPr>
          <w:rFonts w:eastAsia="Times New Roman" w:cs="Times New Roman"/>
          <w:sz w:val="24"/>
          <w:szCs w:val="24"/>
          <w:lang w:val="en-US"/>
        </w:rPr>
      </w:pPr>
      <w:r w:rsidRPr="001C6519">
        <w:rPr>
          <w:rFonts w:eastAsia="Times New Roman" w:cs="Times New Roman"/>
          <w:sz w:val="24"/>
          <w:szCs w:val="24"/>
          <w:lang w:val="en-US"/>
        </w:rPr>
        <w:t>гражданского правосознания;</w:t>
      </w:r>
    </w:p>
    <w:p w:rsidR="006559B1" w:rsidRPr="001C6519" w:rsidRDefault="006559B1" w:rsidP="008C0012">
      <w:pPr>
        <w:numPr>
          <w:ilvl w:val="0"/>
          <w:numId w:val="50"/>
        </w:numPr>
        <w:tabs>
          <w:tab w:val="clear" w:pos="720"/>
          <w:tab w:val="num" w:pos="284"/>
        </w:tabs>
        <w:spacing w:line="240" w:lineRule="auto"/>
        <w:ind w:left="567" w:right="180" w:hanging="567"/>
        <w:contextualSpacing/>
        <w:jc w:val="left"/>
        <w:rPr>
          <w:rFonts w:eastAsia="Times New Roman" w:cs="Times New Roman"/>
          <w:sz w:val="24"/>
          <w:szCs w:val="24"/>
        </w:rPr>
      </w:pPr>
      <w:r w:rsidRPr="001C6519">
        <w:rPr>
          <w:rFonts w:eastAsia="Times New Roman" w:cs="Times New Roman"/>
          <w:sz w:val="24"/>
          <w:szCs w:val="24"/>
        </w:rPr>
        <w:t>патриотизма и духовно-нравственных ценностей;</w:t>
      </w:r>
    </w:p>
    <w:p w:rsidR="006559B1" w:rsidRPr="001C6519" w:rsidRDefault="006559B1" w:rsidP="008C0012">
      <w:pPr>
        <w:numPr>
          <w:ilvl w:val="0"/>
          <w:numId w:val="50"/>
        </w:numPr>
        <w:tabs>
          <w:tab w:val="clear" w:pos="720"/>
          <w:tab w:val="num" w:pos="284"/>
        </w:tabs>
        <w:spacing w:line="240" w:lineRule="auto"/>
        <w:ind w:left="567" w:right="180" w:hanging="567"/>
        <w:contextualSpacing/>
        <w:jc w:val="left"/>
        <w:rPr>
          <w:rFonts w:eastAsia="Times New Roman" w:cs="Times New Roman"/>
          <w:sz w:val="24"/>
          <w:szCs w:val="24"/>
        </w:rPr>
      </w:pPr>
      <w:r w:rsidRPr="001C6519">
        <w:rPr>
          <w:rFonts w:eastAsia="Times New Roman" w:cs="Times New Roman"/>
          <w:sz w:val="24"/>
          <w:szCs w:val="24"/>
        </w:rPr>
        <w:t>экологической культуры как залога сохранения человечества и окружающего мира;</w:t>
      </w:r>
    </w:p>
    <w:p w:rsidR="006559B1" w:rsidRPr="001C6519" w:rsidRDefault="006559B1" w:rsidP="008C0012">
      <w:pPr>
        <w:numPr>
          <w:ilvl w:val="0"/>
          <w:numId w:val="50"/>
        </w:numPr>
        <w:tabs>
          <w:tab w:val="clear" w:pos="720"/>
          <w:tab w:val="num" w:pos="284"/>
        </w:tabs>
        <w:spacing w:line="240" w:lineRule="auto"/>
        <w:ind w:left="567" w:right="180" w:hanging="567"/>
        <w:jc w:val="left"/>
        <w:rPr>
          <w:rFonts w:eastAsia="Times New Roman" w:cs="Times New Roman"/>
          <w:sz w:val="24"/>
          <w:szCs w:val="24"/>
        </w:rPr>
      </w:pPr>
      <w:r w:rsidRPr="001C6519">
        <w:rPr>
          <w:rFonts w:eastAsia="Times New Roman" w:cs="Times New Roman"/>
          <w:sz w:val="24"/>
          <w:szCs w:val="24"/>
        </w:rPr>
        <w:t>активной гражданской позиции через участие в школьном самоуправлении.</w:t>
      </w:r>
    </w:p>
    <w:p w:rsidR="006559B1" w:rsidRPr="001C6519" w:rsidRDefault="006559B1" w:rsidP="008C0012">
      <w:pPr>
        <w:spacing w:line="240" w:lineRule="auto"/>
        <w:ind w:right="180" w:firstLine="567"/>
        <w:rPr>
          <w:rFonts w:eastAsia="Times New Roman" w:cs="Times New Roman"/>
          <w:sz w:val="24"/>
          <w:szCs w:val="24"/>
        </w:rPr>
      </w:pPr>
      <w:r w:rsidRPr="001C6519">
        <w:rPr>
          <w:rFonts w:eastAsia="Times New Roman" w:cs="Times New Roman"/>
          <w:sz w:val="24"/>
          <w:szCs w:val="24"/>
        </w:rPr>
        <w:t>Центром гражданско-патриотического воспитания является Музей Боевой Славы 96 Гомельской Краснознаменной ордена Суворова II степени стрелковой дивизии. Школьный музей способствует формированию у учащихся гражданско-патриотических качеств, расширению кругозора и воспитанию познавательных интересов и способностей, овладению учащимися практическими навыками поисковой, исследовательской деятельности, служить целям совершенствования образовательного процесса средствами дополнительного обучения. То есть школьный музей – это одновременно и форма организации учебно-познавательной деятельности, и средство духовного воспитания подрастающего поколения.</w:t>
      </w:r>
    </w:p>
    <w:p w:rsidR="006559B1" w:rsidRPr="001C6519" w:rsidRDefault="006559B1" w:rsidP="003E4F61">
      <w:pPr>
        <w:spacing w:line="240" w:lineRule="auto"/>
        <w:ind w:right="180"/>
        <w:rPr>
          <w:rFonts w:eastAsia="Times New Roman" w:cs="Times New Roman"/>
          <w:sz w:val="24"/>
          <w:szCs w:val="24"/>
        </w:rPr>
      </w:pPr>
    </w:p>
    <w:p w:rsidR="006559B1" w:rsidRPr="001C6519" w:rsidRDefault="006559B1" w:rsidP="003E4F61">
      <w:pPr>
        <w:spacing w:line="240" w:lineRule="auto"/>
        <w:jc w:val="center"/>
        <w:rPr>
          <w:rFonts w:eastAsia="Times New Roman" w:cs="Times New Roman"/>
          <w:b/>
          <w:sz w:val="24"/>
          <w:szCs w:val="24"/>
        </w:rPr>
      </w:pPr>
      <w:r w:rsidRPr="001C6519">
        <w:rPr>
          <w:rFonts w:eastAsia="Times New Roman" w:cs="Times New Roman"/>
          <w:b/>
          <w:sz w:val="24"/>
          <w:szCs w:val="24"/>
        </w:rPr>
        <w:t>Мероприятия в лицее в 2023 году</w:t>
      </w:r>
    </w:p>
    <w:tbl>
      <w:tblPr>
        <w:tblW w:w="9224" w:type="dxa"/>
        <w:tblLayout w:type="fixed"/>
        <w:tblCellMar>
          <w:left w:w="0" w:type="dxa"/>
          <w:right w:w="0" w:type="dxa"/>
        </w:tblCellMar>
        <w:tblLook w:val="04A0" w:firstRow="1" w:lastRow="0" w:firstColumn="1" w:lastColumn="0" w:noHBand="0" w:noVBand="1"/>
      </w:tblPr>
      <w:tblGrid>
        <w:gridCol w:w="410"/>
        <w:gridCol w:w="3853"/>
        <w:gridCol w:w="1701"/>
        <w:gridCol w:w="3260"/>
      </w:tblGrid>
      <w:tr w:rsidR="001C6519" w:rsidRPr="001C6519" w:rsidTr="008C0012">
        <w:trPr>
          <w:trHeight w:val="451"/>
        </w:trPr>
        <w:tc>
          <w:tcPr>
            <w:tcW w:w="410" w:type="dxa"/>
            <w:tcBorders>
              <w:top w:val="single" w:sz="8" w:space="0" w:color="000000"/>
              <w:left w:val="single" w:sz="8" w:space="0" w:color="000000"/>
              <w:bottom w:val="single" w:sz="8" w:space="0" w:color="000000"/>
              <w:right w:val="single" w:sz="8" w:space="0" w:color="000000"/>
            </w:tcBorders>
          </w:tcPr>
          <w:p w:rsidR="006559B1" w:rsidRPr="001C6519" w:rsidRDefault="006559B1" w:rsidP="003E4F61">
            <w:pPr>
              <w:tabs>
                <w:tab w:val="left" w:pos="426"/>
              </w:tabs>
              <w:spacing w:line="240" w:lineRule="auto"/>
              <w:ind w:right="-143"/>
              <w:contextualSpacing/>
              <w:jc w:val="left"/>
              <w:rPr>
                <w:rFonts w:eastAsia="Times New Roman" w:cs="Times New Roman"/>
                <w:b/>
                <w:sz w:val="24"/>
                <w:szCs w:val="24"/>
                <w:lang w:eastAsia="ru-RU"/>
              </w:rPr>
            </w:pPr>
            <w:r w:rsidRPr="001C6519">
              <w:rPr>
                <w:rFonts w:eastAsia="Times New Roman" w:cs="Times New Roman"/>
                <w:b/>
                <w:sz w:val="24"/>
                <w:szCs w:val="24"/>
                <w:lang w:eastAsia="ru-RU"/>
              </w:rPr>
              <w:t>№</w:t>
            </w:r>
          </w:p>
        </w:tc>
        <w:tc>
          <w:tcPr>
            <w:tcW w:w="3853"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6559B1" w:rsidRPr="001C6519" w:rsidRDefault="006559B1" w:rsidP="003E4F61">
            <w:pPr>
              <w:tabs>
                <w:tab w:val="left" w:pos="426"/>
              </w:tabs>
              <w:spacing w:line="240" w:lineRule="auto"/>
              <w:ind w:right="-143"/>
              <w:contextualSpacing/>
              <w:jc w:val="left"/>
              <w:rPr>
                <w:rFonts w:eastAsia="Times New Roman" w:cs="Times New Roman"/>
                <w:b/>
                <w:sz w:val="24"/>
                <w:szCs w:val="24"/>
                <w:lang w:eastAsia="ru-RU"/>
              </w:rPr>
            </w:pPr>
            <w:r w:rsidRPr="001C6519">
              <w:rPr>
                <w:rFonts w:eastAsia="Times New Roman" w:cs="Times New Roman"/>
                <w:b/>
                <w:sz w:val="24"/>
                <w:szCs w:val="24"/>
                <w:lang w:eastAsia="ru-RU"/>
              </w:rPr>
              <w:t>Название мероприятия</w:t>
            </w:r>
          </w:p>
        </w:tc>
        <w:tc>
          <w:tcPr>
            <w:tcW w:w="1701" w:type="dxa"/>
            <w:tcBorders>
              <w:top w:val="single" w:sz="8" w:space="0" w:color="000000"/>
              <w:left w:val="single" w:sz="8" w:space="0" w:color="000000"/>
              <w:bottom w:val="single" w:sz="8" w:space="0" w:color="000000"/>
              <w:right w:val="single" w:sz="8" w:space="0" w:color="000000"/>
            </w:tcBorders>
          </w:tcPr>
          <w:p w:rsidR="006559B1" w:rsidRPr="001C6519" w:rsidRDefault="006559B1" w:rsidP="003E4F61">
            <w:pPr>
              <w:tabs>
                <w:tab w:val="left" w:pos="426"/>
              </w:tabs>
              <w:spacing w:line="240" w:lineRule="auto"/>
              <w:ind w:right="-143"/>
              <w:contextualSpacing/>
              <w:jc w:val="center"/>
              <w:rPr>
                <w:rFonts w:eastAsia="Times New Roman" w:cs="Times New Roman"/>
                <w:b/>
                <w:sz w:val="24"/>
                <w:szCs w:val="24"/>
                <w:lang w:eastAsia="ru-RU"/>
              </w:rPr>
            </w:pPr>
            <w:r w:rsidRPr="001C6519">
              <w:rPr>
                <w:rFonts w:eastAsia="Times New Roman" w:cs="Times New Roman"/>
                <w:b/>
                <w:sz w:val="24"/>
                <w:szCs w:val="24"/>
                <w:lang w:eastAsia="ru-RU"/>
              </w:rPr>
              <w:t>Дата</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6559B1" w:rsidRPr="001C6519" w:rsidRDefault="006559B1" w:rsidP="003E4F61">
            <w:pPr>
              <w:tabs>
                <w:tab w:val="left" w:pos="426"/>
              </w:tabs>
              <w:spacing w:line="240" w:lineRule="auto"/>
              <w:ind w:right="-143"/>
              <w:contextualSpacing/>
              <w:jc w:val="left"/>
              <w:rPr>
                <w:rFonts w:eastAsia="Times New Roman" w:cs="Times New Roman"/>
                <w:b/>
                <w:sz w:val="24"/>
                <w:szCs w:val="24"/>
                <w:lang w:eastAsia="ru-RU"/>
              </w:rPr>
            </w:pPr>
            <w:r w:rsidRPr="001C6519">
              <w:rPr>
                <w:rFonts w:eastAsia="Times New Roman" w:cs="Times New Roman"/>
                <w:b/>
                <w:sz w:val="24"/>
                <w:szCs w:val="24"/>
                <w:lang w:eastAsia="ru-RU"/>
              </w:rPr>
              <w:t>Формат</w:t>
            </w:r>
          </w:p>
        </w:tc>
      </w:tr>
      <w:tr w:rsidR="001C6519" w:rsidRPr="001C6519" w:rsidTr="008C0012">
        <w:trPr>
          <w:trHeight w:val="272"/>
        </w:trPr>
        <w:tc>
          <w:tcPr>
            <w:tcW w:w="410" w:type="dxa"/>
            <w:tcBorders>
              <w:top w:val="single" w:sz="8" w:space="0" w:color="000000"/>
              <w:left w:val="single" w:sz="8" w:space="0" w:color="000000"/>
              <w:bottom w:val="single" w:sz="8" w:space="0" w:color="000000"/>
              <w:right w:val="single" w:sz="8" w:space="0" w:color="000000"/>
            </w:tcBorders>
          </w:tcPr>
          <w:p w:rsidR="006559B1" w:rsidRPr="001C6519" w:rsidRDefault="006559B1" w:rsidP="003E4F61">
            <w:pPr>
              <w:tabs>
                <w:tab w:val="left" w:pos="426"/>
              </w:tabs>
              <w:spacing w:line="240" w:lineRule="auto"/>
              <w:ind w:right="-143"/>
              <w:contextualSpacing/>
              <w:jc w:val="center"/>
              <w:rPr>
                <w:rFonts w:eastAsia="Times New Roman" w:cs="Times New Roman"/>
                <w:bCs/>
                <w:sz w:val="24"/>
                <w:szCs w:val="24"/>
                <w:lang w:eastAsia="ru-RU"/>
              </w:rPr>
            </w:pPr>
            <w:r w:rsidRPr="001C6519">
              <w:rPr>
                <w:rFonts w:eastAsia="Times New Roman" w:cs="Times New Roman"/>
                <w:bCs/>
                <w:sz w:val="24"/>
                <w:szCs w:val="24"/>
                <w:lang w:eastAsia="ru-RU"/>
              </w:rPr>
              <w:t>1</w:t>
            </w:r>
          </w:p>
        </w:tc>
        <w:tc>
          <w:tcPr>
            <w:tcW w:w="3853"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tcPr>
          <w:p w:rsidR="006559B1" w:rsidRPr="001C6519" w:rsidRDefault="006559B1" w:rsidP="008C0012">
            <w:pPr>
              <w:tabs>
                <w:tab w:val="left" w:pos="426"/>
              </w:tabs>
              <w:spacing w:line="240" w:lineRule="auto"/>
              <w:ind w:right="74"/>
              <w:contextualSpacing/>
              <w:jc w:val="left"/>
              <w:rPr>
                <w:rFonts w:eastAsia="Times New Roman" w:cs="Times New Roman"/>
                <w:sz w:val="24"/>
                <w:szCs w:val="24"/>
                <w:lang w:eastAsia="ru-RU"/>
              </w:rPr>
            </w:pPr>
            <w:r w:rsidRPr="001C6519">
              <w:rPr>
                <w:rFonts w:eastAsia="Times New Roman" w:cs="Times New Roman"/>
                <w:sz w:val="24"/>
                <w:szCs w:val="24"/>
                <w:lang w:eastAsia="ru-RU"/>
              </w:rPr>
              <w:t>Конкурс патриотической песни</w:t>
            </w:r>
          </w:p>
        </w:tc>
        <w:tc>
          <w:tcPr>
            <w:tcW w:w="1701" w:type="dxa"/>
            <w:tcBorders>
              <w:top w:val="single" w:sz="8" w:space="0" w:color="000000"/>
              <w:left w:val="single" w:sz="8" w:space="0" w:color="000000"/>
              <w:bottom w:val="single" w:sz="8" w:space="0" w:color="000000"/>
              <w:right w:val="single" w:sz="8" w:space="0" w:color="000000"/>
            </w:tcBorders>
          </w:tcPr>
          <w:p w:rsidR="006559B1" w:rsidRPr="001C6519" w:rsidRDefault="006559B1" w:rsidP="008C0012">
            <w:pPr>
              <w:tabs>
                <w:tab w:val="left" w:pos="426"/>
              </w:tabs>
              <w:spacing w:line="240" w:lineRule="auto"/>
              <w:ind w:right="74"/>
              <w:contextualSpacing/>
              <w:jc w:val="center"/>
              <w:rPr>
                <w:rFonts w:eastAsia="Times New Roman" w:cs="Times New Roman"/>
                <w:bCs/>
                <w:sz w:val="24"/>
                <w:szCs w:val="24"/>
                <w:lang w:eastAsia="ru-RU"/>
              </w:rPr>
            </w:pPr>
            <w:r w:rsidRPr="001C6519">
              <w:rPr>
                <w:rFonts w:eastAsia="Times New Roman" w:cs="Times New Roman"/>
                <w:bCs/>
                <w:sz w:val="24"/>
                <w:szCs w:val="24"/>
                <w:lang w:eastAsia="ru-RU"/>
              </w:rPr>
              <w:t>Февраль-</w:t>
            </w:r>
          </w:p>
          <w:p w:rsidR="006559B1" w:rsidRPr="001C6519" w:rsidRDefault="006559B1" w:rsidP="008C0012">
            <w:pPr>
              <w:tabs>
                <w:tab w:val="left" w:pos="426"/>
              </w:tabs>
              <w:spacing w:line="240" w:lineRule="auto"/>
              <w:ind w:right="74"/>
              <w:contextualSpacing/>
              <w:jc w:val="center"/>
              <w:rPr>
                <w:rFonts w:eastAsia="Times New Roman" w:cs="Times New Roman"/>
                <w:bCs/>
                <w:sz w:val="24"/>
                <w:szCs w:val="24"/>
                <w:lang w:eastAsia="ru-RU"/>
              </w:rPr>
            </w:pPr>
            <w:r w:rsidRPr="001C6519">
              <w:rPr>
                <w:rFonts w:eastAsia="Times New Roman" w:cs="Times New Roman"/>
                <w:bCs/>
                <w:sz w:val="24"/>
                <w:szCs w:val="24"/>
                <w:lang w:eastAsia="ru-RU"/>
              </w:rPr>
              <w:t>Март</w:t>
            </w:r>
          </w:p>
          <w:p w:rsidR="006559B1" w:rsidRPr="001C6519" w:rsidRDefault="006559B1" w:rsidP="008C0012">
            <w:pPr>
              <w:tabs>
                <w:tab w:val="left" w:pos="426"/>
              </w:tabs>
              <w:spacing w:line="240" w:lineRule="auto"/>
              <w:ind w:right="74"/>
              <w:contextualSpacing/>
              <w:jc w:val="center"/>
              <w:rPr>
                <w:rFonts w:eastAsia="Times New Roman" w:cs="Times New Roman"/>
                <w:bCs/>
                <w:sz w:val="24"/>
                <w:szCs w:val="24"/>
                <w:lang w:eastAsia="ru-RU"/>
              </w:rPr>
            </w:pPr>
            <w:r w:rsidRPr="001C6519">
              <w:rPr>
                <w:rFonts w:eastAsia="Times New Roman" w:cs="Times New Roman"/>
                <w:bCs/>
                <w:sz w:val="24"/>
                <w:szCs w:val="24"/>
                <w:lang w:eastAsia="ru-RU"/>
              </w:rPr>
              <w:t>2023</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tcPr>
          <w:p w:rsidR="006559B1" w:rsidRPr="001C6519" w:rsidRDefault="006559B1" w:rsidP="008C0012">
            <w:pPr>
              <w:tabs>
                <w:tab w:val="left" w:pos="426"/>
              </w:tabs>
              <w:spacing w:line="240" w:lineRule="auto"/>
              <w:ind w:right="74"/>
              <w:contextualSpacing/>
              <w:jc w:val="left"/>
              <w:rPr>
                <w:rFonts w:eastAsia="Times New Roman" w:cs="Times New Roman"/>
                <w:bCs/>
                <w:sz w:val="24"/>
                <w:szCs w:val="24"/>
                <w:lang w:eastAsia="ru-RU"/>
              </w:rPr>
            </w:pPr>
            <w:r w:rsidRPr="001C6519">
              <w:rPr>
                <w:rFonts w:eastAsia="Times New Roman" w:cs="Times New Roman"/>
                <w:bCs/>
                <w:sz w:val="24"/>
                <w:szCs w:val="24"/>
                <w:lang w:eastAsia="ru-RU"/>
              </w:rPr>
              <w:t>Конкурс видеороликов среди классов</w:t>
            </w:r>
          </w:p>
        </w:tc>
      </w:tr>
      <w:tr w:rsidR="001C6519" w:rsidRPr="001C6519" w:rsidTr="008C0012">
        <w:trPr>
          <w:trHeight w:val="272"/>
        </w:trPr>
        <w:tc>
          <w:tcPr>
            <w:tcW w:w="410" w:type="dxa"/>
            <w:tcBorders>
              <w:top w:val="single" w:sz="8" w:space="0" w:color="000000"/>
              <w:left w:val="single" w:sz="8" w:space="0" w:color="000000"/>
              <w:bottom w:val="single" w:sz="8" w:space="0" w:color="000000"/>
              <w:right w:val="single" w:sz="8" w:space="0" w:color="000000"/>
            </w:tcBorders>
          </w:tcPr>
          <w:p w:rsidR="006559B1" w:rsidRPr="001C6519" w:rsidRDefault="006559B1" w:rsidP="003E4F61">
            <w:pPr>
              <w:tabs>
                <w:tab w:val="left" w:pos="426"/>
              </w:tabs>
              <w:spacing w:line="240" w:lineRule="auto"/>
              <w:ind w:right="-143"/>
              <w:contextualSpacing/>
              <w:jc w:val="center"/>
              <w:rPr>
                <w:rFonts w:eastAsia="Times New Roman" w:cs="Times New Roman"/>
                <w:bCs/>
                <w:sz w:val="24"/>
                <w:szCs w:val="24"/>
                <w:lang w:eastAsia="ru-RU"/>
              </w:rPr>
            </w:pPr>
            <w:r w:rsidRPr="001C6519">
              <w:rPr>
                <w:rFonts w:eastAsia="Times New Roman" w:cs="Times New Roman"/>
                <w:bCs/>
                <w:sz w:val="24"/>
                <w:szCs w:val="24"/>
                <w:lang w:eastAsia="ru-RU"/>
              </w:rPr>
              <w:t>2</w:t>
            </w:r>
          </w:p>
        </w:tc>
        <w:tc>
          <w:tcPr>
            <w:tcW w:w="3853"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tcPr>
          <w:p w:rsidR="006559B1" w:rsidRPr="001C6519" w:rsidRDefault="006559B1" w:rsidP="008C0012">
            <w:pPr>
              <w:tabs>
                <w:tab w:val="left" w:pos="426"/>
              </w:tabs>
              <w:spacing w:line="240" w:lineRule="auto"/>
              <w:ind w:right="74"/>
              <w:contextualSpacing/>
              <w:jc w:val="left"/>
              <w:rPr>
                <w:rFonts w:eastAsia="Times New Roman" w:cs="Times New Roman"/>
                <w:sz w:val="24"/>
                <w:szCs w:val="24"/>
                <w:lang w:eastAsia="ru-RU"/>
              </w:rPr>
            </w:pPr>
            <w:r w:rsidRPr="001C6519">
              <w:rPr>
                <w:rFonts w:eastAsia="Times New Roman" w:cs="Times New Roman"/>
                <w:sz w:val="24"/>
                <w:szCs w:val="24"/>
                <w:lang w:eastAsia="ru-RU"/>
              </w:rPr>
              <w:t>«А, ну-ка, парни!»</w:t>
            </w:r>
          </w:p>
        </w:tc>
        <w:tc>
          <w:tcPr>
            <w:tcW w:w="1701" w:type="dxa"/>
            <w:tcBorders>
              <w:top w:val="single" w:sz="8" w:space="0" w:color="000000"/>
              <w:left w:val="single" w:sz="8" w:space="0" w:color="000000"/>
              <w:bottom w:val="single" w:sz="8" w:space="0" w:color="000000"/>
              <w:right w:val="single" w:sz="8" w:space="0" w:color="000000"/>
            </w:tcBorders>
          </w:tcPr>
          <w:p w:rsidR="006559B1" w:rsidRPr="001C6519" w:rsidRDefault="006559B1" w:rsidP="008C0012">
            <w:pPr>
              <w:tabs>
                <w:tab w:val="left" w:pos="426"/>
              </w:tabs>
              <w:spacing w:line="240" w:lineRule="auto"/>
              <w:ind w:right="74"/>
              <w:contextualSpacing/>
              <w:jc w:val="left"/>
              <w:rPr>
                <w:rFonts w:eastAsia="Times New Roman" w:cs="Times New Roman"/>
                <w:bCs/>
                <w:sz w:val="24"/>
                <w:szCs w:val="24"/>
                <w:lang w:eastAsia="ru-RU"/>
              </w:rPr>
            </w:pPr>
            <w:r w:rsidRPr="001C6519">
              <w:rPr>
                <w:rFonts w:eastAsia="Times New Roman" w:cs="Times New Roman"/>
                <w:bCs/>
                <w:sz w:val="24"/>
                <w:szCs w:val="24"/>
                <w:lang w:eastAsia="ru-RU"/>
              </w:rPr>
              <w:t>Февраль 2023</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tcPr>
          <w:p w:rsidR="006559B1" w:rsidRPr="001C6519" w:rsidRDefault="006559B1" w:rsidP="008C0012">
            <w:pPr>
              <w:tabs>
                <w:tab w:val="left" w:pos="426"/>
              </w:tabs>
              <w:spacing w:line="240" w:lineRule="auto"/>
              <w:ind w:right="74"/>
              <w:contextualSpacing/>
              <w:jc w:val="left"/>
              <w:rPr>
                <w:rFonts w:eastAsia="Times New Roman" w:cs="Times New Roman"/>
                <w:bCs/>
                <w:sz w:val="24"/>
                <w:szCs w:val="24"/>
                <w:lang w:eastAsia="ru-RU"/>
              </w:rPr>
            </w:pPr>
            <w:r w:rsidRPr="001C6519">
              <w:rPr>
                <w:rFonts w:eastAsia="Times New Roman" w:cs="Times New Roman"/>
                <w:bCs/>
                <w:sz w:val="24"/>
                <w:szCs w:val="24"/>
                <w:lang w:eastAsia="ru-RU"/>
              </w:rPr>
              <w:t xml:space="preserve">Гражданско-патриотический конкурс в различных номинациях </w:t>
            </w:r>
          </w:p>
        </w:tc>
      </w:tr>
      <w:tr w:rsidR="001C6519" w:rsidRPr="001C6519" w:rsidTr="008C0012">
        <w:trPr>
          <w:trHeight w:val="272"/>
        </w:trPr>
        <w:tc>
          <w:tcPr>
            <w:tcW w:w="410" w:type="dxa"/>
            <w:tcBorders>
              <w:top w:val="single" w:sz="8" w:space="0" w:color="000000"/>
              <w:left w:val="single" w:sz="8" w:space="0" w:color="000000"/>
              <w:bottom w:val="single" w:sz="8" w:space="0" w:color="000000"/>
              <w:right w:val="single" w:sz="8" w:space="0" w:color="000000"/>
            </w:tcBorders>
          </w:tcPr>
          <w:p w:rsidR="006559B1" w:rsidRPr="001C6519" w:rsidRDefault="006559B1" w:rsidP="003E4F61">
            <w:pPr>
              <w:tabs>
                <w:tab w:val="left" w:pos="426"/>
              </w:tabs>
              <w:spacing w:line="240" w:lineRule="auto"/>
              <w:ind w:right="-143"/>
              <w:contextualSpacing/>
              <w:jc w:val="center"/>
              <w:rPr>
                <w:rFonts w:eastAsia="Times New Roman" w:cs="Times New Roman"/>
                <w:bCs/>
                <w:sz w:val="24"/>
                <w:szCs w:val="24"/>
                <w:lang w:eastAsia="ru-RU"/>
              </w:rPr>
            </w:pPr>
            <w:r w:rsidRPr="001C6519">
              <w:rPr>
                <w:rFonts w:eastAsia="Times New Roman" w:cs="Times New Roman"/>
                <w:bCs/>
                <w:sz w:val="24"/>
                <w:szCs w:val="24"/>
                <w:lang w:eastAsia="ru-RU"/>
              </w:rPr>
              <w:t>3</w:t>
            </w:r>
          </w:p>
        </w:tc>
        <w:tc>
          <w:tcPr>
            <w:tcW w:w="3853"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tcPr>
          <w:p w:rsidR="006559B1" w:rsidRPr="001C6519" w:rsidRDefault="006559B1" w:rsidP="008C0012">
            <w:pPr>
              <w:tabs>
                <w:tab w:val="left" w:pos="426"/>
              </w:tabs>
              <w:spacing w:line="240" w:lineRule="auto"/>
              <w:ind w:right="74"/>
              <w:contextualSpacing/>
              <w:jc w:val="left"/>
              <w:rPr>
                <w:rFonts w:eastAsia="Times New Roman" w:cs="Times New Roman"/>
                <w:sz w:val="24"/>
                <w:szCs w:val="24"/>
                <w:lang w:eastAsia="ru-RU"/>
              </w:rPr>
            </w:pPr>
            <w:r w:rsidRPr="001C6519">
              <w:rPr>
                <w:rFonts w:eastAsia="Times New Roman" w:cs="Times New Roman"/>
                <w:sz w:val="24"/>
                <w:szCs w:val="24"/>
                <w:lang w:eastAsia="ru-RU"/>
              </w:rPr>
              <w:t>« В памяти моей Афганистан»</w:t>
            </w:r>
          </w:p>
        </w:tc>
        <w:tc>
          <w:tcPr>
            <w:tcW w:w="1701" w:type="dxa"/>
            <w:tcBorders>
              <w:top w:val="single" w:sz="8" w:space="0" w:color="000000"/>
              <w:left w:val="single" w:sz="8" w:space="0" w:color="000000"/>
              <w:bottom w:val="single" w:sz="8" w:space="0" w:color="000000"/>
              <w:right w:val="single" w:sz="8" w:space="0" w:color="000000"/>
            </w:tcBorders>
          </w:tcPr>
          <w:p w:rsidR="006559B1" w:rsidRPr="001C6519" w:rsidRDefault="006559B1" w:rsidP="008C0012">
            <w:pPr>
              <w:tabs>
                <w:tab w:val="left" w:pos="426"/>
              </w:tabs>
              <w:spacing w:line="240" w:lineRule="auto"/>
              <w:ind w:right="74"/>
              <w:contextualSpacing/>
              <w:jc w:val="left"/>
              <w:rPr>
                <w:rFonts w:eastAsia="Times New Roman" w:cs="Times New Roman"/>
                <w:bCs/>
                <w:sz w:val="24"/>
                <w:szCs w:val="24"/>
                <w:lang w:eastAsia="ru-RU"/>
              </w:rPr>
            </w:pPr>
            <w:r w:rsidRPr="001C6519">
              <w:rPr>
                <w:rFonts w:eastAsia="Times New Roman" w:cs="Times New Roman"/>
                <w:bCs/>
                <w:sz w:val="24"/>
                <w:szCs w:val="24"/>
                <w:lang w:eastAsia="ru-RU"/>
              </w:rPr>
              <w:t>Февраль 2023</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tcPr>
          <w:p w:rsidR="006559B1" w:rsidRPr="001C6519" w:rsidRDefault="006559B1" w:rsidP="008C0012">
            <w:pPr>
              <w:tabs>
                <w:tab w:val="left" w:pos="426"/>
              </w:tabs>
              <w:spacing w:line="240" w:lineRule="auto"/>
              <w:ind w:right="74"/>
              <w:contextualSpacing/>
              <w:jc w:val="left"/>
              <w:rPr>
                <w:rFonts w:eastAsia="Times New Roman" w:cs="Times New Roman"/>
                <w:bCs/>
                <w:sz w:val="24"/>
                <w:szCs w:val="24"/>
                <w:lang w:eastAsia="ru-RU"/>
              </w:rPr>
            </w:pPr>
            <w:r w:rsidRPr="001C6519">
              <w:rPr>
                <w:rFonts w:eastAsia="Times New Roman" w:cs="Times New Roman"/>
                <w:bCs/>
                <w:sz w:val="24"/>
                <w:szCs w:val="24"/>
                <w:lang w:eastAsia="ru-RU"/>
              </w:rPr>
              <w:t>Встреча с ветеранами боевых действия</w:t>
            </w:r>
          </w:p>
        </w:tc>
      </w:tr>
      <w:tr w:rsidR="001C6519" w:rsidRPr="001C6519" w:rsidTr="008C0012">
        <w:trPr>
          <w:trHeight w:val="272"/>
        </w:trPr>
        <w:tc>
          <w:tcPr>
            <w:tcW w:w="410" w:type="dxa"/>
            <w:tcBorders>
              <w:top w:val="single" w:sz="8" w:space="0" w:color="000000"/>
              <w:left w:val="single" w:sz="8" w:space="0" w:color="000000"/>
              <w:bottom w:val="single" w:sz="8" w:space="0" w:color="000000"/>
              <w:right w:val="single" w:sz="8" w:space="0" w:color="000000"/>
            </w:tcBorders>
          </w:tcPr>
          <w:p w:rsidR="006559B1" w:rsidRPr="001C6519" w:rsidRDefault="006559B1" w:rsidP="003E4F61">
            <w:pPr>
              <w:tabs>
                <w:tab w:val="left" w:pos="426"/>
              </w:tabs>
              <w:spacing w:line="240" w:lineRule="auto"/>
              <w:ind w:right="-143"/>
              <w:contextualSpacing/>
              <w:jc w:val="center"/>
              <w:rPr>
                <w:rFonts w:eastAsia="Times New Roman" w:cs="Times New Roman"/>
                <w:bCs/>
                <w:sz w:val="24"/>
                <w:szCs w:val="24"/>
                <w:lang w:eastAsia="ru-RU"/>
              </w:rPr>
            </w:pPr>
            <w:r w:rsidRPr="001C6519">
              <w:rPr>
                <w:rFonts w:eastAsia="Times New Roman" w:cs="Times New Roman"/>
                <w:bCs/>
                <w:sz w:val="24"/>
                <w:szCs w:val="24"/>
                <w:lang w:eastAsia="ru-RU"/>
              </w:rPr>
              <w:t>4</w:t>
            </w:r>
          </w:p>
        </w:tc>
        <w:tc>
          <w:tcPr>
            <w:tcW w:w="3853"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tcPr>
          <w:p w:rsidR="006559B1" w:rsidRPr="001C6519" w:rsidRDefault="006559B1" w:rsidP="008C0012">
            <w:pPr>
              <w:spacing w:line="240" w:lineRule="auto"/>
              <w:ind w:right="74"/>
              <w:jc w:val="left"/>
              <w:rPr>
                <w:rFonts w:eastAsia="Times New Roman" w:cs="Times New Roman"/>
                <w:sz w:val="24"/>
                <w:szCs w:val="24"/>
                <w:lang w:eastAsia="ru-RU"/>
              </w:rPr>
            </w:pPr>
            <w:r w:rsidRPr="001C6519">
              <w:rPr>
                <w:rFonts w:eastAsia="Times New Roman" w:cs="Times New Roman"/>
                <w:sz w:val="24"/>
                <w:szCs w:val="24"/>
                <w:lang w:eastAsia="ru-RU"/>
              </w:rPr>
              <w:t xml:space="preserve"> «Что? Где? Когда?»</w:t>
            </w:r>
          </w:p>
          <w:p w:rsidR="006559B1" w:rsidRPr="001C6519" w:rsidRDefault="006559B1" w:rsidP="008C0012">
            <w:pPr>
              <w:spacing w:line="240" w:lineRule="auto"/>
              <w:ind w:right="74"/>
              <w:jc w:val="left"/>
              <w:rPr>
                <w:rFonts w:eastAsia="Times New Roman" w:cs="Times New Roman"/>
                <w:sz w:val="24"/>
                <w:szCs w:val="24"/>
                <w:lang w:eastAsia="ru-RU"/>
              </w:rPr>
            </w:pPr>
            <w:r w:rsidRPr="001C6519">
              <w:rPr>
                <w:rFonts w:eastAsia="Times New Roman" w:cs="Times New Roman"/>
                <w:sz w:val="24"/>
                <w:szCs w:val="24"/>
                <w:lang w:eastAsia="ru-RU"/>
              </w:rPr>
              <w:t>«Наследники Великой страны»</w:t>
            </w:r>
          </w:p>
        </w:tc>
        <w:tc>
          <w:tcPr>
            <w:tcW w:w="1701" w:type="dxa"/>
            <w:tcBorders>
              <w:top w:val="single" w:sz="8" w:space="0" w:color="000000"/>
              <w:left w:val="single" w:sz="8" w:space="0" w:color="000000"/>
              <w:bottom w:val="single" w:sz="8" w:space="0" w:color="000000"/>
              <w:right w:val="single" w:sz="8" w:space="0" w:color="000000"/>
            </w:tcBorders>
          </w:tcPr>
          <w:p w:rsidR="006559B1" w:rsidRPr="001C6519" w:rsidRDefault="006559B1" w:rsidP="008C0012">
            <w:pPr>
              <w:spacing w:line="240" w:lineRule="auto"/>
              <w:ind w:right="74"/>
              <w:jc w:val="left"/>
              <w:rPr>
                <w:rFonts w:eastAsia="Times New Roman" w:cs="Times New Roman"/>
                <w:sz w:val="24"/>
                <w:szCs w:val="24"/>
                <w:lang w:eastAsia="ru-RU"/>
              </w:rPr>
            </w:pPr>
            <w:r w:rsidRPr="001C6519">
              <w:rPr>
                <w:rFonts w:eastAsia="Times New Roman" w:cs="Times New Roman"/>
                <w:sz w:val="24"/>
                <w:szCs w:val="24"/>
                <w:lang w:eastAsia="ru-RU"/>
              </w:rPr>
              <w:t xml:space="preserve"> Апрель 2023</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tcPr>
          <w:p w:rsidR="006559B1" w:rsidRPr="001C6519" w:rsidRDefault="006559B1" w:rsidP="008C0012">
            <w:pPr>
              <w:spacing w:line="240" w:lineRule="auto"/>
              <w:ind w:right="74"/>
              <w:jc w:val="left"/>
              <w:rPr>
                <w:rFonts w:eastAsia="Times New Roman" w:cs="Times New Roman"/>
                <w:sz w:val="24"/>
                <w:szCs w:val="24"/>
                <w:lang w:eastAsia="ru-RU"/>
              </w:rPr>
            </w:pPr>
            <w:r w:rsidRPr="001C6519">
              <w:rPr>
                <w:rFonts w:eastAsia="Times New Roman" w:cs="Times New Roman"/>
                <w:sz w:val="24"/>
                <w:szCs w:val="24"/>
                <w:lang w:eastAsia="ru-RU"/>
              </w:rPr>
              <w:t>Командная интеллектуальная игра</w:t>
            </w:r>
          </w:p>
        </w:tc>
      </w:tr>
      <w:tr w:rsidR="001C6519" w:rsidRPr="001C6519" w:rsidTr="008C0012">
        <w:trPr>
          <w:trHeight w:val="272"/>
        </w:trPr>
        <w:tc>
          <w:tcPr>
            <w:tcW w:w="410" w:type="dxa"/>
            <w:tcBorders>
              <w:top w:val="single" w:sz="8" w:space="0" w:color="000000"/>
              <w:left w:val="single" w:sz="8" w:space="0" w:color="000000"/>
              <w:bottom w:val="single" w:sz="8" w:space="0" w:color="000000"/>
              <w:right w:val="single" w:sz="8" w:space="0" w:color="000000"/>
            </w:tcBorders>
          </w:tcPr>
          <w:p w:rsidR="006559B1" w:rsidRPr="001C6519" w:rsidRDefault="006559B1" w:rsidP="003E4F61">
            <w:pPr>
              <w:tabs>
                <w:tab w:val="left" w:pos="426"/>
              </w:tabs>
              <w:spacing w:line="240" w:lineRule="auto"/>
              <w:ind w:right="-143"/>
              <w:contextualSpacing/>
              <w:jc w:val="center"/>
              <w:rPr>
                <w:rFonts w:eastAsia="Times New Roman" w:cs="Times New Roman"/>
                <w:bCs/>
                <w:sz w:val="24"/>
                <w:szCs w:val="24"/>
                <w:lang w:eastAsia="ru-RU"/>
              </w:rPr>
            </w:pPr>
            <w:r w:rsidRPr="001C6519">
              <w:rPr>
                <w:rFonts w:eastAsia="Times New Roman" w:cs="Times New Roman"/>
                <w:bCs/>
                <w:sz w:val="24"/>
                <w:szCs w:val="24"/>
                <w:lang w:eastAsia="ru-RU"/>
              </w:rPr>
              <w:t>5</w:t>
            </w:r>
          </w:p>
        </w:tc>
        <w:tc>
          <w:tcPr>
            <w:tcW w:w="3853"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tcPr>
          <w:p w:rsidR="006559B1" w:rsidRPr="001C6519" w:rsidRDefault="006559B1" w:rsidP="008C0012">
            <w:pPr>
              <w:spacing w:line="240" w:lineRule="auto"/>
              <w:ind w:right="74"/>
              <w:jc w:val="left"/>
              <w:rPr>
                <w:rFonts w:eastAsia="Times New Roman" w:cs="Times New Roman"/>
                <w:sz w:val="24"/>
                <w:szCs w:val="24"/>
                <w:lang w:eastAsia="ru-RU"/>
              </w:rPr>
            </w:pPr>
            <w:r w:rsidRPr="001C6519">
              <w:rPr>
                <w:rFonts w:eastAsia="Times New Roman" w:cs="Times New Roman"/>
                <w:sz w:val="24"/>
                <w:szCs w:val="24"/>
                <w:lang w:eastAsia="ru-RU"/>
              </w:rPr>
              <w:t xml:space="preserve"> «Что? Где? Когда?»                                  «Народов много – страна одна»</w:t>
            </w:r>
          </w:p>
        </w:tc>
        <w:tc>
          <w:tcPr>
            <w:tcW w:w="1701" w:type="dxa"/>
            <w:tcBorders>
              <w:top w:val="single" w:sz="8" w:space="0" w:color="000000"/>
              <w:left w:val="single" w:sz="8" w:space="0" w:color="000000"/>
              <w:bottom w:val="single" w:sz="8" w:space="0" w:color="000000"/>
              <w:right w:val="single" w:sz="8" w:space="0" w:color="000000"/>
            </w:tcBorders>
          </w:tcPr>
          <w:p w:rsidR="006559B1" w:rsidRPr="001C6519" w:rsidRDefault="006559B1" w:rsidP="008C0012">
            <w:pPr>
              <w:spacing w:line="240" w:lineRule="auto"/>
              <w:ind w:right="74"/>
              <w:jc w:val="left"/>
              <w:rPr>
                <w:rFonts w:eastAsia="Times New Roman" w:cs="Times New Roman"/>
                <w:sz w:val="24"/>
                <w:szCs w:val="24"/>
                <w:lang w:eastAsia="ru-RU"/>
              </w:rPr>
            </w:pPr>
            <w:r w:rsidRPr="001C6519">
              <w:rPr>
                <w:rFonts w:eastAsia="Times New Roman" w:cs="Times New Roman"/>
                <w:sz w:val="24"/>
                <w:szCs w:val="24"/>
                <w:lang w:eastAsia="ru-RU"/>
              </w:rPr>
              <w:t>Октябрь 2024</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tcPr>
          <w:p w:rsidR="006559B1" w:rsidRPr="001C6519" w:rsidRDefault="006559B1" w:rsidP="008C0012">
            <w:pPr>
              <w:spacing w:line="240" w:lineRule="auto"/>
              <w:ind w:right="74"/>
              <w:jc w:val="left"/>
              <w:rPr>
                <w:rFonts w:eastAsia="Times New Roman" w:cs="Times New Roman"/>
                <w:sz w:val="24"/>
                <w:szCs w:val="24"/>
                <w:lang w:eastAsia="ru-RU"/>
              </w:rPr>
            </w:pPr>
            <w:r w:rsidRPr="001C6519">
              <w:rPr>
                <w:rFonts w:eastAsia="Times New Roman" w:cs="Times New Roman"/>
                <w:sz w:val="24"/>
                <w:szCs w:val="24"/>
                <w:lang w:eastAsia="ru-RU"/>
              </w:rPr>
              <w:t>Командная интеллектуальная игра</w:t>
            </w:r>
          </w:p>
        </w:tc>
      </w:tr>
      <w:tr w:rsidR="001C6519" w:rsidRPr="001C6519" w:rsidTr="008C0012">
        <w:trPr>
          <w:trHeight w:val="272"/>
        </w:trPr>
        <w:tc>
          <w:tcPr>
            <w:tcW w:w="410" w:type="dxa"/>
            <w:tcBorders>
              <w:top w:val="single" w:sz="8" w:space="0" w:color="000000"/>
              <w:left w:val="single" w:sz="8" w:space="0" w:color="000000"/>
              <w:bottom w:val="single" w:sz="8" w:space="0" w:color="000000"/>
              <w:right w:val="single" w:sz="8" w:space="0" w:color="000000"/>
            </w:tcBorders>
          </w:tcPr>
          <w:p w:rsidR="006559B1" w:rsidRPr="001C6519" w:rsidRDefault="006559B1" w:rsidP="003E4F61">
            <w:pPr>
              <w:tabs>
                <w:tab w:val="left" w:pos="426"/>
              </w:tabs>
              <w:spacing w:line="240" w:lineRule="auto"/>
              <w:ind w:right="-143"/>
              <w:contextualSpacing/>
              <w:jc w:val="center"/>
              <w:rPr>
                <w:rFonts w:eastAsia="Times New Roman" w:cs="Times New Roman"/>
                <w:bCs/>
                <w:sz w:val="24"/>
                <w:szCs w:val="24"/>
                <w:lang w:eastAsia="ru-RU"/>
              </w:rPr>
            </w:pPr>
            <w:r w:rsidRPr="001C6519">
              <w:rPr>
                <w:rFonts w:eastAsia="Times New Roman" w:cs="Times New Roman"/>
                <w:bCs/>
                <w:sz w:val="24"/>
                <w:szCs w:val="24"/>
                <w:lang w:eastAsia="ru-RU"/>
              </w:rPr>
              <w:lastRenderedPageBreak/>
              <w:t>6</w:t>
            </w:r>
          </w:p>
        </w:tc>
        <w:tc>
          <w:tcPr>
            <w:tcW w:w="3853"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tcPr>
          <w:p w:rsidR="006559B1" w:rsidRPr="001C6519" w:rsidRDefault="006559B1" w:rsidP="008C0012">
            <w:pPr>
              <w:spacing w:line="240" w:lineRule="auto"/>
              <w:ind w:right="74"/>
              <w:jc w:val="left"/>
              <w:rPr>
                <w:rFonts w:eastAsia="Times New Roman" w:cs="Times New Roman"/>
                <w:sz w:val="24"/>
                <w:szCs w:val="24"/>
                <w:lang w:eastAsia="ru-RU"/>
              </w:rPr>
            </w:pPr>
            <w:r w:rsidRPr="001C6519">
              <w:rPr>
                <w:rFonts w:eastAsia="Times New Roman" w:cs="Times New Roman"/>
                <w:sz w:val="24"/>
                <w:szCs w:val="24"/>
                <w:lang w:eastAsia="ru-RU"/>
              </w:rPr>
              <w:t>Уроки Мужества.</w:t>
            </w:r>
          </w:p>
        </w:tc>
        <w:tc>
          <w:tcPr>
            <w:tcW w:w="1701" w:type="dxa"/>
            <w:tcBorders>
              <w:top w:val="single" w:sz="8" w:space="0" w:color="000000"/>
              <w:left w:val="single" w:sz="8" w:space="0" w:color="000000"/>
              <w:bottom w:val="single" w:sz="8" w:space="0" w:color="000000"/>
              <w:right w:val="single" w:sz="8" w:space="0" w:color="000000"/>
            </w:tcBorders>
          </w:tcPr>
          <w:p w:rsidR="006559B1" w:rsidRPr="001C6519" w:rsidRDefault="006559B1" w:rsidP="008C0012">
            <w:pPr>
              <w:spacing w:line="240" w:lineRule="auto"/>
              <w:ind w:right="74"/>
              <w:jc w:val="left"/>
              <w:rPr>
                <w:rFonts w:eastAsia="Times New Roman" w:cs="Times New Roman"/>
                <w:sz w:val="24"/>
                <w:szCs w:val="24"/>
                <w:lang w:eastAsia="ru-RU"/>
              </w:rPr>
            </w:pPr>
            <w:r w:rsidRPr="001C6519">
              <w:rPr>
                <w:rFonts w:eastAsia="Times New Roman" w:cs="Times New Roman"/>
                <w:sz w:val="24"/>
                <w:szCs w:val="24"/>
                <w:lang w:eastAsia="ru-RU"/>
              </w:rPr>
              <w:t>В течение года</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tcPr>
          <w:p w:rsidR="006559B1" w:rsidRPr="001C6519" w:rsidRDefault="006559B1" w:rsidP="008C0012">
            <w:pPr>
              <w:spacing w:line="240" w:lineRule="auto"/>
              <w:ind w:right="74"/>
              <w:jc w:val="left"/>
              <w:rPr>
                <w:rFonts w:eastAsia="Times New Roman" w:cs="Times New Roman"/>
                <w:sz w:val="24"/>
                <w:szCs w:val="24"/>
                <w:lang w:eastAsia="ru-RU"/>
              </w:rPr>
            </w:pPr>
            <w:r w:rsidRPr="001C6519">
              <w:rPr>
                <w:rFonts w:eastAsia="Times New Roman" w:cs="Times New Roman"/>
                <w:sz w:val="24"/>
                <w:szCs w:val="24"/>
                <w:lang w:eastAsia="ru-RU"/>
              </w:rPr>
              <w:t>Мероприятия в школьном музее</w:t>
            </w:r>
          </w:p>
        </w:tc>
      </w:tr>
      <w:tr w:rsidR="001C6519" w:rsidRPr="001C6519" w:rsidTr="008C0012">
        <w:trPr>
          <w:trHeight w:val="272"/>
        </w:trPr>
        <w:tc>
          <w:tcPr>
            <w:tcW w:w="410" w:type="dxa"/>
            <w:tcBorders>
              <w:top w:val="single" w:sz="8" w:space="0" w:color="000000"/>
              <w:left w:val="single" w:sz="8" w:space="0" w:color="000000"/>
              <w:bottom w:val="single" w:sz="8" w:space="0" w:color="000000"/>
              <w:right w:val="single" w:sz="8" w:space="0" w:color="000000"/>
            </w:tcBorders>
          </w:tcPr>
          <w:p w:rsidR="006559B1" w:rsidRPr="001C6519" w:rsidRDefault="006559B1" w:rsidP="003E4F61">
            <w:pPr>
              <w:tabs>
                <w:tab w:val="left" w:pos="426"/>
              </w:tabs>
              <w:spacing w:line="240" w:lineRule="auto"/>
              <w:ind w:right="-143"/>
              <w:contextualSpacing/>
              <w:jc w:val="center"/>
              <w:rPr>
                <w:rFonts w:eastAsia="Times New Roman" w:cs="Times New Roman"/>
                <w:bCs/>
                <w:sz w:val="24"/>
                <w:szCs w:val="24"/>
                <w:lang w:eastAsia="ru-RU"/>
              </w:rPr>
            </w:pPr>
            <w:r w:rsidRPr="001C6519">
              <w:rPr>
                <w:rFonts w:eastAsia="Times New Roman" w:cs="Times New Roman"/>
                <w:bCs/>
                <w:sz w:val="24"/>
                <w:szCs w:val="24"/>
                <w:lang w:eastAsia="ru-RU"/>
              </w:rPr>
              <w:t>7</w:t>
            </w:r>
          </w:p>
        </w:tc>
        <w:tc>
          <w:tcPr>
            <w:tcW w:w="3853"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tcPr>
          <w:p w:rsidR="006559B1" w:rsidRPr="001C6519" w:rsidRDefault="006559B1" w:rsidP="003E4F61">
            <w:pPr>
              <w:tabs>
                <w:tab w:val="left" w:pos="426"/>
              </w:tabs>
              <w:spacing w:line="240" w:lineRule="auto"/>
              <w:ind w:right="-143"/>
              <w:contextualSpacing/>
              <w:jc w:val="left"/>
              <w:rPr>
                <w:rFonts w:eastAsia="Times New Roman" w:cs="Times New Roman"/>
                <w:sz w:val="24"/>
                <w:szCs w:val="24"/>
                <w:lang w:eastAsia="ru-RU"/>
              </w:rPr>
            </w:pPr>
            <w:r w:rsidRPr="001C6519">
              <w:rPr>
                <w:rFonts w:eastAsia="Times New Roman" w:cs="Times New Roman"/>
                <w:sz w:val="24"/>
                <w:szCs w:val="24"/>
                <w:lang w:eastAsia="ru-RU"/>
              </w:rPr>
              <w:t xml:space="preserve">Исторический диктант </w:t>
            </w:r>
          </w:p>
        </w:tc>
        <w:tc>
          <w:tcPr>
            <w:tcW w:w="1701" w:type="dxa"/>
            <w:tcBorders>
              <w:top w:val="single" w:sz="8" w:space="0" w:color="000000"/>
              <w:left w:val="single" w:sz="8" w:space="0" w:color="000000"/>
              <w:bottom w:val="single" w:sz="8" w:space="0" w:color="000000"/>
              <w:right w:val="single" w:sz="8" w:space="0" w:color="000000"/>
            </w:tcBorders>
          </w:tcPr>
          <w:p w:rsidR="006559B1" w:rsidRPr="001C6519" w:rsidRDefault="006559B1" w:rsidP="003E4F61">
            <w:pPr>
              <w:tabs>
                <w:tab w:val="left" w:pos="426"/>
              </w:tabs>
              <w:spacing w:line="240" w:lineRule="auto"/>
              <w:ind w:right="-143"/>
              <w:contextualSpacing/>
              <w:jc w:val="left"/>
              <w:rPr>
                <w:rFonts w:eastAsia="Times New Roman" w:cs="Times New Roman"/>
                <w:bCs/>
                <w:sz w:val="24"/>
                <w:szCs w:val="24"/>
                <w:lang w:eastAsia="ru-RU"/>
              </w:rPr>
            </w:pPr>
            <w:r w:rsidRPr="001C6519">
              <w:rPr>
                <w:rFonts w:eastAsia="Times New Roman" w:cs="Times New Roman"/>
                <w:bCs/>
                <w:sz w:val="24"/>
                <w:szCs w:val="24"/>
                <w:lang w:eastAsia="ru-RU"/>
              </w:rPr>
              <w:t>Ноябрь 2023</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tcPr>
          <w:p w:rsidR="006559B1" w:rsidRPr="001C6519" w:rsidRDefault="006559B1" w:rsidP="003E4F61">
            <w:pPr>
              <w:tabs>
                <w:tab w:val="left" w:pos="426"/>
              </w:tabs>
              <w:spacing w:line="240" w:lineRule="auto"/>
              <w:ind w:right="-143"/>
              <w:contextualSpacing/>
              <w:jc w:val="left"/>
              <w:rPr>
                <w:rFonts w:eastAsia="Times New Roman" w:cs="Times New Roman"/>
                <w:bCs/>
                <w:sz w:val="24"/>
                <w:szCs w:val="24"/>
                <w:lang w:eastAsia="ru-RU"/>
              </w:rPr>
            </w:pPr>
            <w:r w:rsidRPr="001C6519">
              <w:rPr>
                <w:rFonts w:eastAsia="Times New Roman" w:cs="Times New Roman"/>
                <w:bCs/>
                <w:sz w:val="24"/>
                <w:szCs w:val="24"/>
                <w:lang w:eastAsia="ru-RU"/>
              </w:rPr>
              <w:t>Онлайн-конкурс.</w:t>
            </w:r>
          </w:p>
        </w:tc>
      </w:tr>
      <w:tr w:rsidR="001C6519" w:rsidRPr="001C6519" w:rsidTr="008C0012">
        <w:trPr>
          <w:trHeight w:val="272"/>
        </w:trPr>
        <w:tc>
          <w:tcPr>
            <w:tcW w:w="410" w:type="dxa"/>
            <w:tcBorders>
              <w:top w:val="single" w:sz="8" w:space="0" w:color="000000"/>
              <w:left w:val="single" w:sz="8" w:space="0" w:color="000000"/>
              <w:bottom w:val="single" w:sz="8" w:space="0" w:color="000000"/>
              <w:right w:val="single" w:sz="8" w:space="0" w:color="000000"/>
            </w:tcBorders>
          </w:tcPr>
          <w:p w:rsidR="006559B1" w:rsidRPr="001C6519" w:rsidRDefault="006559B1" w:rsidP="003E4F61">
            <w:pPr>
              <w:tabs>
                <w:tab w:val="left" w:pos="426"/>
              </w:tabs>
              <w:spacing w:line="240" w:lineRule="auto"/>
              <w:ind w:right="-143"/>
              <w:contextualSpacing/>
              <w:jc w:val="center"/>
              <w:rPr>
                <w:rFonts w:eastAsia="Times New Roman" w:cs="Times New Roman"/>
                <w:bCs/>
                <w:sz w:val="24"/>
                <w:szCs w:val="24"/>
                <w:lang w:eastAsia="ru-RU"/>
              </w:rPr>
            </w:pPr>
            <w:r w:rsidRPr="001C6519">
              <w:rPr>
                <w:rFonts w:eastAsia="Times New Roman" w:cs="Times New Roman"/>
                <w:bCs/>
                <w:sz w:val="24"/>
                <w:szCs w:val="24"/>
                <w:lang w:eastAsia="ru-RU"/>
              </w:rPr>
              <w:t>8</w:t>
            </w:r>
          </w:p>
        </w:tc>
        <w:tc>
          <w:tcPr>
            <w:tcW w:w="3853"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tcPr>
          <w:p w:rsidR="006559B1" w:rsidRPr="001C6519" w:rsidRDefault="006559B1" w:rsidP="003E4F61">
            <w:pPr>
              <w:tabs>
                <w:tab w:val="left" w:pos="426"/>
              </w:tabs>
              <w:spacing w:line="240" w:lineRule="auto"/>
              <w:ind w:right="-143"/>
              <w:contextualSpacing/>
              <w:jc w:val="left"/>
              <w:rPr>
                <w:rFonts w:eastAsia="Times New Roman" w:cs="Times New Roman"/>
                <w:sz w:val="24"/>
                <w:szCs w:val="24"/>
                <w:lang w:eastAsia="ru-RU"/>
              </w:rPr>
            </w:pPr>
            <w:r w:rsidRPr="001C6519">
              <w:rPr>
                <w:rFonts w:eastAsia="Times New Roman" w:cs="Times New Roman"/>
                <w:sz w:val="24"/>
                <w:szCs w:val="24"/>
                <w:lang w:eastAsia="ru-RU"/>
              </w:rPr>
              <w:t>конкурс чтецов «Любить Родину - это почетно!»</w:t>
            </w:r>
          </w:p>
        </w:tc>
        <w:tc>
          <w:tcPr>
            <w:tcW w:w="1701" w:type="dxa"/>
            <w:tcBorders>
              <w:top w:val="single" w:sz="8" w:space="0" w:color="000000"/>
              <w:left w:val="single" w:sz="8" w:space="0" w:color="000000"/>
              <w:bottom w:val="single" w:sz="8" w:space="0" w:color="000000"/>
              <w:right w:val="single" w:sz="8" w:space="0" w:color="000000"/>
            </w:tcBorders>
          </w:tcPr>
          <w:p w:rsidR="006559B1" w:rsidRPr="001C6519" w:rsidRDefault="006559B1" w:rsidP="003E4F61">
            <w:pPr>
              <w:tabs>
                <w:tab w:val="left" w:pos="426"/>
              </w:tabs>
              <w:spacing w:line="240" w:lineRule="auto"/>
              <w:ind w:right="-143"/>
              <w:contextualSpacing/>
              <w:jc w:val="left"/>
              <w:rPr>
                <w:rFonts w:eastAsia="Times New Roman" w:cs="Times New Roman"/>
                <w:bCs/>
                <w:sz w:val="24"/>
                <w:szCs w:val="24"/>
                <w:lang w:eastAsia="ru-RU"/>
              </w:rPr>
            </w:pPr>
            <w:r w:rsidRPr="001C6519">
              <w:rPr>
                <w:rFonts w:eastAsia="Times New Roman" w:cs="Times New Roman"/>
                <w:bCs/>
                <w:sz w:val="24"/>
                <w:szCs w:val="24"/>
                <w:lang w:eastAsia="ru-RU"/>
              </w:rPr>
              <w:t>Декабрь 2023</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tcPr>
          <w:p w:rsidR="006559B1" w:rsidRPr="001C6519" w:rsidRDefault="006559B1" w:rsidP="003E4F61">
            <w:pPr>
              <w:tabs>
                <w:tab w:val="left" w:pos="426"/>
              </w:tabs>
              <w:spacing w:line="240" w:lineRule="auto"/>
              <w:ind w:right="-143"/>
              <w:contextualSpacing/>
              <w:jc w:val="left"/>
              <w:rPr>
                <w:rFonts w:eastAsia="Times New Roman" w:cs="Times New Roman"/>
                <w:bCs/>
                <w:sz w:val="24"/>
                <w:szCs w:val="24"/>
                <w:lang w:eastAsia="ru-RU"/>
              </w:rPr>
            </w:pPr>
            <w:r w:rsidRPr="001C6519">
              <w:rPr>
                <w:rFonts w:eastAsia="Times New Roman" w:cs="Times New Roman"/>
                <w:bCs/>
                <w:sz w:val="24"/>
                <w:szCs w:val="24"/>
                <w:lang w:eastAsia="ru-RU"/>
              </w:rPr>
              <w:t>Конкурс видеороликов с выступлением победителей на школьном концерте</w:t>
            </w:r>
          </w:p>
        </w:tc>
      </w:tr>
      <w:tr w:rsidR="001C6519" w:rsidRPr="001C6519" w:rsidTr="008C0012">
        <w:trPr>
          <w:trHeight w:val="272"/>
        </w:trPr>
        <w:tc>
          <w:tcPr>
            <w:tcW w:w="410" w:type="dxa"/>
            <w:tcBorders>
              <w:top w:val="single" w:sz="8" w:space="0" w:color="000000"/>
              <w:left w:val="single" w:sz="8" w:space="0" w:color="000000"/>
              <w:bottom w:val="single" w:sz="8" w:space="0" w:color="000000"/>
              <w:right w:val="single" w:sz="8" w:space="0" w:color="000000"/>
            </w:tcBorders>
          </w:tcPr>
          <w:p w:rsidR="006559B1" w:rsidRPr="001C6519" w:rsidRDefault="006559B1" w:rsidP="003E4F61">
            <w:pPr>
              <w:tabs>
                <w:tab w:val="left" w:pos="426"/>
              </w:tabs>
              <w:spacing w:line="240" w:lineRule="auto"/>
              <w:ind w:right="-143"/>
              <w:contextualSpacing/>
              <w:jc w:val="center"/>
              <w:rPr>
                <w:rFonts w:eastAsia="Times New Roman" w:cs="Times New Roman"/>
                <w:bCs/>
                <w:sz w:val="24"/>
                <w:szCs w:val="24"/>
                <w:lang w:eastAsia="ru-RU"/>
              </w:rPr>
            </w:pPr>
            <w:r w:rsidRPr="001C6519">
              <w:rPr>
                <w:rFonts w:eastAsia="Times New Roman" w:cs="Times New Roman"/>
                <w:bCs/>
                <w:sz w:val="24"/>
                <w:szCs w:val="24"/>
                <w:lang w:eastAsia="ru-RU"/>
              </w:rPr>
              <w:t>9</w:t>
            </w:r>
          </w:p>
        </w:tc>
        <w:tc>
          <w:tcPr>
            <w:tcW w:w="3853"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tcPr>
          <w:p w:rsidR="006559B1" w:rsidRPr="001C6519" w:rsidRDefault="006559B1" w:rsidP="003E4F61">
            <w:pPr>
              <w:tabs>
                <w:tab w:val="left" w:pos="426"/>
              </w:tabs>
              <w:spacing w:line="240" w:lineRule="auto"/>
              <w:ind w:right="-143"/>
              <w:contextualSpacing/>
              <w:jc w:val="left"/>
              <w:rPr>
                <w:rFonts w:eastAsia="Times New Roman" w:cs="Times New Roman"/>
                <w:sz w:val="24"/>
                <w:szCs w:val="24"/>
                <w:lang w:eastAsia="ru-RU"/>
              </w:rPr>
            </w:pPr>
            <w:r w:rsidRPr="001C6519">
              <w:rPr>
                <w:rFonts w:eastAsia="Times New Roman" w:cs="Times New Roman"/>
                <w:sz w:val="24"/>
                <w:szCs w:val="24"/>
                <w:lang w:eastAsia="ru-RU"/>
              </w:rPr>
              <w:t>Тематические благотворительные  ярмарки.</w:t>
            </w:r>
          </w:p>
        </w:tc>
        <w:tc>
          <w:tcPr>
            <w:tcW w:w="1701" w:type="dxa"/>
            <w:tcBorders>
              <w:top w:val="single" w:sz="8" w:space="0" w:color="000000"/>
              <w:left w:val="single" w:sz="8" w:space="0" w:color="000000"/>
              <w:bottom w:val="single" w:sz="8" w:space="0" w:color="000000"/>
              <w:right w:val="single" w:sz="8" w:space="0" w:color="000000"/>
            </w:tcBorders>
          </w:tcPr>
          <w:p w:rsidR="006559B1" w:rsidRPr="001C6519" w:rsidRDefault="006559B1" w:rsidP="003E4F61">
            <w:pPr>
              <w:tabs>
                <w:tab w:val="left" w:pos="426"/>
              </w:tabs>
              <w:spacing w:line="240" w:lineRule="auto"/>
              <w:ind w:right="-143"/>
              <w:contextualSpacing/>
              <w:jc w:val="left"/>
              <w:rPr>
                <w:rFonts w:eastAsia="Times New Roman" w:cs="Times New Roman"/>
                <w:bCs/>
                <w:sz w:val="24"/>
                <w:szCs w:val="24"/>
                <w:lang w:eastAsia="ru-RU"/>
              </w:rPr>
            </w:pPr>
            <w:r w:rsidRPr="001C6519">
              <w:rPr>
                <w:rFonts w:eastAsia="Times New Roman" w:cs="Times New Roman"/>
                <w:bCs/>
                <w:sz w:val="24"/>
                <w:szCs w:val="24"/>
                <w:lang w:eastAsia="ru-RU"/>
              </w:rPr>
              <w:t xml:space="preserve">В течение </w:t>
            </w:r>
          </w:p>
          <w:p w:rsidR="006559B1" w:rsidRPr="001C6519" w:rsidRDefault="006559B1" w:rsidP="003E4F61">
            <w:pPr>
              <w:tabs>
                <w:tab w:val="left" w:pos="426"/>
              </w:tabs>
              <w:spacing w:line="240" w:lineRule="auto"/>
              <w:ind w:right="-143"/>
              <w:contextualSpacing/>
              <w:jc w:val="left"/>
              <w:rPr>
                <w:rFonts w:eastAsia="Times New Roman" w:cs="Times New Roman"/>
                <w:bCs/>
                <w:sz w:val="24"/>
                <w:szCs w:val="24"/>
                <w:lang w:eastAsia="ru-RU"/>
              </w:rPr>
            </w:pPr>
            <w:r w:rsidRPr="001C6519">
              <w:rPr>
                <w:rFonts w:eastAsia="Times New Roman" w:cs="Times New Roman"/>
                <w:bCs/>
                <w:sz w:val="24"/>
                <w:szCs w:val="24"/>
                <w:lang w:eastAsia="ru-RU"/>
              </w:rPr>
              <w:t>года</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tcPr>
          <w:p w:rsidR="006559B1" w:rsidRPr="001C6519" w:rsidRDefault="006559B1" w:rsidP="003E4F61">
            <w:pPr>
              <w:tabs>
                <w:tab w:val="left" w:pos="426"/>
              </w:tabs>
              <w:spacing w:line="240" w:lineRule="auto"/>
              <w:ind w:right="-143"/>
              <w:contextualSpacing/>
              <w:jc w:val="left"/>
              <w:rPr>
                <w:rFonts w:eastAsia="Times New Roman" w:cs="Times New Roman"/>
                <w:bCs/>
                <w:sz w:val="24"/>
                <w:szCs w:val="24"/>
                <w:lang w:eastAsia="ru-RU"/>
              </w:rPr>
            </w:pPr>
            <w:r w:rsidRPr="001C6519">
              <w:rPr>
                <w:rFonts w:eastAsia="Times New Roman" w:cs="Times New Roman"/>
                <w:bCs/>
                <w:sz w:val="24"/>
                <w:szCs w:val="24"/>
                <w:lang w:eastAsia="ru-RU"/>
              </w:rPr>
              <w:t>Распродажа сувениров и предметов для дома</w:t>
            </w:r>
          </w:p>
        </w:tc>
      </w:tr>
      <w:tr w:rsidR="001C6519" w:rsidRPr="001C6519" w:rsidTr="008C0012">
        <w:trPr>
          <w:trHeight w:val="272"/>
        </w:trPr>
        <w:tc>
          <w:tcPr>
            <w:tcW w:w="410" w:type="dxa"/>
            <w:tcBorders>
              <w:top w:val="single" w:sz="8" w:space="0" w:color="000000"/>
              <w:left w:val="single" w:sz="8" w:space="0" w:color="000000"/>
              <w:bottom w:val="single" w:sz="8" w:space="0" w:color="000000"/>
              <w:right w:val="single" w:sz="8" w:space="0" w:color="000000"/>
            </w:tcBorders>
          </w:tcPr>
          <w:p w:rsidR="006559B1" w:rsidRPr="001C6519" w:rsidRDefault="006559B1" w:rsidP="003E4F61">
            <w:pPr>
              <w:tabs>
                <w:tab w:val="left" w:pos="426"/>
              </w:tabs>
              <w:spacing w:line="240" w:lineRule="auto"/>
              <w:ind w:right="-143"/>
              <w:contextualSpacing/>
              <w:jc w:val="center"/>
              <w:rPr>
                <w:rFonts w:eastAsia="Times New Roman" w:cs="Times New Roman"/>
                <w:bCs/>
                <w:sz w:val="24"/>
                <w:szCs w:val="24"/>
                <w:lang w:eastAsia="ru-RU"/>
              </w:rPr>
            </w:pPr>
            <w:r w:rsidRPr="001C6519">
              <w:rPr>
                <w:rFonts w:eastAsia="Times New Roman" w:cs="Times New Roman"/>
                <w:bCs/>
                <w:sz w:val="24"/>
                <w:szCs w:val="24"/>
                <w:lang w:eastAsia="ru-RU"/>
              </w:rPr>
              <w:t>10</w:t>
            </w:r>
          </w:p>
        </w:tc>
        <w:tc>
          <w:tcPr>
            <w:tcW w:w="3853"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tcPr>
          <w:p w:rsidR="006559B1" w:rsidRPr="001C6519" w:rsidRDefault="006559B1" w:rsidP="003E4F61">
            <w:pPr>
              <w:tabs>
                <w:tab w:val="left" w:pos="426"/>
              </w:tabs>
              <w:spacing w:line="240" w:lineRule="auto"/>
              <w:ind w:right="-143"/>
              <w:contextualSpacing/>
              <w:jc w:val="left"/>
              <w:rPr>
                <w:rFonts w:eastAsia="Times New Roman" w:cs="Times New Roman"/>
                <w:sz w:val="24"/>
                <w:szCs w:val="24"/>
                <w:lang w:eastAsia="ru-RU"/>
              </w:rPr>
            </w:pPr>
            <w:r w:rsidRPr="001C6519">
              <w:rPr>
                <w:rFonts w:eastAsia="Times New Roman" w:cs="Times New Roman"/>
                <w:sz w:val="24"/>
                <w:szCs w:val="24"/>
                <w:lang w:eastAsia="ru-RU"/>
              </w:rPr>
              <w:t>Операция «Кормушка»</w:t>
            </w:r>
          </w:p>
        </w:tc>
        <w:tc>
          <w:tcPr>
            <w:tcW w:w="1701" w:type="dxa"/>
            <w:tcBorders>
              <w:top w:val="single" w:sz="8" w:space="0" w:color="000000"/>
              <w:left w:val="single" w:sz="8" w:space="0" w:color="000000"/>
              <w:bottom w:val="single" w:sz="8" w:space="0" w:color="000000"/>
              <w:right w:val="single" w:sz="8" w:space="0" w:color="000000"/>
            </w:tcBorders>
          </w:tcPr>
          <w:p w:rsidR="006559B1" w:rsidRPr="001C6519" w:rsidRDefault="006559B1" w:rsidP="003E4F61">
            <w:pPr>
              <w:tabs>
                <w:tab w:val="left" w:pos="426"/>
              </w:tabs>
              <w:spacing w:line="240" w:lineRule="auto"/>
              <w:ind w:right="-143"/>
              <w:contextualSpacing/>
              <w:jc w:val="left"/>
              <w:rPr>
                <w:rFonts w:eastAsia="Times New Roman" w:cs="Times New Roman"/>
                <w:bCs/>
                <w:sz w:val="24"/>
                <w:szCs w:val="24"/>
                <w:lang w:eastAsia="ru-RU"/>
              </w:rPr>
            </w:pPr>
            <w:r w:rsidRPr="001C6519">
              <w:rPr>
                <w:rFonts w:eastAsia="Times New Roman" w:cs="Times New Roman"/>
                <w:bCs/>
                <w:sz w:val="24"/>
                <w:szCs w:val="24"/>
                <w:lang w:eastAsia="ru-RU"/>
              </w:rPr>
              <w:t>Декабрь 2023</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tcPr>
          <w:p w:rsidR="006559B1" w:rsidRPr="001C6519" w:rsidRDefault="006559B1" w:rsidP="003E4F61">
            <w:pPr>
              <w:tabs>
                <w:tab w:val="left" w:pos="426"/>
              </w:tabs>
              <w:spacing w:line="240" w:lineRule="auto"/>
              <w:ind w:right="-143"/>
              <w:contextualSpacing/>
              <w:jc w:val="left"/>
              <w:rPr>
                <w:rFonts w:eastAsia="Times New Roman" w:cs="Times New Roman"/>
                <w:bCs/>
                <w:sz w:val="24"/>
                <w:szCs w:val="24"/>
                <w:lang w:eastAsia="ru-RU"/>
              </w:rPr>
            </w:pPr>
            <w:r w:rsidRPr="001C6519">
              <w:rPr>
                <w:rFonts w:eastAsia="Times New Roman" w:cs="Times New Roman"/>
                <w:bCs/>
                <w:sz w:val="24"/>
                <w:szCs w:val="24"/>
                <w:lang w:eastAsia="ru-RU"/>
              </w:rPr>
              <w:t>Конкурс кормушек для птиц</w:t>
            </w:r>
          </w:p>
        </w:tc>
      </w:tr>
      <w:tr w:rsidR="001C6519" w:rsidRPr="001C6519" w:rsidTr="008C0012">
        <w:trPr>
          <w:trHeight w:val="272"/>
        </w:trPr>
        <w:tc>
          <w:tcPr>
            <w:tcW w:w="410" w:type="dxa"/>
            <w:tcBorders>
              <w:top w:val="single" w:sz="8" w:space="0" w:color="000000"/>
              <w:left w:val="single" w:sz="8" w:space="0" w:color="000000"/>
              <w:bottom w:val="single" w:sz="8" w:space="0" w:color="000000"/>
              <w:right w:val="single" w:sz="8" w:space="0" w:color="000000"/>
            </w:tcBorders>
          </w:tcPr>
          <w:p w:rsidR="006559B1" w:rsidRPr="001C6519" w:rsidRDefault="006559B1" w:rsidP="003E4F61">
            <w:pPr>
              <w:tabs>
                <w:tab w:val="left" w:pos="426"/>
              </w:tabs>
              <w:spacing w:line="240" w:lineRule="auto"/>
              <w:ind w:right="-143"/>
              <w:contextualSpacing/>
              <w:jc w:val="center"/>
              <w:rPr>
                <w:rFonts w:eastAsia="Times New Roman" w:cs="Times New Roman"/>
                <w:bCs/>
                <w:sz w:val="24"/>
                <w:szCs w:val="24"/>
                <w:lang w:eastAsia="ru-RU"/>
              </w:rPr>
            </w:pPr>
            <w:r w:rsidRPr="001C6519">
              <w:rPr>
                <w:rFonts w:eastAsia="Times New Roman" w:cs="Times New Roman"/>
                <w:bCs/>
                <w:sz w:val="24"/>
                <w:szCs w:val="24"/>
                <w:lang w:eastAsia="ru-RU"/>
              </w:rPr>
              <w:t>11</w:t>
            </w:r>
          </w:p>
        </w:tc>
        <w:tc>
          <w:tcPr>
            <w:tcW w:w="3853"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tcPr>
          <w:p w:rsidR="006559B1" w:rsidRPr="001C6519" w:rsidRDefault="006559B1" w:rsidP="003E4F61">
            <w:pPr>
              <w:tabs>
                <w:tab w:val="left" w:pos="426"/>
              </w:tabs>
              <w:spacing w:line="240" w:lineRule="auto"/>
              <w:ind w:right="-143"/>
              <w:contextualSpacing/>
              <w:jc w:val="left"/>
              <w:rPr>
                <w:rFonts w:eastAsia="Times New Roman" w:cs="Times New Roman"/>
                <w:sz w:val="24"/>
                <w:szCs w:val="24"/>
                <w:lang w:eastAsia="ru-RU"/>
              </w:rPr>
            </w:pPr>
            <w:r w:rsidRPr="001C6519">
              <w:rPr>
                <w:rFonts w:eastAsia="Times New Roman" w:cs="Times New Roman"/>
                <w:sz w:val="24"/>
                <w:szCs w:val="24"/>
                <w:lang w:eastAsia="ru-RU"/>
              </w:rPr>
              <w:t>Церемонии посвящения в «Орлята России»</w:t>
            </w:r>
          </w:p>
        </w:tc>
        <w:tc>
          <w:tcPr>
            <w:tcW w:w="1701" w:type="dxa"/>
            <w:tcBorders>
              <w:top w:val="single" w:sz="8" w:space="0" w:color="000000"/>
              <w:left w:val="single" w:sz="8" w:space="0" w:color="000000"/>
              <w:bottom w:val="single" w:sz="8" w:space="0" w:color="000000"/>
              <w:right w:val="single" w:sz="8" w:space="0" w:color="000000"/>
            </w:tcBorders>
          </w:tcPr>
          <w:p w:rsidR="006559B1" w:rsidRPr="001C6519" w:rsidRDefault="006559B1" w:rsidP="003E4F61">
            <w:pPr>
              <w:tabs>
                <w:tab w:val="left" w:pos="426"/>
              </w:tabs>
              <w:spacing w:line="240" w:lineRule="auto"/>
              <w:ind w:right="-143"/>
              <w:contextualSpacing/>
              <w:jc w:val="left"/>
              <w:rPr>
                <w:rFonts w:eastAsia="Times New Roman" w:cs="Times New Roman"/>
                <w:bCs/>
                <w:sz w:val="24"/>
                <w:szCs w:val="24"/>
                <w:lang w:eastAsia="ru-RU"/>
              </w:rPr>
            </w:pPr>
            <w:r w:rsidRPr="001C6519">
              <w:rPr>
                <w:rFonts w:eastAsia="Times New Roman" w:cs="Times New Roman"/>
                <w:bCs/>
                <w:sz w:val="24"/>
                <w:szCs w:val="24"/>
                <w:lang w:eastAsia="ru-RU"/>
              </w:rPr>
              <w:t>Октябрь-ноябрь 2023</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tcPr>
          <w:p w:rsidR="006559B1" w:rsidRPr="001C6519" w:rsidRDefault="006559B1" w:rsidP="003E4F61">
            <w:pPr>
              <w:tabs>
                <w:tab w:val="left" w:pos="426"/>
              </w:tabs>
              <w:spacing w:line="240" w:lineRule="auto"/>
              <w:ind w:right="-143"/>
              <w:contextualSpacing/>
              <w:jc w:val="left"/>
              <w:rPr>
                <w:rFonts w:eastAsia="Times New Roman" w:cs="Times New Roman"/>
                <w:bCs/>
                <w:sz w:val="24"/>
                <w:szCs w:val="24"/>
                <w:lang w:eastAsia="ru-RU"/>
              </w:rPr>
            </w:pPr>
            <w:r w:rsidRPr="001C6519">
              <w:rPr>
                <w:rFonts w:eastAsia="Times New Roman" w:cs="Times New Roman"/>
                <w:bCs/>
                <w:sz w:val="24"/>
                <w:szCs w:val="24"/>
                <w:lang w:eastAsia="ru-RU"/>
              </w:rPr>
              <w:t>Торжественное мероприятие</w:t>
            </w:r>
          </w:p>
        </w:tc>
      </w:tr>
    </w:tbl>
    <w:p w:rsidR="006559B1" w:rsidRPr="001C6519" w:rsidRDefault="006559B1" w:rsidP="003E4F61">
      <w:pPr>
        <w:spacing w:line="240" w:lineRule="auto"/>
        <w:rPr>
          <w:rFonts w:eastAsia="Times New Roman" w:cs="Times New Roman"/>
          <w:sz w:val="24"/>
          <w:szCs w:val="24"/>
        </w:rPr>
      </w:pPr>
    </w:p>
    <w:p w:rsidR="006559B1" w:rsidRPr="001C6519" w:rsidRDefault="006559B1" w:rsidP="003E4F61">
      <w:pPr>
        <w:spacing w:line="240" w:lineRule="auto"/>
        <w:jc w:val="center"/>
        <w:rPr>
          <w:rFonts w:eastAsia="Times New Roman" w:cs="Times New Roman"/>
          <w:b/>
          <w:sz w:val="24"/>
          <w:szCs w:val="24"/>
        </w:rPr>
      </w:pPr>
      <w:r w:rsidRPr="001C6519">
        <w:rPr>
          <w:rFonts w:eastAsia="Times New Roman" w:cs="Times New Roman"/>
          <w:b/>
          <w:sz w:val="24"/>
          <w:szCs w:val="24"/>
        </w:rPr>
        <w:t>Участие учащихся в конкурсах</w:t>
      </w:r>
    </w:p>
    <w:p w:rsidR="006559B1" w:rsidRPr="001C6519" w:rsidRDefault="006559B1" w:rsidP="003E4F61">
      <w:pPr>
        <w:spacing w:line="240" w:lineRule="auto"/>
        <w:jc w:val="center"/>
        <w:rPr>
          <w:rFonts w:eastAsia="Times New Roman" w:cs="Times New Roman"/>
          <w:sz w:val="24"/>
          <w:szCs w:val="24"/>
        </w:rPr>
      </w:pPr>
    </w:p>
    <w:tbl>
      <w:tblPr>
        <w:tblW w:w="9223" w:type="dxa"/>
        <w:tblLayout w:type="fixed"/>
        <w:tblCellMar>
          <w:left w:w="0" w:type="dxa"/>
          <w:right w:w="0" w:type="dxa"/>
        </w:tblCellMar>
        <w:tblLook w:val="04A0" w:firstRow="1" w:lastRow="0" w:firstColumn="1" w:lastColumn="0" w:noHBand="0" w:noVBand="1"/>
      </w:tblPr>
      <w:tblGrid>
        <w:gridCol w:w="416"/>
        <w:gridCol w:w="5548"/>
        <w:gridCol w:w="1984"/>
        <w:gridCol w:w="1275"/>
      </w:tblGrid>
      <w:tr w:rsidR="006559B1" w:rsidRPr="001C6519" w:rsidTr="006559B1">
        <w:trPr>
          <w:trHeight w:val="452"/>
        </w:trPr>
        <w:tc>
          <w:tcPr>
            <w:tcW w:w="416" w:type="dxa"/>
            <w:tcBorders>
              <w:top w:val="single" w:sz="8" w:space="0" w:color="000000"/>
              <w:left w:val="single" w:sz="8" w:space="0" w:color="000000"/>
              <w:bottom w:val="single" w:sz="8" w:space="0" w:color="000000"/>
              <w:right w:val="single" w:sz="8" w:space="0" w:color="000000"/>
            </w:tcBorders>
          </w:tcPr>
          <w:p w:rsidR="006559B1" w:rsidRPr="001C6519" w:rsidRDefault="006559B1" w:rsidP="003E4F61">
            <w:pPr>
              <w:tabs>
                <w:tab w:val="left" w:pos="426"/>
              </w:tabs>
              <w:spacing w:line="240" w:lineRule="auto"/>
              <w:ind w:right="-143"/>
              <w:contextualSpacing/>
              <w:jc w:val="left"/>
              <w:rPr>
                <w:rFonts w:eastAsia="Times New Roman" w:cs="Times New Roman"/>
                <w:b/>
                <w:sz w:val="24"/>
                <w:szCs w:val="24"/>
                <w:lang w:eastAsia="ru-RU"/>
              </w:rPr>
            </w:pPr>
            <w:r w:rsidRPr="001C6519">
              <w:rPr>
                <w:rFonts w:eastAsia="Times New Roman" w:cs="Times New Roman"/>
                <w:b/>
                <w:sz w:val="24"/>
                <w:szCs w:val="24"/>
                <w:lang w:eastAsia="ru-RU"/>
              </w:rPr>
              <w:t>№</w:t>
            </w:r>
          </w:p>
        </w:tc>
        <w:tc>
          <w:tcPr>
            <w:tcW w:w="5548"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6559B1" w:rsidRPr="001C6519" w:rsidRDefault="006559B1" w:rsidP="003E4F61">
            <w:pPr>
              <w:tabs>
                <w:tab w:val="left" w:pos="426"/>
              </w:tabs>
              <w:spacing w:line="240" w:lineRule="auto"/>
              <w:ind w:right="-143"/>
              <w:contextualSpacing/>
              <w:jc w:val="left"/>
              <w:rPr>
                <w:rFonts w:eastAsia="Times New Roman" w:cs="Times New Roman"/>
                <w:b/>
                <w:sz w:val="24"/>
                <w:szCs w:val="24"/>
                <w:lang w:eastAsia="ru-RU"/>
              </w:rPr>
            </w:pPr>
            <w:r w:rsidRPr="001C6519">
              <w:rPr>
                <w:rFonts w:eastAsia="Times New Roman" w:cs="Times New Roman"/>
                <w:b/>
                <w:sz w:val="24"/>
                <w:szCs w:val="24"/>
                <w:lang w:eastAsia="ru-RU"/>
              </w:rPr>
              <w:t>Название мероприятия</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6559B1" w:rsidRPr="001C6519" w:rsidRDefault="006559B1" w:rsidP="003E4F61">
            <w:pPr>
              <w:tabs>
                <w:tab w:val="left" w:pos="426"/>
              </w:tabs>
              <w:spacing w:line="240" w:lineRule="auto"/>
              <w:ind w:right="-143"/>
              <w:contextualSpacing/>
              <w:jc w:val="left"/>
              <w:rPr>
                <w:rFonts w:eastAsia="Times New Roman" w:cs="Times New Roman"/>
                <w:b/>
                <w:sz w:val="24"/>
                <w:szCs w:val="24"/>
                <w:lang w:eastAsia="ru-RU"/>
              </w:rPr>
            </w:pPr>
            <w:r w:rsidRPr="001C6519">
              <w:rPr>
                <w:rFonts w:eastAsia="Times New Roman" w:cs="Times New Roman"/>
                <w:b/>
                <w:sz w:val="24"/>
                <w:szCs w:val="24"/>
                <w:lang w:eastAsia="ru-RU"/>
              </w:rPr>
              <w:t>Уровень</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6559B1" w:rsidRPr="001C6519" w:rsidRDefault="006559B1" w:rsidP="003E4F61">
            <w:pPr>
              <w:tabs>
                <w:tab w:val="left" w:pos="426"/>
              </w:tabs>
              <w:spacing w:line="240" w:lineRule="auto"/>
              <w:ind w:right="-143"/>
              <w:contextualSpacing/>
              <w:jc w:val="left"/>
              <w:rPr>
                <w:rFonts w:eastAsia="Times New Roman" w:cs="Times New Roman"/>
                <w:b/>
                <w:sz w:val="24"/>
                <w:szCs w:val="24"/>
                <w:lang w:eastAsia="ru-RU"/>
              </w:rPr>
            </w:pPr>
            <w:r w:rsidRPr="001C6519">
              <w:rPr>
                <w:rFonts w:eastAsia="Times New Roman" w:cs="Times New Roman"/>
                <w:b/>
                <w:sz w:val="24"/>
                <w:szCs w:val="24"/>
                <w:lang w:eastAsia="ru-RU"/>
              </w:rPr>
              <w:t>Результат</w:t>
            </w:r>
          </w:p>
          <w:p w:rsidR="006559B1" w:rsidRPr="001C6519" w:rsidRDefault="006559B1" w:rsidP="003E4F61">
            <w:pPr>
              <w:tabs>
                <w:tab w:val="left" w:pos="426"/>
              </w:tabs>
              <w:spacing w:line="240" w:lineRule="auto"/>
              <w:ind w:right="-143"/>
              <w:contextualSpacing/>
              <w:jc w:val="left"/>
              <w:rPr>
                <w:rFonts w:eastAsia="Times New Roman" w:cs="Times New Roman"/>
                <w:b/>
                <w:sz w:val="24"/>
                <w:szCs w:val="24"/>
                <w:lang w:eastAsia="ru-RU"/>
              </w:rPr>
            </w:pPr>
          </w:p>
        </w:tc>
      </w:tr>
      <w:tr w:rsidR="006559B1" w:rsidRPr="001C6519" w:rsidTr="006559B1">
        <w:trPr>
          <w:trHeight w:val="272"/>
        </w:trPr>
        <w:tc>
          <w:tcPr>
            <w:tcW w:w="416" w:type="dxa"/>
            <w:tcBorders>
              <w:top w:val="single" w:sz="8" w:space="0" w:color="000000"/>
              <w:left w:val="single" w:sz="8" w:space="0" w:color="000000"/>
              <w:bottom w:val="single" w:sz="8" w:space="0" w:color="000000"/>
              <w:right w:val="single" w:sz="8" w:space="0" w:color="000000"/>
            </w:tcBorders>
          </w:tcPr>
          <w:p w:rsidR="006559B1" w:rsidRPr="001C6519" w:rsidRDefault="006559B1" w:rsidP="003E4F61">
            <w:pPr>
              <w:tabs>
                <w:tab w:val="left" w:pos="426"/>
              </w:tabs>
              <w:spacing w:line="240" w:lineRule="auto"/>
              <w:ind w:right="-143"/>
              <w:contextualSpacing/>
              <w:jc w:val="center"/>
              <w:rPr>
                <w:rFonts w:eastAsia="Times New Roman" w:cs="Times New Roman"/>
                <w:bCs/>
                <w:sz w:val="24"/>
                <w:szCs w:val="24"/>
                <w:lang w:eastAsia="ru-RU"/>
              </w:rPr>
            </w:pPr>
            <w:r w:rsidRPr="001C6519">
              <w:rPr>
                <w:rFonts w:eastAsia="Times New Roman" w:cs="Times New Roman"/>
                <w:bCs/>
                <w:sz w:val="24"/>
                <w:szCs w:val="24"/>
                <w:lang w:eastAsia="ru-RU"/>
              </w:rPr>
              <w:t>1</w:t>
            </w:r>
          </w:p>
        </w:tc>
        <w:tc>
          <w:tcPr>
            <w:tcW w:w="5548"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tcPr>
          <w:p w:rsidR="006559B1" w:rsidRPr="001C6519" w:rsidRDefault="006559B1" w:rsidP="003E4F61">
            <w:pPr>
              <w:tabs>
                <w:tab w:val="left" w:pos="426"/>
              </w:tabs>
              <w:spacing w:line="240" w:lineRule="auto"/>
              <w:ind w:right="-143"/>
              <w:contextualSpacing/>
              <w:jc w:val="left"/>
              <w:rPr>
                <w:rFonts w:eastAsia="Times New Roman" w:cs="Times New Roman"/>
                <w:sz w:val="24"/>
                <w:szCs w:val="24"/>
                <w:lang w:eastAsia="ru-RU"/>
              </w:rPr>
            </w:pPr>
            <w:r w:rsidRPr="001C6519">
              <w:rPr>
                <w:rFonts w:eastAsia="Times New Roman" w:cs="Times New Roman"/>
                <w:sz w:val="24"/>
                <w:szCs w:val="24"/>
                <w:lang w:eastAsia="ru-RU"/>
              </w:rPr>
              <w:t>Алишевский камертон. Посвященный 100-летию СССР</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tcPr>
          <w:p w:rsidR="006559B1" w:rsidRPr="001C6519" w:rsidRDefault="006559B1" w:rsidP="003E4F61">
            <w:pPr>
              <w:tabs>
                <w:tab w:val="left" w:pos="426"/>
              </w:tabs>
              <w:spacing w:line="240" w:lineRule="auto"/>
              <w:ind w:right="-143"/>
              <w:contextualSpacing/>
              <w:jc w:val="left"/>
              <w:rPr>
                <w:rFonts w:eastAsia="Times New Roman" w:cs="Times New Roman"/>
                <w:bCs/>
                <w:sz w:val="24"/>
                <w:szCs w:val="24"/>
                <w:lang w:eastAsia="ru-RU"/>
              </w:rPr>
            </w:pPr>
            <w:r w:rsidRPr="001C6519">
              <w:rPr>
                <w:rFonts w:eastAsia="Times New Roman" w:cs="Times New Roman"/>
                <w:bCs/>
                <w:sz w:val="24"/>
                <w:szCs w:val="24"/>
                <w:lang w:eastAsia="ru-RU"/>
              </w:rPr>
              <w:t>Республика</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tcPr>
          <w:p w:rsidR="006559B1" w:rsidRPr="001C6519" w:rsidRDefault="006559B1" w:rsidP="003E4F61">
            <w:pPr>
              <w:tabs>
                <w:tab w:val="left" w:pos="426"/>
              </w:tabs>
              <w:spacing w:line="240" w:lineRule="auto"/>
              <w:ind w:right="-143"/>
              <w:contextualSpacing/>
              <w:jc w:val="left"/>
              <w:rPr>
                <w:rFonts w:eastAsia="Times New Roman" w:cs="Times New Roman"/>
                <w:bCs/>
                <w:sz w:val="24"/>
                <w:szCs w:val="24"/>
                <w:lang w:eastAsia="ru-RU"/>
              </w:rPr>
            </w:pPr>
            <w:r w:rsidRPr="001C6519">
              <w:rPr>
                <w:rFonts w:eastAsia="Times New Roman" w:cs="Times New Roman"/>
                <w:bCs/>
                <w:sz w:val="24"/>
                <w:szCs w:val="24"/>
                <w:lang w:eastAsia="ru-RU"/>
              </w:rPr>
              <w:t>1 место</w:t>
            </w:r>
          </w:p>
        </w:tc>
      </w:tr>
      <w:tr w:rsidR="006559B1" w:rsidRPr="001C6519" w:rsidTr="006559B1">
        <w:trPr>
          <w:trHeight w:val="272"/>
        </w:trPr>
        <w:tc>
          <w:tcPr>
            <w:tcW w:w="416" w:type="dxa"/>
            <w:tcBorders>
              <w:top w:val="single" w:sz="8" w:space="0" w:color="000000"/>
              <w:left w:val="single" w:sz="8" w:space="0" w:color="000000"/>
              <w:bottom w:val="single" w:sz="8" w:space="0" w:color="000000"/>
              <w:right w:val="single" w:sz="8" w:space="0" w:color="000000"/>
            </w:tcBorders>
          </w:tcPr>
          <w:p w:rsidR="006559B1" w:rsidRPr="001C6519" w:rsidRDefault="006559B1" w:rsidP="003E4F61">
            <w:pPr>
              <w:tabs>
                <w:tab w:val="left" w:pos="426"/>
              </w:tabs>
              <w:spacing w:line="240" w:lineRule="auto"/>
              <w:ind w:right="-143"/>
              <w:contextualSpacing/>
              <w:jc w:val="center"/>
              <w:rPr>
                <w:rFonts w:eastAsia="Times New Roman" w:cs="Times New Roman"/>
                <w:bCs/>
                <w:sz w:val="24"/>
                <w:szCs w:val="24"/>
                <w:lang w:eastAsia="ru-RU"/>
              </w:rPr>
            </w:pPr>
            <w:r w:rsidRPr="001C6519">
              <w:rPr>
                <w:rFonts w:eastAsia="Times New Roman" w:cs="Times New Roman"/>
                <w:bCs/>
                <w:sz w:val="24"/>
                <w:szCs w:val="24"/>
                <w:lang w:eastAsia="ru-RU"/>
              </w:rPr>
              <w:t>2</w:t>
            </w:r>
          </w:p>
        </w:tc>
        <w:tc>
          <w:tcPr>
            <w:tcW w:w="5548"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tcPr>
          <w:p w:rsidR="006559B1" w:rsidRPr="001C6519" w:rsidRDefault="006559B1" w:rsidP="003E4F61">
            <w:pPr>
              <w:tabs>
                <w:tab w:val="left" w:pos="426"/>
              </w:tabs>
              <w:spacing w:line="240" w:lineRule="auto"/>
              <w:ind w:right="-143"/>
              <w:contextualSpacing/>
              <w:jc w:val="left"/>
              <w:rPr>
                <w:rFonts w:eastAsia="Times New Roman" w:cs="Times New Roman"/>
                <w:sz w:val="24"/>
                <w:szCs w:val="24"/>
                <w:lang w:eastAsia="ru-RU"/>
              </w:rPr>
            </w:pPr>
            <w:r w:rsidRPr="001C6519">
              <w:rPr>
                <w:rFonts w:eastAsia="Times New Roman" w:cs="Times New Roman"/>
                <w:sz w:val="24"/>
                <w:szCs w:val="24"/>
                <w:lang w:eastAsia="ru-RU"/>
              </w:rPr>
              <w:t>Всероссийском конкурсном проекте «Мы вместе»</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tcPr>
          <w:p w:rsidR="006559B1" w:rsidRPr="001C6519" w:rsidRDefault="006559B1" w:rsidP="003E4F61">
            <w:pPr>
              <w:tabs>
                <w:tab w:val="left" w:pos="426"/>
              </w:tabs>
              <w:spacing w:line="240" w:lineRule="auto"/>
              <w:ind w:right="-143"/>
              <w:contextualSpacing/>
              <w:jc w:val="left"/>
              <w:rPr>
                <w:rFonts w:eastAsia="Times New Roman" w:cs="Times New Roman"/>
                <w:bCs/>
                <w:sz w:val="24"/>
                <w:szCs w:val="24"/>
                <w:lang w:eastAsia="ru-RU"/>
              </w:rPr>
            </w:pPr>
            <w:r w:rsidRPr="001C6519">
              <w:rPr>
                <w:rFonts w:eastAsia="Times New Roman" w:cs="Times New Roman"/>
                <w:bCs/>
                <w:sz w:val="24"/>
                <w:szCs w:val="24"/>
                <w:lang w:eastAsia="ru-RU"/>
              </w:rPr>
              <w:t>Россия</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tcPr>
          <w:p w:rsidR="006559B1" w:rsidRPr="001C6519" w:rsidRDefault="006559B1" w:rsidP="003E4F61">
            <w:pPr>
              <w:tabs>
                <w:tab w:val="left" w:pos="426"/>
              </w:tabs>
              <w:spacing w:line="240" w:lineRule="auto"/>
              <w:ind w:right="-143"/>
              <w:contextualSpacing/>
              <w:jc w:val="left"/>
              <w:rPr>
                <w:rFonts w:eastAsia="Times New Roman" w:cs="Times New Roman"/>
                <w:bCs/>
                <w:sz w:val="24"/>
                <w:szCs w:val="24"/>
                <w:lang w:eastAsia="ru-RU"/>
              </w:rPr>
            </w:pPr>
            <w:r w:rsidRPr="001C6519">
              <w:rPr>
                <w:rFonts w:eastAsia="Times New Roman" w:cs="Times New Roman"/>
                <w:bCs/>
                <w:sz w:val="24"/>
                <w:szCs w:val="24"/>
                <w:lang w:eastAsia="ru-RU"/>
              </w:rPr>
              <w:t>3 место</w:t>
            </w:r>
          </w:p>
        </w:tc>
      </w:tr>
      <w:tr w:rsidR="006559B1" w:rsidRPr="001C6519" w:rsidTr="006559B1">
        <w:trPr>
          <w:trHeight w:val="272"/>
        </w:trPr>
        <w:tc>
          <w:tcPr>
            <w:tcW w:w="416" w:type="dxa"/>
            <w:tcBorders>
              <w:top w:val="single" w:sz="8" w:space="0" w:color="000000"/>
              <w:left w:val="single" w:sz="8" w:space="0" w:color="000000"/>
              <w:bottom w:val="single" w:sz="8" w:space="0" w:color="000000"/>
              <w:right w:val="single" w:sz="8" w:space="0" w:color="000000"/>
            </w:tcBorders>
          </w:tcPr>
          <w:p w:rsidR="006559B1" w:rsidRPr="001C6519" w:rsidRDefault="006559B1" w:rsidP="003E4F61">
            <w:pPr>
              <w:tabs>
                <w:tab w:val="left" w:pos="426"/>
              </w:tabs>
              <w:spacing w:line="240" w:lineRule="auto"/>
              <w:ind w:right="-143"/>
              <w:contextualSpacing/>
              <w:jc w:val="center"/>
              <w:rPr>
                <w:rFonts w:eastAsia="Times New Roman" w:cs="Times New Roman"/>
                <w:bCs/>
                <w:sz w:val="24"/>
                <w:szCs w:val="24"/>
                <w:lang w:eastAsia="ru-RU"/>
              </w:rPr>
            </w:pPr>
            <w:r w:rsidRPr="001C6519">
              <w:rPr>
                <w:rFonts w:eastAsia="Times New Roman" w:cs="Times New Roman"/>
                <w:bCs/>
                <w:sz w:val="24"/>
                <w:szCs w:val="24"/>
                <w:lang w:eastAsia="ru-RU"/>
              </w:rPr>
              <w:t>3</w:t>
            </w:r>
          </w:p>
        </w:tc>
        <w:tc>
          <w:tcPr>
            <w:tcW w:w="5548"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tcPr>
          <w:p w:rsidR="006559B1" w:rsidRPr="001C6519" w:rsidRDefault="006559B1" w:rsidP="003E4F61">
            <w:pPr>
              <w:spacing w:line="240" w:lineRule="auto"/>
              <w:jc w:val="left"/>
              <w:rPr>
                <w:rFonts w:eastAsia="Times New Roman" w:cs="Times New Roman"/>
                <w:sz w:val="24"/>
                <w:szCs w:val="24"/>
                <w:lang w:eastAsia="ru-RU"/>
              </w:rPr>
            </w:pPr>
            <w:r w:rsidRPr="001C6519">
              <w:rPr>
                <w:rFonts w:eastAsia="Times New Roman" w:cs="Times New Roman"/>
                <w:sz w:val="24"/>
                <w:szCs w:val="24"/>
                <w:lang w:eastAsia="ru-RU"/>
              </w:rPr>
              <w:t xml:space="preserve"> Конкурс-фестиваль</w:t>
            </w:r>
          </w:p>
          <w:p w:rsidR="006559B1" w:rsidRPr="001C6519" w:rsidRDefault="006559B1" w:rsidP="003E4F61">
            <w:pPr>
              <w:spacing w:line="240" w:lineRule="auto"/>
              <w:jc w:val="left"/>
              <w:rPr>
                <w:rFonts w:eastAsia="Times New Roman" w:cs="Times New Roman"/>
                <w:sz w:val="24"/>
                <w:szCs w:val="24"/>
                <w:lang w:eastAsia="ru-RU"/>
              </w:rPr>
            </w:pPr>
            <w:r w:rsidRPr="001C6519">
              <w:rPr>
                <w:rFonts w:eastAsia="Times New Roman" w:cs="Times New Roman"/>
                <w:sz w:val="24"/>
                <w:szCs w:val="24"/>
                <w:lang w:eastAsia="ru-RU"/>
              </w:rPr>
              <w:t xml:space="preserve"> «Пасхаловские чтения!»</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tcPr>
          <w:p w:rsidR="006559B1" w:rsidRPr="001C6519" w:rsidRDefault="006559B1" w:rsidP="003E4F61">
            <w:pPr>
              <w:spacing w:line="240" w:lineRule="auto"/>
              <w:jc w:val="left"/>
              <w:rPr>
                <w:rFonts w:eastAsia="Times New Roman" w:cs="Times New Roman"/>
                <w:sz w:val="24"/>
                <w:szCs w:val="24"/>
                <w:lang w:eastAsia="ru-RU"/>
              </w:rPr>
            </w:pPr>
            <w:r w:rsidRPr="001C6519">
              <w:rPr>
                <w:rFonts w:eastAsia="Times New Roman" w:cs="Times New Roman"/>
                <w:sz w:val="24"/>
                <w:szCs w:val="24"/>
                <w:lang w:eastAsia="ru-RU"/>
              </w:rPr>
              <w:t>Россия</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tcPr>
          <w:p w:rsidR="006559B1" w:rsidRPr="001C6519" w:rsidRDefault="006559B1" w:rsidP="003E4F61">
            <w:pPr>
              <w:tabs>
                <w:tab w:val="left" w:pos="426"/>
              </w:tabs>
              <w:spacing w:line="240" w:lineRule="auto"/>
              <w:ind w:right="-143"/>
              <w:contextualSpacing/>
              <w:jc w:val="left"/>
              <w:rPr>
                <w:rFonts w:eastAsia="Times New Roman" w:cs="Times New Roman"/>
                <w:bCs/>
                <w:sz w:val="24"/>
                <w:szCs w:val="24"/>
                <w:lang w:eastAsia="ru-RU"/>
              </w:rPr>
            </w:pPr>
            <w:r w:rsidRPr="001C6519">
              <w:rPr>
                <w:rFonts w:eastAsia="Times New Roman" w:cs="Times New Roman"/>
                <w:bCs/>
                <w:sz w:val="24"/>
                <w:szCs w:val="24"/>
                <w:lang w:eastAsia="ru-RU"/>
              </w:rPr>
              <w:t>1 место</w:t>
            </w:r>
          </w:p>
        </w:tc>
      </w:tr>
      <w:tr w:rsidR="006559B1" w:rsidRPr="001C6519" w:rsidTr="006559B1">
        <w:trPr>
          <w:trHeight w:val="272"/>
        </w:trPr>
        <w:tc>
          <w:tcPr>
            <w:tcW w:w="416" w:type="dxa"/>
            <w:tcBorders>
              <w:top w:val="single" w:sz="8" w:space="0" w:color="000000"/>
              <w:left w:val="single" w:sz="8" w:space="0" w:color="000000"/>
              <w:bottom w:val="single" w:sz="8" w:space="0" w:color="000000"/>
              <w:right w:val="single" w:sz="8" w:space="0" w:color="000000"/>
            </w:tcBorders>
          </w:tcPr>
          <w:p w:rsidR="006559B1" w:rsidRPr="001C6519" w:rsidRDefault="006559B1" w:rsidP="003E4F61">
            <w:pPr>
              <w:tabs>
                <w:tab w:val="left" w:pos="426"/>
              </w:tabs>
              <w:spacing w:line="240" w:lineRule="auto"/>
              <w:ind w:right="-143"/>
              <w:contextualSpacing/>
              <w:jc w:val="center"/>
              <w:rPr>
                <w:rFonts w:eastAsia="Times New Roman" w:cs="Times New Roman"/>
                <w:bCs/>
                <w:sz w:val="24"/>
                <w:szCs w:val="24"/>
                <w:lang w:eastAsia="ru-RU"/>
              </w:rPr>
            </w:pPr>
            <w:r w:rsidRPr="001C6519">
              <w:rPr>
                <w:rFonts w:eastAsia="Times New Roman" w:cs="Times New Roman"/>
                <w:bCs/>
                <w:sz w:val="24"/>
                <w:szCs w:val="24"/>
                <w:lang w:eastAsia="ru-RU"/>
              </w:rPr>
              <w:t>4</w:t>
            </w:r>
          </w:p>
        </w:tc>
        <w:tc>
          <w:tcPr>
            <w:tcW w:w="5548"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tcPr>
          <w:p w:rsidR="006559B1" w:rsidRPr="001C6519" w:rsidRDefault="006559B1" w:rsidP="003E4F61">
            <w:pPr>
              <w:spacing w:line="240" w:lineRule="auto"/>
              <w:jc w:val="left"/>
              <w:rPr>
                <w:rFonts w:eastAsia="Times New Roman" w:cs="Times New Roman"/>
                <w:sz w:val="24"/>
                <w:szCs w:val="24"/>
                <w:lang w:eastAsia="ru-RU"/>
              </w:rPr>
            </w:pPr>
            <w:r w:rsidRPr="001C6519">
              <w:rPr>
                <w:rFonts w:eastAsia="Times New Roman" w:cs="Times New Roman"/>
                <w:sz w:val="24"/>
                <w:szCs w:val="24"/>
                <w:lang w:eastAsia="ru-RU"/>
              </w:rPr>
              <w:t>Конкурс «Живые картины о Войне»</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tcPr>
          <w:p w:rsidR="006559B1" w:rsidRPr="001C6519" w:rsidRDefault="006559B1" w:rsidP="003E4F61">
            <w:pPr>
              <w:spacing w:line="240" w:lineRule="auto"/>
              <w:jc w:val="left"/>
              <w:rPr>
                <w:rFonts w:eastAsia="Times New Roman" w:cs="Times New Roman"/>
                <w:sz w:val="24"/>
                <w:szCs w:val="24"/>
                <w:lang w:eastAsia="ru-RU"/>
              </w:rPr>
            </w:pPr>
            <w:r w:rsidRPr="001C6519">
              <w:rPr>
                <w:rFonts w:eastAsia="Times New Roman" w:cs="Times New Roman"/>
                <w:bCs/>
                <w:sz w:val="24"/>
                <w:szCs w:val="24"/>
                <w:lang w:eastAsia="ru-RU"/>
              </w:rPr>
              <w:t>Район</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tcPr>
          <w:p w:rsidR="006559B1" w:rsidRPr="001C6519" w:rsidRDefault="006559B1" w:rsidP="003E4F61">
            <w:pPr>
              <w:tabs>
                <w:tab w:val="left" w:pos="426"/>
              </w:tabs>
              <w:spacing w:line="240" w:lineRule="auto"/>
              <w:ind w:right="-143"/>
              <w:contextualSpacing/>
              <w:jc w:val="left"/>
              <w:rPr>
                <w:rFonts w:eastAsia="Times New Roman" w:cs="Times New Roman"/>
                <w:bCs/>
                <w:sz w:val="24"/>
                <w:szCs w:val="24"/>
                <w:lang w:eastAsia="ru-RU"/>
              </w:rPr>
            </w:pPr>
            <w:r w:rsidRPr="001C6519">
              <w:rPr>
                <w:rFonts w:eastAsia="Times New Roman" w:cs="Times New Roman"/>
                <w:bCs/>
                <w:sz w:val="24"/>
                <w:szCs w:val="24"/>
                <w:lang w:eastAsia="ru-RU"/>
              </w:rPr>
              <w:t>3 место</w:t>
            </w:r>
          </w:p>
        </w:tc>
      </w:tr>
      <w:tr w:rsidR="006559B1" w:rsidRPr="001C6519" w:rsidTr="006559B1">
        <w:trPr>
          <w:trHeight w:val="272"/>
        </w:trPr>
        <w:tc>
          <w:tcPr>
            <w:tcW w:w="416" w:type="dxa"/>
            <w:tcBorders>
              <w:top w:val="single" w:sz="8" w:space="0" w:color="000000"/>
              <w:left w:val="single" w:sz="8" w:space="0" w:color="000000"/>
              <w:bottom w:val="single" w:sz="8" w:space="0" w:color="000000"/>
              <w:right w:val="single" w:sz="8" w:space="0" w:color="000000"/>
            </w:tcBorders>
          </w:tcPr>
          <w:p w:rsidR="006559B1" w:rsidRPr="001C6519" w:rsidRDefault="006559B1" w:rsidP="003E4F61">
            <w:pPr>
              <w:tabs>
                <w:tab w:val="left" w:pos="426"/>
              </w:tabs>
              <w:spacing w:line="240" w:lineRule="auto"/>
              <w:ind w:right="-143"/>
              <w:contextualSpacing/>
              <w:jc w:val="center"/>
              <w:rPr>
                <w:rFonts w:eastAsia="Times New Roman" w:cs="Times New Roman"/>
                <w:bCs/>
                <w:sz w:val="24"/>
                <w:szCs w:val="24"/>
                <w:lang w:eastAsia="ru-RU"/>
              </w:rPr>
            </w:pPr>
            <w:r w:rsidRPr="001C6519">
              <w:rPr>
                <w:rFonts w:eastAsia="Times New Roman" w:cs="Times New Roman"/>
                <w:bCs/>
                <w:sz w:val="24"/>
                <w:szCs w:val="24"/>
                <w:lang w:eastAsia="ru-RU"/>
              </w:rPr>
              <w:t>5</w:t>
            </w:r>
          </w:p>
        </w:tc>
        <w:tc>
          <w:tcPr>
            <w:tcW w:w="5548"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tcPr>
          <w:p w:rsidR="006559B1" w:rsidRPr="001C6519" w:rsidRDefault="006559B1" w:rsidP="003E4F61">
            <w:pPr>
              <w:tabs>
                <w:tab w:val="left" w:pos="426"/>
              </w:tabs>
              <w:spacing w:line="240" w:lineRule="auto"/>
              <w:ind w:right="-143"/>
              <w:contextualSpacing/>
              <w:jc w:val="left"/>
              <w:rPr>
                <w:rFonts w:eastAsia="Times New Roman" w:cs="Times New Roman"/>
                <w:sz w:val="24"/>
                <w:szCs w:val="24"/>
                <w:lang w:eastAsia="ru-RU"/>
              </w:rPr>
            </w:pPr>
            <w:r w:rsidRPr="001C6519">
              <w:rPr>
                <w:rFonts w:eastAsia="Times New Roman" w:cs="Times New Roman"/>
                <w:sz w:val="24"/>
                <w:szCs w:val="24"/>
                <w:lang w:eastAsia="ru-RU"/>
              </w:rPr>
              <w:t>Районный конкурс «Юные краеведы»</w:t>
            </w:r>
          </w:p>
          <w:p w:rsidR="006559B1" w:rsidRPr="001C6519" w:rsidRDefault="006559B1" w:rsidP="003E4F61">
            <w:pPr>
              <w:spacing w:line="240" w:lineRule="auto"/>
              <w:jc w:val="left"/>
              <w:rPr>
                <w:rFonts w:eastAsia="Times New Roman" w:cs="Times New Roman"/>
                <w:sz w:val="24"/>
                <w:szCs w:val="24"/>
                <w:lang w:eastAsia="ru-RU"/>
              </w:rPr>
            </w:pP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tcPr>
          <w:p w:rsidR="006559B1" w:rsidRPr="001C6519" w:rsidRDefault="006559B1" w:rsidP="003E4F61">
            <w:pPr>
              <w:spacing w:line="240" w:lineRule="auto"/>
              <w:jc w:val="left"/>
              <w:rPr>
                <w:rFonts w:eastAsia="Times New Roman" w:cs="Times New Roman"/>
                <w:sz w:val="24"/>
                <w:szCs w:val="24"/>
                <w:lang w:eastAsia="ru-RU"/>
              </w:rPr>
            </w:pPr>
            <w:r w:rsidRPr="001C6519">
              <w:rPr>
                <w:rFonts w:eastAsia="Times New Roman" w:cs="Times New Roman"/>
                <w:bCs/>
                <w:sz w:val="24"/>
                <w:szCs w:val="24"/>
                <w:lang w:eastAsia="ru-RU"/>
              </w:rPr>
              <w:t>Район</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tcPr>
          <w:p w:rsidR="006559B1" w:rsidRPr="001C6519" w:rsidRDefault="006559B1" w:rsidP="003E4F61">
            <w:pPr>
              <w:tabs>
                <w:tab w:val="left" w:pos="426"/>
              </w:tabs>
              <w:spacing w:line="240" w:lineRule="auto"/>
              <w:ind w:right="-143"/>
              <w:contextualSpacing/>
              <w:jc w:val="left"/>
              <w:rPr>
                <w:rFonts w:eastAsia="Times New Roman" w:cs="Times New Roman"/>
                <w:bCs/>
                <w:sz w:val="24"/>
                <w:szCs w:val="24"/>
                <w:lang w:eastAsia="ru-RU"/>
              </w:rPr>
            </w:pPr>
            <w:r w:rsidRPr="001C6519">
              <w:rPr>
                <w:rFonts w:eastAsia="Times New Roman" w:cs="Times New Roman"/>
                <w:bCs/>
                <w:sz w:val="24"/>
                <w:szCs w:val="24"/>
                <w:lang w:eastAsia="ru-RU"/>
              </w:rPr>
              <w:t xml:space="preserve">3 место </w:t>
            </w:r>
          </w:p>
        </w:tc>
      </w:tr>
      <w:tr w:rsidR="006559B1" w:rsidRPr="001C6519" w:rsidTr="006559B1">
        <w:trPr>
          <w:trHeight w:val="272"/>
        </w:trPr>
        <w:tc>
          <w:tcPr>
            <w:tcW w:w="416" w:type="dxa"/>
            <w:tcBorders>
              <w:top w:val="single" w:sz="8" w:space="0" w:color="000000"/>
              <w:left w:val="single" w:sz="8" w:space="0" w:color="000000"/>
              <w:bottom w:val="single" w:sz="8" w:space="0" w:color="000000"/>
              <w:right w:val="single" w:sz="8" w:space="0" w:color="000000"/>
            </w:tcBorders>
          </w:tcPr>
          <w:p w:rsidR="006559B1" w:rsidRPr="001C6519" w:rsidRDefault="006559B1" w:rsidP="003E4F61">
            <w:pPr>
              <w:tabs>
                <w:tab w:val="left" w:pos="426"/>
              </w:tabs>
              <w:spacing w:line="240" w:lineRule="auto"/>
              <w:ind w:right="-143"/>
              <w:contextualSpacing/>
              <w:jc w:val="center"/>
              <w:rPr>
                <w:rFonts w:eastAsia="Times New Roman" w:cs="Times New Roman"/>
                <w:bCs/>
                <w:sz w:val="24"/>
                <w:szCs w:val="24"/>
                <w:lang w:eastAsia="ru-RU"/>
              </w:rPr>
            </w:pPr>
            <w:r w:rsidRPr="001C6519">
              <w:rPr>
                <w:rFonts w:eastAsia="Times New Roman" w:cs="Times New Roman"/>
                <w:bCs/>
                <w:sz w:val="24"/>
                <w:szCs w:val="24"/>
                <w:lang w:eastAsia="ru-RU"/>
              </w:rPr>
              <w:t>6</w:t>
            </w:r>
          </w:p>
        </w:tc>
        <w:tc>
          <w:tcPr>
            <w:tcW w:w="5548"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tcPr>
          <w:p w:rsidR="006559B1" w:rsidRPr="001C6519" w:rsidRDefault="006559B1" w:rsidP="003E4F61">
            <w:pPr>
              <w:tabs>
                <w:tab w:val="left" w:pos="426"/>
              </w:tabs>
              <w:spacing w:line="240" w:lineRule="auto"/>
              <w:ind w:right="-143"/>
              <w:contextualSpacing/>
              <w:jc w:val="left"/>
              <w:rPr>
                <w:rFonts w:eastAsia="Times New Roman" w:cs="Times New Roman"/>
                <w:sz w:val="24"/>
                <w:szCs w:val="24"/>
                <w:lang w:eastAsia="ru-RU"/>
              </w:rPr>
            </w:pPr>
            <w:r w:rsidRPr="001C6519">
              <w:rPr>
                <w:rFonts w:eastAsia="Times New Roman" w:cs="Times New Roman"/>
                <w:sz w:val="24"/>
                <w:szCs w:val="24"/>
                <w:lang w:eastAsia="ru-RU"/>
              </w:rPr>
              <w:t>Всероссийский конкурс «Твори! Участвуй! Побеждай!»</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tcPr>
          <w:p w:rsidR="006559B1" w:rsidRPr="001C6519" w:rsidRDefault="006559B1" w:rsidP="003E4F61">
            <w:pPr>
              <w:tabs>
                <w:tab w:val="left" w:pos="426"/>
              </w:tabs>
              <w:spacing w:line="240" w:lineRule="auto"/>
              <w:ind w:right="-143"/>
              <w:contextualSpacing/>
              <w:jc w:val="left"/>
              <w:rPr>
                <w:rFonts w:eastAsia="Times New Roman" w:cs="Times New Roman"/>
                <w:bCs/>
                <w:sz w:val="24"/>
                <w:szCs w:val="24"/>
                <w:lang w:eastAsia="ru-RU"/>
              </w:rPr>
            </w:pPr>
            <w:r w:rsidRPr="001C6519">
              <w:rPr>
                <w:rFonts w:eastAsia="Times New Roman" w:cs="Times New Roman"/>
                <w:bCs/>
                <w:sz w:val="24"/>
                <w:szCs w:val="24"/>
                <w:lang w:eastAsia="ru-RU"/>
              </w:rPr>
              <w:t>Россия</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tcPr>
          <w:p w:rsidR="006559B1" w:rsidRPr="001C6519" w:rsidRDefault="006559B1" w:rsidP="003E4F61">
            <w:pPr>
              <w:tabs>
                <w:tab w:val="left" w:pos="426"/>
              </w:tabs>
              <w:spacing w:line="240" w:lineRule="auto"/>
              <w:ind w:right="-143"/>
              <w:contextualSpacing/>
              <w:jc w:val="left"/>
              <w:rPr>
                <w:rFonts w:eastAsia="Times New Roman" w:cs="Times New Roman"/>
                <w:bCs/>
                <w:sz w:val="24"/>
                <w:szCs w:val="24"/>
                <w:lang w:eastAsia="ru-RU"/>
              </w:rPr>
            </w:pPr>
            <w:r w:rsidRPr="001C6519">
              <w:rPr>
                <w:rFonts w:eastAsia="Times New Roman" w:cs="Times New Roman"/>
                <w:bCs/>
                <w:sz w:val="24"/>
                <w:szCs w:val="24"/>
                <w:lang w:eastAsia="ru-RU"/>
              </w:rPr>
              <w:t>1 место</w:t>
            </w:r>
          </w:p>
        </w:tc>
      </w:tr>
      <w:tr w:rsidR="006559B1" w:rsidRPr="001C6519" w:rsidTr="006559B1">
        <w:trPr>
          <w:trHeight w:val="272"/>
        </w:trPr>
        <w:tc>
          <w:tcPr>
            <w:tcW w:w="416" w:type="dxa"/>
            <w:tcBorders>
              <w:top w:val="single" w:sz="8" w:space="0" w:color="000000"/>
              <w:left w:val="single" w:sz="8" w:space="0" w:color="000000"/>
              <w:bottom w:val="single" w:sz="8" w:space="0" w:color="000000"/>
              <w:right w:val="single" w:sz="8" w:space="0" w:color="000000"/>
            </w:tcBorders>
          </w:tcPr>
          <w:p w:rsidR="006559B1" w:rsidRPr="001C6519" w:rsidRDefault="006559B1" w:rsidP="003E4F61">
            <w:pPr>
              <w:tabs>
                <w:tab w:val="left" w:pos="426"/>
              </w:tabs>
              <w:spacing w:line="240" w:lineRule="auto"/>
              <w:ind w:right="-143"/>
              <w:contextualSpacing/>
              <w:jc w:val="center"/>
              <w:rPr>
                <w:rFonts w:eastAsia="Times New Roman" w:cs="Times New Roman"/>
                <w:bCs/>
                <w:sz w:val="24"/>
                <w:szCs w:val="24"/>
                <w:lang w:eastAsia="ru-RU"/>
              </w:rPr>
            </w:pPr>
            <w:r w:rsidRPr="001C6519">
              <w:rPr>
                <w:rFonts w:eastAsia="Times New Roman" w:cs="Times New Roman"/>
                <w:bCs/>
                <w:sz w:val="24"/>
                <w:szCs w:val="24"/>
                <w:lang w:eastAsia="ru-RU"/>
              </w:rPr>
              <w:t>7</w:t>
            </w:r>
          </w:p>
        </w:tc>
        <w:tc>
          <w:tcPr>
            <w:tcW w:w="5548"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tcPr>
          <w:p w:rsidR="006559B1" w:rsidRPr="001C6519" w:rsidRDefault="006559B1" w:rsidP="003E4F61">
            <w:pPr>
              <w:tabs>
                <w:tab w:val="left" w:pos="426"/>
              </w:tabs>
              <w:spacing w:line="240" w:lineRule="auto"/>
              <w:ind w:right="-143"/>
              <w:contextualSpacing/>
              <w:jc w:val="left"/>
              <w:rPr>
                <w:rFonts w:eastAsia="Times New Roman" w:cs="Times New Roman"/>
                <w:sz w:val="24"/>
                <w:szCs w:val="24"/>
                <w:lang w:eastAsia="ru-RU"/>
              </w:rPr>
            </w:pPr>
            <w:r w:rsidRPr="001C6519">
              <w:rPr>
                <w:rFonts w:eastAsia="Times New Roman" w:cs="Times New Roman"/>
                <w:sz w:val="24"/>
                <w:szCs w:val="24"/>
                <w:lang w:eastAsia="ru-RU"/>
              </w:rPr>
              <w:t>Всероссийский конкурс «Голос России»</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tcPr>
          <w:p w:rsidR="006559B1" w:rsidRPr="001C6519" w:rsidRDefault="006559B1" w:rsidP="003E4F61">
            <w:pPr>
              <w:tabs>
                <w:tab w:val="left" w:pos="426"/>
              </w:tabs>
              <w:spacing w:line="240" w:lineRule="auto"/>
              <w:ind w:right="-143"/>
              <w:contextualSpacing/>
              <w:jc w:val="left"/>
              <w:rPr>
                <w:rFonts w:eastAsia="Times New Roman" w:cs="Times New Roman"/>
                <w:bCs/>
                <w:sz w:val="24"/>
                <w:szCs w:val="24"/>
                <w:lang w:eastAsia="ru-RU"/>
              </w:rPr>
            </w:pPr>
            <w:r w:rsidRPr="001C6519">
              <w:rPr>
                <w:rFonts w:eastAsia="Times New Roman" w:cs="Times New Roman"/>
                <w:bCs/>
                <w:sz w:val="24"/>
                <w:szCs w:val="24"/>
                <w:lang w:eastAsia="ru-RU"/>
              </w:rPr>
              <w:t>Россия</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tcPr>
          <w:p w:rsidR="006559B1" w:rsidRPr="001C6519" w:rsidRDefault="006559B1" w:rsidP="003E4F61">
            <w:pPr>
              <w:tabs>
                <w:tab w:val="left" w:pos="426"/>
              </w:tabs>
              <w:spacing w:line="240" w:lineRule="auto"/>
              <w:ind w:right="-143"/>
              <w:contextualSpacing/>
              <w:jc w:val="left"/>
              <w:rPr>
                <w:rFonts w:eastAsia="Times New Roman" w:cs="Times New Roman"/>
                <w:bCs/>
                <w:sz w:val="24"/>
                <w:szCs w:val="24"/>
                <w:lang w:eastAsia="ru-RU"/>
              </w:rPr>
            </w:pPr>
            <w:r w:rsidRPr="001C6519">
              <w:rPr>
                <w:rFonts w:eastAsia="Times New Roman" w:cs="Times New Roman"/>
                <w:bCs/>
                <w:sz w:val="24"/>
                <w:szCs w:val="24"/>
                <w:lang w:eastAsia="ru-RU"/>
              </w:rPr>
              <w:t>3 место</w:t>
            </w:r>
          </w:p>
        </w:tc>
      </w:tr>
      <w:tr w:rsidR="006559B1" w:rsidRPr="001C6519" w:rsidTr="006559B1">
        <w:trPr>
          <w:trHeight w:val="272"/>
        </w:trPr>
        <w:tc>
          <w:tcPr>
            <w:tcW w:w="416" w:type="dxa"/>
            <w:tcBorders>
              <w:top w:val="single" w:sz="8" w:space="0" w:color="000000"/>
              <w:left w:val="single" w:sz="8" w:space="0" w:color="000000"/>
              <w:bottom w:val="single" w:sz="8" w:space="0" w:color="000000"/>
              <w:right w:val="single" w:sz="8" w:space="0" w:color="000000"/>
            </w:tcBorders>
          </w:tcPr>
          <w:p w:rsidR="006559B1" w:rsidRPr="001C6519" w:rsidRDefault="006559B1" w:rsidP="003E4F61">
            <w:pPr>
              <w:tabs>
                <w:tab w:val="left" w:pos="426"/>
              </w:tabs>
              <w:spacing w:line="240" w:lineRule="auto"/>
              <w:ind w:right="-143"/>
              <w:contextualSpacing/>
              <w:jc w:val="center"/>
              <w:rPr>
                <w:rFonts w:eastAsia="Times New Roman" w:cs="Times New Roman"/>
                <w:bCs/>
                <w:sz w:val="24"/>
                <w:szCs w:val="24"/>
                <w:lang w:eastAsia="ru-RU"/>
              </w:rPr>
            </w:pPr>
            <w:r w:rsidRPr="001C6519">
              <w:rPr>
                <w:rFonts w:eastAsia="Times New Roman" w:cs="Times New Roman"/>
                <w:bCs/>
                <w:sz w:val="24"/>
                <w:szCs w:val="24"/>
                <w:lang w:eastAsia="ru-RU"/>
              </w:rPr>
              <w:t>8</w:t>
            </w:r>
          </w:p>
        </w:tc>
        <w:tc>
          <w:tcPr>
            <w:tcW w:w="5548"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tcPr>
          <w:p w:rsidR="006559B1" w:rsidRPr="001C6519" w:rsidRDefault="006559B1" w:rsidP="003E4F61">
            <w:pPr>
              <w:tabs>
                <w:tab w:val="left" w:pos="426"/>
              </w:tabs>
              <w:spacing w:line="240" w:lineRule="auto"/>
              <w:ind w:right="-143"/>
              <w:contextualSpacing/>
              <w:jc w:val="left"/>
              <w:rPr>
                <w:rFonts w:eastAsia="Times New Roman" w:cs="Times New Roman"/>
                <w:sz w:val="24"/>
                <w:szCs w:val="24"/>
                <w:lang w:eastAsia="ru-RU"/>
              </w:rPr>
            </w:pPr>
            <w:r w:rsidRPr="001C6519">
              <w:rPr>
                <w:rFonts w:eastAsia="Times New Roman" w:cs="Times New Roman"/>
                <w:sz w:val="24"/>
                <w:szCs w:val="24"/>
                <w:lang w:eastAsia="ru-RU"/>
              </w:rPr>
              <w:t>Республиканский конкурс видео экскурсий «Я помню, я горжусь!»</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tcPr>
          <w:p w:rsidR="006559B1" w:rsidRPr="001C6519" w:rsidRDefault="006559B1" w:rsidP="003E4F61">
            <w:pPr>
              <w:tabs>
                <w:tab w:val="left" w:pos="426"/>
              </w:tabs>
              <w:spacing w:line="240" w:lineRule="auto"/>
              <w:ind w:right="-143"/>
              <w:contextualSpacing/>
              <w:jc w:val="left"/>
              <w:rPr>
                <w:rFonts w:eastAsia="Times New Roman" w:cs="Times New Roman"/>
                <w:bCs/>
                <w:sz w:val="24"/>
                <w:szCs w:val="24"/>
                <w:lang w:eastAsia="ru-RU"/>
              </w:rPr>
            </w:pPr>
            <w:r w:rsidRPr="001C6519">
              <w:rPr>
                <w:rFonts w:eastAsia="Times New Roman" w:cs="Times New Roman"/>
                <w:bCs/>
                <w:sz w:val="24"/>
                <w:szCs w:val="24"/>
                <w:lang w:eastAsia="ru-RU"/>
              </w:rPr>
              <w:t>Республика</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tcPr>
          <w:p w:rsidR="006559B1" w:rsidRPr="001C6519" w:rsidRDefault="006559B1" w:rsidP="003E4F61">
            <w:pPr>
              <w:tabs>
                <w:tab w:val="left" w:pos="426"/>
              </w:tabs>
              <w:spacing w:line="240" w:lineRule="auto"/>
              <w:ind w:right="-143"/>
              <w:contextualSpacing/>
              <w:jc w:val="left"/>
              <w:rPr>
                <w:rFonts w:eastAsia="Times New Roman" w:cs="Times New Roman"/>
                <w:bCs/>
                <w:sz w:val="24"/>
                <w:szCs w:val="24"/>
                <w:lang w:eastAsia="ru-RU"/>
              </w:rPr>
            </w:pPr>
            <w:r w:rsidRPr="001C6519">
              <w:rPr>
                <w:rFonts w:eastAsia="Times New Roman" w:cs="Times New Roman"/>
                <w:bCs/>
                <w:sz w:val="24"/>
                <w:szCs w:val="24"/>
                <w:lang w:eastAsia="ru-RU"/>
              </w:rPr>
              <w:t>1 место</w:t>
            </w:r>
          </w:p>
        </w:tc>
      </w:tr>
      <w:tr w:rsidR="006559B1" w:rsidRPr="001C6519" w:rsidTr="006559B1">
        <w:trPr>
          <w:trHeight w:val="272"/>
        </w:trPr>
        <w:tc>
          <w:tcPr>
            <w:tcW w:w="416" w:type="dxa"/>
            <w:tcBorders>
              <w:top w:val="single" w:sz="8" w:space="0" w:color="000000"/>
              <w:left w:val="single" w:sz="8" w:space="0" w:color="000000"/>
              <w:bottom w:val="single" w:sz="8" w:space="0" w:color="000000"/>
              <w:right w:val="single" w:sz="8" w:space="0" w:color="000000"/>
            </w:tcBorders>
          </w:tcPr>
          <w:p w:rsidR="006559B1" w:rsidRPr="001C6519" w:rsidRDefault="006559B1" w:rsidP="003E4F61">
            <w:pPr>
              <w:tabs>
                <w:tab w:val="left" w:pos="426"/>
              </w:tabs>
              <w:spacing w:line="240" w:lineRule="auto"/>
              <w:ind w:right="-143"/>
              <w:contextualSpacing/>
              <w:jc w:val="center"/>
              <w:rPr>
                <w:rFonts w:eastAsia="Times New Roman" w:cs="Times New Roman"/>
                <w:bCs/>
                <w:sz w:val="24"/>
                <w:szCs w:val="24"/>
                <w:lang w:eastAsia="ru-RU"/>
              </w:rPr>
            </w:pPr>
            <w:r w:rsidRPr="001C6519">
              <w:rPr>
                <w:rFonts w:eastAsia="Times New Roman" w:cs="Times New Roman"/>
                <w:bCs/>
                <w:sz w:val="24"/>
                <w:szCs w:val="24"/>
                <w:lang w:eastAsia="ru-RU"/>
              </w:rPr>
              <w:t>9</w:t>
            </w:r>
          </w:p>
        </w:tc>
        <w:tc>
          <w:tcPr>
            <w:tcW w:w="5548"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tcPr>
          <w:p w:rsidR="006559B1" w:rsidRPr="001C6519" w:rsidRDefault="006559B1" w:rsidP="003E4F61">
            <w:pPr>
              <w:tabs>
                <w:tab w:val="left" w:pos="426"/>
              </w:tabs>
              <w:spacing w:line="240" w:lineRule="auto"/>
              <w:ind w:right="-143"/>
              <w:contextualSpacing/>
              <w:jc w:val="left"/>
              <w:rPr>
                <w:rFonts w:eastAsia="Times New Roman" w:cs="Times New Roman"/>
                <w:sz w:val="24"/>
                <w:szCs w:val="24"/>
                <w:lang w:eastAsia="ru-RU"/>
              </w:rPr>
            </w:pPr>
            <w:r w:rsidRPr="001C6519">
              <w:rPr>
                <w:rFonts w:eastAsia="Times New Roman" w:cs="Times New Roman"/>
                <w:sz w:val="24"/>
                <w:szCs w:val="24"/>
                <w:lang w:eastAsia="ru-RU"/>
              </w:rPr>
              <w:t>Республиканская премия "Герои нашего времени"</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tcPr>
          <w:p w:rsidR="006559B1" w:rsidRPr="001C6519" w:rsidRDefault="006559B1" w:rsidP="003E4F61">
            <w:pPr>
              <w:tabs>
                <w:tab w:val="left" w:pos="426"/>
              </w:tabs>
              <w:spacing w:line="240" w:lineRule="auto"/>
              <w:ind w:right="-143"/>
              <w:contextualSpacing/>
              <w:jc w:val="left"/>
              <w:rPr>
                <w:rFonts w:eastAsia="Times New Roman" w:cs="Times New Roman"/>
                <w:bCs/>
                <w:sz w:val="24"/>
                <w:szCs w:val="24"/>
                <w:lang w:eastAsia="ru-RU"/>
              </w:rPr>
            </w:pPr>
            <w:r w:rsidRPr="001C6519">
              <w:rPr>
                <w:rFonts w:eastAsia="Times New Roman" w:cs="Times New Roman"/>
                <w:bCs/>
                <w:sz w:val="24"/>
                <w:szCs w:val="24"/>
                <w:lang w:eastAsia="ru-RU"/>
              </w:rPr>
              <w:t>Республика</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tcPr>
          <w:p w:rsidR="006559B1" w:rsidRPr="001C6519" w:rsidRDefault="006559B1" w:rsidP="003E4F61">
            <w:pPr>
              <w:tabs>
                <w:tab w:val="left" w:pos="426"/>
              </w:tabs>
              <w:spacing w:line="240" w:lineRule="auto"/>
              <w:ind w:right="-143"/>
              <w:contextualSpacing/>
              <w:jc w:val="left"/>
              <w:rPr>
                <w:rFonts w:eastAsia="Times New Roman" w:cs="Times New Roman"/>
                <w:bCs/>
                <w:sz w:val="24"/>
                <w:szCs w:val="24"/>
                <w:lang w:eastAsia="ru-RU"/>
              </w:rPr>
            </w:pPr>
            <w:r w:rsidRPr="001C6519">
              <w:rPr>
                <w:rFonts w:eastAsia="Times New Roman" w:cs="Times New Roman"/>
                <w:bCs/>
                <w:sz w:val="24"/>
                <w:szCs w:val="24"/>
                <w:lang w:eastAsia="ru-RU"/>
              </w:rPr>
              <w:t>лауреат</w:t>
            </w:r>
          </w:p>
        </w:tc>
      </w:tr>
      <w:tr w:rsidR="006559B1" w:rsidRPr="001C6519" w:rsidTr="006559B1">
        <w:trPr>
          <w:trHeight w:val="272"/>
        </w:trPr>
        <w:tc>
          <w:tcPr>
            <w:tcW w:w="416" w:type="dxa"/>
            <w:tcBorders>
              <w:top w:val="single" w:sz="8" w:space="0" w:color="000000"/>
              <w:left w:val="single" w:sz="8" w:space="0" w:color="000000"/>
              <w:bottom w:val="single" w:sz="8" w:space="0" w:color="000000"/>
              <w:right w:val="single" w:sz="8" w:space="0" w:color="000000"/>
            </w:tcBorders>
          </w:tcPr>
          <w:p w:rsidR="006559B1" w:rsidRPr="001C6519" w:rsidRDefault="006559B1" w:rsidP="003E4F61">
            <w:pPr>
              <w:tabs>
                <w:tab w:val="left" w:pos="426"/>
              </w:tabs>
              <w:spacing w:line="240" w:lineRule="auto"/>
              <w:ind w:right="-143"/>
              <w:contextualSpacing/>
              <w:jc w:val="center"/>
              <w:rPr>
                <w:rFonts w:eastAsia="Times New Roman" w:cs="Times New Roman"/>
                <w:bCs/>
                <w:sz w:val="24"/>
                <w:szCs w:val="24"/>
                <w:lang w:eastAsia="ru-RU"/>
              </w:rPr>
            </w:pPr>
            <w:r w:rsidRPr="001C6519">
              <w:rPr>
                <w:rFonts w:eastAsia="Times New Roman" w:cs="Times New Roman"/>
                <w:bCs/>
                <w:sz w:val="24"/>
                <w:szCs w:val="24"/>
                <w:lang w:eastAsia="ru-RU"/>
              </w:rPr>
              <w:t>10</w:t>
            </w:r>
          </w:p>
        </w:tc>
        <w:tc>
          <w:tcPr>
            <w:tcW w:w="5548"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tcPr>
          <w:p w:rsidR="006559B1" w:rsidRPr="001C6519" w:rsidRDefault="006559B1" w:rsidP="003E4F61">
            <w:pPr>
              <w:tabs>
                <w:tab w:val="left" w:pos="426"/>
              </w:tabs>
              <w:spacing w:line="240" w:lineRule="auto"/>
              <w:ind w:right="-143"/>
              <w:contextualSpacing/>
              <w:jc w:val="left"/>
              <w:rPr>
                <w:rFonts w:eastAsia="Times New Roman" w:cs="Times New Roman"/>
                <w:sz w:val="24"/>
                <w:szCs w:val="24"/>
                <w:lang w:eastAsia="ru-RU"/>
              </w:rPr>
            </w:pPr>
            <w:r w:rsidRPr="001C6519">
              <w:rPr>
                <w:rFonts w:eastAsia="Times New Roman" w:cs="Times New Roman"/>
                <w:sz w:val="24"/>
                <w:szCs w:val="24"/>
                <w:lang w:eastAsia="ru-RU"/>
              </w:rPr>
              <w:t>Конкурс «Казань против коррупции!</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tcPr>
          <w:p w:rsidR="006559B1" w:rsidRPr="001C6519" w:rsidRDefault="006559B1" w:rsidP="003E4F61">
            <w:pPr>
              <w:tabs>
                <w:tab w:val="left" w:pos="426"/>
              </w:tabs>
              <w:spacing w:line="240" w:lineRule="auto"/>
              <w:ind w:right="-143"/>
              <w:contextualSpacing/>
              <w:jc w:val="left"/>
              <w:rPr>
                <w:rFonts w:eastAsia="Times New Roman" w:cs="Times New Roman"/>
                <w:bCs/>
                <w:sz w:val="24"/>
                <w:szCs w:val="24"/>
                <w:lang w:eastAsia="ru-RU"/>
              </w:rPr>
            </w:pPr>
            <w:r w:rsidRPr="001C6519">
              <w:rPr>
                <w:rFonts w:eastAsia="Times New Roman" w:cs="Times New Roman"/>
                <w:bCs/>
                <w:sz w:val="24"/>
                <w:szCs w:val="24"/>
                <w:lang w:eastAsia="ru-RU"/>
              </w:rPr>
              <w:t>Город</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tcPr>
          <w:p w:rsidR="006559B1" w:rsidRPr="001C6519" w:rsidRDefault="006559B1" w:rsidP="003E4F61">
            <w:pPr>
              <w:tabs>
                <w:tab w:val="left" w:pos="426"/>
              </w:tabs>
              <w:spacing w:line="240" w:lineRule="auto"/>
              <w:ind w:right="-143"/>
              <w:contextualSpacing/>
              <w:jc w:val="left"/>
              <w:rPr>
                <w:rFonts w:eastAsia="Times New Roman" w:cs="Times New Roman"/>
                <w:bCs/>
                <w:sz w:val="24"/>
                <w:szCs w:val="24"/>
                <w:lang w:eastAsia="ru-RU"/>
              </w:rPr>
            </w:pPr>
            <w:r w:rsidRPr="001C6519">
              <w:rPr>
                <w:rFonts w:eastAsia="Times New Roman" w:cs="Times New Roman"/>
                <w:bCs/>
                <w:sz w:val="24"/>
                <w:szCs w:val="24"/>
                <w:lang w:eastAsia="ru-RU"/>
              </w:rPr>
              <w:t>финалист</w:t>
            </w:r>
          </w:p>
        </w:tc>
      </w:tr>
      <w:tr w:rsidR="006559B1" w:rsidRPr="001C6519" w:rsidTr="006559B1">
        <w:trPr>
          <w:trHeight w:val="272"/>
        </w:trPr>
        <w:tc>
          <w:tcPr>
            <w:tcW w:w="416" w:type="dxa"/>
            <w:tcBorders>
              <w:top w:val="single" w:sz="8" w:space="0" w:color="000000"/>
              <w:left w:val="single" w:sz="8" w:space="0" w:color="000000"/>
              <w:bottom w:val="single" w:sz="8" w:space="0" w:color="000000"/>
              <w:right w:val="single" w:sz="8" w:space="0" w:color="000000"/>
            </w:tcBorders>
          </w:tcPr>
          <w:p w:rsidR="006559B1" w:rsidRPr="001C6519" w:rsidRDefault="006559B1" w:rsidP="003E4F61">
            <w:pPr>
              <w:tabs>
                <w:tab w:val="left" w:pos="426"/>
              </w:tabs>
              <w:spacing w:line="240" w:lineRule="auto"/>
              <w:ind w:right="-143"/>
              <w:contextualSpacing/>
              <w:jc w:val="center"/>
              <w:rPr>
                <w:rFonts w:eastAsia="Times New Roman" w:cs="Times New Roman"/>
                <w:bCs/>
                <w:sz w:val="24"/>
                <w:szCs w:val="24"/>
                <w:lang w:eastAsia="ru-RU"/>
              </w:rPr>
            </w:pPr>
            <w:r w:rsidRPr="001C6519">
              <w:rPr>
                <w:rFonts w:eastAsia="Times New Roman" w:cs="Times New Roman"/>
                <w:bCs/>
                <w:sz w:val="24"/>
                <w:szCs w:val="24"/>
                <w:lang w:eastAsia="ru-RU"/>
              </w:rPr>
              <w:t>11</w:t>
            </w:r>
          </w:p>
        </w:tc>
        <w:tc>
          <w:tcPr>
            <w:tcW w:w="5548"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tcPr>
          <w:p w:rsidR="006559B1" w:rsidRPr="001C6519" w:rsidRDefault="006559B1" w:rsidP="003E4F61">
            <w:pPr>
              <w:tabs>
                <w:tab w:val="left" w:pos="426"/>
              </w:tabs>
              <w:spacing w:line="240" w:lineRule="auto"/>
              <w:ind w:right="-143"/>
              <w:contextualSpacing/>
              <w:jc w:val="left"/>
              <w:rPr>
                <w:rFonts w:eastAsia="Times New Roman" w:cs="Times New Roman"/>
                <w:sz w:val="24"/>
                <w:szCs w:val="24"/>
                <w:lang w:eastAsia="ru-RU"/>
              </w:rPr>
            </w:pPr>
            <w:r w:rsidRPr="001C6519">
              <w:rPr>
                <w:rFonts w:eastAsia="Times New Roman" w:cs="Times New Roman"/>
                <w:sz w:val="24"/>
                <w:szCs w:val="24"/>
                <w:lang w:eastAsia="ru-RU"/>
              </w:rPr>
              <w:t>Городском конкурс" Красна девица и Добрый молодец".</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tcPr>
          <w:p w:rsidR="006559B1" w:rsidRPr="001C6519" w:rsidRDefault="006559B1" w:rsidP="003E4F61">
            <w:pPr>
              <w:tabs>
                <w:tab w:val="left" w:pos="426"/>
              </w:tabs>
              <w:spacing w:line="240" w:lineRule="auto"/>
              <w:ind w:right="-143"/>
              <w:contextualSpacing/>
              <w:jc w:val="left"/>
              <w:rPr>
                <w:rFonts w:eastAsia="Times New Roman" w:cs="Times New Roman"/>
                <w:bCs/>
                <w:sz w:val="24"/>
                <w:szCs w:val="24"/>
                <w:lang w:eastAsia="ru-RU"/>
              </w:rPr>
            </w:pPr>
            <w:r w:rsidRPr="001C6519">
              <w:rPr>
                <w:rFonts w:eastAsia="Times New Roman" w:cs="Times New Roman"/>
                <w:bCs/>
                <w:sz w:val="24"/>
                <w:szCs w:val="24"/>
                <w:lang w:eastAsia="ru-RU"/>
              </w:rPr>
              <w:t>Район</w:t>
            </w:r>
          </w:p>
          <w:p w:rsidR="006559B1" w:rsidRPr="001C6519" w:rsidRDefault="006559B1" w:rsidP="003E4F61">
            <w:pPr>
              <w:tabs>
                <w:tab w:val="left" w:pos="426"/>
              </w:tabs>
              <w:spacing w:line="240" w:lineRule="auto"/>
              <w:ind w:right="-143"/>
              <w:contextualSpacing/>
              <w:jc w:val="left"/>
              <w:rPr>
                <w:rFonts w:eastAsia="Times New Roman" w:cs="Times New Roman"/>
                <w:bCs/>
                <w:sz w:val="24"/>
                <w:szCs w:val="24"/>
                <w:lang w:eastAsia="ru-RU"/>
              </w:rPr>
            </w:pPr>
            <w:r w:rsidRPr="001C6519">
              <w:rPr>
                <w:rFonts w:eastAsia="Times New Roman" w:cs="Times New Roman"/>
                <w:bCs/>
                <w:sz w:val="24"/>
                <w:szCs w:val="24"/>
                <w:lang w:eastAsia="ru-RU"/>
              </w:rPr>
              <w:t>Город</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tcPr>
          <w:p w:rsidR="006559B1" w:rsidRPr="001C6519" w:rsidRDefault="006559B1" w:rsidP="003E4F61">
            <w:pPr>
              <w:tabs>
                <w:tab w:val="left" w:pos="426"/>
              </w:tabs>
              <w:spacing w:line="240" w:lineRule="auto"/>
              <w:ind w:right="-143"/>
              <w:contextualSpacing/>
              <w:jc w:val="left"/>
              <w:rPr>
                <w:rFonts w:eastAsia="Times New Roman" w:cs="Times New Roman"/>
                <w:bCs/>
                <w:sz w:val="24"/>
                <w:szCs w:val="24"/>
                <w:lang w:eastAsia="ru-RU"/>
              </w:rPr>
            </w:pPr>
            <w:r w:rsidRPr="001C6519">
              <w:rPr>
                <w:rFonts w:eastAsia="Times New Roman" w:cs="Times New Roman"/>
                <w:bCs/>
                <w:sz w:val="24"/>
                <w:szCs w:val="24"/>
                <w:lang w:eastAsia="ru-RU"/>
              </w:rPr>
              <w:t>1 место</w:t>
            </w:r>
          </w:p>
          <w:p w:rsidR="006559B1" w:rsidRPr="001C6519" w:rsidRDefault="006559B1" w:rsidP="003E4F61">
            <w:pPr>
              <w:tabs>
                <w:tab w:val="left" w:pos="426"/>
              </w:tabs>
              <w:spacing w:line="240" w:lineRule="auto"/>
              <w:ind w:right="-143"/>
              <w:contextualSpacing/>
              <w:jc w:val="left"/>
              <w:rPr>
                <w:rFonts w:eastAsia="Times New Roman" w:cs="Times New Roman"/>
                <w:bCs/>
                <w:sz w:val="24"/>
                <w:szCs w:val="24"/>
                <w:lang w:eastAsia="ru-RU"/>
              </w:rPr>
            </w:pPr>
            <w:r w:rsidRPr="001C6519">
              <w:rPr>
                <w:rFonts w:eastAsia="Times New Roman" w:cs="Times New Roman"/>
                <w:bCs/>
                <w:sz w:val="24"/>
                <w:szCs w:val="24"/>
                <w:lang w:eastAsia="ru-RU"/>
              </w:rPr>
              <w:t>Лауреат</w:t>
            </w:r>
          </w:p>
        </w:tc>
      </w:tr>
      <w:tr w:rsidR="006559B1" w:rsidRPr="001C6519" w:rsidTr="006559B1">
        <w:trPr>
          <w:trHeight w:val="272"/>
        </w:trPr>
        <w:tc>
          <w:tcPr>
            <w:tcW w:w="416" w:type="dxa"/>
            <w:tcBorders>
              <w:top w:val="single" w:sz="8" w:space="0" w:color="000000"/>
              <w:left w:val="single" w:sz="8" w:space="0" w:color="000000"/>
              <w:bottom w:val="single" w:sz="8" w:space="0" w:color="000000"/>
              <w:right w:val="single" w:sz="8" w:space="0" w:color="000000"/>
            </w:tcBorders>
          </w:tcPr>
          <w:p w:rsidR="006559B1" w:rsidRPr="001C6519" w:rsidRDefault="006559B1" w:rsidP="003E4F61">
            <w:pPr>
              <w:tabs>
                <w:tab w:val="left" w:pos="426"/>
              </w:tabs>
              <w:spacing w:line="240" w:lineRule="auto"/>
              <w:ind w:right="-143"/>
              <w:contextualSpacing/>
              <w:jc w:val="center"/>
              <w:rPr>
                <w:rFonts w:eastAsia="Times New Roman" w:cs="Times New Roman"/>
                <w:bCs/>
                <w:sz w:val="24"/>
                <w:szCs w:val="24"/>
                <w:lang w:eastAsia="ru-RU"/>
              </w:rPr>
            </w:pPr>
            <w:r w:rsidRPr="001C6519">
              <w:rPr>
                <w:rFonts w:eastAsia="Times New Roman" w:cs="Times New Roman"/>
                <w:bCs/>
                <w:sz w:val="24"/>
                <w:szCs w:val="24"/>
                <w:lang w:eastAsia="ru-RU"/>
              </w:rPr>
              <w:t>12</w:t>
            </w:r>
          </w:p>
        </w:tc>
        <w:tc>
          <w:tcPr>
            <w:tcW w:w="5548"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tcPr>
          <w:p w:rsidR="006559B1" w:rsidRPr="001C6519" w:rsidRDefault="006559B1" w:rsidP="003E4F61">
            <w:pPr>
              <w:tabs>
                <w:tab w:val="left" w:pos="426"/>
              </w:tabs>
              <w:spacing w:line="240" w:lineRule="auto"/>
              <w:ind w:right="-143"/>
              <w:contextualSpacing/>
              <w:jc w:val="left"/>
              <w:rPr>
                <w:rFonts w:eastAsia="Times New Roman" w:cs="Times New Roman"/>
                <w:sz w:val="24"/>
                <w:szCs w:val="24"/>
                <w:lang w:eastAsia="ru-RU"/>
              </w:rPr>
            </w:pPr>
            <w:r w:rsidRPr="001C6519">
              <w:rPr>
                <w:rFonts w:eastAsia="Times New Roman" w:cs="Times New Roman"/>
                <w:sz w:val="24"/>
                <w:szCs w:val="24"/>
                <w:lang w:eastAsia="ru-RU"/>
              </w:rPr>
              <w:t>Республиканский конкурс "Патриоты России"</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tcPr>
          <w:p w:rsidR="006559B1" w:rsidRPr="001C6519" w:rsidRDefault="006559B1" w:rsidP="003E4F61">
            <w:pPr>
              <w:tabs>
                <w:tab w:val="left" w:pos="426"/>
              </w:tabs>
              <w:spacing w:line="240" w:lineRule="auto"/>
              <w:ind w:right="-143"/>
              <w:contextualSpacing/>
              <w:jc w:val="left"/>
              <w:rPr>
                <w:rFonts w:eastAsia="Times New Roman" w:cs="Times New Roman"/>
                <w:bCs/>
                <w:sz w:val="24"/>
                <w:szCs w:val="24"/>
                <w:lang w:eastAsia="ru-RU"/>
              </w:rPr>
            </w:pPr>
            <w:r w:rsidRPr="001C6519">
              <w:rPr>
                <w:rFonts w:eastAsia="Times New Roman" w:cs="Times New Roman"/>
                <w:bCs/>
                <w:sz w:val="24"/>
                <w:szCs w:val="24"/>
                <w:lang w:eastAsia="ru-RU"/>
              </w:rPr>
              <w:t>Республика</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tcPr>
          <w:p w:rsidR="006559B1" w:rsidRPr="001C6519" w:rsidRDefault="006559B1" w:rsidP="003E4F61">
            <w:pPr>
              <w:tabs>
                <w:tab w:val="left" w:pos="426"/>
              </w:tabs>
              <w:spacing w:line="240" w:lineRule="auto"/>
              <w:ind w:right="-143"/>
              <w:contextualSpacing/>
              <w:jc w:val="left"/>
              <w:rPr>
                <w:rFonts w:eastAsia="Times New Roman" w:cs="Times New Roman"/>
                <w:bCs/>
                <w:sz w:val="24"/>
                <w:szCs w:val="24"/>
                <w:lang w:eastAsia="ru-RU"/>
              </w:rPr>
            </w:pPr>
            <w:r w:rsidRPr="001C6519">
              <w:rPr>
                <w:rFonts w:eastAsia="Times New Roman" w:cs="Times New Roman"/>
                <w:bCs/>
                <w:sz w:val="24"/>
                <w:szCs w:val="24"/>
                <w:lang w:eastAsia="ru-RU"/>
              </w:rPr>
              <w:t>2 места</w:t>
            </w:r>
          </w:p>
        </w:tc>
      </w:tr>
      <w:tr w:rsidR="006559B1" w:rsidRPr="001C6519" w:rsidTr="006559B1">
        <w:trPr>
          <w:trHeight w:val="272"/>
        </w:trPr>
        <w:tc>
          <w:tcPr>
            <w:tcW w:w="416" w:type="dxa"/>
            <w:tcBorders>
              <w:top w:val="single" w:sz="8" w:space="0" w:color="000000"/>
              <w:left w:val="single" w:sz="8" w:space="0" w:color="000000"/>
              <w:bottom w:val="single" w:sz="8" w:space="0" w:color="000000"/>
              <w:right w:val="single" w:sz="8" w:space="0" w:color="000000"/>
            </w:tcBorders>
          </w:tcPr>
          <w:p w:rsidR="006559B1" w:rsidRPr="001C6519" w:rsidRDefault="006559B1" w:rsidP="003E4F61">
            <w:pPr>
              <w:tabs>
                <w:tab w:val="left" w:pos="426"/>
              </w:tabs>
              <w:spacing w:line="240" w:lineRule="auto"/>
              <w:ind w:right="-143"/>
              <w:contextualSpacing/>
              <w:jc w:val="center"/>
              <w:rPr>
                <w:rFonts w:eastAsia="Times New Roman" w:cs="Times New Roman"/>
                <w:bCs/>
                <w:sz w:val="24"/>
                <w:szCs w:val="24"/>
                <w:lang w:eastAsia="ru-RU"/>
              </w:rPr>
            </w:pPr>
            <w:r w:rsidRPr="001C6519">
              <w:rPr>
                <w:rFonts w:eastAsia="Times New Roman" w:cs="Times New Roman"/>
                <w:bCs/>
                <w:sz w:val="24"/>
                <w:szCs w:val="24"/>
                <w:lang w:eastAsia="ru-RU"/>
              </w:rPr>
              <w:t>13</w:t>
            </w:r>
          </w:p>
        </w:tc>
        <w:tc>
          <w:tcPr>
            <w:tcW w:w="5548"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tcPr>
          <w:p w:rsidR="006559B1" w:rsidRPr="001C6519" w:rsidRDefault="006559B1" w:rsidP="003E4F61">
            <w:pPr>
              <w:tabs>
                <w:tab w:val="left" w:pos="426"/>
              </w:tabs>
              <w:spacing w:line="240" w:lineRule="auto"/>
              <w:ind w:right="-143"/>
              <w:contextualSpacing/>
              <w:jc w:val="left"/>
              <w:rPr>
                <w:rFonts w:eastAsia="Times New Roman" w:cs="Times New Roman"/>
                <w:sz w:val="24"/>
                <w:szCs w:val="24"/>
                <w:lang w:eastAsia="ru-RU"/>
              </w:rPr>
            </w:pPr>
            <w:r w:rsidRPr="001C6519">
              <w:rPr>
                <w:rFonts w:eastAsia="Times New Roman" w:cs="Times New Roman"/>
                <w:sz w:val="24"/>
                <w:szCs w:val="24"/>
                <w:lang w:eastAsia="ru-RU"/>
              </w:rPr>
              <w:t>Конкурс «Минута истории»</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tcPr>
          <w:p w:rsidR="006559B1" w:rsidRPr="001C6519" w:rsidRDefault="006559B1" w:rsidP="003E4F61">
            <w:pPr>
              <w:tabs>
                <w:tab w:val="left" w:pos="426"/>
              </w:tabs>
              <w:spacing w:line="240" w:lineRule="auto"/>
              <w:ind w:right="-143"/>
              <w:contextualSpacing/>
              <w:jc w:val="left"/>
              <w:rPr>
                <w:rFonts w:eastAsia="Times New Roman" w:cs="Times New Roman"/>
                <w:bCs/>
                <w:sz w:val="24"/>
                <w:szCs w:val="24"/>
                <w:lang w:eastAsia="ru-RU"/>
              </w:rPr>
            </w:pPr>
            <w:r w:rsidRPr="001C6519">
              <w:rPr>
                <w:rFonts w:eastAsia="Times New Roman" w:cs="Times New Roman"/>
                <w:bCs/>
                <w:sz w:val="24"/>
                <w:szCs w:val="24"/>
                <w:lang w:eastAsia="ru-RU"/>
              </w:rPr>
              <w:t>Город</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tcPr>
          <w:p w:rsidR="006559B1" w:rsidRPr="001C6519" w:rsidRDefault="006559B1" w:rsidP="003E4F61">
            <w:pPr>
              <w:tabs>
                <w:tab w:val="left" w:pos="426"/>
              </w:tabs>
              <w:spacing w:line="240" w:lineRule="auto"/>
              <w:ind w:right="-143"/>
              <w:contextualSpacing/>
              <w:jc w:val="left"/>
              <w:rPr>
                <w:rFonts w:eastAsia="Times New Roman" w:cs="Times New Roman"/>
                <w:bCs/>
                <w:sz w:val="24"/>
                <w:szCs w:val="24"/>
                <w:lang w:eastAsia="ru-RU"/>
              </w:rPr>
            </w:pPr>
            <w:r w:rsidRPr="001C6519">
              <w:rPr>
                <w:rFonts w:eastAsia="Times New Roman" w:cs="Times New Roman"/>
                <w:bCs/>
                <w:sz w:val="24"/>
                <w:szCs w:val="24"/>
                <w:lang w:eastAsia="ru-RU"/>
              </w:rPr>
              <w:t>1 место</w:t>
            </w:r>
          </w:p>
        </w:tc>
      </w:tr>
      <w:tr w:rsidR="006559B1" w:rsidRPr="001C6519" w:rsidTr="006559B1">
        <w:trPr>
          <w:trHeight w:val="272"/>
        </w:trPr>
        <w:tc>
          <w:tcPr>
            <w:tcW w:w="416" w:type="dxa"/>
            <w:tcBorders>
              <w:top w:val="single" w:sz="8" w:space="0" w:color="000000"/>
              <w:left w:val="single" w:sz="8" w:space="0" w:color="000000"/>
              <w:bottom w:val="single" w:sz="8" w:space="0" w:color="000000"/>
              <w:right w:val="single" w:sz="8" w:space="0" w:color="000000"/>
            </w:tcBorders>
          </w:tcPr>
          <w:p w:rsidR="006559B1" w:rsidRPr="001C6519" w:rsidRDefault="006559B1" w:rsidP="003E4F61">
            <w:pPr>
              <w:tabs>
                <w:tab w:val="left" w:pos="426"/>
              </w:tabs>
              <w:spacing w:line="240" w:lineRule="auto"/>
              <w:ind w:right="-143"/>
              <w:contextualSpacing/>
              <w:jc w:val="center"/>
              <w:rPr>
                <w:rFonts w:eastAsia="Times New Roman" w:cs="Times New Roman"/>
                <w:bCs/>
                <w:sz w:val="24"/>
                <w:szCs w:val="24"/>
                <w:lang w:eastAsia="ru-RU"/>
              </w:rPr>
            </w:pPr>
            <w:r w:rsidRPr="001C6519">
              <w:rPr>
                <w:rFonts w:eastAsia="Times New Roman" w:cs="Times New Roman"/>
                <w:bCs/>
                <w:sz w:val="24"/>
                <w:szCs w:val="24"/>
                <w:lang w:eastAsia="ru-RU"/>
              </w:rPr>
              <w:t>14</w:t>
            </w:r>
          </w:p>
        </w:tc>
        <w:tc>
          <w:tcPr>
            <w:tcW w:w="5548"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tcPr>
          <w:p w:rsidR="006559B1" w:rsidRPr="001C6519" w:rsidRDefault="006559B1" w:rsidP="003E4F61">
            <w:pPr>
              <w:tabs>
                <w:tab w:val="left" w:pos="426"/>
              </w:tabs>
              <w:spacing w:line="240" w:lineRule="auto"/>
              <w:ind w:right="-143"/>
              <w:contextualSpacing/>
              <w:jc w:val="left"/>
              <w:rPr>
                <w:rFonts w:eastAsia="Times New Roman" w:cs="Times New Roman"/>
                <w:sz w:val="24"/>
                <w:szCs w:val="24"/>
                <w:lang w:eastAsia="ru-RU"/>
              </w:rPr>
            </w:pPr>
            <w:r w:rsidRPr="001C6519">
              <w:rPr>
                <w:rFonts w:eastAsia="Times New Roman" w:cs="Times New Roman"/>
                <w:sz w:val="24"/>
                <w:szCs w:val="24"/>
                <w:lang w:eastAsia="ru-RU"/>
              </w:rPr>
              <w:t>Конкурс «Минута истории»</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tcPr>
          <w:p w:rsidR="006559B1" w:rsidRPr="001C6519" w:rsidRDefault="006559B1" w:rsidP="003E4F61">
            <w:pPr>
              <w:tabs>
                <w:tab w:val="left" w:pos="426"/>
              </w:tabs>
              <w:spacing w:line="240" w:lineRule="auto"/>
              <w:ind w:right="-143"/>
              <w:contextualSpacing/>
              <w:jc w:val="left"/>
              <w:rPr>
                <w:rFonts w:eastAsia="Times New Roman" w:cs="Times New Roman"/>
                <w:bCs/>
                <w:sz w:val="24"/>
                <w:szCs w:val="24"/>
                <w:lang w:eastAsia="ru-RU"/>
              </w:rPr>
            </w:pPr>
            <w:r w:rsidRPr="001C6519">
              <w:rPr>
                <w:rFonts w:eastAsia="Times New Roman" w:cs="Times New Roman"/>
                <w:bCs/>
                <w:sz w:val="24"/>
                <w:szCs w:val="24"/>
                <w:lang w:eastAsia="ru-RU"/>
              </w:rPr>
              <w:t>Город</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tcPr>
          <w:p w:rsidR="006559B1" w:rsidRPr="001C6519" w:rsidRDefault="006559B1" w:rsidP="003E4F61">
            <w:pPr>
              <w:tabs>
                <w:tab w:val="left" w:pos="426"/>
              </w:tabs>
              <w:spacing w:line="240" w:lineRule="auto"/>
              <w:ind w:right="-143"/>
              <w:contextualSpacing/>
              <w:jc w:val="left"/>
              <w:rPr>
                <w:rFonts w:eastAsia="Times New Roman" w:cs="Times New Roman"/>
                <w:bCs/>
                <w:sz w:val="24"/>
                <w:szCs w:val="24"/>
                <w:lang w:eastAsia="ru-RU"/>
              </w:rPr>
            </w:pPr>
            <w:r w:rsidRPr="001C6519">
              <w:rPr>
                <w:rFonts w:eastAsia="Times New Roman" w:cs="Times New Roman"/>
                <w:bCs/>
                <w:sz w:val="24"/>
                <w:szCs w:val="24"/>
                <w:lang w:eastAsia="ru-RU"/>
              </w:rPr>
              <w:t>1 место</w:t>
            </w:r>
          </w:p>
        </w:tc>
      </w:tr>
    </w:tbl>
    <w:p w:rsidR="006559B1" w:rsidRPr="001C6519" w:rsidRDefault="006559B1" w:rsidP="003E4F61">
      <w:pPr>
        <w:spacing w:line="240" w:lineRule="auto"/>
        <w:rPr>
          <w:rFonts w:eastAsia="Times New Roman" w:cs="Times New Roman"/>
          <w:sz w:val="24"/>
          <w:szCs w:val="24"/>
        </w:rPr>
      </w:pPr>
    </w:p>
    <w:p w:rsidR="006559B1" w:rsidRPr="001C6519" w:rsidRDefault="006559B1" w:rsidP="008C0012">
      <w:pPr>
        <w:shd w:val="clear" w:color="auto" w:fill="FFFFFF"/>
        <w:spacing w:line="240" w:lineRule="auto"/>
        <w:ind w:firstLine="567"/>
        <w:rPr>
          <w:rFonts w:eastAsia="Times New Roman" w:cs="Times New Roman"/>
          <w:sz w:val="24"/>
          <w:szCs w:val="24"/>
          <w:lang w:eastAsia="ru-RU"/>
        </w:rPr>
      </w:pPr>
      <w:r w:rsidRPr="001C6519">
        <w:rPr>
          <w:rFonts w:eastAsia="Times New Roman" w:cs="Times New Roman"/>
          <w:sz w:val="24"/>
          <w:szCs w:val="24"/>
          <w:lang w:eastAsia="ru-RU"/>
        </w:rPr>
        <w:t>В рамках данного направления в течение всего учебного времени  во всех классах проводится  изучение государственной системы РФ. Младшие школьники на классных часах знакомились с государственными символами РФ. Учащиеся среднего звена участвовали в викторинах на правовую тематику.</w:t>
      </w:r>
    </w:p>
    <w:p w:rsidR="006559B1" w:rsidRPr="001C6519" w:rsidRDefault="006559B1" w:rsidP="008C0012">
      <w:pPr>
        <w:shd w:val="clear" w:color="auto" w:fill="FFFFFF"/>
        <w:spacing w:line="240" w:lineRule="auto"/>
        <w:ind w:firstLine="567"/>
        <w:rPr>
          <w:rFonts w:eastAsia="Times New Roman" w:cs="Times New Roman"/>
          <w:sz w:val="24"/>
          <w:szCs w:val="24"/>
          <w:lang w:eastAsia="ru-RU"/>
        </w:rPr>
      </w:pPr>
      <w:r w:rsidRPr="001C6519">
        <w:rPr>
          <w:rFonts w:eastAsia="Times New Roman" w:cs="Times New Roman"/>
          <w:sz w:val="24"/>
          <w:szCs w:val="24"/>
          <w:lang w:eastAsia="ru-RU"/>
        </w:rPr>
        <w:t>Традиционно в лицее проходит  месячник правовых знаний, в ходе которого были организованы беседы по следующим темам: «Я – гражданин России», «Я и закон».  В  дни Конституции РФ, в 9-11 классах проходят  тематические беседы с приглашением представителей органов местного самоуправления. Учащиеся активно работают  и при этом задают вопросы об устройстве государственной системы.</w:t>
      </w:r>
    </w:p>
    <w:p w:rsidR="006559B1" w:rsidRPr="001C6519" w:rsidRDefault="006559B1" w:rsidP="008C0012">
      <w:pPr>
        <w:shd w:val="clear" w:color="auto" w:fill="FFFFFF"/>
        <w:spacing w:line="240" w:lineRule="auto"/>
        <w:ind w:firstLine="567"/>
        <w:rPr>
          <w:rFonts w:eastAsia="Times New Roman" w:cs="Times New Roman"/>
          <w:sz w:val="24"/>
          <w:szCs w:val="24"/>
          <w:lang w:eastAsia="ru-RU"/>
        </w:rPr>
      </w:pPr>
      <w:r w:rsidRPr="001C6519">
        <w:rPr>
          <w:rFonts w:eastAsia="Times New Roman" w:cs="Times New Roman"/>
          <w:sz w:val="24"/>
          <w:szCs w:val="24"/>
          <w:lang w:eastAsia="ru-RU"/>
        </w:rPr>
        <w:t>Анализ воспитательных планов показал, что в классных коллективах сложились определенные традиции: уроки мужества, день Конституции, Дни воинской славы. В классных коллективах создаются условия для патриотического воспитания, ведется работа по формированию патриотических чувств и сознания на основе исторических ценностей.</w:t>
      </w:r>
    </w:p>
    <w:p w:rsidR="006559B1" w:rsidRPr="001C6519" w:rsidRDefault="006559B1" w:rsidP="008C0012">
      <w:pPr>
        <w:shd w:val="clear" w:color="auto" w:fill="FFFFFF"/>
        <w:spacing w:line="240" w:lineRule="auto"/>
        <w:ind w:firstLine="567"/>
        <w:rPr>
          <w:rFonts w:eastAsia="Times New Roman" w:cs="Times New Roman"/>
          <w:sz w:val="24"/>
          <w:szCs w:val="24"/>
          <w:lang w:eastAsia="ru-RU"/>
        </w:rPr>
      </w:pPr>
      <w:r w:rsidRPr="001C6519">
        <w:rPr>
          <w:rFonts w:eastAsia="Times New Roman" w:cs="Times New Roman"/>
          <w:sz w:val="24"/>
          <w:szCs w:val="24"/>
          <w:lang w:eastAsia="ru-RU"/>
        </w:rPr>
        <w:lastRenderedPageBreak/>
        <w:t>В соответствии с многообразием поставленных задач, которое решает патриотическое воспитание детей и подростков, оно предусматривает сотрудничество с другими ведомствами. Как и в предыдущих годах, отлажена тесная связь с администрацией , с республиканскими детской и юношеской библиотеками, с музеями города.</w:t>
      </w:r>
    </w:p>
    <w:p w:rsidR="006559B1" w:rsidRPr="001C6519" w:rsidRDefault="006559B1" w:rsidP="008C0012">
      <w:pPr>
        <w:shd w:val="clear" w:color="auto" w:fill="FFFFFF"/>
        <w:spacing w:line="240" w:lineRule="auto"/>
        <w:ind w:firstLine="567"/>
        <w:rPr>
          <w:rFonts w:eastAsia="Times New Roman" w:cs="Times New Roman"/>
          <w:sz w:val="24"/>
          <w:szCs w:val="24"/>
          <w:lang w:eastAsia="ru-RU"/>
        </w:rPr>
      </w:pPr>
      <w:r w:rsidRPr="001C6519">
        <w:rPr>
          <w:rFonts w:eastAsia="Times New Roman" w:cs="Times New Roman"/>
          <w:sz w:val="24"/>
          <w:szCs w:val="24"/>
          <w:lang w:eastAsia="ru-RU"/>
        </w:rPr>
        <w:t>В целях решения задач гражданско-патриотического воспитания учащихся, формирования у них гордости за достижения своей страны, в лицее проводятся  мероприятия:</w:t>
      </w:r>
    </w:p>
    <w:p w:rsidR="006559B1" w:rsidRPr="001C6519" w:rsidRDefault="006559B1" w:rsidP="008C0012">
      <w:pPr>
        <w:numPr>
          <w:ilvl w:val="0"/>
          <w:numId w:val="57"/>
        </w:numPr>
        <w:shd w:val="clear" w:color="auto" w:fill="FFFFFF"/>
        <w:spacing w:line="240" w:lineRule="auto"/>
        <w:ind w:left="0" w:firstLine="567"/>
        <w:rPr>
          <w:rFonts w:eastAsia="Times New Roman" w:cs="Times New Roman"/>
          <w:sz w:val="24"/>
          <w:szCs w:val="24"/>
          <w:lang w:eastAsia="ru-RU"/>
        </w:rPr>
      </w:pPr>
      <w:r w:rsidRPr="001C6519">
        <w:rPr>
          <w:rFonts w:eastAsia="Times New Roman" w:cs="Times New Roman"/>
          <w:sz w:val="24"/>
          <w:szCs w:val="24"/>
          <w:lang w:eastAsia="ru-RU"/>
        </w:rPr>
        <w:t> в школьной библиотеке всегда готовится  книжная выставка «Во славу Отечества».  Участники получают  много полезной информации об истории праздника о периоде смутного времени, об освобождении Москвы от польских  захватчиков  и о роли Минина и Пожарского в объединении страны, также ребята проверяют  свои знания в тематической викторине;</w:t>
      </w:r>
    </w:p>
    <w:p w:rsidR="006559B1" w:rsidRPr="001C6519" w:rsidRDefault="006559B1" w:rsidP="008C0012">
      <w:pPr>
        <w:numPr>
          <w:ilvl w:val="0"/>
          <w:numId w:val="57"/>
        </w:numPr>
        <w:shd w:val="clear" w:color="auto" w:fill="FFFFFF"/>
        <w:spacing w:line="240" w:lineRule="auto"/>
        <w:ind w:left="0" w:firstLine="567"/>
        <w:rPr>
          <w:rFonts w:eastAsia="Times New Roman" w:cs="Times New Roman"/>
          <w:sz w:val="24"/>
          <w:szCs w:val="24"/>
          <w:lang w:eastAsia="ru-RU"/>
        </w:rPr>
      </w:pPr>
      <w:r w:rsidRPr="001C6519">
        <w:rPr>
          <w:rFonts w:eastAsia="Times New Roman" w:cs="Times New Roman"/>
          <w:sz w:val="24"/>
          <w:szCs w:val="24"/>
          <w:lang w:eastAsia="ru-RU"/>
        </w:rPr>
        <w:t> Герой Отечеств Во все времена отношение к нему было окружено ореолом патриотизма и славы. 9 декабря в России отмечается День Героев Отечества. В эти дни в нашей школе проходили классные часы, уроки мужества и патриотизма, посвященные героическим страницам истории нашей Родины.</w:t>
      </w:r>
    </w:p>
    <w:p w:rsidR="006559B1" w:rsidRPr="001C6519" w:rsidRDefault="006559B1" w:rsidP="008C0012">
      <w:pPr>
        <w:numPr>
          <w:ilvl w:val="0"/>
          <w:numId w:val="58"/>
        </w:numPr>
        <w:shd w:val="clear" w:color="auto" w:fill="FFFFFF"/>
        <w:spacing w:line="240" w:lineRule="auto"/>
        <w:ind w:left="0" w:firstLine="567"/>
        <w:rPr>
          <w:rFonts w:eastAsia="Times New Roman" w:cs="Times New Roman"/>
          <w:sz w:val="24"/>
          <w:szCs w:val="24"/>
          <w:lang w:eastAsia="ru-RU"/>
        </w:rPr>
      </w:pPr>
      <w:r w:rsidRPr="001C6519">
        <w:rPr>
          <w:rFonts w:eastAsia="Times New Roman" w:cs="Times New Roman"/>
          <w:sz w:val="24"/>
          <w:szCs w:val="24"/>
          <w:lang w:eastAsia="ru-RU"/>
        </w:rPr>
        <w:t>проводятся патриотические часы среди обучающихся 1-9 класса, посвященный Героям России  «Героями не рождаются, героями становятся»;</w:t>
      </w:r>
    </w:p>
    <w:p w:rsidR="006559B1" w:rsidRPr="001C6519" w:rsidRDefault="006559B1" w:rsidP="008C0012">
      <w:pPr>
        <w:numPr>
          <w:ilvl w:val="0"/>
          <w:numId w:val="58"/>
        </w:numPr>
        <w:shd w:val="clear" w:color="auto" w:fill="FFFFFF"/>
        <w:spacing w:line="240" w:lineRule="auto"/>
        <w:ind w:left="0" w:firstLine="567"/>
        <w:rPr>
          <w:rFonts w:eastAsia="Times New Roman" w:cs="Times New Roman"/>
          <w:sz w:val="24"/>
          <w:szCs w:val="24"/>
          <w:lang w:eastAsia="ru-RU"/>
        </w:rPr>
      </w:pPr>
      <w:r w:rsidRPr="001C6519">
        <w:rPr>
          <w:rFonts w:eastAsia="Times New Roman" w:cs="Times New Roman"/>
          <w:sz w:val="24"/>
          <w:szCs w:val="24"/>
          <w:lang w:eastAsia="ru-RU"/>
        </w:rPr>
        <w:t>проведены уроки, посвященные Дню Героев Отечества «Героические страницы истории Отечества». В ходе проведения уроков,  было рассказано об исторических событиях Второй Мировой Войны, были затронуты актуальные темы по воспитанию чувства патриотизма и гордости за своё отечество у подрастающего поколения.  Обучающиеся почтили память всех неизвестных солдат, защищавших отечество, которые ценой своей жизни сберегли Родину, и выразили благодарность и уважение к воинской доблести славе;</w:t>
      </w:r>
    </w:p>
    <w:p w:rsidR="006559B1" w:rsidRPr="001C6519" w:rsidRDefault="006559B1" w:rsidP="008C0012">
      <w:pPr>
        <w:numPr>
          <w:ilvl w:val="0"/>
          <w:numId w:val="58"/>
        </w:numPr>
        <w:shd w:val="clear" w:color="auto" w:fill="FFFFFF"/>
        <w:spacing w:line="240" w:lineRule="auto"/>
        <w:ind w:left="0" w:firstLine="567"/>
        <w:rPr>
          <w:rFonts w:eastAsia="Times New Roman" w:cs="Times New Roman"/>
          <w:sz w:val="24"/>
          <w:szCs w:val="24"/>
          <w:lang w:eastAsia="ru-RU"/>
        </w:rPr>
      </w:pPr>
      <w:r w:rsidRPr="001C6519">
        <w:rPr>
          <w:rFonts w:eastAsia="Times New Roman" w:cs="Times New Roman"/>
          <w:sz w:val="24"/>
          <w:szCs w:val="24"/>
          <w:shd w:val="clear" w:color="auto" w:fill="FFFFFF"/>
          <w:lang w:eastAsia="ru-RU"/>
        </w:rPr>
        <w:t>классные руководители 1-4 класса </w:t>
      </w:r>
      <w:r w:rsidRPr="001C6519">
        <w:rPr>
          <w:rFonts w:eastAsia="Times New Roman" w:cs="Times New Roman"/>
          <w:sz w:val="24"/>
          <w:szCs w:val="24"/>
          <w:lang w:eastAsia="ru-RU"/>
        </w:rPr>
        <w:t>проводят классные часы, посвящённые подвигу юных патриотов России в годы Великой Отечественной войны. На этом классном часу дети говорили о сверстниках времён тех страшных лет.</w:t>
      </w:r>
    </w:p>
    <w:p w:rsidR="006559B1" w:rsidRPr="001C6519" w:rsidRDefault="006559B1" w:rsidP="008C0012">
      <w:pPr>
        <w:numPr>
          <w:ilvl w:val="0"/>
          <w:numId w:val="59"/>
        </w:numPr>
        <w:shd w:val="clear" w:color="auto" w:fill="FFFFFF"/>
        <w:spacing w:line="240" w:lineRule="auto"/>
        <w:ind w:left="0" w:firstLine="567"/>
        <w:rPr>
          <w:rFonts w:eastAsia="Times New Roman" w:cs="Times New Roman"/>
          <w:sz w:val="24"/>
          <w:szCs w:val="24"/>
          <w:lang w:eastAsia="ru-RU"/>
        </w:rPr>
      </w:pPr>
      <w:r w:rsidRPr="001C6519">
        <w:rPr>
          <w:rFonts w:eastAsia="Times New Roman" w:cs="Times New Roman"/>
          <w:sz w:val="24"/>
          <w:szCs w:val="24"/>
          <w:shd w:val="clear" w:color="auto" w:fill="FFFFFF"/>
          <w:lang w:eastAsia="ru-RU"/>
        </w:rPr>
        <w:t>15 февраля в нашей лицее проводится  единый тематический день, посвящённый Дню воина-интернационалиста. </w:t>
      </w:r>
    </w:p>
    <w:p w:rsidR="006559B1" w:rsidRPr="001C6519" w:rsidRDefault="006559B1" w:rsidP="008C0012">
      <w:pPr>
        <w:numPr>
          <w:ilvl w:val="0"/>
          <w:numId w:val="59"/>
        </w:numPr>
        <w:shd w:val="clear" w:color="auto" w:fill="FFFFFF"/>
        <w:spacing w:line="240" w:lineRule="auto"/>
        <w:ind w:left="0" w:firstLine="567"/>
        <w:rPr>
          <w:rFonts w:eastAsia="Times New Roman" w:cs="Times New Roman"/>
          <w:sz w:val="24"/>
          <w:szCs w:val="24"/>
          <w:lang w:eastAsia="ru-RU"/>
        </w:rPr>
      </w:pPr>
      <w:r w:rsidRPr="001C6519">
        <w:rPr>
          <w:rFonts w:eastAsia="Times New Roman" w:cs="Times New Roman"/>
          <w:sz w:val="24"/>
          <w:szCs w:val="24"/>
          <w:shd w:val="clear" w:color="auto" w:fill="FFFFFF"/>
          <w:lang w:eastAsia="ru-RU"/>
        </w:rPr>
        <w:t>Декада Победы. Мероприятия посвященные 9 мая -</w:t>
      </w:r>
      <w:r w:rsidRPr="001C6519">
        <w:rPr>
          <w:rFonts w:eastAsia="Times New Roman" w:cs="Times New Roman"/>
          <w:sz w:val="24"/>
          <w:szCs w:val="24"/>
          <w:lang w:eastAsia="ru-RU"/>
        </w:rPr>
        <w:t xml:space="preserve"> День  Победы в Великой Отечественной войне. </w:t>
      </w:r>
    </w:p>
    <w:p w:rsidR="006559B1" w:rsidRPr="001C6519" w:rsidRDefault="006559B1" w:rsidP="008C0012">
      <w:pPr>
        <w:spacing w:line="240" w:lineRule="auto"/>
        <w:ind w:firstLine="567"/>
        <w:rPr>
          <w:rFonts w:eastAsia="Times New Roman" w:cs="Times New Roman"/>
          <w:sz w:val="24"/>
          <w:szCs w:val="24"/>
        </w:rPr>
      </w:pPr>
      <w:r w:rsidRPr="001C6519">
        <w:rPr>
          <w:rFonts w:eastAsia="Times New Roman" w:cs="Times New Roman"/>
          <w:sz w:val="24"/>
          <w:szCs w:val="24"/>
        </w:rPr>
        <w:t>Прошедшие мероприятия способствуют  формированию патриотизма и активной гражданской позиции обучающихся, сплочению классных  коллективов, касаются  каждого ученика школы, напоминают  детям о смысле слов «Родина», «Отечество», «Защитник». Ведь задача школы - не только дать детям знания, но и воспитать в них глубокое убеждение, что они, являясь гражданами своей страны, должны уметь защищать Отечество и демократические завоевания, любить родину, стать подлинными ее патриотами.</w:t>
      </w:r>
    </w:p>
    <w:p w:rsidR="006559B1" w:rsidRPr="001C6519" w:rsidRDefault="00311788" w:rsidP="008C0012">
      <w:pPr>
        <w:spacing w:line="240" w:lineRule="auto"/>
        <w:ind w:firstLine="567"/>
        <w:rPr>
          <w:rFonts w:eastAsia="Times New Roman" w:cs="Times New Roman"/>
          <w:sz w:val="24"/>
          <w:szCs w:val="24"/>
        </w:rPr>
      </w:pPr>
      <w:hyperlink r:id="rId28" w:history="1">
        <w:r w:rsidR="006559B1" w:rsidRPr="001C6519">
          <w:rPr>
            <w:rFonts w:eastAsia="Times New Roman" w:cs="Times New Roman"/>
            <w:sz w:val="24"/>
            <w:szCs w:val="24"/>
          </w:rPr>
          <w:t>Анализируя работу по гражданско-патриотическому воспитанию  за 2023 год можно сделать следующие выводы:</w:t>
        </w:r>
      </w:hyperlink>
    </w:p>
    <w:p w:rsidR="006559B1" w:rsidRPr="001C6519" w:rsidRDefault="006559B1" w:rsidP="008C0012">
      <w:pPr>
        <w:numPr>
          <w:ilvl w:val="0"/>
          <w:numId w:val="60"/>
        </w:numPr>
        <w:tabs>
          <w:tab w:val="clear" w:pos="720"/>
          <w:tab w:val="num" w:pos="426"/>
        </w:tabs>
        <w:spacing w:line="240" w:lineRule="auto"/>
        <w:ind w:left="567" w:hanging="567"/>
        <w:rPr>
          <w:rFonts w:eastAsia="Times New Roman" w:cs="Times New Roman"/>
          <w:sz w:val="24"/>
          <w:szCs w:val="24"/>
        </w:rPr>
      </w:pPr>
      <w:r w:rsidRPr="001C6519">
        <w:rPr>
          <w:rFonts w:eastAsia="Times New Roman" w:cs="Times New Roman"/>
          <w:sz w:val="24"/>
          <w:szCs w:val="24"/>
        </w:rPr>
        <w:t>В основном поставленные задачи выполнены педагогическим коллективом;</w:t>
      </w:r>
    </w:p>
    <w:p w:rsidR="006559B1" w:rsidRPr="001C6519" w:rsidRDefault="006559B1" w:rsidP="008C0012">
      <w:pPr>
        <w:numPr>
          <w:ilvl w:val="0"/>
          <w:numId w:val="60"/>
        </w:numPr>
        <w:tabs>
          <w:tab w:val="clear" w:pos="720"/>
          <w:tab w:val="num" w:pos="426"/>
        </w:tabs>
        <w:spacing w:line="240" w:lineRule="auto"/>
        <w:ind w:left="567" w:hanging="567"/>
        <w:rPr>
          <w:rFonts w:eastAsia="Times New Roman" w:cs="Times New Roman"/>
          <w:sz w:val="24"/>
          <w:szCs w:val="24"/>
        </w:rPr>
      </w:pPr>
      <w:r w:rsidRPr="001C6519">
        <w:rPr>
          <w:rFonts w:eastAsia="Times New Roman" w:cs="Times New Roman"/>
          <w:sz w:val="24"/>
          <w:szCs w:val="24"/>
        </w:rPr>
        <w:t>В школе создаются условия для духовно-ценностной и практической ориентации обучающихся;</w:t>
      </w:r>
    </w:p>
    <w:p w:rsidR="006559B1" w:rsidRPr="001C6519" w:rsidRDefault="006559B1" w:rsidP="008C0012">
      <w:pPr>
        <w:numPr>
          <w:ilvl w:val="0"/>
          <w:numId w:val="60"/>
        </w:numPr>
        <w:tabs>
          <w:tab w:val="clear" w:pos="720"/>
          <w:tab w:val="num" w:pos="426"/>
        </w:tabs>
        <w:spacing w:line="240" w:lineRule="auto"/>
        <w:ind w:left="567" w:hanging="567"/>
        <w:rPr>
          <w:rFonts w:eastAsia="Times New Roman" w:cs="Times New Roman"/>
          <w:sz w:val="24"/>
          <w:szCs w:val="24"/>
        </w:rPr>
      </w:pPr>
      <w:r w:rsidRPr="001C6519">
        <w:rPr>
          <w:rFonts w:eastAsia="Times New Roman" w:cs="Times New Roman"/>
          <w:sz w:val="24"/>
          <w:szCs w:val="24"/>
        </w:rPr>
        <w:t>Формирование патриотических чувств и гражданственности  происходит в урочное и внеурочное время.</w:t>
      </w:r>
    </w:p>
    <w:p w:rsidR="006559B1" w:rsidRPr="001C6519" w:rsidRDefault="006559B1" w:rsidP="008C0012">
      <w:pPr>
        <w:numPr>
          <w:ilvl w:val="0"/>
          <w:numId w:val="60"/>
        </w:numPr>
        <w:tabs>
          <w:tab w:val="clear" w:pos="720"/>
          <w:tab w:val="num" w:pos="426"/>
        </w:tabs>
        <w:spacing w:line="240" w:lineRule="auto"/>
        <w:ind w:left="567" w:hanging="567"/>
        <w:rPr>
          <w:rFonts w:eastAsia="Times New Roman" w:cs="Times New Roman"/>
          <w:sz w:val="24"/>
          <w:szCs w:val="24"/>
        </w:rPr>
      </w:pPr>
      <w:r w:rsidRPr="001C6519">
        <w:rPr>
          <w:rFonts w:eastAsia="Times New Roman" w:cs="Times New Roman"/>
          <w:sz w:val="24"/>
          <w:szCs w:val="24"/>
        </w:rPr>
        <w:t>Продолжить систематическую, целенаправленную работу среди учащихся по созданию условий для воспитания гражданственности, патриотизма, уважения к правам, свободам и обязанностям человека.</w:t>
      </w:r>
    </w:p>
    <w:p w:rsidR="006559B1" w:rsidRPr="001C6519" w:rsidRDefault="006559B1" w:rsidP="008C0012">
      <w:pPr>
        <w:spacing w:line="240" w:lineRule="auto"/>
        <w:ind w:firstLine="567"/>
        <w:rPr>
          <w:rFonts w:eastAsia="Times New Roman" w:cs="Times New Roman"/>
          <w:sz w:val="24"/>
          <w:szCs w:val="24"/>
        </w:rPr>
      </w:pPr>
      <w:r w:rsidRPr="001C6519">
        <w:rPr>
          <w:rFonts w:eastAsia="Times New Roman" w:cs="Times New Roman"/>
          <w:sz w:val="24"/>
          <w:szCs w:val="24"/>
        </w:rPr>
        <w:t xml:space="preserve">В 2023 году в школе создана первичная ячейка РДДМ </w:t>
      </w:r>
      <w:r w:rsidRPr="001C6519">
        <w:rPr>
          <w:rFonts w:eastAsia="Times New Roman" w:cs="Times New Roman"/>
          <w:b/>
          <w:sz w:val="24"/>
          <w:szCs w:val="24"/>
        </w:rPr>
        <w:t>«Движение первых»</w:t>
      </w:r>
      <w:r w:rsidRPr="001C6519">
        <w:rPr>
          <w:rFonts w:eastAsia="Times New Roman" w:cs="Times New Roman"/>
          <w:sz w:val="24"/>
          <w:szCs w:val="24"/>
        </w:rPr>
        <w:t xml:space="preserve"> (протокол №1 от 30.10.23).  В состав ячейки вошли обучающихся 5-11-х классов. Ответственным за работу первичного школьного отделения РДДМ назначен советник директора по воспитанию председателем была избрана ученица 11 А. Высшим руководящим органом РДДМ «Движение первых» МБОУ «Лицей №23» является Совет первых, куда входят представители, как лицейского самоуправления, а также  участники секций и кружков дополнительного образования.</w:t>
      </w:r>
    </w:p>
    <w:p w:rsidR="006559B1" w:rsidRPr="001C6519" w:rsidRDefault="006559B1" w:rsidP="008C0012">
      <w:pPr>
        <w:spacing w:line="240" w:lineRule="auto"/>
        <w:ind w:firstLine="567"/>
        <w:rPr>
          <w:rFonts w:eastAsia="Times New Roman" w:cs="Times New Roman"/>
          <w:sz w:val="24"/>
          <w:szCs w:val="24"/>
        </w:rPr>
      </w:pPr>
      <w:r w:rsidRPr="001C6519">
        <w:rPr>
          <w:rFonts w:eastAsia="Times New Roman" w:cs="Times New Roman"/>
          <w:sz w:val="24"/>
          <w:szCs w:val="24"/>
        </w:rPr>
        <w:lastRenderedPageBreak/>
        <w:t>Деятельность первичного отделения осуществляется в рамках инвариантного модуля рабочей программы воспитания «Самоуправление». Конкретные воспитательные события, дела и мероприятия отделения конкретизированы в календарном плане воспитательной работы.</w:t>
      </w:r>
      <w:r w:rsidRPr="001C6519">
        <w:rPr>
          <w:rFonts w:eastAsia="Calibri" w:cs="Times New Roman"/>
          <w:sz w:val="22"/>
        </w:rPr>
        <w:t xml:space="preserve"> </w:t>
      </w:r>
      <w:r w:rsidRPr="001C6519">
        <w:rPr>
          <w:rFonts w:eastAsia="Times New Roman" w:cs="Times New Roman"/>
          <w:sz w:val="24"/>
          <w:szCs w:val="24"/>
        </w:rPr>
        <w:t>В нашем лицее школьное ученическое самоуправление охватывает учащихся 5-11 классов. Школьной детской организации «Цвет Солнца».</w:t>
      </w:r>
    </w:p>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Поддержка детского самоуправления в МБОУ «Лицей №23»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поэтому включили модуль «Самоуправление». Школьное самоуправление делает подростков активными участниками школьной жизни, и, реально участвуя в выработке и принятии решений, подростки приобретают практические навыки, необходимые в их будущей «взрослой» жизни, у них вырабатывается активная гражданская позиция.</w:t>
      </w:r>
    </w:p>
    <w:p w:rsidR="006559B1" w:rsidRPr="001C6519" w:rsidRDefault="006559B1" w:rsidP="003E4F61">
      <w:pPr>
        <w:spacing w:line="240" w:lineRule="auto"/>
        <w:rPr>
          <w:rFonts w:eastAsia="Times New Roman" w:cs="Times New Roman"/>
          <w:sz w:val="24"/>
          <w:szCs w:val="24"/>
        </w:rPr>
      </w:pPr>
      <w:r w:rsidRPr="001C6519">
        <w:rPr>
          <w:rFonts w:eastAsia="Times New Roman" w:cs="Times New Roman"/>
          <w:b/>
          <w:bCs/>
          <w:sz w:val="24"/>
          <w:szCs w:val="24"/>
        </w:rPr>
        <w:t>Детское самоуправление осуществляется</w:t>
      </w:r>
      <w:r w:rsidRPr="001C6519">
        <w:rPr>
          <w:rFonts w:eastAsia="Times New Roman" w:cs="Times New Roman"/>
          <w:bCs/>
          <w:sz w:val="24"/>
          <w:szCs w:val="24"/>
        </w:rPr>
        <w:t>:</w:t>
      </w:r>
    </w:p>
    <w:p w:rsidR="006559B1" w:rsidRPr="001C6519" w:rsidRDefault="006559B1" w:rsidP="003E4F61">
      <w:pPr>
        <w:numPr>
          <w:ilvl w:val="0"/>
          <w:numId w:val="13"/>
        </w:numPr>
        <w:spacing w:line="240" w:lineRule="auto"/>
        <w:jc w:val="left"/>
        <w:rPr>
          <w:rFonts w:eastAsia="Times New Roman" w:cs="Times New Roman"/>
          <w:sz w:val="24"/>
          <w:szCs w:val="24"/>
        </w:rPr>
      </w:pPr>
      <w:r w:rsidRPr="001C6519">
        <w:rPr>
          <w:rFonts w:eastAsia="Times New Roman" w:cs="Times New Roman"/>
          <w:bCs/>
          <w:sz w:val="24"/>
          <w:szCs w:val="24"/>
        </w:rPr>
        <w:t xml:space="preserve">на уровне ОУ </w:t>
      </w:r>
      <w:r w:rsidRPr="001C6519">
        <w:rPr>
          <w:rFonts w:eastAsia="Times New Roman" w:cs="Times New Roman"/>
          <w:sz w:val="24"/>
          <w:szCs w:val="24"/>
        </w:rPr>
        <w:t xml:space="preserve">- </w:t>
      </w:r>
      <w:r w:rsidRPr="001C6519">
        <w:rPr>
          <w:rFonts w:eastAsia="Times New Roman" w:cs="Times New Roman"/>
          <w:bCs/>
          <w:iCs/>
          <w:sz w:val="24"/>
          <w:szCs w:val="24"/>
        </w:rPr>
        <w:t>через работу школьного актива, через деятельность по организации общешкольных творческих дел;</w:t>
      </w:r>
    </w:p>
    <w:p w:rsidR="006559B1" w:rsidRPr="001C6519" w:rsidRDefault="006559B1" w:rsidP="003E4F61">
      <w:pPr>
        <w:numPr>
          <w:ilvl w:val="0"/>
          <w:numId w:val="13"/>
        </w:numPr>
        <w:spacing w:line="240" w:lineRule="auto"/>
        <w:jc w:val="left"/>
        <w:rPr>
          <w:rFonts w:eastAsia="Times New Roman" w:cs="Times New Roman"/>
          <w:sz w:val="24"/>
          <w:szCs w:val="24"/>
        </w:rPr>
      </w:pPr>
      <w:r w:rsidRPr="001C6519">
        <w:rPr>
          <w:rFonts w:eastAsia="Times New Roman" w:cs="Times New Roman"/>
          <w:bCs/>
          <w:sz w:val="24"/>
          <w:szCs w:val="24"/>
        </w:rPr>
        <w:t xml:space="preserve">на уровне классов </w:t>
      </w:r>
      <w:r w:rsidRPr="001C6519">
        <w:rPr>
          <w:rFonts w:eastAsia="Times New Roman" w:cs="Times New Roman"/>
          <w:sz w:val="24"/>
          <w:szCs w:val="24"/>
        </w:rPr>
        <w:t xml:space="preserve">- </w:t>
      </w:r>
      <w:r w:rsidRPr="001C6519">
        <w:rPr>
          <w:rFonts w:eastAsia="Times New Roman" w:cs="Times New Roman"/>
          <w:bCs/>
          <w:iCs/>
          <w:sz w:val="24"/>
          <w:szCs w:val="24"/>
        </w:rPr>
        <w:t xml:space="preserve">через деятельность выборных по инициативе обучающихся класса лидеров; через деятельность выборных органов самоуправления; </w:t>
      </w:r>
    </w:p>
    <w:p w:rsidR="006559B1" w:rsidRPr="001C6519" w:rsidRDefault="006559B1" w:rsidP="003E4F61">
      <w:pPr>
        <w:numPr>
          <w:ilvl w:val="0"/>
          <w:numId w:val="13"/>
        </w:numPr>
        <w:spacing w:line="240" w:lineRule="auto"/>
        <w:jc w:val="left"/>
        <w:rPr>
          <w:rFonts w:eastAsia="Times New Roman" w:cs="Times New Roman"/>
          <w:sz w:val="24"/>
          <w:szCs w:val="24"/>
        </w:rPr>
      </w:pPr>
      <w:r w:rsidRPr="001C6519">
        <w:rPr>
          <w:rFonts w:eastAsia="Times New Roman" w:cs="Times New Roman"/>
          <w:bCs/>
          <w:sz w:val="24"/>
          <w:szCs w:val="24"/>
        </w:rPr>
        <w:t>на индивидуальном уровне</w:t>
      </w:r>
      <w:r w:rsidRPr="001C6519">
        <w:rPr>
          <w:rFonts w:eastAsia="Times New Roman" w:cs="Times New Roman"/>
          <w:bCs/>
          <w:sz w:val="24"/>
          <w:szCs w:val="24"/>
          <w:u w:val="single"/>
        </w:rPr>
        <w:t xml:space="preserve"> </w:t>
      </w:r>
      <w:r w:rsidRPr="001C6519">
        <w:rPr>
          <w:rFonts w:eastAsia="Times New Roman" w:cs="Times New Roman"/>
          <w:sz w:val="24"/>
          <w:szCs w:val="24"/>
        </w:rPr>
        <w:t xml:space="preserve">- </w:t>
      </w:r>
      <w:r w:rsidRPr="001C6519">
        <w:rPr>
          <w:rFonts w:eastAsia="Times New Roman" w:cs="Times New Roman"/>
          <w:bCs/>
          <w:iCs/>
          <w:sz w:val="24"/>
          <w:szCs w:val="24"/>
        </w:rPr>
        <w:t xml:space="preserve">через вовлечение обучающихся в проведение и анализ общешкольных, внутриклассных дел; через реализацию обучающимися, взявшими на себя соответствующую роль, функцию, ответственность и т.п. </w:t>
      </w:r>
    </w:p>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На базе Лицея для поддержания общего порядка, выполнения требований Устава лицея со стороны всех участников образовательно-воспитательного процесса действуют подразделения «</w:t>
      </w:r>
      <w:r w:rsidRPr="001C6519">
        <w:rPr>
          <w:rFonts w:eastAsia="Times New Roman" w:cs="Times New Roman"/>
          <w:sz w:val="24"/>
          <w:szCs w:val="24"/>
          <w:lang w:val="en-US"/>
        </w:rPr>
        <w:t>SMS</w:t>
      </w:r>
      <w:r w:rsidRPr="001C6519">
        <w:rPr>
          <w:rFonts w:eastAsia="Times New Roman" w:cs="Times New Roman"/>
          <w:sz w:val="24"/>
          <w:szCs w:val="24"/>
        </w:rPr>
        <w:t>-дети», «Юный инспектор движения», правоохранительный отряд «Щит и меч», «Юнармия», «Дружина юных пожарных».</w:t>
      </w:r>
    </w:p>
    <w:p w:rsidR="006559B1" w:rsidRPr="001C6519" w:rsidRDefault="006559B1" w:rsidP="003E4F61">
      <w:pPr>
        <w:spacing w:line="240" w:lineRule="auto"/>
        <w:rPr>
          <w:rFonts w:eastAsia="Times New Roman" w:cs="Times New Roman"/>
          <w:b/>
          <w:sz w:val="24"/>
          <w:szCs w:val="24"/>
        </w:rPr>
      </w:pPr>
      <w:r w:rsidRPr="001C6519">
        <w:rPr>
          <w:rFonts w:eastAsia="Times New Roman" w:cs="Times New Roman"/>
          <w:sz w:val="24"/>
          <w:szCs w:val="24"/>
        </w:rPr>
        <w:t>В апреле на районном этапе республиканского конкурса «Лидер года» ученица 10А заняла 3 место.</w:t>
      </w:r>
    </w:p>
    <w:p w:rsidR="006559B1" w:rsidRPr="001C6519" w:rsidRDefault="006559B1" w:rsidP="003E4F61">
      <w:pPr>
        <w:spacing w:line="240" w:lineRule="auto"/>
        <w:rPr>
          <w:rFonts w:eastAsia="Times New Roman" w:cs="Times New Roman"/>
          <w:sz w:val="24"/>
          <w:szCs w:val="24"/>
        </w:rPr>
      </w:pPr>
    </w:p>
    <w:p w:rsidR="006559B1" w:rsidRPr="001C6519" w:rsidRDefault="006559B1" w:rsidP="003E4F61">
      <w:pPr>
        <w:spacing w:line="240" w:lineRule="auto"/>
        <w:jc w:val="center"/>
        <w:rPr>
          <w:rFonts w:eastAsia="Times New Roman" w:cs="Times New Roman"/>
          <w:b/>
          <w:sz w:val="24"/>
          <w:szCs w:val="24"/>
        </w:rPr>
      </w:pPr>
      <w:r w:rsidRPr="001C6519">
        <w:rPr>
          <w:rFonts w:eastAsia="Times New Roman" w:cs="Times New Roman"/>
          <w:b/>
          <w:sz w:val="24"/>
          <w:szCs w:val="24"/>
        </w:rPr>
        <w:t>Отчет деятельности детского самоуправления</w:t>
      </w:r>
    </w:p>
    <w:p w:rsidR="006559B1" w:rsidRPr="001C6519" w:rsidRDefault="006559B1" w:rsidP="003E4F61">
      <w:pPr>
        <w:spacing w:line="240" w:lineRule="auto"/>
        <w:jc w:val="center"/>
        <w:rPr>
          <w:rFonts w:eastAsia="Times New Roman" w:cs="Times New Roman"/>
          <w:b/>
          <w:sz w:val="24"/>
          <w:szCs w:val="24"/>
        </w:rPr>
      </w:pPr>
      <w:r w:rsidRPr="001C6519">
        <w:rPr>
          <w:rFonts w:eastAsia="Times New Roman" w:cs="Times New Roman"/>
          <w:b/>
          <w:sz w:val="24"/>
          <w:szCs w:val="24"/>
        </w:rPr>
        <w:t>МБОУ «Лицей №23» за 2023  год</w:t>
      </w:r>
    </w:p>
    <w:tbl>
      <w:tblPr>
        <w:tblW w:w="9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699"/>
        <w:gridCol w:w="4519"/>
        <w:gridCol w:w="1656"/>
        <w:gridCol w:w="2654"/>
      </w:tblGrid>
      <w:tr w:rsidR="006559B1" w:rsidRPr="001C6519" w:rsidTr="006559B1">
        <w:trPr>
          <w:jc w:val="center"/>
        </w:trPr>
        <w:tc>
          <w:tcPr>
            <w:tcW w:w="699"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b/>
                <w:sz w:val="24"/>
                <w:szCs w:val="24"/>
              </w:rPr>
            </w:pPr>
            <w:r w:rsidRPr="001C6519">
              <w:rPr>
                <w:rFonts w:eastAsia="Times New Roman" w:cs="Times New Roman"/>
                <w:b/>
                <w:sz w:val="24"/>
                <w:szCs w:val="24"/>
              </w:rPr>
              <w:t>№</w:t>
            </w:r>
          </w:p>
        </w:tc>
        <w:tc>
          <w:tcPr>
            <w:tcW w:w="4519"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b/>
                <w:sz w:val="24"/>
                <w:szCs w:val="24"/>
              </w:rPr>
            </w:pPr>
            <w:r w:rsidRPr="001C6519">
              <w:rPr>
                <w:rFonts w:eastAsia="Times New Roman" w:cs="Times New Roman"/>
                <w:b/>
                <w:sz w:val="24"/>
                <w:szCs w:val="24"/>
              </w:rPr>
              <w:t>Мероприятие</w:t>
            </w:r>
          </w:p>
        </w:tc>
        <w:tc>
          <w:tcPr>
            <w:tcW w:w="1656"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b/>
                <w:sz w:val="24"/>
                <w:szCs w:val="24"/>
              </w:rPr>
            </w:pPr>
            <w:r w:rsidRPr="001C6519">
              <w:rPr>
                <w:rFonts w:eastAsia="Times New Roman" w:cs="Times New Roman"/>
                <w:b/>
                <w:sz w:val="24"/>
                <w:szCs w:val="24"/>
              </w:rPr>
              <w:t xml:space="preserve">Дата </w:t>
            </w:r>
          </w:p>
        </w:tc>
        <w:tc>
          <w:tcPr>
            <w:tcW w:w="2654"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b/>
                <w:sz w:val="24"/>
                <w:szCs w:val="24"/>
              </w:rPr>
            </w:pPr>
            <w:r w:rsidRPr="001C6519">
              <w:rPr>
                <w:rFonts w:eastAsia="Times New Roman" w:cs="Times New Roman"/>
                <w:b/>
                <w:sz w:val="24"/>
                <w:szCs w:val="24"/>
              </w:rPr>
              <w:t xml:space="preserve">Место </w:t>
            </w:r>
          </w:p>
        </w:tc>
      </w:tr>
      <w:tr w:rsidR="006559B1" w:rsidRPr="001C6519" w:rsidTr="006559B1">
        <w:trPr>
          <w:jc w:val="center"/>
        </w:trPr>
        <w:tc>
          <w:tcPr>
            <w:tcW w:w="699"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1</w:t>
            </w:r>
          </w:p>
        </w:tc>
        <w:tc>
          <w:tcPr>
            <w:tcW w:w="4519"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Операция «Кормушка»</w:t>
            </w:r>
          </w:p>
        </w:tc>
        <w:tc>
          <w:tcPr>
            <w:tcW w:w="1656"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2 декада января 2023</w:t>
            </w:r>
          </w:p>
        </w:tc>
        <w:tc>
          <w:tcPr>
            <w:tcW w:w="2654"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МБОУ «Лицей №23»,  1-5 классы</w:t>
            </w:r>
          </w:p>
        </w:tc>
      </w:tr>
      <w:tr w:rsidR="006559B1" w:rsidRPr="001C6519" w:rsidTr="006559B1">
        <w:trPr>
          <w:jc w:val="center"/>
        </w:trPr>
        <w:tc>
          <w:tcPr>
            <w:tcW w:w="699"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2</w:t>
            </w:r>
          </w:p>
        </w:tc>
        <w:tc>
          <w:tcPr>
            <w:tcW w:w="4519"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День Дружбы</w:t>
            </w:r>
          </w:p>
        </w:tc>
        <w:tc>
          <w:tcPr>
            <w:tcW w:w="1656"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10.02-15.02.2023</w:t>
            </w:r>
          </w:p>
        </w:tc>
        <w:tc>
          <w:tcPr>
            <w:tcW w:w="2654"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МБОУ «Лицей №23», 1-11 классы</w:t>
            </w:r>
          </w:p>
        </w:tc>
      </w:tr>
      <w:tr w:rsidR="006559B1" w:rsidRPr="001C6519" w:rsidTr="006559B1">
        <w:trPr>
          <w:jc w:val="center"/>
        </w:trPr>
        <w:tc>
          <w:tcPr>
            <w:tcW w:w="699"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3</w:t>
            </w:r>
          </w:p>
        </w:tc>
        <w:tc>
          <w:tcPr>
            <w:tcW w:w="4519"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Конкурс смотра строя и патриотической песни.</w:t>
            </w:r>
          </w:p>
        </w:tc>
        <w:tc>
          <w:tcPr>
            <w:tcW w:w="1656"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20-22.03.2023</w:t>
            </w:r>
          </w:p>
        </w:tc>
        <w:tc>
          <w:tcPr>
            <w:tcW w:w="2654"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МБОУ «Лицей №23», 1-8 классы</w:t>
            </w:r>
          </w:p>
        </w:tc>
      </w:tr>
      <w:tr w:rsidR="006559B1" w:rsidRPr="001C6519" w:rsidTr="006559B1">
        <w:trPr>
          <w:jc w:val="center"/>
        </w:trPr>
        <w:tc>
          <w:tcPr>
            <w:tcW w:w="699"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4</w:t>
            </w:r>
          </w:p>
        </w:tc>
        <w:tc>
          <w:tcPr>
            <w:tcW w:w="4519"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Международный женский день</w:t>
            </w:r>
          </w:p>
        </w:tc>
        <w:tc>
          <w:tcPr>
            <w:tcW w:w="1656"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07.03.2023</w:t>
            </w:r>
          </w:p>
        </w:tc>
        <w:tc>
          <w:tcPr>
            <w:tcW w:w="2654"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МБОУ «Лицей №23», 20 человек</w:t>
            </w:r>
          </w:p>
        </w:tc>
      </w:tr>
      <w:tr w:rsidR="006559B1" w:rsidRPr="001C6519" w:rsidTr="006559B1">
        <w:trPr>
          <w:jc w:val="center"/>
        </w:trPr>
        <w:tc>
          <w:tcPr>
            <w:tcW w:w="699"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5</w:t>
            </w:r>
          </w:p>
        </w:tc>
        <w:tc>
          <w:tcPr>
            <w:tcW w:w="4519"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 xml:space="preserve">Масленица </w:t>
            </w:r>
          </w:p>
        </w:tc>
        <w:tc>
          <w:tcPr>
            <w:tcW w:w="1656"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21.03.2023</w:t>
            </w:r>
          </w:p>
        </w:tc>
        <w:tc>
          <w:tcPr>
            <w:tcW w:w="2654"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МБОУ «Лицей №23»</w:t>
            </w:r>
          </w:p>
        </w:tc>
      </w:tr>
      <w:tr w:rsidR="006559B1" w:rsidRPr="001C6519" w:rsidTr="006559B1">
        <w:trPr>
          <w:jc w:val="center"/>
        </w:trPr>
        <w:tc>
          <w:tcPr>
            <w:tcW w:w="699"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6</w:t>
            </w:r>
          </w:p>
        </w:tc>
        <w:tc>
          <w:tcPr>
            <w:tcW w:w="4519"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Международный день Навруз</w:t>
            </w:r>
          </w:p>
        </w:tc>
        <w:tc>
          <w:tcPr>
            <w:tcW w:w="1656"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21.03.2023</w:t>
            </w:r>
          </w:p>
        </w:tc>
        <w:tc>
          <w:tcPr>
            <w:tcW w:w="2654"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МБОУ «Лицей №23»</w:t>
            </w:r>
          </w:p>
        </w:tc>
      </w:tr>
      <w:tr w:rsidR="006559B1" w:rsidRPr="001C6519" w:rsidTr="006559B1">
        <w:trPr>
          <w:jc w:val="center"/>
        </w:trPr>
        <w:tc>
          <w:tcPr>
            <w:tcW w:w="699"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7</w:t>
            </w:r>
          </w:p>
        </w:tc>
        <w:tc>
          <w:tcPr>
            <w:tcW w:w="4519"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 xml:space="preserve">Сбор макулатуры </w:t>
            </w:r>
          </w:p>
        </w:tc>
        <w:tc>
          <w:tcPr>
            <w:tcW w:w="1656"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01.04-02.04.2023</w:t>
            </w:r>
          </w:p>
        </w:tc>
        <w:tc>
          <w:tcPr>
            <w:tcW w:w="2654"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МБОУ «Лицей №23»</w:t>
            </w:r>
          </w:p>
        </w:tc>
      </w:tr>
      <w:tr w:rsidR="006559B1" w:rsidRPr="001C6519" w:rsidTr="006559B1">
        <w:trPr>
          <w:jc w:val="center"/>
        </w:trPr>
        <w:tc>
          <w:tcPr>
            <w:tcW w:w="699"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8</w:t>
            </w:r>
          </w:p>
        </w:tc>
        <w:tc>
          <w:tcPr>
            <w:tcW w:w="4519"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Форум «Первые. Татарстан»</w:t>
            </w:r>
          </w:p>
        </w:tc>
        <w:tc>
          <w:tcPr>
            <w:tcW w:w="1656"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Апрель 2023</w:t>
            </w:r>
          </w:p>
        </w:tc>
        <w:tc>
          <w:tcPr>
            <w:tcW w:w="2654"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10а</w:t>
            </w:r>
          </w:p>
        </w:tc>
      </w:tr>
      <w:tr w:rsidR="006559B1" w:rsidRPr="001C6519" w:rsidTr="006559B1">
        <w:trPr>
          <w:jc w:val="center"/>
        </w:trPr>
        <w:tc>
          <w:tcPr>
            <w:tcW w:w="699"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9</w:t>
            </w:r>
          </w:p>
        </w:tc>
        <w:tc>
          <w:tcPr>
            <w:tcW w:w="4519"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Декада Победы</w:t>
            </w:r>
          </w:p>
        </w:tc>
        <w:tc>
          <w:tcPr>
            <w:tcW w:w="1656"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1-10.05.2023</w:t>
            </w:r>
          </w:p>
        </w:tc>
        <w:tc>
          <w:tcPr>
            <w:tcW w:w="2654"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МБОУ «Лицей №23»</w:t>
            </w:r>
          </w:p>
        </w:tc>
      </w:tr>
      <w:tr w:rsidR="006559B1" w:rsidRPr="001C6519" w:rsidTr="006559B1">
        <w:trPr>
          <w:jc w:val="center"/>
        </w:trPr>
        <w:tc>
          <w:tcPr>
            <w:tcW w:w="699"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lastRenderedPageBreak/>
              <w:t>10</w:t>
            </w:r>
          </w:p>
        </w:tc>
        <w:tc>
          <w:tcPr>
            <w:tcW w:w="4519"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Конкурс Лидер года</w:t>
            </w:r>
          </w:p>
        </w:tc>
        <w:tc>
          <w:tcPr>
            <w:tcW w:w="1656"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Апрель-май 2023</w:t>
            </w:r>
          </w:p>
        </w:tc>
        <w:tc>
          <w:tcPr>
            <w:tcW w:w="2654"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3 место в районном этапе. Участник –10а</w:t>
            </w:r>
          </w:p>
        </w:tc>
      </w:tr>
      <w:tr w:rsidR="006559B1" w:rsidRPr="001C6519" w:rsidTr="006559B1">
        <w:trPr>
          <w:jc w:val="center"/>
        </w:trPr>
        <w:tc>
          <w:tcPr>
            <w:tcW w:w="699"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11</w:t>
            </w:r>
          </w:p>
        </w:tc>
        <w:tc>
          <w:tcPr>
            <w:tcW w:w="4519"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Весенняя ярмарка добра</w:t>
            </w:r>
          </w:p>
        </w:tc>
        <w:tc>
          <w:tcPr>
            <w:tcW w:w="1656"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18.05.2023</w:t>
            </w:r>
          </w:p>
        </w:tc>
        <w:tc>
          <w:tcPr>
            <w:tcW w:w="2654"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МБОУ «Лицей №23»</w:t>
            </w:r>
          </w:p>
        </w:tc>
      </w:tr>
      <w:tr w:rsidR="006559B1" w:rsidRPr="001C6519" w:rsidTr="006559B1">
        <w:trPr>
          <w:jc w:val="center"/>
        </w:trPr>
        <w:tc>
          <w:tcPr>
            <w:tcW w:w="699"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12</w:t>
            </w:r>
          </w:p>
        </w:tc>
        <w:tc>
          <w:tcPr>
            <w:tcW w:w="4519"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«Звездный дождь»</w:t>
            </w:r>
          </w:p>
        </w:tc>
        <w:tc>
          <w:tcPr>
            <w:tcW w:w="1656"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15-20.05.2023</w:t>
            </w:r>
          </w:p>
        </w:tc>
        <w:tc>
          <w:tcPr>
            <w:tcW w:w="2654"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МБОУ «Лицей №23»</w:t>
            </w:r>
          </w:p>
        </w:tc>
      </w:tr>
      <w:tr w:rsidR="006559B1" w:rsidRPr="001C6519" w:rsidTr="006559B1">
        <w:trPr>
          <w:jc w:val="center"/>
        </w:trPr>
        <w:tc>
          <w:tcPr>
            <w:tcW w:w="699"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13</w:t>
            </w:r>
          </w:p>
        </w:tc>
        <w:tc>
          <w:tcPr>
            <w:tcW w:w="4519"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Работа пришкольного лагеря “Ромашка”</w:t>
            </w:r>
          </w:p>
        </w:tc>
        <w:tc>
          <w:tcPr>
            <w:tcW w:w="1656"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29.05.2023-27.06.2023</w:t>
            </w:r>
          </w:p>
        </w:tc>
        <w:tc>
          <w:tcPr>
            <w:tcW w:w="2654"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МБОУ «Лицей №23»</w:t>
            </w:r>
          </w:p>
        </w:tc>
      </w:tr>
      <w:tr w:rsidR="006559B1" w:rsidRPr="001C6519" w:rsidTr="006559B1">
        <w:trPr>
          <w:jc w:val="center"/>
        </w:trPr>
        <w:tc>
          <w:tcPr>
            <w:tcW w:w="699"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14</w:t>
            </w:r>
          </w:p>
        </w:tc>
        <w:tc>
          <w:tcPr>
            <w:tcW w:w="4519"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Месячник профилактики нарколизации</w:t>
            </w:r>
          </w:p>
        </w:tc>
        <w:tc>
          <w:tcPr>
            <w:tcW w:w="1656"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08.06.24.06.</w:t>
            </w:r>
          </w:p>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2023</w:t>
            </w:r>
          </w:p>
        </w:tc>
        <w:tc>
          <w:tcPr>
            <w:tcW w:w="2654"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МБОУ «Лицей №23»</w:t>
            </w:r>
          </w:p>
        </w:tc>
      </w:tr>
      <w:tr w:rsidR="006559B1" w:rsidRPr="001C6519" w:rsidTr="006559B1">
        <w:trPr>
          <w:jc w:val="center"/>
        </w:trPr>
        <w:tc>
          <w:tcPr>
            <w:tcW w:w="699"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15</w:t>
            </w:r>
          </w:p>
        </w:tc>
        <w:tc>
          <w:tcPr>
            <w:tcW w:w="4519"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Организация «Дня Знаний»</w:t>
            </w:r>
          </w:p>
        </w:tc>
        <w:tc>
          <w:tcPr>
            <w:tcW w:w="1656"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01.09.2023</w:t>
            </w:r>
          </w:p>
        </w:tc>
        <w:tc>
          <w:tcPr>
            <w:tcW w:w="2654"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МБОУ «Лицей №23»</w:t>
            </w:r>
          </w:p>
        </w:tc>
      </w:tr>
      <w:tr w:rsidR="006559B1" w:rsidRPr="001C6519" w:rsidTr="006559B1">
        <w:trPr>
          <w:jc w:val="center"/>
        </w:trPr>
        <w:tc>
          <w:tcPr>
            <w:tcW w:w="699"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16</w:t>
            </w:r>
          </w:p>
        </w:tc>
        <w:tc>
          <w:tcPr>
            <w:tcW w:w="4519"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 xml:space="preserve">Сбор макулатуры </w:t>
            </w:r>
          </w:p>
        </w:tc>
        <w:tc>
          <w:tcPr>
            <w:tcW w:w="1656"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09.09-10.09.2023</w:t>
            </w:r>
          </w:p>
        </w:tc>
        <w:tc>
          <w:tcPr>
            <w:tcW w:w="2654"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МБОУ «Лицей №23»</w:t>
            </w:r>
          </w:p>
        </w:tc>
      </w:tr>
      <w:tr w:rsidR="006559B1" w:rsidRPr="001C6519" w:rsidTr="006559B1">
        <w:trPr>
          <w:jc w:val="center"/>
        </w:trPr>
        <w:tc>
          <w:tcPr>
            <w:tcW w:w="699"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17</w:t>
            </w:r>
          </w:p>
        </w:tc>
        <w:tc>
          <w:tcPr>
            <w:tcW w:w="4519"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 xml:space="preserve">День лицеиста </w:t>
            </w:r>
          </w:p>
        </w:tc>
        <w:tc>
          <w:tcPr>
            <w:tcW w:w="1656"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16.09.2023</w:t>
            </w:r>
          </w:p>
        </w:tc>
        <w:tc>
          <w:tcPr>
            <w:tcW w:w="2654"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МБОУ «Лицей №23»</w:t>
            </w:r>
          </w:p>
        </w:tc>
      </w:tr>
      <w:tr w:rsidR="006559B1" w:rsidRPr="001C6519" w:rsidTr="006559B1">
        <w:trPr>
          <w:jc w:val="center"/>
        </w:trPr>
        <w:tc>
          <w:tcPr>
            <w:tcW w:w="699"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18</w:t>
            </w:r>
          </w:p>
        </w:tc>
        <w:tc>
          <w:tcPr>
            <w:tcW w:w="4519"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Осенняя ярмарка добра</w:t>
            </w:r>
          </w:p>
        </w:tc>
        <w:tc>
          <w:tcPr>
            <w:tcW w:w="1656"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12-20.09.2023</w:t>
            </w:r>
          </w:p>
        </w:tc>
        <w:tc>
          <w:tcPr>
            <w:tcW w:w="2654"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МБОУ «Лицей №23»</w:t>
            </w:r>
          </w:p>
        </w:tc>
      </w:tr>
      <w:tr w:rsidR="006559B1" w:rsidRPr="001C6519" w:rsidTr="006559B1">
        <w:trPr>
          <w:jc w:val="center"/>
        </w:trPr>
        <w:tc>
          <w:tcPr>
            <w:tcW w:w="699"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19</w:t>
            </w:r>
          </w:p>
        </w:tc>
        <w:tc>
          <w:tcPr>
            <w:tcW w:w="4519"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День учителя</w:t>
            </w:r>
          </w:p>
        </w:tc>
        <w:tc>
          <w:tcPr>
            <w:tcW w:w="1656"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05.10.2023</w:t>
            </w:r>
          </w:p>
        </w:tc>
        <w:tc>
          <w:tcPr>
            <w:tcW w:w="2654"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МБОУ «Лицей №23»</w:t>
            </w:r>
          </w:p>
        </w:tc>
      </w:tr>
      <w:tr w:rsidR="006559B1" w:rsidRPr="001C6519" w:rsidTr="006559B1">
        <w:trPr>
          <w:jc w:val="center"/>
        </w:trPr>
        <w:tc>
          <w:tcPr>
            <w:tcW w:w="699"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20</w:t>
            </w:r>
          </w:p>
        </w:tc>
        <w:tc>
          <w:tcPr>
            <w:tcW w:w="4519"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День повара</w:t>
            </w:r>
          </w:p>
        </w:tc>
        <w:tc>
          <w:tcPr>
            <w:tcW w:w="1656"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20.10.2023</w:t>
            </w:r>
          </w:p>
        </w:tc>
        <w:tc>
          <w:tcPr>
            <w:tcW w:w="2654"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МБОУ «Лицей №23»</w:t>
            </w:r>
          </w:p>
        </w:tc>
      </w:tr>
      <w:tr w:rsidR="006559B1" w:rsidRPr="001C6519" w:rsidTr="006559B1">
        <w:trPr>
          <w:jc w:val="center"/>
        </w:trPr>
        <w:tc>
          <w:tcPr>
            <w:tcW w:w="699"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21</w:t>
            </w:r>
          </w:p>
        </w:tc>
        <w:tc>
          <w:tcPr>
            <w:tcW w:w="4519"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Посещение Республиканского Дома ребенка</w:t>
            </w:r>
          </w:p>
        </w:tc>
        <w:tc>
          <w:tcPr>
            <w:tcW w:w="1656"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22.10.2023</w:t>
            </w:r>
          </w:p>
        </w:tc>
        <w:tc>
          <w:tcPr>
            <w:tcW w:w="2654"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ГКУЗ «Республиканский дом ребенка специализированный», Ямашева, 88а.</w:t>
            </w:r>
          </w:p>
        </w:tc>
      </w:tr>
      <w:tr w:rsidR="006559B1" w:rsidRPr="001C6519" w:rsidTr="006559B1">
        <w:trPr>
          <w:jc w:val="center"/>
        </w:trPr>
        <w:tc>
          <w:tcPr>
            <w:tcW w:w="699"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22</w:t>
            </w:r>
          </w:p>
        </w:tc>
        <w:tc>
          <w:tcPr>
            <w:tcW w:w="4519"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Участие в районном этапе республиканского конкурса рисунков и видеороликов «Буду бдительным на льду и на воде»</w:t>
            </w:r>
          </w:p>
        </w:tc>
        <w:tc>
          <w:tcPr>
            <w:tcW w:w="1656"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ноябрь 2023</w:t>
            </w:r>
          </w:p>
        </w:tc>
        <w:tc>
          <w:tcPr>
            <w:tcW w:w="2654"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Отдел образования Авиастроительного и Ново-Савиновского районов</w:t>
            </w:r>
          </w:p>
        </w:tc>
      </w:tr>
      <w:tr w:rsidR="006559B1" w:rsidRPr="001C6519" w:rsidTr="006559B1">
        <w:trPr>
          <w:jc w:val="center"/>
        </w:trPr>
        <w:tc>
          <w:tcPr>
            <w:tcW w:w="699"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23</w:t>
            </w:r>
          </w:p>
        </w:tc>
        <w:tc>
          <w:tcPr>
            <w:tcW w:w="4519"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 xml:space="preserve">Участие в очном районном конкурсе юных краеведов, </w:t>
            </w:r>
          </w:p>
        </w:tc>
        <w:tc>
          <w:tcPr>
            <w:tcW w:w="1656"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24.11.2023</w:t>
            </w:r>
          </w:p>
        </w:tc>
        <w:tc>
          <w:tcPr>
            <w:tcW w:w="2654"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МБУДО ДДЮТиЭ "Простор", 2 место</w:t>
            </w:r>
          </w:p>
        </w:tc>
      </w:tr>
      <w:tr w:rsidR="006559B1" w:rsidRPr="001C6519" w:rsidTr="006559B1">
        <w:trPr>
          <w:jc w:val="center"/>
        </w:trPr>
        <w:tc>
          <w:tcPr>
            <w:tcW w:w="699"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24</w:t>
            </w:r>
          </w:p>
        </w:tc>
        <w:tc>
          <w:tcPr>
            <w:tcW w:w="4519"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День матери</w:t>
            </w:r>
          </w:p>
        </w:tc>
        <w:tc>
          <w:tcPr>
            <w:tcW w:w="1656"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26.11.2023</w:t>
            </w:r>
          </w:p>
        </w:tc>
        <w:tc>
          <w:tcPr>
            <w:tcW w:w="2654"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МБОУ «Лицей №23»</w:t>
            </w:r>
          </w:p>
        </w:tc>
      </w:tr>
      <w:tr w:rsidR="006559B1" w:rsidRPr="001C6519" w:rsidTr="006559B1">
        <w:trPr>
          <w:jc w:val="center"/>
        </w:trPr>
        <w:tc>
          <w:tcPr>
            <w:tcW w:w="699"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25</w:t>
            </w:r>
          </w:p>
        </w:tc>
        <w:tc>
          <w:tcPr>
            <w:tcW w:w="4519"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 xml:space="preserve">Участие в районном семинаре активистов “Дети Казани” </w:t>
            </w:r>
          </w:p>
        </w:tc>
        <w:tc>
          <w:tcPr>
            <w:tcW w:w="1656"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10.12.2023</w:t>
            </w:r>
          </w:p>
        </w:tc>
        <w:tc>
          <w:tcPr>
            <w:tcW w:w="2654"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МБОУ "Гимназия №179-центр образования"</w:t>
            </w:r>
          </w:p>
        </w:tc>
      </w:tr>
      <w:tr w:rsidR="006559B1" w:rsidRPr="001C6519" w:rsidTr="006559B1">
        <w:trPr>
          <w:jc w:val="center"/>
        </w:trPr>
        <w:tc>
          <w:tcPr>
            <w:tcW w:w="699"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26</w:t>
            </w:r>
          </w:p>
        </w:tc>
        <w:tc>
          <w:tcPr>
            <w:tcW w:w="4519"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Украшение лицея к Новому Году</w:t>
            </w:r>
          </w:p>
        </w:tc>
        <w:tc>
          <w:tcPr>
            <w:tcW w:w="1656"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09.12-20.12.2023</w:t>
            </w:r>
          </w:p>
        </w:tc>
        <w:tc>
          <w:tcPr>
            <w:tcW w:w="2654"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МБОУ «Лицей №23»</w:t>
            </w:r>
          </w:p>
        </w:tc>
      </w:tr>
    </w:tbl>
    <w:p w:rsidR="006559B1" w:rsidRPr="001C6519" w:rsidRDefault="006559B1" w:rsidP="003E4F61">
      <w:pPr>
        <w:spacing w:line="240" w:lineRule="auto"/>
        <w:rPr>
          <w:rFonts w:eastAsia="Times New Roman" w:cs="Times New Roman"/>
          <w:sz w:val="24"/>
          <w:szCs w:val="24"/>
        </w:rPr>
      </w:pPr>
    </w:p>
    <w:p w:rsidR="000138D2" w:rsidRDefault="000138D2" w:rsidP="003E4F61">
      <w:pPr>
        <w:spacing w:line="240" w:lineRule="auto"/>
        <w:jc w:val="center"/>
        <w:rPr>
          <w:rFonts w:eastAsia="Times New Roman" w:cs="Times New Roman"/>
          <w:b/>
          <w:sz w:val="24"/>
          <w:szCs w:val="24"/>
        </w:rPr>
      </w:pPr>
    </w:p>
    <w:p w:rsidR="006559B1" w:rsidRPr="001C6519" w:rsidRDefault="006559B1" w:rsidP="003E4F61">
      <w:pPr>
        <w:spacing w:line="240" w:lineRule="auto"/>
        <w:jc w:val="center"/>
        <w:rPr>
          <w:rFonts w:eastAsia="Times New Roman" w:cs="Times New Roman"/>
          <w:b/>
          <w:sz w:val="24"/>
          <w:szCs w:val="24"/>
        </w:rPr>
      </w:pPr>
      <w:r w:rsidRPr="001C6519">
        <w:rPr>
          <w:rFonts w:eastAsia="Times New Roman" w:cs="Times New Roman"/>
          <w:b/>
          <w:sz w:val="24"/>
          <w:szCs w:val="24"/>
        </w:rPr>
        <w:t>Отчет деятельности РДДМ «Движение первых»</w:t>
      </w:r>
    </w:p>
    <w:p w:rsidR="006559B1" w:rsidRPr="001C6519" w:rsidRDefault="006559B1" w:rsidP="003E4F61">
      <w:pPr>
        <w:spacing w:line="240" w:lineRule="auto"/>
        <w:jc w:val="center"/>
        <w:rPr>
          <w:rFonts w:eastAsia="Times New Roman" w:cs="Times New Roman"/>
          <w:b/>
          <w:sz w:val="24"/>
          <w:szCs w:val="24"/>
        </w:rPr>
      </w:pPr>
      <w:r w:rsidRPr="001C6519">
        <w:rPr>
          <w:rFonts w:eastAsia="Times New Roman" w:cs="Times New Roman"/>
          <w:b/>
          <w:sz w:val="24"/>
          <w:szCs w:val="24"/>
        </w:rPr>
        <w:t>МБОУ «Лицей №23» за 2023  год</w:t>
      </w:r>
    </w:p>
    <w:p w:rsidR="006559B1" w:rsidRPr="001C6519" w:rsidRDefault="006559B1" w:rsidP="003E4F61">
      <w:pPr>
        <w:spacing w:line="240" w:lineRule="auto"/>
        <w:jc w:val="center"/>
        <w:rPr>
          <w:rFonts w:eastAsia="Times New Roman" w:cs="Times New Roman"/>
          <w:b/>
          <w:sz w:val="24"/>
          <w:szCs w:val="24"/>
        </w:rPr>
      </w:pPr>
    </w:p>
    <w:tbl>
      <w:tblPr>
        <w:tblW w:w="96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699"/>
        <w:gridCol w:w="4229"/>
        <w:gridCol w:w="1656"/>
        <w:gridCol w:w="3035"/>
      </w:tblGrid>
      <w:tr w:rsidR="006559B1" w:rsidRPr="001C6519" w:rsidTr="006559B1">
        <w:trPr>
          <w:jc w:val="center"/>
        </w:trPr>
        <w:tc>
          <w:tcPr>
            <w:tcW w:w="699"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1</w:t>
            </w:r>
          </w:p>
        </w:tc>
        <w:tc>
          <w:tcPr>
            <w:tcW w:w="4229"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Форум «Первые. Татарстан»</w:t>
            </w:r>
          </w:p>
        </w:tc>
        <w:tc>
          <w:tcPr>
            <w:tcW w:w="1656"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Апрель 2023</w:t>
            </w:r>
          </w:p>
        </w:tc>
        <w:tc>
          <w:tcPr>
            <w:tcW w:w="3035"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10а</w:t>
            </w:r>
          </w:p>
        </w:tc>
      </w:tr>
      <w:tr w:rsidR="006559B1" w:rsidRPr="001C6519" w:rsidTr="006559B1">
        <w:trPr>
          <w:jc w:val="center"/>
        </w:trPr>
        <w:tc>
          <w:tcPr>
            <w:tcW w:w="699"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2</w:t>
            </w:r>
          </w:p>
        </w:tc>
        <w:tc>
          <w:tcPr>
            <w:tcW w:w="4229"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День знаний</w:t>
            </w:r>
          </w:p>
        </w:tc>
        <w:tc>
          <w:tcPr>
            <w:tcW w:w="1656"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1 сентября</w:t>
            </w:r>
          </w:p>
        </w:tc>
        <w:tc>
          <w:tcPr>
            <w:tcW w:w="3035"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МБОУ «Лицей №23»</w:t>
            </w:r>
          </w:p>
        </w:tc>
      </w:tr>
      <w:tr w:rsidR="006559B1" w:rsidRPr="001C6519" w:rsidTr="006559B1">
        <w:trPr>
          <w:jc w:val="center"/>
        </w:trPr>
        <w:tc>
          <w:tcPr>
            <w:tcW w:w="699"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lastRenderedPageBreak/>
              <w:t>3</w:t>
            </w:r>
          </w:p>
        </w:tc>
        <w:tc>
          <w:tcPr>
            <w:tcW w:w="4229"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Уроки мужества. Совместно с педагогами и руководителем школьного музея.</w:t>
            </w:r>
          </w:p>
        </w:tc>
        <w:tc>
          <w:tcPr>
            <w:tcW w:w="1656"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В течение года</w:t>
            </w:r>
          </w:p>
        </w:tc>
        <w:tc>
          <w:tcPr>
            <w:tcW w:w="3035"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МБОУ «Лицей №23»</w:t>
            </w:r>
          </w:p>
        </w:tc>
      </w:tr>
      <w:tr w:rsidR="006559B1" w:rsidRPr="001C6519" w:rsidTr="006559B1">
        <w:trPr>
          <w:jc w:val="center"/>
        </w:trPr>
        <w:tc>
          <w:tcPr>
            <w:tcW w:w="699"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4</w:t>
            </w:r>
          </w:p>
        </w:tc>
        <w:tc>
          <w:tcPr>
            <w:tcW w:w="4229"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Осенняя ярмарка добра</w:t>
            </w:r>
          </w:p>
        </w:tc>
        <w:tc>
          <w:tcPr>
            <w:tcW w:w="1656"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12-20.09.2023</w:t>
            </w:r>
          </w:p>
        </w:tc>
        <w:tc>
          <w:tcPr>
            <w:tcW w:w="3035"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МБОУ «Лицей №23»</w:t>
            </w:r>
          </w:p>
        </w:tc>
      </w:tr>
      <w:tr w:rsidR="006559B1" w:rsidRPr="001C6519" w:rsidTr="006559B1">
        <w:trPr>
          <w:jc w:val="center"/>
        </w:trPr>
        <w:tc>
          <w:tcPr>
            <w:tcW w:w="699"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5</w:t>
            </w:r>
          </w:p>
        </w:tc>
        <w:tc>
          <w:tcPr>
            <w:tcW w:w="4229"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День учителя</w:t>
            </w:r>
          </w:p>
        </w:tc>
        <w:tc>
          <w:tcPr>
            <w:tcW w:w="1656"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05.10.2023</w:t>
            </w:r>
          </w:p>
        </w:tc>
        <w:tc>
          <w:tcPr>
            <w:tcW w:w="3035"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МБОУ «Лицей №23»</w:t>
            </w:r>
          </w:p>
        </w:tc>
      </w:tr>
      <w:tr w:rsidR="006559B1" w:rsidRPr="001C6519" w:rsidTr="006559B1">
        <w:trPr>
          <w:jc w:val="center"/>
        </w:trPr>
        <w:tc>
          <w:tcPr>
            <w:tcW w:w="699"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6</w:t>
            </w:r>
          </w:p>
        </w:tc>
        <w:tc>
          <w:tcPr>
            <w:tcW w:w="4229"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Конкурс проектов «Наука»</w:t>
            </w:r>
          </w:p>
        </w:tc>
        <w:tc>
          <w:tcPr>
            <w:tcW w:w="1656"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Октябрь 2023</w:t>
            </w:r>
          </w:p>
        </w:tc>
        <w:tc>
          <w:tcPr>
            <w:tcW w:w="3035"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Официальный сайт Движения первых.   12 человек.</w:t>
            </w:r>
          </w:p>
        </w:tc>
      </w:tr>
      <w:tr w:rsidR="006559B1" w:rsidRPr="001C6519" w:rsidTr="006559B1">
        <w:trPr>
          <w:jc w:val="center"/>
        </w:trPr>
        <w:tc>
          <w:tcPr>
            <w:tcW w:w="699"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7</w:t>
            </w:r>
          </w:p>
        </w:tc>
        <w:tc>
          <w:tcPr>
            <w:tcW w:w="4229"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Принятие в «Орлята России»</w:t>
            </w:r>
          </w:p>
        </w:tc>
        <w:tc>
          <w:tcPr>
            <w:tcW w:w="1656"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Октябрь –ноябрь 2023</w:t>
            </w:r>
          </w:p>
        </w:tc>
        <w:tc>
          <w:tcPr>
            <w:tcW w:w="3035"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МБОУ «Лицей №23»</w:t>
            </w:r>
          </w:p>
        </w:tc>
      </w:tr>
      <w:tr w:rsidR="006559B1" w:rsidRPr="001C6519" w:rsidTr="006559B1">
        <w:trPr>
          <w:jc w:val="center"/>
        </w:trPr>
        <w:tc>
          <w:tcPr>
            <w:tcW w:w="699"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8</w:t>
            </w:r>
          </w:p>
        </w:tc>
        <w:tc>
          <w:tcPr>
            <w:tcW w:w="4229"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Выборы председателя регионального «Совета Первых»</w:t>
            </w:r>
          </w:p>
        </w:tc>
        <w:tc>
          <w:tcPr>
            <w:tcW w:w="1656"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Ноябрь-декабрь 2023</w:t>
            </w:r>
          </w:p>
        </w:tc>
        <w:tc>
          <w:tcPr>
            <w:tcW w:w="3035"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 xml:space="preserve">МБОУ «Лицей №23», </w:t>
            </w:r>
          </w:p>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подростковый клуб «Чайка»</w:t>
            </w:r>
          </w:p>
        </w:tc>
      </w:tr>
      <w:tr w:rsidR="006559B1" w:rsidRPr="001C6519" w:rsidTr="006559B1">
        <w:trPr>
          <w:jc w:val="center"/>
        </w:trPr>
        <w:tc>
          <w:tcPr>
            <w:tcW w:w="699"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9</w:t>
            </w:r>
          </w:p>
        </w:tc>
        <w:tc>
          <w:tcPr>
            <w:tcW w:w="4229"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 xml:space="preserve">Участие в очном районном конкурсе юных краеведов, </w:t>
            </w:r>
          </w:p>
        </w:tc>
        <w:tc>
          <w:tcPr>
            <w:tcW w:w="1656"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24.11.2023</w:t>
            </w:r>
          </w:p>
        </w:tc>
        <w:tc>
          <w:tcPr>
            <w:tcW w:w="3035"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МБУДО ДДЮТиЭ "Простор", 2 место</w:t>
            </w:r>
          </w:p>
        </w:tc>
      </w:tr>
      <w:tr w:rsidR="006559B1" w:rsidRPr="001C6519" w:rsidTr="006559B1">
        <w:trPr>
          <w:jc w:val="center"/>
        </w:trPr>
        <w:tc>
          <w:tcPr>
            <w:tcW w:w="699"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10</w:t>
            </w:r>
          </w:p>
        </w:tc>
        <w:tc>
          <w:tcPr>
            <w:tcW w:w="4229"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Профильная смена "Юный турист"</w:t>
            </w:r>
          </w:p>
        </w:tc>
        <w:tc>
          <w:tcPr>
            <w:tcW w:w="1656"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19-25 ноября 2023</w:t>
            </w:r>
          </w:p>
        </w:tc>
        <w:tc>
          <w:tcPr>
            <w:tcW w:w="3035"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Республиканский молодежный центр «Костер» (Республика Татарстан, Высокогорский муниципальный район,</w:t>
            </w:r>
          </w:p>
        </w:tc>
      </w:tr>
      <w:tr w:rsidR="006559B1" w:rsidRPr="001C6519" w:rsidTr="006559B1">
        <w:trPr>
          <w:jc w:val="center"/>
        </w:trPr>
        <w:tc>
          <w:tcPr>
            <w:tcW w:w="699"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11</w:t>
            </w:r>
          </w:p>
        </w:tc>
        <w:tc>
          <w:tcPr>
            <w:tcW w:w="4229"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Участие в республиканском семинаре  волонтеров (Движение первых)</w:t>
            </w:r>
          </w:p>
        </w:tc>
        <w:tc>
          <w:tcPr>
            <w:tcW w:w="1656"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03.12.2023</w:t>
            </w:r>
          </w:p>
        </w:tc>
        <w:tc>
          <w:tcPr>
            <w:tcW w:w="3035"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ДОЛ «Звездный», Казань</w:t>
            </w:r>
          </w:p>
        </w:tc>
      </w:tr>
      <w:tr w:rsidR="006559B1" w:rsidRPr="001C6519" w:rsidTr="006559B1">
        <w:trPr>
          <w:jc w:val="center"/>
        </w:trPr>
        <w:tc>
          <w:tcPr>
            <w:tcW w:w="699"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12</w:t>
            </w:r>
          </w:p>
        </w:tc>
        <w:tc>
          <w:tcPr>
            <w:tcW w:w="4229"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Международный день добровольца.  Проведение участниками акций и мастер-классов с учащимися</w:t>
            </w:r>
          </w:p>
        </w:tc>
        <w:tc>
          <w:tcPr>
            <w:tcW w:w="1656"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5 декабря 2023</w:t>
            </w:r>
          </w:p>
        </w:tc>
        <w:tc>
          <w:tcPr>
            <w:tcW w:w="3035"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МБОУ «Лицей №23», 80 человек</w:t>
            </w:r>
          </w:p>
        </w:tc>
      </w:tr>
      <w:tr w:rsidR="006559B1" w:rsidRPr="001C6519" w:rsidTr="006559B1">
        <w:trPr>
          <w:jc w:val="center"/>
        </w:trPr>
        <w:tc>
          <w:tcPr>
            <w:tcW w:w="699"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13</w:t>
            </w:r>
          </w:p>
        </w:tc>
        <w:tc>
          <w:tcPr>
            <w:tcW w:w="4229"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Республиканская акция «Яркая здоровая зимушка-зима». Благотворительная ярмарка.</w:t>
            </w:r>
          </w:p>
        </w:tc>
        <w:tc>
          <w:tcPr>
            <w:tcW w:w="1656"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Декабрь 2023</w:t>
            </w:r>
          </w:p>
        </w:tc>
        <w:tc>
          <w:tcPr>
            <w:tcW w:w="3035"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МБОУ «Лицей №23»</w:t>
            </w:r>
          </w:p>
        </w:tc>
      </w:tr>
      <w:tr w:rsidR="006559B1" w:rsidRPr="001C6519" w:rsidTr="006559B1">
        <w:trPr>
          <w:jc w:val="center"/>
        </w:trPr>
        <w:tc>
          <w:tcPr>
            <w:tcW w:w="699"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14</w:t>
            </w:r>
          </w:p>
        </w:tc>
        <w:tc>
          <w:tcPr>
            <w:tcW w:w="4229"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 xml:space="preserve">Операция «Кормушка» </w:t>
            </w:r>
          </w:p>
        </w:tc>
        <w:tc>
          <w:tcPr>
            <w:tcW w:w="1656"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Декабрь2023-январь 2024</w:t>
            </w:r>
          </w:p>
        </w:tc>
        <w:tc>
          <w:tcPr>
            <w:tcW w:w="3035"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МБОУ «Лицей №23»</w:t>
            </w:r>
          </w:p>
        </w:tc>
      </w:tr>
      <w:tr w:rsidR="006559B1" w:rsidRPr="001C6519" w:rsidTr="006559B1">
        <w:trPr>
          <w:jc w:val="center"/>
        </w:trPr>
        <w:tc>
          <w:tcPr>
            <w:tcW w:w="699"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15</w:t>
            </w:r>
          </w:p>
        </w:tc>
        <w:tc>
          <w:tcPr>
            <w:tcW w:w="4229"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Республиканский конкурс видео экскурсий «Я помню, я горжусь!»</w:t>
            </w:r>
          </w:p>
        </w:tc>
        <w:tc>
          <w:tcPr>
            <w:tcW w:w="1656"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Декабрь 2023</w:t>
            </w:r>
          </w:p>
        </w:tc>
        <w:tc>
          <w:tcPr>
            <w:tcW w:w="3035"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1 место, 7Д</w:t>
            </w:r>
          </w:p>
        </w:tc>
      </w:tr>
      <w:tr w:rsidR="006559B1" w:rsidRPr="001C6519" w:rsidTr="006559B1">
        <w:trPr>
          <w:jc w:val="center"/>
        </w:trPr>
        <w:tc>
          <w:tcPr>
            <w:tcW w:w="699"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16</w:t>
            </w:r>
          </w:p>
        </w:tc>
        <w:tc>
          <w:tcPr>
            <w:tcW w:w="4229"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Республиканский конкурс «Яратом Татарстан»</w:t>
            </w:r>
          </w:p>
        </w:tc>
        <w:tc>
          <w:tcPr>
            <w:tcW w:w="1656"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Декабрь 2023</w:t>
            </w:r>
          </w:p>
        </w:tc>
        <w:tc>
          <w:tcPr>
            <w:tcW w:w="3035" w:type="dxa"/>
            <w:shd w:val="clear" w:color="auto" w:fill="auto"/>
            <w:tcMar>
              <w:top w:w="100" w:type="dxa"/>
              <w:left w:w="100" w:type="dxa"/>
              <w:bottom w:w="100" w:type="dxa"/>
              <w:right w:w="100" w:type="dxa"/>
            </w:tcMar>
          </w:tcPr>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 xml:space="preserve">1 место </w:t>
            </w:r>
          </w:p>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 xml:space="preserve">3 место </w:t>
            </w:r>
          </w:p>
        </w:tc>
      </w:tr>
    </w:tbl>
    <w:p w:rsidR="006559B1" w:rsidRPr="001C6519" w:rsidRDefault="006559B1" w:rsidP="003E4F61">
      <w:pPr>
        <w:spacing w:line="240" w:lineRule="auto"/>
        <w:rPr>
          <w:rFonts w:eastAsia="Times New Roman" w:cs="Times New Roman"/>
          <w:sz w:val="24"/>
          <w:szCs w:val="24"/>
        </w:rPr>
      </w:pPr>
    </w:p>
    <w:p w:rsidR="000138D2" w:rsidRDefault="000138D2" w:rsidP="003E4F61">
      <w:pPr>
        <w:spacing w:line="240" w:lineRule="auto"/>
        <w:rPr>
          <w:rFonts w:eastAsia="Times New Roman" w:cs="Times New Roman"/>
          <w:b/>
          <w:sz w:val="24"/>
          <w:szCs w:val="24"/>
        </w:rPr>
      </w:pPr>
    </w:p>
    <w:p w:rsidR="006559B1" w:rsidRPr="001C6519" w:rsidRDefault="006559B1" w:rsidP="003E4F61">
      <w:pPr>
        <w:spacing w:line="240" w:lineRule="auto"/>
        <w:rPr>
          <w:rFonts w:eastAsia="Times New Roman" w:cs="Times New Roman"/>
          <w:b/>
          <w:sz w:val="24"/>
          <w:szCs w:val="24"/>
        </w:rPr>
      </w:pPr>
      <w:r w:rsidRPr="001C6519">
        <w:rPr>
          <w:rFonts w:eastAsia="Times New Roman" w:cs="Times New Roman"/>
          <w:b/>
          <w:sz w:val="24"/>
          <w:szCs w:val="24"/>
        </w:rPr>
        <w:t>Проблемное поле:</w:t>
      </w:r>
    </w:p>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 xml:space="preserve">- Участие в районных, республиканских конкурсах, проектах, акциях. </w:t>
      </w:r>
    </w:p>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 Деятельность ученического самоуправления по профилактике правонарушений.</w:t>
      </w:r>
    </w:p>
    <w:p w:rsidR="006559B1" w:rsidRPr="001C6519" w:rsidRDefault="006559B1" w:rsidP="003E4F61">
      <w:pPr>
        <w:spacing w:line="240" w:lineRule="auto"/>
        <w:rPr>
          <w:rFonts w:eastAsia="Times New Roman" w:cs="Times New Roman"/>
          <w:b/>
          <w:sz w:val="24"/>
          <w:szCs w:val="24"/>
        </w:rPr>
      </w:pPr>
      <w:r w:rsidRPr="001C6519">
        <w:rPr>
          <w:rFonts w:eastAsia="Times New Roman" w:cs="Times New Roman"/>
          <w:b/>
          <w:sz w:val="24"/>
          <w:szCs w:val="24"/>
        </w:rPr>
        <w:t>Возможные пути преодоления недостатков:</w:t>
      </w:r>
    </w:p>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 Необходимо активизировать работу всех отделов, особенно – информационного через более тесное сотрудничество с классными коллективами.</w:t>
      </w:r>
    </w:p>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lastRenderedPageBreak/>
        <w:t>- Сделать жизнь в классе открытой, и через информационные листы класса, освещать свои экскурсии, праздники, классные часы на школьном сайте.</w:t>
      </w:r>
    </w:p>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 Воспитывать самостоятельность и инициативность обучающихся, привлекать большее их число для активного участия в самоуправлении.</w:t>
      </w:r>
    </w:p>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 Продолжить реализацию социальных проектов.</w:t>
      </w:r>
    </w:p>
    <w:p w:rsidR="006559B1" w:rsidRPr="001C6519" w:rsidRDefault="006559B1" w:rsidP="003E4F61">
      <w:pPr>
        <w:shd w:val="clear" w:color="auto" w:fill="FFFFFF"/>
        <w:spacing w:line="240" w:lineRule="auto"/>
        <w:rPr>
          <w:rFonts w:eastAsia="Times New Roman" w:cs="Times New Roman"/>
          <w:sz w:val="24"/>
          <w:szCs w:val="24"/>
          <w:lang w:eastAsia="ru-RU"/>
        </w:rPr>
      </w:pPr>
      <w:r w:rsidRPr="001C6519">
        <w:rPr>
          <w:rFonts w:eastAsia="Times New Roman" w:cs="Times New Roman"/>
          <w:sz w:val="24"/>
          <w:szCs w:val="24"/>
          <w:lang w:eastAsia="ru-RU"/>
        </w:rPr>
        <w:t>На основании анализа нормативного документа – Федерального закона от 24.06.99 №120-ФЗ «Об основах профилактики и безнадзорности и правонарушений несовершеннолетних» в нашем лицее была выстроена система работы по профилактике безнадзорности и правонарушений:</w:t>
      </w:r>
    </w:p>
    <w:p w:rsidR="006559B1" w:rsidRPr="001C6519" w:rsidRDefault="006559B1" w:rsidP="003E4F61">
      <w:pPr>
        <w:shd w:val="clear" w:color="auto" w:fill="FFFFFF"/>
        <w:spacing w:line="240" w:lineRule="auto"/>
        <w:rPr>
          <w:rFonts w:eastAsia="Times New Roman" w:cs="Times New Roman"/>
          <w:sz w:val="24"/>
          <w:szCs w:val="24"/>
          <w:lang w:eastAsia="ru-RU"/>
        </w:rPr>
      </w:pPr>
      <w:r w:rsidRPr="001C6519">
        <w:rPr>
          <w:rFonts w:eastAsia="Times New Roman" w:cs="Times New Roman"/>
          <w:sz w:val="24"/>
          <w:szCs w:val="24"/>
          <w:lang w:eastAsia="ru-RU"/>
        </w:rPr>
        <w:t>- В 2023году было принято новое положение «Об постановки на профилактический учет несовершеннолетних граждан», в котором выделяются три уровня внутришкольного учета (красный, желтый, зеленый). Полностью расписаны правила, критерии и основания постановки на учет.</w:t>
      </w:r>
    </w:p>
    <w:p w:rsidR="006559B1" w:rsidRPr="001C6519" w:rsidRDefault="006559B1" w:rsidP="003E4F61">
      <w:pPr>
        <w:shd w:val="clear" w:color="auto" w:fill="FFFFFF"/>
        <w:spacing w:line="240" w:lineRule="auto"/>
        <w:rPr>
          <w:rFonts w:eastAsia="Times New Roman" w:cs="Times New Roman"/>
          <w:sz w:val="24"/>
          <w:szCs w:val="24"/>
          <w:lang w:eastAsia="ru-RU"/>
        </w:rPr>
      </w:pPr>
      <w:r w:rsidRPr="001C6519">
        <w:rPr>
          <w:rFonts w:eastAsia="Times New Roman" w:cs="Times New Roman"/>
          <w:sz w:val="24"/>
          <w:szCs w:val="24"/>
          <w:lang w:eastAsia="ru-RU"/>
        </w:rPr>
        <w:t>- Принято положение «О мониторинге социальных сетей», в котором регламентируется деятельность педагогического состава  по профилактике асоциальных явлений в интернете среди учащихся лицея.</w:t>
      </w:r>
    </w:p>
    <w:p w:rsidR="006559B1" w:rsidRPr="001C6519" w:rsidRDefault="006559B1" w:rsidP="003E4F61">
      <w:pPr>
        <w:shd w:val="clear" w:color="auto" w:fill="FFFFFF"/>
        <w:spacing w:line="240" w:lineRule="auto"/>
        <w:rPr>
          <w:rFonts w:eastAsia="Times New Roman" w:cs="Times New Roman"/>
          <w:sz w:val="24"/>
          <w:szCs w:val="24"/>
          <w:lang w:eastAsia="ru-RU"/>
        </w:rPr>
      </w:pPr>
      <w:r w:rsidRPr="001C6519">
        <w:rPr>
          <w:rFonts w:eastAsia="Times New Roman" w:cs="Times New Roman"/>
          <w:sz w:val="24"/>
          <w:szCs w:val="24"/>
          <w:lang w:eastAsia="ru-RU"/>
        </w:rPr>
        <w:t xml:space="preserve"> - Весной и осенью 2023 учебного года была проведена масштабная акция «Расскажи, где торгуют смертью», направленная на профилактику отказа детьми курительных смесей и наркотических веществ.</w:t>
      </w:r>
    </w:p>
    <w:p w:rsidR="006559B1" w:rsidRPr="001C6519" w:rsidRDefault="006559B1" w:rsidP="003E4F61">
      <w:pPr>
        <w:shd w:val="clear" w:color="auto" w:fill="FFFFFF"/>
        <w:spacing w:line="240" w:lineRule="auto"/>
        <w:rPr>
          <w:rFonts w:eastAsia="Times New Roman" w:cs="Times New Roman"/>
          <w:sz w:val="24"/>
          <w:szCs w:val="24"/>
          <w:lang w:eastAsia="ru-RU"/>
        </w:rPr>
      </w:pPr>
      <w:r w:rsidRPr="001C6519">
        <w:rPr>
          <w:rFonts w:eastAsia="Times New Roman" w:cs="Times New Roman"/>
          <w:sz w:val="24"/>
          <w:szCs w:val="24"/>
          <w:lang w:eastAsia="ru-RU"/>
        </w:rPr>
        <w:t>-  Один раз в год, а также по необходимости классные руководители проводят обследование жилищно-бытовых условий «трудных» подростков и семей, оказавшихся в социально опасном положении. Все учащиеся данных семей вовлечены в кружки дополнительного образования, во внеурочную деятельность.</w:t>
      </w:r>
    </w:p>
    <w:p w:rsidR="006559B1" w:rsidRPr="001C6519" w:rsidRDefault="006559B1" w:rsidP="003E4F61">
      <w:pPr>
        <w:shd w:val="clear" w:color="auto" w:fill="FFFFFF"/>
        <w:spacing w:line="240" w:lineRule="auto"/>
        <w:rPr>
          <w:rFonts w:eastAsia="Times New Roman" w:cs="Times New Roman"/>
          <w:sz w:val="24"/>
          <w:szCs w:val="24"/>
          <w:lang w:eastAsia="ru-RU"/>
        </w:rPr>
      </w:pPr>
      <w:r w:rsidRPr="001C6519">
        <w:rPr>
          <w:rFonts w:eastAsia="Times New Roman" w:cs="Times New Roman"/>
          <w:sz w:val="24"/>
          <w:szCs w:val="24"/>
          <w:lang w:eastAsia="ru-RU"/>
        </w:rPr>
        <w:t xml:space="preserve">-  Классные руководители планируют и проводят анализ профилактической работы с несовершеннолетними. На заседания Совета по профилактике подводятся итоги работы, приглашаются родители «трудных» учащихся и учащихся «группы риска». </w:t>
      </w:r>
    </w:p>
    <w:p w:rsidR="006559B1" w:rsidRPr="001C6519" w:rsidRDefault="006559B1" w:rsidP="003E4F61">
      <w:pPr>
        <w:shd w:val="clear" w:color="auto" w:fill="FFFFFF"/>
        <w:spacing w:line="240" w:lineRule="auto"/>
        <w:rPr>
          <w:rFonts w:eastAsia="Times New Roman" w:cs="Times New Roman"/>
          <w:sz w:val="24"/>
          <w:szCs w:val="24"/>
          <w:lang w:eastAsia="ru-RU"/>
        </w:rPr>
      </w:pPr>
      <w:r w:rsidRPr="001C6519">
        <w:rPr>
          <w:rFonts w:eastAsia="Times New Roman" w:cs="Times New Roman"/>
          <w:sz w:val="24"/>
          <w:szCs w:val="24"/>
          <w:lang w:eastAsia="ru-RU"/>
        </w:rPr>
        <w:t xml:space="preserve">- Лицей уделяет большое место работе по формированию у учащихся навыков здорового образа жизни. Один раз в месяц проводятся в лицее Дни здоровья, проводятся регулярные медицинские обследования учащихся. </w:t>
      </w:r>
    </w:p>
    <w:p w:rsidR="006559B1" w:rsidRPr="001C6519" w:rsidRDefault="006559B1" w:rsidP="003E4F61">
      <w:pPr>
        <w:shd w:val="clear" w:color="auto" w:fill="FFFFFF"/>
        <w:spacing w:line="240" w:lineRule="auto"/>
        <w:rPr>
          <w:rFonts w:eastAsia="Times New Roman" w:cs="Times New Roman"/>
          <w:sz w:val="24"/>
          <w:szCs w:val="24"/>
          <w:lang w:eastAsia="ru-RU"/>
        </w:rPr>
      </w:pPr>
      <w:r w:rsidRPr="001C6519">
        <w:rPr>
          <w:rFonts w:eastAsia="Times New Roman" w:cs="Times New Roman"/>
          <w:sz w:val="24"/>
          <w:szCs w:val="24"/>
          <w:lang w:eastAsia="ru-RU"/>
        </w:rPr>
        <w:t>- В лицее ведётся систематическое наблюдение за детьми, склонными к правонарушениям, обсуждаются проступки учащихся на педсоветах, заседаниях Совета профилактики.</w:t>
      </w:r>
    </w:p>
    <w:p w:rsidR="006559B1" w:rsidRPr="001C6519" w:rsidRDefault="006559B1" w:rsidP="003E4F61">
      <w:pPr>
        <w:shd w:val="clear" w:color="auto" w:fill="FFFFFF"/>
        <w:spacing w:line="240" w:lineRule="auto"/>
        <w:rPr>
          <w:rFonts w:eastAsia="Times New Roman" w:cs="Times New Roman"/>
          <w:sz w:val="24"/>
          <w:szCs w:val="24"/>
          <w:lang w:eastAsia="ru-RU"/>
        </w:rPr>
      </w:pPr>
      <w:r w:rsidRPr="001C6519">
        <w:rPr>
          <w:rFonts w:eastAsia="Times New Roman" w:cs="Times New Roman"/>
          <w:sz w:val="24"/>
          <w:szCs w:val="24"/>
          <w:lang w:eastAsia="ru-RU"/>
        </w:rPr>
        <w:t>- В лицее проводятся занятия, беседы, лекции для родителей. За каждым «трудным» подростком закреплены наставники – классные руководители, которые посещали семьи этих подростков, проводили беседы с учащимися и их родителями.</w:t>
      </w:r>
    </w:p>
    <w:p w:rsidR="006559B1" w:rsidRPr="001C6519" w:rsidRDefault="006559B1" w:rsidP="003E4F61">
      <w:pPr>
        <w:spacing w:line="240" w:lineRule="auto"/>
        <w:contextualSpacing/>
        <w:rPr>
          <w:rFonts w:eastAsia="Times New Roman" w:cs="Times New Roman"/>
          <w:b/>
          <w:sz w:val="24"/>
          <w:szCs w:val="24"/>
          <w:lang w:eastAsia="ar-SA"/>
        </w:rPr>
      </w:pPr>
    </w:p>
    <w:p w:rsidR="006559B1" w:rsidRPr="001C6519" w:rsidRDefault="006559B1" w:rsidP="003E4F61">
      <w:pPr>
        <w:spacing w:line="240" w:lineRule="auto"/>
        <w:contextualSpacing/>
        <w:jc w:val="center"/>
        <w:rPr>
          <w:rFonts w:eastAsia="Times New Roman" w:cs="Times New Roman"/>
          <w:b/>
          <w:sz w:val="24"/>
          <w:szCs w:val="24"/>
          <w:lang w:eastAsia="ar-SA"/>
        </w:rPr>
      </w:pPr>
      <w:r w:rsidRPr="001C6519">
        <w:rPr>
          <w:rFonts w:eastAsia="Times New Roman" w:cs="Times New Roman"/>
          <w:b/>
          <w:sz w:val="24"/>
          <w:szCs w:val="24"/>
          <w:lang w:eastAsia="ar-SA"/>
        </w:rPr>
        <w:t>Анализ работы в информационной системе</w:t>
      </w:r>
    </w:p>
    <w:p w:rsidR="006559B1" w:rsidRPr="001C6519" w:rsidRDefault="006559B1" w:rsidP="003E4F61">
      <w:pPr>
        <w:spacing w:line="240" w:lineRule="auto"/>
        <w:jc w:val="center"/>
        <w:rPr>
          <w:rFonts w:eastAsia="Times New Roman" w:cs="Times New Roman"/>
          <w:b/>
          <w:sz w:val="24"/>
          <w:szCs w:val="24"/>
          <w:lang w:eastAsia="ar-SA"/>
        </w:rPr>
      </w:pPr>
      <w:r w:rsidRPr="001C6519">
        <w:rPr>
          <w:rFonts w:eastAsia="Times New Roman" w:cs="Times New Roman"/>
          <w:b/>
          <w:sz w:val="24"/>
          <w:szCs w:val="24"/>
          <w:lang w:eastAsia="ar-SA"/>
        </w:rPr>
        <w:t>«Учет и мониторинг семей и несовершеннолетних, находящихся в социально опасном положении в Республике Татарстан»</w:t>
      </w:r>
    </w:p>
    <w:p w:rsidR="006559B1" w:rsidRPr="001C6519" w:rsidRDefault="006559B1" w:rsidP="003E4F61">
      <w:pPr>
        <w:spacing w:line="240" w:lineRule="auto"/>
        <w:rPr>
          <w:rFonts w:eastAsia="Times New Roman" w:cs="Times New Roman"/>
          <w:sz w:val="24"/>
          <w:szCs w:val="24"/>
          <w:lang w:eastAsia="ru-RU"/>
        </w:rPr>
      </w:pPr>
      <w:r w:rsidRPr="001C6519">
        <w:rPr>
          <w:rFonts w:eastAsia="Times New Roman" w:cs="Times New Roman"/>
          <w:sz w:val="24"/>
          <w:szCs w:val="24"/>
          <w:lang w:eastAsia="ru-RU"/>
        </w:rPr>
        <w:t xml:space="preserve">На 2023 год в информационной системе «Учет и мониторинг семей и несовершеннолетних, находящихся в социально опасном положении в Республике Татарстан» поставлена на учет 2 семьи.  </w:t>
      </w:r>
    </w:p>
    <w:p w:rsidR="006559B1" w:rsidRPr="001C6519" w:rsidRDefault="006559B1" w:rsidP="003E4F61">
      <w:pPr>
        <w:spacing w:line="240" w:lineRule="auto"/>
        <w:rPr>
          <w:rFonts w:eastAsia="Times New Roman" w:cs="Times New Roman"/>
          <w:sz w:val="24"/>
          <w:szCs w:val="24"/>
          <w:lang w:eastAsia="ru-RU"/>
        </w:rPr>
      </w:pPr>
      <w:r w:rsidRPr="001C6519">
        <w:rPr>
          <w:rFonts w:eastAsia="Times New Roman" w:cs="Times New Roman"/>
          <w:sz w:val="24"/>
          <w:szCs w:val="24"/>
          <w:lang w:eastAsia="ru-RU"/>
        </w:rPr>
        <w:t>С учащимися  проводится целенаправленная работа со стороны классных руководителей, психолога, администрации лицея. Дети обеспечены бесплатным питанием</w:t>
      </w:r>
    </w:p>
    <w:p w:rsidR="006559B1" w:rsidRPr="001C6519" w:rsidRDefault="006559B1" w:rsidP="003E4F61">
      <w:pPr>
        <w:spacing w:line="240" w:lineRule="auto"/>
        <w:rPr>
          <w:rFonts w:eastAsia="Times New Roman" w:cs="Times New Roman"/>
          <w:sz w:val="24"/>
          <w:szCs w:val="24"/>
          <w:lang w:eastAsia="ru-RU"/>
        </w:rPr>
      </w:pPr>
      <w:r w:rsidRPr="001C6519">
        <w:rPr>
          <w:rFonts w:eastAsia="Times New Roman" w:cs="Times New Roman"/>
          <w:sz w:val="24"/>
          <w:szCs w:val="24"/>
          <w:lang w:eastAsia="ru-RU"/>
        </w:rPr>
        <w:t>Все учащихся данной категории вовлечены во внеурочную деятельность, посещают бесплатные кружки, секции.</w:t>
      </w:r>
    </w:p>
    <w:p w:rsidR="006559B1" w:rsidRPr="001C6519" w:rsidRDefault="006559B1" w:rsidP="003E4F61">
      <w:pPr>
        <w:spacing w:line="240" w:lineRule="auto"/>
        <w:rPr>
          <w:rFonts w:eastAsia="Times New Roman" w:cs="Times New Roman"/>
          <w:i/>
          <w:sz w:val="24"/>
          <w:szCs w:val="24"/>
          <w:lang w:eastAsia="ru-RU"/>
        </w:rPr>
      </w:pPr>
    </w:p>
    <w:p w:rsidR="000138D2" w:rsidRDefault="000138D2" w:rsidP="003E4F61">
      <w:pPr>
        <w:spacing w:line="240" w:lineRule="auto"/>
        <w:contextualSpacing/>
        <w:jc w:val="center"/>
        <w:rPr>
          <w:rFonts w:eastAsia="Times New Roman" w:cs="Times New Roman"/>
          <w:b/>
          <w:sz w:val="24"/>
          <w:szCs w:val="24"/>
          <w:lang w:eastAsia="ru-RU"/>
        </w:rPr>
      </w:pPr>
    </w:p>
    <w:p w:rsidR="000138D2" w:rsidRDefault="000138D2" w:rsidP="003E4F61">
      <w:pPr>
        <w:spacing w:line="240" w:lineRule="auto"/>
        <w:contextualSpacing/>
        <w:jc w:val="center"/>
        <w:rPr>
          <w:rFonts w:eastAsia="Times New Roman" w:cs="Times New Roman"/>
          <w:b/>
          <w:sz w:val="24"/>
          <w:szCs w:val="24"/>
          <w:lang w:eastAsia="ru-RU"/>
        </w:rPr>
      </w:pPr>
    </w:p>
    <w:p w:rsidR="006559B1" w:rsidRPr="001C6519" w:rsidRDefault="006559B1" w:rsidP="003E4F61">
      <w:pPr>
        <w:spacing w:line="240" w:lineRule="auto"/>
        <w:contextualSpacing/>
        <w:jc w:val="center"/>
        <w:rPr>
          <w:rFonts w:eastAsia="Times New Roman" w:cs="Times New Roman"/>
          <w:b/>
          <w:sz w:val="24"/>
          <w:szCs w:val="24"/>
          <w:lang w:eastAsia="ru-RU"/>
        </w:rPr>
      </w:pPr>
      <w:r w:rsidRPr="001C6519">
        <w:rPr>
          <w:rFonts w:eastAsia="Times New Roman" w:cs="Times New Roman"/>
          <w:b/>
          <w:sz w:val="24"/>
          <w:szCs w:val="24"/>
          <w:lang w:eastAsia="ru-RU"/>
        </w:rPr>
        <w:t>Анализ работы по профилактике детского</w:t>
      </w:r>
    </w:p>
    <w:p w:rsidR="006559B1" w:rsidRPr="001C6519" w:rsidRDefault="006559B1" w:rsidP="003E4F61">
      <w:pPr>
        <w:spacing w:line="240" w:lineRule="auto"/>
        <w:contextualSpacing/>
        <w:jc w:val="center"/>
        <w:rPr>
          <w:rFonts w:eastAsia="Times New Roman" w:cs="Times New Roman"/>
          <w:b/>
          <w:sz w:val="24"/>
          <w:szCs w:val="24"/>
          <w:lang w:eastAsia="ru-RU"/>
        </w:rPr>
      </w:pPr>
      <w:r w:rsidRPr="001C6519">
        <w:rPr>
          <w:rFonts w:eastAsia="Times New Roman" w:cs="Times New Roman"/>
          <w:b/>
          <w:sz w:val="24"/>
          <w:szCs w:val="24"/>
          <w:lang w:eastAsia="ru-RU"/>
        </w:rPr>
        <w:t>дорожно-транспортного травматизма</w:t>
      </w:r>
    </w:p>
    <w:p w:rsidR="006559B1" w:rsidRPr="001C6519" w:rsidRDefault="006559B1" w:rsidP="003E4F61">
      <w:pPr>
        <w:spacing w:line="240" w:lineRule="auto"/>
        <w:rPr>
          <w:rFonts w:eastAsia="Times New Roman" w:cs="Times New Roman"/>
          <w:sz w:val="24"/>
          <w:szCs w:val="24"/>
          <w:lang w:eastAsia="ru-RU"/>
        </w:rPr>
      </w:pPr>
      <w:r w:rsidRPr="001C6519">
        <w:rPr>
          <w:rFonts w:eastAsia="Times New Roman" w:cs="Times New Roman"/>
          <w:sz w:val="24"/>
          <w:szCs w:val="24"/>
          <w:lang w:eastAsia="ru-RU"/>
        </w:rPr>
        <w:t>Организация работы по профилактике ДТТ строится с учетом индивидуальных особенностей детей и дифференцируется по возрастным периодам.</w:t>
      </w:r>
    </w:p>
    <w:p w:rsidR="006559B1" w:rsidRPr="001C6519" w:rsidRDefault="006559B1" w:rsidP="003E4F61">
      <w:pPr>
        <w:spacing w:line="240" w:lineRule="auto"/>
        <w:rPr>
          <w:rFonts w:eastAsia="Times New Roman" w:cs="Times New Roman"/>
          <w:sz w:val="24"/>
          <w:szCs w:val="24"/>
          <w:lang w:eastAsia="ru-RU"/>
        </w:rPr>
      </w:pPr>
      <w:r w:rsidRPr="001C6519">
        <w:rPr>
          <w:rFonts w:eastAsia="Times New Roman" w:cs="Times New Roman"/>
          <w:sz w:val="24"/>
          <w:szCs w:val="24"/>
          <w:lang w:eastAsia="ru-RU"/>
        </w:rPr>
        <w:t>По лицею изданы приказы</w:t>
      </w:r>
      <w:r w:rsidRPr="001C6519">
        <w:rPr>
          <w:rFonts w:eastAsia="Times New Roman" w:cs="Times New Roman"/>
          <w:b/>
          <w:sz w:val="24"/>
          <w:szCs w:val="24"/>
          <w:lang w:eastAsia="ru-RU"/>
        </w:rPr>
        <w:t xml:space="preserve">: </w:t>
      </w:r>
      <w:r w:rsidRPr="001C6519">
        <w:rPr>
          <w:rFonts w:eastAsia="Times New Roman" w:cs="Times New Roman"/>
          <w:sz w:val="24"/>
          <w:szCs w:val="24"/>
          <w:lang w:eastAsia="ru-RU"/>
        </w:rPr>
        <w:t>«Об организации работы по профилактике ДДТТ»; «О назн</w:t>
      </w:r>
      <w:r w:rsidR="001A1584" w:rsidRPr="001C6519">
        <w:rPr>
          <w:rFonts w:eastAsia="Times New Roman" w:cs="Times New Roman"/>
          <w:sz w:val="24"/>
          <w:szCs w:val="24"/>
          <w:lang w:eastAsia="ru-RU"/>
        </w:rPr>
        <w:t>ачении ответственного  по ДДТТ»</w:t>
      </w:r>
      <w:r w:rsidRPr="001C6519">
        <w:rPr>
          <w:rFonts w:eastAsia="Times New Roman" w:cs="Times New Roman"/>
          <w:sz w:val="24"/>
          <w:szCs w:val="24"/>
          <w:lang w:eastAsia="ru-RU"/>
        </w:rPr>
        <w:t>, «О назначении руководителя отряда ЮИД».</w:t>
      </w:r>
    </w:p>
    <w:p w:rsidR="006559B1" w:rsidRPr="001C6519" w:rsidRDefault="006559B1" w:rsidP="003E4F61">
      <w:pPr>
        <w:spacing w:line="240" w:lineRule="auto"/>
        <w:rPr>
          <w:rFonts w:eastAsia="Times New Roman" w:cs="Times New Roman"/>
          <w:sz w:val="24"/>
          <w:szCs w:val="24"/>
          <w:lang w:eastAsia="ru-RU"/>
        </w:rPr>
      </w:pPr>
      <w:r w:rsidRPr="001C6519">
        <w:rPr>
          <w:rFonts w:eastAsia="Times New Roman" w:cs="Times New Roman"/>
          <w:sz w:val="24"/>
          <w:szCs w:val="24"/>
          <w:lang w:eastAsia="ru-RU"/>
        </w:rPr>
        <w:lastRenderedPageBreak/>
        <w:t>На административном совещании утверждены:</w:t>
      </w:r>
    </w:p>
    <w:p w:rsidR="006559B1" w:rsidRPr="001C6519" w:rsidRDefault="006559B1" w:rsidP="003E4F61">
      <w:pPr>
        <w:numPr>
          <w:ilvl w:val="0"/>
          <w:numId w:val="48"/>
        </w:numPr>
        <w:spacing w:line="240" w:lineRule="auto"/>
        <w:contextualSpacing/>
        <w:jc w:val="left"/>
        <w:rPr>
          <w:rFonts w:eastAsia="Times New Roman" w:cs="Times New Roman"/>
          <w:sz w:val="24"/>
          <w:szCs w:val="24"/>
          <w:lang w:eastAsia="ru-RU"/>
        </w:rPr>
      </w:pPr>
      <w:r w:rsidRPr="001C6519">
        <w:rPr>
          <w:rFonts w:eastAsia="Times New Roman" w:cs="Times New Roman"/>
          <w:sz w:val="24"/>
          <w:szCs w:val="24"/>
          <w:lang w:eastAsia="ru-RU"/>
        </w:rPr>
        <w:t>паспорт безопасности дорожного движения образовательного учреждения.</w:t>
      </w:r>
    </w:p>
    <w:p w:rsidR="006559B1" w:rsidRPr="001C6519" w:rsidRDefault="006559B1" w:rsidP="003E4F61">
      <w:pPr>
        <w:numPr>
          <w:ilvl w:val="0"/>
          <w:numId w:val="48"/>
        </w:numPr>
        <w:spacing w:line="240" w:lineRule="auto"/>
        <w:contextualSpacing/>
        <w:jc w:val="left"/>
        <w:rPr>
          <w:rFonts w:eastAsia="Times New Roman" w:cs="Times New Roman"/>
          <w:sz w:val="24"/>
          <w:szCs w:val="24"/>
          <w:lang w:eastAsia="ru-RU"/>
        </w:rPr>
      </w:pPr>
      <w:r w:rsidRPr="001C6519">
        <w:rPr>
          <w:rFonts w:eastAsia="Times New Roman" w:cs="Times New Roman"/>
          <w:sz w:val="24"/>
          <w:szCs w:val="24"/>
          <w:lang w:eastAsia="ru-RU"/>
        </w:rPr>
        <w:t>план занятий отряда ЮИД;</w:t>
      </w:r>
    </w:p>
    <w:p w:rsidR="006559B1" w:rsidRPr="001C6519" w:rsidRDefault="006559B1" w:rsidP="003E4F61">
      <w:pPr>
        <w:numPr>
          <w:ilvl w:val="0"/>
          <w:numId w:val="48"/>
        </w:numPr>
        <w:spacing w:line="240" w:lineRule="auto"/>
        <w:contextualSpacing/>
        <w:jc w:val="left"/>
        <w:rPr>
          <w:rFonts w:eastAsia="Times New Roman" w:cs="Times New Roman"/>
          <w:sz w:val="24"/>
          <w:szCs w:val="24"/>
          <w:lang w:eastAsia="ru-RU"/>
        </w:rPr>
      </w:pPr>
      <w:r w:rsidRPr="001C6519">
        <w:rPr>
          <w:rFonts w:eastAsia="Times New Roman" w:cs="Times New Roman"/>
          <w:sz w:val="24"/>
          <w:szCs w:val="24"/>
          <w:lang w:eastAsia="ru-RU"/>
        </w:rPr>
        <w:t>план профилактической работы по ДДТТ;</w:t>
      </w:r>
    </w:p>
    <w:p w:rsidR="006559B1" w:rsidRPr="001C6519" w:rsidRDefault="006559B1" w:rsidP="003E4F61">
      <w:pPr>
        <w:numPr>
          <w:ilvl w:val="0"/>
          <w:numId w:val="48"/>
        </w:numPr>
        <w:spacing w:line="240" w:lineRule="auto"/>
        <w:contextualSpacing/>
        <w:jc w:val="left"/>
        <w:rPr>
          <w:rFonts w:eastAsia="Times New Roman" w:cs="Times New Roman"/>
          <w:sz w:val="24"/>
          <w:szCs w:val="24"/>
          <w:lang w:eastAsia="ru-RU"/>
        </w:rPr>
      </w:pPr>
      <w:r w:rsidRPr="001C6519">
        <w:rPr>
          <w:rFonts w:eastAsia="Times New Roman" w:cs="Times New Roman"/>
          <w:sz w:val="24"/>
          <w:szCs w:val="24"/>
          <w:lang w:eastAsia="ru-RU"/>
        </w:rPr>
        <w:t>план работы с родителями;</w:t>
      </w:r>
    </w:p>
    <w:p w:rsidR="006559B1" w:rsidRPr="001C6519" w:rsidRDefault="006559B1" w:rsidP="003E4F61">
      <w:pPr>
        <w:numPr>
          <w:ilvl w:val="0"/>
          <w:numId w:val="48"/>
        </w:numPr>
        <w:spacing w:line="240" w:lineRule="auto"/>
        <w:contextualSpacing/>
        <w:jc w:val="left"/>
        <w:rPr>
          <w:rFonts w:eastAsia="Times New Roman" w:cs="Times New Roman"/>
          <w:sz w:val="24"/>
          <w:szCs w:val="24"/>
          <w:lang w:eastAsia="ru-RU"/>
        </w:rPr>
      </w:pPr>
      <w:r w:rsidRPr="001C6519">
        <w:rPr>
          <w:rFonts w:eastAsia="Times New Roman" w:cs="Times New Roman"/>
          <w:sz w:val="24"/>
          <w:szCs w:val="24"/>
          <w:lang w:eastAsia="ru-RU"/>
        </w:rPr>
        <w:t>план проведения недели безопасности в лицее;</w:t>
      </w:r>
    </w:p>
    <w:p w:rsidR="006559B1" w:rsidRPr="001C6519" w:rsidRDefault="006559B1" w:rsidP="003E4F61">
      <w:pPr>
        <w:spacing w:line="240" w:lineRule="auto"/>
        <w:rPr>
          <w:rFonts w:eastAsia="Times New Roman" w:cs="Times New Roman"/>
          <w:sz w:val="24"/>
          <w:szCs w:val="24"/>
          <w:lang w:eastAsia="ru-RU"/>
        </w:rPr>
      </w:pPr>
      <w:r w:rsidRPr="001C6519">
        <w:rPr>
          <w:rFonts w:eastAsia="Times New Roman" w:cs="Times New Roman"/>
          <w:sz w:val="24"/>
          <w:szCs w:val="24"/>
          <w:lang w:eastAsia="ru-RU"/>
        </w:rPr>
        <w:t>На педсовете анализируются итоги работы по профилактике ДДТТ и определяются конкретные задачи на текущий год. В ходе обсуждения данного вопроса отмечается положительный опыт работы классных руководителей и других педагогов, которые используют широкий спектр форм и методов работы по пропаганде безопасности на дороге: беседы, встречи с работниками ГИБДД, вечера, игры и в соответствии с требованиями организовали работу с родителями и общественностью.</w:t>
      </w:r>
    </w:p>
    <w:p w:rsidR="006559B1" w:rsidRPr="001C6519" w:rsidRDefault="006559B1" w:rsidP="003E4F61">
      <w:pPr>
        <w:spacing w:line="240" w:lineRule="auto"/>
        <w:rPr>
          <w:rFonts w:eastAsia="Times New Roman" w:cs="Times New Roman"/>
          <w:sz w:val="24"/>
          <w:szCs w:val="24"/>
          <w:lang w:eastAsia="ru-RU"/>
        </w:rPr>
      </w:pPr>
      <w:r w:rsidRPr="001C6519">
        <w:rPr>
          <w:rFonts w:eastAsia="Times New Roman" w:cs="Times New Roman"/>
          <w:sz w:val="24"/>
          <w:szCs w:val="24"/>
          <w:lang w:eastAsia="ru-RU"/>
        </w:rPr>
        <w:t>Ежегодно на первом родительском собрании родители вместе с детьми под руководством педагогов и работников ГИБДД в лицее разрабатывают маршруты безопасного движения ребенка в лицей. Традиционно на общешкольных родительских собраниях выступают инспекторы ГИБДД.</w:t>
      </w:r>
    </w:p>
    <w:p w:rsidR="006559B1" w:rsidRPr="001C6519" w:rsidRDefault="006559B1" w:rsidP="003E4F61">
      <w:pPr>
        <w:spacing w:line="240" w:lineRule="auto"/>
        <w:rPr>
          <w:rFonts w:eastAsia="Times New Roman" w:cs="Times New Roman"/>
          <w:sz w:val="24"/>
          <w:szCs w:val="24"/>
          <w:lang w:eastAsia="ru-RU"/>
        </w:rPr>
      </w:pPr>
      <w:r w:rsidRPr="001C6519">
        <w:rPr>
          <w:rFonts w:eastAsia="Times New Roman" w:cs="Times New Roman"/>
          <w:sz w:val="24"/>
          <w:szCs w:val="24"/>
          <w:lang w:eastAsia="ru-RU"/>
        </w:rPr>
        <w:t>В лицее имеются: уголок БДД в коридоре 1 этажа, плакаты по ПДД, творческие работы учащихся, памятки для учащихся и родителей и т.п.</w:t>
      </w:r>
    </w:p>
    <w:p w:rsidR="006559B1" w:rsidRPr="001C6519" w:rsidRDefault="006559B1" w:rsidP="003E4F61">
      <w:pPr>
        <w:spacing w:line="240" w:lineRule="auto"/>
        <w:rPr>
          <w:rFonts w:eastAsia="Times New Roman" w:cs="Times New Roman"/>
          <w:sz w:val="24"/>
          <w:szCs w:val="24"/>
          <w:lang w:eastAsia="ru-RU"/>
        </w:rPr>
      </w:pPr>
      <w:r w:rsidRPr="001C6519">
        <w:rPr>
          <w:rFonts w:eastAsia="Times New Roman" w:cs="Times New Roman"/>
          <w:sz w:val="24"/>
          <w:szCs w:val="24"/>
          <w:lang w:eastAsia="ru-RU"/>
        </w:rPr>
        <w:t>В целях повышения эффективности работы по предупреждению ДДТТ в лицее систематически проводится методическая работа с педагогами, родителями по их подготовке к занятиям по правилам поведения на улицах. Вопросы изучения ПДД рассматриваются на методических объединениях учителей начальных классов, классных руководителей, учителей-предметников. По результатам обсуждения принимаются конкретные решения, выполнение которых контролируется Советом лицея.</w:t>
      </w:r>
    </w:p>
    <w:p w:rsidR="006559B1" w:rsidRPr="001C6519" w:rsidRDefault="006559B1" w:rsidP="003E4F61">
      <w:pPr>
        <w:spacing w:line="240" w:lineRule="auto"/>
        <w:rPr>
          <w:rFonts w:eastAsia="Times New Roman" w:cs="Times New Roman"/>
          <w:sz w:val="24"/>
          <w:szCs w:val="24"/>
          <w:lang w:eastAsia="ru-RU"/>
        </w:rPr>
      </w:pPr>
      <w:r w:rsidRPr="001C6519">
        <w:rPr>
          <w:rFonts w:eastAsia="Times New Roman" w:cs="Times New Roman"/>
          <w:sz w:val="24"/>
          <w:szCs w:val="24"/>
          <w:lang w:eastAsia="ru-RU"/>
        </w:rPr>
        <w:t>В соответствии с планом работы лицея, методическими объединениями обобщается опыт работы лучших педагогов по изучению ПДД. Имеется папка с лучшими разработками внеклассных мероприятий по безопасности дорожного движения для различных возрастных групп, а также все методические разработке хранятся во внутреннем сервере лицея, который доступен любому педагогу.</w:t>
      </w:r>
    </w:p>
    <w:p w:rsidR="006559B1" w:rsidRPr="001C6519" w:rsidRDefault="006559B1" w:rsidP="003E4F61">
      <w:pPr>
        <w:spacing w:line="240" w:lineRule="auto"/>
        <w:rPr>
          <w:rFonts w:eastAsia="Times New Roman" w:cs="Times New Roman"/>
          <w:sz w:val="24"/>
          <w:szCs w:val="24"/>
          <w:lang w:eastAsia="ru-RU"/>
        </w:rPr>
      </w:pPr>
      <w:r w:rsidRPr="001C6519">
        <w:rPr>
          <w:rFonts w:eastAsia="Times New Roman" w:cs="Times New Roman"/>
          <w:sz w:val="24"/>
          <w:szCs w:val="24"/>
          <w:lang w:eastAsia="ru-RU"/>
        </w:rPr>
        <w:t xml:space="preserve">Большую помощь в организации работы по изучению ПДД оказывает школьная библиотека, в которой работают постоянно книжная и плакатная выставки для детей и взрослых «О правилах дорожного движения».. Готовится обзор литературы и периодической печати по вопросам предупреждения ДДТТ для родителей, учащихся, учителей. </w:t>
      </w:r>
    </w:p>
    <w:p w:rsidR="006559B1" w:rsidRPr="001C6519" w:rsidRDefault="006559B1" w:rsidP="003E4F61">
      <w:pPr>
        <w:spacing w:line="240" w:lineRule="auto"/>
        <w:rPr>
          <w:rFonts w:eastAsia="Times New Roman" w:cs="Times New Roman"/>
          <w:sz w:val="24"/>
          <w:szCs w:val="24"/>
          <w:lang w:eastAsia="ru-RU"/>
        </w:rPr>
      </w:pPr>
      <w:r w:rsidRPr="001C6519">
        <w:rPr>
          <w:rFonts w:eastAsia="Times New Roman" w:cs="Times New Roman"/>
          <w:sz w:val="24"/>
          <w:szCs w:val="24"/>
          <w:lang w:eastAsia="ru-RU"/>
        </w:rPr>
        <w:t>Вопросы состояния работы по профилактике ДДТТ заслушиваются на педсоветах, административных и инструктивных совещаниях. Обучение правилам безопасного поведения на улицах и дорогах рассматривается как составная часть общеобразовательного процесса. Занятия проводятся по программам, рекомендованным Министерством образования РФ в курсе основ безопасности жизнедеятельности.</w:t>
      </w:r>
    </w:p>
    <w:p w:rsidR="006559B1" w:rsidRPr="001C6519" w:rsidRDefault="006559B1" w:rsidP="003E4F61">
      <w:pPr>
        <w:spacing w:line="240" w:lineRule="auto"/>
        <w:rPr>
          <w:rFonts w:eastAsia="Times New Roman" w:cs="Times New Roman"/>
          <w:sz w:val="24"/>
          <w:szCs w:val="24"/>
          <w:lang w:eastAsia="ru-RU"/>
        </w:rPr>
      </w:pPr>
      <w:r w:rsidRPr="001C6519">
        <w:rPr>
          <w:rFonts w:eastAsia="Times New Roman" w:cs="Times New Roman"/>
          <w:sz w:val="24"/>
          <w:szCs w:val="24"/>
          <w:lang w:eastAsia="ru-RU"/>
        </w:rPr>
        <w:t>В лицее уделяется большое внимание просветительской работе по БД среди учителей и воспитателей ГПД. Систематически рассматриваются вопросы изучения правил дорожного движения на совещаниях при директоре, заседаниях методических объединений.</w:t>
      </w:r>
    </w:p>
    <w:p w:rsidR="006559B1" w:rsidRPr="001C6519" w:rsidRDefault="006559B1" w:rsidP="003E4F61">
      <w:pPr>
        <w:spacing w:line="240" w:lineRule="auto"/>
        <w:rPr>
          <w:rFonts w:eastAsia="Times New Roman" w:cs="Times New Roman"/>
          <w:sz w:val="24"/>
          <w:szCs w:val="24"/>
          <w:lang w:eastAsia="ru-RU"/>
        </w:rPr>
      </w:pPr>
      <w:r w:rsidRPr="001C6519">
        <w:rPr>
          <w:rFonts w:eastAsia="Times New Roman" w:cs="Times New Roman"/>
          <w:sz w:val="24"/>
          <w:szCs w:val="24"/>
          <w:lang w:eastAsia="ru-RU"/>
        </w:rPr>
        <w:t>На классных часах выполняется программа по изучению ПДД. Наряду с этим проводятся различные игры, конкурсы, викторины и т.д. Большая работа ведется членами отряда ЮИД. Они принимают участие в районном конкурсе «Безопасное колесо», в конкурсах плакатов и рисунков и не раз являлись победителями и призерами. Призером в районном конкурсе в 2023 году стала сборная 4г класса</w:t>
      </w:r>
    </w:p>
    <w:p w:rsidR="006559B1" w:rsidRPr="001C6519" w:rsidRDefault="006559B1" w:rsidP="003E4F61">
      <w:pPr>
        <w:spacing w:line="240" w:lineRule="auto"/>
        <w:rPr>
          <w:rFonts w:eastAsia="Times New Roman" w:cs="Times New Roman"/>
          <w:sz w:val="24"/>
          <w:szCs w:val="24"/>
          <w:lang w:eastAsia="ru-RU"/>
        </w:rPr>
      </w:pPr>
    </w:p>
    <w:p w:rsidR="006559B1" w:rsidRPr="001C6519" w:rsidRDefault="006559B1" w:rsidP="003E4F61">
      <w:pPr>
        <w:spacing w:line="240" w:lineRule="auto"/>
        <w:rPr>
          <w:rFonts w:eastAsia="Times New Roman" w:cs="Times New Roman"/>
          <w:b/>
          <w:sz w:val="24"/>
          <w:szCs w:val="24"/>
          <w:lang w:eastAsia="ru-RU"/>
        </w:rPr>
      </w:pPr>
      <w:r w:rsidRPr="001C6519">
        <w:rPr>
          <w:rFonts w:eastAsia="Times New Roman" w:cs="Times New Roman"/>
          <w:b/>
          <w:sz w:val="24"/>
          <w:szCs w:val="24"/>
          <w:lang w:eastAsia="ru-RU"/>
        </w:rPr>
        <w:t>Динамика случаев детского дорожно-транспортного травматизма</w:t>
      </w:r>
    </w:p>
    <w:tbl>
      <w:tblPr>
        <w:tblStyle w:val="ac"/>
        <w:tblW w:w="0" w:type="auto"/>
        <w:tblInd w:w="-5" w:type="dxa"/>
        <w:tblLook w:val="04A0" w:firstRow="1" w:lastRow="0" w:firstColumn="1" w:lastColumn="0" w:noHBand="0" w:noVBand="1"/>
      </w:tblPr>
      <w:tblGrid>
        <w:gridCol w:w="1806"/>
        <w:gridCol w:w="1921"/>
        <w:gridCol w:w="1922"/>
        <w:gridCol w:w="1922"/>
        <w:gridCol w:w="1922"/>
      </w:tblGrid>
      <w:tr w:rsidR="006559B1" w:rsidRPr="001C6519" w:rsidTr="006559B1">
        <w:tc>
          <w:tcPr>
            <w:tcW w:w="1814" w:type="dxa"/>
          </w:tcPr>
          <w:p w:rsidR="006559B1" w:rsidRPr="001C6519" w:rsidRDefault="006559B1" w:rsidP="003E4F61">
            <w:pPr>
              <w:spacing w:line="240" w:lineRule="auto"/>
              <w:ind w:right="-142"/>
              <w:contextualSpacing/>
              <w:rPr>
                <w:rFonts w:eastAsia="Times New Roman" w:cs="Times New Roman"/>
                <w:sz w:val="24"/>
                <w:szCs w:val="24"/>
                <w:lang w:eastAsia="ru-RU"/>
              </w:rPr>
            </w:pPr>
          </w:p>
        </w:tc>
        <w:tc>
          <w:tcPr>
            <w:tcW w:w="1949" w:type="dxa"/>
          </w:tcPr>
          <w:p w:rsidR="006559B1" w:rsidRPr="001C6519" w:rsidRDefault="006559B1" w:rsidP="00602CF0">
            <w:pPr>
              <w:spacing w:line="240" w:lineRule="auto"/>
              <w:ind w:right="-142"/>
              <w:contextualSpacing/>
              <w:rPr>
                <w:rFonts w:eastAsia="Times New Roman" w:cs="Times New Roman"/>
                <w:sz w:val="24"/>
                <w:szCs w:val="24"/>
                <w:lang w:eastAsia="ru-RU"/>
              </w:rPr>
            </w:pPr>
            <w:r w:rsidRPr="001C6519">
              <w:rPr>
                <w:rFonts w:eastAsia="Times New Roman" w:cs="Times New Roman"/>
                <w:sz w:val="24"/>
                <w:szCs w:val="24"/>
                <w:lang w:eastAsia="ru-RU"/>
              </w:rPr>
              <w:t>202</w:t>
            </w:r>
            <w:r w:rsidR="00602CF0" w:rsidRPr="001C6519">
              <w:rPr>
                <w:rFonts w:eastAsia="Times New Roman" w:cs="Times New Roman"/>
                <w:sz w:val="24"/>
                <w:szCs w:val="24"/>
                <w:lang w:eastAsia="ru-RU"/>
              </w:rPr>
              <w:t>0</w:t>
            </w:r>
          </w:p>
        </w:tc>
        <w:tc>
          <w:tcPr>
            <w:tcW w:w="1950" w:type="dxa"/>
          </w:tcPr>
          <w:p w:rsidR="006559B1" w:rsidRPr="001C6519" w:rsidRDefault="006559B1" w:rsidP="00602CF0">
            <w:pPr>
              <w:spacing w:line="240" w:lineRule="auto"/>
              <w:ind w:right="-142"/>
              <w:contextualSpacing/>
              <w:rPr>
                <w:rFonts w:eastAsia="Times New Roman" w:cs="Times New Roman"/>
                <w:sz w:val="24"/>
                <w:szCs w:val="24"/>
                <w:lang w:eastAsia="ru-RU"/>
              </w:rPr>
            </w:pPr>
            <w:r w:rsidRPr="001C6519">
              <w:rPr>
                <w:rFonts w:eastAsia="Times New Roman" w:cs="Times New Roman"/>
                <w:sz w:val="24"/>
                <w:szCs w:val="24"/>
                <w:lang w:eastAsia="ru-RU"/>
              </w:rPr>
              <w:t>202</w:t>
            </w:r>
            <w:r w:rsidR="00602CF0" w:rsidRPr="001C6519">
              <w:rPr>
                <w:rFonts w:eastAsia="Times New Roman" w:cs="Times New Roman"/>
                <w:sz w:val="24"/>
                <w:szCs w:val="24"/>
                <w:lang w:eastAsia="ru-RU"/>
              </w:rPr>
              <w:t>1</w:t>
            </w:r>
          </w:p>
        </w:tc>
        <w:tc>
          <w:tcPr>
            <w:tcW w:w="1950" w:type="dxa"/>
          </w:tcPr>
          <w:p w:rsidR="006559B1" w:rsidRPr="001C6519" w:rsidRDefault="006559B1" w:rsidP="00602CF0">
            <w:pPr>
              <w:spacing w:line="240" w:lineRule="auto"/>
              <w:ind w:right="-142"/>
              <w:contextualSpacing/>
              <w:rPr>
                <w:rFonts w:eastAsia="Times New Roman" w:cs="Times New Roman"/>
                <w:sz w:val="24"/>
                <w:szCs w:val="24"/>
                <w:lang w:eastAsia="ru-RU"/>
              </w:rPr>
            </w:pPr>
            <w:r w:rsidRPr="001C6519">
              <w:rPr>
                <w:rFonts w:eastAsia="Times New Roman" w:cs="Times New Roman"/>
                <w:sz w:val="24"/>
                <w:szCs w:val="24"/>
                <w:lang w:eastAsia="ru-RU"/>
              </w:rPr>
              <w:t>202</w:t>
            </w:r>
            <w:r w:rsidR="00602CF0" w:rsidRPr="001C6519">
              <w:rPr>
                <w:rFonts w:eastAsia="Times New Roman" w:cs="Times New Roman"/>
                <w:sz w:val="24"/>
                <w:szCs w:val="24"/>
                <w:lang w:eastAsia="ru-RU"/>
              </w:rPr>
              <w:t>2</w:t>
            </w:r>
          </w:p>
        </w:tc>
        <w:tc>
          <w:tcPr>
            <w:tcW w:w="1950" w:type="dxa"/>
          </w:tcPr>
          <w:p w:rsidR="006559B1" w:rsidRPr="001C6519" w:rsidRDefault="006559B1" w:rsidP="00602CF0">
            <w:pPr>
              <w:spacing w:line="240" w:lineRule="auto"/>
              <w:ind w:right="-142"/>
              <w:contextualSpacing/>
              <w:rPr>
                <w:rFonts w:eastAsia="Times New Roman" w:cs="Times New Roman"/>
                <w:sz w:val="24"/>
                <w:szCs w:val="24"/>
                <w:lang w:eastAsia="ru-RU"/>
              </w:rPr>
            </w:pPr>
            <w:r w:rsidRPr="001C6519">
              <w:rPr>
                <w:rFonts w:eastAsia="Times New Roman" w:cs="Times New Roman"/>
                <w:sz w:val="24"/>
                <w:szCs w:val="24"/>
                <w:lang w:eastAsia="ru-RU"/>
              </w:rPr>
              <w:t>202</w:t>
            </w:r>
            <w:r w:rsidR="00602CF0" w:rsidRPr="001C6519">
              <w:rPr>
                <w:rFonts w:eastAsia="Times New Roman" w:cs="Times New Roman"/>
                <w:sz w:val="24"/>
                <w:szCs w:val="24"/>
                <w:lang w:eastAsia="ru-RU"/>
              </w:rPr>
              <w:t>3</w:t>
            </w:r>
          </w:p>
        </w:tc>
      </w:tr>
      <w:tr w:rsidR="006559B1" w:rsidRPr="001C6519" w:rsidTr="006559B1">
        <w:tc>
          <w:tcPr>
            <w:tcW w:w="1814" w:type="dxa"/>
          </w:tcPr>
          <w:p w:rsidR="006559B1" w:rsidRPr="001C6519" w:rsidRDefault="006559B1" w:rsidP="003E4F61">
            <w:pPr>
              <w:spacing w:line="240" w:lineRule="auto"/>
              <w:ind w:right="-142"/>
              <w:contextualSpacing/>
              <w:rPr>
                <w:rFonts w:eastAsia="Times New Roman" w:cs="Times New Roman"/>
                <w:sz w:val="24"/>
                <w:szCs w:val="24"/>
                <w:lang w:eastAsia="ru-RU"/>
              </w:rPr>
            </w:pPr>
            <w:r w:rsidRPr="001C6519">
              <w:rPr>
                <w:rFonts w:eastAsia="Times New Roman" w:cs="Times New Roman"/>
                <w:sz w:val="24"/>
                <w:szCs w:val="24"/>
                <w:lang w:eastAsia="ru-RU"/>
              </w:rPr>
              <w:t xml:space="preserve">Количество </w:t>
            </w:r>
          </w:p>
        </w:tc>
        <w:tc>
          <w:tcPr>
            <w:tcW w:w="1949" w:type="dxa"/>
          </w:tcPr>
          <w:p w:rsidR="006559B1" w:rsidRPr="001C6519" w:rsidRDefault="006559B1" w:rsidP="003E4F61">
            <w:pPr>
              <w:spacing w:line="240" w:lineRule="auto"/>
              <w:ind w:right="-142"/>
              <w:contextualSpacing/>
              <w:rPr>
                <w:rFonts w:eastAsia="Times New Roman" w:cs="Times New Roman"/>
                <w:sz w:val="24"/>
                <w:szCs w:val="24"/>
                <w:lang w:eastAsia="ru-RU"/>
              </w:rPr>
            </w:pPr>
            <w:r w:rsidRPr="001C6519">
              <w:rPr>
                <w:rFonts w:eastAsia="Times New Roman" w:cs="Times New Roman"/>
                <w:sz w:val="24"/>
                <w:szCs w:val="24"/>
                <w:lang w:eastAsia="ru-RU"/>
              </w:rPr>
              <w:t>0</w:t>
            </w:r>
          </w:p>
        </w:tc>
        <w:tc>
          <w:tcPr>
            <w:tcW w:w="1950" w:type="dxa"/>
          </w:tcPr>
          <w:p w:rsidR="006559B1" w:rsidRPr="001C6519" w:rsidRDefault="006559B1" w:rsidP="003E4F61">
            <w:pPr>
              <w:spacing w:line="240" w:lineRule="auto"/>
              <w:ind w:right="-142"/>
              <w:contextualSpacing/>
              <w:rPr>
                <w:rFonts w:eastAsia="Times New Roman" w:cs="Times New Roman"/>
                <w:sz w:val="24"/>
                <w:szCs w:val="24"/>
                <w:lang w:eastAsia="ru-RU"/>
              </w:rPr>
            </w:pPr>
            <w:r w:rsidRPr="001C6519">
              <w:rPr>
                <w:rFonts w:eastAsia="Times New Roman" w:cs="Times New Roman"/>
                <w:sz w:val="24"/>
                <w:szCs w:val="24"/>
                <w:lang w:eastAsia="ru-RU"/>
              </w:rPr>
              <w:t>0</w:t>
            </w:r>
          </w:p>
        </w:tc>
        <w:tc>
          <w:tcPr>
            <w:tcW w:w="1950" w:type="dxa"/>
          </w:tcPr>
          <w:p w:rsidR="006559B1" w:rsidRPr="001C6519" w:rsidRDefault="006559B1" w:rsidP="003E4F61">
            <w:pPr>
              <w:spacing w:line="240" w:lineRule="auto"/>
              <w:ind w:right="-142"/>
              <w:contextualSpacing/>
              <w:rPr>
                <w:rFonts w:eastAsia="Times New Roman" w:cs="Times New Roman"/>
                <w:sz w:val="24"/>
                <w:szCs w:val="24"/>
                <w:lang w:eastAsia="ru-RU"/>
              </w:rPr>
            </w:pPr>
            <w:r w:rsidRPr="001C6519">
              <w:rPr>
                <w:rFonts w:eastAsia="Times New Roman" w:cs="Times New Roman"/>
                <w:sz w:val="24"/>
                <w:szCs w:val="24"/>
                <w:lang w:eastAsia="ru-RU"/>
              </w:rPr>
              <w:t>1</w:t>
            </w:r>
          </w:p>
        </w:tc>
        <w:tc>
          <w:tcPr>
            <w:tcW w:w="1950" w:type="dxa"/>
          </w:tcPr>
          <w:p w:rsidR="006559B1" w:rsidRPr="001C6519" w:rsidRDefault="006559B1" w:rsidP="003E4F61">
            <w:pPr>
              <w:spacing w:line="240" w:lineRule="auto"/>
              <w:ind w:right="-142"/>
              <w:contextualSpacing/>
              <w:rPr>
                <w:rFonts w:eastAsia="Times New Roman" w:cs="Times New Roman"/>
                <w:sz w:val="24"/>
                <w:szCs w:val="24"/>
                <w:lang w:eastAsia="ru-RU"/>
              </w:rPr>
            </w:pPr>
            <w:r w:rsidRPr="001C6519">
              <w:rPr>
                <w:rFonts w:eastAsia="Times New Roman" w:cs="Times New Roman"/>
                <w:sz w:val="24"/>
                <w:szCs w:val="24"/>
                <w:lang w:eastAsia="ru-RU"/>
              </w:rPr>
              <w:t>0</w:t>
            </w:r>
          </w:p>
        </w:tc>
      </w:tr>
    </w:tbl>
    <w:p w:rsidR="006559B1" w:rsidRPr="001C6519" w:rsidRDefault="006559B1" w:rsidP="003E4F61">
      <w:pPr>
        <w:spacing w:line="240" w:lineRule="auto"/>
        <w:rPr>
          <w:rFonts w:eastAsia="Times New Roman" w:cs="Times New Roman"/>
          <w:sz w:val="24"/>
          <w:szCs w:val="24"/>
          <w:lang w:eastAsia="ru-RU"/>
        </w:rPr>
      </w:pPr>
      <w:r w:rsidRPr="001C6519">
        <w:rPr>
          <w:rFonts w:eastAsia="Times New Roman" w:cs="Times New Roman"/>
          <w:sz w:val="24"/>
          <w:szCs w:val="24"/>
          <w:lang w:eastAsia="ru-RU"/>
        </w:rPr>
        <w:t xml:space="preserve">Анализируя проводимую работу по предупреждению детского дорожно-транспортного травматизма, можно говорить о достижении положительных результатах, </w:t>
      </w:r>
      <w:r w:rsidRPr="001C6519">
        <w:rPr>
          <w:rFonts w:eastAsia="Times New Roman" w:cs="Times New Roman"/>
          <w:sz w:val="24"/>
          <w:szCs w:val="24"/>
          <w:lang w:eastAsia="ru-RU"/>
        </w:rPr>
        <w:lastRenderedPageBreak/>
        <w:t>свидетельствующих об отсутствии дорожно-транспортных происшеств</w:t>
      </w:r>
      <w:r w:rsidR="00602CF0" w:rsidRPr="001C6519">
        <w:rPr>
          <w:rFonts w:eastAsia="Times New Roman" w:cs="Times New Roman"/>
          <w:sz w:val="24"/>
          <w:szCs w:val="24"/>
          <w:lang w:eastAsia="ru-RU"/>
        </w:rPr>
        <w:t>ий (ДТП) с учащимися в 2023</w:t>
      </w:r>
      <w:r w:rsidRPr="001C6519">
        <w:rPr>
          <w:rFonts w:eastAsia="Times New Roman" w:cs="Times New Roman"/>
          <w:sz w:val="24"/>
          <w:szCs w:val="24"/>
          <w:lang w:eastAsia="ru-RU"/>
        </w:rPr>
        <w:t xml:space="preserve"> учебном году.</w:t>
      </w:r>
    </w:p>
    <w:p w:rsidR="006559B1" w:rsidRPr="001C6519" w:rsidRDefault="006559B1" w:rsidP="003E4F61">
      <w:pPr>
        <w:spacing w:line="240" w:lineRule="auto"/>
        <w:contextualSpacing/>
        <w:jc w:val="center"/>
        <w:rPr>
          <w:rFonts w:eastAsia="Times New Roman" w:cs="Times New Roman"/>
          <w:b/>
          <w:sz w:val="24"/>
          <w:szCs w:val="24"/>
          <w:lang w:eastAsia="ru-RU"/>
        </w:rPr>
      </w:pPr>
      <w:r w:rsidRPr="001C6519">
        <w:rPr>
          <w:rFonts w:eastAsia="Times New Roman" w:cs="Times New Roman"/>
          <w:b/>
          <w:sz w:val="24"/>
          <w:szCs w:val="24"/>
          <w:lang w:eastAsia="ru-RU"/>
        </w:rPr>
        <w:t>Профилактика экстремизма и терроризма</w:t>
      </w:r>
    </w:p>
    <w:p w:rsidR="006559B1" w:rsidRPr="001C6519" w:rsidRDefault="006559B1" w:rsidP="00602CF0">
      <w:pPr>
        <w:shd w:val="clear" w:color="auto" w:fill="FFFFFF"/>
        <w:tabs>
          <w:tab w:val="left" w:pos="284"/>
        </w:tabs>
        <w:spacing w:line="240" w:lineRule="auto"/>
        <w:rPr>
          <w:rFonts w:eastAsia="Times New Roman" w:cs="Times New Roman"/>
          <w:sz w:val="24"/>
          <w:szCs w:val="24"/>
          <w:lang w:eastAsia="ru-RU"/>
        </w:rPr>
      </w:pPr>
      <w:r w:rsidRPr="001C6519">
        <w:rPr>
          <w:rFonts w:eastAsia="Times New Roman" w:cs="Times New Roman"/>
          <w:sz w:val="24"/>
          <w:szCs w:val="24"/>
          <w:lang w:eastAsia="ru-RU"/>
        </w:rPr>
        <w:t>Одним из важнейших направлений профилактической работы лицея является профилактика экстремизма и терроризма среди учащихся и работников лицея. Согласно плану работы в течение всего учебного года проводилась работа по профилактике экстремизма:</w:t>
      </w:r>
    </w:p>
    <w:p w:rsidR="006559B1" w:rsidRPr="001C6519" w:rsidRDefault="006559B1" w:rsidP="00602CF0">
      <w:pPr>
        <w:shd w:val="clear" w:color="auto" w:fill="FFFFFF"/>
        <w:tabs>
          <w:tab w:val="left" w:pos="284"/>
        </w:tabs>
        <w:spacing w:line="240" w:lineRule="auto"/>
        <w:rPr>
          <w:rFonts w:eastAsia="Times New Roman" w:cs="Times New Roman"/>
          <w:sz w:val="24"/>
          <w:szCs w:val="24"/>
          <w:lang w:eastAsia="ru-RU"/>
        </w:rPr>
      </w:pPr>
      <w:r w:rsidRPr="001C6519">
        <w:rPr>
          <w:rFonts w:eastAsia="Times New Roman" w:cs="Times New Roman"/>
          <w:sz w:val="24"/>
          <w:szCs w:val="24"/>
          <w:lang w:eastAsia="ru-RU"/>
        </w:rPr>
        <w:t>- Организован контрольно – пропускной режим, обеспечивающий безопасное пребывание людей в здании лицея, постоянный контроль за территорией учреждения и прилегающей местности;</w:t>
      </w:r>
    </w:p>
    <w:p w:rsidR="006559B1" w:rsidRPr="001C6519" w:rsidRDefault="006559B1" w:rsidP="00602CF0">
      <w:pPr>
        <w:shd w:val="clear" w:color="auto" w:fill="FFFFFF"/>
        <w:tabs>
          <w:tab w:val="left" w:pos="284"/>
        </w:tabs>
        <w:spacing w:line="240" w:lineRule="auto"/>
        <w:rPr>
          <w:rFonts w:eastAsia="Times New Roman" w:cs="Times New Roman"/>
          <w:sz w:val="24"/>
          <w:szCs w:val="24"/>
          <w:lang w:eastAsia="ru-RU"/>
        </w:rPr>
      </w:pPr>
      <w:r w:rsidRPr="001C6519">
        <w:rPr>
          <w:rFonts w:eastAsia="Times New Roman" w:cs="Times New Roman"/>
          <w:sz w:val="24"/>
          <w:szCs w:val="24"/>
          <w:lang w:eastAsia="ru-RU"/>
        </w:rPr>
        <w:t xml:space="preserve"> -Разработан план проведения антитеррористических мероприятий;</w:t>
      </w:r>
    </w:p>
    <w:p w:rsidR="006559B1" w:rsidRPr="001C6519" w:rsidRDefault="006559B1" w:rsidP="00602CF0">
      <w:pPr>
        <w:shd w:val="clear" w:color="auto" w:fill="FFFFFF"/>
        <w:tabs>
          <w:tab w:val="left" w:pos="284"/>
        </w:tabs>
        <w:spacing w:line="240" w:lineRule="auto"/>
        <w:rPr>
          <w:rFonts w:eastAsia="Times New Roman" w:cs="Times New Roman"/>
          <w:sz w:val="24"/>
          <w:szCs w:val="24"/>
          <w:lang w:eastAsia="ru-RU"/>
        </w:rPr>
      </w:pPr>
      <w:r w:rsidRPr="001C6519">
        <w:rPr>
          <w:rFonts w:eastAsia="Times New Roman" w:cs="Times New Roman"/>
          <w:sz w:val="24"/>
          <w:szCs w:val="24"/>
          <w:lang w:eastAsia="ru-RU"/>
        </w:rPr>
        <w:t>-  Имеется паспорт безопасности;</w:t>
      </w:r>
    </w:p>
    <w:p w:rsidR="006559B1" w:rsidRPr="001C6519" w:rsidRDefault="006559B1" w:rsidP="00602CF0">
      <w:pPr>
        <w:shd w:val="clear" w:color="auto" w:fill="FFFFFF"/>
        <w:tabs>
          <w:tab w:val="left" w:pos="284"/>
        </w:tabs>
        <w:spacing w:line="240" w:lineRule="auto"/>
        <w:rPr>
          <w:rFonts w:eastAsia="Times New Roman" w:cs="Times New Roman"/>
          <w:sz w:val="24"/>
          <w:szCs w:val="24"/>
          <w:lang w:eastAsia="ru-RU"/>
        </w:rPr>
      </w:pPr>
      <w:r w:rsidRPr="001C6519">
        <w:rPr>
          <w:rFonts w:eastAsia="Times New Roman" w:cs="Times New Roman"/>
          <w:sz w:val="24"/>
          <w:szCs w:val="24"/>
          <w:lang w:eastAsia="ru-RU"/>
        </w:rPr>
        <w:t>- Разработаны планы и схемы эвакуации персонала и людей из учреждения при угрозе возникновения и совершенном террористическом акте;</w:t>
      </w:r>
    </w:p>
    <w:p w:rsidR="006559B1" w:rsidRPr="001C6519" w:rsidRDefault="006559B1" w:rsidP="00602CF0">
      <w:pPr>
        <w:shd w:val="clear" w:color="auto" w:fill="FFFFFF"/>
        <w:tabs>
          <w:tab w:val="left" w:pos="284"/>
        </w:tabs>
        <w:spacing w:line="240" w:lineRule="auto"/>
        <w:rPr>
          <w:rFonts w:eastAsia="Times New Roman" w:cs="Times New Roman"/>
          <w:sz w:val="24"/>
          <w:szCs w:val="24"/>
          <w:lang w:eastAsia="ru-RU"/>
        </w:rPr>
      </w:pPr>
      <w:r w:rsidRPr="001C6519">
        <w:rPr>
          <w:rFonts w:eastAsia="Times New Roman" w:cs="Times New Roman"/>
          <w:sz w:val="24"/>
          <w:szCs w:val="24"/>
          <w:lang w:eastAsia="ru-RU"/>
        </w:rPr>
        <w:t>- Разработаны должностные инструкции;</w:t>
      </w:r>
    </w:p>
    <w:p w:rsidR="006559B1" w:rsidRPr="001C6519" w:rsidRDefault="006559B1" w:rsidP="00602CF0">
      <w:pPr>
        <w:shd w:val="clear" w:color="auto" w:fill="FFFFFF"/>
        <w:spacing w:line="240" w:lineRule="auto"/>
        <w:rPr>
          <w:rFonts w:eastAsia="Times New Roman" w:cs="Times New Roman"/>
          <w:sz w:val="24"/>
          <w:szCs w:val="24"/>
          <w:lang w:eastAsia="ru-RU"/>
        </w:rPr>
      </w:pPr>
      <w:r w:rsidRPr="001C6519">
        <w:rPr>
          <w:rFonts w:eastAsia="Times New Roman" w:cs="Times New Roman"/>
          <w:sz w:val="24"/>
          <w:szCs w:val="24"/>
          <w:lang w:eastAsia="ru-RU"/>
        </w:rPr>
        <w:t xml:space="preserve">В целях успешного решения вопросов снижения уровня подростковой преступности, профилактики и предупреждения экстремизма и терроризма в среде несовершеннолетних, в лицее создана система воспитательно-профилактической работы. </w:t>
      </w:r>
    </w:p>
    <w:p w:rsidR="006559B1" w:rsidRPr="001C6519" w:rsidRDefault="006559B1" w:rsidP="00602CF0">
      <w:pPr>
        <w:shd w:val="clear" w:color="auto" w:fill="FFFFFF"/>
        <w:spacing w:line="240" w:lineRule="auto"/>
        <w:rPr>
          <w:rFonts w:eastAsia="Times New Roman" w:cs="Times New Roman"/>
          <w:sz w:val="24"/>
          <w:szCs w:val="24"/>
          <w:lang w:eastAsia="ru-RU"/>
        </w:rPr>
      </w:pPr>
      <w:r w:rsidRPr="001C6519">
        <w:rPr>
          <w:rFonts w:eastAsia="Times New Roman" w:cs="Times New Roman"/>
          <w:sz w:val="24"/>
          <w:szCs w:val="24"/>
          <w:lang w:eastAsia="ru-RU"/>
        </w:rPr>
        <w:t>Профилактическая работа в лицее включает в себя:</w:t>
      </w:r>
    </w:p>
    <w:p w:rsidR="006559B1" w:rsidRPr="001C6519" w:rsidRDefault="006559B1" w:rsidP="00602CF0">
      <w:pPr>
        <w:shd w:val="clear" w:color="auto" w:fill="FFFFFF"/>
        <w:spacing w:line="240" w:lineRule="auto"/>
        <w:rPr>
          <w:rFonts w:eastAsia="Times New Roman" w:cs="Times New Roman"/>
          <w:sz w:val="24"/>
          <w:szCs w:val="24"/>
          <w:lang w:eastAsia="ru-RU"/>
        </w:rPr>
      </w:pPr>
      <w:r w:rsidRPr="001C6519">
        <w:rPr>
          <w:rFonts w:eastAsia="Times New Roman" w:cs="Times New Roman"/>
          <w:sz w:val="24"/>
          <w:szCs w:val="24"/>
          <w:lang w:eastAsia="ru-RU"/>
        </w:rPr>
        <w:t xml:space="preserve">- беседы по правовой тематике; тематические классные часы; </w:t>
      </w:r>
    </w:p>
    <w:p w:rsidR="006559B1" w:rsidRPr="001C6519" w:rsidRDefault="006559B1" w:rsidP="00602CF0">
      <w:pPr>
        <w:shd w:val="clear" w:color="auto" w:fill="FFFFFF"/>
        <w:spacing w:line="240" w:lineRule="auto"/>
        <w:rPr>
          <w:rFonts w:eastAsia="Times New Roman" w:cs="Times New Roman"/>
          <w:sz w:val="24"/>
          <w:szCs w:val="24"/>
          <w:lang w:eastAsia="ru-RU"/>
        </w:rPr>
      </w:pPr>
      <w:r w:rsidRPr="001C6519">
        <w:rPr>
          <w:rFonts w:eastAsia="Times New Roman" w:cs="Times New Roman"/>
          <w:sz w:val="24"/>
          <w:szCs w:val="24"/>
          <w:lang w:eastAsia="ru-RU"/>
        </w:rPr>
        <w:t xml:space="preserve">- декады правовых знаний, </w:t>
      </w:r>
    </w:p>
    <w:p w:rsidR="006559B1" w:rsidRPr="001C6519" w:rsidRDefault="006559B1" w:rsidP="00602CF0">
      <w:pPr>
        <w:shd w:val="clear" w:color="auto" w:fill="FFFFFF"/>
        <w:spacing w:line="240" w:lineRule="auto"/>
        <w:rPr>
          <w:rFonts w:eastAsia="Times New Roman" w:cs="Times New Roman"/>
          <w:sz w:val="24"/>
          <w:szCs w:val="24"/>
          <w:lang w:eastAsia="ru-RU"/>
        </w:rPr>
      </w:pPr>
      <w:r w:rsidRPr="001C6519">
        <w:rPr>
          <w:rFonts w:eastAsia="Times New Roman" w:cs="Times New Roman"/>
          <w:sz w:val="24"/>
          <w:szCs w:val="24"/>
          <w:lang w:eastAsia="ru-RU"/>
        </w:rPr>
        <w:t xml:space="preserve">- организация мероприятий и праздников в лицее. </w:t>
      </w:r>
    </w:p>
    <w:p w:rsidR="006559B1" w:rsidRPr="001C6519" w:rsidRDefault="006559B1" w:rsidP="00602CF0">
      <w:pPr>
        <w:shd w:val="clear" w:color="auto" w:fill="FFFFFF"/>
        <w:spacing w:line="240" w:lineRule="auto"/>
        <w:rPr>
          <w:rFonts w:eastAsia="Times New Roman" w:cs="Times New Roman"/>
          <w:sz w:val="24"/>
          <w:szCs w:val="24"/>
          <w:lang w:eastAsia="ru-RU"/>
        </w:rPr>
      </w:pPr>
      <w:r w:rsidRPr="001C6519">
        <w:rPr>
          <w:rFonts w:eastAsia="Times New Roman" w:cs="Times New Roman"/>
          <w:sz w:val="24"/>
          <w:szCs w:val="24"/>
          <w:lang w:eastAsia="ru-RU"/>
        </w:rPr>
        <w:t>- функционирует Совет по профилактике преступлений и правонарушений;</w:t>
      </w:r>
    </w:p>
    <w:p w:rsidR="006559B1" w:rsidRPr="001C6519" w:rsidRDefault="006559B1" w:rsidP="00602CF0">
      <w:pPr>
        <w:shd w:val="clear" w:color="auto" w:fill="FFFFFF"/>
        <w:spacing w:line="240" w:lineRule="auto"/>
        <w:rPr>
          <w:rFonts w:eastAsia="Times New Roman" w:cs="Times New Roman"/>
          <w:sz w:val="24"/>
          <w:szCs w:val="24"/>
          <w:lang w:eastAsia="ru-RU"/>
        </w:rPr>
      </w:pPr>
      <w:r w:rsidRPr="001C6519">
        <w:rPr>
          <w:rFonts w:eastAsia="Times New Roman" w:cs="Times New Roman"/>
          <w:sz w:val="24"/>
          <w:szCs w:val="24"/>
          <w:lang w:eastAsia="ru-RU"/>
        </w:rPr>
        <w:t>- организация школьной службы примирения, информирование о «Телефоне доверия».</w:t>
      </w:r>
    </w:p>
    <w:p w:rsidR="006559B1" w:rsidRPr="001C6519" w:rsidRDefault="006559B1" w:rsidP="00602CF0">
      <w:pPr>
        <w:shd w:val="clear" w:color="auto" w:fill="FFFFFF"/>
        <w:spacing w:line="240" w:lineRule="auto"/>
        <w:rPr>
          <w:rFonts w:eastAsia="Times New Roman" w:cs="Times New Roman"/>
          <w:sz w:val="24"/>
          <w:szCs w:val="24"/>
          <w:lang w:eastAsia="ru-RU"/>
        </w:rPr>
      </w:pPr>
      <w:r w:rsidRPr="001C6519">
        <w:rPr>
          <w:rFonts w:eastAsia="Times New Roman" w:cs="Times New Roman"/>
          <w:sz w:val="24"/>
          <w:szCs w:val="24"/>
          <w:lang w:eastAsia="ru-RU"/>
        </w:rPr>
        <w:t xml:space="preserve">-  тематические родительские собрания. </w:t>
      </w:r>
    </w:p>
    <w:p w:rsidR="006559B1" w:rsidRPr="001C6519" w:rsidRDefault="006559B1" w:rsidP="00602CF0">
      <w:pPr>
        <w:shd w:val="clear" w:color="auto" w:fill="FFFFFF"/>
        <w:spacing w:line="240" w:lineRule="auto"/>
        <w:rPr>
          <w:rFonts w:eastAsia="Times New Roman" w:cs="Times New Roman"/>
          <w:sz w:val="24"/>
          <w:szCs w:val="24"/>
          <w:lang w:eastAsia="ru-RU"/>
        </w:rPr>
      </w:pPr>
      <w:r w:rsidRPr="001C6519">
        <w:rPr>
          <w:rFonts w:eastAsia="Times New Roman" w:cs="Times New Roman"/>
          <w:sz w:val="24"/>
          <w:szCs w:val="24"/>
          <w:lang w:eastAsia="ru-RU"/>
        </w:rPr>
        <w:t>В 2023 году,</w:t>
      </w:r>
      <w:r w:rsidRPr="001C6519">
        <w:rPr>
          <w:rFonts w:eastAsia="Times New Roman" w:cs="Times New Roman"/>
          <w:b/>
          <w:sz w:val="24"/>
          <w:szCs w:val="24"/>
          <w:lang w:eastAsia="ru-RU"/>
        </w:rPr>
        <w:t xml:space="preserve">  </w:t>
      </w:r>
      <w:r w:rsidRPr="001C6519">
        <w:rPr>
          <w:rFonts w:eastAsia="Times New Roman" w:cs="Times New Roman"/>
          <w:sz w:val="24"/>
          <w:szCs w:val="24"/>
          <w:lang w:eastAsia="ru-RU"/>
        </w:rPr>
        <w:t>с целью предупреждения фактов националистического или религиозного экстремизма, воспитания толерантности организованы и</w:t>
      </w:r>
      <w:r w:rsidRPr="001C6519">
        <w:rPr>
          <w:rFonts w:eastAsia="Times New Roman" w:cs="Times New Roman"/>
          <w:b/>
          <w:sz w:val="24"/>
          <w:szCs w:val="24"/>
          <w:lang w:eastAsia="ru-RU"/>
        </w:rPr>
        <w:t xml:space="preserve"> </w:t>
      </w:r>
      <w:r w:rsidRPr="001C6519">
        <w:rPr>
          <w:rFonts w:eastAsia="Times New Roman" w:cs="Times New Roman"/>
          <w:sz w:val="24"/>
          <w:szCs w:val="24"/>
          <w:lang w:eastAsia="ru-RU"/>
        </w:rPr>
        <w:t>проведены</w:t>
      </w:r>
      <w:r w:rsidRPr="001C6519">
        <w:rPr>
          <w:rFonts w:eastAsia="Times New Roman" w:cs="Times New Roman"/>
          <w:b/>
          <w:sz w:val="24"/>
          <w:szCs w:val="24"/>
          <w:lang w:eastAsia="ru-RU"/>
        </w:rPr>
        <w:t xml:space="preserve"> мероприятия</w:t>
      </w:r>
      <w:r w:rsidRPr="001C6519">
        <w:rPr>
          <w:rFonts w:eastAsia="Times New Roman" w:cs="Times New Roman"/>
          <w:sz w:val="24"/>
          <w:szCs w:val="24"/>
          <w:lang w:eastAsia="ru-RU"/>
        </w:rPr>
        <w:t>:</w:t>
      </w:r>
    </w:p>
    <w:p w:rsidR="006559B1" w:rsidRPr="001C6519" w:rsidRDefault="006559B1" w:rsidP="00602CF0">
      <w:pPr>
        <w:numPr>
          <w:ilvl w:val="0"/>
          <w:numId w:val="14"/>
        </w:numPr>
        <w:shd w:val="clear" w:color="auto" w:fill="FFFFFF"/>
        <w:spacing w:line="240" w:lineRule="auto"/>
        <w:ind w:left="284" w:hanging="284"/>
        <w:contextualSpacing/>
        <w:rPr>
          <w:rFonts w:eastAsia="Times New Roman" w:cs="Times New Roman"/>
          <w:sz w:val="24"/>
          <w:szCs w:val="24"/>
          <w:lang w:eastAsia="ru-RU"/>
        </w:rPr>
      </w:pPr>
      <w:r w:rsidRPr="001C6519">
        <w:rPr>
          <w:rFonts w:eastAsia="Times New Roman" w:cs="Times New Roman"/>
          <w:sz w:val="24"/>
          <w:szCs w:val="24"/>
          <w:lang w:eastAsia="ru-RU"/>
        </w:rPr>
        <w:t>Всемирный день солидарности и борьбы с терроризмом (4 сентября 2023 года).</w:t>
      </w:r>
    </w:p>
    <w:p w:rsidR="006559B1" w:rsidRPr="001C6519" w:rsidRDefault="006559B1" w:rsidP="00602CF0">
      <w:pPr>
        <w:numPr>
          <w:ilvl w:val="0"/>
          <w:numId w:val="14"/>
        </w:numPr>
        <w:shd w:val="clear" w:color="auto" w:fill="FFFFFF"/>
        <w:spacing w:line="240" w:lineRule="auto"/>
        <w:ind w:left="284" w:hanging="284"/>
        <w:contextualSpacing/>
        <w:rPr>
          <w:rFonts w:eastAsia="Times New Roman" w:cs="Times New Roman"/>
          <w:sz w:val="24"/>
          <w:szCs w:val="24"/>
          <w:lang w:eastAsia="ru-RU"/>
        </w:rPr>
      </w:pPr>
      <w:r w:rsidRPr="001C6519">
        <w:rPr>
          <w:rFonts w:eastAsia="Times New Roman" w:cs="Times New Roman"/>
          <w:sz w:val="24"/>
          <w:szCs w:val="24"/>
          <w:lang w:eastAsia="ru-RU"/>
        </w:rPr>
        <w:t>12 сентября 2023 г. - тренировочная эвакуация</w:t>
      </w:r>
    </w:p>
    <w:p w:rsidR="006559B1" w:rsidRPr="001C6519" w:rsidRDefault="006559B1" w:rsidP="00602CF0">
      <w:pPr>
        <w:numPr>
          <w:ilvl w:val="0"/>
          <w:numId w:val="14"/>
        </w:numPr>
        <w:shd w:val="clear" w:color="auto" w:fill="FFFFFF"/>
        <w:spacing w:line="240" w:lineRule="auto"/>
        <w:ind w:left="284" w:hanging="284"/>
        <w:contextualSpacing/>
        <w:rPr>
          <w:rFonts w:eastAsia="Times New Roman" w:cs="Times New Roman"/>
          <w:sz w:val="24"/>
          <w:szCs w:val="24"/>
          <w:lang w:eastAsia="ru-RU"/>
        </w:rPr>
      </w:pPr>
      <w:r w:rsidRPr="001C6519">
        <w:rPr>
          <w:rFonts w:eastAsia="Times New Roman" w:cs="Times New Roman"/>
          <w:sz w:val="24"/>
          <w:szCs w:val="24"/>
          <w:lang w:eastAsia="ru-RU"/>
        </w:rPr>
        <w:t>5 мая 2023 г.  - тренировочная эвакуация.</w:t>
      </w:r>
    </w:p>
    <w:p w:rsidR="006559B1" w:rsidRPr="001C6519" w:rsidRDefault="006559B1" w:rsidP="00602CF0">
      <w:pPr>
        <w:numPr>
          <w:ilvl w:val="0"/>
          <w:numId w:val="14"/>
        </w:numPr>
        <w:shd w:val="clear" w:color="auto" w:fill="FFFFFF"/>
        <w:spacing w:line="240" w:lineRule="auto"/>
        <w:ind w:left="284" w:hanging="284"/>
        <w:contextualSpacing/>
        <w:rPr>
          <w:rFonts w:eastAsia="Times New Roman" w:cs="Times New Roman"/>
          <w:sz w:val="24"/>
          <w:szCs w:val="24"/>
          <w:lang w:eastAsia="ru-RU"/>
        </w:rPr>
      </w:pPr>
      <w:r w:rsidRPr="001C6519">
        <w:rPr>
          <w:rFonts w:eastAsia="Times New Roman" w:cs="Times New Roman"/>
          <w:sz w:val="24"/>
          <w:szCs w:val="24"/>
          <w:lang w:eastAsia="ru-RU"/>
        </w:rPr>
        <w:t xml:space="preserve">весенний и осенний месячники профилактики правонарушений обучающихся; </w:t>
      </w:r>
    </w:p>
    <w:p w:rsidR="006559B1" w:rsidRPr="001C6519" w:rsidRDefault="006559B1" w:rsidP="00602CF0">
      <w:pPr>
        <w:numPr>
          <w:ilvl w:val="0"/>
          <w:numId w:val="14"/>
        </w:numPr>
        <w:shd w:val="clear" w:color="auto" w:fill="FFFFFF"/>
        <w:spacing w:line="240" w:lineRule="auto"/>
        <w:ind w:left="284" w:hanging="284"/>
        <w:contextualSpacing/>
        <w:rPr>
          <w:rFonts w:eastAsia="Times New Roman" w:cs="Times New Roman"/>
          <w:sz w:val="24"/>
          <w:szCs w:val="24"/>
          <w:lang w:eastAsia="ru-RU"/>
        </w:rPr>
      </w:pPr>
      <w:r w:rsidRPr="001C6519">
        <w:rPr>
          <w:rFonts w:eastAsia="Times New Roman" w:cs="Times New Roman"/>
          <w:sz w:val="24"/>
          <w:szCs w:val="24"/>
          <w:lang w:eastAsia="ru-RU"/>
        </w:rPr>
        <w:t>декада правовых знаний;</w:t>
      </w:r>
    </w:p>
    <w:p w:rsidR="006559B1" w:rsidRPr="001C6519" w:rsidRDefault="006559B1" w:rsidP="00602CF0">
      <w:pPr>
        <w:numPr>
          <w:ilvl w:val="0"/>
          <w:numId w:val="14"/>
        </w:numPr>
        <w:shd w:val="clear" w:color="auto" w:fill="FFFFFF"/>
        <w:spacing w:line="240" w:lineRule="auto"/>
        <w:ind w:left="284" w:hanging="284"/>
        <w:contextualSpacing/>
        <w:rPr>
          <w:rFonts w:eastAsia="Times New Roman" w:cs="Times New Roman"/>
          <w:sz w:val="24"/>
          <w:szCs w:val="24"/>
          <w:lang w:eastAsia="ru-RU"/>
        </w:rPr>
      </w:pPr>
      <w:r w:rsidRPr="001C6519">
        <w:rPr>
          <w:rFonts w:eastAsia="Times New Roman" w:cs="Times New Roman"/>
          <w:sz w:val="24"/>
          <w:szCs w:val="24"/>
          <w:lang w:eastAsia="ru-RU"/>
        </w:rPr>
        <w:t>школьные «Дни доброты»;</w:t>
      </w:r>
    </w:p>
    <w:p w:rsidR="006559B1" w:rsidRPr="001C6519" w:rsidRDefault="006559B1" w:rsidP="00602CF0">
      <w:pPr>
        <w:numPr>
          <w:ilvl w:val="0"/>
          <w:numId w:val="14"/>
        </w:numPr>
        <w:shd w:val="clear" w:color="auto" w:fill="FFFFFF"/>
        <w:spacing w:line="240" w:lineRule="auto"/>
        <w:ind w:left="284" w:hanging="284"/>
        <w:contextualSpacing/>
        <w:rPr>
          <w:rFonts w:eastAsia="Times New Roman" w:cs="Times New Roman"/>
          <w:sz w:val="24"/>
          <w:szCs w:val="24"/>
          <w:lang w:eastAsia="ru-RU"/>
        </w:rPr>
      </w:pPr>
      <w:r w:rsidRPr="001C6519">
        <w:rPr>
          <w:rFonts w:eastAsia="Times New Roman" w:cs="Times New Roman"/>
          <w:sz w:val="24"/>
          <w:szCs w:val="24"/>
          <w:lang w:eastAsia="ru-RU"/>
        </w:rPr>
        <w:t>ярмарки Добра.</w:t>
      </w:r>
    </w:p>
    <w:p w:rsidR="006559B1" w:rsidRPr="001C6519" w:rsidRDefault="006559B1" w:rsidP="00602CF0">
      <w:pPr>
        <w:numPr>
          <w:ilvl w:val="0"/>
          <w:numId w:val="14"/>
        </w:numPr>
        <w:shd w:val="clear" w:color="auto" w:fill="FFFFFF"/>
        <w:spacing w:line="240" w:lineRule="auto"/>
        <w:ind w:left="284" w:hanging="284"/>
        <w:contextualSpacing/>
        <w:rPr>
          <w:rFonts w:eastAsia="Times New Roman" w:cs="Times New Roman"/>
          <w:sz w:val="24"/>
          <w:szCs w:val="24"/>
          <w:lang w:eastAsia="ru-RU"/>
        </w:rPr>
      </w:pPr>
      <w:r w:rsidRPr="001C6519">
        <w:rPr>
          <w:rFonts w:eastAsia="Times New Roman" w:cs="Times New Roman"/>
          <w:sz w:val="24"/>
          <w:szCs w:val="24"/>
          <w:lang w:eastAsia="ru-RU"/>
        </w:rPr>
        <w:t>классные часы на правовую тематику: «Толерантность и Мы», «Терпимость и дружелюбие», «Терроризм – угроза обществу», «Основы толерантности», беседы «Я и мои права», классный час – размышление «Экстремизму – нет», дискуссия «Конфликты в нашей жизни: как их избежать»; «Опасное явление – терроризм?»; «Мы помним»;</w:t>
      </w:r>
    </w:p>
    <w:p w:rsidR="006559B1" w:rsidRPr="001C6519" w:rsidRDefault="006559B1" w:rsidP="00602CF0">
      <w:pPr>
        <w:numPr>
          <w:ilvl w:val="0"/>
          <w:numId w:val="14"/>
        </w:numPr>
        <w:shd w:val="clear" w:color="auto" w:fill="FFFFFF"/>
        <w:spacing w:line="240" w:lineRule="auto"/>
        <w:ind w:left="284" w:hanging="284"/>
        <w:contextualSpacing/>
        <w:rPr>
          <w:rFonts w:eastAsia="Times New Roman" w:cs="Times New Roman"/>
          <w:sz w:val="24"/>
          <w:szCs w:val="24"/>
          <w:lang w:eastAsia="ru-RU"/>
        </w:rPr>
      </w:pPr>
      <w:r w:rsidRPr="001C6519">
        <w:rPr>
          <w:rFonts w:eastAsia="Times New Roman" w:cs="Times New Roman"/>
          <w:sz w:val="24"/>
          <w:szCs w:val="24"/>
          <w:lang w:eastAsia="ru-RU"/>
        </w:rPr>
        <w:t xml:space="preserve">уроки мужества в Музее Боевой Славы </w:t>
      </w:r>
    </w:p>
    <w:p w:rsidR="006559B1" w:rsidRPr="001C6519" w:rsidRDefault="006559B1" w:rsidP="00602CF0">
      <w:pPr>
        <w:numPr>
          <w:ilvl w:val="0"/>
          <w:numId w:val="14"/>
        </w:numPr>
        <w:shd w:val="clear" w:color="auto" w:fill="FFFFFF"/>
        <w:spacing w:line="240" w:lineRule="auto"/>
        <w:ind w:left="284" w:hanging="284"/>
        <w:contextualSpacing/>
        <w:rPr>
          <w:rFonts w:eastAsia="Times New Roman" w:cs="Times New Roman"/>
          <w:sz w:val="24"/>
          <w:szCs w:val="24"/>
          <w:lang w:eastAsia="ru-RU"/>
        </w:rPr>
      </w:pPr>
      <w:r w:rsidRPr="001C6519">
        <w:rPr>
          <w:rFonts w:eastAsia="Times New Roman" w:cs="Times New Roman"/>
          <w:sz w:val="24"/>
          <w:szCs w:val="24"/>
          <w:lang w:eastAsia="ru-RU"/>
        </w:rPr>
        <w:t>На уроках литературы в 4-6 классах проходит знакомство с устным народным творчеством народов мира, на уроках истории в 5-9 классах проведены уроки памяти и мужества «Всемирный день борьбы с терроризмом», для учащихся  8-11 классов  проведены уроки по теме «Глобальные  проблемы современности», «Россия – многонациональное государство».</w:t>
      </w:r>
    </w:p>
    <w:p w:rsidR="006559B1" w:rsidRPr="001C6519" w:rsidRDefault="006559B1" w:rsidP="00602CF0">
      <w:pPr>
        <w:numPr>
          <w:ilvl w:val="0"/>
          <w:numId w:val="14"/>
        </w:numPr>
        <w:shd w:val="clear" w:color="auto" w:fill="FFFFFF"/>
        <w:spacing w:line="240" w:lineRule="auto"/>
        <w:ind w:left="284" w:hanging="284"/>
        <w:contextualSpacing/>
        <w:rPr>
          <w:rFonts w:eastAsia="Times New Roman" w:cs="Times New Roman"/>
          <w:sz w:val="24"/>
          <w:szCs w:val="24"/>
          <w:lang w:eastAsia="ru-RU"/>
        </w:rPr>
      </w:pPr>
      <w:r w:rsidRPr="001C6519">
        <w:rPr>
          <w:rFonts w:eastAsia="Times New Roman" w:cs="Times New Roman"/>
          <w:sz w:val="24"/>
          <w:szCs w:val="24"/>
          <w:lang w:eastAsia="ru-RU"/>
        </w:rPr>
        <w:t>Развитие патриотического самосознания. Были организованы тематические беседы: «Цена и ценность Победы», «Блокада Ленинграда», «Очерки войны», тематические вечера «В семье единой», «Литературная гостиная»;  выставки рисунков «Моё Отечество – Россия», «Ваш подвиг бессмертен», «Труженики военного тыла».</w:t>
      </w:r>
    </w:p>
    <w:p w:rsidR="006559B1" w:rsidRPr="001C6519" w:rsidRDefault="006559B1" w:rsidP="00602CF0">
      <w:pPr>
        <w:shd w:val="clear" w:color="auto" w:fill="FFFFFF"/>
        <w:spacing w:line="240" w:lineRule="auto"/>
        <w:rPr>
          <w:rFonts w:eastAsia="Times New Roman" w:cs="Times New Roman"/>
          <w:sz w:val="24"/>
          <w:szCs w:val="24"/>
          <w:lang w:eastAsia="ru-RU"/>
        </w:rPr>
      </w:pPr>
      <w:r w:rsidRPr="001C6519">
        <w:rPr>
          <w:rFonts w:eastAsia="Times New Roman" w:cs="Times New Roman"/>
          <w:sz w:val="24"/>
          <w:szCs w:val="24"/>
          <w:lang w:eastAsia="ru-RU"/>
        </w:rPr>
        <w:t>В работе психолога., классных руководителей,  советника директора по воспитанию прошло изучение информации по участию несовершеннолетних в неформальных молодежных объединениях.</w:t>
      </w:r>
    </w:p>
    <w:p w:rsidR="006559B1" w:rsidRPr="001C6519" w:rsidRDefault="006559B1" w:rsidP="00602CF0">
      <w:pPr>
        <w:shd w:val="clear" w:color="auto" w:fill="FFFFFF"/>
        <w:spacing w:line="240" w:lineRule="auto"/>
        <w:rPr>
          <w:rFonts w:eastAsia="Times New Roman" w:cs="Times New Roman"/>
          <w:sz w:val="24"/>
          <w:szCs w:val="24"/>
          <w:lang w:eastAsia="ru-RU"/>
        </w:rPr>
      </w:pPr>
      <w:r w:rsidRPr="001C6519">
        <w:rPr>
          <w:rFonts w:eastAsia="Times New Roman" w:cs="Times New Roman"/>
          <w:sz w:val="24"/>
          <w:szCs w:val="24"/>
          <w:lang w:eastAsia="ru-RU"/>
        </w:rPr>
        <w:t>Сложилась система мероприятий, проводимых в лицее. К числу таких мероприятий относятся: экскурсии в музеи города, возложения венков и цветов в парке Победы, организация тематических встреч ветеранов и молодежи, праздничных концертов;</w:t>
      </w:r>
    </w:p>
    <w:p w:rsidR="006559B1" w:rsidRPr="001C6519" w:rsidRDefault="006559B1" w:rsidP="003E4F61">
      <w:pPr>
        <w:shd w:val="clear" w:color="auto" w:fill="FFFFFF"/>
        <w:spacing w:line="240" w:lineRule="auto"/>
        <w:rPr>
          <w:rFonts w:eastAsia="Times New Roman" w:cs="Times New Roman"/>
          <w:sz w:val="24"/>
          <w:szCs w:val="24"/>
          <w:lang w:eastAsia="ru-RU"/>
        </w:rPr>
      </w:pPr>
      <w:r w:rsidRPr="001C6519">
        <w:rPr>
          <w:rFonts w:eastAsia="Times New Roman" w:cs="Times New Roman"/>
          <w:sz w:val="24"/>
          <w:szCs w:val="24"/>
          <w:lang w:eastAsia="ru-RU"/>
        </w:rPr>
        <w:lastRenderedPageBreak/>
        <w:t xml:space="preserve">Проводится работа по профилактике здорового образа жизни, привлечению обучающихся в кружки и секции спортивной направленности во внеурочное время. </w:t>
      </w:r>
    </w:p>
    <w:p w:rsidR="006559B1" w:rsidRPr="001C6519" w:rsidRDefault="006559B1" w:rsidP="003E4F61">
      <w:pPr>
        <w:shd w:val="clear" w:color="auto" w:fill="FFFFFF"/>
        <w:spacing w:line="240" w:lineRule="auto"/>
        <w:rPr>
          <w:rFonts w:eastAsia="Times New Roman" w:cs="Times New Roman"/>
          <w:sz w:val="24"/>
          <w:szCs w:val="24"/>
          <w:lang w:eastAsia="ru-RU"/>
        </w:rPr>
      </w:pPr>
      <w:r w:rsidRPr="001C6519">
        <w:rPr>
          <w:rFonts w:eastAsia="Times New Roman" w:cs="Times New Roman"/>
          <w:sz w:val="24"/>
          <w:szCs w:val="24"/>
          <w:lang w:eastAsia="ru-RU"/>
        </w:rPr>
        <w:t>В дни школьных новогодних каникул проводятся профилактические и информационно – просветительские мероприятия с детьми и семьями, имеющими несовершеннолетних детей, по вопросам обеспечения безопасности несовершеннолетних в период праздников.  Проведены классные часы по использованию пиротехники, использованию мер безопасности, ознакомление с инструкциями по пожарной, дорожной безопасности, проведены индивидуальные беседы с родителями.</w:t>
      </w:r>
    </w:p>
    <w:p w:rsidR="006559B1" w:rsidRPr="001C6519" w:rsidRDefault="006559B1" w:rsidP="003E4F61">
      <w:pPr>
        <w:shd w:val="clear" w:color="auto" w:fill="FFFFFF"/>
        <w:spacing w:line="240" w:lineRule="auto"/>
        <w:rPr>
          <w:rFonts w:eastAsia="Times New Roman" w:cs="Times New Roman"/>
          <w:sz w:val="24"/>
          <w:szCs w:val="24"/>
          <w:lang w:eastAsia="ru-RU"/>
        </w:rPr>
      </w:pPr>
      <w:r w:rsidRPr="001C6519">
        <w:rPr>
          <w:rFonts w:eastAsia="Times New Roman" w:cs="Times New Roman"/>
          <w:sz w:val="24"/>
          <w:szCs w:val="24"/>
          <w:lang w:eastAsia="ru-RU"/>
        </w:rPr>
        <w:t xml:space="preserve">Проведена проверка лицея 31 августа 2023 года на предмет состояния антитеррористической и антикриминальной безопасности, обеспечения их надлежащей охраной и видеонаблюдением, школьными инспекторами.  Проведена проверка лицея органами Росгвардии и МВД по противотеррористической безопасности, по итогам проверки нарушений не выявлено. В лицее установлена система видеонаблюдения и пожаротушения, тревожная кнопка. Исключено проникновение в здание лицея посторонних лиц, ведутся журналы учета посетителей.  Территория лицея имеет ограждения и достаточное освещение в ночное время суток. При входе в лицей оформлены стендовые материалы с контактами дежурных служб, инструкциями действий в случае обнаружения подозрительных предметов и угрозы террористических актов, правилами поведения в случае возникновения террористического акта.   </w:t>
      </w:r>
    </w:p>
    <w:p w:rsidR="006559B1" w:rsidRPr="001C6519" w:rsidRDefault="006559B1" w:rsidP="003E4F61">
      <w:pPr>
        <w:shd w:val="clear" w:color="auto" w:fill="FFFFFF"/>
        <w:spacing w:line="240" w:lineRule="auto"/>
        <w:rPr>
          <w:rFonts w:eastAsia="Times New Roman" w:cs="Times New Roman"/>
          <w:sz w:val="24"/>
          <w:szCs w:val="24"/>
          <w:lang w:eastAsia="ru-RU"/>
        </w:rPr>
      </w:pPr>
      <w:r w:rsidRPr="001C6519">
        <w:rPr>
          <w:rFonts w:eastAsia="Times New Roman" w:cs="Times New Roman"/>
          <w:sz w:val="24"/>
          <w:szCs w:val="24"/>
          <w:lang w:eastAsia="ru-RU"/>
        </w:rPr>
        <w:t>Работа Совета по профилактике правонарушений и экстремизма среди учащихся строится в тесном контакте с ПДН ОП № 6 «Савиново», комиссией по делам несовершеннолетних Ново-Савиновского района г.Казани. Совместно с инспекторами ПДН посещаются неблагополучные семьи, проводятся беседы.</w:t>
      </w:r>
    </w:p>
    <w:p w:rsidR="006559B1" w:rsidRPr="001C6519" w:rsidRDefault="006559B1" w:rsidP="003E4F61">
      <w:pPr>
        <w:shd w:val="clear" w:color="auto" w:fill="FFFFFF"/>
        <w:spacing w:line="240" w:lineRule="auto"/>
        <w:rPr>
          <w:rFonts w:eastAsia="Times New Roman" w:cs="Times New Roman"/>
          <w:sz w:val="24"/>
          <w:szCs w:val="24"/>
          <w:lang w:eastAsia="ru-RU"/>
        </w:rPr>
      </w:pPr>
      <w:r w:rsidRPr="001C6519">
        <w:rPr>
          <w:rFonts w:eastAsia="Times New Roman" w:cs="Times New Roman"/>
          <w:sz w:val="24"/>
          <w:szCs w:val="24"/>
          <w:lang w:eastAsia="ru-RU"/>
        </w:rPr>
        <w:t>Отсутствие проявлений экстремистского характера среди учащихся лицея  свидетельствует об успешности предпринимаемой профилактической работы.</w:t>
      </w:r>
    </w:p>
    <w:p w:rsidR="006559B1" w:rsidRPr="001C6519" w:rsidRDefault="006559B1" w:rsidP="003E4F61">
      <w:pPr>
        <w:shd w:val="clear" w:color="auto" w:fill="FFFFFF"/>
        <w:spacing w:line="240" w:lineRule="auto"/>
        <w:rPr>
          <w:rFonts w:eastAsia="Times New Roman" w:cs="Times New Roman"/>
          <w:sz w:val="24"/>
          <w:szCs w:val="24"/>
          <w:lang w:eastAsia="ru-RU"/>
        </w:rPr>
      </w:pPr>
      <w:r w:rsidRPr="001C6519">
        <w:rPr>
          <w:rFonts w:eastAsia="Times New Roman" w:cs="Times New Roman"/>
          <w:b/>
          <w:bCs/>
          <w:iCs/>
          <w:sz w:val="24"/>
          <w:szCs w:val="24"/>
          <w:lang w:eastAsia="ru-RU"/>
        </w:rPr>
        <w:t>Работа с родителями:</w:t>
      </w:r>
    </w:p>
    <w:p w:rsidR="006559B1" w:rsidRPr="001C6519" w:rsidRDefault="006559B1" w:rsidP="003E4F61">
      <w:pPr>
        <w:shd w:val="clear" w:color="auto" w:fill="FFFFFF"/>
        <w:spacing w:line="240" w:lineRule="auto"/>
        <w:rPr>
          <w:rFonts w:eastAsia="Times New Roman" w:cs="Times New Roman"/>
          <w:sz w:val="24"/>
          <w:szCs w:val="24"/>
          <w:lang w:eastAsia="ru-RU"/>
        </w:rPr>
      </w:pPr>
      <w:r w:rsidRPr="001C6519">
        <w:rPr>
          <w:rFonts w:eastAsia="Times New Roman" w:cs="Times New Roman"/>
          <w:sz w:val="24"/>
          <w:szCs w:val="24"/>
          <w:lang w:eastAsia="ru-RU"/>
        </w:rPr>
        <w:t>В начале  учебного года родители (законные представители) учащихся были ознакомлены с пропускным режимом, правилами посещения работников школы и иной документацией по обеспечению личной безопасности учащихся.</w:t>
      </w:r>
    </w:p>
    <w:p w:rsidR="006559B1" w:rsidRPr="001C6519" w:rsidRDefault="006559B1" w:rsidP="003E4F61">
      <w:pPr>
        <w:shd w:val="clear" w:color="auto" w:fill="FFFFFF"/>
        <w:spacing w:line="240" w:lineRule="auto"/>
        <w:rPr>
          <w:rFonts w:eastAsia="Times New Roman" w:cs="Times New Roman"/>
          <w:sz w:val="24"/>
          <w:szCs w:val="24"/>
          <w:lang w:eastAsia="ru-RU"/>
        </w:rPr>
      </w:pPr>
      <w:r w:rsidRPr="001C6519">
        <w:rPr>
          <w:rFonts w:eastAsia="Times New Roman" w:cs="Times New Roman"/>
          <w:sz w:val="24"/>
          <w:szCs w:val="24"/>
          <w:lang w:eastAsia="ru-RU"/>
        </w:rPr>
        <w:t>В течение года на родительских собраниях в 1-11 класса поднимались следующие вопросы:</w:t>
      </w:r>
    </w:p>
    <w:p w:rsidR="006559B1" w:rsidRPr="001C6519" w:rsidRDefault="006559B1" w:rsidP="003E4F61">
      <w:pPr>
        <w:shd w:val="clear" w:color="auto" w:fill="FFFFFF"/>
        <w:spacing w:line="240" w:lineRule="auto"/>
        <w:rPr>
          <w:rFonts w:eastAsia="Times New Roman" w:cs="Times New Roman"/>
          <w:sz w:val="24"/>
          <w:szCs w:val="24"/>
          <w:lang w:eastAsia="ru-RU"/>
        </w:rPr>
      </w:pPr>
      <w:r w:rsidRPr="001C6519">
        <w:rPr>
          <w:rFonts w:eastAsia="Times New Roman" w:cs="Times New Roman"/>
          <w:sz w:val="24"/>
          <w:szCs w:val="24"/>
          <w:lang w:eastAsia="ru-RU"/>
        </w:rPr>
        <w:t>- «Как научить ребенка заботиться о своей безопасности»;</w:t>
      </w:r>
    </w:p>
    <w:p w:rsidR="006559B1" w:rsidRPr="001C6519" w:rsidRDefault="006559B1" w:rsidP="003E4F61">
      <w:pPr>
        <w:shd w:val="clear" w:color="auto" w:fill="FFFFFF"/>
        <w:spacing w:line="240" w:lineRule="auto"/>
        <w:rPr>
          <w:rFonts w:eastAsia="Times New Roman" w:cs="Times New Roman"/>
          <w:sz w:val="24"/>
          <w:szCs w:val="24"/>
          <w:lang w:eastAsia="ru-RU"/>
        </w:rPr>
      </w:pPr>
      <w:r w:rsidRPr="001C6519">
        <w:rPr>
          <w:rFonts w:eastAsia="Times New Roman" w:cs="Times New Roman"/>
          <w:sz w:val="24"/>
          <w:szCs w:val="24"/>
          <w:lang w:eastAsia="ru-RU"/>
        </w:rPr>
        <w:t>- «Профилактика экстремизма в детской среде»;</w:t>
      </w:r>
    </w:p>
    <w:p w:rsidR="006559B1" w:rsidRPr="001C6519" w:rsidRDefault="006559B1" w:rsidP="003E4F61">
      <w:pPr>
        <w:shd w:val="clear" w:color="auto" w:fill="FFFFFF"/>
        <w:spacing w:line="240" w:lineRule="auto"/>
        <w:rPr>
          <w:rFonts w:eastAsia="Times New Roman" w:cs="Times New Roman"/>
          <w:sz w:val="24"/>
          <w:szCs w:val="24"/>
          <w:lang w:eastAsia="ru-RU"/>
        </w:rPr>
      </w:pPr>
      <w:r w:rsidRPr="001C6519">
        <w:rPr>
          <w:rFonts w:eastAsia="Times New Roman" w:cs="Times New Roman"/>
          <w:sz w:val="24"/>
          <w:szCs w:val="24"/>
          <w:lang w:eastAsia="ru-RU"/>
        </w:rPr>
        <w:t>- «Современные молодежные течения и увлечения»;</w:t>
      </w:r>
    </w:p>
    <w:p w:rsidR="006559B1" w:rsidRPr="001C6519" w:rsidRDefault="006559B1" w:rsidP="003E4F61">
      <w:pPr>
        <w:shd w:val="clear" w:color="auto" w:fill="FFFFFF"/>
        <w:spacing w:line="240" w:lineRule="auto"/>
        <w:rPr>
          <w:rFonts w:eastAsia="Times New Roman" w:cs="Times New Roman"/>
          <w:sz w:val="24"/>
          <w:szCs w:val="24"/>
          <w:lang w:eastAsia="ru-RU"/>
        </w:rPr>
      </w:pPr>
      <w:r w:rsidRPr="001C6519">
        <w:rPr>
          <w:rFonts w:eastAsia="Times New Roman" w:cs="Times New Roman"/>
          <w:sz w:val="24"/>
          <w:szCs w:val="24"/>
          <w:lang w:eastAsia="ru-RU"/>
        </w:rPr>
        <w:t>- «Терроризм и его проявления. Ответственность родителей за участие детей</w:t>
      </w:r>
    </w:p>
    <w:p w:rsidR="006559B1" w:rsidRPr="001C6519" w:rsidRDefault="006559B1" w:rsidP="003E4F61">
      <w:pPr>
        <w:shd w:val="clear" w:color="auto" w:fill="FFFFFF"/>
        <w:spacing w:line="240" w:lineRule="auto"/>
        <w:rPr>
          <w:rFonts w:eastAsia="Times New Roman" w:cs="Times New Roman"/>
          <w:sz w:val="24"/>
          <w:szCs w:val="24"/>
          <w:lang w:eastAsia="ru-RU"/>
        </w:rPr>
      </w:pPr>
      <w:r w:rsidRPr="001C6519">
        <w:rPr>
          <w:rFonts w:eastAsia="Times New Roman" w:cs="Times New Roman"/>
          <w:sz w:val="24"/>
          <w:szCs w:val="24"/>
          <w:lang w:eastAsia="ru-RU"/>
        </w:rPr>
        <w:t>в экстремистской деятельности»;</w:t>
      </w:r>
    </w:p>
    <w:p w:rsidR="006559B1" w:rsidRPr="001C6519" w:rsidRDefault="006559B1" w:rsidP="003E4F61">
      <w:pPr>
        <w:shd w:val="clear" w:color="auto" w:fill="FFFFFF"/>
        <w:spacing w:line="240" w:lineRule="auto"/>
        <w:rPr>
          <w:rFonts w:eastAsia="Times New Roman" w:cs="Times New Roman"/>
          <w:sz w:val="24"/>
          <w:szCs w:val="24"/>
          <w:lang w:eastAsia="ru-RU"/>
        </w:rPr>
      </w:pPr>
      <w:r w:rsidRPr="001C6519">
        <w:rPr>
          <w:rFonts w:eastAsia="Times New Roman" w:cs="Times New Roman"/>
          <w:sz w:val="24"/>
          <w:szCs w:val="24"/>
          <w:lang w:eastAsia="ru-RU"/>
        </w:rPr>
        <w:t>- «Формирование толерантного сознания у подростков, профилактика</w:t>
      </w:r>
    </w:p>
    <w:p w:rsidR="006559B1" w:rsidRPr="001C6519" w:rsidRDefault="006559B1" w:rsidP="003E4F61">
      <w:pPr>
        <w:shd w:val="clear" w:color="auto" w:fill="FFFFFF"/>
        <w:spacing w:line="240" w:lineRule="auto"/>
        <w:rPr>
          <w:rFonts w:eastAsia="Times New Roman" w:cs="Times New Roman"/>
          <w:sz w:val="24"/>
          <w:szCs w:val="24"/>
          <w:lang w:eastAsia="ru-RU"/>
        </w:rPr>
      </w:pPr>
      <w:r w:rsidRPr="001C6519">
        <w:rPr>
          <w:rFonts w:eastAsia="Times New Roman" w:cs="Times New Roman"/>
          <w:sz w:val="24"/>
          <w:szCs w:val="24"/>
          <w:lang w:eastAsia="ru-RU"/>
        </w:rPr>
        <w:t>предупреждения фактов националистического и религиозного экстремизма и</w:t>
      </w:r>
    </w:p>
    <w:p w:rsidR="006559B1" w:rsidRPr="001C6519" w:rsidRDefault="006559B1" w:rsidP="003E4F61">
      <w:pPr>
        <w:shd w:val="clear" w:color="auto" w:fill="FFFFFF"/>
        <w:spacing w:line="240" w:lineRule="auto"/>
        <w:rPr>
          <w:rFonts w:eastAsia="Times New Roman" w:cs="Times New Roman"/>
          <w:sz w:val="24"/>
          <w:szCs w:val="24"/>
          <w:lang w:eastAsia="ru-RU"/>
        </w:rPr>
      </w:pPr>
      <w:r w:rsidRPr="001C6519">
        <w:rPr>
          <w:rFonts w:eastAsia="Times New Roman" w:cs="Times New Roman"/>
          <w:sz w:val="24"/>
          <w:szCs w:val="24"/>
          <w:lang w:eastAsia="ru-RU"/>
        </w:rPr>
        <w:t>пропаганда культуры толерантности в семье».</w:t>
      </w:r>
    </w:p>
    <w:p w:rsidR="006559B1" w:rsidRPr="001C6519" w:rsidRDefault="006559B1" w:rsidP="003E4F61">
      <w:pPr>
        <w:tabs>
          <w:tab w:val="left" w:pos="709"/>
        </w:tabs>
        <w:spacing w:line="240" w:lineRule="auto"/>
        <w:rPr>
          <w:rFonts w:eastAsia="Times New Roman" w:cs="Times New Roman"/>
          <w:sz w:val="24"/>
          <w:szCs w:val="24"/>
        </w:rPr>
      </w:pPr>
      <w:r w:rsidRPr="001C6519">
        <w:rPr>
          <w:rFonts w:eastAsia="Times New Roman" w:cs="Times New Roman"/>
          <w:sz w:val="24"/>
          <w:szCs w:val="24"/>
        </w:rPr>
        <w:tab/>
        <w:t xml:space="preserve">Федеральный проект </w:t>
      </w:r>
      <w:r w:rsidRPr="001C6519">
        <w:rPr>
          <w:rFonts w:eastAsia="Times New Roman" w:cs="Times New Roman"/>
          <w:b/>
          <w:sz w:val="24"/>
          <w:szCs w:val="24"/>
        </w:rPr>
        <w:t xml:space="preserve">«Успех каждого ребенка» </w:t>
      </w:r>
      <w:r w:rsidRPr="001C6519">
        <w:rPr>
          <w:rFonts w:eastAsia="Times New Roman" w:cs="Times New Roman"/>
          <w:sz w:val="24"/>
          <w:szCs w:val="24"/>
        </w:rPr>
        <w:t xml:space="preserve">направлен на создание и работу системы выявления, поддержки и развития способностей и талантов детей и молодежи. В рамках проекта ведется работа по обеспечению равного доступа детей к актуальным и востребованным программам дополнительного образования, выявлению талантов каждого ребенка и ранней профориентации обучающихся. В рамках реализации Федерального проекта  и в соответствии с Методическими рекомендациями и Порядком реализации </w:t>
      </w:r>
      <w:r w:rsidRPr="001C6519">
        <w:rPr>
          <w:rFonts w:eastAsia="Times New Roman" w:cs="Times New Roman"/>
          <w:b/>
          <w:sz w:val="24"/>
          <w:szCs w:val="24"/>
        </w:rPr>
        <w:t>профориентационного минимума</w:t>
      </w:r>
      <w:r w:rsidRPr="001C6519">
        <w:rPr>
          <w:rFonts w:eastAsia="Times New Roman" w:cs="Times New Roman"/>
          <w:sz w:val="24"/>
          <w:szCs w:val="24"/>
        </w:rPr>
        <w:t xml:space="preserve"> в 2023/24 учебном году. В 2023/24 учебном году в лицее введен профориентационный минимум для обучающихся 6–11-х классов.</w:t>
      </w:r>
    </w:p>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В 2023/24 учебном году лицей  реализует профориентационный минимум на основном уровне  в полном объеме. План мероприятий включает все необходимые мероприятия, предусмотренные для основного уровня. Для участия обучающихся 6–11-х классов в профориентационной деятельности созданы следующие организационные и методические условия:</w:t>
      </w:r>
    </w:p>
    <w:p w:rsidR="006559B1" w:rsidRPr="001C6519" w:rsidRDefault="006559B1" w:rsidP="003E4F61">
      <w:pPr>
        <w:numPr>
          <w:ilvl w:val="0"/>
          <w:numId w:val="51"/>
        </w:numPr>
        <w:spacing w:line="240" w:lineRule="auto"/>
        <w:ind w:left="780" w:right="180"/>
        <w:contextualSpacing/>
        <w:jc w:val="left"/>
        <w:rPr>
          <w:rFonts w:eastAsia="Times New Roman" w:cs="Times New Roman"/>
          <w:sz w:val="24"/>
          <w:szCs w:val="24"/>
        </w:rPr>
      </w:pPr>
      <w:r w:rsidRPr="001C6519">
        <w:rPr>
          <w:rFonts w:eastAsia="Times New Roman" w:cs="Times New Roman"/>
          <w:sz w:val="24"/>
          <w:szCs w:val="24"/>
        </w:rPr>
        <w:t xml:space="preserve">назначен ответственный по профориентации – заместитель директора по воспитательной работе </w:t>
      </w:r>
    </w:p>
    <w:p w:rsidR="006559B1" w:rsidRPr="001C6519" w:rsidRDefault="006559B1" w:rsidP="003E4F61">
      <w:pPr>
        <w:numPr>
          <w:ilvl w:val="0"/>
          <w:numId w:val="51"/>
        </w:numPr>
        <w:spacing w:line="240" w:lineRule="auto"/>
        <w:ind w:left="780" w:right="180"/>
        <w:contextualSpacing/>
        <w:jc w:val="left"/>
        <w:rPr>
          <w:rFonts w:eastAsia="Times New Roman" w:cs="Times New Roman"/>
          <w:sz w:val="24"/>
          <w:szCs w:val="24"/>
        </w:rPr>
      </w:pPr>
      <w:r w:rsidRPr="001C6519">
        <w:rPr>
          <w:rFonts w:eastAsia="Times New Roman" w:cs="Times New Roman"/>
          <w:sz w:val="24"/>
          <w:szCs w:val="24"/>
        </w:rPr>
        <w:lastRenderedPageBreak/>
        <w:t xml:space="preserve">определены ответственные специалисты по организации профориентационной работы – классные руководители 6–11-х классов, педагог-психолог </w:t>
      </w:r>
    </w:p>
    <w:p w:rsidR="006559B1" w:rsidRPr="001C6519" w:rsidRDefault="006559B1" w:rsidP="003E4F61">
      <w:pPr>
        <w:numPr>
          <w:ilvl w:val="0"/>
          <w:numId w:val="51"/>
        </w:numPr>
        <w:spacing w:line="240" w:lineRule="auto"/>
        <w:ind w:left="780" w:right="180"/>
        <w:contextualSpacing/>
        <w:jc w:val="left"/>
        <w:rPr>
          <w:rFonts w:eastAsia="Times New Roman" w:cs="Times New Roman"/>
          <w:sz w:val="24"/>
          <w:szCs w:val="24"/>
        </w:rPr>
      </w:pPr>
      <w:r w:rsidRPr="001C6519">
        <w:rPr>
          <w:rFonts w:eastAsia="Times New Roman" w:cs="Times New Roman"/>
          <w:sz w:val="24"/>
          <w:szCs w:val="24"/>
        </w:rPr>
        <w:t>специалисты по организации профориентационной работы прошли инструктаж по организации и проведению профориентационной работы объемом 6 академических часов;</w:t>
      </w:r>
    </w:p>
    <w:p w:rsidR="006559B1" w:rsidRPr="001C6519" w:rsidRDefault="006559B1" w:rsidP="003E4F61">
      <w:pPr>
        <w:numPr>
          <w:ilvl w:val="0"/>
          <w:numId w:val="51"/>
        </w:numPr>
        <w:spacing w:line="240" w:lineRule="auto"/>
        <w:ind w:left="780" w:right="180"/>
        <w:contextualSpacing/>
        <w:jc w:val="left"/>
        <w:rPr>
          <w:rFonts w:eastAsia="Times New Roman" w:cs="Times New Roman"/>
          <w:sz w:val="24"/>
          <w:szCs w:val="24"/>
        </w:rPr>
      </w:pPr>
      <w:r w:rsidRPr="001C6519">
        <w:rPr>
          <w:rFonts w:eastAsia="Times New Roman" w:cs="Times New Roman"/>
          <w:sz w:val="24"/>
          <w:szCs w:val="24"/>
        </w:rPr>
        <w:t>сформированы учебные группы для участия в профориентационных мероприятиях из числа обучающихся 6–11-х классов;</w:t>
      </w:r>
    </w:p>
    <w:p w:rsidR="006559B1" w:rsidRPr="001C6519" w:rsidRDefault="006559B1" w:rsidP="003E4F61">
      <w:pPr>
        <w:numPr>
          <w:ilvl w:val="0"/>
          <w:numId w:val="51"/>
        </w:numPr>
        <w:spacing w:line="240" w:lineRule="auto"/>
        <w:ind w:left="780" w:right="180"/>
        <w:jc w:val="left"/>
        <w:rPr>
          <w:rFonts w:eastAsia="Times New Roman" w:cs="Times New Roman"/>
          <w:sz w:val="24"/>
          <w:szCs w:val="24"/>
        </w:rPr>
      </w:pPr>
      <w:r w:rsidRPr="001C6519">
        <w:rPr>
          <w:rFonts w:eastAsia="Times New Roman" w:cs="Times New Roman"/>
          <w:sz w:val="24"/>
          <w:szCs w:val="24"/>
        </w:rPr>
        <w:t>разработан план профориентационной работы с учетом возрастных и индивидуальных особенностей обучающихся.</w:t>
      </w:r>
    </w:p>
    <w:p w:rsidR="006559B1" w:rsidRPr="001C6519" w:rsidRDefault="006559B1" w:rsidP="003E4F61">
      <w:pPr>
        <w:spacing w:line="240" w:lineRule="auto"/>
        <w:jc w:val="left"/>
        <w:rPr>
          <w:rFonts w:eastAsia="Times New Roman" w:cs="Times New Roman"/>
          <w:sz w:val="24"/>
          <w:szCs w:val="24"/>
        </w:rPr>
      </w:pPr>
      <w:r w:rsidRPr="001C6519">
        <w:rPr>
          <w:rFonts w:eastAsia="Times New Roman" w:cs="Times New Roman"/>
          <w:sz w:val="24"/>
          <w:szCs w:val="24"/>
        </w:rPr>
        <w:t>Для реализации профориентационного минимума привлечены партнеры:</w:t>
      </w:r>
    </w:p>
    <w:p w:rsidR="006559B1" w:rsidRPr="001C6519" w:rsidRDefault="006559B1" w:rsidP="003E4F61">
      <w:pPr>
        <w:numPr>
          <w:ilvl w:val="0"/>
          <w:numId w:val="52"/>
        </w:numPr>
        <w:spacing w:line="240" w:lineRule="auto"/>
        <w:ind w:left="780" w:right="180"/>
        <w:jc w:val="left"/>
        <w:rPr>
          <w:rFonts w:eastAsia="Times New Roman" w:cs="Times New Roman"/>
          <w:sz w:val="24"/>
          <w:szCs w:val="24"/>
          <w:lang w:val="en-US"/>
        </w:rPr>
      </w:pPr>
      <w:r w:rsidRPr="001C6519">
        <w:rPr>
          <w:rFonts w:eastAsia="Times New Roman" w:cs="Times New Roman"/>
          <w:sz w:val="24"/>
          <w:szCs w:val="24"/>
        </w:rPr>
        <w:t xml:space="preserve">Международный колледж сервиса </w:t>
      </w:r>
    </w:p>
    <w:p w:rsidR="006559B1" w:rsidRPr="001C6519" w:rsidRDefault="006559B1" w:rsidP="003E4F61">
      <w:pPr>
        <w:numPr>
          <w:ilvl w:val="0"/>
          <w:numId w:val="52"/>
        </w:numPr>
        <w:spacing w:line="240" w:lineRule="auto"/>
        <w:ind w:left="780" w:right="180"/>
        <w:jc w:val="left"/>
        <w:rPr>
          <w:rFonts w:eastAsia="Times New Roman" w:cs="Times New Roman"/>
          <w:sz w:val="24"/>
          <w:szCs w:val="24"/>
          <w:lang w:val="en-US"/>
        </w:rPr>
      </w:pPr>
      <w:r w:rsidRPr="001C6519">
        <w:rPr>
          <w:rFonts w:eastAsia="Times New Roman" w:cs="Times New Roman"/>
          <w:sz w:val="24"/>
          <w:szCs w:val="24"/>
        </w:rPr>
        <w:t>Российский университет кооперации</w:t>
      </w:r>
    </w:p>
    <w:p w:rsidR="006559B1" w:rsidRPr="001C6519" w:rsidRDefault="006559B1" w:rsidP="003E4F61">
      <w:pPr>
        <w:numPr>
          <w:ilvl w:val="0"/>
          <w:numId w:val="52"/>
        </w:numPr>
        <w:spacing w:line="240" w:lineRule="auto"/>
        <w:ind w:left="780" w:right="180"/>
        <w:jc w:val="left"/>
        <w:rPr>
          <w:rFonts w:eastAsia="Times New Roman" w:cs="Times New Roman"/>
          <w:sz w:val="24"/>
          <w:szCs w:val="24"/>
        </w:rPr>
      </w:pPr>
      <w:r w:rsidRPr="001C6519">
        <w:rPr>
          <w:rFonts w:eastAsia="Times New Roman" w:cs="Times New Roman"/>
          <w:sz w:val="24"/>
          <w:szCs w:val="24"/>
        </w:rPr>
        <w:t>Казанский национальный исследовательский технический университет А.Н.Туполева – КАИ</w:t>
      </w:r>
    </w:p>
    <w:p w:rsidR="006559B1" w:rsidRPr="001C6519" w:rsidRDefault="006559B1" w:rsidP="003E4F61">
      <w:pPr>
        <w:numPr>
          <w:ilvl w:val="0"/>
          <w:numId w:val="52"/>
        </w:numPr>
        <w:spacing w:line="240" w:lineRule="auto"/>
        <w:ind w:right="180"/>
        <w:jc w:val="left"/>
        <w:rPr>
          <w:rFonts w:eastAsia="Times New Roman" w:cs="Times New Roman"/>
          <w:sz w:val="24"/>
          <w:szCs w:val="24"/>
        </w:rPr>
      </w:pPr>
      <w:r w:rsidRPr="001C6519">
        <w:rPr>
          <w:rFonts w:eastAsia="Times New Roman" w:cs="Times New Roman"/>
          <w:bCs/>
          <w:sz w:val="24"/>
          <w:szCs w:val="24"/>
        </w:rPr>
        <w:t xml:space="preserve">Казанский Государственный Энергетический Университет </w:t>
      </w:r>
    </w:p>
    <w:p w:rsidR="006559B1" w:rsidRPr="001C6519" w:rsidRDefault="006559B1" w:rsidP="003E4F61">
      <w:pPr>
        <w:numPr>
          <w:ilvl w:val="0"/>
          <w:numId w:val="52"/>
        </w:numPr>
        <w:spacing w:line="240" w:lineRule="auto"/>
        <w:ind w:right="180"/>
        <w:jc w:val="left"/>
        <w:rPr>
          <w:rFonts w:eastAsia="Times New Roman" w:cs="Times New Roman"/>
          <w:sz w:val="24"/>
          <w:szCs w:val="24"/>
        </w:rPr>
      </w:pPr>
      <w:r w:rsidRPr="001C6519">
        <w:rPr>
          <w:rFonts w:eastAsia="Times New Roman" w:cs="Times New Roman"/>
          <w:bCs/>
          <w:sz w:val="24"/>
          <w:szCs w:val="24"/>
        </w:rPr>
        <w:t>Образовательный центр «Маяк»</w:t>
      </w:r>
    </w:p>
    <w:p w:rsidR="006559B1" w:rsidRPr="001C6519" w:rsidRDefault="006559B1" w:rsidP="003E4F61">
      <w:pPr>
        <w:spacing w:line="240" w:lineRule="auto"/>
        <w:ind w:right="180"/>
        <w:jc w:val="left"/>
        <w:rPr>
          <w:rFonts w:eastAsia="Times New Roman" w:cs="Times New Roman"/>
          <w:sz w:val="24"/>
          <w:szCs w:val="24"/>
          <w:lang w:val="en-US"/>
        </w:rPr>
      </w:pPr>
    </w:p>
    <w:p w:rsidR="006559B1" w:rsidRPr="001C6519" w:rsidRDefault="006559B1" w:rsidP="003E4F61">
      <w:pPr>
        <w:spacing w:line="240" w:lineRule="auto"/>
        <w:ind w:right="180"/>
        <w:jc w:val="left"/>
        <w:rPr>
          <w:rFonts w:eastAsia="Times New Roman" w:cs="Times New Roman"/>
          <w:sz w:val="24"/>
          <w:szCs w:val="24"/>
        </w:rPr>
      </w:pPr>
      <w:r w:rsidRPr="001C6519">
        <w:rPr>
          <w:rFonts w:eastAsia="Times New Roman" w:cs="Times New Roman"/>
          <w:sz w:val="24"/>
          <w:szCs w:val="24"/>
        </w:rPr>
        <w:t>Формат привлечения партнеров к реализации профориентационного минимума в 2023/24 учебном году:</w:t>
      </w:r>
    </w:p>
    <w:p w:rsidR="006559B1" w:rsidRPr="001C6519" w:rsidRDefault="006559B1" w:rsidP="003E4F61">
      <w:pPr>
        <w:numPr>
          <w:ilvl w:val="0"/>
          <w:numId w:val="53"/>
        </w:numPr>
        <w:spacing w:line="240" w:lineRule="auto"/>
        <w:ind w:left="780" w:right="180"/>
        <w:contextualSpacing/>
        <w:jc w:val="left"/>
        <w:rPr>
          <w:rFonts w:eastAsia="Times New Roman" w:cs="Times New Roman"/>
          <w:sz w:val="24"/>
          <w:szCs w:val="24"/>
        </w:rPr>
      </w:pPr>
      <w:r w:rsidRPr="001C6519">
        <w:rPr>
          <w:rFonts w:eastAsia="Times New Roman" w:cs="Times New Roman"/>
          <w:sz w:val="24"/>
          <w:szCs w:val="24"/>
        </w:rPr>
        <w:t>организация и проведение профессиональных проб на базе организаций-партнеров;</w:t>
      </w:r>
    </w:p>
    <w:p w:rsidR="006559B1" w:rsidRPr="001C6519" w:rsidRDefault="006559B1" w:rsidP="003E4F61">
      <w:pPr>
        <w:numPr>
          <w:ilvl w:val="0"/>
          <w:numId w:val="53"/>
        </w:numPr>
        <w:spacing w:line="240" w:lineRule="auto"/>
        <w:ind w:left="780" w:right="180"/>
        <w:contextualSpacing/>
        <w:jc w:val="left"/>
        <w:rPr>
          <w:rFonts w:eastAsia="Times New Roman" w:cs="Times New Roman"/>
          <w:sz w:val="24"/>
          <w:szCs w:val="24"/>
        </w:rPr>
      </w:pPr>
      <w:r w:rsidRPr="001C6519">
        <w:rPr>
          <w:rFonts w:eastAsia="Times New Roman" w:cs="Times New Roman"/>
          <w:sz w:val="24"/>
          <w:szCs w:val="24"/>
        </w:rPr>
        <w:t>привлечение организаций-партнеров к участию в фестивале «Шаг в науку»</w:t>
      </w:r>
    </w:p>
    <w:p w:rsidR="006559B1" w:rsidRPr="001C6519" w:rsidRDefault="006559B1" w:rsidP="003E4F61">
      <w:pPr>
        <w:spacing w:line="240" w:lineRule="auto"/>
        <w:jc w:val="left"/>
        <w:rPr>
          <w:rFonts w:eastAsia="Times New Roman" w:cs="Times New Roman"/>
          <w:sz w:val="24"/>
          <w:szCs w:val="24"/>
        </w:rPr>
      </w:pPr>
      <w:r w:rsidRPr="001C6519">
        <w:rPr>
          <w:rFonts w:eastAsia="Times New Roman" w:cs="Times New Roman"/>
          <w:sz w:val="24"/>
          <w:szCs w:val="24"/>
        </w:rPr>
        <w:t>Мероприятиями для реализации профориентационного минимума охвачены 100 % обучающихся 6–11-х классов.</w:t>
      </w:r>
    </w:p>
    <w:p w:rsidR="006559B1" w:rsidRPr="001C6519" w:rsidRDefault="006559B1" w:rsidP="003E4F61">
      <w:pPr>
        <w:spacing w:line="240" w:lineRule="auto"/>
        <w:jc w:val="left"/>
        <w:rPr>
          <w:rFonts w:eastAsia="Times New Roman" w:cs="Times New Roman"/>
          <w:sz w:val="24"/>
          <w:szCs w:val="24"/>
        </w:rPr>
      </w:pPr>
      <w:r w:rsidRPr="001C6519">
        <w:rPr>
          <w:rFonts w:eastAsia="Times New Roman" w:cs="Times New Roman"/>
          <w:sz w:val="24"/>
          <w:szCs w:val="24"/>
        </w:rPr>
        <w:t>В период с 01.09.2023 до 31.12.2023 в рамках профориентационного минимума реализованы следующие мероприятия:</w:t>
      </w:r>
    </w:p>
    <w:tbl>
      <w:tblPr>
        <w:tblW w:w="0" w:type="auto"/>
        <w:tblCellMar>
          <w:top w:w="15" w:type="dxa"/>
          <w:left w:w="15" w:type="dxa"/>
          <w:bottom w:w="15" w:type="dxa"/>
          <w:right w:w="15" w:type="dxa"/>
        </w:tblCellMar>
        <w:tblLook w:val="0600" w:firstRow="0" w:lastRow="0" w:firstColumn="0" w:lastColumn="0" w:noHBand="1" w:noVBand="1"/>
      </w:tblPr>
      <w:tblGrid>
        <w:gridCol w:w="6639"/>
        <w:gridCol w:w="2843"/>
      </w:tblGrid>
      <w:tr w:rsidR="001C6519" w:rsidRPr="001C6519" w:rsidTr="006559B1">
        <w:tc>
          <w:tcPr>
            <w:tcW w:w="0" w:type="auto"/>
            <w:tcBorders>
              <w:top w:val="single" w:sz="6" w:space="0" w:color="000000"/>
              <w:left w:val="single" w:sz="6" w:space="0" w:color="000000"/>
              <w:bottom w:val="single" w:sz="6" w:space="0" w:color="000000"/>
              <w:right w:val="single" w:sz="6" w:space="0" w:color="000000"/>
            </w:tcBorders>
            <w:vAlign w:val="center"/>
          </w:tcPr>
          <w:p w:rsidR="006559B1" w:rsidRPr="001C6519" w:rsidRDefault="006559B1" w:rsidP="003E4F61">
            <w:pPr>
              <w:spacing w:line="240" w:lineRule="auto"/>
              <w:jc w:val="center"/>
              <w:rPr>
                <w:rFonts w:eastAsia="Times New Roman" w:cs="Times New Roman"/>
                <w:b/>
                <w:bCs/>
                <w:sz w:val="24"/>
                <w:szCs w:val="24"/>
                <w:lang w:val="en-US"/>
              </w:rPr>
            </w:pPr>
            <w:r w:rsidRPr="001C6519">
              <w:rPr>
                <w:rFonts w:eastAsia="Times New Roman" w:cs="Times New Roman"/>
                <w:b/>
                <w:bCs/>
                <w:sz w:val="24"/>
                <w:szCs w:val="24"/>
                <w:lang w:val="en-US"/>
              </w:rPr>
              <w:t>Мероприятие</w:t>
            </w:r>
          </w:p>
        </w:tc>
        <w:tc>
          <w:tcPr>
            <w:tcW w:w="0" w:type="auto"/>
            <w:tcBorders>
              <w:top w:val="single" w:sz="6" w:space="0" w:color="000000"/>
              <w:left w:val="single" w:sz="6" w:space="0" w:color="000000"/>
              <w:bottom w:val="single" w:sz="6" w:space="0" w:color="000000"/>
              <w:right w:val="single" w:sz="6" w:space="0" w:color="000000"/>
            </w:tcBorders>
            <w:vAlign w:val="center"/>
          </w:tcPr>
          <w:p w:rsidR="006559B1" w:rsidRPr="001C6519" w:rsidRDefault="006559B1" w:rsidP="003E4F61">
            <w:pPr>
              <w:spacing w:line="240" w:lineRule="auto"/>
              <w:jc w:val="center"/>
              <w:rPr>
                <w:rFonts w:eastAsia="Times New Roman" w:cs="Times New Roman"/>
                <w:b/>
                <w:bCs/>
                <w:sz w:val="24"/>
                <w:szCs w:val="24"/>
                <w:lang w:val="en-US"/>
              </w:rPr>
            </w:pPr>
            <w:r w:rsidRPr="001C6519">
              <w:rPr>
                <w:rFonts w:eastAsia="Times New Roman" w:cs="Times New Roman"/>
                <w:b/>
                <w:bCs/>
                <w:sz w:val="24"/>
                <w:szCs w:val="24"/>
                <w:lang w:val="en-US"/>
              </w:rPr>
              <w:t>Ответственный</w:t>
            </w:r>
          </w:p>
        </w:tc>
      </w:tr>
      <w:tr w:rsidR="001C6519" w:rsidRPr="001C6519" w:rsidTr="006559B1">
        <w:tc>
          <w:tcPr>
            <w:tcW w:w="0" w:type="auto"/>
            <w:tcBorders>
              <w:top w:val="single" w:sz="6" w:space="0" w:color="000000"/>
              <w:left w:val="single" w:sz="6" w:space="0" w:color="000000"/>
              <w:bottom w:val="single" w:sz="6" w:space="0" w:color="000000"/>
              <w:right w:val="single" w:sz="6" w:space="0" w:color="000000"/>
            </w:tcBorders>
            <w:vAlign w:val="center"/>
          </w:tcPr>
          <w:p w:rsidR="006559B1" w:rsidRPr="001C6519" w:rsidRDefault="006559B1" w:rsidP="003E4F61">
            <w:pPr>
              <w:spacing w:line="240" w:lineRule="auto"/>
              <w:jc w:val="left"/>
              <w:rPr>
                <w:rFonts w:eastAsia="Times New Roman" w:cs="Times New Roman"/>
                <w:bCs/>
                <w:sz w:val="24"/>
                <w:szCs w:val="24"/>
              </w:rPr>
            </w:pPr>
            <w:r w:rsidRPr="001C6519">
              <w:rPr>
                <w:rFonts w:eastAsia="Times New Roman" w:cs="Times New Roman"/>
                <w:bCs/>
                <w:sz w:val="24"/>
                <w:szCs w:val="24"/>
              </w:rPr>
              <w:t>Фестиваль «Шаг в науку» с выставкой профессиональных образовательных учреждений (МКС, РУК, КГЭУ, КАИ)</w:t>
            </w:r>
          </w:p>
        </w:tc>
        <w:tc>
          <w:tcPr>
            <w:tcW w:w="0" w:type="auto"/>
            <w:tcBorders>
              <w:top w:val="single" w:sz="6" w:space="0" w:color="000000"/>
              <w:left w:val="single" w:sz="6" w:space="0" w:color="000000"/>
              <w:bottom w:val="single" w:sz="6" w:space="0" w:color="000000"/>
              <w:right w:val="single" w:sz="6" w:space="0" w:color="000000"/>
            </w:tcBorders>
            <w:vAlign w:val="center"/>
          </w:tcPr>
          <w:p w:rsidR="006559B1" w:rsidRPr="001C6519" w:rsidRDefault="006559B1" w:rsidP="003E4F61">
            <w:pPr>
              <w:spacing w:line="240" w:lineRule="auto"/>
              <w:jc w:val="left"/>
              <w:rPr>
                <w:rFonts w:eastAsia="Times New Roman" w:cs="Times New Roman"/>
                <w:bCs/>
                <w:sz w:val="24"/>
                <w:szCs w:val="24"/>
              </w:rPr>
            </w:pPr>
            <w:r w:rsidRPr="001C6519">
              <w:rPr>
                <w:rFonts w:eastAsia="Times New Roman" w:cs="Times New Roman"/>
                <w:bCs/>
                <w:sz w:val="24"/>
                <w:szCs w:val="24"/>
              </w:rPr>
              <w:t xml:space="preserve">Заместитель директора по ВР </w:t>
            </w:r>
          </w:p>
        </w:tc>
      </w:tr>
      <w:tr w:rsidR="001C6519" w:rsidRPr="001C6519" w:rsidTr="006559B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559B1" w:rsidRPr="001C6519" w:rsidRDefault="006559B1" w:rsidP="003E4F61">
            <w:pPr>
              <w:spacing w:line="240" w:lineRule="auto"/>
              <w:jc w:val="left"/>
              <w:rPr>
                <w:rFonts w:eastAsia="Times New Roman" w:cs="Times New Roman"/>
                <w:sz w:val="22"/>
              </w:rPr>
            </w:pPr>
            <w:r w:rsidRPr="001C6519">
              <w:rPr>
                <w:rFonts w:eastAsia="Times New Roman" w:cs="Times New Roman"/>
                <w:sz w:val="24"/>
                <w:szCs w:val="24"/>
              </w:rPr>
              <w:t>В расписании занятий внеурочной деятельности 6–11-х классов предусмотрено проведение профориентационных уроков еженедельно (по четвергам, 1 час)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559B1" w:rsidRPr="001C6519" w:rsidRDefault="006559B1" w:rsidP="003E4F61">
            <w:pPr>
              <w:spacing w:line="240" w:lineRule="auto"/>
              <w:jc w:val="left"/>
              <w:rPr>
                <w:rFonts w:eastAsia="Times New Roman" w:cs="Times New Roman"/>
                <w:sz w:val="22"/>
              </w:rPr>
            </w:pPr>
            <w:r w:rsidRPr="001C6519">
              <w:rPr>
                <w:rFonts w:eastAsia="Times New Roman" w:cs="Times New Roman"/>
                <w:sz w:val="24"/>
                <w:szCs w:val="24"/>
              </w:rPr>
              <w:t xml:space="preserve">Заместитель директора по ВР </w:t>
            </w:r>
          </w:p>
        </w:tc>
      </w:tr>
      <w:tr w:rsidR="001C6519" w:rsidRPr="001C6519" w:rsidTr="006559B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559B1" w:rsidRPr="001C6519" w:rsidRDefault="006559B1" w:rsidP="003E4F61">
            <w:pPr>
              <w:spacing w:line="240" w:lineRule="auto"/>
              <w:jc w:val="left"/>
              <w:rPr>
                <w:rFonts w:eastAsia="Times New Roman" w:cs="Times New Roman"/>
                <w:sz w:val="24"/>
                <w:szCs w:val="24"/>
              </w:rPr>
            </w:pPr>
            <w:r w:rsidRPr="001C6519">
              <w:rPr>
                <w:rFonts w:eastAsia="Times New Roman" w:cs="Times New Roman"/>
                <w:sz w:val="24"/>
                <w:szCs w:val="24"/>
              </w:rPr>
              <w:t>Регистрация школы в проекте «Билет в будущее» – зарегистрировано 156 (100%) обучающихся 6–11-х классов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559B1" w:rsidRPr="001C6519" w:rsidRDefault="006559B1" w:rsidP="003E4F61">
            <w:pPr>
              <w:spacing w:line="240" w:lineRule="auto"/>
              <w:jc w:val="left"/>
              <w:rPr>
                <w:rFonts w:eastAsia="Times New Roman" w:cs="Times New Roman"/>
                <w:sz w:val="22"/>
              </w:rPr>
            </w:pPr>
            <w:r w:rsidRPr="001C6519">
              <w:rPr>
                <w:rFonts w:eastAsia="Times New Roman" w:cs="Times New Roman"/>
                <w:sz w:val="24"/>
                <w:szCs w:val="24"/>
              </w:rPr>
              <w:t xml:space="preserve">Заместитель директора по воспитательной работе </w:t>
            </w:r>
          </w:p>
        </w:tc>
      </w:tr>
      <w:tr w:rsidR="001C6519" w:rsidRPr="001C6519" w:rsidTr="006559B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559B1" w:rsidRPr="001C6519" w:rsidRDefault="006559B1" w:rsidP="003E4F61">
            <w:pPr>
              <w:spacing w:line="240" w:lineRule="auto"/>
              <w:jc w:val="left"/>
              <w:rPr>
                <w:rFonts w:eastAsia="Times New Roman" w:cs="Times New Roman"/>
                <w:sz w:val="24"/>
                <w:szCs w:val="24"/>
              </w:rPr>
            </w:pPr>
            <w:r w:rsidRPr="001C6519">
              <w:rPr>
                <w:rFonts w:eastAsia="Times New Roman" w:cs="Times New Roman"/>
                <w:sz w:val="24"/>
                <w:szCs w:val="24"/>
              </w:rPr>
              <w:t>Обеспечена возможность участия в онлайн-диагностике обучающихся 6–11-х классов. Приняли участие в диагностике 90% обучающихся 6–11-х классов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559B1" w:rsidRPr="001C6519" w:rsidRDefault="006559B1" w:rsidP="003E4F61">
            <w:pPr>
              <w:spacing w:line="240" w:lineRule="auto"/>
              <w:jc w:val="left"/>
              <w:rPr>
                <w:rFonts w:eastAsia="Times New Roman" w:cs="Times New Roman"/>
                <w:sz w:val="24"/>
                <w:szCs w:val="24"/>
              </w:rPr>
            </w:pPr>
            <w:r w:rsidRPr="001C6519">
              <w:rPr>
                <w:rFonts w:eastAsia="Times New Roman" w:cs="Times New Roman"/>
                <w:sz w:val="24"/>
                <w:szCs w:val="24"/>
              </w:rPr>
              <w:t xml:space="preserve">Педагог-психолог </w:t>
            </w:r>
          </w:p>
          <w:p w:rsidR="006559B1" w:rsidRPr="001C6519" w:rsidRDefault="006559B1" w:rsidP="003E4F61">
            <w:pPr>
              <w:spacing w:line="240" w:lineRule="auto"/>
              <w:jc w:val="left"/>
              <w:rPr>
                <w:rFonts w:eastAsia="Times New Roman" w:cs="Times New Roman"/>
                <w:sz w:val="24"/>
                <w:szCs w:val="24"/>
                <w:lang w:val="en-US"/>
              </w:rPr>
            </w:pPr>
            <w:r w:rsidRPr="001C6519">
              <w:rPr>
                <w:rFonts w:eastAsia="Times New Roman" w:cs="Times New Roman"/>
                <w:sz w:val="24"/>
                <w:szCs w:val="24"/>
                <w:lang w:val="en-US"/>
              </w:rPr>
              <w:t>классные руководители</w:t>
            </w:r>
          </w:p>
        </w:tc>
      </w:tr>
      <w:tr w:rsidR="001C6519" w:rsidRPr="001C6519" w:rsidTr="006559B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559B1" w:rsidRPr="001C6519" w:rsidRDefault="006559B1" w:rsidP="003E4F61">
            <w:pPr>
              <w:spacing w:line="240" w:lineRule="auto"/>
              <w:jc w:val="left"/>
              <w:rPr>
                <w:rFonts w:eastAsia="Times New Roman" w:cs="Times New Roman"/>
                <w:sz w:val="22"/>
              </w:rPr>
            </w:pPr>
            <w:r w:rsidRPr="001C6519">
              <w:rPr>
                <w:rFonts w:eastAsia="Times New Roman" w:cs="Times New Roman"/>
                <w:sz w:val="24"/>
                <w:szCs w:val="24"/>
              </w:rPr>
              <w:t>Проведены групповые консультации с обсуждением результатов онлайн-диагностики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559B1" w:rsidRPr="001C6519" w:rsidRDefault="006559B1" w:rsidP="003E4F61">
            <w:pPr>
              <w:spacing w:line="240" w:lineRule="auto"/>
              <w:jc w:val="left"/>
              <w:rPr>
                <w:rFonts w:eastAsia="Times New Roman" w:cs="Times New Roman"/>
                <w:sz w:val="22"/>
              </w:rPr>
            </w:pPr>
            <w:r w:rsidRPr="001C6519">
              <w:rPr>
                <w:rFonts w:eastAsia="Times New Roman" w:cs="Times New Roman"/>
                <w:sz w:val="24"/>
                <w:szCs w:val="24"/>
              </w:rPr>
              <w:t xml:space="preserve">Педагог-психолог </w:t>
            </w:r>
          </w:p>
        </w:tc>
      </w:tr>
      <w:tr w:rsidR="001C6519" w:rsidRPr="001C6519" w:rsidTr="006559B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559B1" w:rsidRPr="001C6519" w:rsidRDefault="006559B1" w:rsidP="003E4F61">
            <w:pPr>
              <w:spacing w:line="240" w:lineRule="auto"/>
              <w:jc w:val="left"/>
              <w:rPr>
                <w:rFonts w:eastAsia="Times New Roman" w:cs="Times New Roman"/>
                <w:sz w:val="24"/>
                <w:szCs w:val="24"/>
              </w:rPr>
            </w:pPr>
            <w:r w:rsidRPr="001C6519">
              <w:rPr>
                <w:rFonts w:eastAsia="Times New Roman" w:cs="Times New Roman"/>
                <w:sz w:val="24"/>
                <w:szCs w:val="24"/>
              </w:rPr>
              <w:t>Практические занятия в Международном колледже сервиса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559B1" w:rsidRPr="001C6519" w:rsidRDefault="006559B1" w:rsidP="003E4F61">
            <w:pPr>
              <w:spacing w:line="240" w:lineRule="auto"/>
              <w:jc w:val="left"/>
              <w:rPr>
                <w:rFonts w:eastAsia="Times New Roman" w:cs="Times New Roman"/>
                <w:sz w:val="24"/>
                <w:szCs w:val="24"/>
              </w:rPr>
            </w:pPr>
            <w:r w:rsidRPr="001C6519">
              <w:rPr>
                <w:rFonts w:eastAsia="Times New Roman" w:cs="Times New Roman"/>
                <w:sz w:val="24"/>
                <w:szCs w:val="24"/>
              </w:rPr>
              <w:t xml:space="preserve">Классный руководитель 9в класса </w:t>
            </w:r>
          </w:p>
        </w:tc>
      </w:tr>
      <w:tr w:rsidR="001C6519" w:rsidRPr="001C6519" w:rsidTr="006559B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559B1" w:rsidRPr="001C6519" w:rsidRDefault="006559B1" w:rsidP="003E4F61">
            <w:pPr>
              <w:spacing w:line="240" w:lineRule="auto"/>
              <w:jc w:val="left"/>
              <w:rPr>
                <w:rFonts w:eastAsia="Times New Roman" w:cs="Times New Roman"/>
                <w:sz w:val="22"/>
              </w:rPr>
            </w:pPr>
            <w:r w:rsidRPr="001C6519">
              <w:rPr>
                <w:rFonts w:eastAsia="Calibri" w:cs="Times New Roman"/>
                <w:sz w:val="24"/>
                <w:szCs w:val="24"/>
              </w:rPr>
              <w:t xml:space="preserve">НТЦ « Переработка стекла» Книту-Каи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559B1" w:rsidRPr="001C6519" w:rsidRDefault="006559B1" w:rsidP="003E4F61">
            <w:pPr>
              <w:spacing w:line="240" w:lineRule="auto"/>
              <w:jc w:val="left"/>
              <w:rPr>
                <w:rFonts w:eastAsia="Times New Roman" w:cs="Times New Roman"/>
                <w:sz w:val="22"/>
              </w:rPr>
            </w:pPr>
            <w:r w:rsidRPr="001C6519">
              <w:rPr>
                <w:rFonts w:eastAsia="Times New Roman" w:cs="Times New Roman"/>
                <w:sz w:val="24"/>
                <w:szCs w:val="24"/>
              </w:rPr>
              <w:t xml:space="preserve">Классный руководитель  6 в </w:t>
            </w:r>
          </w:p>
        </w:tc>
      </w:tr>
      <w:tr w:rsidR="001C6519" w:rsidRPr="001C6519" w:rsidTr="006559B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559B1" w:rsidRPr="001C6519" w:rsidRDefault="006559B1" w:rsidP="003E4F61">
            <w:pPr>
              <w:spacing w:line="240" w:lineRule="auto"/>
              <w:jc w:val="left"/>
              <w:rPr>
                <w:rFonts w:eastAsia="Calibri" w:cs="Times New Roman"/>
                <w:sz w:val="24"/>
                <w:szCs w:val="24"/>
              </w:rPr>
            </w:pPr>
            <w:r w:rsidRPr="001C6519">
              <w:rPr>
                <w:rFonts w:eastAsia="Calibri" w:cs="Times New Roman"/>
                <w:sz w:val="24"/>
                <w:szCs w:val="24"/>
              </w:rPr>
              <w:t xml:space="preserve">Посещение Лаборатории будущего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559B1" w:rsidRPr="001C6519" w:rsidRDefault="006559B1" w:rsidP="003E4F61">
            <w:pPr>
              <w:spacing w:line="240" w:lineRule="auto"/>
              <w:jc w:val="left"/>
              <w:rPr>
                <w:rFonts w:eastAsia="Times New Roman" w:cs="Times New Roman"/>
                <w:sz w:val="24"/>
                <w:szCs w:val="24"/>
              </w:rPr>
            </w:pPr>
            <w:r w:rsidRPr="001C6519">
              <w:rPr>
                <w:rFonts w:eastAsia="Times New Roman" w:cs="Times New Roman"/>
                <w:sz w:val="24"/>
                <w:szCs w:val="24"/>
              </w:rPr>
              <w:t>Классные руководители 8б,8в,6а</w:t>
            </w:r>
          </w:p>
        </w:tc>
      </w:tr>
      <w:tr w:rsidR="006559B1" w:rsidRPr="001C6519" w:rsidTr="006559B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559B1" w:rsidRPr="001C6519" w:rsidRDefault="006559B1" w:rsidP="003E4F61">
            <w:pPr>
              <w:spacing w:line="240" w:lineRule="auto"/>
              <w:jc w:val="left"/>
              <w:rPr>
                <w:rFonts w:eastAsia="Calibri" w:cs="Times New Roman"/>
                <w:sz w:val="24"/>
                <w:szCs w:val="24"/>
              </w:rPr>
            </w:pPr>
            <w:r w:rsidRPr="001C6519">
              <w:rPr>
                <w:rFonts w:eastAsia="Calibri" w:cs="Times New Roman"/>
                <w:sz w:val="24"/>
                <w:szCs w:val="24"/>
              </w:rPr>
              <w:t>Тестирование на профориентацию. Индивидуальная консультация в Казанском кооперативном техникуме.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559B1" w:rsidRPr="001C6519" w:rsidRDefault="006559B1" w:rsidP="003E4F61">
            <w:pPr>
              <w:spacing w:line="240" w:lineRule="auto"/>
              <w:jc w:val="left"/>
              <w:rPr>
                <w:rFonts w:eastAsia="Times New Roman" w:cs="Times New Roman"/>
                <w:sz w:val="24"/>
                <w:szCs w:val="24"/>
              </w:rPr>
            </w:pPr>
            <w:r w:rsidRPr="001C6519">
              <w:rPr>
                <w:rFonts w:eastAsia="Times New Roman" w:cs="Times New Roman"/>
                <w:sz w:val="24"/>
                <w:szCs w:val="24"/>
              </w:rPr>
              <w:t xml:space="preserve">Классные руководители 9б 9в </w:t>
            </w:r>
          </w:p>
        </w:tc>
      </w:tr>
      <w:tr w:rsidR="006559B1" w:rsidRPr="001C6519" w:rsidTr="006559B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559B1" w:rsidRPr="001C6519" w:rsidRDefault="006559B1" w:rsidP="003E4F61">
            <w:pPr>
              <w:spacing w:line="240" w:lineRule="auto"/>
              <w:jc w:val="left"/>
              <w:rPr>
                <w:rFonts w:eastAsia="Calibri" w:cs="Times New Roman"/>
                <w:sz w:val="24"/>
                <w:szCs w:val="24"/>
              </w:rPr>
            </w:pPr>
            <w:r w:rsidRPr="001C6519">
              <w:rPr>
                <w:rFonts w:eastAsia="Calibri" w:cs="Times New Roman"/>
                <w:sz w:val="24"/>
                <w:szCs w:val="24"/>
              </w:rPr>
              <w:lastRenderedPageBreak/>
              <w:t>мастер-класс по кожевенному делу (Казанский Кремль)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559B1" w:rsidRPr="001C6519" w:rsidRDefault="006559B1" w:rsidP="003E4F61">
            <w:pPr>
              <w:spacing w:line="240" w:lineRule="auto"/>
              <w:jc w:val="left"/>
              <w:rPr>
                <w:rFonts w:eastAsia="Times New Roman" w:cs="Times New Roman"/>
                <w:sz w:val="24"/>
                <w:szCs w:val="24"/>
              </w:rPr>
            </w:pPr>
            <w:r w:rsidRPr="001C6519">
              <w:rPr>
                <w:rFonts w:eastAsia="Times New Roman" w:cs="Times New Roman"/>
                <w:sz w:val="24"/>
                <w:szCs w:val="24"/>
              </w:rPr>
              <w:t>Классный руководитель 6а</w:t>
            </w:r>
          </w:p>
        </w:tc>
      </w:tr>
      <w:tr w:rsidR="006559B1" w:rsidRPr="001C6519" w:rsidTr="006559B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559B1" w:rsidRPr="001C6519" w:rsidRDefault="006559B1" w:rsidP="003E4F61">
            <w:pPr>
              <w:spacing w:line="240" w:lineRule="auto"/>
              <w:jc w:val="left"/>
              <w:rPr>
                <w:rFonts w:eastAsia="Calibri" w:cs="Times New Roman"/>
                <w:sz w:val="24"/>
                <w:szCs w:val="24"/>
              </w:rPr>
            </w:pPr>
            <w:r w:rsidRPr="001C6519">
              <w:rPr>
                <w:rFonts w:eastAsia="Calibri" w:cs="Times New Roman"/>
                <w:sz w:val="24"/>
                <w:szCs w:val="24"/>
              </w:rPr>
              <w:t xml:space="preserve">Экскурсия в Иннополис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559B1" w:rsidRPr="001C6519" w:rsidRDefault="006559B1" w:rsidP="003E4F61">
            <w:pPr>
              <w:spacing w:line="240" w:lineRule="auto"/>
              <w:jc w:val="left"/>
              <w:rPr>
                <w:rFonts w:eastAsia="Times New Roman" w:cs="Times New Roman"/>
                <w:sz w:val="24"/>
                <w:szCs w:val="24"/>
              </w:rPr>
            </w:pPr>
            <w:r w:rsidRPr="001C6519">
              <w:rPr>
                <w:rFonts w:eastAsia="Times New Roman" w:cs="Times New Roman"/>
                <w:sz w:val="24"/>
                <w:szCs w:val="24"/>
              </w:rPr>
              <w:t xml:space="preserve">Классные руководители 7а 7д </w:t>
            </w:r>
          </w:p>
        </w:tc>
      </w:tr>
    </w:tbl>
    <w:p w:rsidR="006559B1" w:rsidRPr="001C6519" w:rsidRDefault="006559B1" w:rsidP="003E4F61">
      <w:pPr>
        <w:spacing w:line="240" w:lineRule="auto"/>
        <w:rPr>
          <w:rFonts w:eastAsia="Times New Roman" w:cs="Times New Roman"/>
          <w:sz w:val="24"/>
          <w:szCs w:val="24"/>
        </w:rPr>
      </w:pPr>
    </w:p>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Эффективность воспитательной работы школы в 2023 году оценивалась по результатам анкетирования обучающихся и их родителей, анкетирования педагогов, а также по результатам оценки личностных результатов школьников в динамике (по сравнению с предыдущим периодом). На основании этих данных можно сделать вывод об удовлетворительном уровне организации воспитательной работы лицея  в 2023 году.</w:t>
      </w:r>
    </w:p>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Деятельность педагогического коллектива по воспитанию осуществляется в соответствии с поставленными целью и задачами на удовлетворительном уровне. Все запланированные мероприятия реализованы в полном объеме.</w:t>
      </w:r>
    </w:p>
    <w:p w:rsidR="006559B1" w:rsidRPr="001C6519" w:rsidRDefault="006559B1" w:rsidP="003E4F61">
      <w:pPr>
        <w:spacing w:line="240" w:lineRule="auto"/>
        <w:jc w:val="left"/>
        <w:rPr>
          <w:rFonts w:eastAsia="Calibri" w:cs="Times New Roman"/>
          <w:sz w:val="22"/>
        </w:rPr>
      </w:pPr>
    </w:p>
    <w:p w:rsidR="006559B1" w:rsidRPr="001C6519" w:rsidRDefault="006559B1" w:rsidP="003E4F61">
      <w:pPr>
        <w:spacing w:line="240" w:lineRule="auto"/>
        <w:jc w:val="center"/>
        <w:rPr>
          <w:rFonts w:eastAsia="Times New Roman" w:cs="Times New Roman"/>
          <w:sz w:val="24"/>
          <w:szCs w:val="24"/>
        </w:rPr>
      </w:pPr>
      <w:r w:rsidRPr="001C6519">
        <w:rPr>
          <w:rFonts w:eastAsia="Times New Roman" w:cs="Times New Roman"/>
          <w:b/>
          <w:bCs/>
          <w:sz w:val="24"/>
          <w:szCs w:val="24"/>
        </w:rPr>
        <w:t>Дополнительное образование</w:t>
      </w:r>
    </w:p>
    <w:p w:rsidR="006559B1" w:rsidRPr="001C6519" w:rsidRDefault="006559B1" w:rsidP="003E4F61">
      <w:pPr>
        <w:spacing w:line="240" w:lineRule="auto"/>
        <w:jc w:val="left"/>
        <w:rPr>
          <w:rFonts w:eastAsia="Times New Roman" w:cs="Times New Roman"/>
          <w:sz w:val="24"/>
          <w:szCs w:val="24"/>
        </w:rPr>
      </w:pPr>
      <w:r w:rsidRPr="001C6519">
        <w:rPr>
          <w:rFonts w:eastAsia="Times New Roman" w:cs="Times New Roman"/>
          <w:sz w:val="24"/>
          <w:szCs w:val="24"/>
        </w:rPr>
        <w:t>Охват дополнительным образованием в школе в 2023 году составил 80 %</w:t>
      </w:r>
    </w:p>
    <w:p w:rsidR="006559B1" w:rsidRPr="001C6519" w:rsidRDefault="00602CF0" w:rsidP="003E4F61">
      <w:pPr>
        <w:spacing w:line="240" w:lineRule="auto"/>
        <w:rPr>
          <w:rFonts w:eastAsia="Times New Roman" w:cs="Times New Roman"/>
          <w:sz w:val="24"/>
          <w:szCs w:val="24"/>
        </w:rPr>
      </w:pPr>
      <w:r w:rsidRPr="001C6519">
        <w:rPr>
          <w:rFonts w:eastAsia="Times New Roman" w:cs="Times New Roman"/>
          <w:sz w:val="24"/>
          <w:szCs w:val="24"/>
        </w:rPr>
        <w:t>В 2023</w:t>
      </w:r>
      <w:r w:rsidR="006559B1" w:rsidRPr="001C6519">
        <w:rPr>
          <w:rFonts w:eastAsia="Times New Roman" w:cs="Times New Roman"/>
          <w:sz w:val="24"/>
          <w:szCs w:val="24"/>
        </w:rPr>
        <w:t xml:space="preserve"> год</w:t>
      </w:r>
      <w:r w:rsidRPr="001C6519">
        <w:rPr>
          <w:rFonts w:eastAsia="Times New Roman" w:cs="Times New Roman"/>
          <w:sz w:val="24"/>
          <w:szCs w:val="24"/>
        </w:rPr>
        <w:t>у</w:t>
      </w:r>
      <w:r w:rsidR="006559B1" w:rsidRPr="001C6519">
        <w:rPr>
          <w:rFonts w:eastAsia="Times New Roman" w:cs="Times New Roman"/>
          <w:sz w:val="24"/>
          <w:szCs w:val="24"/>
        </w:rPr>
        <w:t xml:space="preserve"> лицей реализовывал 30 дополнительных общеразвивающих программ по шести направленностям:</w:t>
      </w:r>
    </w:p>
    <w:p w:rsidR="006559B1" w:rsidRPr="001C6519" w:rsidRDefault="006559B1" w:rsidP="003E4F61">
      <w:pPr>
        <w:numPr>
          <w:ilvl w:val="0"/>
          <w:numId w:val="54"/>
        </w:numPr>
        <w:spacing w:line="240" w:lineRule="auto"/>
        <w:ind w:left="780" w:right="180"/>
        <w:contextualSpacing/>
        <w:rPr>
          <w:rFonts w:eastAsia="Times New Roman" w:cs="Times New Roman"/>
          <w:sz w:val="24"/>
          <w:szCs w:val="24"/>
        </w:rPr>
      </w:pPr>
      <w:r w:rsidRPr="001C6519">
        <w:rPr>
          <w:rFonts w:eastAsia="Times New Roman" w:cs="Times New Roman"/>
          <w:sz w:val="24"/>
          <w:szCs w:val="24"/>
        </w:rPr>
        <w:t>художественное («Акварель», «Сценическое искусство», «В мире театра», фольклорный ансабль «Росинки», «Алтын калэм», «ВИА», «Учимся учиться»)</w:t>
      </w:r>
    </w:p>
    <w:p w:rsidR="006559B1" w:rsidRPr="001C6519" w:rsidRDefault="006559B1" w:rsidP="003E4F61">
      <w:pPr>
        <w:numPr>
          <w:ilvl w:val="0"/>
          <w:numId w:val="54"/>
        </w:numPr>
        <w:spacing w:line="240" w:lineRule="auto"/>
        <w:ind w:left="780" w:right="180"/>
        <w:contextualSpacing/>
        <w:rPr>
          <w:rFonts w:eastAsia="Times New Roman" w:cs="Times New Roman"/>
          <w:sz w:val="24"/>
          <w:szCs w:val="24"/>
        </w:rPr>
      </w:pPr>
      <w:r w:rsidRPr="001C6519">
        <w:rPr>
          <w:rFonts w:eastAsia="Times New Roman" w:cs="Times New Roman"/>
          <w:sz w:val="24"/>
          <w:szCs w:val="24"/>
        </w:rPr>
        <w:t>физкультурно-спортивное («Гольф», «Мини футбол»);</w:t>
      </w:r>
    </w:p>
    <w:p w:rsidR="006559B1" w:rsidRPr="001C6519" w:rsidRDefault="006559B1" w:rsidP="003E4F61">
      <w:pPr>
        <w:numPr>
          <w:ilvl w:val="0"/>
          <w:numId w:val="54"/>
        </w:numPr>
        <w:spacing w:line="240" w:lineRule="auto"/>
        <w:ind w:left="780" w:right="180"/>
        <w:contextualSpacing/>
        <w:rPr>
          <w:rFonts w:eastAsia="Times New Roman" w:cs="Times New Roman"/>
          <w:sz w:val="24"/>
          <w:szCs w:val="24"/>
        </w:rPr>
      </w:pPr>
      <w:r w:rsidRPr="001C6519">
        <w:rPr>
          <w:rFonts w:eastAsia="Times New Roman" w:cs="Times New Roman"/>
          <w:sz w:val="24"/>
          <w:szCs w:val="24"/>
        </w:rPr>
        <w:t>социально-гуманитарное («Волонтеры Победы», «Юный журналист», «ЮИД», «Юнармия», «Татарча да яхшы бел», «Цвет солнца», «Что? Где? Когда?»);</w:t>
      </w:r>
    </w:p>
    <w:p w:rsidR="006559B1" w:rsidRPr="001C6519" w:rsidRDefault="006559B1" w:rsidP="003E4F61">
      <w:pPr>
        <w:numPr>
          <w:ilvl w:val="0"/>
          <w:numId w:val="54"/>
        </w:numPr>
        <w:spacing w:line="240" w:lineRule="auto"/>
        <w:ind w:left="780" w:right="180"/>
        <w:contextualSpacing/>
        <w:rPr>
          <w:rFonts w:eastAsia="Times New Roman" w:cs="Times New Roman"/>
          <w:sz w:val="24"/>
          <w:szCs w:val="24"/>
        </w:rPr>
      </w:pPr>
      <w:r w:rsidRPr="001C6519">
        <w:rPr>
          <w:rFonts w:eastAsia="Times New Roman" w:cs="Times New Roman"/>
          <w:sz w:val="24"/>
          <w:szCs w:val="24"/>
        </w:rPr>
        <w:t>туристско-краеведческое («Регион16», «Школа гида экскурсовода», «Активисты школьного музея», «Юный краевед», «Туризм, природа и фантазия»);</w:t>
      </w:r>
    </w:p>
    <w:p w:rsidR="006559B1" w:rsidRPr="001C6519" w:rsidRDefault="006559B1" w:rsidP="003E4F61">
      <w:pPr>
        <w:numPr>
          <w:ilvl w:val="0"/>
          <w:numId w:val="54"/>
        </w:numPr>
        <w:spacing w:line="240" w:lineRule="auto"/>
        <w:ind w:left="780" w:right="180"/>
        <w:contextualSpacing/>
        <w:rPr>
          <w:rFonts w:eastAsia="Times New Roman" w:cs="Times New Roman"/>
          <w:sz w:val="24"/>
          <w:szCs w:val="24"/>
        </w:rPr>
      </w:pPr>
      <w:r w:rsidRPr="001C6519">
        <w:rPr>
          <w:rFonts w:eastAsia="Times New Roman" w:cs="Times New Roman"/>
          <w:sz w:val="24"/>
          <w:szCs w:val="24"/>
        </w:rPr>
        <w:t>естественно-научное («Юный цветовод», «Математическое», «География – это интересно», «Знатоки химии»);</w:t>
      </w:r>
    </w:p>
    <w:p w:rsidR="006559B1" w:rsidRPr="001C6519" w:rsidRDefault="006559B1" w:rsidP="003E4F61">
      <w:pPr>
        <w:numPr>
          <w:ilvl w:val="0"/>
          <w:numId w:val="54"/>
        </w:numPr>
        <w:spacing w:line="240" w:lineRule="auto"/>
        <w:ind w:left="780" w:right="180"/>
        <w:rPr>
          <w:rFonts w:eastAsia="Times New Roman" w:cs="Times New Roman"/>
          <w:sz w:val="24"/>
          <w:szCs w:val="24"/>
        </w:rPr>
      </w:pPr>
      <w:r w:rsidRPr="001C6519">
        <w:rPr>
          <w:rFonts w:eastAsia="Times New Roman" w:cs="Times New Roman"/>
          <w:sz w:val="24"/>
          <w:szCs w:val="24"/>
        </w:rPr>
        <w:t>техническое («Юный программист», «Юный физик», «Роботехника», «Живое дерево»).</w:t>
      </w:r>
    </w:p>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Во втором полугодии 2022/23 учебного года по программам технической и естественно-научной направленности занимались 30 процентов обучающихся, осваивающих дополнительные образовательные программы. В первом полугодии 2023/24 учебного года доля обучающихся, осваивающих дополнительные общеразвивающие программы технической и естественно-научной направленности, выросла на 15 процентов и составила 45 процентов. Это говорит о росте интереса обучающихся к освоению программ технической и естественно-научной направленности и необходимости увеличения количества программ по этим направленностям.</w:t>
      </w:r>
    </w:p>
    <w:p w:rsidR="006559B1" w:rsidRPr="001C6519" w:rsidRDefault="006559B1" w:rsidP="003E4F61">
      <w:pPr>
        <w:spacing w:line="240" w:lineRule="auto"/>
        <w:rPr>
          <w:rFonts w:eastAsia="Calibri" w:cs="Times New Roman"/>
          <w:sz w:val="24"/>
          <w:szCs w:val="24"/>
        </w:rPr>
      </w:pPr>
      <w:r w:rsidRPr="001C6519">
        <w:rPr>
          <w:rFonts w:eastAsia="Calibri" w:cs="Times New Roman"/>
          <w:sz w:val="24"/>
          <w:szCs w:val="24"/>
        </w:rPr>
        <w:t>В 2023 году лицей включился в проект Минпросвещения «Школьный театр» (протокол Минпросвещения от 27.12.2021 № СК-31/06пр). В школе с 1 сентября 2023 года организовано объединение дополнительного образования «В мире театра». Разработана программа дополнительного образования «В мире театра». Руководитель театральной студии – учитель русского языка и литературы.Составлены план и график проведения занятий театральной студии. Созданы условия для организации образовательного процесса: выделены помещение и специальное оборудование – магнитофон с поддержкой mp3, мультимедиапроектор и экран, компьютер с выходом в интернет.</w:t>
      </w:r>
    </w:p>
    <w:p w:rsidR="006559B1" w:rsidRPr="001C6519" w:rsidRDefault="006559B1" w:rsidP="003E4F61">
      <w:pPr>
        <w:spacing w:line="240" w:lineRule="auto"/>
        <w:rPr>
          <w:rFonts w:eastAsia="Calibri" w:cs="Times New Roman"/>
          <w:sz w:val="24"/>
          <w:szCs w:val="24"/>
        </w:rPr>
      </w:pPr>
      <w:r w:rsidRPr="001C6519">
        <w:rPr>
          <w:rFonts w:eastAsia="Calibri" w:cs="Times New Roman"/>
          <w:sz w:val="24"/>
          <w:szCs w:val="24"/>
        </w:rPr>
        <w:t xml:space="preserve">В первом полугодии 2023/24 учебного года в театральной студии занимались 15 обучающихся 5–6-х классов. </w:t>
      </w:r>
    </w:p>
    <w:p w:rsidR="006559B1" w:rsidRPr="001C6519" w:rsidRDefault="006559B1" w:rsidP="003E4F61">
      <w:pPr>
        <w:spacing w:line="240" w:lineRule="auto"/>
        <w:rPr>
          <w:rFonts w:eastAsia="Calibri" w:cs="Times New Roman"/>
          <w:sz w:val="24"/>
          <w:szCs w:val="24"/>
        </w:rPr>
      </w:pPr>
      <w:r w:rsidRPr="001C6519">
        <w:rPr>
          <w:rFonts w:eastAsia="Calibri" w:cs="Times New Roman"/>
          <w:sz w:val="24"/>
          <w:szCs w:val="24"/>
        </w:rPr>
        <w:t>Театрализованные занятия включают разыгрывание сказок, сценок, ролевые диалоги по иллюстрациям, самостоятельные импровизации на темы, взятые из жизни (смешной случай, интересное событие и т.д.); просмотр кукольных спектаклей и беседы по ним; игры-драматизации; разыгрывание сказок и инсценировок; упражнения по формированию выразительности исполнения (вербальной и невербальной); упражнения по социально-эмоциональному развитию детей.</w:t>
      </w:r>
    </w:p>
    <w:p w:rsidR="006559B1" w:rsidRPr="001C6519" w:rsidRDefault="006559B1" w:rsidP="003E4F61">
      <w:pPr>
        <w:spacing w:line="240" w:lineRule="auto"/>
        <w:rPr>
          <w:rFonts w:eastAsia="Calibri" w:cs="Times New Roman"/>
          <w:sz w:val="24"/>
          <w:szCs w:val="24"/>
        </w:rPr>
      </w:pPr>
      <w:r w:rsidRPr="001C6519">
        <w:rPr>
          <w:rFonts w:eastAsia="Calibri" w:cs="Times New Roman"/>
          <w:sz w:val="24"/>
          <w:szCs w:val="24"/>
        </w:rPr>
        <w:lastRenderedPageBreak/>
        <w:t xml:space="preserve">В своей работе руководитель кружка использует приемы, направленные на развитие уверенности ребенка в себе, социальных навыков поведения: выбор детьми роли по желанию; назначение на главные роли наиболее робких, застенчивых детей; распределение ролей по карточкам (дети берут любую карточку, на которой схематично изображен персонаж); проигрывание ролей в парах. Дети, посещающие театральный кружок, участвовали в разных мероприятиях. Опыт работы показывает, что участие детей в театрализованной деятельности благоприятно влияет на обогащение словаря детей, на развитие творческих способностей. </w:t>
      </w:r>
    </w:p>
    <w:p w:rsidR="006559B1" w:rsidRPr="001C6519" w:rsidRDefault="006559B1" w:rsidP="003E4F61">
      <w:pPr>
        <w:spacing w:line="240" w:lineRule="auto"/>
        <w:jc w:val="left"/>
        <w:rPr>
          <w:rFonts w:eastAsia="Times New Roman" w:cs="Times New Roman"/>
          <w:sz w:val="24"/>
          <w:szCs w:val="24"/>
        </w:rPr>
      </w:pPr>
      <w:r w:rsidRPr="001C6519">
        <w:rPr>
          <w:rFonts w:eastAsia="Times New Roman" w:cs="Times New Roman"/>
          <w:sz w:val="24"/>
          <w:szCs w:val="24"/>
        </w:rPr>
        <w:t>С 1 сентября 2023 года в рамках дополнительного образования организован школьный спортивный клуб «Движение». В рамках клуба реализуются программы дополнительного образования:</w:t>
      </w:r>
    </w:p>
    <w:p w:rsidR="006559B1" w:rsidRPr="001C6519" w:rsidRDefault="006559B1" w:rsidP="003E4F61">
      <w:pPr>
        <w:numPr>
          <w:ilvl w:val="0"/>
          <w:numId w:val="55"/>
        </w:numPr>
        <w:spacing w:line="240" w:lineRule="auto"/>
        <w:ind w:left="777" w:right="181" w:hanging="357"/>
        <w:contextualSpacing/>
        <w:jc w:val="left"/>
        <w:rPr>
          <w:rFonts w:eastAsia="Times New Roman" w:cs="Times New Roman"/>
          <w:sz w:val="24"/>
          <w:szCs w:val="24"/>
          <w:lang w:val="en-US"/>
        </w:rPr>
      </w:pPr>
      <w:r w:rsidRPr="001C6519">
        <w:rPr>
          <w:rFonts w:eastAsia="Times New Roman" w:cs="Times New Roman"/>
          <w:sz w:val="24"/>
          <w:szCs w:val="24"/>
          <w:lang w:val="en-US"/>
        </w:rPr>
        <w:t xml:space="preserve">волейбол </w:t>
      </w:r>
    </w:p>
    <w:p w:rsidR="006559B1" w:rsidRPr="001C6519" w:rsidRDefault="006559B1" w:rsidP="003E4F61">
      <w:pPr>
        <w:numPr>
          <w:ilvl w:val="0"/>
          <w:numId w:val="55"/>
        </w:numPr>
        <w:spacing w:line="240" w:lineRule="auto"/>
        <w:ind w:left="777" w:right="181" w:hanging="357"/>
        <w:contextualSpacing/>
        <w:jc w:val="left"/>
        <w:rPr>
          <w:rFonts w:eastAsia="Times New Roman" w:cs="Times New Roman"/>
          <w:sz w:val="24"/>
          <w:szCs w:val="24"/>
          <w:lang w:val="en-US"/>
        </w:rPr>
      </w:pPr>
      <w:r w:rsidRPr="001C6519">
        <w:rPr>
          <w:rFonts w:eastAsia="Times New Roman" w:cs="Times New Roman"/>
          <w:sz w:val="24"/>
          <w:szCs w:val="24"/>
          <w:lang w:val="en-US"/>
        </w:rPr>
        <w:t xml:space="preserve">баскетбол </w:t>
      </w:r>
    </w:p>
    <w:p w:rsidR="006559B1" w:rsidRPr="001C6519" w:rsidRDefault="006559B1" w:rsidP="003E4F61">
      <w:pPr>
        <w:numPr>
          <w:ilvl w:val="0"/>
          <w:numId w:val="55"/>
        </w:numPr>
        <w:spacing w:line="240" w:lineRule="auto"/>
        <w:ind w:left="777" w:right="181" w:hanging="357"/>
        <w:contextualSpacing/>
        <w:jc w:val="left"/>
        <w:rPr>
          <w:rFonts w:eastAsia="Times New Roman" w:cs="Times New Roman"/>
          <w:sz w:val="24"/>
          <w:szCs w:val="24"/>
          <w:lang w:val="en-US"/>
        </w:rPr>
      </w:pPr>
      <w:r w:rsidRPr="001C6519">
        <w:rPr>
          <w:rFonts w:eastAsia="Times New Roman" w:cs="Times New Roman"/>
          <w:sz w:val="24"/>
          <w:szCs w:val="24"/>
        </w:rPr>
        <w:t>айкидо, кикбоксинг</w:t>
      </w:r>
    </w:p>
    <w:p w:rsidR="006559B1" w:rsidRPr="001C6519" w:rsidRDefault="006559B1" w:rsidP="003E4F61">
      <w:pPr>
        <w:numPr>
          <w:ilvl w:val="0"/>
          <w:numId w:val="55"/>
        </w:numPr>
        <w:spacing w:line="240" w:lineRule="auto"/>
        <w:ind w:left="777" w:right="181" w:hanging="357"/>
        <w:contextualSpacing/>
        <w:jc w:val="left"/>
        <w:rPr>
          <w:rFonts w:eastAsia="Times New Roman" w:cs="Times New Roman"/>
          <w:sz w:val="24"/>
          <w:szCs w:val="24"/>
          <w:lang w:val="en-US"/>
        </w:rPr>
      </w:pPr>
      <w:r w:rsidRPr="001C6519">
        <w:rPr>
          <w:rFonts w:eastAsia="Times New Roman" w:cs="Times New Roman"/>
          <w:sz w:val="24"/>
          <w:szCs w:val="24"/>
        </w:rPr>
        <w:t>спортивно-оздоровительный туризм</w:t>
      </w:r>
    </w:p>
    <w:p w:rsidR="006559B1" w:rsidRPr="001C6519" w:rsidRDefault="006559B1" w:rsidP="003E4F61">
      <w:pPr>
        <w:numPr>
          <w:ilvl w:val="0"/>
          <w:numId w:val="55"/>
        </w:numPr>
        <w:spacing w:line="240" w:lineRule="auto"/>
        <w:ind w:left="777" w:right="181" w:hanging="357"/>
        <w:contextualSpacing/>
        <w:jc w:val="left"/>
        <w:rPr>
          <w:rFonts w:eastAsia="Times New Roman" w:cs="Times New Roman"/>
          <w:sz w:val="24"/>
          <w:szCs w:val="24"/>
          <w:lang w:val="en-US"/>
        </w:rPr>
      </w:pPr>
      <w:r w:rsidRPr="001C6519">
        <w:rPr>
          <w:rFonts w:eastAsia="Times New Roman" w:cs="Times New Roman"/>
          <w:sz w:val="24"/>
          <w:szCs w:val="24"/>
        </w:rPr>
        <w:t>футбол, мини-футбол</w:t>
      </w:r>
    </w:p>
    <w:p w:rsidR="006559B1" w:rsidRPr="001C6519" w:rsidRDefault="006559B1" w:rsidP="003E4F61">
      <w:pPr>
        <w:numPr>
          <w:ilvl w:val="0"/>
          <w:numId w:val="55"/>
        </w:numPr>
        <w:spacing w:line="240" w:lineRule="auto"/>
        <w:ind w:left="777" w:right="181" w:hanging="357"/>
        <w:jc w:val="left"/>
        <w:rPr>
          <w:rFonts w:eastAsia="Times New Roman" w:cs="Times New Roman"/>
          <w:sz w:val="24"/>
          <w:szCs w:val="24"/>
          <w:lang w:val="en-US"/>
        </w:rPr>
      </w:pPr>
      <w:r w:rsidRPr="001C6519">
        <w:rPr>
          <w:rFonts w:eastAsia="Times New Roman" w:cs="Times New Roman"/>
          <w:sz w:val="24"/>
          <w:szCs w:val="24"/>
          <w:lang w:val="en-US"/>
        </w:rPr>
        <w:t xml:space="preserve">ЮИД </w:t>
      </w:r>
    </w:p>
    <w:p w:rsidR="006559B1" w:rsidRPr="001C6519" w:rsidRDefault="006559B1" w:rsidP="003E4F61">
      <w:pPr>
        <w:numPr>
          <w:ilvl w:val="0"/>
          <w:numId w:val="55"/>
        </w:numPr>
        <w:spacing w:line="240" w:lineRule="auto"/>
        <w:ind w:left="777" w:right="181" w:hanging="357"/>
        <w:jc w:val="left"/>
        <w:rPr>
          <w:rFonts w:eastAsia="Times New Roman" w:cs="Times New Roman"/>
          <w:sz w:val="24"/>
          <w:szCs w:val="24"/>
          <w:lang w:val="en-US"/>
        </w:rPr>
      </w:pPr>
      <w:r w:rsidRPr="001C6519">
        <w:rPr>
          <w:rFonts w:eastAsia="Times New Roman" w:cs="Times New Roman"/>
          <w:sz w:val="24"/>
          <w:szCs w:val="24"/>
        </w:rPr>
        <w:t>Гольф</w:t>
      </w:r>
    </w:p>
    <w:p w:rsidR="006559B1" w:rsidRPr="001C6519" w:rsidRDefault="006559B1" w:rsidP="003E4F61">
      <w:pPr>
        <w:numPr>
          <w:ilvl w:val="0"/>
          <w:numId w:val="55"/>
        </w:numPr>
        <w:spacing w:line="240" w:lineRule="auto"/>
        <w:ind w:left="777" w:right="181" w:hanging="357"/>
        <w:jc w:val="left"/>
        <w:rPr>
          <w:rFonts w:eastAsia="Times New Roman" w:cs="Times New Roman"/>
          <w:sz w:val="24"/>
          <w:szCs w:val="24"/>
          <w:lang w:val="en-US"/>
        </w:rPr>
      </w:pPr>
      <w:r w:rsidRPr="001C6519">
        <w:rPr>
          <w:rFonts w:eastAsia="Times New Roman" w:cs="Times New Roman"/>
          <w:sz w:val="24"/>
          <w:szCs w:val="24"/>
        </w:rPr>
        <w:t>хореография</w:t>
      </w:r>
    </w:p>
    <w:p w:rsidR="006559B1" w:rsidRPr="001C6519" w:rsidRDefault="006559B1" w:rsidP="003E4F61">
      <w:pPr>
        <w:spacing w:line="240" w:lineRule="auto"/>
        <w:jc w:val="left"/>
        <w:rPr>
          <w:rFonts w:eastAsia="Times New Roman" w:cs="Times New Roman"/>
          <w:sz w:val="24"/>
          <w:szCs w:val="24"/>
        </w:rPr>
      </w:pPr>
      <w:r w:rsidRPr="001C6519">
        <w:rPr>
          <w:rFonts w:eastAsia="Times New Roman" w:cs="Times New Roman"/>
          <w:sz w:val="24"/>
          <w:szCs w:val="24"/>
        </w:rPr>
        <w:t>В объединениях клуба в первом полугодии занято 255 обучающихся (23% обучающихся лицея).</w:t>
      </w:r>
    </w:p>
    <w:p w:rsidR="006559B1" w:rsidRPr="001C6519" w:rsidRDefault="006559B1" w:rsidP="003E4F61">
      <w:pPr>
        <w:spacing w:line="240" w:lineRule="auto"/>
        <w:jc w:val="left"/>
        <w:rPr>
          <w:rFonts w:eastAsia="Times New Roman" w:cs="Times New Roman"/>
          <w:sz w:val="24"/>
          <w:szCs w:val="24"/>
        </w:rPr>
      </w:pPr>
      <w:r w:rsidRPr="001C6519">
        <w:rPr>
          <w:rFonts w:eastAsia="Times New Roman" w:cs="Times New Roman"/>
          <w:sz w:val="24"/>
          <w:szCs w:val="24"/>
        </w:rPr>
        <w:t>Для успешной реализации проекта имеется необходимая материально-техническая база:</w:t>
      </w:r>
    </w:p>
    <w:p w:rsidR="006559B1" w:rsidRPr="001C6519" w:rsidRDefault="006559B1" w:rsidP="003E4F61">
      <w:pPr>
        <w:numPr>
          <w:ilvl w:val="0"/>
          <w:numId w:val="56"/>
        </w:numPr>
        <w:spacing w:line="240" w:lineRule="auto"/>
        <w:ind w:left="780" w:right="180"/>
        <w:contextualSpacing/>
        <w:jc w:val="left"/>
        <w:rPr>
          <w:rFonts w:eastAsia="Times New Roman" w:cs="Times New Roman"/>
          <w:sz w:val="24"/>
          <w:szCs w:val="24"/>
        </w:rPr>
      </w:pPr>
      <w:r w:rsidRPr="001C6519">
        <w:rPr>
          <w:rFonts w:eastAsia="Times New Roman" w:cs="Times New Roman"/>
          <w:sz w:val="24"/>
          <w:szCs w:val="24"/>
        </w:rPr>
        <w:t>спортивный зал, использующийся для проведения спортивных соревнований с участием школьников;</w:t>
      </w:r>
    </w:p>
    <w:p w:rsidR="006559B1" w:rsidRPr="001C6519" w:rsidRDefault="006559B1" w:rsidP="003E4F61">
      <w:pPr>
        <w:numPr>
          <w:ilvl w:val="0"/>
          <w:numId w:val="56"/>
        </w:numPr>
        <w:spacing w:line="240" w:lineRule="auto"/>
        <w:ind w:left="780" w:right="180"/>
        <w:contextualSpacing/>
        <w:jc w:val="left"/>
        <w:rPr>
          <w:rFonts w:eastAsia="Times New Roman" w:cs="Times New Roman"/>
          <w:sz w:val="24"/>
          <w:szCs w:val="24"/>
        </w:rPr>
      </w:pPr>
      <w:r w:rsidRPr="001C6519">
        <w:rPr>
          <w:rFonts w:eastAsia="Times New Roman" w:cs="Times New Roman"/>
          <w:sz w:val="24"/>
          <w:szCs w:val="24"/>
        </w:rPr>
        <w:t>музыкальная аппаратура для проведения мероприятий и организации общешкольных мероприятий (усилители звука, колонки, музыкальный центр, микрофоны);</w:t>
      </w:r>
    </w:p>
    <w:p w:rsidR="006559B1" w:rsidRPr="001C6519" w:rsidRDefault="006559B1" w:rsidP="003E4F61">
      <w:pPr>
        <w:numPr>
          <w:ilvl w:val="0"/>
          <w:numId w:val="56"/>
        </w:numPr>
        <w:spacing w:line="240" w:lineRule="auto"/>
        <w:ind w:left="780" w:right="180"/>
        <w:jc w:val="left"/>
        <w:rPr>
          <w:rFonts w:eastAsia="Times New Roman" w:cs="Times New Roman"/>
          <w:sz w:val="24"/>
          <w:szCs w:val="24"/>
        </w:rPr>
      </w:pPr>
      <w:r w:rsidRPr="001C6519">
        <w:rPr>
          <w:rFonts w:eastAsia="Times New Roman" w:cs="Times New Roman"/>
          <w:sz w:val="24"/>
          <w:szCs w:val="24"/>
        </w:rPr>
        <w:t>коллекция фонограмм и аудиозаписей для проведения воспитательных мероприятий.</w:t>
      </w:r>
    </w:p>
    <w:p w:rsidR="006559B1" w:rsidRPr="001C6519" w:rsidRDefault="006559B1" w:rsidP="003E4F61">
      <w:pPr>
        <w:numPr>
          <w:ilvl w:val="0"/>
          <w:numId w:val="56"/>
        </w:numPr>
        <w:spacing w:line="240" w:lineRule="auto"/>
        <w:ind w:left="780" w:right="180"/>
        <w:jc w:val="left"/>
        <w:rPr>
          <w:rFonts w:eastAsia="Times New Roman" w:cs="Times New Roman"/>
          <w:sz w:val="24"/>
          <w:szCs w:val="24"/>
        </w:rPr>
      </w:pPr>
      <w:r w:rsidRPr="001C6519">
        <w:rPr>
          <w:rFonts w:eastAsia="Times New Roman" w:cs="Times New Roman"/>
          <w:sz w:val="24"/>
          <w:szCs w:val="24"/>
        </w:rPr>
        <w:t>студия танца</w:t>
      </w:r>
    </w:p>
    <w:p w:rsidR="006559B1" w:rsidRPr="001C6519" w:rsidRDefault="006559B1" w:rsidP="003E4F61">
      <w:pPr>
        <w:spacing w:line="240" w:lineRule="auto"/>
        <w:jc w:val="left"/>
        <w:rPr>
          <w:rFonts w:eastAsia="Times New Roman" w:cs="Times New Roman"/>
          <w:sz w:val="24"/>
          <w:szCs w:val="24"/>
        </w:rPr>
      </w:pPr>
      <w:r w:rsidRPr="001C6519">
        <w:rPr>
          <w:rFonts w:eastAsia="Times New Roman" w:cs="Times New Roman"/>
          <w:sz w:val="24"/>
          <w:szCs w:val="24"/>
        </w:rPr>
        <w:t>В 2023/24 учебном году в рамках клуба проведены следующие спортивные мероприятия:</w:t>
      </w:r>
    </w:p>
    <w:tbl>
      <w:tblPr>
        <w:tblStyle w:val="180"/>
        <w:tblW w:w="9747" w:type="dxa"/>
        <w:tblLook w:val="04A0" w:firstRow="1" w:lastRow="0" w:firstColumn="1" w:lastColumn="0" w:noHBand="0" w:noVBand="1"/>
      </w:tblPr>
      <w:tblGrid>
        <w:gridCol w:w="1296"/>
        <w:gridCol w:w="3065"/>
        <w:gridCol w:w="2268"/>
        <w:gridCol w:w="3118"/>
      </w:tblGrid>
      <w:tr w:rsidR="006559B1" w:rsidRPr="001C6519" w:rsidTr="006559B1">
        <w:tc>
          <w:tcPr>
            <w:tcW w:w="1296" w:type="dxa"/>
          </w:tcPr>
          <w:p w:rsidR="006559B1" w:rsidRPr="001C6519" w:rsidRDefault="006559B1" w:rsidP="003E4F61">
            <w:pPr>
              <w:spacing w:line="240" w:lineRule="auto"/>
              <w:jc w:val="center"/>
              <w:rPr>
                <w:rFonts w:eastAsia="Calibri" w:cs="Times New Roman"/>
                <w:b/>
                <w:sz w:val="24"/>
                <w:szCs w:val="24"/>
              </w:rPr>
            </w:pPr>
            <w:r w:rsidRPr="001C6519">
              <w:rPr>
                <w:rFonts w:eastAsia="Calibri" w:cs="Times New Roman"/>
                <w:b/>
                <w:sz w:val="24"/>
                <w:szCs w:val="24"/>
              </w:rPr>
              <w:t>Дата</w:t>
            </w:r>
          </w:p>
        </w:tc>
        <w:tc>
          <w:tcPr>
            <w:tcW w:w="3065" w:type="dxa"/>
          </w:tcPr>
          <w:p w:rsidR="006559B1" w:rsidRPr="001C6519" w:rsidRDefault="006559B1" w:rsidP="003E4F61">
            <w:pPr>
              <w:spacing w:line="240" w:lineRule="auto"/>
              <w:jc w:val="center"/>
              <w:rPr>
                <w:rFonts w:eastAsia="Calibri" w:cs="Times New Roman"/>
                <w:b/>
                <w:sz w:val="24"/>
                <w:szCs w:val="24"/>
              </w:rPr>
            </w:pPr>
            <w:r w:rsidRPr="001C6519">
              <w:rPr>
                <w:rFonts w:eastAsia="Calibri" w:cs="Times New Roman"/>
                <w:b/>
                <w:sz w:val="24"/>
                <w:szCs w:val="24"/>
              </w:rPr>
              <w:t>Мероприятие</w:t>
            </w:r>
          </w:p>
        </w:tc>
        <w:tc>
          <w:tcPr>
            <w:tcW w:w="2268" w:type="dxa"/>
          </w:tcPr>
          <w:p w:rsidR="006559B1" w:rsidRPr="001C6519" w:rsidRDefault="006559B1" w:rsidP="003E4F61">
            <w:pPr>
              <w:spacing w:line="240" w:lineRule="auto"/>
              <w:jc w:val="center"/>
              <w:rPr>
                <w:rFonts w:eastAsia="Calibri" w:cs="Times New Roman"/>
                <w:b/>
                <w:sz w:val="24"/>
                <w:szCs w:val="24"/>
              </w:rPr>
            </w:pPr>
            <w:r w:rsidRPr="001C6519">
              <w:rPr>
                <w:rFonts w:eastAsia="Calibri" w:cs="Times New Roman"/>
                <w:b/>
                <w:sz w:val="24"/>
                <w:szCs w:val="24"/>
              </w:rPr>
              <w:t>Участники</w:t>
            </w:r>
          </w:p>
        </w:tc>
        <w:tc>
          <w:tcPr>
            <w:tcW w:w="3118" w:type="dxa"/>
          </w:tcPr>
          <w:p w:rsidR="006559B1" w:rsidRPr="001C6519" w:rsidRDefault="006559B1" w:rsidP="003E4F61">
            <w:pPr>
              <w:spacing w:line="240" w:lineRule="auto"/>
              <w:jc w:val="center"/>
              <w:rPr>
                <w:rFonts w:eastAsia="Calibri" w:cs="Times New Roman"/>
                <w:b/>
                <w:sz w:val="24"/>
                <w:szCs w:val="24"/>
              </w:rPr>
            </w:pPr>
            <w:r w:rsidRPr="001C6519">
              <w:rPr>
                <w:rFonts w:eastAsia="Calibri" w:cs="Times New Roman"/>
                <w:b/>
                <w:sz w:val="24"/>
                <w:szCs w:val="24"/>
              </w:rPr>
              <w:t>Результат</w:t>
            </w:r>
          </w:p>
        </w:tc>
      </w:tr>
      <w:tr w:rsidR="006559B1" w:rsidRPr="001C6519" w:rsidTr="006559B1">
        <w:tc>
          <w:tcPr>
            <w:tcW w:w="1296" w:type="dxa"/>
            <w:vMerge w:val="restart"/>
            <w:vAlign w:val="center"/>
          </w:tcPr>
          <w:p w:rsidR="006559B1" w:rsidRPr="001C6519" w:rsidRDefault="006559B1" w:rsidP="003E4F61">
            <w:pPr>
              <w:spacing w:line="240" w:lineRule="auto"/>
              <w:jc w:val="center"/>
              <w:rPr>
                <w:rFonts w:eastAsia="Calibri" w:cs="Times New Roman"/>
                <w:sz w:val="24"/>
                <w:szCs w:val="24"/>
              </w:rPr>
            </w:pPr>
            <w:r w:rsidRPr="001C6519">
              <w:rPr>
                <w:rFonts w:eastAsia="Calibri" w:cs="Times New Roman"/>
                <w:sz w:val="24"/>
                <w:szCs w:val="24"/>
              </w:rPr>
              <w:t>16.09.23</w:t>
            </w:r>
          </w:p>
        </w:tc>
        <w:tc>
          <w:tcPr>
            <w:tcW w:w="3065" w:type="dxa"/>
          </w:tcPr>
          <w:p w:rsidR="006559B1" w:rsidRPr="001C6519" w:rsidRDefault="006559B1" w:rsidP="003E4F61">
            <w:pPr>
              <w:spacing w:line="240" w:lineRule="auto"/>
              <w:jc w:val="left"/>
              <w:rPr>
                <w:rFonts w:eastAsia="Calibri" w:cs="Times New Roman"/>
                <w:sz w:val="24"/>
                <w:szCs w:val="24"/>
              </w:rPr>
            </w:pPr>
            <w:r w:rsidRPr="001C6519">
              <w:rPr>
                <w:rFonts w:eastAsia="Calibri" w:cs="Times New Roman"/>
                <w:sz w:val="24"/>
                <w:szCs w:val="24"/>
              </w:rPr>
              <w:t>Кросс Нации 2023</w:t>
            </w:r>
          </w:p>
        </w:tc>
        <w:tc>
          <w:tcPr>
            <w:tcW w:w="2268" w:type="dxa"/>
          </w:tcPr>
          <w:p w:rsidR="006559B1" w:rsidRPr="001C6519" w:rsidRDefault="006559B1" w:rsidP="003E4F61">
            <w:pPr>
              <w:spacing w:line="240" w:lineRule="auto"/>
              <w:jc w:val="left"/>
              <w:rPr>
                <w:rFonts w:eastAsia="Calibri" w:cs="Times New Roman"/>
                <w:sz w:val="24"/>
                <w:szCs w:val="24"/>
              </w:rPr>
            </w:pPr>
            <w:r w:rsidRPr="001C6519">
              <w:rPr>
                <w:rFonts w:eastAsia="Calibri" w:cs="Times New Roman"/>
                <w:sz w:val="24"/>
                <w:szCs w:val="24"/>
              </w:rPr>
              <w:t>10г класс</w:t>
            </w:r>
          </w:p>
        </w:tc>
        <w:tc>
          <w:tcPr>
            <w:tcW w:w="3118" w:type="dxa"/>
          </w:tcPr>
          <w:p w:rsidR="006559B1" w:rsidRPr="001C6519" w:rsidRDefault="006559B1" w:rsidP="003E4F61">
            <w:pPr>
              <w:spacing w:line="240" w:lineRule="auto"/>
              <w:jc w:val="left"/>
              <w:rPr>
                <w:rFonts w:eastAsia="Calibri" w:cs="Times New Roman"/>
                <w:sz w:val="24"/>
                <w:szCs w:val="24"/>
              </w:rPr>
            </w:pPr>
            <w:r w:rsidRPr="001C6519">
              <w:rPr>
                <w:rFonts w:eastAsia="Calibri" w:cs="Times New Roman"/>
                <w:sz w:val="24"/>
                <w:szCs w:val="24"/>
              </w:rPr>
              <w:t>Участие</w:t>
            </w:r>
          </w:p>
        </w:tc>
      </w:tr>
      <w:tr w:rsidR="006559B1" w:rsidRPr="001C6519" w:rsidTr="006559B1">
        <w:tc>
          <w:tcPr>
            <w:tcW w:w="1296" w:type="dxa"/>
            <w:vMerge/>
          </w:tcPr>
          <w:p w:rsidR="006559B1" w:rsidRPr="001C6519" w:rsidRDefault="006559B1" w:rsidP="003E4F61">
            <w:pPr>
              <w:spacing w:line="240" w:lineRule="auto"/>
              <w:jc w:val="left"/>
              <w:rPr>
                <w:rFonts w:eastAsia="Calibri" w:cs="Times New Roman"/>
                <w:sz w:val="24"/>
                <w:szCs w:val="24"/>
              </w:rPr>
            </w:pPr>
          </w:p>
        </w:tc>
        <w:tc>
          <w:tcPr>
            <w:tcW w:w="3065" w:type="dxa"/>
          </w:tcPr>
          <w:p w:rsidR="006559B1" w:rsidRPr="001C6519" w:rsidRDefault="006559B1" w:rsidP="003E4F61">
            <w:pPr>
              <w:spacing w:line="240" w:lineRule="auto"/>
              <w:jc w:val="left"/>
              <w:rPr>
                <w:rFonts w:eastAsia="Calibri" w:cs="Times New Roman"/>
                <w:sz w:val="24"/>
                <w:szCs w:val="24"/>
              </w:rPr>
            </w:pPr>
            <w:r w:rsidRPr="001C6519">
              <w:rPr>
                <w:rFonts w:eastAsia="Calibri" w:cs="Times New Roman"/>
                <w:sz w:val="24"/>
                <w:szCs w:val="24"/>
              </w:rPr>
              <w:t>Сдача ГТО 2 и 3 км в рамках «Кросса Нации 2023»</w:t>
            </w:r>
          </w:p>
        </w:tc>
        <w:tc>
          <w:tcPr>
            <w:tcW w:w="2268" w:type="dxa"/>
          </w:tcPr>
          <w:p w:rsidR="006559B1" w:rsidRPr="001C6519" w:rsidRDefault="006559B1" w:rsidP="003E4F61">
            <w:pPr>
              <w:spacing w:line="240" w:lineRule="auto"/>
              <w:jc w:val="left"/>
              <w:rPr>
                <w:rFonts w:eastAsia="Calibri" w:cs="Times New Roman"/>
                <w:sz w:val="24"/>
                <w:szCs w:val="24"/>
              </w:rPr>
            </w:pPr>
            <w:r w:rsidRPr="001C6519">
              <w:rPr>
                <w:rFonts w:eastAsia="Calibri" w:cs="Times New Roman"/>
                <w:sz w:val="24"/>
                <w:szCs w:val="24"/>
              </w:rPr>
              <w:t>11а класс – 6 чел</w:t>
            </w:r>
          </w:p>
        </w:tc>
        <w:tc>
          <w:tcPr>
            <w:tcW w:w="3118" w:type="dxa"/>
          </w:tcPr>
          <w:p w:rsidR="006559B1" w:rsidRPr="001C6519" w:rsidRDefault="006559B1" w:rsidP="003E4F61">
            <w:pPr>
              <w:spacing w:line="240" w:lineRule="auto"/>
              <w:jc w:val="left"/>
              <w:rPr>
                <w:rFonts w:eastAsia="Calibri" w:cs="Times New Roman"/>
                <w:sz w:val="24"/>
                <w:szCs w:val="24"/>
              </w:rPr>
            </w:pPr>
            <w:r w:rsidRPr="001C6519">
              <w:rPr>
                <w:rFonts w:eastAsia="Calibri" w:cs="Times New Roman"/>
                <w:sz w:val="24"/>
                <w:szCs w:val="24"/>
              </w:rPr>
              <w:t>5 учеников золото</w:t>
            </w:r>
          </w:p>
        </w:tc>
      </w:tr>
      <w:tr w:rsidR="006559B1" w:rsidRPr="001C6519" w:rsidTr="006559B1">
        <w:tc>
          <w:tcPr>
            <w:tcW w:w="1296" w:type="dxa"/>
          </w:tcPr>
          <w:p w:rsidR="006559B1" w:rsidRPr="001C6519" w:rsidRDefault="006559B1" w:rsidP="003E4F61">
            <w:pPr>
              <w:spacing w:line="240" w:lineRule="auto"/>
              <w:jc w:val="left"/>
              <w:rPr>
                <w:rFonts w:eastAsia="Calibri" w:cs="Times New Roman"/>
                <w:sz w:val="24"/>
                <w:szCs w:val="24"/>
              </w:rPr>
            </w:pPr>
            <w:r w:rsidRPr="001C6519">
              <w:rPr>
                <w:rFonts w:eastAsia="Calibri" w:cs="Times New Roman"/>
                <w:sz w:val="24"/>
                <w:szCs w:val="24"/>
              </w:rPr>
              <w:t>21.09.23</w:t>
            </w:r>
          </w:p>
        </w:tc>
        <w:tc>
          <w:tcPr>
            <w:tcW w:w="3065" w:type="dxa"/>
          </w:tcPr>
          <w:p w:rsidR="006559B1" w:rsidRPr="001C6519" w:rsidRDefault="006559B1" w:rsidP="003E4F61">
            <w:pPr>
              <w:spacing w:line="240" w:lineRule="auto"/>
              <w:jc w:val="left"/>
              <w:rPr>
                <w:rFonts w:eastAsia="Calibri" w:cs="Times New Roman"/>
                <w:sz w:val="24"/>
                <w:szCs w:val="24"/>
              </w:rPr>
            </w:pPr>
            <w:r w:rsidRPr="001C6519">
              <w:rPr>
                <w:rFonts w:eastAsia="Calibri" w:cs="Times New Roman"/>
                <w:sz w:val="24"/>
                <w:szCs w:val="24"/>
              </w:rPr>
              <w:t>Спартакиада по легкой атлетике (1 км.)</w:t>
            </w:r>
          </w:p>
        </w:tc>
        <w:tc>
          <w:tcPr>
            <w:tcW w:w="2268" w:type="dxa"/>
          </w:tcPr>
          <w:p w:rsidR="006559B1" w:rsidRPr="001C6519" w:rsidRDefault="006559B1" w:rsidP="003E4F61">
            <w:pPr>
              <w:spacing w:line="240" w:lineRule="auto"/>
              <w:jc w:val="left"/>
              <w:rPr>
                <w:rFonts w:eastAsia="Calibri" w:cs="Times New Roman"/>
                <w:sz w:val="24"/>
                <w:szCs w:val="24"/>
              </w:rPr>
            </w:pPr>
            <w:r w:rsidRPr="001C6519">
              <w:rPr>
                <w:rFonts w:eastAsia="Calibri" w:cs="Times New Roman"/>
                <w:sz w:val="24"/>
                <w:szCs w:val="24"/>
              </w:rPr>
              <w:t xml:space="preserve">10 чел </w:t>
            </w:r>
          </w:p>
        </w:tc>
        <w:tc>
          <w:tcPr>
            <w:tcW w:w="3118" w:type="dxa"/>
          </w:tcPr>
          <w:p w:rsidR="006559B1" w:rsidRPr="001C6519" w:rsidRDefault="006559B1" w:rsidP="003E4F61">
            <w:pPr>
              <w:spacing w:line="240" w:lineRule="auto"/>
              <w:jc w:val="left"/>
              <w:rPr>
                <w:rFonts w:eastAsia="Calibri" w:cs="Times New Roman"/>
                <w:sz w:val="24"/>
                <w:szCs w:val="24"/>
              </w:rPr>
            </w:pPr>
            <w:r w:rsidRPr="001C6519">
              <w:rPr>
                <w:rFonts w:eastAsia="Calibri" w:cs="Times New Roman"/>
                <w:sz w:val="24"/>
                <w:szCs w:val="24"/>
              </w:rPr>
              <w:t>5 место по району</w:t>
            </w:r>
          </w:p>
        </w:tc>
      </w:tr>
      <w:tr w:rsidR="006559B1" w:rsidRPr="001C6519" w:rsidTr="006559B1">
        <w:tc>
          <w:tcPr>
            <w:tcW w:w="1296" w:type="dxa"/>
          </w:tcPr>
          <w:p w:rsidR="006559B1" w:rsidRPr="001C6519" w:rsidRDefault="006559B1" w:rsidP="003E4F61">
            <w:pPr>
              <w:spacing w:line="240" w:lineRule="auto"/>
              <w:jc w:val="left"/>
              <w:rPr>
                <w:rFonts w:eastAsia="Calibri" w:cs="Times New Roman"/>
                <w:sz w:val="24"/>
                <w:szCs w:val="24"/>
              </w:rPr>
            </w:pPr>
            <w:r w:rsidRPr="001C6519">
              <w:rPr>
                <w:rFonts w:eastAsia="Calibri" w:cs="Times New Roman"/>
                <w:sz w:val="24"/>
                <w:szCs w:val="24"/>
              </w:rPr>
              <w:t>23.09.23</w:t>
            </w:r>
          </w:p>
        </w:tc>
        <w:tc>
          <w:tcPr>
            <w:tcW w:w="3065" w:type="dxa"/>
          </w:tcPr>
          <w:p w:rsidR="006559B1" w:rsidRPr="001C6519" w:rsidRDefault="006559B1" w:rsidP="003E4F61">
            <w:pPr>
              <w:spacing w:line="240" w:lineRule="auto"/>
              <w:jc w:val="left"/>
              <w:rPr>
                <w:rFonts w:eastAsia="Calibri" w:cs="Times New Roman"/>
                <w:sz w:val="24"/>
                <w:szCs w:val="24"/>
              </w:rPr>
            </w:pPr>
            <w:r w:rsidRPr="001C6519">
              <w:rPr>
                <w:rFonts w:eastAsia="Calibri" w:cs="Times New Roman"/>
                <w:sz w:val="24"/>
                <w:szCs w:val="24"/>
              </w:rPr>
              <w:t>Соревнования, посвященные Дню отца</w:t>
            </w:r>
          </w:p>
        </w:tc>
        <w:tc>
          <w:tcPr>
            <w:tcW w:w="2268" w:type="dxa"/>
          </w:tcPr>
          <w:p w:rsidR="006559B1" w:rsidRPr="001C6519" w:rsidRDefault="006559B1" w:rsidP="003E4F61">
            <w:pPr>
              <w:spacing w:line="240" w:lineRule="auto"/>
              <w:jc w:val="left"/>
              <w:rPr>
                <w:rFonts w:eastAsia="Calibri" w:cs="Times New Roman"/>
                <w:sz w:val="24"/>
                <w:szCs w:val="24"/>
              </w:rPr>
            </w:pPr>
            <w:r w:rsidRPr="001C6519">
              <w:rPr>
                <w:rFonts w:eastAsia="Calibri" w:cs="Times New Roman"/>
                <w:sz w:val="24"/>
                <w:szCs w:val="24"/>
              </w:rPr>
              <w:t>6А</w:t>
            </w:r>
          </w:p>
        </w:tc>
        <w:tc>
          <w:tcPr>
            <w:tcW w:w="3118" w:type="dxa"/>
          </w:tcPr>
          <w:p w:rsidR="006559B1" w:rsidRPr="001C6519" w:rsidRDefault="006559B1" w:rsidP="003E4F61">
            <w:pPr>
              <w:spacing w:line="240" w:lineRule="auto"/>
              <w:jc w:val="left"/>
              <w:rPr>
                <w:rFonts w:eastAsia="Calibri" w:cs="Times New Roman"/>
                <w:sz w:val="24"/>
                <w:szCs w:val="24"/>
              </w:rPr>
            </w:pPr>
            <w:r w:rsidRPr="001C6519">
              <w:rPr>
                <w:rFonts w:eastAsia="Calibri" w:cs="Times New Roman"/>
                <w:sz w:val="24"/>
                <w:szCs w:val="24"/>
              </w:rPr>
              <w:t>Участие</w:t>
            </w:r>
          </w:p>
        </w:tc>
      </w:tr>
      <w:tr w:rsidR="006559B1" w:rsidRPr="001C6519" w:rsidTr="006559B1">
        <w:tc>
          <w:tcPr>
            <w:tcW w:w="1296" w:type="dxa"/>
          </w:tcPr>
          <w:p w:rsidR="006559B1" w:rsidRPr="001C6519" w:rsidRDefault="006559B1" w:rsidP="003E4F61">
            <w:pPr>
              <w:spacing w:line="240" w:lineRule="auto"/>
              <w:jc w:val="left"/>
              <w:rPr>
                <w:rFonts w:eastAsia="Calibri" w:cs="Times New Roman"/>
                <w:sz w:val="24"/>
                <w:szCs w:val="24"/>
              </w:rPr>
            </w:pPr>
            <w:r w:rsidRPr="001C6519">
              <w:rPr>
                <w:rFonts w:eastAsia="Calibri" w:cs="Times New Roman"/>
                <w:sz w:val="24"/>
                <w:szCs w:val="24"/>
              </w:rPr>
              <w:t>6.10.23</w:t>
            </w:r>
          </w:p>
        </w:tc>
        <w:tc>
          <w:tcPr>
            <w:tcW w:w="3065" w:type="dxa"/>
          </w:tcPr>
          <w:p w:rsidR="006559B1" w:rsidRPr="001C6519" w:rsidRDefault="006559B1" w:rsidP="003E4F61">
            <w:pPr>
              <w:spacing w:line="240" w:lineRule="auto"/>
              <w:jc w:val="left"/>
              <w:rPr>
                <w:rFonts w:eastAsia="Calibri" w:cs="Times New Roman"/>
                <w:sz w:val="24"/>
                <w:szCs w:val="24"/>
              </w:rPr>
            </w:pPr>
            <w:r w:rsidRPr="001C6519">
              <w:rPr>
                <w:rFonts w:eastAsia="Calibri" w:cs="Times New Roman"/>
                <w:sz w:val="24"/>
                <w:szCs w:val="24"/>
              </w:rPr>
              <w:t xml:space="preserve">Сдача норм ГТО (поход 15 км) </w:t>
            </w:r>
          </w:p>
        </w:tc>
        <w:tc>
          <w:tcPr>
            <w:tcW w:w="2268" w:type="dxa"/>
          </w:tcPr>
          <w:p w:rsidR="006559B1" w:rsidRPr="001C6519" w:rsidRDefault="006559B1" w:rsidP="003E4F61">
            <w:pPr>
              <w:spacing w:line="240" w:lineRule="auto"/>
              <w:jc w:val="left"/>
              <w:rPr>
                <w:rFonts w:eastAsia="Calibri" w:cs="Times New Roman"/>
                <w:sz w:val="24"/>
                <w:szCs w:val="24"/>
              </w:rPr>
            </w:pPr>
            <w:r w:rsidRPr="001C6519">
              <w:rPr>
                <w:rFonts w:eastAsia="Calibri" w:cs="Times New Roman"/>
                <w:sz w:val="24"/>
                <w:szCs w:val="24"/>
              </w:rPr>
              <w:t xml:space="preserve">8 человек </w:t>
            </w:r>
          </w:p>
        </w:tc>
        <w:tc>
          <w:tcPr>
            <w:tcW w:w="3118" w:type="dxa"/>
          </w:tcPr>
          <w:p w:rsidR="006559B1" w:rsidRPr="001C6519" w:rsidRDefault="006559B1" w:rsidP="003E4F61">
            <w:pPr>
              <w:spacing w:line="240" w:lineRule="auto"/>
              <w:jc w:val="left"/>
              <w:rPr>
                <w:rFonts w:eastAsia="Calibri" w:cs="Times New Roman"/>
                <w:sz w:val="24"/>
                <w:szCs w:val="24"/>
              </w:rPr>
            </w:pPr>
            <w:r w:rsidRPr="001C6519">
              <w:rPr>
                <w:rFonts w:eastAsia="Calibri" w:cs="Times New Roman"/>
                <w:sz w:val="24"/>
                <w:szCs w:val="24"/>
              </w:rPr>
              <w:t>Все на золото</w:t>
            </w:r>
          </w:p>
        </w:tc>
      </w:tr>
      <w:tr w:rsidR="006559B1" w:rsidRPr="001C6519" w:rsidTr="006559B1">
        <w:tc>
          <w:tcPr>
            <w:tcW w:w="1296" w:type="dxa"/>
          </w:tcPr>
          <w:p w:rsidR="006559B1" w:rsidRPr="001C6519" w:rsidRDefault="006559B1" w:rsidP="003E4F61">
            <w:pPr>
              <w:spacing w:line="240" w:lineRule="auto"/>
              <w:jc w:val="left"/>
              <w:rPr>
                <w:rFonts w:eastAsia="Calibri" w:cs="Times New Roman"/>
                <w:sz w:val="24"/>
                <w:szCs w:val="24"/>
              </w:rPr>
            </w:pPr>
            <w:r w:rsidRPr="001C6519">
              <w:rPr>
                <w:rFonts w:eastAsia="Calibri" w:cs="Times New Roman"/>
                <w:sz w:val="24"/>
                <w:szCs w:val="24"/>
              </w:rPr>
              <w:t>11.10.2023</w:t>
            </w:r>
          </w:p>
        </w:tc>
        <w:tc>
          <w:tcPr>
            <w:tcW w:w="3065" w:type="dxa"/>
          </w:tcPr>
          <w:p w:rsidR="006559B1" w:rsidRPr="001C6519" w:rsidRDefault="006559B1" w:rsidP="003E4F61">
            <w:pPr>
              <w:spacing w:line="240" w:lineRule="auto"/>
              <w:jc w:val="left"/>
              <w:rPr>
                <w:rFonts w:eastAsia="Calibri" w:cs="Times New Roman"/>
                <w:sz w:val="24"/>
                <w:szCs w:val="24"/>
              </w:rPr>
            </w:pPr>
            <w:r w:rsidRPr="001C6519">
              <w:rPr>
                <w:rFonts w:eastAsia="Calibri" w:cs="Times New Roman"/>
                <w:sz w:val="24"/>
                <w:szCs w:val="24"/>
              </w:rPr>
              <w:t>Спортивное ориентирование</w:t>
            </w:r>
          </w:p>
        </w:tc>
        <w:tc>
          <w:tcPr>
            <w:tcW w:w="2268" w:type="dxa"/>
          </w:tcPr>
          <w:p w:rsidR="006559B1" w:rsidRPr="001C6519" w:rsidRDefault="006559B1" w:rsidP="003E4F61">
            <w:pPr>
              <w:spacing w:line="240" w:lineRule="auto"/>
              <w:jc w:val="left"/>
              <w:rPr>
                <w:rFonts w:eastAsia="Calibri" w:cs="Times New Roman"/>
                <w:sz w:val="24"/>
                <w:szCs w:val="24"/>
              </w:rPr>
            </w:pPr>
            <w:r w:rsidRPr="001C6519">
              <w:rPr>
                <w:rFonts w:eastAsia="Calibri" w:cs="Times New Roman"/>
                <w:sz w:val="24"/>
                <w:szCs w:val="24"/>
              </w:rPr>
              <w:t xml:space="preserve">9 человек </w:t>
            </w:r>
          </w:p>
        </w:tc>
        <w:tc>
          <w:tcPr>
            <w:tcW w:w="3118" w:type="dxa"/>
          </w:tcPr>
          <w:p w:rsidR="006559B1" w:rsidRPr="001C6519" w:rsidRDefault="006559B1" w:rsidP="003E4F61">
            <w:pPr>
              <w:spacing w:line="240" w:lineRule="auto"/>
              <w:jc w:val="left"/>
              <w:rPr>
                <w:rFonts w:eastAsia="Calibri" w:cs="Times New Roman"/>
                <w:sz w:val="24"/>
                <w:szCs w:val="24"/>
              </w:rPr>
            </w:pPr>
            <w:r w:rsidRPr="001C6519">
              <w:rPr>
                <w:rFonts w:eastAsia="Calibri" w:cs="Times New Roman"/>
                <w:sz w:val="24"/>
                <w:szCs w:val="24"/>
              </w:rPr>
              <w:t>5-6 классы – 3 место район</w:t>
            </w:r>
          </w:p>
          <w:p w:rsidR="006559B1" w:rsidRPr="001C6519" w:rsidRDefault="006559B1" w:rsidP="003E4F61">
            <w:pPr>
              <w:spacing w:line="240" w:lineRule="auto"/>
              <w:jc w:val="left"/>
              <w:rPr>
                <w:rFonts w:eastAsia="Calibri" w:cs="Times New Roman"/>
                <w:sz w:val="24"/>
                <w:szCs w:val="24"/>
              </w:rPr>
            </w:pPr>
            <w:r w:rsidRPr="001C6519">
              <w:rPr>
                <w:rFonts w:eastAsia="Calibri" w:cs="Times New Roman"/>
                <w:sz w:val="24"/>
                <w:szCs w:val="24"/>
              </w:rPr>
              <w:t>7-8 классы – 1 место район</w:t>
            </w:r>
          </w:p>
          <w:p w:rsidR="006559B1" w:rsidRPr="001C6519" w:rsidRDefault="006559B1" w:rsidP="003E4F61">
            <w:pPr>
              <w:spacing w:line="240" w:lineRule="auto"/>
              <w:jc w:val="left"/>
              <w:rPr>
                <w:rFonts w:eastAsia="Calibri" w:cs="Times New Roman"/>
                <w:sz w:val="24"/>
                <w:szCs w:val="24"/>
              </w:rPr>
            </w:pPr>
            <w:r w:rsidRPr="001C6519">
              <w:rPr>
                <w:rFonts w:eastAsia="Calibri" w:cs="Times New Roman"/>
                <w:sz w:val="24"/>
                <w:szCs w:val="24"/>
              </w:rPr>
              <w:t xml:space="preserve">Личники: </w:t>
            </w:r>
          </w:p>
          <w:p w:rsidR="006559B1" w:rsidRPr="001C6519" w:rsidRDefault="006559B1" w:rsidP="003E4F61">
            <w:pPr>
              <w:spacing w:line="240" w:lineRule="auto"/>
              <w:jc w:val="left"/>
              <w:rPr>
                <w:rFonts w:eastAsia="Calibri" w:cs="Times New Roman"/>
                <w:sz w:val="24"/>
                <w:szCs w:val="24"/>
              </w:rPr>
            </w:pPr>
            <w:r w:rsidRPr="001C6519">
              <w:rPr>
                <w:rFonts w:eastAsia="Calibri" w:cs="Times New Roman"/>
                <w:sz w:val="24"/>
                <w:szCs w:val="24"/>
              </w:rPr>
              <w:t>6А -2 место</w:t>
            </w:r>
          </w:p>
          <w:p w:rsidR="006559B1" w:rsidRPr="001C6519" w:rsidRDefault="006559B1" w:rsidP="003E4F61">
            <w:pPr>
              <w:spacing w:line="240" w:lineRule="auto"/>
              <w:jc w:val="left"/>
              <w:rPr>
                <w:rFonts w:eastAsia="Calibri" w:cs="Times New Roman"/>
                <w:sz w:val="24"/>
                <w:szCs w:val="24"/>
              </w:rPr>
            </w:pPr>
            <w:r w:rsidRPr="001C6519">
              <w:rPr>
                <w:rFonts w:eastAsia="Calibri" w:cs="Times New Roman"/>
                <w:sz w:val="24"/>
                <w:szCs w:val="24"/>
              </w:rPr>
              <w:t>8Б – 1 место</w:t>
            </w:r>
          </w:p>
          <w:p w:rsidR="006559B1" w:rsidRPr="001C6519" w:rsidRDefault="006559B1" w:rsidP="003E4F61">
            <w:pPr>
              <w:spacing w:line="240" w:lineRule="auto"/>
              <w:jc w:val="left"/>
              <w:rPr>
                <w:rFonts w:eastAsia="Calibri" w:cs="Times New Roman"/>
                <w:sz w:val="24"/>
                <w:szCs w:val="24"/>
              </w:rPr>
            </w:pPr>
            <w:r w:rsidRPr="001C6519">
              <w:rPr>
                <w:rFonts w:eastAsia="Calibri" w:cs="Times New Roman"/>
                <w:sz w:val="24"/>
                <w:szCs w:val="24"/>
              </w:rPr>
              <w:t>8В – 1 место</w:t>
            </w:r>
          </w:p>
        </w:tc>
      </w:tr>
      <w:tr w:rsidR="006559B1" w:rsidRPr="001C6519" w:rsidTr="006559B1">
        <w:tc>
          <w:tcPr>
            <w:tcW w:w="1296" w:type="dxa"/>
          </w:tcPr>
          <w:p w:rsidR="006559B1" w:rsidRPr="001C6519" w:rsidRDefault="006559B1" w:rsidP="003E4F61">
            <w:pPr>
              <w:spacing w:line="240" w:lineRule="auto"/>
              <w:jc w:val="left"/>
              <w:rPr>
                <w:rFonts w:eastAsia="Calibri" w:cs="Times New Roman"/>
                <w:sz w:val="24"/>
                <w:szCs w:val="24"/>
              </w:rPr>
            </w:pPr>
            <w:r w:rsidRPr="001C6519">
              <w:rPr>
                <w:rFonts w:eastAsia="Calibri" w:cs="Times New Roman"/>
                <w:sz w:val="24"/>
                <w:szCs w:val="24"/>
              </w:rPr>
              <w:t>12.10.2023</w:t>
            </w:r>
          </w:p>
        </w:tc>
        <w:tc>
          <w:tcPr>
            <w:tcW w:w="3065" w:type="dxa"/>
          </w:tcPr>
          <w:p w:rsidR="006559B1" w:rsidRPr="001C6519" w:rsidRDefault="006559B1" w:rsidP="003E4F61">
            <w:pPr>
              <w:spacing w:line="240" w:lineRule="auto"/>
              <w:rPr>
                <w:rFonts w:eastAsia="Calibri" w:cs="Times New Roman"/>
                <w:sz w:val="24"/>
                <w:szCs w:val="24"/>
              </w:rPr>
            </w:pPr>
            <w:r w:rsidRPr="001C6519">
              <w:rPr>
                <w:rFonts w:eastAsia="Calibri" w:cs="Times New Roman"/>
                <w:sz w:val="24"/>
                <w:szCs w:val="24"/>
              </w:rPr>
              <w:t>Регистрация команды девушек «КЭС Баскет»;</w:t>
            </w:r>
          </w:p>
          <w:p w:rsidR="006559B1" w:rsidRPr="001C6519" w:rsidRDefault="006559B1" w:rsidP="003E4F61">
            <w:pPr>
              <w:spacing w:line="240" w:lineRule="auto"/>
              <w:rPr>
                <w:rFonts w:eastAsia="Calibri" w:cs="Times New Roman"/>
                <w:sz w:val="24"/>
                <w:szCs w:val="24"/>
              </w:rPr>
            </w:pPr>
            <w:r w:rsidRPr="001C6519">
              <w:rPr>
                <w:rFonts w:eastAsia="Calibri" w:cs="Times New Roman"/>
                <w:sz w:val="24"/>
                <w:szCs w:val="24"/>
              </w:rPr>
              <w:t>Регистрация команды юношей «ШВЛ».</w:t>
            </w:r>
          </w:p>
        </w:tc>
        <w:tc>
          <w:tcPr>
            <w:tcW w:w="2268" w:type="dxa"/>
          </w:tcPr>
          <w:p w:rsidR="006559B1" w:rsidRPr="001C6519" w:rsidRDefault="006559B1" w:rsidP="003E4F61">
            <w:pPr>
              <w:spacing w:line="240" w:lineRule="auto"/>
              <w:jc w:val="left"/>
              <w:rPr>
                <w:rFonts w:eastAsia="Calibri" w:cs="Times New Roman"/>
                <w:sz w:val="24"/>
                <w:szCs w:val="24"/>
                <w:u w:val="single"/>
              </w:rPr>
            </w:pPr>
            <w:r w:rsidRPr="001C6519">
              <w:rPr>
                <w:rFonts w:eastAsia="Calibri" w:cs="Times New Roman"/>
                <w:sz w:val="24"/>
                <w:szCs w:val="24"/>
                <w:u w:val="single"/>
              </w:rPr>
              <w:t xml:space="preserve">КЭС Баскет:-10 чел </w:t>
            </w:r>
          </w:p>
          <w:p w:rsidR="006559B1" w:rsidRPr="001C6519" w:rsidRDefault="006559B1" w:rsidP="003E4F61">
            <w:pPr>
              <w:spacing w:line="240" w:lineRule="auto"/>
              <w:jc w:val="left"/>
              <w:rPr>
                <w:rFonts w:eastAsia="Calibri" w:cs="Times New Roman"/>
                <w:sz w:val="24"/>
                <w:szCs w:val="24"/>
                <w:u w:val="single"/>
              </w:rPr>
            </w:pPr>
          </w:p>
          <w:p w:rsidR="006559B1" w:rsidRPr="001C6519" w:rsidRDefault="006559B1" w:rsidP="003E4F61">
            <w:pPr>
              <w:spacing w:line="240" w:lineRule="auto"/>
              <w:jc w:val="left"/>
              <w:rPr>
                <w:rFonts w:eastAsia="Calibri" w:cs="Times New Roman"/>
                <w:sz w:val="24"/>
                <w:szCs w:val="24"/>
                <w:u w:val="single"/>
              </w:rPr>
            </w:pPr>
            <w:r w:rsidRPr="001C6519">
              <w:rPr>
                <w:rFonts w:eastAsia="Calibri" w:cs="Times New Roman"/>
                <w:sz w:val="24"/>
                <w:szCs w:val="24"/>
                <w:u w:val="single"/>
              </w:rPr>
              <w:t>ШВЛ: - 17 чел</w:t>
            </w:r>
          </w:p>
        </w:tc>
        <w:tc>
          <w:tcPr>
            <w:tcW w:w="3118" w:type="dxa"/>
          </w:tcPr>
          <w:p w:rsidR="006559B1" w:rsidRPr="001C6519" w:rsidRDefault="006559B1" w:rsidP="003E4F61">
            <w:pPr>
              <w:spacing w:line="240" w:lineRule="auto"/>
              <w:jc w:val="left"/>
              <w:rPr>
                <w:rFonts w:eastAsia="Calibri" w:cs="Times New Roman"/>
                <w:sz w:val="24"/>
                <w:szCs w:val="24"/>
              </w:rPr>
            </w:pPr>
          </w:p>
        </w:tc>
      </w:tr>
      <w:tr w:rsidR="006559B1" w:rsidRPr="001C6519" w:rsidTr="006559B1">
        <w:tc>
          <w:tcPr>
            <w:tcW w:w="1296" w:type="dxa"/>
          </w:tcPr>
          <w:p w:rsidR="006559B1" w:rsidRPr="001C6519" w:rsidRDefault="006559B1" w:rsidP="003E4F61">
            <w:pPr>
              <w:spacing w:line="240" w:lineRule="auto"/>
              <w:jc w:val="left"/>
              <w:rPr>
                <w:rFonts w:eastAsia="Calibri" w:cs="Times New Roman"/>
                <w:sz w:val="24"/>
                <w:szCs w:val="24"/>
              </w:rPr>
            </w:pPr>
            <w:r w:rsidRPr="001C6519">
              <w:rPr>
                <w:rFonts w:eastAsia="Calibri" w:cs="Times New Roman"/>
                <w:sz w:val="24"/>
                <w:szCs w:val="24"/>
              </w:rPr>
              <w:lastRenderedPageBreak/>
              <w:t>19.10.23</w:t>
            </w:r>
          </w:p>
        </w:tc>
        <w:tc>
          <w:tcPr>
            <w:tcW w:w="3065" w:type="dxa"/>
          </w:tcPr>
          <w:p w:rsidR="006559B1" w:rsidRPr="001C6519" w:rsidRDefault="006559B1" w:rsidP="003E4F61">
            <w:pPr>
              <w:spacing w:line="240" w:lineRule="auto"/>
              <w:jc w:val="left"/>
              <w:rPr>
                <w:rFonts w:eastAsia="Calibri" w:cs="Times New Roman"/>
                <w:sz w:val="24"/>
                <w:szCs w:val="24"/>
              </w:rPr>
            </w:pPr>
            <w:r w:rsidRPr="001C6519">
              <w:rPr>
                <w:rFonts w:eastAsia="Calibri" w:cs="Times New Roman"/>
                <w:sz w:val="24"/>
                <w:szCs w:val="24"/>
              </w:rPr>
              <w:t>Олимпиада по ФК (теория). Внутришкольный этап.</w:t>
            </w:r>
          </w:p>
        </w:tc>
        <w:tc>
          <w:tcPr>
            <w:tcW w:w="2268" w:type="dxa"/>
            <w:vMerge w:val="restart"/>
          </w:tcPr>
          <w:p w:rsidR="006559B1" w:rsidRPr="001C6519" w:rsidRDefault="006559B1" w:rsidP="003E4F61">
            <w:pPr>
              <w:spacing w:line="240" w:lineRule="auto"/>
              <w:jc w:val="left"/>
              <w:rPr>
                <w:rFonts w:eastAsia="Calibri" w:cs="Times New Roman"/>
                <w:sz w:val="24"/>
                <w:szCs w:val="24"/>
              </w:rPr>
            </w:pPr>
            <w:r w:rsidRPr="001C6519">
              <w:rPr>
                <w:rFonts w:eastAsia="Calibri" w:cs="Times New Roman"/>
                <w:sz w:val="24"/>
                <w:szCs w:val="24"/>
              </w:rPr>
              <w:t>5 чел</w:t>
            </w:r>
          </w:p>
        </w:tc>
        <w:tc>
          <w:tcPr>
            <w:tcW w:w="3118" w:type="dxa"/>
            <w:vMerge w:val="restart"/>
          </w:tcPr>
          <w:p w:rsidR="006559B1" w:rsidRPr="001C6519" w:rsidRDefault="006559B1" w:rsidP="003E4F61">
            <w:pPr>
              <w:spacing w:line="240" w:lineRule="auto"/>
              <w:jc w:val="left"/>
              <w:rPr>
                <w:rFonts w:eastAsia="Calibri" w:cs="Times New Roman"/>
                <w:sz w:val="24"/>
                <w:szCs w:val="24"/>
              </w:rPr>
            </w:pPr>
            <w:r w:rsidRPr="001C6519">
              <w:rPr>
                <w:rFonts w:eastAsia="Calibri" w:cs="Times New Roman"/>
                <w:sz w:val="24"/>
                <w:szCs w:val="24"/>
              </w:rPr>
              <w:t>2 Победителя</w:t>
            </w:r>
          </w:p>
        </w:tc>
      </w:tr>
      <w:tr w:rsidR="006559B1" w:rsidRPr="001C6519" w:rsidTr="006559B1">
        <w:tc>
          <w:tcPr>
            <w:tcW w:w="1296" w:type="dxa"/>
          </w:tcPr>
          <w:p w:rsidR="006559B1" w:rsidRPr="001C6519" w:rsidRDefault="006559B1" w:rsidP="003E4F61">
            <w:pPr>
              <w:spacing w:line="240" w:lineRule="auto"/>
              <w:jc w:val="left"/>
              <w:rPr>
                <w:rFonts w:eastAsia="Calibri" w:cs="Times New Roman"/>
                <w:sz w:val="24"/>
                <w:szCs w:val="24"/>
              </w:rPr>
            </w:pPr>
            <w:r w:rsidRPr="001C6519">
              <w:rPr>
                <w:rFonts w:eastAsia="Calibri" w:cs="Times New Roman"/>
                <w:sz w:val="24"/>
                <w:szCs w:val="24"/>
              </w:rPr>
              <w:t>20.10.23</w:t>
            </w:r>
          </w:p>
        </w:tc>
        <w:tc>
          <w:tcPr>
            <w:tcW w:w="3065" w:type="dxa"/>
          </w:tcPr>
          <w:p w:rsidR="006559B1" w:rsidRPr="001C6519" w:rsidRDefault="006559B1" w:rsidP="003E4F61">
            <w:pPr>
              <w:spacing w:line="240" w:lineRule="auto"/>
              <w:jc w:val="left"/>
              <w:rPr>
                <w:rFonts w:eastAsia="Calibri" w:cs="Times New Roman"/>
                <w:sz w:val="24"/>
                <w:szCs w:val="24"/>
              </w:rPr>
            </w:pPr>
            <w:r w:rsidRPr="001C6519">
              <w:rPr>
                <w:rFonts w:eastAsia="Calibri" w:cs="Times New Roman"/>
                <w:sz w:val="24"/>
                <w:szCs w:val="24"/>
              </w:rPr>
              <w:t>Олимпиада по ФК (практика). Внутришкольный этап.</w:t>
            </w:r>
          </w:p>
        </w:tc>
        <w:tc>
          <w:tcPr>
            <w:tcW w:w="2268" w:type="dxa"/>
            <w:vMerge/>
          </w:tcPr>
          <w:p w:rsidR="006559B1" w:rsidRPr="001C6519" w:rsidRDefault="006559B1" w:rsidP="003E4F61">
            <w:pPr>
              <w:spacing w:line="240" w:lineRule="auto"/>
              <w:jc w:val="left"/>
              <w:rPr>
                <w:rFonts w:eastAsia="Calibri" w:cs="Times New Roman"/>
                <w:sz w:val="24"/>
                <w:szCs w:val="24"/>
              </w:rPr>
            </w:pPr>
          </w:p>
        </w:tc>
        <w:tc>
          <w:tcPr>
            <w:tcW w:w="3118" w:type="dxa"/>
            <w:vMerge/>
          </w:tcPr>
          <w:p w:rsidR="006559B1" w:rsidRPr="001C6519" w:rsidRDefault="006559B1" w:rsidP="003E4F61">
            <w:pPr>
              <w:spacing w:line="240" w:lineRule="auto"/>
              <w:jc w:val="left"/>
              <w:rPr>
                <w:rFonts w:eastAsia="Calibri" w:cs="Times New Roman"/>
                <w:sz w:val="24"/>
                <w:szCs w:val="24"/>
              </w:rPr>
            </w:pPr>
          </w:p>
        </w:tc>
      </w:tr>
      <w:tr w:rsidR="006559B1" w:rsidRPr="001C6519" w:rsidTr="006559B1">
        <w:tc>
          <w:tcPr>
            <w:tcW w:w="1296" w:type="dxa"/>
          </w:tcPr>
          <w:p w:rsidR="006559B1" w:rsidRPr="001C6519" w:rsidRDefault="006559B1" w:rsidP="003E4F61">
            <w:pPr>
              <w:spacing w:line="240" w:lineRule="auto"/>
              <w:jc w:val="left"/>
              <w:rPr>
                <w:rFonts w:eastAsia="Calibri" w:cs="Times New Roman"/>
                <w:sz w:val="24"/>
                <w:szCs w:val="24"/>
              </w:rPr>
            </w:pPr>
            <w:r w:rsidRPr="001C6519">
              <w:rPr>
                <w:rFonts w:eastAsia="Calibri" w:cs="Times New Roman"/>
                <w:sz w:val="24"/>
                <w:szCs w:val="24"/>
              </w:rPr>
              <w:t>31.10.23</w:t>
            </w:r>
          </w:p>
        </w:tc>
        <w:tc>
          <w:tcPr>
            <w:tcW w:w="3065" w:type="dxa"/>
          </w:tcPr>
          <w:p w:rsidR="006559B1" w:rsidRPr="001C6519" w:rsidRDefault="006559B1" w:rsidP="003E4F61">
            <w:pPr>
              <w:spacing w:line="240" w:lineRule="auto"/>
              <w:jc w:val="left"/>
              <w:rPr>
                <w:rFonts w:eastAsia="Calibri" w:cs="Times New Roman"/>
                <w:bCs/>
                <w:sz w:val="24"/>
                <w:szCs w:val="24"/>
                <w:bdr w:val="none" w:sz="0" w:space="0" w:color="auto" w:frame="1"/>
              </w:rPr>
            </w:pPr>
            <w:r w:rsidRPr="001C6519">
              <w:rPr>
                <w:rFonts w:eastAsia="Calibri" w:cs="Times New Roman"/>
                <w:bCs/>
                <w:sz w:val="24"/>
                <w:szCs w:val="24"/>
                <w:bdr w:val="none" w:sz="0" w:space="0" w:color="auto" w:frame="1"/>
              </w:rPr>
              <w:t>Сдача норм ГТО (силовые).</w:t>
            </w:r>
          </w:p>
        </w:tc>
        <w:tc>
          <w:tcPr>
            <w:tcW w:w="2268" w:type="dxa"/>
            <w:vMerge w:val="restart"/>
            <w:shd w:val="clear" w:color="auto" w:fill="auto"/>
          </w:tcPr>
          <w:p w:rsidR="006559B1" w:rsidRPr="001C6519" w:rsidRDefault="006559B1" w:rsidP="003E4F61">
            <w:pPr>
              <w:spacing w:line="240" w:lineRule="auto"/>
              <w:jc w:val="left"/>
              <w:rPr>
                <w:rFonts w:eastAsia="Calibri" w:cs="Times New Roman"/>
                <w:sz w:val="24"/>
                <w:szCs w:val="24"/>
              </w:rPr>
            </w:pPr>
            <w:r w:rsidRPr="001C6519">
              <w:rPr>
                <w:rFonts w:eastAsia="Calibri" w:cs="Times New Roman"/>
                <w:sz w:val="24"/>
                <w:szCs w:val="24"/>
              </w:rPr>
              <w:t xml:space="preserve">8 чел </w:t>
            </w:r>
          </w:p>
        </w:tc>
        <w:tc>
          <w:tcPr>
            <w:tcW w:w="3118" w:type="dxa"/>
          </w:tcPr>
          <w:p w:rsidR="006559B1" w:rsidRPr="001C6519" w:rsidRDefault="006559B1" w:rsidP="003E4F61">
            <w:pPr>
              <w:spacing w:line="240" w:lineRule="auto"/>
              <w:jc w:val="left"/>
              <w:rPr>
                <w:rFonts w:eastAsia="Calibri" w:cs="Times New Roman"/>
                <w:sz w:val="24"/>
                <w:szCs w:val="24"/>
              </w:rPr>
            </w:pPr>
            <w:r w:rsidRPr="001C6519">
              <w:rPr>
                <w:rFonts w:eastAsia="Calibri" w:cs="Times New Roman"/>
                <w:sz w:val="24"/>
                <w:szCs w:val="24"/>
              </w:rPr>
              <w:t>злолото, серебро, бронза</w:t>
            </w:r>
          </w:p>
        </w:tc>
      </w:tr>
      <w:tr w:rsidR="006559B1" w:rsidRPr="001C6519" w:rsidTr="006559B1">
        <w:tc>
          <w:tcPr>
            <w:tcW w:w="1296" w:type="dxa"/>
          </w:tcPr>
          <w:p w:rsidR="006559B1" w:rsidRPr="001C6519" w:rsidRDefault="006559B1" w:rsidP="003E4F61">
            <w:pPr>
              <w:spacing w:line="240" w:lineRule="auto"/>
              <w:jc w:val="left"/>
              <w:rPr>
                <w:rFonts w:eastAsia="Calibri" w:cs="Times New Roman"/>
                <w:sz w:val="24"/>
                <w:szCs w:val="24"/>
              </w:rPr>
            </w:pPr>
            <w:r w:rsidRPr="001C6519">
              <w:rPr>
                <w:rFonts w:eastAsia="Calibri" w:cs="Times New Roman"/>
                <w:sz w:val="24"/>
                <w:szCs w:val="24"/>
              </w:rPr>
              <w:t>02.11.23</w:t>
            </w:r>
          </w:p>
        </w:tc>
        <w:tc>
          <w:tcPr>
            <w:tcW w:w="3065" w:type="dxa"/>
          </w:tcPr>
          <w:p w:rsidR="006559B1" w:rsidRPr="001C6519" w:rsidRDefault="006559B1" w:rsidP="003E4F61">
            <w:pPr>
              <w:spacing w:line="240" w:lineRule="auto"/>
              <w:jc w:val="left"/>
              <w:rPr>
                <w:rFonts w:eastAsia="Calibri" w:cs="Times New Roman"/>
                <w:bCs/>
                <w:sz w:val="24"/>
                <w:szCs w:val="24"/>
                <w:bdr w:val="none" w:sz="0" w:space="0" w:color="auto" w:frame="1"/>
              </w:rPr>
            </w:pPr>
            <w:r w:rsidRPr="001C6519">
              <w:rPr>
                <w:rFonts w:eastAsia="Calibri" w:cs="Times New Roman"/>
                <w:bCs/>
                <w:sz w:val="24"/>
                <w:szCs w:val="24"/>
                <w:bdr w:val="none" w:sz="0" w:space="0" w:color="auto" w:frame="1"/>
              </w:rPr>
              <w:t>Сдача норм ГТО (беговые).</w:t>
            </w:r>
          </w:p>
        </w:tc>
        <w:tc>
          <w:tcPr>
            <w:tcW w:w="2268" w:type="dxa"/>
            <w:vMerge/>
            <w:shd w:val="clear" w:color="auto" w:fill="auto"/>
          </w:tcPr>
          <w:p w:rsidR="006559B1" w:rsidRPr="001C6519" w:rsidRDefault="006559B1" w:rsidP="003E4F61">
            <w:pPr>
              <w:spacing w:line="240" w:lineRule="auto"/>
              <w:jc w:val="left"/>
              <w:rPr>
                <w:rFonts w:eastAsia="Calibri" w:cs="Times New Roman"/>
                <w:sz w:val="24"/>
                <w:szCs w:val="24"/>
              </w:rPr>
            </w:pPr>
          </w:p>
        </w:tc>
        <w:tc>
          <w:tcPr>
            <w:tcW w:w="3118" w:type="dxa"/>
          </w:tcPr>
          <w:p w:rsidR="006559B1" w:rsidRPr="001C6519" w:rsidRDefault="006559B1" w:rsidP="003E4F61">
            <w:pPr>
              <w:spacing w:line="240" w:lineRule="auto"/>
              <w:jc w:val="left"/>
              <w:rPr>
                <w:rFonts w:eastAsia="Calibri" w:cs="Times New Roman"/>
                <w:sz w:val="24"/>
                <w:szCs w:val="24"/>
              </w:rPr>
            </w:pPr>
          </w:p>
        </w:tc>
      </w:tr>
      <w:tr w:rsidR="006559B1" w:rsidRPr="001C6519" w:rsidTr="006559B1">
        <w:tc>
          <w:tcPr>
            <w:tcW w:w="1296" w:type="dxa"/>
          </w:tcPr>
          <w:p w:rsidR="006559B1" w:rsidRPr="001C6519" w:rsidRDefault="006559B1" w:rsidP="003E4F61">
            <w:pPr>
              <w:spacing w:line="240" w:lineRule="auto"/>
              <w:jc w:val="left"/>
              <w:rPr>
                <w:rFonts w:eastAsia="Calibri" w:cs="Times New Roman"/>
                <w:sz w:val="24"/>
                <w:szCs w:val="24"/>
              </w:rPr>
            </w:pPr>
            <w:r w:rsidRPr="001C6519">
              <w:rPr>
                <w:rFonts w:eastAsia="Calibri" w:cs="Times New Roman"/>
                <w:sz w:val="24"/>
                <w:szCs w:val="24"/>
              </w:rPr>
              <w:t>13-15.11.23</w:t>
            </w:r>
          </w:p>
        </w:tc>
        <w:tc>
          <w:tcPr>
            <w:tcW w:w="3065" w:type="dxa"/>
          </w:tcPr>
          <w:p w:rsidR="006559B1" w:rsidRPr="001C6519" w:rsidRDefault="006559B1" w:rsidP="003E4F61">
            <w:pPr>
              <w:spacing w:line="240" w:lineRule="auto"/>
              <w:jc w:val="left"/>
              <w:rPr>
                <w:rFonts w:eastAsia="Calibri" w:cs="Times New Roman"/>
                <w:bCs/>
                <w:sz w:val="24"/>
                <w:szCs w:val="24"/>
                <w:bdr w:val="none" w:sz="0" w:space="0" w:color="auto" w:frame="1"/>
              </w:rPr>
            </w:pPr>
            <w:r w:rsidRPr="001C6519">
              <w:rPr>
                <w:rFonts w:eastAsia="Calibri" w:cs="Times New Roman"/>
                <w:bCs/>
                <w:sz w:val="24"/>
                <w:szCs w:val="24"/>
                <w:bdr w:val="none" w:sz="0" w:space="0" w:color="auto" w:frame="1"/>
              </w:rPr>
              <w:t>Олимпиада по ФК (муниципальный этап)</w:t>
            </w:r>
          </w:p>
        </w:tc>
        <w:tc>
          <w:tcPr>
            <w:tcW w:w="2268" w:type="dxa"/>
          </w:tcPr>
          <w:p w:rsidR="006559B1" w:rsidRPr="001C6519" w:rsidRDefault="006559B1" w:rsidP="003E4F61">
            <w:pPr>
              <w:spacing w:line="240" w:lineRule="auto"/>
              <w:jc w:val="left"/>
              <w:rPr>
                <w:rFonts w:eastAsia="Calibri" w:cs="Times New Roman"/>
                <w:sz w:val="24"/>
                <w:szCs w:val="24"/>
              </w:rPr>
            </w:pPr>
            <w:r w:rsidRPr="001C6519">
              <w:rPr>
                <w:rFonts w:eastAsia="Calibri" w:cs="Times New Roman"/>
                <w:sz w:val="24"/>
                <w:szCs w:val="24"/>
              </w:rPr>
              <w:t>Котельникова Полина 10А</w:t>
            </w:r>
          </w:p>
        </w:tc>
        <w:tc>
          <w:tcPr>
            <w:tcW w:w="3118" w:type="dxa"/>
          </w:tcPr>
          <w:p w:rsidR="006559B1" w:rsidRPr="001C6519" w:rsidRDefault="006559B1" w:rsidP="003E4F61">
            <w:pPr>
              <w:spacing w:line="240" w:lineRule="auto"/>
              <w:jc w:val="left"/>
              <w:rPr>
                <w:rFonts w:eastAsia="Calibri" w:cs="Times New Roman"/>
                <w:sz w:val="24"/>
                <w:szCs w:val="24"/>
              </w:rPr>
            </w:pPr>
            <w:r w:rsidRPr="001C6519">
              <w:rPr>
                <w:rFonts w:eastAsia="Calibri" w:cs="Times New Roman"/>
                <w:sz w:val="24"/>
                <w:szCs w:val="24"/>
              </w:rPr>
              <w:t>Участие</w:t>
            </w:r>
          </w:p>
        </w:tc>
      </w:tr>
      <w:tr w:rsidR="006559B1" w:rsidRPr="001C6519" w:rsidTr="006559B1">
        <w:tc>
          <w:tcPr>
            <w:tcW w:w="1296" w:type="dxa"/>
          </w:tcPr>
          <w:p w:rsidR="006559B1" w:rsidRPr="001C6519" w:rsidRDefault="006559B1" w:rsidP="003E4F61">
            <w:pPr>
              <w:spacing w:line="240" w:lineRule="auto"/>
              <w:jc w:val="left"/>
              <w:rPr>
                <w:rFonts w:eastAsia="Calibri" w:cs="Times New Roman"/>
                <w:sz w:val="24"/>
                <w:szCs w:val="24"/>
              </w:rPr>
            </w:pPr>
            <w:r w:rsidRPr="001C6519">
              <w:rPr>
                <w:rFonts w:eastAsia="Calibri" w:cs="Times New Roman"/>
                <w:sz w:val="24"/>
                <w:szCs w:val="24"/>
              </w:rPr>
              <w:t>17.11.23</w:t>
            </w:r>
          </w:p>
        </w:tc>
        <w:tc>
          <w:tcPr>
            <w:tcW w:w="3065" w:type="dxa"/>
          </w:tcPr>
          <w:p w:rsidR="006559B1" w:rsidRPr="001C6519" w:rsidRDefault="006559B1" w:rsidP="003E4F61">
            <w:pPr>
              <w:spacing w:line="240" w:lineRule="auto"/>
              <w:jc w:val="left"/>
              <w:rPr>
                <w:rFonts w:eastAsia="Calibri" w:cs="Times New Roman"/>
                <w:sz w:val="24"/>
                <w:szCs w:val="24"/>
              </w:rPr>
            </w:pPr>
            <w:r w:rsidRPr="001C6519">
              <w:rPr>
                <w:rFonts w:eastAsia="Calibri" w:cs="Times New Roman"/>
                <w:sz w:val="24"/>
                <w:szCs w:val="24"/>
              </w:rPr>
              <w:t>Мини-футбол в рамках городского проекта «Школьная лига» и Всероссийского проекта «Мини-футбол – в школу»</w:t>
            </w:r>
          </w:p>
        </w:tc>
        <w:tc>
          <w:tcPr>
            <w:tcW w:w="2268" w:type="dxa"/>
          </w:tcPr>
          <w:p w:rsidR="006559B1" w:rsidRPr="001C6519" w:rsidRDefault="006559B1" w:rsidP="003E4F61">
            <w:pPr>
              <w:spacing w:line="240" w:lineRule="auto"/>
              <w:jc w:val="left"/>
              <w:rPr>
                <w:rFonts w:eastAsia="Calibri" w:cs="Times New Roman"/>
                <w:sz w:val="24"/>
                <w:szCs w:val="24"/>
              </w:rPr>
            </w:pPr>
            <w:r w:rsidRPr="001C6519">
              <w:rPr>
                <w:rFonts w:eastAsia="Calibri" w:cs="Times New Roman"/>
                <w:sz w:val="24"/>
                <w:szCs w:val="24"/>
              </w:rPr>
              <w:t>(2010-2011 г.р.)</w:t>
            </w:r>
          </w:p>
          <w:p w:rsidR="006559B1" w:rsidRPr="001C6519" w:rsidRDefault="006559B1" w:rsidP="003E4F61">
            <w:pPr>
              <w:spacing w:line="240" w:lineRule="auto"/>
              <w:jc w:val="left"/>
              <w:rPr>
                <w:rFonts w:eastAsia="Calibri" w:cs="Times New Roman"/>
                <w:sz w:val="24"/>
                <w:szCs w:val="24"/>
              </w:rPr>
            </w:pPr>
            <w:r w:rsidRPr="001C6519">
              <w:rPr>
                <w:rFonts w:eastAsia="Calibri" w:cs="Times New Roman"/>
                <w:sz w:val="24"/>
                <w:szCs w:val="24"/>
              </w:rPr>
              <w:t xml:space="preserve">9 чел </w:t>
            </w:r>
          </w:p>
          <w:p w:rsidR="006559B1" w:rsidRPr="001C6519" w:rsidRDefault="006559B1" w:rsidP="003E4F61">
            <w:pPr>
              <w:spacing w:line="240" w:lineRule="auto"/>
              <w:jc w:val="left"/>
              <w:rPr>
                <w:rFonts w:eastAsia="Calibri" w:cs="Times New Roman"/>
                <w:sz w:val="24"/>
                <w:szCs w:val="24"/>
              </w:rPr>
            </w:pPr>
            <w:r w:rsidRPr="001C6519">
              <w:rPr>
                <w:rFonts w:eastAsia="Calibri" w:cs="Times New Roman"/>
                <w:sz w:val="24"/>
                <w:szCs w:val="24"/>
              </w:rPr>
              <w:t>(2006-2007 г.р.)</w:t>
            </w:r>
          </w:p>
          <w:p w:rsidR="006559B1" w:rsidRPr="001C6519" w:rsidRDefault="006559B1" w:rsidP="003E4F61">
            <w:pPr>
              <w:spacing w:line="240" w:lineRule="auto"/>
              <w:jc w:val="left"/>
              <w:rPr>
                <w:rFonts w:eastAsia="Calibri" w:cs="Times New Roman"/>
                <w:sz w:val="24"/>
                <w:szCs w:val="24"/>
              </w:rPr>
            </w:pPr>
            <w:r w:rsidRPr="001C6519">
              <w:rPr>
                <w:rFonts w:eastAsia="Calibri" w:cs="Times New Roman"/>
                <w:sz w:val="24"/>
                <w:szCs w:val="24"/>
              </w:rPr>
              <w:t>10 чел</w:t>
            </w:r>
          </w:p>
        </w:tc>
        <w:tc>
          <w:tcPr>
            <w:tcW w:w="3118" w:type="dxa"/>
          </w:tcPr>
          <w:p w:rsidR="006559B1" w:rsidRPr="001C6519" w:rsidRDefault="006559B1" w:rsidP="003E4F61">
            <w:pPr>
              <w:spacing w:line="240" w:lineRule="auto"/>
              <w:jc w:val="left"/>
              <w:rPr>
                <w:rFonts w:eastAsia="Calibri" w:cs="Times New Roman"/>
                <w:sz w:val="24"/>
                <w:szCs w:val="24"/>
              </w:rPr>
            </w:pPr>
            <w:r w:rsidRPr="001C6519">
              <w:rPr>
                <w:rFonts w:eastAsia="Calibri" w:cs="Times New Roman"/>
                <w:sz w:val="24"/>
                <w:szCs w:val="24"/>
              </w:rPr>
              <w:t>2 место район</w:t>
            </w:r>
          </w:p>
          <w:p w:rsidR="006559B1" w:rsidRPr="001C6519" w:rsidRDefault="006559B1" w:rsidP="003E4F61">
            <w:pPr>
              <w:spacing w:line="240" w:lineRule="auto"/>
              <w:jc w:val="left"/>
              <w:rPr>
                <w:rFonts w:eastAsia="Calibri" w:cs="Times New Roman"/>
                <w:sz w:val="24"/>
                <w:szCs w:val="24"/>
              </w:rPr>
            </w:pPr>
          </w:p>
          <w:p w:rsidR="006559B1" w:rsidRPr="001C6519" w:rsidRDefault="006559B1" w:rsidP="003E4F61">
            <w:pPr>
              <w:spacing w:line="240" w:lineRule="auto"/>
              <w:jc w:val="left"/>
              <w:rPr>
                <w:rFonts w:eastAsia="Calibri" w:cs="Times New Roman"/>
                <w:sz w:val="24"/>
                <w:szCs w:val="24"/>
              </w:rPr>
            </w:pPr>
          </w:p>
          <w:p w:rsidR="006559B1" w:rsidRPr="001C6519" w:rsidRDefault="006559B1" w:rsidP="003E4F61">
            <w:pPr>
              <w:spacing w:line="240" w:lineRule="auto"/>
              <w:jc w:val="left"/>
              <w:rPr>
                <w:rFonts w:eastAsia="Calibri" w:cs="Times New Roman"/>
                <w:sz w:val="24"/>
                <w:szCs w:val="24"/>
              </w:rPr>
            </w:pPr>
            <w:r w:rsidRPr="001C6519">
              <w:rPr>
                <w:rFonts w:eastAsia="Calibri" w:cs="Times New Roman"/>
                <w:sz w:val="24"/>
                <w:szCs w:val="24"/>
              </w:rPr>
              <w:t>4 место район</w:t>
            </w:r>
          </w:p>
        </w:tc>
      </w:tr>
      <w:tr w:rsidR="006559B1" w:rsidRPr="001C6519" w:rsidTr="006559B1">
        <w:tc>
          <w:tcPr>
            <w:tcW w:w="1296" w:type="dxa"/>
          </w:tcPr>
          <w:p w:rsidR="006559B1" w:rsidRPr="001C6519" w:rsidRDefault="006559B1" w:rsidP="003E4F61">
            <w:pPr>
              <w:spacing w:line="240" w:lineRule="auto"/>
              <w:jc w:val="left"/>
              <w:rPr>
                <w:rFonts w:eastAsia="Calibri" w:cs="Times New Roman"/>
                <w:sz w:val="24"/>
                <w:szCs w:val="24"/>
              </w:rPr>
            </w:pPr>
            <w:r w:rsidRPr="001C6519">
              <w:rPr>
                <w:rFonts w:eastAsia="Calibri" w:cs="Times New Roman"/>
                <w:sz w:val="24"/>
                <w:szCs w:val="24"/>
              </w:rPr>
              <w:t>25.11.23</w:t>
            </w:r>
          </w:p>
        </w:tc>
        <w:tc>
          <w:tcPr>
            <w:tcW w:w="3065" w:type="dxa"/>
          </w:tcPr>
          <w:p w:rsidR="006559B1" w:rsidRPr="001C6519" w:rsidRDefault="006559B1" w:rsidP="003E4F61">
            <w:pPr>
              <w:spacing w:line="240" w:lineRule="auto"/>
              <w:jc w:val="left"/>
              <w:rPr>
                <w:rFonts w:eastAsia="Calibri" w:cs="Times New Roman"/>
                <w:sz w:val="24"/>
                <w:szCs w:val="24"/>
              </w:rPr>
            </w:pPr>
            <w:r w:rsidRPr="001C6519">
              <w:rPr>
                <w:rFonts w:eastAsia="Calibri" w:cs="Times New Roman"/>
                <w:sz w:val="24"/>
                <w:szCs w:val="24"/>
              </w:rPr>
              <w:t>КЭС Баскет (районный этап)</w:t>
            </w:r>
          </w:p>
        </w:tc>
        <w:tc>
          <w:tcPr>
            <w:tcW w:w="2268" w:type="dxa"/>
          </w:tcPr>
          <w:p w:rsidR="006559B1" w:rsidRPr="001C6519" w:rsidRDefault="006559B1" w:rsidP="003E4F61">
            <w:pPr>
              <w:spacing w:line="240" w:lineRule="auto"/>
              <w:jc w:val="left"/>
              <w:rPr>
                <w:rFonts w:eastAsia="Calibri" w:cs="Times New Roman"/>
                <w:sz w:val="24"/>
                <w:szCs w:val="24"/>
              </w:rPr>
            </w:pPr>
          </w:p>
        </w:tc>
        <w:tc>
          <w:tcPr>
            <w:tcW w:w="3118" w:type="dxa"/>
          </w:tcPr>
          <w:p w:rsidR="006559B1" w:rsidRPr="001C6519" w:rsidRDefault="006559B1" w:rsidP="003E4F61">
            <w:pPr>
              <w:spacing w:line="240" w:lineRule="auto"/>
              <w:jc w:val="left"/>
              <w:rPr>
                <w:rFonts w:eastAsia="Calibri" w:cs="Times New Roman"/>
                <w:sz w:val="24"/>
                <w:szCs w:val="24"/>
              </w:rPr>
            </w:pPr>
            <w:r w:rsidRPr="001C6519">
              <w:rPr>
                <w:rFonts w:eastAsia="Calibri" w:cs="Times New Roman"/>
                <w:sz w:val="24"/>
                <w:szCs w:val="24"/>
              </w:rPr>
              <w:t>Участие</w:t>
            </w:r>
          </w:p>
        </w:tc>
      </w:tr>
      <w:tr w:rsidR="006559B1" w:rsidRPr="001C6519" w:rsidTr="006559B1">
        <w:tc>
          <w:tcPr>
            <w:tcW w:w="1296" w:type="dxa"/>
          </w:tcPr>
          <w:p w:rsidR="006559B1" w:rsidRPr="001C6519" w:rsidRDefault="006559B1" w:rsidP="003E4F61">
            <w:pPr>
              <w:spacing w:line="240" w:lineRule="auto"/>
              <w:jc w:val="left"/>
              <w:rPr>
                <w:rFonts w:eastAsia="Calibri" w:cs="Times New Roman"/>
                <w:sz w:val="24"/>
                <w:szCs w:val="24"/>
              </w:rPr>
            </w:pPr>
          </w:p>
        </w:tc>
        <w:tc>
          <w:tcPr>
            <w:tcW w:w="3065" w:type="dxa"/>
          </w:tcPr>
          <w:p w:rsidR="006559B1" w:rsidRPr="001C6519" w:rsidRDefault="006559B1" w:rsidP="003E4F61">
            <w:pPr>
              <w:spacing w:line="240" w:lineRule="auto"/>
              <w:jc w:val="left"/>
              <w:rPr>
                <w:rFonts w:eastAsia="Calibri" w:cs="Times New Roman"/>
                <w:bCs/>
                <w:sz w:val="24"/>
                <w:szCs w:val="24"/>
                <w:bdr w:val="none" w:sz="0" w:space="0" w:color="auto" w:frame="1"/>
              </w:rPr>
            </w:pPr>
            <w:r w:rsidRPr="001C6519">
              <w:rPr>
                <w:rFonts w:eastAsia="Calibri" w:cs="Times New Roman"/>
                <w:bCs/>
                <w:sz w:val="24"/>
                <w:szCs w:val="24"/>
                <w:bdr w:val="none" w:sz="0" w:space="0" w:color="auto" w:frame="1"/>
              </w:rPr>
              <w:t xml:space="preserve">ГТО итог </w:t>
            </w:r>
          </w:p>
        </w:tc>
        <w:tc>
          <w:tcPr>
            <w:tcW w:w="2268" w:type="dxa"/>
          </w:tcPr>
          <w:p w:rsidR="006559B1" w:rsidRPr="001C6519" w:rsidRDefault="006559B1" w:rsidP="003E4F61">
            <w:pPr>
              <w:spacing w:line="240" w:lineRule="auto"/>
              <w:jc w:val="left"/>
              <w:rPr>
                <w:rFonts w:eastAsia="Calibri" w:cs="Times New Roman"/>
                <w:bCs/>
                <w:sz w:val="24"/>
                <w:szCs w:val="24"/>
                <w:bdr w:val="none" w:sz="0" w:space="0" w:color="auto" w:frame="1"/>
              </w:rPr>
            </w:pPr>
          </w:p>
        </w:tc>
        <w:tc>
          <w:tcPr>
            <w:tcW w:w="3118" w:type="dxa"/>
          </w:tcPr>
          <w:p w:rsidR="006559B1" w:rsidRPr="001C6519" w:rsidRDefault="006559B1" w:rsidP="003E4F61">
            <w:pPr>
              <w:spacing w:line="240" w:lineRule="auto"/>
              <w:jc w:val="left"/>
              <w:rPr>
                <w:rFonts w:eastAsia="Calibri" w:cs="Times New Roman"/>
                <w:sz w:val="24"/>
                <w:szCs w:val="24"/>
              </w:rPr>
            </w:pPr>
            <w:r w:rsidRPr="001C6519">
              <w:rPr>
                <w:rFonts w:eastAsia="Calibri" w:cs="Times New Roman"/>
                <w:sz w:val="24"/>
                <w:szCs w:val="24"/>
              </w:rPr>
              <w:t xml:space="preserve">7чел золото </w:t>
            </w:r>
          </w:p>
          <w:p w:rsidR="006559B1" w:rsidRPr="001C6519" w:rsidRDefault="006559B1" w:rsidP="003E4F61">
            <w:pPr>
              <w:spacing w:line="240" w:lineRule="auto"/>
              <w:jc w:val="left"/>
              <w:rPr>
                <w:rFonts w:eastAsia="Calibri" w:cs="Times New Roman"/>
                <w:sz w:val="24"/>
                <w:szCs w:val="24"/>
              </w:rPr>
            </w:pPr>
            <w:r w:rsidRPr="001C6519">
              <w:rPr>
                <w:rFonts w:eastAsia="Calibri" w:cs="Times New Roman"/>
                <w:sz w:val="24"/>
                <w:szCs w:val="24"/>
              </w:rPr>
              <w:t>1чел серебро</w:t>
            </w:r>
          </w:p>
        </w:tc>
      </w:tr>
      <w:tr w:rsidR="006559B1" w:rsidRPr="001C6519" w:rsidTr="006559B1">
        <w:tc>
          <w:tcPr>
            <w:tcW w:w="1296" w:type="dxa"/>
          </w:tcPr>
          <w:p w:rsidR="006559B1" w:rsidRPr="001C6519" w:rsidRDefault="006559B1" w:rsidP="003E4F61">
            <w:pPr>
              <w:spacing w:line="240" w:lineRule="auto"/>
              <w:jc w:val="left"/>
              <w:rPr>
                <w:rFonts w:eastAsia="Calibri" w:cs="Times New Roman"/>
                <w:sz w:val="24"/>
                <w:szCs w:val="24"/>
              </w:rPr>
            </w:pPr>
            <w:r w:rsidRPr="001C6519">
              <w:rPr>
                <w:rFonts w:eastAsia="Calibri" w:cs="Times New Roman"/>
                <w:sz w:val="24"/>
                <w:szCs w:val="24"/>
              </w:rPr>
              <w:t>15.12.23</w:t>
            </w:r>
          </w:p>
        </w:tc>
        <w:tc>
          <w:tcPr>
            <w:tcW w:w="3065" w:type="dxa"/>
          </w:tcPr>
          <w:p w:rsidR="006559B1" w:rsidRPr="001C6519" w:rsidRDefault="006559B1" w:rsidP="003E4F61">
            <w:pPr>
              <w:spacing w:line="240" w:lineRule="auto"/>
              <w:jc w:val="left"/>
              <w:rPr>
                <w:rFonts w:eastAsia="Calibri" w:cs="Times New Roman"/>
                <w:bCs/>
                <w:sz w:val="24"/>
                <w:szCs w:val="24"/>
                <w:bdr w:val="none" w:sz="0" w:space="0" w:color="auto" w:frame="1"/>
              </w:rPr>
            </w:pPr>
            <w:r w:rsidRPr="001C6519">
              <w:rPr>
                <w:rFonts w:eastAsia="Calibri" w:cs="Times New Roman"/>
                <w:bCs/>
                <w:sz w:val="24"/>
                <w:szCs w:val="24"/>
                <w:bdr w:val="none" w:sz="0" w:space="0" w:color="auto" w:frame="1"/>
              </w:rPr>
              <w:t>Новогодний турнир по гольфу (внутришкольный этап).</w:t>
            </w:r>
          </w:p>
        </w:tc>
        <w:tc>
          <w:tcPr>
            <w:tcW w:w="2268" w:type="dxa"/>
          </w:tcPr>
          <w:p w:rsidR="006559B1" w:rsidRPr="001C6519" w:rsidRDefault="006559B1" w:rsidP="003E4F61">
            <w:pPr>
              <w:spacing w:line="240" w:lineRule="auto"/>
              <w:jc w:val="left"/>
              <w:rPr>
                <w:rFonts w:eastAsia="Calibri" w:cs="Times New Roman"/>
                <w:bCs/>
                <w:sz w:val="24"/>
                <w:szCs w:val="24"/>
                <w:bdr w:val="none" w:sz="0" w:space="0" w:color="auto" w:frame="1"/>
              </w:rPr>
            </w:pPr>
            <w:r w:rsidRPr="001C6519">
              <w:rPr>
                <w:rFonts w:eastAsia="Calibri" w:cs="Times New Roman"/>
                <w:bCs/>
                <w:sz w:val="24"/>
                <w:szCs w:val="24"/>
                <w:bdr w:val="none" w:sz="0" w:space="0" w:color="auto" w:frame="1"/>
              </w:rPr>
              <w:t>Сборная гольфистов лицея.</w:t>
            </w:r>
          </w:p>
        </w:tc>
        <w:tc>
          <w:tcPr>
            <w:tcW w:w="3118" w:type="dxa"/>
          </w:tcPr>
          <w:p w:rsidR="006559B1" w:rsidRPr="001C6519" w:rsidRDefault="006559B1" w:rsidP="003E4F61">
            <w:pPr>
              <w:spacing w:line="240" w:lineRule="auto"/>
              <w:jc w:val="left"/>
              <w:rPr>
                <w:rFonts w:eastAsia="Calibri" w:cs="Times New Roman"/>
                <w:sz w:val="24"/>
                <w:szCs w:val="24"/>
              </w:rPr>
            </w:pPr>
            <w:r w:rsidRPr="001C6519">
              <w:rPr>
                <w:rFonts w:eastAsia="Calibri" w:cs="Times New Roman"/>
                <w:sz w:val="24"/>
                <w:szCs w:val="24"/>
              </w:rPr>
              <w:t xml:space="preserve">1,2,3 место </w:t>
            </w:r>
          </w:p>
        </w:tc>
      </w:tr>
      <w:tr w:rsidR="006559B1" w:rsidRPr="001C6519" w:rsidTr="006559B1">
        <w:tc>
          <w:tcPr>
            <w:tcW w:w="1296" w:type="dxa"/>
          </w:tcPr>
          <w:p w:rsidR="006559B1" w:rsidRPr="001C6519" w:rsidRDefault="006559B1" w:rsidP="003E4F61">
            <w:pPr>
              <w:spacing w:line="240" w:lineRule="auto"/>
              <w:jc w:val="left"/>
              <w:rPr>
                <w:rFonts w:eastAsia="Calibri" w:cs="Times New Roman"/>
                <w:sz w:val="24"/>
                <w:szCs w:val="24"/>
              </w:rPr>
            </w:pPr>
            <w:r w:rsidRPr="001C6519">
              <w:rPr>
                <w:rFonts w:eastAsia="Calibri" w:cs="Times New Roman"/>
                <w:sz w:val="24"/>
                <w:szCs w:val="24"/>
              </w:rPr>
              <w:t>16.12.23</w:t>
            </w:r>
          </w:p>
        </w:tc>
        <w:tc>
          <w:tcPr>
            <w:tcW w:w="3065" w:type="dxa"/>
          </w:tcPr>
          <w:p w:rsidR="006559B1" w:rsidRPr="001C6519" w:rsidRDefault="006559B1" w:rsidP="003E4F61">
            <w:pPr>
              <w:spacing w:line="240" w:lineRule="auto"/>
              <w:jc w:val="left"/>
              <w:rPr>
                <w:rFonts w:eastAsia="Calibri" w:cs="Times New Roman"/>
                <w:bCs/>
                <w:sz w:val="24"/>
                <w:szCs w:val="24"/>
                <w:bdr w:val="none" w:sz="0" w:space="0" w:color="auto" w:frame="1"/>
              </w:rPr>
            </w:pPr>
            <w:r w:rsidRPr="001C6519">
              <w:rPr>
                <w:rFonts w:eastAsia="Calibri" w:cs="Times New Roman"/>
                <w:bCs/>
                <w:sz w:val="24"/>
                <w:szCs w:val="24"/>
                <w:bdr w:val="none" w:sz="0" w:space="0" w:color="auto" w:frame="1"/>
              </w:rPr>
              <w:t>Турнир по гольфу «Новогодний кубок 2023»</w:t>
            </w:r>
          </w:p>
          <w:p w:rsidR="006559B1" w:rsidRPr="001C6519" w:rsidRDefault="006559B1" w:rsidP="003E4F61">
            <w:pPr>
              <w:spacing w:line="240" w:lineRule="auto"/>
              <w:jc w:val="left"/>
              <w:rPr>
                <w:rFonts w:eastAsia="Calibri" w:cs="Times New Roman"/>
                <w:bCs/>
                <w:sz w:val="24"/>
                <w:szCs w:val="24"/>
                <w:bdr w:val="none" w:sz="0" w:space="0" w:color="auto" w:frame="1"/>
              </w:rPr>
            </w:pPr>
            <w:r w:rsidRPr="001C6519">
              <w:rPr>
                <w:rFonts w:eastAsia="Calibri" w:cs="Times New Roman"/>
                <w:bCs/>
                <w:sz w:val="24"/>
                <w:szCs w:val="24"/>
                <w:bdr w:val="none" w:sz="0" w:space="0" w:color="auto" w:frame="1"/>
              </w:rPr>
              <w:t xml:space="preserve"> (республиканский этап).</w:t>
            </w:r>
          </w:p>
        </w:tc>
        <w:tc>
          <w:tcPr>
            <w:tcW w:w="2268" w:type="dxa"/>
          </w:tcPr>
          <w:p w:rsidR="006559B1" w:rsidRPr="001C6519" w:rsidRDefault="006559B1" w:rsidP="003E4F61">
            <w:pPr>
              <w:spacing w:line="240" w:lineRule="auto"/>
              <w:jc w:val="left"/>
              <w:rPr>
                <w:rFonts w:eastAsia="Calibri" w:cs="Times New Roman"/>
                <w:bCs/>
                <w:sz w:val="24"/>
                <w:szCs w:val="24"/>
                <w:bdr w:val="none" w:sz="0" w:space="0" w:color="auto" w:frame="1"/>
              </w:rPr>
            </w:pPr>
            <w:r w:rsidRPr="001C6519">
              <w:rPr>
                <w:rFonts w:eastAsia="Calibri" w:cs="Times New Roman"/>
                <w:bCs/>
                <w:sz w:val="24"/>
                <w:szCs w:val="24"/>
                <w:bdr w:val="none" w:sz="0" w:space="0" w:color="auto" w:frame="1"/>
              </w:rPr>
              <w:t>Сборная гольфистов лицея.</w:t>
            </w:r>
          </w:p>
        </w:tc>
        <w:tc>
          <w:tcPr>
            <w:tcW w:w="3118" w:type="dxa"/>
          </w:tcPr>
          <w:p w:rsidR="006559B1" w:rsidRPr="001C6519" w:rsidRDefault="006559B1" w:rsidP="003E4F61">
            <w:pPr>
              <w:spacing w:line="240" w:lineRule="auto"/>
              <w:jc w:val="left"/>
              <w:rPr>
                <w:rFonts w:eastAsia="Calibri" w:cs="Times New Roman"/>
                <w:sz w:val="24"/>
                <w:szCs w:val="24"/>
              </w:rPr>
            </w:pPr>
            <w:r w:rsidRPr="001C6519">
              <w:rPr>
                <w:rFonts w:eastAsia="Calibri" w:cs="Times New Roman"/>
                <w:sz w:val="24"/>
                <w:szCs w:val="24"/>
              </w:rPr>
              <w:t>2 и 3 место</w:t>
            </w:r>
          </w:p>
        </w:tc>
      </w:tr>
      <w:tr w:rsidR="006559B1" w:rsidRPr="001C6519" w:rsidTr="006559B1">
        <w:tc>
          <w:tcPr>
            <w:tcW w:w="1296" w:type="dxa"/>
          </w:tcPr>
          <w:p w:rsidR="006559B1" w:rsidRPr="001C6519" w:rsidRDefault="006559B1" w:rsidP="003E4F61">
            <w:pPr>
              <w:spacing w:line="240" w:lineRule="auto"/>
              <w:jc w:val="left"/>
              <w:rPr>
                <w:rFonts w:eastAsia="Calibri" w:cs="Times New Roman"/>
                <w:sz w:val="24"/>
                <w:szCs w:val="24"/>
              </w:rPr>
            </w:pPr>
            <w:r w:rsidRPr="001C6519">
              <w:rPr>
                <w:rFonts w:eastAsia="Calibri" w:cs="Times New Roman"/>
                <w:sz w:val="24"/>
                <w:szCs w:val="24"/>
              </w:rPr>
              <w:t>26.01.24</w:t>
            </w:r>
          </w:p>
        </w:tc>
        <w:tc>
          <w:tcPr>
            <w:tcW w:w="3065" w:type="dxa"/>
          </w:tcPr>
          <w:p w:rsidR="006559B1" w:rsidRPr="001C6519" w:rsidRDefault="006559B1" w:rsidP="003E4F61">
            <w:pPr>
              <w:spacing w:line="240" w:lineRule="auto"/>
              <w:jc w:val="left"/>
              <w:rPr>
                <w:rFonts w:eastAsia="Calibri" w:cs="Times New Roman"/>
                <w:bCs/>
                <w:sz w:val="24"/>
                <w:szCs w:val="24"/>
                <w:bdr w:val="none" w:sz="0" w:space="0" w:color="auto" w:frame="1"/>
              </w:rPr>
            </w:pPr>
            <w:r w:rsidRPr="001C6519">
              <w:rPr>
                <w:rFonts w:eastAsia="Calibri" w:cs="Times New Roman"/>
                <w:bCs/>
                <w:sz w:val="24"/>
                <w:szCs w:val="24"/>
                <w:bdr w:val="none" w:sz="0" w:space="0" w:color="auto" w:frame="1"/>
              </w:rPr>
              <w:t xml:space="preserve">ШВЛ (районный этап). </w:t>
            </w:r>
          </w:p>
        </w:tc>
        <w:tc>
          <w:tcPr>
            <w:tcW w:w="2268" w:type="dxa"/>
          </w:tcPr>
          <w:p w:rsidR="006559B1" w:rsidRPr="001C6519" w:rsidRDefault="006559B1" w:rsidP="003E4F61">
            <w:pPr>
              <w:spacing w:line="240" w:lineRule="auto"/>
              <w:jc w:val="left"/>
              <w:rPr>
                <w:rFonts w:eastAsia="Calibri" w:cs="Times New Roman"/>
                <w:bCs/>
                <w:sz w:val="24"/>
                <w:szCs w:val="24"/>
                <w:bdr w:val="none" w:sz="0" w:space="0" w:color="auto" w:frame="1"/>
              </w:rPr>
            </w:pPr>
            <w:r w:rsidRPr="001C6519">
              <w:rPr>
                <w:rFonts w:eastAsia="Calibri" w:cs="Times New Roman"/>
                <w:bCs/>
                <w:sz w:val="24"/>
                <w:szCs w:val="24"/>
                <w:bdr w:val="none" w:sz="0" w:space="0" w:color="auto" w:frame="1"/>
              </w:rPr>
              <w:t xml:space="preserve">12 чел </w:t>
            </w:r>
          </w:p>
        </w:tc>
        <w:tc>
          <w:tcPr>
            <w:tcW w:w="3118" w:type="dxa"/>
          </w:tcPr>
          <w:p w:rsidR="006559B1" w:rsidRPr="001C6519" w:rsidRDefault="006559B1" w:rsidP="003E4F61">
            <w:pPr>
              <w:spacing w:line="240" w:lineRule="auto"/>
              <w:jc w:val="left"/>
              <w:rPr>
                <w:rFonts w:eastAsia="Calibri" w:cs="Times New Roman"/>
                <w:bCs/>
                <w:sz w:val="24"/>
                <w:szCs w:val="24"/>
                <w:bdr w:val="none" w:sz="0" w:space="0" w:color="auto" w:frame="1"/>
              </w:rPr>
            </w:pPr>
            <w:r w:rsidRPr="001C6519">
              <w:rPr>
                <w:rFonts w:eastAsia="Calibri" w:cs="Times New Roman"/>
                <w:bCs/>
                <w:sz w:val="24"/>
                <w:szCs w:val="24"/>
                <w:bdr w:val="none" w:sz="0" w:space="0" w:color="auto" w:frame="1"/>
              </w:rPr>
              <w:t>Участие</w:t>
            </w:r>
          </w:p>
        </w:tc>
      </w:tr>
      <w:tr w:rsidR="006559B1" w:rsidRPr="001C6519" w:rsidTr="006559B1">
        <w:tc>
          <w:tcPr>
            <w:tcW w:w="1296" w:type="dxa"/>
          </w:tcPr>
          <w:p w:rsidR="006559B1" w:rsidRPr="001C6519" w:rsidRDefault="006559B1" w:rsidP="003E4F61">
            <w:pPr>
              <w:spacing w:line="240" w:lineRule="auto"/>
              <w:jc w:val="left"/>
              <w:rPr>
                <w:rFonts w:eastAsia="Calibri" w:cs="Times New Roman"/>
                <w:sz w:val="24"/>
                <w:szCs w:val="24"/>
              </w:rPr>
            </w:pPr>
            <w:r w:rsidRPr="001C6519">
              <w:rPr>
                <w:rFonts w:eastAsia="Calibri" w:cs="Times New Roman"/>
                <w:sz w:val="24"/>
                <w:szCs w:val="24"/>
              </w:rPr>
              <w:t>10.02.24</w:t>
            </w:r>
          </w:p>
        </w:tc>
        <w:tc>
          <w:tcPr>
            <w:tcW w:w="3065" w:type="dxa"/>
          </w:tcPr>
          <w:p w:rsidR="006559B1" w:rsidRPr="001C6519" w:rsidRDefault="006559B1" w:rsidP="003E4F61">
            <w:pPr>
              <w:spacing w:line="240" w:lineRule="auto"/>
              <w:jc w:val="left"/>
              <w:rPr>
                <w:rFonts w:eastAsia="Calibri" w:cs="Times New Roman"/>
                <w:bCs/>
                <w:sz w:val="24"/>
                <w:szCs w:val="24"/>
                <w:bdr w:val="none" w:sz="0" w:space="0" w:color="auto" w:frame="1"/>
              </w:rPr>
            </w:pPr>
            <w:r w:rsidRPr="001C6519">
              <w:rPr>
                <w:rFonts w:eastAsia="Calibri" w:cs="Times New Roman"/>
                <w:bCs/>
                <w:sz w:val="24"/>
                <w:szCs w:val="24"/>
                <w:bdr w:val="none" w:sz="0" w:space="0" w:color="auto" w:frame="1"/>
              </w:rPr>
              <w:t>Лыжня России 2024</w:t>
            </w:r>
          </w:p>
        </w:tc>
        <w:tc>
          <w:tcPr>
            <w:tcW w:w="2268" w:type="dxa"/>
          </w:tcPr>
          <w:p w:rsidR="006559B1" w:rsidRPr="001C6519" w:rsidRDefault="006559B1" w:rsidP="003E4F61">
            <w:pPr>
              <w:spacing w:line="240" w:lineRule="auto"/>
              <w:jc w:val="left"/>
              <w:rPr>
                <w:rFonts w:eastAsia="Calibri" w:cs="Times New Roman"/>
                <w:bCs/>
                <w:sz w:val="24"/>
                <w:szCs w:val="24"/>
                <w:bdr w:val="none" w:sz="0" w:space="0" w:color="auto" w:frame="1"/>
              </w:rPr>
            </w:pPr>
            <w:r w:rsidRPr="001C6519">
              <w:rPr>
                <w:rFonts w:eastAsia="Calibri" w:cs="Times New Roman"/>
                <w:bCs/>
                <w:sz w:val="24"/>
                <w:szCs w:val="24"/>
                <w:bdr w:val="none" w:sz="0" w:space="0" w:color="auto" w:frame="1"/>
              </w:rPr>
              <w:t>10г класс</w:t>
            </w:r>
          </w:p>
        </w:tc>
        <w:tc>
          <w:tcPr>
            <w:tcW w:w="3118" w:type="dxa"/>
          </w:tcPr>
          <w:p w:rsidR="006559B1" w:rsidRPr="001C6519" w:rsidRDefault="006559B1" w:rsidP="003E4F61">
            <w:pPr>
              <w:spacing w:line="240" w:lineRule="auto"/>
              <w:jc w:val="left"/>
              <w:rPr>
                <w:rFonts w:eastAsia="Calibri" w:cs="Times New Roman"/>
                <w:sz w:val="24"/>
                <w:szCs w:val="24"/>
              </w:rPr>
            </w:pPr>
            <w:r w:rsidRPr="001C6519">
              <w:rPr>
                <w:rFonts w:eastAsia="Calibri" w:cs="Times New Roman"/>
                <w:sz w:val="24"/>
                <w:szCs w:val="24"/>
              </w:rPr>
              <w:t>Участие</w:t>
            </w:r>
          </w:p>
        </w:tc>
      </w:tr>
      <w:tr w:rsidR="006559B1" w:rsidRPr="001C6519" w:rsidTr="006559B1">
        <w:tc>
          <w:tcPr>
            <w:tcW w:w="1296" w:type="dxa"/>
          </w:tcPr>
          <w:p w:rsidR="006559B1" w:rsidRPr="001C6519" w:rsidRDefault="006559B1" w:rsidP="003E4F61">
            <w:pPr>
              <w:spacing w:line="240" w:lineRule="auto"/>
              <w:jc w:val="left"/>
              <w:rPr>
                <w:rFonts w:eastAsia="Calibri" w:cs="Times New Roman"/>
                <w:sz w:val="24"/>
                <w:szCs w:val="24"/>
              </w:rPr>
            </w:pPr>
            <w:r w:rsidRPr="001C6519">
              <w:rPr>
                <w:rFonts w:eastAsia="Calibri" w:cs="Times New Roman"/>
                <w:sz w:val="24"/>
                <w:szCs w:val="24"/>
              </w:rPr>
              <w:t>27.02.24</w:t>
            </w:r>
          </w:p>
        </w:tc>
        <w:tc>
          <w:tcPr>
            <w:tcW w:w="3065" w:type="dxa"/>
          </w:tcPr>
          <w:p w:rsidR="006559B1" w:rsidRPr="001C6519" w:rsidRDefault="006559B1" w:rsidP="003E4F61">
            <w:pPr>
              <w:spacing w:line="240" w:lineRule="auto"/>
              <w:jc w:val="left"/>
              <w:rPr>
                <w:rFonts w:eastAsia="Calibri" w:cs="Times New Roman"/>
                <w:bCs/>
                <w:sz w:val="24"/>
                <w:szCs w:val="24"/>
                <w:bdr w:val="none" w:sz="0" w:space="0" w:color="auto" w:frame="1"/>
              </w:rPr>
            </w:pPr>
            <w:r w:rsidRPr="001C6519">
              <w:rPr>
                <w:rFonts w:eastAsia="Calibri" w:cs="Times New Roman"/>
                <w:bCs/>
                <w:sz w:val="24"/>
                <w:szCs w:val="24"/>
                <w:bdr w:val="none" w:sz="0" w:space="0" w:color="auto" w:frame="1"/>
              </w:rPr>
              <w:t>Спартакиада по лыжным гонкам</w:t>
            </w:r>
          </w:p>
          <w:p w:rsidR="006559B1" w:rsidRPr="001C6519" w:rsidRDefault="006559B1" w:rsidP="003E4F61">
            <w:pPr>
              <w:spacing w:line="240" w:lineRule="auto"/>
              <w:jc w:val="left"/>
              <w:rPr>
                <w:rFonts w:eastAsia="Calibri" w:cs="Times New Roman"/>
                <w:bCs/>
                <w:sz w:val="24"/>
                <w:szCs w:val="24"/>
                <w:bdr w:val="none" w:sz="0" w:space="0" w:color="auto" w:frame="1"/>
              </w:rPr>
            </w:pPr>
            <w:r w:rsidRPr="001C6519">
              <w:rPr>
                <w:rFonts w:eastAsia="Calibri" w:cs="Times New Roman"/>
                <w:bCs/>
                <w:sz w:val="24"/>
                <w:szCs w:val="24"/>
                <w:bdr w:val="none" w:sz="0" w:space="0" w:color="auto" w:frame="1"/>
              </w:rPr>
              <w:t>(2 и 3 км)</w:t>
            </w:r>
          </w:p>
        </w:tc>
        <w:tc>
          <w:tcPr>
            <w:tcW w:w="2268" w:type="dxa"/>
          </w:tcPr>
          <w:p w:rsidR="006559B1" w:rsidRPr="001C6519" w:rsidRDefault="006559B1" w:rsidP="003E4F61">
            <w:pPr>
              <w:spacing w:line="240" w:lineRule="auto"/>
              <w:jc w:val="left"/>
              <w:rPr>
                <w:rFonts w:eastAsia="Calibri" w:cs="Times New Roman"/>
                <w:bCs/>
                <w:sz w:val="24"/>
                <w:szCs w:val="24"/>
                <w:bdr w:val="none" w:sz="0" w:space="0" w:color="auto" w:frame="1"/>
              </w:rPr>
            </w:pPr>
            <w:r w:rsidRPr="001C6519">
              <w:rPr>
                <w:rFonts w:eastAsia="Calibri" w:cs="Times New Roman"/>
                <w:bCs/>
                <w:sz w:val="24"/>
                <w:szCs w:val="24"/>
                <w:bdr w:val="none" w:sz="0" w:space="0" w:color="auto" w:frame="1"/>
              </w:rPr>
              <w:t>13 чел</w:t>
            </w:r>
          </w:p>
        </w:tc>
        <w:tc>
          <w:tcPr>
            <w:tcW w:w="3118" w:type="dxa"/>
          </w:tcPr>
          <w:p w:rsidR="006559B1" w:rsidRPr="001C6519" w:rsidRDefault="006559B1" w:rsidP="003E4F61">
            <w:pPr>
              <w:spacing w:line="240" w:lineRule="auto"/>
              <w:jc w:val="left"/>
              <w:rPr>
                <w:rFonts w:eastAsia="Calibri" w:cs="Times New Roman"/>
                <w:bCs/>
                <w:sz w:val="24"/>
                <w:szCs w:val="24"/>
                <w:bdr w:val="none" w:sz="0" w:space="0" w:color="auto" w:frame="1"/>
              </w:rPr>
            </w:pPr>
            <w:r w:rsidRPr="001C6519">
              <w:rPr>
                <w:rFonts w:eastAsia="Calibri" w:cs="Times New Roman"/>
                <w:bCs/>
                <w:sz w:val="24"/>
                <w:szCs w:val="24"/>
                <w:bdr w:val="none" w:sz="0" w:space="0" w:color="auto" w:frame="1"/>
              </w:rPr>
              <w:t>Команда юношей-6 место;</w:t>
            </w:r>
          </w:p>
          <w:p w:rsidR="006559B1" w:rsidRPr="001C6519" w:rsidRDefault="006559B1" w:rsidP="003E4F61">
            <w:pPr>
              <w:spacing w:line="240" w:lineRule="auto"/>
              <w:jc w:val="left"/>
              <w:rPr>
                <w:rFonts w:eastAsia="Calibri" w:cs="Times New Roman"/>
                <w:bCs/>
                <w:sz w:val="24"/>
                <w:szCs w:val="24"/>
                <w:bdr w:val="none" w:sz="0" w:space="0" w:color="auto" w:frame="1"/>
              </w:rPr>
            </w:pPr>
            <w:r w:rsidRPr="001C6519">
              <w:rPr>
                <w:rFonts w:eastAsia="Calibri" w:cs="Times New Roman"/>
                <w:bCs/>
                <w:sz w:val="24"/>
                <w:szCs w:val="24"/>
                <w:bdr w:val="none" w:sz="0" w:space="0" w:color="auto" w:frame="1"/>
              </w:rPr>
              <w:t>Команда девушек-9 место.</w:t>
            </w:r>
          </w:p>
          <w:p w:rsidR="006559B1" w:rsidRPr="001C6519" w:rsidRDefault="006559B1" w:rsidP="003E4F61">
            <w:pPr>
              <w:spacing w:line="240" w:lineRule="auto"/>
              <w:jc w:val="left"/>
              <w:rPr>
                <w:rFonts w:eastAsia="Calibri" w:cs="Times New Roman"/>
                <w:bCs/>
                <w:sz w:val="24"/>
                <w:szCs w:val="24"/>
                <w:bdr w:val="none" w:sz="0" w:space="0" w:color="auto" w:frame="1"/>
              </w:rPr>
            </w:pPr>
            <w:r w:rsidRPr="001C6519">
              <w:rPr>
                <w:rFonts w:eastAsia="Calibri" w:cs="Times New Roman"/>
                <w:bCs/>
                <w:sz w:val="24"/>
                <w:szCs w:val="24"/>
                <w:bdr w:val="none" w:sz="0" w:space="0" w:color="auto" w:frame="1"/>
              </w:rPr>
              <w:t>В личном зачете:-1 место и 3 место.</w:t>
            </w:r>
          </w:p>
        </w:tc>
      </w:tr>
    </w:tbl>
    <w:p w:rsidR="006559B1" w:rsidRPr="001C6519" w:rsidRDefault="006559B1" w:rsidP="003E4F61">
      <w:pPr>
        <w:spacing w:line="240" w:lineRule="auto"/>
        <w:rPr>
          <w:rFonts w:eastAsia="Times New Roman" w:cs="Times New Roman"/>
          <w:sz w:val="24"/>
          <w:szCs w:val="24"/>
        </w:rPr>
      </w:pPr>
      <w:r w:rsidRPr="001C6519">
        <w:rPr>
          <w:rFonts w:eastAsia="Times New Roman" w:cs="Times New Roman"/>
          <w:sz w:val="24"/>
          <w:szCs w:val="24"/>
        </w:rPr>
        <w:t>Программы дополнительного образования выполнены в полном объеме, повысился охват дополнительным образованием по сравнению с 2022 годом на 3 %. Исходя из результатов анкетирования обучающихся и их родителей, качество дополнительного образования существенно повысилось.</w:t>
      </w:r>
    </w:p>
    <w:p w:rsidR="006559B1" w:rsidRPr="001C6519" w:rsidRDefault="006559B1" w:rsidP="003E4F61">
      <w:pPr>
        <w:spacing w:line="240" w:lineRule="auto"/>
        <w:ind w:firstLine="567"/>
        <w:rPr>
          <w:rFonts w:eastAsia="Calibri" w:cs="Times New Roman"/>
          <w:sz w:val="24"/>
          <w:szCs w:val="24"/>
        </w:rPr>
      </w:pPr>
      <w:r w:rsidRPr="001C6519">
        <w:rPr>
          <w:rFonts w:eastAsia="Calibri" w:cs="Times New Roman"/>
          <w:sz w:val="24"/>
          <w:szCs w:val="24"/>
        </w:rPr>
        <w:t>Реализуя задачи текущего отчетного периода, особое внимание было уделено разработке и выполнению Рабочей программы воспитания и Годового календарного плана воспитательной работы МБОУ «Лицей №23», акцентировано внимание на приоритетные виды воспитательной работы: гражданско-патриотическое воспитание, ученическое самоуправление. Положительная динамика результативности работы по профилактике правонарушений обеспечено усилением индивидуальной работы с обучающимися и их родителями (законными представителями) и усилением роли классного руководителя как руководителя класса. Созданы благоприятные условия для генерирования и реализации общественных детско-взрослых инициатив и проектов, в том числе РДДМ.</w:t>
      </w:r>
    </w:p>
    <w:p w:rsidR="00665F2A" w:rsidRPr="001C6519" w:rsidRDefault="00665F2A" w:rsidP="003E4F61">
      <w:pPr>
        <w:spacing w:line="240" w:lineRule="auto"/>
        <w:ind w:firstLine="567"/>
        <w:jc w:val="center"/>
        <w:rPr>
          <w:rFonts w:cs="Times New Roman"/>
          <w:b/>
          <w:sz w:val="24"/>
          <w:szCs w:val="24"/>
        </w:rPr>
      </w:pPr>
    </w:p>
    <w:p w:rsidR="00793D47" w:rsidRDefault="00793D47" w:rsidP="00793D47">
      <w:pPr>
        <w:rPr>
          <w:rFonts w:cs="Times New Roman"/>
          <w:b/>
          <w:bCs/>
          <w:sz w:val="24"/>
          <w:szCs w:val="24"/>
        </w:rPr>
      </w:pPr>
      <w:r>
        <w:rPr>
          <w:rFonts w:cs="Times New Roman"/>
          <w:b/>
          <w:bCs/>
          <w:sz w:val="24"/>
          <w:szCs w:val="24"/>
        </w:rPr>
        <w:t xml:space="preserve">         </w:t>
      </w:r>
    </w:p>
    <w:p w:rsidR="005F3618" w:rsidRPr="001C6519" w:rsidRDefault="00793D47" w:rsidP="00793D47">
      <w:pPr>
        <w:rPr>
          <w:rFonts w:cs="Times New Roman"/>
          <w:sz w:val="24"/>
          <w:szCs w:val="24"/>
        </w:rPr>
      </w:pPr>
      <w:r>
        <w:rPr>
          <w:rFonts w:cs="Times New Roman"/>
          <w:b/>
          <w:bCs/>
          <w:sz w:val="24"/>
          <w:szCs w:val="24"/>
        </w:rPr>
        <w:t xml:space="preserve">               </w:t>
      </w:r>
      <w:r w:rsidR="005F3618" w:rsidRPr="001C6519">
        <w:rPr>
          <w:rFonts w:cs="Times New Roman"/>
          <w:b/>
          <w:bCs/>
          <w:sz w:val="24"/>
          <w:szCs w:val="24"/>
        </w:rPr>
        <w:t>VIII. КАЧЕСТВО УЧЕБНО-МЕТОДИЧЕСКОГО ОБЕСПЕЧЕНИЯ</w:t>
      </w:r>
    </w:p>
    <w:p w:rsidR="005F3618" w:rsidRPr="001C6519" w:rsidRDefault="005F3618" w:rsidP="005F3618">
      <w:pPr>
        <w:spacing w:line="240" w:lineRule="auto"/>
        <w:rPr>
          <w:rFonts w:cs="Times New Roman"/>
          <w:sz w:val="24"/>
          <w:szCs w:val="24"/>
        </w:rPr>
      </w:pPr>
      <w:r w:rsidRPr="001C6519">
        <w:rPr>
          <w:rFonts w:cs="Times New Roman"/>
          <w:sz w:val="24"/>
          <w:szCs w:val="24"/>
        </w:rPr>
        <w:t>Обеспеченность доступа к печатным и электронным образовательным ресурсам (ЭОР) в МБОУ «Лицей №23» составляет 95 процентов. В образовательном процессе используются ЭОР, включенные в федеральный перечень электронных образовательных ресурсов, утвержденный приказом Минпросвещения от 04.10.2023 № 738.</w:t>
      </w:r>
    </w:p>
    <w:p w:rsidR="005F3618" w:rsidRPr="001C6519" w:rsidRDefault="005F3618" w:rsidP="005F3618">
      <w:pPr>
        <w:spacing w:line="240" w:lineRule="auto"/>
        <w:ind w:firstLine="567"/>
        <w:jc w:val="center"/>
        <w:rPr>
          <w:rFonts w:cs="Times New Roman"/>
          <w:b/>
          <w:sz w:val="24"/>
          <w:szCs w:val="24"/>
        </w:rPr>
      </w:pPr>
    </w:p>
    <w:p w:rsidR="005F3618" w:rsidRPr="001C6519" w:rsidRDefault="005F3618" w:rsidP="005F3618">
      <w:pPr>
        <w:spacing w:line="240" w:lineRule="auto"/>
        <w:ind w:firstLine="567"/>
        <w:jc w:val="center"/>
        <w:rPr>
          <w:rFonts w:cs="Times New Roman"/>
          <w:b/>
          <w:sz w:val="24"/>
          <w:szCs w:val="24"/>
        </w:rPr>
      </w:pPr>
      <w:r w:rsidRPr="001C6519">
        <w:rPr>
          <w:rFonts w:cs="Times New Roman"/>
          <w:b/>
          <w:sz w:val="24"/>
          <w:szCs w:val="24"/>
        </w:rPr>
        <w:t>Применение ЭОР и ЦОР.</w:t>
      </w:r>
      <w:r w:rsidRPr="001C6519">
        <w:rPr>
          <w:rFonts w:cs="Times New Roman"/>
          <w:sz w:val="24"/>
          <w:szCs w:val="24"/>
        </w:rPr>
        <w:t xml:space="preserve"> </w:t>
      </w:r>
      <w:r w:rsidRPr="001C6519">
        <w:rPr>
          <w:rFonts w:cs="Times New Roman"/>
          <w:b/>
          <w:sz w:val="24"/>
          <w:szCs w:val="24"/>
        </w:rPr>
        <w:t>ФГИС «МОЯ ШКОЛА»</w:t>
      </w:r>
    </w:p>
    <w:p w:rsidR="005F3618" w:rsidRPr="001C6519" w:rsidRDefault="005F3618" w:rsidP="005F3618">
      <w:pPr>
        <w:spacing w:line="240" w:lineRule="auto"/>
        <w:ind w:firstLine="567"/>
        <w:rPr>
          <w:rFonts w:cs="Times New Roman"/>
          <w:sz w:val="24"/>
          <w:szCs w:val="24"/>
        </w:rPr>
      </w:pPr>
      <w:r w:rsidRPr="001C6519">
        <w:rPr>
          <w:rFonts w:cs="Times New Roman"/>
          <w:sz w:val="24"/>
          <w:szCs w:val="24"/>
        </w:rPr>
        <w:t>МБОУ «Лицей №23» осуществляет реализацию образовательных программ с применением ЭОР, включенных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5F3618" w:rsidRPr="001C6519" w:rsidRDefault="005F3618" w:rsidP="005F3618">
      <w:pPr>
        <w:spacing w:line="240" w:lineRule="auto"/>
        <w:rPr>
          <w:rFonts w:cs="Times New Roman"/>
          <w:sz w:val="24"/>
          <w:szCs w:val="24"/>
        </w:rPr>
      </w:pPr>
      <w:r w:rsidRPr="001C6519">
        <w:rPr>
          <w:rFonts w:cs="Times New Roman"/>
          <w:sz w:val="24"/>
          <w:szCs w:val="24"/>
        </w:rPr>
        <w:t xml:space="preserve">В ноябре-декабре 2023 года Министерством образования и науки РТ и </w:t>
      </w:r>
      <w:r w:rsidRPr="001C6519">
        <w:rPr>
          <w:rStyle w:val="af2"/>
          <w:rFonts w:cs="Times New Roman"/>
          <w:sz w:val="18"/>
          <w:szCs w:val="18"/>
          <w:bdr w:val="none" w:sz="0" w:space="0" w:color="auto" w:frame="1"/>
          <w:shd w:val="clear" w:color="auto" w:fill="FFFFFF"/>
        </w:rPr>
        <w:t xml:space="preserve">ГИС </w:t>
      </w:r>
      <w:r w:rsidRPr="00793D47">
        <w:rPr>
          <w:rStyle w:val="af2"/>
          <w:rFonts w:cs="Times New Roman"/>
          <w:sz w:val="24"/>
          <w:szCs w:val="24"/>
          <w:bdr w:val="none" w:sz="0" w:space="0" w:color="auto" w:frame="1"/>
          <w:shd w:val="clear" w:color="auto" w:fill="FFFFFF"/>
        </w:rPr>
        <w:t>«Электронное образование Республики Татарстан»</w:t>
      </w:r>
      <w:r w:rsidRPr="001C6519">
        <w:rPr>
          <w:rStyle w:val="af2"/>
          <w:rFonts w:cs="Times New Roman"/>
          <w:sz w:val="18"/>
          <w:szCs w:val="18"/>
          <w:bdr w:val="none" w:sz="0" w:space="0" w:color="auto" w:frame="1"/>
          <w:shd w:val="clear" w:color="auto" w:fill="FFFFFF"/>
        </w:rPr>
        <w:t xml:space="preserve"> </w:t>
      </w:r>
      <w:r w:rsidRPr="001C6519">
        <w:rPr>
          <w:rFonts w:cs="Times New Roman"/>
          <w:sz w:val="24"/>
          <w:szCs w:val="24"/>
        </w:rPr>
        <w:t>были организованы обучающие семинары для педагогов. На мероприятиях педагоги изучили функциональные возможности платформы ФГИС «Моя школа». С января 2024 года лицей применяет федеральную государственную информационную систему «Моя школа» (далее ФГИС «Моя школа») при организации учебного процесса, при реализации ООП НОО, ООО и СОО.</w:t>
      </w:r>
      <w:r w:rsidRPr="001C6519">
        <w:rPr>
          <w:rFonts w:cs="Times New Roman"/>
          <w:b/>
          <w:bCs/>
          <w:sz w:val="24"/>
          <w:szCs w:val="24"/>
        </w:rPr>
        <w:t xml:space="preserve"> </w:t>
      </w:r>
      <w:r w:rsidRPr="001C6519">
        <w:rPr>
          <w:rFonts w:cs="Times New Roman"/>
          <w:sz w:val="24"/>
          <w:szCs w:val="24"/>
        </w:rPr>
        <w:t>Приняли участие в обучении по вопросам взаимодействия с ФГИС «Моя школа», проводимом ФГАНУ ФИЦТО и РЦОКО, – 100 процентов педагогических работников.</w:t>
      </w:r>
    </w:p>
    <w:p w:rsidR="005F3618" w:rsidRPr="001C6519" w:rsidRDefault="005F3618" w:rsidP="005F3618">
      <w:pPr>
        <w:spacing w:line="240" w:lineRule="auto"/>
        <w:rPr>
          <w:rFonts w:cs="Times New Roman"/>
          <w:sz w:val="24"/>
          <w:szCs w:val="24"/>
        </w:rPr>
      </w:pPr>
      <w:r w:rsidRPr="001C6519">
        <w:rPr>
          <w:rFonts w:cs="Times New Roman"/>
          <w:sz w:val="24"/>
          <w:szCs w:val="24"/>
        </w:rPr>
        <w:t>Мероприятия по подключению к ФГИС «Моя школа» в МБОУ «Лицей №23» выполнены на 100 процентов. По состоянию на 31.12.2023 в МБОУ «Лицей №23» обеспечено подключение к ФГИС «Моя школа»:</w:t>
      </w:r>
    </w:p>
    <w:p w:rsidR="005F3618" w:rsidRPr="001C6519" w:rsidRDefault="005F3618" w:rsidP="005F3618">
      <w:pPr>
        <w:numPr>
          <w:ilvl w:val="0"/>
          <w:numId w:val="35"/>
        </w:numPr>
        <w:spacing w:line="240" w:lineRule="auto"/>
        <w:rPr>
          <w:rFonts w:cs="Times New Roman"/>
          <w:sz w:val="24"/>
          <w:szCs w:val="24"/>
          <w:lang w:val="en-US"/>
        </w:rPr>
      </w:pPr>
      <w:r w:rsidRPr="001C6519">
        <w:rPr>
          <w:rFonts w:cs="Times New Roman"/>
          <w:sz w:val="24"/>
          <w:szCs w:val="24"/>
          <w:lang w:val="en-US"/>
        </w:rPr>
        <w:t xml:space="preserve">обучающихся – </w:t>
      </w:r>
      <w:r w:rsidRPr="001C6519">
        <w:rPr>
          <w:rFonts w:cs="Times New Roman"/>
          <w:sz w:val="24"/>
          <w:szCs w:val="24"/>
        </w:rPr>
        <w:t>99,9</w:t>
      </w:r>
      <w:r w:rsidRPr="001C6519">
        <w:rPr>
          <w:rFonts w:cs="Times New Roman"/>
          <w:sz w:val="24"/>
          <w:szCs w:val="24"/>
          <w:lang w:val="en-US"/>
        </w:rPr>
        <w:t xml:space="preserve"> процентов;</w:t>
      </w:r>
    </w:p>
    <w:p w:rsidR="005F3618" w:rsidRPr="001C6519" w:rsidRDefault="005F3618" w:rsidP="005F3618">
      <w:pPr>
        <w:numPr>
          <w:ilvl w:val="0"/>
          <w:numId w:val="35"/>
        </w:numPr>
        <w:spacing w:line="240" w:lineRule="auto"/>
        <w:rPr>
          <w:rFonts w:cs="Times New Roman"/>
          <w:sz w:val="24"/>
          <w:szCs w:val="24"/>
          <w:lang w:val="en-US"/>
        </w:rPr>
      </w:pPr>
      <w:r w:rsidRPr="001C6519">
        <w:rPr>
          <w:rFonts w:cs="Times New Roman"/>
          <w:sz w:val="24"/>
          <w:szCs w:val="24"/>
          <w:lang w:val="en-US"/>
        </w:rPr>
        <w:t xml:space="preserve">родителей – </w:t>
      </w:r>
      <w:r w:rsidRPr="001C6519">
        <w:rPr>
          <w:rFonts w:cs="Times New Roman"/>
          <w:sz w:val="24"/>
          <w:szCs w:val="24"/>
        </w:rPr>
        <w:t>99,9</w:t>
      </w:r>
      <w:r w:rsidRPr="001C6519">
        <w:rPr>
          <w:rFonts w:cs="Times New Roman"/>
          <w:sz w:val="24"/>
          <w:szCs w:val="24"/>
          <w:lang w:val="en-US"/>
        </w:rPr>
        <w:t xml:space="preserve"> процентов;</w:t>
      </w:r>
    </w:p>
    <w:p w:rsidR="005F3618" w:rsidRPr="001C6519" w:rsidRDefault="005F3618" w:rsidP="005F3618">
      <w:pPr>
        <w:numPr>
          <w:ilvl w:val="0"/>
          <w:numId w:val="35"/>
        </w:numPr>
        <w:spacing w:line="240" w:lineRule="auto"/>
        <w:rPr>
          <w:rFonts w:cs="Times New Roman"/>
          <w:sz w:val="24"/>
          <w:szCs w:val="24"/>
          <w:lang w:val="en-US"/>
        </w:rPr>
      </w:pPr>
      <w:r w:rsidRPr="001C6519">
        <w:rPr>
          <w:rFonts w:cs="Times New Roman"/>
          <w:sz w:val="24"/>
          <w:szCs w:val="24"/>
          <w:lang w:val="en-US"/>
        </w:rPr>
        <w:t>педагогических работников – 100 процентов.</w:t>
      </w:r>
    </w:p>
    <w:p w:rsidR="005F3618" w:rsidRPr="001C6519" w:rsidRDefault="005F3618" w:rsidP="005F3618">
      <w:pPr>
        <w:spacing w:line="240" w:lineRule="auto"/>
        <w:rPr>
          <w:rFonts w:cs="Times New Roman"/>
          <w:sz w:val="24"/>
          <w:szCs w:val="24"/>
        </w:rPr>
      </w:pPr>
      <w:r w:rsidRPr="001C6519">
        <w:rPr>
          <w:rFonts w:cs="Times New Roman"/>
          <w:sz w:val="24"/>
          <w:szCs w:val="24"/>
        </w:rPr>
        <w:t>В рамках работы во ФГИС «Моя школа» педагогические работники лицея:</w:t>
      </w:r>
    </w:p>
    <w:p w:rsidR="005F3618" w:rsidRPr="001C6519" w:rsidRDefault="005F3618" w:rsidP="005F3618">
      <w:pPr>
        <w:spacing w:line="240" w:lineRule="auto"/>
        <w:rPr>
          <w:rFonts w:cs="Times New Roman"/>
          <w:sz w:val="24"/>
          <w:szCs w:val="24"/>
        </w:rPr>
      </w:pPr>
      <w:r w:rsidRPr="001C6519">
        <w:rPr>
          <w:rFonts w:cs="Times New Roman"/>
          <w:sz w:val="24"/>
          <w:szCs w:val="24"/>
        </w:rPr>
        <w:t>-используют сервисы электронных журналов и дневников с доступом для учителей, родителей и учеников;</w:t>
      </w:r>
    </w:p>
    <w:p w:rsidR="005F3618" w:rsidRPr="001C6519" w:rsidRDefault="005F3618" w:rsidP="005F3618">
      <w:pPr>
        <w:spacing w:line="240" w:lineRule="auto"/>
        <w:rPr>
          <w:rFonts w:cs="Times New Roman"/>
          <w:sz w:val="24"/>
          <w:szCs w:val="24"/>
        </w:rPr>
      </w:pPr>
      <w:r w:rsidRPr="001C6519">
        <w:rPr>
          <w:rFonts w:cs="Times New Roman"/>
          <w:sz w:val="24"/>
          <w:szCs w:val="24"/>
        </w:rPr>
        <w:t>-пользуются библиотекой цифрового образовательного контента, в том числе презентациями, текстовыми документами, таблицами для образовательного процесса и совместной работой пользователей системы;</w:t>
      </w:r>
    </w:p>
    <w:p w:rsidR="005F3618" w:rsidRPr="001C6519" w:rsidRDefault="005F3618" w:rsidP="005F3618">
      <w:pPr>
        <w:spacing w:line="240" w:lineRule="auto"/>
        <w:rPr>
          <w:rFonts w:cs="Times New Roman"/>
          <w:sz w:val="24"/>
          <w:szCs w:val="24"/>
        </w:rPr>
      </w:pPr>
      <w:r w:rsidRPr="001C6519">
        <w:rPr>
          <w:rFonts w:cs="Times New Roman"/>
          <w:sz w:val="24"/>
          <w:szCs w:val="24"/>
        </w:rPr>
        <w:t>-организуют персональную и групповую онлайн коммуникацию пользователей, включая чаты и видеоконференции, в том числе посредством иных информационных систем;</w:t>
      </w:r>
    </w:p>
    <w:p w:rsidR="005F3618" w:rsidRPr="001C6519" w:rsidRDefault="005F3618" w:rsidP="005F3618">
      <w:pPr>
        <w:spacing w:line="240" w:lineRule="auto"/>
        <w:rPr>
          <w:rFonts w:cs="Times New Roman"/>
          <w:sz w:val="24"/>
          <w:szCs w:val="24"/>
        </w:rPr>
      </w:pPr>
      <w:r w:rsidRPr="001C6519">
        <w:rPr>
          <w:rFonts w:cs="Times New Roman"/>
          <w:sz w:val="24"/>
          <w:szCs w:val="24"/>
        </w:rPr>
        <w:t>-разрабатывают КИМ, ключи правильных ответов, критерии диагностических работ, проводят такие работы и экспертизу развернутых ответов;</w:t>
      </w:r>
    </w:p>
    <w:p w:rsidR="005F3618" w:rsidRPr="001C6519" w:rsidRDefault="005F3618" w:rsidP="005F3618">
      <w:pPr>
        <w:spacing w:line="240" w:lineRule="auto"/>
        <w:rPr>
          <w:rFonts w:cs="Times New Roman"/>
          <w:sz w:val="24"/>
          <w:szCs w:val="24"/>
        </w:rPr>
      </w:pPr>
      <w:r w:rsidRPr="001C6519">
        <w:rPr>
          <w:rFonts w:cs="Times New Roman"/>
          <w:sz w:val="24"/>
          <w:szCs w:val="24"/>
        </w:rPr>
        <w:t>-транслируют в классах цифровые образовательные решения с использованием средств отображения информации и мониторят их применение.</w:t>
      </w:r>
    </w:p>
    <w:p w:rsidR="005F3618" w:rsidRPr="001C6519" w:rsidRDefault="005F3618" w:rsidP="005F3618">
      <w:pPr>
        <w:spacing w:line="240" w:lineRule="auto"/>
        <w:ind w:firstLine="567"/>
        <w:rPr>
          <w:rFonts w:cs="Times New Roman"/>
          <w:sz w:val="24"/>
          <w:szCs w:val="24"/>
        </w:rPr>
      </w:pPr>
      <w:r w:rsidRPr="001C6519">
        <w:rPr>
          <w:rFonts w:cs="Times New Roman"/>
          <w:sz w:val="24"/>
          <w:szCs w:val="24"/>
        </w:rPr>
        <w:t>Педагоги отмечают, что им стало проще планировать уроки и контролировать усвоение учебного материала учащимися благодаря сервисам ФГИС «Моя школа».</w:t>
      </w:r>
    </w:p>
    <w:p w:rsidR="005F3618" w:rsidRPr="001C6519" w:rsidRDefault="005F3618" w:rsidP="003E4F61">
      <w:pPr>
        <w:spacing w:line="240" w:lineRule="auto"/>
        <w:ind w:firstLine="567"/>
        <w:jc w:val="center"/>
        <w:rPr>
          <w:rFonts w:cs="Times New Roman"/>
          <w:b/>
          <w:sz w:val="24"/>
          <w:szCs w:val="24"/>
        </w:rPr>
      </w:pPr>
    </w:p>
    <w:p w:rsidR="005F3618" w:rsidRPr="001C6519" w:rsidRDefault="005F3618" w:rsidP="005F3618">
      <w:pPr>
        <w:jc w:val="center"/>
        <w:rPr>
          <w:rFonts w:cs="Times New Roman"/>
          <w:sz w:val="24"/>
          <w:szCs w:val="24"/>
        </w:rPr>
      </w:pPr>
      <w:r w:rsidRPr="001C6519">
        <w:rPr>
          <w:rFonts w:cs="Times New Roman"/>
          <w:b/>
          <w:bCs/>
          <w:sz w:val="24"/>
          <w:szCs w:val="24"/>
        </w:rPr>
        <w:t>IX. КАЧЕСТВО БИБЛИОТЕЧНО-ИНФОРМАЦИОННОГО ОБЕСПЕЧЕНИЯ</w:t>
      </w:r>
    </w:p>
    <w:p w:rsidR="005F3618" w:rsidRPr="001C6519" w:rsidRDefault="005F3618" w:rsidP="005F3618">
      <w:pPr>
        <w:spacing w:line="240" w:lineRule="auto"/>
        <w:ind w:firstLine="709"/>
        <w:contextualSpacing/>
        <w:rPr>
          <w:rFonts w:eastAsia="Times New Roman" w:cs="Times New Roman"/>
          <w:sz w:val="24"/>
          <w:szCs w:val="24"/>
          <w:lang w:eastAsia="ru-RU"/>
        </w:rPr>
      </w:pPr>
      <w:r w:rsidRPr="001C6519">
        <w:rPr>
          <w:rFonts w:eastAsia="Times New Roman" w:cs="Times New Roman"/>
          <w:sz w:val="24"/>
          <w:szCs w:val="24"/>
          <w:lang w:eastAsia="ru-RU"/>
        </w:rPr>
        <w:t>Фонд библиотеки ежегодно пополняется учебной и художественной литературой и справочными изданиями.</w:t>
      </w:r>
    </w:p>
    <w:p w:rsidR="005F3618" w:rsidRPr="001C6519" w:rsidRDefault="005F3618" w:rsidP="005F3618">
      <w:pPr>
        <w:spacing w:line="240" w:lineRule="auto"/>
        <w:ind w:firstLine="709"/>
        <w:contextualSpacing/>
        <w:rPr>
          <w:rFonts w:eastAsia="Times New Roman" w:cs="Times New Roman"/>
          <w:sz w:val="24"/>
          <w:szCs w:val="24"/>
          <w:lang w:eastAsia="ru-RU"/>
        </w:rPr>
      </w:pPr>
      <w:r w:rsidRPr="001C6519">
        <w:rPr>
          <w:rFonts w:eastAsia="Times New Roman" w:cs="Times New Roman"/>
          <w:bCs/>
          <w:sz w:val="24"/>
          <w:szCs w:val="24"/>
          <w:u w:val="single"/>
          <w:lang w:eastAsia="ru-RU"/>
        </w:rPr>
        <w:t>Основные показатели работы библиотеки</w:t>
      </w:r>
    </w:p>
    <w:p w:rsidR="005F3618" w:rsidRPr="001C6519" w:rsidRDefault="005F3618" w:rsidP="005F3618">
      <w:pPr>
        <w:spacing w:line="240" w:lineRule="auto"/>
        <w:ind w:right="355" w:firstLine="709"/>
        <w:contextualSpacing/>
        <w:rPr>
          <w:rFonts w:eastAsia="Times New Roman" w:cs="Times New Roman"/>
          <w:sz w:val="24"/>
          <w:szCs w:val="24"/>
          <w:lang w:eastAsia="ru-RU"/>
        </w:rPr>
      </w:pPr>
      <w:r w:rsidRPr="001C6519">
        <w:rPr>
          <w:rFonts w:eastAsia="Times New Roman" w:cs="Times New Roman"/>
          <w:bCs/>
          <w:iCs/>
          <w:sz w:val="24"/>
          <w:szCs w:val="24"/>
          <w:lang w:eastAsia="ru-RU"/>
        </w:rPr>
        <w:t>Число читателей:</w:t>
      </w:r>
      <w:r w:rsidRPr="001C6519">
        <w:rPr>
          <w:rFonts w:eastAsia="Times New Roman" w:cs="Times New Roman"/>
          <w:bCs/>
          <w:iCs/>
          <w:sz w:val="24"/>
          <w:szCs w:val="24"/>
          <w:lang w:eastAsia="ru-RU"/>
        </w:rPr>
        <w:tab/>
      </w:r>
      <w:r w:rsidRPr="001C6519">
        <w:rPr>
          <w:rFonts w:eastAsia="Times New Roman" w:cs="Times New Roman"/>
          <w:bCs/>
          <w:iCs/>
          <w:sz w:val="24"/>
          <w:szCs w:val="24"/>
          <w:lang w:eastAsia="ru-RU"/>
        </w:rPr>
        <w:tab/>
        <w:t>1149 человек.</w:t>
      </w:r>
    </w:p>
    <w:p w:rsidR="005F3618" w:rsidRPr="001C6519" w:rsidRDefault="005F3618" w:rsidP="005F3618">
      <w:pPr>
        <w:spacing w:line="240" w:lineRule="auto"/>
        <w:ind w:right="355" w:firstLine="709"/>
        <w:contextualSpacing/>
        <w:rPr>
          <w:rFonts w:eastAsia="Times New Roman" w:cs="Times New Roman"/>
          <w:sz w:val="24"/>
          <w:szCs w:val="24"/>
          <w:lang w:eastAsia="ru-RU"/>
        </w:rPr>
      </w:pPr>
      <w:r w:rsidRPr="001C6519">
        <w:rPr>
          <w:rFonts w:eastAsia="Times New Roman" w:cs="Times New Roman"/>
          <w:sz w:val="24"/>
          <w:szCs w:val="24"/>
          <w:lang w:eastAsia="ru-RU"/>
        </w:rPr>
        <w:t>1 – 4 классов:</w:t>
      </w:r>
      <w:r w:rsidRPr="001C6519">
        <w:rPr>
          <w:rFonts w:eastAsia="Times New Roman" w:cs="Times New Roman"/>
          <w:sz w:val="24"/>
          <w:szCs w:val="24"/>
          <w:lang w:eastAsia="ru-RU"/>
        </w:rPr>
        <w:tab/>
      </w:r>
      <w:r w:rsidRPr="001C6519">
        <w:rPr>
          <w:rFonts w:eastAsia="Times New Roman" w:cs="Times New Roman"/>
          <w:sz w:val="24"/>
          <w:szCs w:val="24"/>
          <w:lang w:eastAsia="ru-RU"/>
        </w:rPr>
        <w:tab/>
      </w:r>
      <w:r w:rsidRPr="001C6519">
        <w:rPr>
          <w:rFonts w:eastAsia="Times New Roman" w:cs="Times New Roman"/>
          <w:sz w:val="24"/>
          <w:szCs w:val="24"/>
          <w:lang w:eastAsia="ru-RU"/>
        </w:rPr>
        <w:tab/>
        <w:t>438 человек.</w:t>
      </w:r>
    </w:p>
    <w:p w:rsidR="005F3618" w:rsidRPr="001C6519" w:rsidRDefault="005F3618" w:rsidP="005F3618">
      <w:pPr>
        <w:spacing w:line="240" w:lineRule="auto"/>
        <w:ind w:right="355" w:firstLine="709"/>
        <w:contextualSpacing/>
        <w:rPr>
          <w:rFonts w:eastAsia="Times New Roman" w:cs="Times New Roman"/>
          <w:sz w:val="24"/>
          <w:szCs w:val="24"/>
          <w:lang w:eastAsia="ru-RU"/>
        </w:rPr>
      </w:pPr>
      <w:r w:rsidRPr="001C6519">
        <w:rPr>
          <w:rFonts w:eastAsia="Times New Roman" w:cs="Times New Roman"/>
          <w:sz w:val="24"/>
          <w:szCs w:val="24"/>
          <w:lang w:eastAsia="ru-RU"/>
        </w:rPr>
        <w:t>5 – 11 классов:</w:t>
      </w:r>
      <w:r w:rsidRPr="001C6519">
        <w:rPr>
          <w:rFonts w:eastAsia="Times New Roman" w:cs="Times New Roman"/>
          <w:sz w:val="24"/>
          <w:szCs w:val="24"/>
          <w:lang w:eastAsia="ru-RU"/>
        </w:rPr>
        <w:tab/>
      </w:r>
      <w:r w:rsidRPr="001C6519">
        <w:rPr>
          <w:rFonts w:eastAsia="Times New Roman" w:cs="Times New Roman"/>
          <w:sz w:val="24"/>
          <w:szCs w:val="24"/>
          <w:lang w:eastAsia="ru-RU"/>
        </w:rPr>
        <w:tab/>
        <w:t>639 человек.</w:t>
      </w:r>
    </w:p>
    <w:p w:rsidR="005F3618" w:rsidRPr="001C6519" w:rsidRDefault="005F3618" w:rsidP="005F3618">
      <w:pPr>
        <w:spacing w:line="240" w:lineRule="auto"/>
        <w:ind w:right="355" w:firstLine="709"/>
        <w:contextualSpacing/>
        <w:rPr>
          <w:rFonts w:eastAsia="Times New Roman" w:cs="Times New Roman"/>
          <w:sz w:val="24"/>
          <w:szCs w:val="24"/>
          <w:lang w:eastAsia="ru-RU"/>
        </w:rPr>
      </w:pPr>
      <w:r w:rsidRPr="001C6519">
        <w:rPr>
          <w:rFonts w:eastAsia="Times New Roman" w:cs="Times New Roman"/>
          <w:sz w:val="24"/>
          <w:szCs w:val="24"/>
          <w:lang w:eastAsia="ru-RU"/>
        </w:rPr>
        <w:t>Учителей:</w:t>
      </w:r>
      <w:r w:rsidRPr="001C6519">
        <w:rPr>
          <w:rFonts w:eastAsia="Times New Roman" w:cs="Times New Roman"/>
          <w:sz w:val="24"/>
          <w:szCs w:val="24"/>
          <w:lang w:eastAsia="ru-RU"/>
        </w:rPr>
        <w:tab/>
      </w:r>
      <w:r w:rsidRPr="001C6519">
        <w:rPr>
          <w:rFonts w:eastAsia="Times New Roman" w:cs="Times New Roman"/>
          <w:sz w:val="24"/>
          <w:szCs w:val="24"/>
          <w:lang w:eastAsia="ru-RU"/>
        </w:rPr>
        <w:tab/>
      </w:r>
      <w:r w:rsidRPr="001C6519">
        <w:rPr>
          <w:rFonts w:eastAsia="Times New Roman" w:cs="Times New Roman"/>
          <w:sz w:val="24"/>
          <w:szCs w:val="24"/>
          <w:lang w:eastAsia="ru-RU"/>
        </w:rPr>
        <w:tab/>
        <w:t>72 человека.</w:t>
      </w:r>
    </w:p>
    <w:p w:rsidR="005F3618" w:rsidRPr="001C6519" w:rsidRDefault="005F3618" w:rsidP="005F3618">
      <w:pPr>
        <w:spacing w:line="240" w:lineRule="auto"/>
        <w:ind w:right="355" w:firstLine="709"/>
        <w:contextualSpacing/>
        <w:rPr>
          <w:rFonts w:eastAsia="Times New Roman" w:cs="Times New Roman"/>
          <w:sz w:val="24"/>
          <w:szCs w:val="24"/>
          <w:lang w:eastAsia="ru-RU"/>
        </w:rPr>
      </w:pPr>
      <w:r w:rsidRPr="001C6519">
        <w:rPr>
          <w:rFonts w:eastAsia="Times New Roman" w:cs="Times New Roman"/>
          <w:bCs/>
          <w:iCs/>
          <w:sz w:val="24"/>
          <w:szCs w:val="24"/>
          <w:lang w:eastAsia="ru-RU"/>
        </w:rPr>
        <w:t>Число посещений:</w:t>
      </w:r>
      <w:r w:rsidRPr="001C6519">
        <w:rPr>
          <w:rFonts w:eastAsia="Times New Roman" w:cs="Times New Roman"/>
          <w:bCs/>
          <w:iCs/>
          <w:sz w:val="24"/>
          <w:szCs w:val="24"/>
          <w:lang w:eastAsia="ru-RU"/>
        </w:rPr>
        <w:tab/>
      </w:r>
      <w:r w:rsidRPr="001C6519">
        <w:rPr>
          <w:rFonts w:eastAsia="Times New Roman" w:cs="Times New Roman"/>
          <w:bCs/>
          <w:iCs/>
          <w:sz w:val="24"/>
          <w:szCs w:val="24"/>
          <w:lang w:eastAsia="ru-RU"/>
        </w:rPr>
        <w:tab/>
        <w:t>5254 раз.</w:t>
      </w:r>
    </w:p>
    <w:p w:rsidR="005F3618" w:rsidRPr="001C6519" w:rsidRDefault="005F3618" w:rsidP="005F3618">
      <w:pPr>
        <w:spacing w:line="240" w:lineRule="auto"/>
        <w:ind w:right="355" w:firstLine="709"/>
        <w:contextualSpacing/>
        <w:rPr>
          <w:rFonts w:eastAsia="Times New Roman" w:cs="Times New Roman"/>
          <w:sz w:val="24"/>
          <w:szCs w:val="24"/>
          <w:lang w:eastAsia="ru-RU"/>
        </w:rPr>
      </w:pPr>
      <w:r w:rsidRPr="001C6519">
        <w:rPr>
          <w:rFonts w:eastAsia="Times New Roman" w:cs="Times New Roman"/>
          <w:bCs/>
          <w:iCs/>
          <w:sz w:val="24"/>
          <w:szCs w:val="24"/>
          <w:lang w:eastAsia="ru-RU"/>
        </w:rPr>
        <w:t>Число книговыдачи:</w:t>
      </w:r>
      <w:r w:rsidRPr="001C6519">
        <w:rPr>
          <w:rFonts w:eastAsia="Times New Roman" w:cs="Times New Roman"/>
          <w:bCs/>
          <w:iCs/>
          <w:sz w:val="24"/>
          <w:szCs w:val="24"/>
          <w:lang w:eastAsia="ru-RU"/>
        </w:rPr>
        <w:tab/>
      </w:r>
      <w:r w:rsidRPr="001C6519">
        <w:rPr>
          <w:rFonts w:eastAsia="Times New Roman" w:cs="Times New Roman"/>
          <w:bCs/>
          <w:iCs/>
          <w:sz w:val="24"/>
          <w:szCs w:val="24"/>
          <w:lang w:eastAsia="ru-RU"/>
        </w:rPr>
        <w:tab/>
        <w:t>6545 экз. книг.</w:t>
      </w:r>
    </w:p>
    <w:p w:rsidR="005F3618" w:rsidRPr="001C6519" w:rsidRDefault="005F3618" w:rsidP="005F3618">
      <w:pPr>
        <w:spacing w:line="240" w:lineRule="auto"/>
        <w:ind w:right="355" w:firstLine="709"/>
        <w:contextualSpacing/>
        <w:rPr>
          <w:rFonts w:eastAsia="Times New Roman" w:cs="Times New Roman"/>
          <w:sz w:val="24"/>
          <w:szCs w:val="24"/>
          <w:lang w:eastAsia="ru-RU"/>
        </w:rPr>
      </w:pPr>
      <w:r w:rsidRPr="001C6519">
        <w:rPr>
          <w:rFonts w:eastAsia="Times New Roman" w:cs="Times New Roman"/>
          <w:bCs/>
          <w:iCs/>
          <w:sz w:val="24"/>
          <w:szCs w:val="24"/>
          <w:lang w:eastAsia="ru-RU"/>
        </w:rPr>
        <w:t>Книгообеспеченность:</w:t>
      </w:r>
      <w:r w:rsidRPr="001C6519">
        <w:rPr>
          <w:rFonts w:eastAsia="Times New Roman" w:cs="Times New Roman"/>
          <w:bCs/>
          <w:iCs/>
          <w:sz w:val="24"/>
          <w:szCs w:val="24"/>
          <w:lang w:eastAsia="ru-RU"/>
        </w:rPr>
        <w:tab/>
        <w:t>26,2</w:t>
      </w:r>
    </w:p>
    <w:p w:rsidR="005F3618" w:rsidRPr="001C6519" w:rsidRDefault="005F3618" w:rsidP="005F3618">
      <w:pPr>
        <w:spacing w:line="240" w:lineRule="auto"/>
        <w:ind w:right="355" w:firstLine="709"/>
        <w:contextualSpacing/>
        <w:rPr>
          <w:rFonts w:eastAsia="Times New Roman" w:cs="Times New Roman"/>
          <w:sz w:val="24"/>
          <w:szCs w:val="24"/>
          <w:lang w:eastAsia="ru-RU"/>
        </w:rPr>
      </w:pPr>
      <w:r w:rsidRPr="001C6519">
        <w:rPr>
          <w:rFonts w:eastAsia="Times New Roman" w:cs="Times New Roman"/>
          <w:bCs/>
          <w:iCs/>
          <w:sz w:val="24"/>
          <w:szCs w:val="24"/>
          <w:lang w:eastAsia="ru-RU"/>
        </w:rPr>
        <w:t>Читаемость:</w:t>
      </w:r>
      <w:r w:rsidRPr="001C6519">
        <w:rPr>
          <w:rFonts w:eastAsia="Times New Roman" w:cs="Times New Roman"/>
          <w:bCs/>
          <w:iCs/>
          <w:sz w:val="24"/>
          <w:szCs w:val="24"/>
          <w:lang w:eastAsia="ru-RU"/>
        </w:rPr>
        <w:tab/>
      </w:r>
      <w:r w:rsidRPr="001C6519">
        <w:rPr>
          <w:rFonts w:eastAsia="Times New Roman" w:cs="Times New Roman"/>
          <w:bCs/>
          <w:iCs/>
          <w:sz w:val="24"/>
          <w:szCs w:val="24"/>
          <w:lang w:eastAsia="ru-RU"/>
        </w:rPr>
        <w:tab/>
      </w:r>
      <w:r w:rsidRPr="001C6519">
        <w:rPr>
          <w:rFonts w:eastAsia="Times New Roman" w:cs="Times New Roman"/>
          <w:bCs/>
          <w:iCs/>
          <w:sz w:val="24"/>
          <w:szCs w:val="24"/>
          <w:lang w:eastAsia="ru-RU"/>
        </w:rPr>
        <w:tab/>
        <w:t>13,7</w:t>
      </w:r>
    </w:p>
    <w:p w:rsidR="005F3618" w:rsidRPr="001C6519" w:rsidRDefault="005F3618" w:rsidP="005F3618">
      <w:pPr>
        <w:spacing w:line="240" w:lineRule="auto"/>
        <w:ind w:right="355" w:firstLine="709"/>
        <w:contextualSpacing/>
        <w:rPr>
          <w:rFonts w:eastAsia="Times New Roman" w:cs="Times New Roman"/>
          <w:sz w:val="24"/>
          <w:szCs w:val="24"/>
          <w:lang w:eastAsia="ru-RU"/>
        </w:rPr>
      </w:pPr>
      <w:r w:rsidRPr="001C6519">
        <w:rPr>
          <w:rFonts w:eastAsia="Times New Roman" w:cs="Times New Roman"/>
          <w:bCs/>
          <w:iCs/>
          <w:sz w:val="24"/>
          <w:szCs w:val="24"/>
          <w:lang w:eastAsia="ru-RU"/>
        </w:rPr>
        <w:t>Обращаемость:</w:t>
      </w:r>
      <w:r w:rsidRPr="001C6519">
        <w:rPr>
          <w:rFonts w:eastAsia="Times New Roman" w:cs="Times New Roman"/>
          <w:bCs/>
          <w:iCs/>
          <w:sz w:val="24"/>
          <w:szCs w:val="24"/>
          <w:lang w:eastAsia="ru-RU"/>
        </w:rPr>
        <w:tab/>
      </w:r>
      <w:r w:rsidRPr="001C6519">
        <w:rPr>
          <w:rFonts w:eastAsia="Times New Roman" w:cs="Times New Roman"/>
          <w:bCs/>
          <w:iCs/>
          <w:sz w:val="24"/>
          <w:szCs w:val="24"/>
          <w:lang w:eastAsia="ru-RU"/>
        </w:rPr>
        <w:tab/>
        <w:t>0,52</w:t>
      </w:r>
    </w:p>
    <w:p w:rsidR="005F3618" w:rsidRPr="001C6519" w:rsidRDefault="005F3618" w:rsidP="005F3618">
      <w:pPr>
        <w:spacing w:line="240" w:lineRule="auto"/>
        <w:ind w:right="355" w:firstLine="709"/>
        <w:contextualSpacing/>
        <w:rPr>
          <w:rFonts w:eastAsia="Times New Roman" w:cs="Times New Roman"/>
          <w:sz w:val="24"/>
          <w:szCs w:val="24"/>
          <w:lang w:eastAsia="ru-RU"/>
        </w:rPr>
      </w:pPr>
      <w:r w:rsidRPr="001C6519">
        <w:rPr>
          <w:rFonts w:eastAsia="Times New Roman" w:cs="Times New Roman"/>
          <w:bCs/>
          <w:iCs/>
          <w:sz w:val="24"/>
          <w:szCs w:val="24"/>
          <w:lang w:eastAsia="ru-RU"/>
        </w:rPr>
        <w:t>Посещаемость:</w:t>
      </w:r>
      <w:r w:rsidRPr="001C6519">
        <w:rPr>
          <w:rFonts w:eastAsia="Times New Roman" w:cs="Times New Roman"/>
          <w:bCs/>
          <w:iCs/>
          <w:sz w:val="24"/>
          <w:szCs w:val="24"/>
          <w:lang w:eastAsia="ru-RU"/>
        </w:rPr>
        <w:tab/>
      </w:r>
      <w:r w:rsidRPr="001C6519">
        <w:rPr>
          <w:rFonts w:eastAsia="Times New Roman" w:cs="Times New Roman"/>
          <w:bCs/>
          <w:iCs/>
          <w:sz w:val="24"/>
          <w:szCs w:val="24"/>
          <w:lang w:eastAsia="ru-RU"/>
        </w:rPr>
        <w:tab/>
        <w:t>11,0</w:t>
      </w:r>
    </w:p>
    <w:p w:rsidR="005F3618" w:rsidRPr="001C6519" w:rsidRDefault="005F3618" w:rsidP="005F3618">
      <w:pPr>
        <w:spacing w:line="240" w:lineRule="auto"/>
        <w:ind w:firstLine="709"/>
        <w:contextualSpacing/>
        <w:rPr>
          <w:rFonts w:eastAsia="Times New Roman" w:cs="Times New Roman"/>
          <w:sz w:val="24"/>
          <w:szCs w:val="24"/>
          <w:lang w:eastAsia="ru-RU"/>
        </w:rPr>
      </w:pPr>
      <w:r w:rsidRPr="001C6519">
        <w:rPr>
          <w:rFonts w:eastAsia="Times New Roman" w:cs="Times New Roman"/>
          <w:sz w:val="24"/>
          <w:szCs w:val="24"/>
          <w:lang w:eastAsia="ru-RU"/>
        </w:rPr>
        <w:t>В 2023 году фонд библиотеки составил 26523 экз., из них учебный фонд – 19959 экз., художественная литература – 5 382 экз.</w:t>
      </w:r>
    </w:p>
    <w:p w:rsidR="005F3618" w:rsidRPr="001C6519" w:rsidRDefault="005F3618" w:rsidP="005F3618">
      <w:pPr>
        <w:spacing w:line="240" w:lineRule="auto"/>
        <w:ind w:firstLine="709"/>
        <w:contextualSpacing/>
        <w:rPr>
          <w:rFonts w:eastAsia="Times New Roman" w:cs="Times New Roman"/>
          <w:sz w:val="24"/>
          <w:szCs w:val="24"/>
          <w:lang w:eastAsia="ru-RU"/>
        </w:rPr>
      </w:pPr>
    </w:p>
    <w:tbl>
      <w:tblPr>
        <w:tblStyle w:val="11"/>
        <w:tblW w:w="0" w:type="auto"/>
        <w:tblLayout w:type="fixed"/>
        <w:tblLook w:val="04A0" w:firstRow="1" w:lastRow="0" w:firstColumn="1" w:lastColumn="0" w:noHBand="0" w:noVBand="1"/>
      </w:tblPr>
      <w:tblGrid>
        <w:gridCol w:w="1101"/>
        <w:gridCol w:w="1275"/>
        <w:gridCol w:w="2127"/>
        <w:gridCol w:w="2126"/>
        <w:gridCol w:w="1984"/>
        <w:gridCol w:w="958"/>
      </w:tblGrid>
      <w:tr w:rsidR="001C6519" w:rsidRPr="001C6519" w:rsidTr="00311788">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18" w:rsidRPr="001C6519" w:rsidRDefault="005F3618" w:rsidP="00311788">
            <w:pPr>
              <w:tabs>
                <w:tab w:val="num" w:pos="720"/>
              </w:tabs>
              <w:spacing w:line="240" w:lineRule="auto"/>
              <w:contextualSpacing/>
              <w:rPr>
                <w:rFonts w:eastAsia="Times New Roman" w:cs="Times New Roman"/>
                <w:b/>
                <w:bCs/>
                <w:sz w:val="24"/>
                <w:szCs w:val="24"/>
                <w:lang w:eastAsia="ru-RU"/>
              </w:rPr>
            </w:pPr>
            <w:r w:rsidRPr="001C6519">
              <w:rPr>
                <w:rFonts w:eastAsia="Times New Roman" w:cs="Times New Roman"/>
                <w:b/>
                <w:bCs/>
                <w:sz w:val="24"/>
                <w:szCs w:val="24"/>
                <w:lang w:eastAsia="ru-RU"/>
              </w:rPr>
              <w:lastRenderedPageBreak/>
              <w:t>Класс</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18" w:rsidRPr="001C6519" w:rsidRDefault="005F3618" w:rsidP="00311788">
            <w:pPr>
              <w:tabs>
                <w:tab w:val="num" w:pos="720"/>
              </w:tabs>
              <w:spacing w:line="240" w:lineRule="auto"/>
              <w:contextualSpacing/>
              <w:rPr>
                <w:rFonts w:eastAsia="Times New Roman" w:cs="Times New Roman"/>
                <w:b/>
                <w:bCs/>
                <w:sz w:val="24"/>
                <w:szCs w:val="24"/>
                <w:lang w:eastAsia="ru-RU"/>
              </w:rPr>
            </w:pPr>
            <w:r w:rsidRPr="001C6519">
              <w:rPr>
                <w:rFonts w:eastAsia="Times New Roman" w:cs="Times New Roman"/>
                <w:b/>
                <w:bCs/>
                <w:sz w:val="24"/>
                <w:szCs w:val="24"/>
                <w:lang w:eastAsia="ru-RU"/>
              </w:rPr>
              <w:t>Всего учащихся</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18" w:rsidRPr="001C6519" w:rsidRDefault="005F3618" w:rsidP="00311788">
            <w:pPr>
              <w:tabs>
                <w:tab w:val="num" w:pos="720"/>
              </w:tabs>
              <w:spacing w:line="240" w:lineRule="auto"/>
              <w:contextualSpacing/>
              <w:rPr>
                <w:rFonts w:eastAsia="Times New Roman" w:cs="Times New Roman"/>
                <w:b/>
                <w:bCs/>
                <w:sz w:val="24"/>
                <w:szCs w:val="24"/>
                <w:lang w:eastAsia="ru-RU"/>
              </w:rPr>
            </w:pPr>
            <w:r w:rsidRPr="001C6519">
              <w:rPr>
                <w:rFonts w:eastAsia="Times New Roman" w:cs="Times New Roman"/>
                <w:b/>
                <w:bCs/>
                <w:sz w:val="24"/>
                <w:szCs w:val="24"/>
                <w:lang w:eastAsia="ru-RU"/>
              </w:rPr>
              <w:t>Кол-во учебников, для одного обучающегося</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18" w:rsidRPr="001C6519" w:rsidRDefault="005F3618" w:rsidP="00311788">
            <w:pPr>
              <w:tabs>
                <w:tab w:val="num" w:pos="720"/>
              </w:tabs>
              <w:spacing w:line="240" w:lineRule="auto"/>
              <w:contextualSpacing/>
              <w:rPr>
                <w:rFonts w:eastAsia="Times New Roman" w:cs="Times New Roman"/>
                <w:b/>
                <w:bCs/>
                <w:sz w:val="24"/>
                <w:szCs w:val="24"/>
                <w:lang w:eastAsia="ru-RU"/>
              </w:rPr>
            </w:pPr>
            <w:r w:rsidRPr="001C6519">
              <w:rPr>
                <w:rFonts w:eastAsia="Times New Roman" w:cs="Times New Roman"/>
                <w:b/>
                <w:bCs/>
                <w:sz w:val="24"/>
                <w:szCs w:val="24"/>
                <w:lang w:eastAsia="ru-RU"/>
              </w:rPr>
              <w:t>Кол-во учебников, (необходимых) для образовательного процесса</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18" w:rsidRPr="001C6519" w:rsidRDefault="005F3618" w:rsidP="00311788">
            <w:pPr>
              <w:tabs>
                <w:tab w:val="num" w:pos="720"/>
              </w:tabs>
              <w:spacing w:line="240" w:lineRule="auto"/>
              <w:contextualSpacing/>
              <w:rPr>
                <w:rFonts w:eastAsia="Times New Roman" w:cs="Times New Roman"/>
                <w:b/>
                <w:bCs/>
                <w:sz w:val="24"/>
                <w:szCs w:val="24"/>
                <w:lang w:eastAsia="ru-RU"/>
              </w:rPr>
            </w:pPr>
            <w:r w:rsidRPr="001C6519">
              <w:rPr>
                <w:rFonts w:eastAsia="Times New Roman" w:cs="Times New Roman"/>
                <w:b/>
                <w:bCs/>
                <w:sz w:val="24"/>
                <w:szCs w:val="24"/>
                <w:lang w:eastAsia="ru-RU"/>
              </w:rPr>
              <w:t>Наличие (необходимых) учебников в фонде библиотеке</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18" w:rsidRPr="001C6519" w:rsidRDefault="005F3618" w:rsidP="00311788">
            <w:pPr>
              <w:tabs>
                <w:tab w:val="num" w:pos="720"/>
              </w:tabs>
              <w:spacing w:line="240" w:lineRule="auto"/>
              <w:contextualSpacing/>
              <w:jc w:val="center"/>
              <w:rPr>
                <w:rFonts w:eastAsia="Times New Roman" w:cs="Times New Roman"/>
                <w:b/>
                <w:bCs/>
                <w:sz w:val="24"/>
                <w:szCs w:val="24"/>
                <w:lang w:eastAsia="ru-RU"/>
              </w:rPr>
            </w:pPr>
            <w:r w:rsidRPr="001C6519">
              <w:rPr>
                <w:rFonts w:eastAsia="Times New Roman" w:cs="Times New Roman"/>
                <w:b/>
                <w:bCs/>
                <w:sz w:val="24"/>
                <w:szCs w:val="24"/>
                <w:lang w:eastAsia="ru-RU"/>
              </w:rPr>
              <w:t>%</w:t>
            </w:r>
          </w:p>
          <w:p w:rsidR="005F3618" w:rsidRPr="001C6519" w:rsidRDefault="005F3618" w:rsidP="00311788">
            <w:pPr>
              <w:tabs>
                <w:tab w:val="num" w:pos="720"/>
              </w:tabs>
              <w:spacing w:line="240" w:lineRule="auto"/>
              <w:contextualSpacing/>
              <w:jc w:val="center"/>
              <w:rPr>
                <w:rFonts w:eastAsia="Times New Roman" w:cs="Times New Roman"/>
                <w:b/>
                <w:bCs/>
                <w:sz w:val="24"/>
                <w:szCs w:val="24"/>
                <w:lang w:eastAsia="ru-RU"/>
              </w:rPr>
            </w:pPr>
            <w:r w:rsidRPr="001C6519">
              <w:rPr>
                <w:rFonts w:eastAsia="Times New Roman" w:cs="Times New Roman"/>
                <w:b/>
                <w:bCs/>
                <w:sz w:val="24"/>
                <w:szCs w:val="24"/>
                <w:lang w:eastAsia="ru-RU"/>
              </w:rPr>
              <w:t>обеспеченности</w:t>
            </w:r>
          </w:p>
        </w:tc>
      </w:tr>
      <w:tr w:rsidR="001C6519" w:rsidRPr="001C6519" w:rsidTr="00311788">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18" w:rsidRPr="001C6519" w:rsidRDefault="005F3618" w:rsidP="00311788">
            <w:pPr>
              <w:tabs>
                <w:tab w:val="num" w:pos="720"/>
              </w:tabs>
              <w:spacing w:line="240" w:lineRule="auto"/>
              <w:contextualSpacing/>
              <w:jc w:val="center"/>
              <w:rPr>
                <w:rFonts w:eastAsia="Times New Roman" w:cs="Times New Roman"/>
                <w:bCs/>
                <w:sz w:val="24"/>
                <w:szCs w:val="24"/>
                <w:lang w:eastAsia="ru-RU"/>
              </w:rPr>
            </w:pPr>
            <w:r w:rsidRPr="001C6519">
              <w:rPr>
                <w:rFonts w:eastAsia="Times New Roman" w:cs="Times New Roman"/>
                <w:bCs/>
                <w:sz w:val="24"/>
                <w:szCs w:val="24"/>
                <w:lang w:eastAsia="ru-RU"/>
              </w:rPr>
              <w:t>1</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18" w:rsidRPr="001C6519" w:rsidRDefault="005F3618" w:rsidP="00311788">
            <w:pPr>
              <w:tabs>
                <w:tab w:val="num" w:pos="720"/>
              </w:tabs>
              <w:spacing w:line="240" w:lineRule="auto"/>
              <w:contextualSpacing/>
              <w:jc w:val="center"/>
              <w:rPr>
                <w:rFonts w:eastAsia="Times New Roman" w:cs="Times New Roman"/>
                <w:bCs/>
                <w:sz w:val="24"/>
                <w:szCs w:val="24"/>
                <w:lang w:eastAsia="ru-RU"/>
              </w:rPr>
            </w:pPr>
            <w:r w:rsidRPr="001C6519">
              <w:rPr>
                <w:rFonts w:eastAsia="Times New Roman" w:cs="Times New Roman"/>
                <w:bCs/>
                <w:sz w:val="24"/>
                <w:szCs w:val="24"/>
                <w:lang w:eastAsia="ru-RU"/>
              </w:rPr>
              <w:t>112</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18" w:rsidRPr="001C6519" w:rsidRDefault="005F3618" w:rsidP="00311788">
            <w:pPr>
              <w:tabs>
                <w:tab w:val="num" w:pos="720"/>
              </w:tabs>
              <w:spacing w:line="240" w:lineRule="auto"/>
              <w:contextualSpacing/>
              <w:jc w:val="center"/>
              <w:rPr>
                <w:rFonts w:eastAsia="Times New Roman" w:cs="Times New Roman"/>
                <w:bCs/>
                <w:sz w:val="24"/>
                <w:szCs w:val="24"/>
                <w:lang w:eastAsia="ru-RU"/>
              </w:rPr>
            </w:pPr>
            <w:r w:rsidRPr="001C6519">
              <w:rPr>
                <w:rFonts w:eastAsia="Times New Roman" w:cs="Times New Roman"/>
                <w:bCs/>
                <w:sz w:val="24"/>
                <w:szCs w:val="24"/>
                <w:lang w:eastAsia="ru-RU"/>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18" w:rsidRPr="001C6519" w:rsidRDefault="005F3618" w:rsidP="00311788">
            <w:pPr>
              <w:tabs>
                <w:tab w:val="num" w:pos="720"/>
              </w:tabs>
              <w:spacing w:line="240" w:lineRule="auto"/>
              <w:contextualSpacing/>
              <w:jc w:val="center"/>
              <w:rPr>
                <w:rFonts w:eastAsia="Times New Roman" w:cs="Times New Roman"/>
                <w:bCs/>
                <w:sz w:val="24"/>
                <w:szCs w:val="24"/>
                <w:lang w:eastAsia="ru-RU"/>
              </w:rPr>
            </w:pPr>
            <w:r w:rsidRPr="001C6519">
              <w:rPr>
                <w:rFonts w:eastAsia="Times New Roman" w:cs="Times New Roman"/>
                <w:bCs/>
                <w:sz w:val="24"/>
                <w:szCs w:val="24"/>
                <w:lang w:eastAsia="ru-RU"/>
              </w:rPr>
              <w:t>560</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3618" w:rsidRPr="001C6519" w:rsidRDefault="005F3618" w:rsidP="00311788">
            <w:pPr>
              <w:tabs>
                <w:tab w:val="num" w:pos="720"/>
              </w:tabs>
              <w:spacing w:line="240" w:lineRule="auto"/>
              <w:contextualSpacing/>
              <w:jc w:val="center"/>
              <w:rPr>
                <w:rFonts w:eastAsia="Times New Roman" w:cs="Times New Roman"/>
                <w:bCs/>
                <w:sz w:val="24"/>
                <w:szCs w:val="24"/>
                <w:lang w:eastAsia="ru-RU"/>
              </w:rPr>
            </w:pPr>
            <w:r w:rsidRPr="001C6519">
              <w:rPr>
                <w:rFonts w:eastAsia="Times New Roman" w:cs="Times New Roman"/>
                <w:bCs/>
                <w:sz w:val="24"/>
                <w:szCs w:val="24"/>
                <w:lang w:eastAsia="ru-RU"/>
              </w:rPr>
              <w:t>560</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18" w:rsidRPr="001C6519" w:rsidRDefault="005F3618" w:rsidP="00311788">
            <w:pPr>
              <w:tabs>
                <w:tab w:val="num" w:pos="720"/>
              </w:tabs>
              <w:spacing w:line="240" w:lineRule="auto"/>
              <w:contextualSpacing/>
              <w:jc w:val="center"/>
              <w:rPr>
                <w:rFonts w:eastAsia="Times New Roman" w:cs="Times New Roman"/>
                <w:bCs/>
                <w:sz w:val="24"/>
                <w:szCs w:val="24"/>
                <w:lang w:eastAsia="ru-RU"/>
              </w:rPr>
            </w:pPr>
            <w:r w:rsidRPr="001C6519">
              <w:rPr>
                <w:rFonts w:eastAsia="Times New Roman" w:cs="Times New Roman"/>
                <w:bCs/>
                <w:sz w:val="24"/>
                <w:szCs w:val="24"/>
                <w:lang w:eastAsia="ru-RU"/>
              </w:rPr>
              <w:t>100%</w:t>
            </w:r>
          </w:p>
        </w:tc>
      </w:tr>
      <w:tr w:rsidR="001C6519" w:rsidRPr="001C6519" w:rsidTr="00311788">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18" w:rsidRPr="001C6519" w:rsidRDefault="005F3618" w:rsidP="00311788">
            <w:pPr>
              <w:tabs>
                <w:tab w:val="num" w:pos="720"/>
              </w:tabs>
              <w:spacing w:line="240" w:lineRule="auto"/>
              <w:contextualSpacing/>
              <w:jc w:val="center"/>
              <w:rPr>
                <w:rFonts w:eastAsia="Times New Roman" w:cs="Times New Roman"/>
                <w:bCs/>
                <w:sz w:val="24"/>
                <w:szCs w:val="24"/>
                <w:lang w:eastAsia="ru-RU"/>
              </w:rPr>
            </w:pPr>
            <w:r w:rsidRPr="001C6519">
              <w:rPr>
                <w:rFonts w:eastAsia="Times New Roman" w:cs="Times New Roman"/>
                <w:bCs/>
                <w:sz w:val="24"/>
                <w:szCs w:val="24"/>
                <w:lang w:eastAsia="ru-RU"/>
              </w:rPr>
              <w:t>2</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18" w:rsidRPr="001C6519" w:rsidRDefault="005F3618" w:rsidP="00311788">
            <w:pPr>
              <w:tabs>
                <w:tab w:val="num" w:pos="720"/>
              </w:tabs>
              <w:spacing w:line="240" w:lineRule="auto"/>
              <w:contextualSpacing/>
              <w:jc w:val="center"/>
              <w:rPr>
                <w:rFonts w:eastAsia="Times New Roman" w:cs="Times New Roman"/>
                <w:bCs/>
                <w:sz w:val="24"/>
                <w:szCs w:val="24"/>
                <w:lang w:eastAsia="ru-RU"/>
              </w:rPr>
            </w:pPr>
            <w:r w:rsidRPr="001C6519">
              <w:rPr>
                <w:rFonts w:eastAsia="Times New Roman" w:cs="Times New Roman"/>
                <w:bCs/>
                <w:sz w:val="24"/>
                <w:szCs w:val="24"/>
                <w:lang w:eastAsia="ru-RU"/>
              </w:rPr>
              <w:t>102</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18" w:rsidRPr="001C6519" w:rsidRDefault="005F3618" w:rsidP="00311788">
            <w:pPr>
              <w:tabs>
                <w:tab w:val="num" w:pos="720"/>
              </w:tabs>
              <w:spacing w:line="240" w:lineRule="auto"/>
              <w:contextualSpacing/>
              <w:jc w:val="center"/>
              <w:rPr>
                <w:rFonts w:eastAsia="Times New Roman" w:cs="Times New Roman"/>
                <w:bCs/>
                <w:sz w:val="24"/>
                <w:szCs w:val="24"/>
                <w:lang w:eastAsia="ru-RU"/>
              </w:rPr>
            </w:pPr>
            <w:r w:rsidRPr="001C6519">
              <w:rPr>
                <w:rFonts w:eastAsia="Times New Roman" w:cs="Times New Roman"/>
                <w:bCs/>
                <w:sz w:val="24"/>
                <w:szCs w:val="24"/>
                <w:lang w:eastAsia="ru-RU"/>
              </w:rPr>
              <w:t>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18" w:rsidRPr="001C6519" w:rsidRDefault="005F3618" w:rsidP="00311788">
            <w:pPr>
              <w:tabs>
                <w:tab w:val="num" w:pos="720"/>
              </w:tabs>
              <w:spacing w:line="240" w:lineRule="auto"/>
              <w:contextualSpacing/>
              <w:jc w:val="center"/>
              <w:rPr>
                <w:rFonts w:eastAsia="Times New Roman" w:cs="Times New Roman"/>
                <w:bCs/>
                <w:sz w:val="24"/>
                <w:szCs w:val="24"/>
                <w:lang w:eastAsia="ru-RU"/>
              </w:rPr>
            </w:pPr>
            <w:r w:rsidRPr="001C6519">
              <w:rPr>
                <w:rFonts w:eastAsia="Times New Roman" w:cs="Times New Roman"/>
                <w:bCs/>
                <w:sz w:val="24"/>
                <w:szCs w:val="24"/>
                <w:lang w:eastAsia="ru-RU"/>
              </w:rPr>
              <w:t>612</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3618" w:rsidRPr="001C6519" w:rsidRDefault="005F3618" w:rsidP="00311788">
            <w:pPr>
              <w:tabs>
                <w:tab w:val="num" w:pos="720"/>
              </w:tabs>
              <w:spacing w:line="240" w:lineRule="auto"/>
              <w:contextualSpacing/>
              <w:jc w:val="center"/>
              <w:rPr>
                <w:rFonts w:eastAsia="Times New Roman" w:cs="Times New Roman"/>
                <w:bCs/>
                <w:sz w:val="24"/>
                <w:szCs w:val="24"/>
                <w:lang w:eastAsia="ru-RU"/>
              </w:rPr>
            </w:pPr>
            <w:r w:rsidRPr="001C6519">
              <w:rPr>
                <w:rFonts w:eastAsia="Times New Roman" w:cs="Times New Roman"/>
                <w:bCs/>
                <w:sz w:val="24"/>
                <w:szCs w:val="24"/>
                <w:lang w:eastAsia="ru-RU"/>
              </w:rPr>
              <w:t>612</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18" w:rsidRPr="001C6519" w:rsidRDefault="005F3618" w:rsidP="00311788">
            <w:pPr>
              <w:tabs>
                <w:tab w:val="num" w:pos="720"/>
              </w:tabs>
              <w:spacing w:line="240" w:lineRule="auto"/>
              <w:contextualSpacing/>
              <w:jc w:val="center"/>
              <w:rPr>
                <w:rFonts w:eastAsia="Times New Roman" w:cs="Times New Roman"/>
                <w:bCs/>
                <w:sz w:val="24"/>
                <w:szCs w:val="24"/>
                <w:lang w:eastAsia="ru-RU"/>
              </w:rPr>
            </w:pPr>
            <w:r w:rsidRPr="001C6519">
              <w:rPr>
                <w:rFonts w:eastAsia="Times New Roman" w:cs="Times New Roman"/>
                <w:bCs/>
                <w:sz w:val="24"/>
                <w:szCs w:val="24"/>
                <w:lang w:eastAsia="ru-RU"/>
              </w:rPr>
              <w:t>100%</w:t>
            </w:r>
          </w:p>
        </w:tc>
      </w:tr>
      <w:tr w:rsidR="001C6519" w:rsidRPr="001C6519" w:rsidTr="00311788">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18" w:rsidRPr="001C6519" w:rsidRDefault="005F3618" w:rsidP="00311788">
            <w:pPr>
              <w:tabs>
                <w:tab w:val="num" w:pos="720"/>
              </w:tabs>
              <w:spacing w:line="240" w:lineRule="auto"/>
              <w:contextualSpacing/>
              <w:jc w:val="center"/>
              <w:rPr>
                <w:rFonts w:eastAsia="Times New Roman" w:cs="Times New Roman"/>
                <w:bCs/>
                <w:sz w:val="24"/>
                <w:szCs w:val="24"/>
                <w:lang w:eastAsia="ru-RU"/>
              </w:rPr>
            </w:pPr>
            <w:r w:rsidRPr="001C6519">
              <w:rPr>
                <w:rFonts w:eastAsia="Times New Roman" w:cs="Times New Roman"/>
                <w:bCs/>
                <w:sz w:val="24"/>
                <w:szCs w:val="24"/>
                <w:lang w:eastAsia="ru-RU"/>
              </w:rPr>
              <w:t>3</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18" w:rsidRPr="001C6519" w:rsidRDefault="005F3618" w:rsidP="00311788">
            <w:pPr>
              <w:tabs>
                <w:tab w:val="num" w:pos="720"/>
              </w:tabs>
              <w:spacing w:line="240" w:lineRule="auto"/>
              <w:contextualSpacing/>
              <w:jc w:val="center"/>
              <w:rPr>
                <w:rFonts w:eastAsia="Times New Roman" w:cs="Times New Roman"/>
                <w:bCs/>
                <w:sz w:val="24"/>
                <w:szCs w:val="24"/>
                <w:lang w:eastAsia="ru-RU"/>
              </w:rPr>
            </w:pPr>
            <w:r w:rsidRPr="001C6519">
              <w:rPr>
                <w:rFonts w:eastAsia="Times New Roman" w:cs="Times New Roman"/>
                <w:bCs/>
                <w:sz w:val="24"/>
                <w:szCs w:val="24"/>
                <w:lang w:eastAsia="ru-RU"/>
              </w:rPr>
              <w:t>114</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18" w:rsidRPr="001C6519" w:rsidRDefault="005F3618" w:rsidP="00311788">
            <w:pPr>
              <w:tabs>
                <w:tab w:val="num" w:pos="720"/>
              </w:tabs>
              <w:spacing w:line="240" w:lineRule="auto"/>
              <w:contextualSpacing/>
              <w:jc w:val="center"/>
              <w:rPr>
                <w:rFonts w:eastAsia="Times New Roman" w:cs="Times New Roman"/>
                <w:bCs/>
                <w:sz w:val="24"/>
                <w:szCs w:val="24"/>
                <w:lang w:eastAsia="ru-RU"/>
              </w:rPr>
            </w:pPr>
            <w:r w:rsidRPr="001C6519">
              <w:rPr>
                <w:rFonts w:eastAsia="Times New Roman" w:cs="Times New Roman"/>
                <w:bCs/>
                <w:sz w:val="24"/>
                <w:szCs w:val="24"/>
                <w:lang w:eastAsia="ru-RU"/>
              </w:rPr>
              <w:t>7</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18" w:rsidRPr="001C6519" w:rsidRDefault="005F3618" w:rsidP="00311788">
            <w:pPr>
              <w:tabs>
                <w:tab w:val="num" w:pos="720"/>
              </w:tabs>
              <w:spacing w:line="240" w:lineRule="auto"/>
              <w:contextualSpacing/>
              <w:jc w:val="center"/>
              <w:rPr>
                <w:rFonts w:eastAsia="Times New Roman" w:cs="Times New Roman"/>
                <w:bCs/>
                <w:sz w:val="24"/>
                <w:szCs w:val="24"/>
                <w:lang w:eastAsia="ru-RU"/>
              </w:rPr>
            </w:pPr>
            <w:r w:rsidRPr="001C6519">
              <w:rPr>
                <w:rFonts w:eastAsia="Times New Roman" w:cs="Times New Roman"/>
                <w:bCs/>
                <w:sz w:val="24"/>
                <w:szCs w:val="24"/>
                <w:lang w:eastAsia="ru-RU"/>
              </w:rPr>
              <w:t>798</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3618" w:rsidRPr="001C6519" w:rsidRDefault="005F3618" w:rsidP="00311788">
            <w:pPr>
              <w:tabs>
                <w:tab w:val="num" w:pos="720"/>
              </w:tabs>
              <w:spacing w:line="240" w:lineRule="auto"/>
              <w:contextualSpacing/>
              <w:jc w:val="center"/>
              <w:rPr>
                <w:rFonts w:eastAsia="Times New Roman" w:cs="Times New Roman"/>
                <w:bCs/>
                <w:sz w:val="24"/>
                <w:szCs w:val="24"/>
                <w:lang w:eastAsia="ru-RU"/>
              </w:rPr>
            </w:pPr>
            <w:r w:rsidRPr="001C6519">
              <w:rPr>
                <w:rFonts w:eastAsia="Times New Roman" w:cs="Times New Roman"/>
                <w:bCs/>
                <w:sz w:val="24"/>
                <w:szCs w:val="24"/>
                <w:lang w:eastAsia="ru-RU"/>
              </w:rPr>
              <w:t>798</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18" w:rsidRPr="001C6519" w:rsidRDefault="005F3618" w:rsidP="00311788">
            <w:pPr>
              <w:tabs>
                <w:tab w:val="num" w:pos="720"/>
              </w:tabs>
              <w:spacing w:line="240" w:lineRule="auto"/>
              <w:contextualSpacing/>
              <w:jc w:val="center"/>
              <w:rPr>
                <w:rFonts w:eastAsia="Times New Roman" w:cs="Times New Roman"/>
                <w:bCs/>
                <w:sz w:val="24"/>
                <w:szCs w:val="24"/>
                <w:lang w:eastAsia="ru-RU"/>
              </w:rPr>
            </w:pPr>
            <w:r w:rsidRPr="001C6519">
              <w:rPr>
                <w:rFonts w:eastAsia="Times New Roman" w:cs="Times New Roman"/>
                <w:bCs/>
                <w:sz w:val="24"/>
                <w:szCs w:val="24"/>
                <w:lang w:eastAsia="ru-RU"/>
              </w:rPr>
              <w:t>100%</w:t>
            </w:r>
          </w:p>
        </w:tc>
      </w:tr>
      <w:tr w:rsidR="001C6519" w:rsidRPr="001C6519" w:rsidTr="00311788">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18" w:rsidRPr="001C6519" w:rsidRDefault="005F3618" w:rsidP="00311788">
            <w:pPr>
              <w:tabs>
                <w:tab w:val="num" w:pos="720"/>
              </w:tabs>
              <w:spacing w:line="240" w:lineRule="auto"/>
              <w:contextualSpacing/>
              <w:jc w:val="center"/>
              <w:rPr>
                <w:rFonts w:eastAsia="Times New Roman" w:cs="Times New Roman"/>
                <w:bCs/>
                <w:sz w:val="24"/>
                <w:szCs w:val="24"/>
                <w:lang w:eastAsia="ru-RU"/>
              </w:rPr>
            </w:pPr>
            <w:r w:rsidRPr="001C6519">
              <w:rPr>
                <w:rFonts w:eastAsia="Times New Roman" w:cs="Times New Roman"/>
                <w:bCs/>
                <w:sz w:val="24"/>
                <w:szCs w:val="24"/>
                <w:lang w:eastAsia="ru-RU"/>
              </w:rPr>
              <w:t>4</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18" w:rsidRPr="001C6519" w:rsidRDefault="005F3618" w:rsidP="00311788">
            <w:pPr>
              <w:tabs>
                <w:tab w:val="num" w:pos="720"/>
              </w:tabs>
              <w:spacing w:line="240" w:lineRule="auto"/>
              <w:contextualSpacing/>
              <w:jc w:val="center"/>
              <w:rPr>
                <w:rFonts w:eastAsia="Times New Roman" w:cs="Times New Roman"/>
                <w:bCs/>
                <w:sz w:val="24"/>
                <w:szCs w:val="24"/>
                <w:lang w:eastAsia="ru-RU"/>
              </w:rPr>
            </w:pPr>
            <w:r w:rsidRPr="001C6519">
              <w:rPr>
                <w:rFonts w:eastAsia="Times New Roman" w:cs="Times New Roman"/>
                <w:bCs/>
                <w:sz w:val="24"/>
                <w:szCs w:val="24"/>
                <w:lang w:eastAsia="ru-RU"/>
              </w:rPr>
              <w:t>110</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18" w:rsidRPr="001C6519" w:rsidRDefault="005F3618" w:rsidP="00311788">
            <w:pPr>
              <w:tabs>
                <w:tab w:val="num" w:pos="720"/>
              </w:tabs>
              <w:spacing w:line="240" w:lineRule="auto"/>
              <w:contextualSpacing/>
              <w:jc w:val="center"/>
              <w:rPr>
                <w:rFonts w:eastAsia="Times New Roman" w:cs="Times New Roman"/>
                <w:bCs/>
                <w:sz w:val="24"/>
                <w:szCs w:val="24"/>
                <w:lang w:eastAsia="ru-RU"/>
              </w:rPr>
            </w:pPr>
            <w:r w:rsidRPr="001C6519">
              <w:rPr>
                <w:rFonts w:eastAsia="Times New Roman" w:cs="Times New Roman"/>
                <w:bCs/>
                <w:sz w:val="24"/>
                <w:szCs w:val="24"/>
                <w:lang w:eastAsia="ru-RU"/>
              </w:rPr>
              <w:t>7</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18" w:rsidRPr="001C6519" w:rsidRDefault="005F3618" w:rsidP="00311788">
            <w:pPr>
              <w:tabs>
                <w:tab w:val="num" w:pos="720"/>
              </w:tabs>
              <w:spacing w:line="240" w:lineRule="auto"/>
              <w:contextualSpacing/>
              <w:jc w:val="center"/>
              <w:rPr>
                <w:rFonts w:eastAsia="Times New Roman" w:cs="Times New Roman"/>
                <w:bCs/>
                <w:sz w:val="24"/>
                <w:szCs w:val="24"/>
                <w:lang w:eastAsia="ru-RU"/>
              </w:rPr>
            </w:pPr>
            <w:r w:rsidRPr="001C6519">
              <w:rPr>
                <w:rFonts w:eastAsia="Times New Roman" w:cs="Times New Roman"/>
                <w:bCs/>
                <w:sz w:val="24"/>
                <w:szCs w:val="24"/>
                <w:lang w:eastAsia="ru-RU"/>
              </w:rPr>
              <w:t>770</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3618" w:rsidRPr="001C6519" w:rsidRDefault="005F3618" w:rsidP="00311788">
            <w:pPr>
              <w:tabs>
                <w:tab w:val="num" w:pos="720"/>
              </w:tabs>
              <w:spacing w:line="240" w:lineRule="auto"/>
              <w:contextualSpacing/>
              <w:jc w:val="center"/>
              <w:rPr>
                <w:rFonts w:eastAsia="Times New Roman" w:cs="Times New Roman"/>
                <w:bCs/>
                <w:sz w:val="24"/>
                <w:szCs w:val="24"/>
                <w:lang w:eastAsia="ru-RU"/>
              </w:rPr>
            </w:pPr>
            <w:r w:rsidRPr="001C6519">
              <w:rPr>
                <w:rFonts w:eastAsia="Times New Roman" w:cs="Times New Roman"/>
                <w:bCs/>
                <w:sz w:val="24"/>
                <w:szCs w:val="24"/>
                <w:lang w:eastAsia="ru-RU"/>
              </w:rPr>
              <w:t>770</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18" w:rsidRPr="001C6519" w:rsidRDefault="005F3618" w:rsidP="00311788">
            <w:pPr>
              <w:tabs>
                <w:tab w:val="num" w:pos="720"/>
              </w:tabs>
              <w:spacing w:line="240" w:lineRule="auto"/>
              <w:contextualSpacing/>
              <w:jc w:val="center"/>
              <w:rPr>
                <w:rFonts w:eastAsia="Times New Roman" w:cs="Times New Roman"/>
                <w:bCs/>
                <w:sz w:val="24"/>
                <w:szCs w:val="24"/>
                <w:lang w:eastAsia="ru-RU"/>
              </w:rPr>
            </w:pPr>
            <w:r w:rsidRPr="001C6519">
              <w:rPr>
                <w:rFonts w:eastAsia="Times New Roman" w:cs="Times New Roman"/>
                <w:bCs/>
                <w:sz w:val="24"/>
                <w:szCs w:val="24"/>
                <w:lang w:eastAsia="ru-RU"/>
              </w:rPr>
              <w:t>100%</w:t>
            </w:r>
          </w:p>
        </w:tc>
      </w:tr>
      <w:tr w:rsidR="001C6519" w:rsidRPr="001C6519" w:rsidTr="00311788">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18" w:rsidRPr="001C6519" w:rsidRDefault="005F3618" w:rsidP="00311788">
            <w:pPr>
              <w:tabs>
                <w:tab w:val="num" w:pos="720"/>
              </w:tabs>
              <w:spacing w:line="240" w:lineRule="auto"/>
              <w:contextualSpacing/>
              <w:jc w:val="center"/>
              <w:rPr>
                <w:rFonts w:eastAsia="Times New Roman" w:cs="Times New Roman"/>
                <w:bCs/>
                <w:sz w:val="24"/>
                <w:szCs w:val="24"/>
                <w:lang w:eastAsia="ru-RU"/>
              </w:rPr>
            </w:pPr>
            <w:r w:rsidRPr="001C6519">
              <w:rPr>
                <w:rFonts w:eastAsia="Times New Roman" w:cs="Times New Roman"/>
                <w:bCs/>
                <w:sz w:val="24"/>
                <w:szCs w:val="24"/>
                <w:lang w:eastAsia="ru-RU"/>
              </w:rPr>
              <w:t>5</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18" w:rsidRPr="001C6519" w:rsidRDefault="005F3618" w:rsidP="00311788">
            <w:pPr>
              <w:tabs>
                <w:tab w:val="num" w:pos="720"/>
              </w:tabs>
              <w:spacing w:line="240" w:lineRule="auto"/>
              <w:contextualSpacing/>
              <w:jc w:val="center"/>
              <w:rPr>
                <w:rFonts w:eastAsia="Times New Roman" w:cs="Times New Roman"/>
                <w:bCs/>
                <w:sz w:val="24"/>
                <w:szCs w:val="24"/>
                <w:lang w:eastAsia="ru-RU"/>
              </w:rPr>
            </w:pPr>
            <w:r w:rsidRPr="001C6519">
              <w:rPr>
                <w:rFonts w:eastAsia="Times New Roman" w:cs="Times New Roman"/>
                <w:bCs/>
                <w:sz w:val="24"/>
                <w:szCs w:val="24"/>
                <w:lang w:eastAsia="ru-RU"/>
              </w:rPr>
              <w:t>115</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18" w:rsidRPr="001C6519" w:rsidRDefault="005F3618" w:rsidP="00311788">
            <w:pPr>
              <w:tabs>
                <w:tab w:val="num" w:pos="720"/>
              </w:tabs>
              <w:spacing w:line="240" w:lineRule="auto"/>
              <w:contextualSpacing/>
              <w:jc w:val="center"/>
              <w:rPr>
                <w:rFonts w:eastAsia="Times New Roman" w:cs="Times New Roman"/>
                <w:bCs/>
                <w:sz w:val="24"/>
                <w:szCs w:val="24"/>
                <w:lang w:eastAsia="ru-RU"/>
              </w:rPr>
            </w:pPr>
            <w:r w:rsidRPr="001C6519">
              <w:rPr>
                <w:rFonts w:eastAsia="Times New Roman" w:cs="Times New Roman"/>
                <w:bCs/>
                <w:sz w:val="24"/>
                <w:szCs w:val="24"/>
                <w:lang w:eastAsia="ru-RU"/>
              </w:rPr>
              <w:t>7</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18" w:rsidRPr="001C6519" w:rsidRDefault="005F3618" w:rsidP="00311788">
            <w:pPr>
              <w:tabs>
                <w:tab w:val="num" w:pos="720"/>
              </w:tabs>
              <w:spacing w:line="240" w:lineRule="auto"/>
              <w:contextualSpacing/>
              <w:jc w:val="center"/>
              <w:rPr>
                <w:rFonts w:eastAsia="Times New Roman" w:cs="Times New Roman"/>
                <w:bCs/>
                <w:sz w:val="24"/>
                <w:szCs w:val="24"/>
                <w:lang w:eastAsia="ru-RU"/>
              </w:rPr>
            </w:pPr>
            <w:r w:rsidRPr="001C6519">
              <w:rPr>
                <w:rFonts w:eastAsia="Times New Roman" w:cs="Times New Roman"/>
                <w:bCs/>
                <w:sz w:val="24"/>
                <w:szCs w:val="24"/>
                <w:lang w:eastAsia="ru-RU"/>
              </w:rPr>
              <w:t>805</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3618" w:rsidRPr="001C6519" w:rsidRDefault="005F3618" w:rsidP="00311788">
            <w:pPr>
              <w:tabs>
                <w:tab w:val="num" w:pos="720"/>
              </w:tabs>
              <w:spacing w:line="240" w:lineRule="auto"/>
              <w:contextualSpacing/>
              <w:jc w:val="center"/>
              <w:rPr>
                <w:rFonts w:eastAsia="Times New Roman" w:cs="Times New Roman"/>
                <w:bCs/>
                <w:sz w:val="24"/>
                <w:szCs w:val="24"/>
                <w:lang w:eastAsia="ru-RU"/>
              </w:rPr>
            </w:pPr>
            <w:r w:rsidRPr="001C6519">
              <w:rPr>
                <w:rFonts w:eastAsia="Times New Roman" w:cs="Times New Roman"/>
                <w:bCs/>
                <w:sz w:val="24"/>
                <w:szCs w:val="24"/>
                <w:lang w:eastAsia="ru-RU"/>
              </w:rPr>
              <w:t>805</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18" w:rsidRPr="001C6519" w:rsidRDefault="005F3618" w:rsidP="00311788">
            <w:pPr>
              <w:tabs>
                <w:tab w:val="num" w:pos="720"/>
              </w:tabs>
              <w:spacing w:line="240" w:lineRule="auto"/>
              <w:contextualSpacing/>
              <w:jc w:val="center"/>
              <w:rPr>
                <w:rFonts w:eastAsia="Times New Roman" w:cs="Times New Roman"/>
                <w:bCs/>
                <w:sz w:val="24"/>
                <w:szCs w:val="24"/>
                <w:lang w:eastAsia="ru-RU"/>
              </w:rPr>
            </w:pPr>
            <w:r w:rsidRPr="001C6519">
              <w:rPr>
                <w:rFonts w:eastAsia="Times New Roman" w:cs="Times New Roman"/>
                <w:bCs/>
                <w:sz w:val="24"/>
                <w:szCs w:val="24"/>
                <w:lang w:eastAsia="ru-RU"/>
              </w:rPr>
              <w:t>100%</w:t>
            </w:r>
          </w:p>
        </w:tc>
      </w:tr>
      <w:tr w:rsidR="001C6519" w:rsidRPr="001C6519" w:rsidTr="00311788">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18" w:rsidRPr="001C6519" w:rsidRDefault="005F3618" w:rsidP="00311788">
            <w:pPr>
              <w:tabs>
                <w:tab w:val="num" w:pos="720"/>
              </w:tabs>
              <w:spacing w:line="240" w:lineRule="auto"/>
              <w:contextualSpacing/>
              <w:jc w:val="center"/>
              <w:rPr>
                <w:rFonts w:eastAsia="Times New Roman" w:cs="Times New Roman"/>
                <w:bCs/>
                <w:sz w:val="24"/>
                <w:szCs w:val="24"/>
                <w:lang w:eastAsia="ru-RU"/>
              </w:rPr>
            </w:pPr>
            <w:r w:rsidRPr="001C6519">
              <w:rPr>
                <w:rFonts w:eastAsia="Times New Roman" w:cs="Times New Roman"/>
                <w:bCs/>
                <w:sz w:val="24"/>
                <w:szCs w:val="24"/>
                <w:lang w:eastAsia="ru-RU"/>
              </w:rPr>
              <w:t>6</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18" w:rsidRPr="001C6519" w:rsidRDefault="005F3618" w:rsidP="00311788">
            <w:pPr>
              <w:tabs>
                <w:tab w:val="num" w:pos="720"/>
              </w:tabs>
              <w:spacing w:line="240" w:lineRule="auto"/>
              <w:contextualSpacing/>
              <w:jc w:val="center"/>
              <w:rPr>
                <w:rFonts w:eastAsia="Times New Roman" w:cs="Times New Roman"/>
                <w:bCs/>
                <w:sz w:val="24"/>
                <w:szCs w:val="24"/>
                <w:lang w:eastAsia="ru-RU"/>
              </w:rPr>
            </w:pPr>
            <w:r w:rsidRPr="001C6519">
              <w:rPr>
                <w:rFonts w:eastAsia="Times New Roman" w:cs="Times New Roman"/>
                <w:bCs/>
                <w:sz w:val="24"/>
                <w:szCs w:val="24"/>
                <w:lang w:eastAsia="ru-RU"/>
              </w:rPr>
              <w:t>123</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18" w:rsidRPr="001C6519" w:rsidRDefault="005F3618" w:rsidP="00311788">
            <w:pPr>
              <w:tabs>
                <w:tab w:val="num" w:pos="720"/>
              </w:tabs>
              <w:spacing w:line="240" w:lineRule="auto"/>
              <w:contextualSpacing/>
              <w:jc w:val="center"/>
              <w:rPr>
                <w:rFonts w:eastAsia="Times New Roman" w:cs="Times New Roman"/>
                <w:bCs/>
                <w:sz w:val="24"/>
                <w:szCs w:val="24"/>
                <w:lang w:eastAsia="ru-RU"/>
              </w:rPr>
            </w:pPr>
            <w:r w:rsidRPr="001C6519">
              <w:rPr>
                <w:rFonts w:eastAsia="Times New Roman" w:cs="Times New Roman"/>
                <w:bCs/>
                <w:sz w:val="24"/>
                <w:szCs w:val="24"/>
                <w:lang w:eastAsia="ru-RU"/>
              </w:rPr>
              <w:t>9</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18" w:rsidRPr="001C6519" w:rsidRDefault="005F3618" w:rsidP="00311788">
            <w:pPr>
              <w:tabs>
                <w:tab w:val="num" w:pos="720"/>
              </w:tabs>
              <w:spacing w:line="240" w:lineRule="auto"/>
              <w:contextualSpacing/>
              <w:jc w:val="center"/>
              <w:rPr>
                <w:rFonts w:eastAsia="Times New Roman" w:cs="Times New Roman"/>
                <w:bCs/>
                <w:sz w:val="24"/>
                <w:szCs w:val="24"/>
                <w:lang w:eastAsia="ru-RU"/>
              </w:rPr>
            </w:pPr>
            <w:r w:rsidRPr="001C6519">
              <w:rPr>
                <w:rFonts w:eastAsia="Times New Roman" w:cs="Times New Roman"/>
                <w:bCs/>
                <w:sz w:val="24"/>
                <w:szCs w:val="24"/>
                <w:lang w:eastAsia="ru-RU"/>
              </w:rPr>
              <w:t>1107</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3618" w:rsidRPr="001C6519" w:rsidRDefault="005F3618" w:rsidP="00311788">
            <w:pPr>
              <w:tabs>
                <w:tab w:val="num" w:pos="720"/>
              </w:tabs>
              <w:spacing w:line="240" w:lineRule="auto"/>
              <w:contextualSpacing/>
              <w:jc w:val="center"/>
              <w:rPr>
                <w:rFonts w:eastAsia="Times New Roman" w:cs="Times New Roman"/>
                <w:bCs/>
                <w:sz w:val="24"/>
                <w:szCs w:val="24"/>
                <w:lang w:eastAsia="ru-RU"/>
              </w:rPr>
            </w:pPr>
            <w:r w:rsidRPr="001C6519">
              <w:rPr>
                <w:rFonts w:eastAsia="Times New Roman" w:cs="Times New Roman"/>
                <w:bCs/>
                <w:sz w:val="24"/>
                <w:szCs w:val="24"/>
                <w:lang w:eastAsia="ru-RU"/>
              </w:rPr>
              <w:t>1107</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18" w:rsidRPr="001C6519" w:rsidRDefault="005F3618" w:rsidP="00311788">
            <w:pPr>
              <w:tabs>
                <w:tab w:val="num" w:pos="720"/>
              </w:tabs>
              <w:spacing w:line="240" w:lineRule="auto"/>
              <w:contextualSpacing/>
              <w:jc w:val="center"/>
              <w:rPr>
                <w:rFonts w:eastAsia="Times New Roman" w:cs="Times New Roman"/>
                <w:bCs/>
                <w:sz w:val="24"/>
                <w:szCs w:val="24"/>
                <w:lang w:eastAsia="ru-RU"/>
              </w:rPr>
            </w:pPr>
            <w:r w:rsidRPr="001C6519">
              <w:rPr>
                <w:rFonts w:eastAsia="Times New Roman" w:cs="Times New Roman"/>
                <w:bCs/>
                <w:sz w:val="24"/>
                <w:szCs w:val="24"/>
                <w:lang w:eastAsia="ru-RU"/>
              </w:rPr>
              <w:t>100%</w:t>
            </w:r>
          </w:p>
        </w:tc>
      </w:tr>
      <w:tr w:rsidR="001C6519" w:rsidRPr="001C6519" w:rsidTr="00311788">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18" w:rsidRPr="001C6519" w:rsidRDefault="005F3618" w:rsidP="00311788">
            <w:pPr>
              <w:tabs>
                <w:tab w:val="num" w:pos="720"/>
              </w:tabs>
              <w:spacing w:line="240" w:lineRule="auto"/>
              <w:contextualSpacing/>
              <w:jc w:val="center"/>
              <w:rPr>
                <w:rFonts w:eastAsia="Times New Roman" w:cs="Times New Roman"/>
                <w:bCs/>
                <w:sz w:val="24"/>
                <w:szCs w:val="24"/>
                <w:lang w:eastAsia="ru-RU"/>
              </w:rPr>
            </w:pPr>
            <w:r w:rsidRPr="001C6519">
              <w:rPr>
                <w:rFonts w:eastAsia="Times New Roman" w:cs="Times New Roman"/>
                <w:bCs/>
                <w:sz w:val="24"/>
                <w:szCs w:val="24"/>
                <w:lang w:eastAsia="ru-RU"/>
              </w:rPr>
              <w:t>7</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18" w:rsidRPr="001C6519" w:rsidRDefault="005F3618" w:rsidP="00311788">
            <w:pPr>
              <w:tabs>
                <w:tab w:val="num" w:pos="720"/>
              </w:tabs>
              <w:spacing w:line="240" w:lineRule="auto"/>
              <w:contextualSpacing/>
              <w:jc w:val="center"/>
              <w:rPr>
                <w:rFonts w:eastAsia="Times New Roman" w:cs="Times New Roman"/>
                <w:bCs/>
                <w:sz w:val="24"/>
                <w:szCs w:val="24"/>
                <w:lang w:eastAsia="ru-RU"/>
              </w:rPr>
            </w:pPr>
            <w:r w:rsidRPr="001C6519">
              <w:rPr>
                <w:rFonts w:eastAsia="Times New Roman" w:cs="Times New Roman"/>
                <w:bCs/>
                <w:sz w:val="24"/>
                <w:szCs w:val="24"/>
                <w:lang w:eastAsia="ru-RU"/>
              </w:rPr>
              <w:t>130</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18" w:rsidRPr="001C6519" w:rsidRDefault="005F3618" w:rsidP="00311788">
            <w:pPr>
              <w:tabs>
                <w:tab w:val="num" w:pos="720"/>
              </w:tabs>
              <w:spacing w:line="240" w:lineRule="auto"/>
              <w:contextualSpacing/>
              <w:jc w:val="center"/>
              <w:rPr>
                <w:rFonts w:eastAsia="Times New Roman" w:cs="Times New Roman"/>
                <w:bCs/>
                <w:sz w:val="24"/>
                <w:szCs w:val="24"/>
                <w:lang w:eastAsia="ru-RU"/>
              </w:rPr>
            </w:pPr>
            <w:r w:rsidRPr="001C6519">
              <w:rPr>
                <w:rFonts w:eastAsia="Times New Roman" w:cs="Times New Roman"/>
                <w:bCs/>
                <w:sz w:val="24"/>
                <w:szCs w:val="24"/>
                <w:lang w:eastAsia="ru-RU"/>
              </w:rPr>
              <w:t>10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18" w:rsidRPr="001C6519" w:rsidRDefault="005F3618" w:rsidP="00311788">
            <w:pPr>
              <w:tabs>
                <w:tab w:val="num" w:pos="720"/>
              </w:tabs>
              <w:spacing w:line="240" w:lineRule="auto"/>
              <w:contextualSpacing/>
              <w:jc w:val="center"/>
              <w:rPr>
                <w:rFonts w:eastAsia="Times New Roman" w:cs="Times New Roman"/>
                <w:bCs/>
                <w:sz w:val="24"/>
                <w:szCs w:val="24"/>
                <w:lang w:eastAsia="ru-RU"/>
              </w:rPr>
            </w:pPr>
            <w:r w:rsidRPr="001C6519">
              <w:rPr>
                <w:rFonts w:eastAsia="Times New Roman" w:cs="Times New Roman"/>
                <w:bCs/>
                <w:sz w:val="24"/>
                <w:szCs w:val="24"/>
                <w:lang w:eastAsia="ru-RU"/>
              </w:rPr>
              <w:t>1300</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3618" w:rsidRPr="001C6519" w:rsidRDefault="005F3618" w:rsidP="00311788">
            <w:pPr>
              <w:tabs>
                <w:tab w:val="num" w:pos="720"/>
              </w:tabs>
              <w:spacing w:line="240" w:lineRule="auto"/>
              <w:contextualSpacing/>
              <w:jc w:val="center"/>
              <w:rPr>
                <w:rFonts w:eastAsia="Times New Roman" w:cs="Times New Roman"/>
                <w:bCs/>
                <w:sz w:val="24"/>
                <w:szCs w:val="24"/>
                <w:lang w:eastAsia="ru-RU"/>
              </w:rPr>
            </w:pPr>
            <w:r w:rsidRPr="001C6519">
              <w:rPr>
                <w:rFonts w:eastAsia="Times New Roman" w:cs="Times New Roman"/>
                <w:bCs/>
                <w:sz w:val="24"/>
                <w:szCs w:val="24"/>
                <w:lang w:eastAsia="ru-RU"/>
              </w:rPr>
              <w:t>1300</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18" w:rsidRPr="001C6519" w:rsidRDefault="005F3618" w:rsidP="00311788">
            <w:pPr>
              <w:tabs>
                <w:tab w:val="num" w:pos="720"/>
              </w:tabs>
              <w:spacing w:line="240" w:lineRule="auto"/>
              <w:contextualSpacing/>
              <w:jc w:val="center"/>
              <w:rPr>
                <w:rFonts w:eastAsia="Times New Roman" w:cs="Times New Roman"/>
                <w:bCs/>
                <w:sz w:val="24"/>
                <w:szCs w:val="24"/>
                <w:lang w:eastAsia="ru-RU"/>
              </w:rPr>
            </w:pPr>
            <w:r w:rsidRPr="001C6519">
              <w:rPr>
                <w:rFonts w:eastAsia="Times New Roman" w:cs="Times New Roman"/>
                <w:bCs/>
                <w:sz w:val="24"/>
                <w:szCs w:val="24"/>
                <w:lang w:eastAsia="ru-RU"/>
              </w:rPr>
              <w:t>100%</w:t>
            </w:r>
          </w:p>
        </w:tc>
      </w:tr>
      <w:tr w:rsidR="001C6519" w:rsidRPr="001C6519" w:rsidTr="00311788">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18" w:rsidRPr="001C6519" w:rsidRDefault="005F3618" w:rsidP="00311788">
            <w:pPr>
              <w:tabs>
                <w:tab w:val="num" w:pos="720"/>
              </w:tabs>
              <w:spacing w:line="240" w:lineRule="auto"/>
              <w:contextualSpacing/>
              <w:jc w:val="center"/>
              <w:rPr>
                <w:rFonts w:eastAsia="Times New Roman" w:cs="Times New Roman"/>
                <w:bCs/>
                <w:sz w:val="24"/>
                <w:szCs w:val="24"/>
                <w:lang w:eastAsia="ru-RU"/>
              </w:rPr>
            </w:pPr>
            <w:r w:rsidRPr="001C6519">
              <w:rPr>
                <w:rFonts w:eastAsia="Times New Roman" w:cs="Times New Roman"/>
                <w:bCs/>
                <w:sz w:val="24"/>
                <w:szCs w:val="24"/>
                <w:lang w:eastAsia="ru-RU"/>
              </w:rPr>
              <w:t>8</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18" w:rsidRPr="001C6519" w:rsidRDefault="005F3618" w:rsidP="00311788">
            <w:pPr>
              <w:tabs>
                <w:tab w:val="num" w:pos="720"/>
              </w:tabs>
              <w:spacing w:line="240" w:lineRule="auto"/>
              <w:contextualSpacing/>
              <w:jc w:val="center"/>
              <w:rPr>
                <w:rFonts w:eastAsia="Times New Roman" w:cs="Times New Roman"/>
                <w:bCs/>
                <w:sz w:val="24"/>
                <w:szCs w:val="24"/>
                <w:lang w:eastAsia="ru-RU"/>
              </w:rPr>
            </w:pPr>
            <w:r w:rsidRPr="001C6519">
              <w:rPr>
                <w:rFonts w:eastAsia="Times New Roman" w:cs="Times New Roman"/>
                <w:bCs/>
                <w:sz w:val="24"/>
                <w:szCs w:val="24"/>
                <w:lang w:eastAsia="ru-RU"/>
              </w:rPr>
              <w:t>102</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18" w:rsidRPr="001C6519" w:rsidRDefault="005F3618" w:rsidP="00311788">
            <w:pPr>
              <w:tabs>
                <w:tab w:val="num" w:pos="720"/>
              </w:tabs>
              <w:spacing w:line="240" w:lineRule="auto"/>
              <w:contextualSpacing/>
              <w:jc w:val="center"/>
              <w:rPr>
                <w:rFonts w:eastAsia="Times New Roman" w:cs="Times New Roman"/>
                <w:bCs/>
                <w:sz w:val="24"/>
                <w:szCs w:val="24"/>
                <w:lang w:eastAsia="ru-RU"/>
              </w:rPr>
            </w:pPr>
            <w:r w:rsidRPr="001C6519">
              <w:rPr>
                <w:rFonts w:eastAsia="Times New Roman" w:cs="Times New Roman"/>
                <w:bCs/>
                <w:sz w:val="24"/>
                <w:szCs w:val="24"/>
                <w:lang w:eastAsia="ru-RU"/>
              </w:rPr>
              <w:t>11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18" w:rsidRPr="001C6519" w:rsidRDefault="005F3618" w:rsidP="00311788">
            <w:pPr>
              <w:tabs>
                <w:tab w:val="num" w:pos="720"/>
              </w:tabs>
              <w:spacing w:line="240" w:lineRule="auto"/>
              <w:contextualSpacing/>
              <w:jc w:val="center"/>
              <w:rPr>
                <w:rFonts w:eastAsia="Times New Roman" w:cs="Times New Roman"/>
                <w:bCs/>
                <w:sz w:val="24"/>
                <w:szCs w:val="24"/>
                <w:lang w:eastAsia="ru-RU"/>
              </w:rPr>
            </w:pPr>
            <w:r w:rsidRPr="001C6519">
              <w:rPr>
                <w:rFonts w:eastAsia="Times New Roman" w:cs="Times New Roman"/>
                <w:bCs/>
                <w:sz w:val="24"/>
                <w:szCs w:val="24"/>
                <w:lang w:eastAsia="ru-RU"/>
              </w:rPr>
              <w:t>1122</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3618" w:rsidRPr="001C6519" w:rsidRDefault="005F3618" w:rsidP="00311788">
            <w:pPr>
              <w:tabs>
                <w:tab w:val="num" w:pos="720"/>
              </w:tabs>
              <w:spacing w:line="240" w:lineRule="auto"/>
              <w:contextualSpacing/>
              <w:jc w:val="center"/>
              <w:rPr>
                <w:rFonts w:eastAsia="Times New Roman" w:cs="Times New Roman"/>
                <w:bCs/>
                <w:sz w:val="24"/>
                <w:szCs w:val="24"/>
                <w:lang w:eastAsia="ru-RU"/>
              </w:rPr>
            </w:pPr>
            <w:r w:rsidRPr="001C6519">
              <w:rPr>
                <w:rFonts w:eastAsia="Times New Roman" w:cs="Times New Roman"/>
                <w:bCs/>
                <w:sz w:val="24"/>
                <w:szCs w:val="24"/>
                <w:lang w:eastAsia="ru-RU"/>
              </w:rPr>
              <w:t>1122</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18" w:rsidRPr="001C6519" w:rsidRDefault="005F3618" w:rsidP="00311788">
            <w:pPr>
              <w:tabs>
                <w:tab w:val="num" w:pos="720"/>
              </w:tabs>
              <w:spacing w:line="240" w:lineRule="auto"/>
              <w:contextualSpacing/>
              <w:jc w:val="center"/>
              <w:rPr>
                <w:rFonts w:eastAsia="Times New Roman" w:cs="Times New Roman"/>
                <w:bCs/>
                <w:sz w:val="24"/>
                <w:szCs w:val="24"/>
                <w:lang w:eastAsia="ru-RU"/>
              </w:rPr>
            </w:pPr>
            <w:r w:rsidRPr="001C6519">
              <w:rPr>
                <w:rFonts w:eastAsia="Times New Roman" w:cs="Times New Roman"/>
                <w:bCs/>
                <w:sz w:val="24"/>
                <w:szCs w:val="24"/>
                <w:lang w:eastAsia="ru-RU"/>
              </w:rPr>
              <w:t>100%</w:t>
            </w:r>
          </w:p>
        </w:tc>
      </w:tr>
      <w:tr w:rsidR="001C6519" w:rsidRPr="001C6519" w:rsidTr="00311788">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18" w:rsidRPr="001C6519" w:rsidRDefault="005F3618" w:rsidP="00311788">
            <w:pPr>
              <w:tabs>
                <w:tab w:val="num" w:pos="720"/>
              </w:tabs>
              <w:spacing w:line="240" w:lineRule="auto"/>
              <w:contextualSpacing/>
              <w:jc w:val="center"/>
              <w:rPr>
                <w:rFonts w:eastAsia="Times New Roman" w:cs="Times New Roman"/>
                <w:bCs/>
                <w:sz w:val="24"/>
                <w:szCs w:val="24"/>
                <w:lang w:eastAsia="ru-RU"/>
              </w:rPr>
            </w:pPr>
            <w:r w:rsidRPr="001C6519">
              <w:rPr>
                <w:rFonts w:eastAsia="Times New Roman" w:cs="Times New Roman"/>
                <w:bCs/>
                <w:sz w:val="24"/>
                <w:szCs w:val="24"/>
                <w:lang w:eastAsia="ru-RU"/>
              </w:rPr>
              <w:t>9</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18" w:rsidRPr="001C6519" w:rsidRDefault="005F3618" w:rsidP="00311788">
            <w:pPr>
              <w:tabs>
                <w:tab w:val="num" w:pos="720"/>
              </w:tabs>
              <w:spacing w:line="240" w:lineRule="auto"/>
              <w:contextualSpacing/>
              <w:jc w:val="center"/>
              <w:rPr>
                <w:rFonts w:eastAsia="Times New Roman" w:cs="Times New Roman"/>
                <w:bCs/>
                <w:sz w:val="24"/>
                <w:szCs w:val="24"/>
                <w:lang w:eastAsia="ru-RU"/>
              </w:rPr>
            </w:pPr>
            <w:r w:rsidRPr="001C6519">
              <w:rPr>
                <w:rFonts w:eastAsia="Times New Roman" w:cs="Times New Roman"/>
                <w:bCs/>
                <w:sz w:val="24"/>
                <w:szCs w:val="24"/>
                <w:lang w:eastAsia="ru-RU"/>
              </w:rPr>
              <w:t>96</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18" w:rsidRPr="001C6519" w:rsidRDefault="005F3618" w:rsidP="00311788">
            <w:pPr>
              <w:tabs>
                <w:tab w:val="num" w:pos="720"/>
              </w:tabs>
              <w:spacing w:line="240" w:lineRule="auto"/>
              <w:contextualSpacing/>
              <w:jc w:val="center"/>
              <w:rPr>
                <w:rFonts w:eastAsia="Times New Roman" w:cs="Times New Roman"/>
                <w:bCs/>
                <w:sz w:val="24"/>
                <w:szCs w:val="24"/>
                <w:lang w:eastAsia="ru-RU"/>
              </w:rPr>
            </w:pPr>
            <w:r w:rsidRPr="001C6519">
              <w:rPr>
                <w:rFonts w:eastAsia="Times New Roman" w:cs="Times New Roman"/>
                <w:bCs/>
                <w:sz w:val="24"/>
                <w:szCs w:val="24"/>
                <w:lang w:eastAsia="ru-RU"/>
              </w:rPr>
              <w:t>15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18" w:rsidRPr="001C6519" w:rsidRDefault="005F3618" w:rsidP="00311788">
            <w:pPr>
              <w:tabs>
                <w:tab w:val="num" w:pos="720"/>
              </w:tabs>
              <w:spacing w:line="240" w:lineRule="auto"/>
              <w:contextualSpacing/>
              <w:jc w:val="center"/>
              <w:rPr>
                <w:rFonts w:eastAsia="Times New Roman" w:cs="Times New Roman"/>
                <w:bCs/>
                <w:sz w:val="24"/>
                <w:szCs w:val="24"/>
                <w:lang w:eastAsia="ru-RU"/>
              </w:rPr>
            </w:pPr>
            <w:r w:rsidRPr="001C6519">
              <w:rPr>
                <w:rFonts w:eastAsia="Times New Roman" w:cs="Times New Roman"/>
                <w:bCs/>
                <w:sz w:val="24"/>
                <w:szCs w:val="24"/>
                <w:lang w:eastAsia="ru-RU"/>
              </w:rPr>
              <w:t>1440</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3618" w:rsidRPr="001C6519" w:rsidRDefault="005F3618" w:rsidP="00311788">
            <w:pPr>
              <w:tabs>
                <w:tab w:val="num" w:pos="720"/>
              </w:tabs>
              <w:spacing w:line="240" w:lineRule="auto"/>
              <w:contextualSpacing/>
              <w:jc w:val="center"/>
              <w:rPr>
                <w:rFonts w:eastAsia="Times New Roman" w:cs="Times New Roman"/>
                <w:bCs/>
                <w:sz w:val="24"/>
                <w:szCs w:val="24"/>
                <w:lang w:eastAsia="ru-RU"/>
              </w:rPr>
            </w:pPr>
            <w:r w:rsidRPr="001C6519">
              <w:rPr>
                <w:rFonts w:eastAsia="Times New Roman" w:cs="Times New Roman"/>
                <w:bCs/>
                <w:sz w:val="24"/>
                <w:szCs w:val="24"/>
                <w:lang w:eastAsia="ru-RU"/>
              </w:rPr>
              <w:t>1440</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18" w:rsidRPr="001C6519" w:rsidRDefault="005F3618" w:rsidP="00311788">
            <w:pPr>
              <w:tabs>
                <w:tab w:val="num" w:pos="720"/>
              </w:tabs>
              <w:spacing w:line="240" w:lineRule="auto"/>
              <w:contextualSpacing/>
              <w:jc w:val="center"/>
              <w:rPr>
                <w:rFonts w:eastAsia="Times New Roman" w:cs="Times New Roman"/>
                <w:bCs/>
                <w:sz w:val="24"/>
                <w:szCs w:val="24"/>
                <w:lang w:eastAsia="ru-RU"/>
              </w:rPr>
            </w:pPr>
            <w:r w:rsidRPr="001C6519">
              <w:rPr>
                <w:rFonts w:eastAsia="Times New Roman" w:cs="Times New Roman"/>
                <w:bCs/>
                <w:sz w:val="24"/>
                <w:szCs w:val="24"/>
                <w:lang w:eastAsia="ru-RU"/>
              </w:rPr>
              <w:t>100%</w:t>
            </w:r>
          </w:p>
        </w:tc>
      </w:tr>
      <w:tr w:rsidR="001C6519" w:rsidRPr="001C6519" w:rsidTr="00311788">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18" w:rsidRPr="001C6519" w:rsidRDefault="005F3618" w:rsidP="00311788">
            <w:pPr>
              <w:tabs>
                <w:tab w:val="num" w:pos="720"/>
              </w:tabs>
              <w:spacing w:line="240" w:lineRule="auto"/>
              <w:contextualSpacing/>
              <w:jc w:val="center"/>
              <w:rPr>
                <w:rFonts w:eastAsia="Times New Roman" w:cs="Times New Roman"/>
                <w:bCs/>
                <w:sz w:val="24"/>
                <w:szCs w:val="24"/>
                <w:lang w:eastAsia="ru-RU"/>
              </w:rPr>
            </w:pPr>
            <w:r w:rsidRPr="001C6519">
              <w:rPr>
                <w:rFonts w:eastAsia="Times New Roman" w:cs="Times New Roman"/>
                <w:bCs/>
                <w:sz w:val="24"/>
                <w:szCs w:val="24"/>
                <w:lang w:eastAsia="ru-RU"/>
              </w:rPr>
              <w:t>10</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18" w:rsidRPr="001C6519" w:rsidRDefault="005F3618" w:rsidP="00311788">
            <w:pPr>
              <w:tabs>
                <w:tab w:val="num" w:pos="720"/>
              </w:tabs>
              <w:spacing w:line="240" w:lineRule="auto"/>
              <w:contextualSpacing/>
              <w:jc w:val="center"/>
              <w:rPr>
                <w:rFonts w:eastAsia="Times New Roman" w:cs="Times New Roman"/>
                <w:bCs/>
                <w:sz w:val="24"/>
                <w:szCs w:val="24"/>
                <w:lang w:eastAsia="ru-RU"/>
              </w:rPr>
            </w:pPr>
            <w:r w:rsidRPr="001C6519">
              <w:rPr>
                <w:rFonts w:eastAsia="Times New Roman" w:cs="Times New Roman"/>
                <w:bCs/>
                <w:sz w:val="24"/>
                <w:szCs w:val="24"/>
                <w:lang w:eastAsia="ru-RU"/>
              </w:rPr>
              <w:t>47</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18" w:rsidRPr="001C6519" w:rsidRDefault="005F3618" w:rsidP="00311788">
            <w:pPr>
              <w:tabs>
                <w:tab w:val="num" w:pos="720"/>
              </w:tabs>
              <w:spacing w:line="240" w:lineRule="auto"/>
              <w:contextualSpacing/>
              <w:jc w:val="center"/>
              <w:rPr>
                <w:rFonts w:eastAsia="Times New Roman" w:cs="Times New Roman"/>
                <w:bCs/>
                <w:sz w:val="24"/>
                <w:szCs w:val="24"/>
                <w:lang w:eastAsia="ru-RU"/>
              </w:rPr>
            </w:pPr>
            <w:r w:rsidRPr="001C6519">
              <w:rPr>
                <w:rFonts w:eastAsia="Times New Roman" w:cs="Times New Roman"/>
                <w:bCs/>
                <w:sz w:val="24"/>
                <w:szCs w:val="24"/>
                <w:lang w:eastAsia="ru-RU"/>
              </w:rPr>
              <w:t>21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18" w:rsidRPr="001C6519" w:rsidRDefault="005F3618" w:rsidP="00311788">
            <w:pPr>
              <w:tabs>
                <w:tab w:val="num" w:pos="720"/>
              </w:tabs>
              <w:spacing w:line="240" w:lineRule="auto"/>
              <w:contextualSpacing/>
              <w:jc w:val="center"/>
              <w:rPr>
                <w:rFonts w:eastAsia="Times New Roman" w:cs="Times New Roman"/>
                <w:bCs/>
                <w:sz w:val="24"/>
                <w:szCs w:val="24"/>
                <w:lang w:eastAsia="ru-RU"/>
              </w:rPr>
            </w:pPr>
            <w:r w:rsidRPr="001C6519">
              <w:rPr>
                <w:rFonts w:eastAsia="Times New Roman" w:cs="Times New Roman"/>
                <w:bCs/>
                <w:sz w:val="24"/>
                <w:szCs w:val="24"/>
                <w:lang w:eastAsia="ru-RU"/>
              </w:rPr>
              <w:t>987</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3618" w:rsidRPr="001C6519" w:rsidRDefault="005F3618" w:rsidP="00311788">
            <w:pPr>
              <w:tabs>
                <w:tab w:val="num" w:pos="720"/>
              </w:tabs>
              <w:spacing w:line="240" w:lineRule="auto"/>
              <w:contextualSpacing/>
              <w:jc w:val="center"/>
              <w:rPr>
                <w:rFonts w:eastAsia="Times New Roman" w:cs="Times New Roman"/>
                <w:bCs/>
                <w:sz w:val="24"/>
                <w:szCs w:val="24"/>
                <w:lang w:eastAsia="ru-RU"/>
              </w:rPr>
            </w:pPr>
            <w:r w:rsidRPr="001C6519">
              <w:rPr>
                <w:rFonts w:eastAsia="Times New Roman" w:cs="Times New Roman"/>
                <w:bCs/>
                <w:sz w:val="24"/>
                <w:szCs w:val="24"/>
                <w:lang w:eastAsia="ru-RU"/>
              </w:rPr>
              <w:t>987</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18" w:rsidRPr="001C6519" w:rsidRDefault="005F3618" w:rsidP="00311788">
            <w:pPr>
              <w:tabs>
                <w:tab w:val="num" w:pos="720"/>
              </w:tabs>
              <w:spacing w:line="240" w:lineRule="auto"/>
              <w:contextualSpacing/>
              <w:jc w:val="center"/>
              <w:rPr>
                <w:rFonts w:eastAsia="Times New Roman" w:cs="Times New Roman"/>
                <w:bCs/>
                <w:sz w:val="24"/>
                <w:szCs w:val="24"/>
                <w:lang w:eastAsia="ru-RU"/>
              </w:rPr>
            </w:pPr>
            <w:r w:rsidRPr="001C6519">
              <w:rPr>
                <w:rFonts w:eastAsia="Times New Roman" w:cs="Times New Roman"/>
                <w:bCs/>
                <w:sz w:val="24"/>
                <w:szCs w:val="24"/>
                <w:lang w:eastAsia="ru-RU"/>
              </w:rPr>
              <w:t>100%</w:t>
            </w:r>
          </w:p>
        </w:tc>
      </w:tr>
      <w:tr w:rsidR="001C6519" w:rsidRPr="001C6519" w:rsidTr="00311788">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18" w:rsidRPr="001C6519" w:rsidRDefault="005F3618" w:rsidP="00311788">
            <w:pPr>
              <w:tabs>
                <w:tab w:val="num" w:pos="720"/>
              </w:tabs>
              <w:spacing w:line="240" w:lineRule="auto"/>
              <w:contextualSpacing/>
              <w:jc w:val="center"/>
              <w:rPr>
                <w:rFonts w:eastAsia="Times New Roman" w:cs="Times New Roman"/>
                <w:bCs/>
                <w:sz w:val="24"/>
                <w:szCs w:val="24"/>
                <w:lang w:eastAsia="ru-RU"/>
              </w:rPr>
            </w:pPr>
            <w:r w:rsidRPr="001C6519">
              <w:rPr>
                <w:rFonts w:eastAsia="Times New Roman" w:cs="Times New Roman"/>
                <w:bCs/>
                <w:sz w:val="24"/>
                <w:szCs w:val="24"/>
                <w:lang w:eastAsia="ru-RU"/>
              </w:rPr>
              <w:t>11</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18" w:rsidRPr="001C6519" w:rsidRDefault="005F3618" w:rsidP="00311788">
            <w:pPr>
              <w:tabs>
                <w:tab w:val="num" w:pos="720"/>
              </w:tabs>
              <w:spacing w:line="240" w:lineRule="auto"/>
              <w:contextualSpacing/>
              <w:jc w:val="center"/>
              <w:rPr>
                <w:rFonts w:eastAsia="Times New Roman" w:cs="Times New Roman"/>
                <w:bCs/>
                <w:sz w:val="24"/>
                <w:szCs w:val="24"/>
                <w:lang w:eastAsia="ru-RU"/>
              </w:rPr>
            </w:pPr>
            <w:r w:rsidRPr="001C6519">
              <w:rPr>
                <w:rFonts w:eastAsia="Times New Roman" w:cs="Times New Roman"/>
                <w:bCs/>
                <w:sz w:val="24"/>
                <w:szCs w:val="24"/>
                <w:lang w:eastAsia="ru-RU"/>
              </w:rPr>
              <w:t>26</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18" w:rsidRPr="001C6519" w:rsidRDefault="005F3618" w:rsidP="00311788">
            <w:pPr>
              <w:tabs>
                <w:tab w:val="num" w:pos="720"/>
              </w:tabs>
              <w:spacing w:line="240" w:lineRule="auto"/>
              <w:contextualSpacing/>
              <w:jc w:val="center"/>
              <w:rPr>
                <w:rFonts w:eastAsia="Times New Roman" w:cs="Times New Roman"/>
                <w:bCs/>
                <w:sz w:val="24"/>
                <w:szCs w:val="24"/>
                <w:lang w:eastAsia="ru-RU"/>
              </w:rPr>
            </w:pPr>
            <w:r w:rsidRPr="001C6519">
              <w:rPr>
                <w:rFonts w:eastAsia="Times New Roman" w:cs="Times New Roman"/>
                <w:bCs/>
                <w:sz w:val="24"/>
                <w:szCs w:val="24"/>
                <w:lang w:eastAsia="ru-RU"/>
              </w:rPr>
              <w:t>21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18" w:rsidRPr="001C6519" w:rsidRDefault="005F3618" w:rsidP="00311788">
            <w:pPr>
              <w:tabs>
                <w:tab w:val="num" w:pos="720"/>
              </w:tabs>
              <w:spacing w:line="240" w:lineRule="auto"/>
              <w:contextualSpacing/>
              <w:jc w:val="center"/>
              <w:rPr>
                <w:rFonts w:eastAsia="Times New Roman" w:cs="Times New Roman"/>
                <w:bCs/>
                <w:sz w:val="24"/>
                <w:szCs w:val="24"/>
                <w:lang w:eastAsia="ru-RU"/>
              </w:rPr>
            </w:pPr>
            <w:r w:rsidRPr="001C6519">
              <w:rPr>
                <w:rFonts w:eastAsia="Times New Roman" w:cs="Times New Roman"/>
                <w:bCs/>
                <w:sz w:val="24"/>
                <w:szCs w:val="24"/>
                <w:lang w:eastAsia="ru-RU"/>
              </w:rPr>
              <w:t>546</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3618" w:rsidRPr="001C6519" w:rsidRDefault="005F3618" w:rsidP="00311788">
            <w:pPr>
              <w:tabs>
                <w:tab w:val="num" w:pos="720"/>
              </w:tabs>
              <w:spacing w:line="240" w:lineRule="auto"/>
              <w:contextualSpacing/>
              <w:jc w:val="center"/>
              <w:rPr>
                <w:rFonts w:eastAsia="Times New Roman" w:cs="Times New Roman"/>
                <w:bCs/>
                <w:sz w:val="24"/>
                <w:szCs w:val="24"/>
                <w:lang w:eastAsia="ru-RU"/>
              </w:rPr>
            </w:pPr>
            <w:r w:rsidRPr="001C6519">
              <w:rPr>
                <w:rFonts w:eastAsia="Times New Roman" w:cs="Times New Roman"/>
                <w:bCs/>
                <w:sz w:val="24"/>
                <w:szCs w:val="24"/>
                <w:lang w:eastAsia="ru-RU"/>
              </w:rPr>
              <w:t>546</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18" w:rsidRPr="001C6519" w:rsidRDefault="005F3618" w:rsidP="00311788">
            <w:pPr>
              <w:tabs>
                <w:tab w:val="num" w:pos="720"/>
              </w:tabs>
              <w:spacing w:line="240" w:lineRule="auto"/>
              <w:contextualSpacing/>
              <w:jc w:val="center"/>
              <w:rPr>
                <w:rFonts w:eastAsia="Times New Roman" w:cs="Times New Roman"/>
                <w:bCs/>
                <w:sz w:val="24"/>
                <w:szCs w:val="24"/>
                <w:lang w:eastAsia="ru-RU"/>
              </w:rPr>
            </w:pPr>
            <w:r w:rsidRPr="001C6519">
              <w:rPr>
                <w:rFonts w:eastAsia="Times New Roman" w:cs="Times New Roman"/>
                <w:bCs/>
                <w:sz w:val="24"/>
                <w:szCs w:val="24"/>
                <w:lang w:eastAsia="ru-RU"/>
              </w:rPr>
              <w:t>100%</w:t>
            </w:r>
          </w:p>
        </w:tc>
      </w:tr>
      <w:tr w:rsidR="001C6519" w:rsidRPr="001C6519" w:rsidTr="00311788">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18" w:rsidRPr="001C6519" w:rsidRDefault="005F3618" w:rsidP="00311788">
            <w:pPr>
              <w:tabs>
                <w:tab w:val="num" w:pos="720"/>
              </w:tabs>
              <w:spacing w:line="240" w:lineRule="auto"/>
              <w:contextualSpacing/>
              <w:jc w:val="center"/>
              <w:rPr>
                <w:rFonts w:eastAsia="Times New Roman" w:cs="Times New Roman"/>
                <w:b/>
                <w:bCs/>
                <w:sz w:val="24"/>
                <w:szCs w:val="24"/>
                <w:lang w:eastAsia="ru-RU"/>
              </w:rPr>
            </w:pPr>
            <w:r w:rsidRPr="001C6519">
              <w:rPr>
                <w:rFonts w:eastAsia="Times New Roman" w:cs="Times New Roman"/>
                <w:b/>
                <w:bCs/>
                <w:sz w:val="24"/>
                <w:szCs w:val="24"/>
                <w:lang w:eastAsia="ru-RU"/>
              </w:rPr>
              <w:t>Итого:</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18" w:rsidRPr="001C6519" w:rsidRDefault="005F3618" w:rsidP="00311788">
            <w:pPr>
              <w:tabs>
                <w:tab w:val="num" w:pos="720"/>
              </w:tabs>
              <w:spacing w:line="240" w:lineRule="auto"/>
              <w:contextualSpacing/>
              <w:jc w:val="center"/>
              <w:rPr>
                <w:rFonts w:eastAsia="Times New Roman" w:cs="Times New Roman"/>
                <w:b/>
                <w:bCs/>
                <w:sz w:val="24"/>
                <w:szCs w:val="24"/>
                <w:lang w:eastAsia="ru-RU"/>
              </w:rPr>
            </w:pPr>
            <w:r w:rsidRPr="001C6519">
              <w:rPr>
                <w:rFonts w:eastAsia="Times New Roman" w:cs="Times New Roman"/>
                <w:b/>
                <w:bCs/>
                <w:sz w:val="24"/>
                <w:szCs w:val="24"/>
                <w:lang w:eastAsia="ru-RU"/>
              </w:rPr>
              <w:t>1077</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3618" w:rsidRPr="001C6519" w:rsidRDefault="005F3618" w:rsidP="00311788">
            <w:pPr>
              <w:tabs>
                <w:tab w:val="num" w:pos="720"/>
              </w:tabs>
              <w:spacing w:line="240" w:lineRule="auto"/>
              <w:contextualSpacing/>
              <w:jc w:val="center"/>
              <w:rPr>
                <w:rFonts w:eastAsia="Times New Roman" w:cs="Times New Roman"/>
                <w:b/>
                <w:bCs/>
                <w:sz w:val="24"/>
                <w:szCs w:val="24"/>
                <w:lang w:eastAsia="ru-RU"/>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18" w:rsidRPr="001C6519" w:rsidRDefault="005F3618" w:rsidP="00311788">
            <w:pPr>
              <w:tabs>
                <w:tab w:val="num" w:pos="720"/>
              </w:tabs>
              <w:spacing w:line="240" w:lineRule="auto"/>
              <w:contextualSpacing/>
              <w:jc w:val="center"/>
              <w:rPr>
                <w:rFonts w:eastAsia="Times New Roman" w:cs="Times New Roman"/>
                <w:b/>
                <w:bCs/>
                <w:sz w:val="24"/>
                <w:szCs w:val="24"/>
                <w:lang w:eastAsia="ru-RU"/>
              </w:rPr>
            </w:pPr>
            <w:r w:rsidRPr="001C6519">
              <w:rPr>
                <w:rFonts w:eastAsia="Times New Roman" w:cs="Times New Roman"/>
                <w:b/>
                <w:bCs/>
                <w:sz w:val="24"/>
                <w:szCs w:val="24"/>
                <w:lang w:eastAsia="ru-RU"/>
              </w:rPr>
              <w:t>10047</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3618" w:rsidRPr="001C6519" w:rsidRDefault="005F3618" w:rsidP="00311788">
            <w:pPr>
              <w:tabs>
                <w:tab w:val="num" w:pos="720"/>
              </w:tabs>
              <w:spacing w:line="240" w:lineRule="auto"/>
              <w:contextualSpacing/>
              <w:jc w:val="center"/>
              <w:rPr>
                <w:rFonts w:eastAsia="Times New Roman" w:cs="Times New Roman"/>
                <w:b/>
                <w:bCs/>
                <w:sz w:val="24"/>
                <w:szCs w:val="24"/>
                <w:lang w:eastAsia="ru-RU"/>
              </w:rPr>
            </w:pPr>
            <w:r w:rsidRPr="001C6519">
              <w:rPr>
                <w:rFonts w:eastAsia="Times New Roman" w:cs="Times New Roman"/>
                <w:b/>
                <w:bCs/>
                <w:sz w:val="24"/>
                <w:szCs w:val="24"/>
                <w:lang w:eastAsia="ru-RU"/>
              </w:rPr>
              <w:t>10047</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18" w:rsidRPr="001C6519" w:rsidRDefault="005F3618" w:rsidP="00311788">
            <w:pPr>
              <w:tabs>
                <w:tab w:val="num" w:pos="720"/>
              </w:tabs>
              <w:spacing w:line="240" w:lineRule="auto"/>
              <w:contextualSpacing/>
              <w:jc w:val="center"/>
              <w:rPr>
                <w:rFonts w:eastAsia="Times New Roman" w:cs="Times New Roman"/>
                <w:b/>
                <w:bCs/>
                <w:sz w:val="24"/>
                <w:szCs w:val="24"/>
                <w:lang w:eastAsia="ru-RU"/>
              </w:rPr>
            </w:pPr>
            <w:r w:rsidRPr="001C6519">
              <w:rPr>
                <w:rFonts w:eastAsia="Times New Roman" w:cs="Times New Roman"/>
                <w:b/>
                <w:bCs/>
                <w:sz w:val="24"/>
                <w:szCs w:val="24"/>
                <w:lang w:eastAsia="ru-RU"/>
              </w:rPr>
              <w:t>100%</w:t>
            </w:r>
          </w:p>
        </w:tc>
      </w:tr>
    </w:tbl>
    <w:p w:rsidR="005F3618" w:rsidRPr="001C6519" w:rsidRDefault="005F3618" w:rsidP="005F3618">
      <w:pPr>
        <w:pStyle w:val="a9"/>
        <w:ind w:firstLine="0"/>
        <w:jc w:val="center"/>
        <w:rPr>
          <w:b/>
        </w:rPr>
      </w:pPr>
    </w:p>
    <w:p w:rsidR="005F3618" w:rsidRPr="001C6519" w:rsidRDefault="005F3618" w:rsidP="005F3618">
      <w:pPr>
        <w:pStyle w:val="a9"/>
        <w:ind w:firstLine="0"/>
        <w:jc w:val="center"/>
        <w:rPr>
          <w:b/>
        </w:rPr>
      </w:pPr>
      <w:r w:rsidRPr="001C6519">
        <w:rPr>
          <w:b/>
        </w:rPr>
        <w:t>Работа с библиотечным фондом</w:t>
      </w:r>
    </w:p>
    <w:p w:rsidR="005F3618" w:rsidRPr="001C6519" w:rsidRDefault="005F3618" w:rsidP="005F3618">
      <w:pPr>
        <w:tabs>
          <w:tab w:val="num" w:pos="720"/>
        </w:tabs>
        <w:spacing w:line="240" w:lineRule="auto"/>
        <w:ind w:firstLine="709"/>
        <w:contextualSpacing/>
        <w:rPr>
          <w:rFonts w:eastAsia="Times New Roman" w:cs="Times New Roman"/>
          <w:sz w:val="24"/>
          <w:szCs w:val="24"/>
          <w:lang w:eastAsia="ru-RU"/>
        </w:rPr>
      </w:pPr>
      <w:r w:rsidRPr="001C6519">
        <w:rPr>
          <w:rFonts w:eastAsia="Times New Roman" w:cs="Times New Roman"/>
          <w:sz w:val="24"/>
          <w:szCs w:val="24"/>
          <w:lang w:eastAsia="ru-RU"/>
        </w:rPr>
        <w:t>Это один из основных видов внутрибиблиотечной работы. От ее качества зависит наполняемость фонда, и обновление фонда библиотеки.  В этом направлении проводилась следующая работа:</w:t>
      </w:r>
    </w:p>
    <w:p w:rsidR="005F3618" w:rsidRPr="001C6519" w:rsidRDefault="005F3618" w:rsidP="005F3618">
      <w:pPr>
        <w:tabs>
          <w:tab w:val="num" w:pos="720"/>
        </w:tabs>
        <w:spacing w:line="240" w:lineRule="auto"/>
        <w:ind w:firstLine="709"/>
        <w:contextualSpacing/>
        <w:rPr>
          <w:rFonts w:eastAsia="Times New Roman" w:cs="Times New Roman"/>
          <w:sz w:val="24"/>
          <w:szCs w:val="24"/>
          <w:lang w:eastAsia="ru-RU"/>
        </w:rPr>
      </w:pPr>
      <w:r w:rsidRPr="001C6519">
        <w:rPr>
          <w:rFonts w:eastAsia="Times New Roman" w:cs="Times New Roman"/>
          <w:sz w:val="24"/>
          <w:szCs w:val="24"/>
          <w:lang w:eastAsia="ru-RU"/>
        </w:rPr>
        <w:t xml:space="preserve">Библиотека работает по плану лицея и в соответствии с Уставом лицея. План работы библиотеки на учебный год утверждает директор лицея. </w:t>
      </w:r>
    </w:p>
    <w:p w:rsidR="005F3618" w:rsidRPr="001C6519" w:rsidRDefault="005F3618" w:rsidP="005F3618">
      <w:pPr>
        <w:spacing w:line="240" w:lineRule="auto"/>
        <w:ind w:firstLine="709"/>
        <w:contextualSpacing/>
        <w:rPr>
          <w:rFonts w:eastAsia="Times New Roman" w:cs="Times New Roman"/>
          <w:sz w:val="24"/>
          <w:szCs w:val="24"/>
          <w:lang w:eastAsia="ru-RU"/>
        </w:rPr>
      </w:pPr>
      <w:r w:rsidRPr="001C6519">
        <w:rPr>
          <w:rFonts w:eastAsia="Times New Roman" w:cs="Times New Roman"/>
          <w:sz w:val="24"/>
          <w:szCs w:val="24"/>
          <w:lang w:eastAsia="ru-RU"/>
        </w:rPr>
        <w:t xml:space="preserve">Библиотека оснащена: компьютером, принтером, видеопроектором с экраном. </w:t>
      </w:r>
    </w:p>
    <w:p w:rsidR="005F3618" w:rsidRPr="001C6519" w:rsidRDefault="005F3618" w:rsidP="005F3618">
      <w:pPr>
        <w:tabs>
          <w:tab w:val="num" w:pos="720"/>
        </w:tabs>
        <w:spacing w:line="240" w:lineRule="auto"/>
        <w:ind w:firstLine="709"/>
        <w:contextualSpacing/>
        <w:rPr>
          <w:rFonts w:eastAsia="Times New Roman" w:cs="Times New Roman"/>
          <w:sz w:val="24"/>
          <w:szCs w:val="24"/>
          <w:lang w:eastAsia="ru-RU"/>
        </w:rPr>
      </w:pPr>
      <w:r w:rsidRPr="001C6519">
        <w:rPr>
          <w:rFonts w:eastAsia="Times New Roman" w:cs="Times New Roman"/>
          <w:sz w:val="24"/>
          <w:szCs w:val="24"/>
          <w:lang w:eastAsia="ru-RU"/>
        </w:rPr>
        <w:t xml:space="preserve">В библиотеке работает читальный зал на 12 мест. Учащиеся пользуются читальным залом постоянно для работы со справочниками, энциклопедиями, периодикой. Здесь же проводятся библиотечные мероприятия, книжные выставки, беседы, учащиеся готовят рефераты, доклады, домашние задания. Обслуживание читателей ведется на абонементе. Главной задачей библиотеки как информационного центра является оказание помощи учащимся и учителям в учебно-воспитательном процессе. Библиотека лицея прививает воображение, воспитывает гражданскую ответственность. </w:t>
      </w:r>
    </w:p>
    <w:p w:rsidR="005F3618" w:rsidRPr="001C6519" w:rsidRDefault="005F3618" w:rsidP="005F3618">
      <w:pPr>
        <w:spacing w:line="240" w:lineRule="auto"/>
        <w:ind w:firstLine="709"/>
        <w:contextualSpacing/>
        <w:rPr>
          <w:rFonts w:eastAsia="Times New Roman" w:cs="Times New Roman"/>
          <w:sz w:val="24"/>
          <w:szCs w:val="24"/>
          <w:lang w:eastAsia="ru-RU"/>
        </w:rPr>
      </w:pPr>
      <w:r w:rsidRPr="001C6519">
        <w:rPr>
          <w:rFonts w:eastAsia="Times New Roman" w:cs="Times New Roman"/>
          <w:sz w:val="24"/>
          <w:szCs w:val="24"/>
          <w:lang w:eastAsia="ru-RU"/>
        </w:rPr>
        <w:t xml:space="preserve">В течение учебного года деятельность библиотеки строилась согласно плану работы и задачам: </w:t>
      </w:r>
    </w:p>
    <w:p w:rsidR="005F3618" w:rsidRPr="001C6519" w:rsidRDefault="005F3618" w:rsidP="005F3618">
      <w:pPr>
        <w:spacing w:line="240" w:lineRule="auto"/>
        <w:ind w:firstLine="709"/>
        <w:contextualSpacing/>
        <w:rPr>
          <w:rFonts w:eastAsia="Times New Roman" w:cs="Times New Roman"/>
          <w:sz w:val="24"/>
          <w:szCs w:val="24"/>
          <w:lang w:eastAsia="ru-RU"/>
        </w:rPr>
      </w:pPr>
      <w:r w:rsidRPr="001C6519">
        <w:rPr>
          <w:rFonts w:eastAsia="Times New Roman" w:cs="Times New Roman"/>
          <w:sz w:val="24"/>
          <w:szCs w:val="24"/>
          <w:lang w:eastAsia="ru-RU"/>
        </w:rPr>
        <w:t xml:space="preserve">• обеспечение учебно-образовательного процесса учебно-методическими пособиями, работа по сохранности фонда. </w:t>
      </w:r>
    </w:p>
    <w:p w:rsidR="005F3618" w:rsidRPr="001C6519" w:rsidRDefault="005F3618" w:rsidP="005F3618">
      <w:pPr>
        <w:spacing w:line="240" w:lineRule="auto"/>
        <w:ind w:firstLine="709"/>
        <w:contextualSpacing/>
        <w:rPr>
          <w:rFonts w:eastAsia="Times New Roman" w:cs="Times New Roman"/>
          <w:sz w:val="24"/>
          <w:szCs w:val="24"/>
          <w:lang w:eastAsia="ru-RU"/>
        </w:rPr>
      </w:pPr>
      <w:r w:rsidRPr="001C6519">
        <w:rPr>
          <w:rFonts w:eastAsia="Times New Roman" w:cs="Times New Roman"/>
          <w:sz w:val="24"/>
          <w:szCs w:val="24"/>
          <w:lang w:eastAsia="ru-RU"/>
        </w:rPr>
        <w:t xml:space="preserve">• обеспечение участниками образовательного процесса доступа к информации, знаниям, идеям, культурным ценностям посредством использования библиотечно-информационных ресурсов общеобразовательного учреждения; </w:t>
      </w:r>
    </w:p>
    <w:p w:rsidR="005F3618" w:rsidRPr="001C6519" w:rsidRDefault="005F3618" w:rsidP="005F3618">
      <w:pPr>
        <w:spacing w:line="240" w:lineRule="auto"/>
        <w:ind w:firstLine="709"/>
        <w:contextualSpacing/>
        <w:rPr>
          <w:rFonts w:eastAsia="Times New Roman" w:cs="Times New Roman"/>
          <w:sz w:val="24"/>
          <w:szCs w:val="24"/>
          <w:lang w:eastAsia="ru-RU"/>
        </w:rPr>
      </w:pPr>
      <w:r w:rsidRPr="001C6519">
        <w:rPr>
          <w:rFonts w:eastAsia="Times New Roman" w:cs="Times New Roman"/>
          <w:sz w:val="24"/>
          <w:szCs w:val="24"/>
          <w:lang w:eastAsia="ru-RU"/>
        </w:rPr>
        <w:t xml:space="preserve">• воспитания культурного и гражданского самосознания, помощь в социализации обучающихся, развитии его творческого потенциала; </w:t>
      </w:r>
    </w:p>
    <w:p w:rsidR="005F3618" w:rsidRPr="001C6519" w:rsidRDefault="005F3618" w:rsidP="005F3618">
      <w:pPr>
        <w:spacing w:line="240" w:lineRule="auto"/>
        <w:ind w:firstLine="709"/>
        <w:contextualSpacing/>
        <w:rPr>
          <w:rFonts w:eastAsia="Times New Roman" w:cs="Times New Roman"/>
          <w:sz w:val="24"/>
          <w:szCs w:val="24"/>
          <w:lang w:eastAsia="ru-RU"/>
        </w:rPr>
      </w:pPr>
      <w:r w:rsidRPr="001C6519">
        <w:rPr>
          <w:rFonts w:eastAsia="Times New Roman" w:cs="Times New Roman"/>
          <w:sz w:val="24"/>
          <w:szCs w:val="24"/>
          <w:lang w:eastAsia="ru-RU"/>
        </w:rPr>
        <w:t xml:space="preserve">• формирование навыков независимого библиотечного пользователя; </w:t>
      </w:r>
    </w:p>
    <w:p w:rsidR="005F3618" w:rsidRPr="001C6519" w:rsidRDefault="005F3618" w:rsidP="005F3618">
      <w:pPr>
        <w:spacing w:line="240" w:lineRule="auto"/>
        <w:ind w:firstLine="709"/>
        <w:contextualSpacing/>
        <w:rPr>
          <w:rFonts w:eastAsia="Times New Roman" w:cs="Times New Roman"/>
          <w:sz w:val="24"/>
          <w:szCs w:val="24"/>
          <w:lang w:eastAsia="ru-RU"/>
        </w:rPr>
      </w:pPr>
      <w:r w:rsidRPr="001C6519">
        <w:rPr>
          <w:rFonts w:eastAsia="Times New Roman" w:cs="Times New Roman"/>
          <w:sz w:val="24"/>
          <w:szCs w:val="24"/>
          <w:lang w:eastAsia="ru-RU"/>
        </w:rPr>
        <w:t xml:space="preserve">• совершенствование представляемых библиотекой услуг на основе внедрения новых информационных технологий, формирование комфортной библиотечной среды. </w:t>
      </w:r>
    </w:p>
    <w:p w:rsidR="005F3618" w:rsidRPr="001C6519" w:rsidRDefault="005F3618" w:rsidP="005F3618">
      <w:pPr>
        <w:spacing w:line="240" w:lineRule="auto"/>
        <w:ind w:firstLine="709"/>
        <w:contextualSpacing/>
        <w:rPr>
          <w:rFonts w:eastAsia="Times New Roman" w:cs="Times New Roman"/>
          <w:sz w:val="24"/>
          <w:szCs w:val="24"/>
          <w:lang w:eastAsia="ru-RU"/>
        </w:rPr>
      </w:pPr>
      <w:r w:rsidRPr="001C6519">
        <w:rPr>
          <w:rFonts w:eastAsia="Times New Roman" w:cs="Times New Roman"/>
          <w:sz w:val="24"/>
          <w:szCs w:val="24"/>
          <w:lang w:eastAsia="ru-RU"/>
        </w:rPr>
        <w:t>•проведение библиотечных уроков каждую неделю по средам.</w:t>
      </w:r>
    </w:p>
    <w:p w:rsidR="005F3618" w:rsidRPr="001C6519" w:rsidRDefault="005F3618" w:rsidP="005F3618">
      <w:pPr>
        <w:spacing w:line="240" w:lineRule="auto"/>
        <w:ind w:firstLine="709"/>
        <w:contextualSpacing/>
        <w:rPr>
          <w:rFonts w:eastAsia="Times New Roman" w:cs="Times New Roman"/>
          <w:sz w:val="24"/>
          <w:szCs w:val="24"/>
          <w:lang w:eastAsia="ru-RU"/>
        </w:rPr>
      </w:pPr>
      <w:r w:rsidRPr="001C6519">
        <w:rPr>
          <w:rFonts w:eastAsia="Times New Roman" w:cs="Times New Roman"/>
          <w:sz w:val="24"/>
          <w:szCs w:val="24"/>
          <w:lang w:eastAsia="ru-RU"/>
        </w:rPr>
        <w:t xml:space="preserve">Для реализации основных задач библиотека формирует фонд библиотечно-информационных ресурсов общеобразовательного учреждения, осуществляет дифференцированное библиотечно-информационное обслуживание обучающихся и педагогических работников. </w:t>
      </w:r>
    </w:p>
    <w:p w:rsidR="005F3618" w:rsidRPr="001C6519" w:rsidRDefault="005F3618" w:rsidP="005F3618">
      <w:pPr>
        <w:spacing w:line="240" w:lineRule="auto"/>
        <w:ind w:firstLine="709"/>
        <w:contextualSpacing/>
        <w:rPr>
          <w:rFonts w:eastAsia="Times New Roman" w:cs="Times New Roman"/>
          <w:sz w:val="24"/>
          <w:szCs w:val="24"/>
          <w:lang w:eastAsia="ru-RU"/>
        </w:rPr>
      </w:pPr>
      <w:r w:rsidRPr="001C6519">
        <w:rPr>
          <w:rFonts w:eastAsia="Times New Roman" w:cs="Times New Roman"/>
          <w:sz w:val="24"/>
          <w:szCs w:val="24"/>
          <w:lang w:eastAsia="ru-RU"/>
        </w:rPr>
        <w:t xml:space="preserve">Библиотечный фонд библиотеки лицея, включающий книги, периодические издания, фонд учебников, является частью материально-технического ресурса образовательного </w:t>
      </w:r>
      <w:r w:rsidRPr="001C6519">
        <w:rPr>
          <w:rFonts w:eastAsia="Times New Roman" w:cs="Times New Roman"/>
          <w:sz w:val="24"/>
          <w:szCs w:val="24"/>
          <w:lang w:eastAsia="ru-RU"/>
        </w:rPr>
        <w:lastRenderedPageBreak/>
        <w:t>учреждения, который обеспечивает реализацию образовательного процесса и влияет на качество и результат обучения.</w:t>
      </w:r>
    </w:p>
    <w:p w:rsidR="005F3618" w:rsidRPr="001C6519" w:rsidRDefault="005F3618" w:rsidP="005F3618">
      <w:pPr>
        <w:spacing w:line="240" w:lineRule="auto"/>
        <w:ind w:firstLine="709"/>
        <w:contextualSpacing/>
        <w:rPr>
          <w:rFonts w:eastAsia="Times New Roman" w:cs="Times New Roman"/>
          <w:sz w:val="24"/>
          <w:szCs w:val="24"/>
          <w:lang w:eastAsia="ru-RU"/>
        </w:rPr>
      </w:pPr>
      <w:r w:rsidRPr="001C6519">
        <w:rPr>
          <w:rFonts w:eastAsia="Times New Roman" w:cs="Times New Roman"/>
          <w:sz w:val="24"/>
          <w:szCs w:val="24"/>
          <w:lang w:eastAsia="ru-RU"/>
        </w:rPr>
        <w:t>Согласно плану библиотеки, проводилась следующая работа: Проведён мониторинг учебников и учебных пособий фонда библиотеки. Составлен и оформлен совместно с учителями-предметниками заказ на учебники с учётом их требований. Проводился анализ состояния библиотечного фонда учебников в соответствии с ежегодной потребностью образовательного учреждения, с реализуемой им образовательной программой. Сделан анализ обеспеченности учебниками учащихся на 2023-2024 учебный год. Сформирована потребность в учебниках в соответствии с федеральным перечнем, сложившимся УМК лицея. Составлен совместно с завучем по учебной работе сводный заказ на учебники. Организована раздача и прием учебной литературы. Составлена база данных излишних учебников, возможных для передачи в районный обменный фонд. Информирование обучающихся и родителей о перечне учебной литературы, входящей в комплект для обучения в данном классе. Информирование учителей и учащихся о новых поступлениях учебников и учебных пособий. Пополнение и редактирование картотеки учебной литературы. Приём, техническая обработка и выдача поступивших учебников.</w:t>
      </w:r>
    </w:p>
    <w:p w:rsidR="005F3618" w:rsidRPr="001C6519" w:rsidRDefault="005F3618" w:rsidP="005F3618">
      <w:pPr>
        <w:spacing w:line="240" w:lineRule="auto"/>
        <w:ind w:firstLine="709"/>
        <w:contextualSpacing/>
        <w:rPr>
          <w:rFonts w:eastAsia="Times New Roman" w:cs="Times New Roman"/>
          <w:sz w:val="24"/>
          <w:szCs w:val="24"/>
          <w:lang w:eastAsia="ru-RU"/>
        </w:rPr>
      </w:pPr>
      <w:r w:rsidRPr="001C6519">
        <w:rPr>
          <w:rFonts w:eastAsia="Times New Roman" w:cs="Times New Roman"/>
          <w:sz w:val="24"/>
          <w:szCs w:val="24"/>
          <w:lang w:eastAsia="ru-RU"/>
        </w:rPr>
        <w:t>В целях профилактики сохранности учебников библиотека систематически проводит работу по воспитанию у учащихся бережного отношения к книгам: индивидуальные и коллективные беседы. Библиотечные уроки, на которых ребят знакомят со структурой книги и правилами работы с ней. Систематически проводятся рейды по сохранности учебников. В этой работе большую помощь оказывают классные руководители.</w:t>
      </w:r>
    </w:p>
    <w:p w:rsidR="005F3618" w:rsidRPr="001C6519" w:rsidRDefault="005F3618" w:rsidP="005F3618">
      <w:pPr>
        <w:spacing w:line="240" w:lineRule="auto"/>
        <w:ind w:firstLine="709"/>
        <w:contextualSpacing/>
        <w:rPr>
          <w:rFonts w:eastAsia="Times New Roman" w:cs="Times New Roman"/>
          <w:sz w:val="24"/>
          <w:szCs w:val="24"/>
          <w:lang w:eastAsia="ru-RU"/>
        </w:rPr>
      </w:pPr>
      <w:r w:rsidRPr="001C6519">
        <w:rPr>
          <w:rFonts w:eastAsia="Times New Roman" w:cs="Times New Roman"/>
          <w:sz w:val="24"/>
          <w:szCs w:val="24"/>
          <w:lang w:eastAsia="ru-RU"/>
        </w:rPr>
        <w:t>Благодаря проводимым рейдам, ремонту книг, поддерживается сохранность учебного фонда. Продолжается разъяснительная работа в этом направлении через библиотечные уроки, классные часы, экскурсии в библиотеку.</w:t>
      </w:r>
    </w:p>
    <w:p w:rsidR="005F3618" w:rsidRPr="001C6519" w:rsidRDefault="005F3618" w:rsidP="005F3618">
      <w:pPr>
        <w:spacing w:line="240" w:lineRule="auto"/>
        <w:ind w:firstLine="709"/>
        <w:contextualSpacing/>
        <w:rPr>
          <w:rFonts w:eastAsia="Times New Roman" w:cs="Times New Roman"/>
          <w:sz w:val="24"/>
          <w:szCs w:val="24"/>
          <w:lang w:eastAsia="ru-RU"/>
        </w:rPr>
      </w:pPr>
      <w:r w:rsidRPr="001C6519">
        <w:rPr>
          <w:rFonts w:eastAsia="Times New Roman" w:cs="Times New Roman"/>
          <w:sz w:val="24"/>
          <w:szCs w:val="24"/>
          <w:lang w:eastAsia="ru-RU"/>
        </w:rPr>
        <w:t xml:space="preserve">Потребность в учебной литературе изучается, определяется в процессе заказа на учебную литературу. Комплектование учебного фонда происходит на основе Федерального перечня учебников, рекомендованных и допущенных Министерством образования и науки РФ для использования в образовательном процессе. </w:t>
      </w:r>
    </w:p>
    <w:p w:rsidR="005F3618" w:rsidRPr="001C6519" w:rsidRDefault="005F3618" w:rsidP="005F3618">
      <w:pPr>
        <w:spacing w:line="240" w:lineRule="auto"/>
        <w:ind w:firstLine="709"/>
        <w:contextualSpacing/>
        <w:rPr>
          <w:rFonts w:eastAsia="Times New Roman" w:cs="Times New Roman"/>
          <w:sz w:val="24"/>
          <w:szCs w:val="24"/>
          <w:lang w:eastAsia="ru-RU"/>
        </w:rPr>
      </w:pPr>
      <w:r w:rsidRPr="001C6519">
        <w:rPr>
          <w:rFonts w:eastAsia="Times New Roman" w:cs="Times New Roman"/>
          <w:sz w:val="24"/>
          <w:szCs w:val="24"/>
          <w:lang w:eastAsia="ru-RU"/>
        </w:rPr>
        <w:t xml:space="preserve">Ежегодно библиотека оформляет подписные издания. </w:t>
      </w:r>
    </w:p>
    <w:p w:rsidR="005F3618" w:rsidRPr="001C6519" w:rsidRDefault="005F3618" w:rsidP="005F3618">
      <w:pPr>
        <w:spacing w:line="240" w:lineRule="auto"/>
        <w:ind w:firstLine="709"/>
        <w:contextualSpacing/>
        <w:rPr>
          <w:rFonts w:eastAsia="Times New Roman" w:cs="Times New Roman"/>
          <w:sz w:val="24"/>
          <w:szCs w:val="24"/>
          <w:lang w:eastAsia="ru-RU"/>
        </w:rPr>
      </w:pPr>
      <w:r w:rsidRPr="001C6519">
        <w:rPr>
          <w:rFonts w:eastAsia="Times New Roman" w:cs="Times New Roman"/>
          <w:sz w:val="24"/>
          <w:szCs w:val="24"/>
          <w:lang w:eastAsia="ru-RU"/>
        </w:rPr>
        <w:t>В 2023 году в МБОУ «Лицей №23» оформлена подписка на периодические издания в кол-ве 10 экз. на сумму 14 997,55 руб.</w:t>
      </w:r>
    </w:p>
    <w:p w:rsidR="005F3618" w:rsidRPr="001C6519" w:rsidRDefault="005F3618" w:rsidP="005F3618">
      <w:pPr>
        <w:spacing w:line="240" w:lineRule="auto"/>
        <w:ind w:firstLine="709"/>
        <w:contextualSpacing/>
        <w:rPr>
          <w:rFonts w:eastAsia="Times New Roman" w:cs="Times New Roman"/>
          <w:sz w:val="24"/>
          <w:szCs w:val="24"/>
          <w:lang w:eastAsia="ru-RU"/>
        </w:rPr>
      </w:pPr>
      <w:r w:rsidRPr="001C6519">
        <w:rPr>
          <w:rFonts w:eastAsia="Times New Roman" w:cs="Times New Roman"/>
          <w:sz w:val="24"/>
          <w:szCs w:val="24"/>
          <w:lang w:eastAsia="ru-RU"/>
        </w:rPr>
        <w:t>1.</w:t>
      </w:r>
      <w:r w:rsidRPr="001C6519">
        <w:rPr>
          <w:rFonts w:eastAsia="Times New Roman" w:cs="Times New Roman"/>
          <w:sz w:val="24"/>
          <w:szCs w:val="24"/>
          <w:lang w:eastAsia="ru-RU"/>
        </w:rPr>
        <w:tab/>
        <w:t>Шишкин лес.</w:t>
      </w:r>
    </w:p>
    <w:p w:rsidR="005F3618" w:rsidRPr="001C6519" w:rsidRDefault="005F3618" w:rsidP="005F3618">
      <w:pPr>
        <w:spacing w:line="240" w:lineRule="auto"/>
        <w:ind w:firstLine="709"/>
        <w:contextualSpacing/>
        <w:rPr>
          <w:rFonts w:eastAsia="Times New Roman" w:cs="Times New Roman"/>
          <w:sz w:val="24"/>
          <w:szCs w:val="24"/>
          <w:lang w:eastAsia="ru-RU"/>
        </w:rPr>
      </w:pPr>
      <w:r w:rsidRPr="001C6519">
        <w:rPr>
          <w:rFonts w:eastAsia="Times New Roman" w:cs="Times New Roman"/>
          <w:sz w:val="24"/>
          <w:szCs w:val="24"/>
          <w:lang w:eastAsia="ru-RU"/>
        </w:rPr>
        <w:t>2.</w:t>
      </w:r>
      <w:r w:rsidRPr="001C6519">
        <w:rPr>
          <w:rFonts w:eastAsia="Times New Roman" w:cs="Times New Roman"/>
          <w:sz w:val="24"/>
          <w:szCs w:val="24"/>
          <w:lang w:eastAsia="ru-RU"/>
        </w:rPr>
        <w:tab/>
        <w:t>Сабантуй РТ.</w:t>
      </w:r>
    </w:p>
    <w:p w:rsidR="005F3618" w:rsidRPr="001C6519" w:rsidRDefault="005F3618" w:rsidP="005F3618">
      <w:pPr>
        <w:spacing w:line="240" w:lineRule="auto"/>
        <w:ind w:firstLine="709"/>
        <w:contextualSpacing/>
        <w:rPr>
          <w:rFonts w:eastAsia="Times New Roman" w:cs="Times New Roman"/>
          <w:sz w:val="24"/>
          <w:szCs w:val="24"/>
          <w:lang w:eastAsia="ru-RU"/>
        </w:rPr>
      </w:pPr>
      <w:r w:rsidRPr="001C6519">
        <w:rPr>
          <w:rFonts w:eastAsia="Times New Roman" w:cs="Times New Roman"/>
          <w:sz w:val="24"/>
          <w:szCs w:val="24"/>
          <w:lang w:eastAsia="ru-RU"/>
        </w:rPr>
        <w:t>3.</w:t>
      </w:r>
      <w:r w:rsidRPr="001C6519">
        <w:rPr>
          <w:rFonts w:eastAsia="Times New Roman" w:cs="Times New Roman"/>
          <w:sz w:val="24"/>
          <w:szCs w:val="24"/>
          <w:lang w:eastAsia="ru-RU"/>
        </w:rPr>
        <w:tab/>
        <w:t>Казан утлары.</w:t>
      </w:r>
    </w:p>
    <w:p w:rsidR="005F3618" w:rsidRPr="001C6519" w:rsidRDefault="005F3618" w:rsidP="005F3618">
      <w:pPr>
        <w:spacing w:line="240" w:lineRule="auto"/>
        <w:ind w:firstLine="709"/>
        <w:contextualSpacing/>
        <w:rPr>
          <w:rFonts w:eastAsia="Times New Roman" w:cs="Times New Roman"/>
          <w:sz w:val="24"/>
          <w:szCs w:val="24"/>
          <w:lang w:eastAsia="ru-RU"/>
        </w:rPr>
      </w:pPr>
      <w:r w:rsidRPr="001C6519">
        <w:rPr>
          <w:rFonts w:eastAsia="Times New Roman" w:cs="Times New Roman"/>
          <w:sz w:val="24"/>
          <w:szCs w:val="24"/>
          <w:lang w:eastAsia="ru-RU"/>
        </w:rPr>
        <w:t>4.</w:t>
      </w:r>
      <w:r w:rsidRPr="001C6519">
        <w:rPr>
          <w:rFonts w:eastAsia="Times New Roman" w:cs="Times New Roman"/>
          <w:sz w:val="24"/>
          <w:szCs w:val="24"/>
          <w:lang w:eastAsia="ru-RU"/>
        </w:rPr>
        <w:tab/>
        <w:t>Собрание законодательства РТ</w:t>
      </w:r>
    </w:p>
    <w:p w:rsidR="005F3618" w:rsidRPr="001C6519" w:rsidRDefault="005F3618" w:rsidP="005F3618">
      <w:pPr>
        <w:spacing w:line="240" w:lineRule="auto"/>
        <w:ind w:firstLine="709"/>
        <w:contextualSpacing/>
        <w:rPr>
          <w:rFonts w:eastAsia="Times New Roman" w:cs="Times New Roman"/>
          <w:sz w:val="24"/>
          <w:szCs w:val="24"/>
          <w:lang w:eastAsia="ru-RU"/>
        </w:rPr>
      </w:pPr>
      <w:r w:rsidRPr="001C6519">
        <w:rPr>
          <w:rFonts w:eastAsia="Times New Roman" w:cs="Times New Roman"/>
          <w:sz w:val="24"/>
          <w:szCs w:val="24"/>
          <w:lang w:eastAsia="ru-RU"/>
        </w:rPr>
        <w:t>5.</w:t>
      </w:r>
      <w:r w:rsidRPr="001C6519">
        <w:rPr>
          <w:rFonts w:eastAsia="Times New Roman" w:cs="Times New Roman"/>
          <w:sz w:val="24"/>
          <w:szCs w:val="24"/>
          <w:lang w:eastAsia="ru-RU"/>
        </w:rPr>
        <w:tab/>
        <w:t>Справочник руководителя</w:t>
      </w:r>
    </w:p>
    <w:p w:rsidR="005F3618" w:rsidRPr="001C6519" w:rsidRDefault="005F3618" w:rsidP="005F3618">
      <w:pPr>
        <w:spacing w:line="240" w:lineRule="auto"/>
        <w:ind w:firstLine="709"/>
        <w:contextualSpacing/>
        <w:rPr>
          <w:rFonts w:eastAsia="Times New Roman" w:cs="Times New Roman"/>
          <w:sz w:val="24"/>
          <w:szCs w:val="24"/>
          <w:lang w:eastAsia="ru-RU"/>
        </w:rPr>
      </w:pPr>
      <w:r w:rsidRPr="001C6519">
        <w:rPr>
          <w:rFonts w:eastAsia="Times New Roman" w:cs="Times New Roman"/>
          <w:sz w:val="24"/>
          <w:szCs w:val="24"/>
          <w:lang w:eastAsia="ru-RU"/>
        </w:rPr>
        <w:t>6.</w:t>
      </w:r>
      <w:r w:rsidRPr="001C6519">
        <w:rPr>
          <w:rFonts w:eastAsia="Times New Roman" w:cs="Times New Roman"/>
          <w:sz w:val="24"/>
          <w:szCs w:val="24"/>
          <w:lang w:eastAsia="ru-RU"/>
        </w:rPr>
        <w:tab/>
        <w:t>Профессиональная библиотека</w:t>
      </w:r>
    </w:p>
    <w:p w:rsidR="005F3618" w:rsidRPr="001C6519" w:rsidRDefault="005F3618" w:rsidP="005F3618">
      <w:pPr>
        <w:spacing w:line="240" w:lineRule="auto"/>
        <w:ind w:firstLine="709"/>
        <w:contextualSpacing/>
        <w:rPr>
          <w:rFonts w:eastAsia="Times New Roman" w:cs="Times New Roman"/>
          <w:sz w:val="24"/>
          <w:szCs w:val="24"/>
          <w:lang w:eastAsia="ru-RU"/>
        </w:rPr>
      </w:pPr>
      <w:r w:rsidRPr="001C6519">
        <w:rPr>
          <w:rFonts w:eastAsia="Times New Roman" w:cs="Times New Roman"/>
          <w:sz w:val="24"/>
          <w:szCs w:val="24"/>
          <w:lang w:eastAsia="ru-RU"/>
        </w:rPr>
        <w:t>7.</w:t>
      </w:r>
      <w:r w:rsidRPr="001C6519">
        <w:rPr>
          <w:rFonts w:eastAsia="Times New Roman" w:cs="Times New Roman"/>
          <w:sz w:val="24"/>
          <w:szCs w:val="24"/>
          <w:lang w:eastAsia="ru-RU"/>
        </w:rPr>
        <w:tab/>
        <w:t>Юный Эрудит</w:t>
      </w:r>
    </w:p>
    <w:p w:rsidR="005F3618" w:rsidRPr="001C6519" w:rsidRDefault="005F3618" w:rsidP="005F3618">
      <w:pPr>
        <w:spacing w:line="240" w:lineRule="auto"/>
        <w:ind w:firstLine="709"/>
        <w:contextualSpacing/>
        <w:rPr>
          <w:rFonts w:eastAsia="Times New Roman" w:cs="Times New Roman"/>
          <w:sz w:val="24"/>
          <w:szCs w:val="24"/>
          <w:lang w:eastAsia="ru-RU"/>
        </w:rPr>
      </w:pPr>
      <w:r w:rsidRPr="001C6519">
        <w:rPr>
          <w:rFonts w:eastAsia="Times New Roman" w:cs="Times New Roman"/>
          <w:sz w:val="24"/>
          <w:szCs w:val="24"/>
          <w:lang w:eastAsia="ru-RU"/>
        </w:rPr>
        <w:t>8.</w:t>
      </w:r>
      <w:r w:rsidRPr="001C6519">
        <w:rPr>
          <w:rFonts w:eastAsia="Times New Roman" w:cs="Times New Roman"/>
          <w:sz w:val="24"/>
          <w:szCs w:val="24"/>
          <w:lang w:eastAsia="ru-RU"/>
        </w:rPr>
        <w:tab/>
        <w:t>Веселые уроки</w:t>
      </w:r>
    </w:p>
    <w:p w:rsidR="005F3618" w:rsidRPr="001C6519" w:rsidRDefault="005F3618" w:rsidP="005F3618">
      <w:pPr>
        <w:spacing w:line="240" w:lineRule="auto"/>
        <w:ind w:firstLine="709"/>
        <w:contextualSpacing/>
        <w:rPr>
          <w:rFonts w:eastAsia="Times New Roman" w:cs="Times New Roman"/>
          <w:sz w:val="24"/>
          <w:szCs w:val="24"/>
          <w:lang w:eastAsia="ru-RU"/>
        </w:rPr>
      </w:pPr>
      <w:r w:rsidRPr="001C6519">
        <w:rPr>
          <w:rFonts w:eastAsia="Times New Roman" w:cs="Times New Roman"/>
          <w:sz w:val="24"/>
          <w:szCs w:val="24"/>
          <w:lang w:eastAsia="ru-RU"/>
        </w:rPr>
        <w:t>9.</w:t>
      </w:r>
      <w:r w:rsidRPr="001C6519">
        <w:rPr>
          <w:rFonts w:eastAsia="Times New Roman" w:cs="Times New Roman"/>
          <w:sz w:val="24"/>
          <w:szCs w:val="24"/>
          <w:lang w:eastAsia="ru-RU"/>
        </w:rPr>
        <w:tab/>
        <w:t>Управление современной школой</w:t>
      </w:r>
    </w:p>
    <w:p w:rsidR="005F3618" w:rsidRPr="001C6519" w:rsidRDefault="005F3618" w:rsidP="005F3618">
      <w:pPr>
        <w:spacing w:line="240" w:lineRule="auto"/>
        <w:ind w:firstLine="709"/>
        <w:contextualSpacing/>
        <w:rPr>
          <w:rFonts w:eastAsia="Times New Roman" w:cs="Times New Roman"/>
          <w:sz w:val="24"/>
          <w:szCs w:val="24"/>
          <w:lang w:eastAsia="ru-RU"/>
        </w:rPr>
      </w:pPr>
      <w:r w:rsidRPr="001C6519">
        <w:rPr>
          <w:rFonts w:eastAsia="Times New Roman" w:cs="Times New Roman"/>
          <w:sz w:val="24"/>
          <w:szCs w:val="24"/>
          <w:lang w:eastAsia="ru-RU"/>
        </w:rPr>
        <w:t>10.</w:t>
      </w:r>
      <w:r w:rsidRPr="001C6519">
        <w:rPr>
          <w:rFonts w:eastAsia="Times New Roman" w:cs="Times New Roman"/>
          <w:sz w:val="24"/>
          <w:szCs w:val="24"/>
          <w:lang w:eastAsia="ru-RU"/>
        </w:rPr>
        <w:tab/>
        <w:t>Салават купере</w:t>
      </w:r>
    </w:p>
    <w:p w:rsidR="005F3618" w:rsidRPr="001C6519" w:rsidRDefault="005F3618" w:rsidP="005F3618">
      <w:pPr>
        <w:spacing w:line="240" w:lineRule="auto"/>
        <w:ind w:firstLine="709"/>
        <w:rPr>
          <w:rFonts w:cs="Times New Roman"/>
          <w:sz w:val="24"/>
          <w:szCs w:val="24"/>
          <w:shd w:val="clear" w:color="auto" w:fill="FFFFFF"/>
        </w:rPr>
      </w:pPr>
      <w:r w:rsidRPr="001C6519">
        <w:rPr>
          <w:rFonts w:cs="Times New Roman"/>
          <w:sz w:val="24"/>
          <w:szCs w:val="24"/>
          <w:shd w:val="clear" w:color="auto" w:fill="FFFFFF"/>
        </w:rPr>
        <w:t>Лицей обеспечивает каждого ученика минимум одним экземпляром учебника в печатном виде, дополнительно предоставляет электронную версию (п. 36.1 ФГОС НОО, п. 37.3 ФГОС ООО)</w:t>
      </w:r>
    </w:p>
    <w:p w:rsidR="005F3618" w:rsidRPr="001C6519" w:rsidRDefault="005F3618" w:rsidP="005F3618">
      <w:pPr>
        <w:spacing w:line="240" w:lineRule="auto"/>
        <w:ind w:firstLine="709"/>
        <w:jc w:val="center"/>
        <w:rPr>
          <w:rFonts w:cs="Times New Roman"/>
          <w:sz w:val="24"/>
          <w:szCs w:val="24"/>
          <w:shd w:val="clear" w:color="auto" w:fill="FFFFFF"/>
        </w:rPr>
      </w:pPr>
      <w:r w:rsidRPr="001C6519">
        <w:rPr>
          <w:rFonts w:cs="Times New Roman"/>
          <w:sz w:val="24"/>
          <w:szCs w:val="24"/>
          <w:shd w:val="clear" w:color="auto" w:fill="FFFFFF"/>
        </w:rPr>
        <w:t>Страницы лицея в соцсетях</w:t>
      </w:r>
    </w:p>
    <w:p w:rsidR="005F3618" w:rsidRPr="001C6519" w:rsidRDefault="005F3618" w:rsidP="005F3618">
      <w:pPr>
        <w:spacing w:line="240" w:lineRule="auto"/>
        <w:ind w:firstLine="709"/>
        <w:rPr>
          <w:rFonts w:cs="Times New Roman"/>
          <w:sz w:val="24"/>
          <w:szCs w:val="24"/>
          <w:shd w:val="clear" w:color="auto" w:fill="FFFFFF"/>
        </w:rPr>
      </w:pPr>
      <w:r w:rsidRPr="001C6519">
        <w:rPr>
          <w:rFonts w:cs="Times New Roman"/>
          <w:sz w:val="24"/>
          <w:szCs w:val="24"/>
          <w:shd w:val="clear" w:color="auto" w:fill="FFFFFF"/>
        </w:rPr>
        <w:t xml:space="preserve">С целью реализации открытости информации о деятельности лицея, регулярно пополняется и обновляется официальный сайт лицея в ИС ЭО РТ </w:t>
      </w:r>
      <w:hyperlink r:id="rId29" w:history="1">
        <w:r w:rsidRPr="001C6519">
          <w:rPr>
            <w:rStyle w:val="ad"/>
            <w:rFonts w:cs="Times New Roman"/>
            <w:color w:val="auto"/>
            <w:sz w:val="24"/>
            <w:szCs w:val="24"/>
            <w:shd w:val="clear" w:color="auto" w:fill="FFFFFF"/>
          </w:rPr>
          <w:t>https://edu.tatar.ru/nsav/page2300.htm</w:t>
        </w:r>
      </w:hyperlink>
      <w:r w:rsidRPr="001C6519">
        <w:rPr>
          <w:rFonts w:cs="Times New Roman"/>
          <w:sz w:val="24"/>
          <w:szCs w:val="24"/>
          <w:shd w:val="clear" w:color="auto" w:fill="FFFFFF"/>
        </w:rPr>
        <w:t>. Помимо официального сайта школа регулярно ведет официальную страницу в социальной сети «ВКонтакте» (госпаблик) – с 15.01.2023. Работа госпаблика регламентируется Федеральным законом от 09.02.2009 № 8-ФЗ, постановлением Правительства от 31.12.2022 № 2560, рекомендациями Минцифры и локальными актами лицея.</w:t>
      </w:r>
    </w:p>
    <w:p w:rsidR="005F3618" w:rsidRPr="001C6519" w:rsidRDefault="005F3618" w:rsidP="005F3618">
      <w:pPr>
        <w:spacing w:line="240" w:lineRule="auto"/>
        <w:ind w:firstLine="709"/>
        <w:rPr>
          <w:rFonts w:cs="Times New Roman"/>
          <w:sz w:val="24"/>
          <w:szCs w:val="24"/>
          <w:shd w:val="clear" w:color="auto" w:fill="FFFFFF"/>
        </w:rPr>
      </w:pPr>
      <w:r w:rsidRPr="001C6519">
        <w:rPr>
          <w:rFonts w:cs="Times New Roman"/>
          <w:sz w:val="24"/>
          <w:szCs w:val="24"/>
          <w:shd w:val="clear" w:color="auto" w:fill="FFFFFF"/>
        </w:rPr>
        <w:t>В госпаблике всегда присутствует информация:</w:t>
      </w:r>
    </w:p>
    <w:p w:rsidR="005F3618" w:rsidRPr="001C6519" w:rsidRDefault="005F3618" w:rsidP="005F3618">
      <w:pPr>
        <w:pStyle w:val="af4"/>
        <w:numPr>
          <w:ilvl w:val="0"/>
          <w:numId w:val="11"/>
        </w:numPr>
        <w:spacing w:after="0" w:line="240" w:lineRule="auto"/>
        <w:rPr>
          <w:rFonts w:ascii="Times New Roman" w:hAnsi="Times New Roman"/>
          <w:sz w:val="24"/>
          <w:szCs w:val="24"/>
          <w:shd w:val="clear" w:color="auto" w:fill="FFFFFF"/>
        </w:rPr>
      </w:pPr>
      <w:r w:rsidRPr="001C6519">
        <w:rPr>
          <w:rFonts w:ascii="Times New Roman" w:hAnsi="Times New Roman"/>
          <w:sz w:val="24"/>
          <w:szCs w:val="24"/>
          <w:shd w:val="clear" w:color="auto" w:fill="FFFFFF"/>
        </w:rPr>
        <w:t xml:space="preserve">наименование лицея; </w:t>
      </w:r>
    </w:p>
    <w:p w:rsidR="005F3618" w:rsidRPr="001C6519" w:rsidRDefault="005F3618" w:rsidP="005F3618">
      <w:pPr>
        <w:numPr>
          <w:ilvl w:val="0"/>
          <w:numId w:val="66"/>
        </w:numPr>
        <w:spacing w:line="240" w:lineRule="auto"/>
        <w:rPr>
          <w:rFonts w:cs="Times New Roman"/>
          <w:sz w:val="24"/>
          <w:szCs w:val="24"/>
          <w:shd w:val="clear" w:color="auto" w:fill="FFFFFF"/>
        </w:rPr>
      </w:pPr>
      <w:r w:rsidRPr="001C6519">
        <w:rPr>
          <w:rFonts w:cs="Times New Roman"/>
          <w:sz w:val="24"/>
          <w:szCs w:val="24"/>
          <w:shd w:val="clear" w:color="auto" w:fill="FFFFFF"/>
        </w:rPr>
        <w:lastRenderedPageBreak/>
        <w:t>почтовый адрес, адрес электронной почты и номера телефонов справочных служб лицея;</w:t>
      </w:r>
    </w:p>
    <w:p w:rsidR="005F3618" w:rsidRPr="001C6519" w:rsidRDefault="005F3618" w:rsidP="005F3618">
      <w:pPr>
        <w:numPr>
          <w:ilvl w:val="0"/>
          <w:numId w:val="66"/>
        </w:numPr>
        <w:spacing w:line="240" w:lineRule="auto"/>
        <w:rPr>
          <w:rFonts w:cs="Times New Roman"/>
          <w:sz w:val="24"/>
          <w:szCs w:val="24"/>
          <w:shd w:val="clear" w:color="auto" w:fill="FFFFFF"/>
        </w:rPr>
      </w:pPr>
      <w:r w:rsidRPr="001C6519">
        <w:rPr>
          <w:rFonts w:cs="Times New Roman"/>
          <w:sz w:val="24"/>
          <w:szCs w:val="24"/>
          <w:shd w:val="clear" w:color="auto" w:fill="FFFFFF"/>
        </w:rPr>
        <w:t>информация об официальном сайте лицея;</w:t>
      </w:r>
    </w:p>
    <w:p w:rsidR="005F3618" w:rsidRPr="001C6519" w:rsidRDefault="005F3618" w:rsidP="005F3618">
      <w:pPr>
        <w:numPr>
          <w:ilvl w:val="0"/>
          <w:numId w:val="66"/>
        </w:numPr>
        <w:spacing w:line="240" w:lineRule="auto"/>
        <w:rPr>
          <w:rFonts w:cs="Times New Roman"/>
          <w:sz w:val="24"/>
          <w:szCs w:val="24"/>
          <w:shd w:val="clear" w:color="auto" w:fill="FFFFFF"/>
        </w:rPr>
      </w:pPr>
      <w:r w:rsidRPr="001C6519">
        <w:rPr>
          <w:rFonts w:cs="Times New Roman"/>
          <w:sz w:val="24"/>
          <w:szCs w:val="24"/>
          <w:shd w:val="clear" w:color="auto" w:fill="FFFFFF"/>
        </w:rPr>
        <w:t>иная информация о школе и ее деятельности.</w:t>
      </w:r>
    </w:p>
    <w:p w:rsidR="005F3618" w:rsidRPr="001C6519" w:rsidRDefault="005F3618" w:rsidP="005F3618">
      <w:pPr>
        <w:spacing w:line="240" w:lineRule="auto"/>
        <w:ind w:firstLine="709"/>
        <w:rPr>
          <w:rFonts w:cs="Times New Roman"/>
          <w:sz w:val="24"/>
          <w:szCs w:val="24"/>
          <w:shd w:val="clear" w:color="auto" w:fill="FFFFFF"/>
        </w:rPr>
      </w:pPr>
      <w:r w:rsidRPr="001C6519">
        <w:rPr>
          <w:rFonts w:cs="Times New Roman"/>
          <w:sz w:val="24"/>
          <w:szCs w:val="24"/>
          <w:shd w:val="clear" w:color="auto" w:fill="FFFFFF"/>
        </w:rPr>
        <w:t>Визуальное оформление госпаблика лицея включает:</w:t>
      </w:r>
    </w:p>
    <w:p w:rsidR="005F3618" w:rsidRPr="001C6519" w:rsidRDefault="005F3618" w:rsidP="005F3618">
      <w:pPr>
        <w:numPr>
          <w:ilvl w:val="0"/>
          <w:numId w:val="67"/>
        </w:numPr>
        <w:spacing w:line="240" w:lineRule="auto"/>
        <w:rPr>
          <w:rFonts w:cs="Times New Roman"/>
          <w:sz w:val="24"/>
          <w:szCs w:val="24"/>
          <w:shd w:val="clear" w:color="auto" w:fill="FFFFFF"/>
        </w:rPr>
      </w:pPr>
      <w:r w:rsidRPr="001C6519">
        <w:rPr>
          <w:rFonts w:cs="Times New Roman"/>
          <w:sz w:val="24"/>
          <w:szCs w:val="24"/>
          <w:shd w:val="clear" w:color="auto" w:fill="FFFFFF"/>
        </w:rPr>
        <w:t>аватар – основное изображение страницы, выполняющее функции визуальной идентификации;</w:t>
      </w:r>
    </w:p>
    <w:p w:rsidR="005F3618" w:rsidRPr="001C6519" w:rsidRDefault="005F3618" w:rsidP="005F3618">
      <w:pPr>
        <w:numPr>
          <w:ilvl w:val="0"/>
          <w:numId w:val="67"/>
        </w:numPr>
        <w:spacing w:line="240" w:lineRule="auto"/>
        <w:rPr>
          <w:rFonts w:cs="Times New Roman"/>
          <w:sz w:val="24"/>
          <w:szCs w:val="24"/>
          <w:shd w:val="clear" w:color="auto" w:fill="FFFFFF"/>
        </w:rPr>
      </w:pPr>
      <w:r w:rsidRPr="001C6519">
        <w:rPr>
          <w:rFonts w:cs="Times New Roman"/>
          <w:sz w:val="24"/>
          <w:szCs w:val="24"/>
          <w:shd w:val="clear" w:color="auto" w:fill="FFFFFF"/>
        </w:rPr>
        <w:t>обложку – широкоформатное изображение, размещаемое над основной информацией официальной страницы;</w:t>
      </w:r>
    </w:p>
    <w:p w:rsidR="005F3618" w:rsidRPr="001C6519" w:rsidRDefault="005F3618" w:rsidP="005F3618">
      <w:pPr>
        <w:numPr>
          <w:ilvl w:val="0"/>
          <w:numId w:val="67"/>
        </w:numPr>
        <w:spacing w:line="240" w:lineRule="auto"/>
        <w:rPr>
          <w:rFonts w:cs="Times New Roman"/>
          <w:sz w:val="24"/>
          <w:szCs w:val="24"/>
          <w:shd w:val="clear" w:color="auto" w:fill="FFFFFF"/>
        </w:rPr>
      </w:pPr>
      <w:r w:rsidRPr="001C6519">
        <w:rPr>
          <w:rFonts w:cs="Times New Roman"/>
          <w:sz w:val="24"/>
          <w:szCs w:val="24"/>
          <w:shd w:val="clear" w:color="auto" w:fill="FFFFFF"/>
        </w:rPr>
        <w:t>описание страницы, которое содержит основную информацию о лицее;</w:t>
      </w:r>
    </w:p>
    <w:p w:rsidR="005F3618" w:rsidRPr="001C6519" w:rsidRDefault="005F3618" w:rsidP="005F3618">
      <w:pPr>
        <w:numPr>
          <w:ilvl w:val="0"/>
          <w:numId w:val="67"/>
        </w:numPr>
        <w:spacing w:line="240" w:lineRule="auto"/>
        <w:rPr>
          <w:rFonts w:cs="Times New Roman"/>
          <w:sz w:val="24"/>
          <w:szCs w:val="24"/>
          <w:shd w:val="clear" w:color="auto" w:fill="FFFFFF"/>
        </w:rPr>
      </w:pPr>
      <w:r w:rsidRPr="001C6519">
        <w:rPr>
          <w:rFonts w:cs="Times New Roman"/>
          <w:sz w:val="24"/>
          <w:szCs w:val="24"/>
          <w:shd w:val="clear" w:color="auto" w:fill="FFFFFF"/>
        </w:rPr>
        <w:t>меню страницы со ссылками, описаниями и графическими изображениями для удобства навигации пользователей.</w:t>
      </w:r>
    </w:p>
    <w:p w:rsidR="005F3618" w:rsidRPr="001C6519" w:rsidRDefault="005F3618" w:rsidP="005F3618">
      <w:pPr>
        <w:spacing w:line="240" w:lineRule="auto"/>
        <w:ind w:firstLine="709"/>
        <w:rPr>
          <w:rFonts w:cs="Times New Roman"/>
          <w:sz w:val="24"/>
          <w:szCs w:val="24"/>
          <w:shd w:val="clear" w:color="auto" w:fill="FFFFFF"/>
        </w:rPr>
      </w:pPr>
      <w:r w:rsidRPr="001C6519">
        <w:rPr>
          <w:rFonts w:cs="Times New Roman"/>
          <w:sz w:val="24"/>
          <w:szCs w:val="24"/>
          <w:shd w:val="clear" w:color="auto" w:fill="FFFFFF"/>
        </w:rPr>
        <w:t>Меню официальной страницы содержит три типа ссылок:</w:t>
      </w:r>
    </w:p>
    <w:p w:rsidR="005F3618" w:rsidRPr="001C6519" w:rsidRDefault="005F3618" w:rsidP="005F3618">
      <w:pPr>
        <w:numPr>
          <w:ilvl w:val="0"/>
          <w:numId w:val="68"/>
        </w:numPr>
        <w:spacing w:line="240" w:lineRule="auto"/>
        <w:rPr>
          <w:rFonts w:cs="Times New Roman"/>
          <w:sz w:val="24"/>
          <w:szCs w:val="24"/>
          <w:shd w:val="clear" w:color="auto" w:fill="FFFFFF"/>
        </w:rPr>
      </w:pPr>
      <w:r w:rsidRPr="001C6519">
        <w:rPr>
          <w:rFonts w:cs="Times New Roman"/>
          <w:sz w:val="24"/>
          <w:szCs w:val="24"/>
          <w:shd w:val="clear" w:color="auto" w:fill="FFFFFF"/>
        </w:rPr>
        <w:t>на электронную форму Платформы обратной связи (ПОС) для подачи пользователями сообщений и обращений и на ее обложку – в первом пункте меню;</w:t>
      </w:r>
    </w:p>
    <w:p w:rsidR="005F3618" w:rsidRPr="001C6519" w:rsidRDefault="005F3618" w:rsidP="005F3618">
      <w:pPr>
        <w:numPr>
          <w:ilvl w:val="0"/>
          <w:numId w:val="68"/>
        </w:numPr>
        <w:spacing w:line="240" w:lineRule="auto"/>
        <w:rPr>
          <w:rFonts w:cs="Times New Roman"/>
          <w:sz w:val="24"/>
          <w:szCs w:val="24"/>
          <w:shd w:val="clear" w:color="auto" w:fill="FFFFFF"/>
        </w:rPr>
      </w:pPr>
      <w:r w:rsidRPr="001C6519">
        <w:rPr>
          <w:rFonts w:cs="Times New Roman"/>
          <w:sz w:val="24"/>
          <w:szCs w:val="24"/>
          <w:shd w:val="clear" w:color="auto" w:fill="FFFFFF"/>
        </w:rPr>
        <w:t>электронную форму ПОС для выявления мнения пользователей, в том числе путем опросов и голосований, и на ее обложку – во втором пункте меню;</w:t>
      </w:r>
    </w:p>
    <w:p w:rsidR="005F3618" w:rsidRPr="001C6519" w:rsidRDefault="005F3618" w:rsidP="005F3618">
      <w:pPr>
        <w:numPr>
          <w:ilvl w:val="0"/>
          <w:numId w:val="68"/>
        </w:numPr>
        <w:spacing w:line="240" w:lineRule="auto"/>
        <w:rPr>
          <w:rFonts w:cs="Times New Roman"/>
          <w:sz w:val="24"/>
          <w:szCs w:val="24"/>
          <w:shd w:val="clear" w:color="auto" w:fill="FFFFFF"/>
        </w:rPr>
      </w:pPr>
      <w:r w:rsidRPr="001C6519">
        <w:rPr>
          <w:rFonts w:cs="Times New Roman"/>
          <w:sz w:val="24"/>
          <w:szCs w:val="24"/>
          <w:shd w:val="clear" w:color="auto" w:fill="FFFFFF"/>
        </w:rPr>
        <w:t>ключевые тематические разделы официальной страницы, содержащие информацию о школе.</w:t>
      </w:r>
    </w:p>
    <w:p w:rsidR="005F3618" w:rsidRPr="001C6519" w:rsidRDefault="005F3618" w:rsidP="003E4F61">
      <w:pPr>
        <w:spacing w:line="240" w:lineRule="auto"/>
        <w:ind w:firstLine="567"/>
        <w:jc w:val="center"/>
        <w:rPr>
          <w:rFonts w:cs="Times New Roman"/>
          <w:b/>
          <w:sz w:val="24"/>
          <w:szCs w:val="24"/>
        </w:rPr>
      </w:pPr>
    </w:p>
    <w:p w:rsidR="005F3618" w:rsidRPr="001C6519" w:rsidRDefault="005F3618" w:rsidP="005F3618">
      <w:pPr>
        <w:jc w:val="center"/>
        <w:rPr>
          <w:rFonts w:cs="Times New Roman"/>
          <w:sz w:val="24"/>
          <w:szCs w:val="24"/>
        </w:rPr>
      </w:pPr>
      <w:r w:rsidRPr="001C6519">
        <w:rPr>
          <w:rFonts w:cs="Times New Roman"/>
          <w:b/>
          <w:bCs/>
          <w:sz w:val="24"/>
          <w:szCs w:val="24"/>
        </w:rPr>
        <w:t>X. МАТЕРИАЛЬНО-ТЕХНИЧЕСКАЯ БАЗА</w:t>
      </w:r>
    </w:p>
    <w:p w:rsidR="00665F2A" w:rsidRPr="001C6519" w:rsidRDefault="00665F2A" w:rsidP="003E4F61">
      <w:pPr>
        <w:spacing w:line="240" w:lineRule="auto"/>
        <w:ind w:firstLine="567"/>
        <w:contextualSpacing/>
        <w:rPr>
          <w:rFonts w:eastAsia="Times New Roman" w:cs="Times New Roman"/>
          <w:sz w:val="24"/>
          <w:szCs w:val="24"/>
          <w:lang w:eastAsia="ru-RU"/>
        </w:rPr>
      </w:pPr>
      <w:r w:rsidRPr="001C6519">
        <w:rPr>
          <w:rFonts w:eastAsia="Times New Roman" w:cs="Times New Roman"/>
          <w:sz w:val="24"/>
          <w:szCs w:val="24"/>
          <w:lang w:eastAsia="ru-RU"/>
        </w:rPr>
        <w:t xml:space="preserve">Лицей располагает следующей материально-технической базой: </w:t>
      </w:r>
    </w:p>
    <w:p w:rsidR="00665F2A" w:rsidRPr="001C6519" w:rsidRDefault="00665F2A" w:rsidP="003E4F61">
      <w:pPr>
        <w:pStyle w:val="af4"/>
        <w:numPr>
          <w:ilvl w:val="0"/>
          <w:numId w:val="11"/>
        </w:numPr>
        <w:spacing w:after="0" w:line="240" w:lineRule="auto"/>
        <w:ind w:left="0" w:firstLine="567"/>
        <w:rPr>
          <w:rFonts w:ascii="Times New Roman" w:eastAsia="Times New Roman" w:hAnsi="Times New Roman"/>
          <w:sz w:val="24"/>
          <w:szCs w:val="24"/>
          <w:lang w:eastAsia="ru-RU"/>
        </w:rPr>
      </w:pPr>
      <w:r w:rsidRPr="001C6519">
        <w:rPr>
          <w:rFonts w:ascii="Times New Roman" w:eastAsia="Times New Roman" w:hAnsi="Times New Roman"/>
          <w:sz w:val="24"/>
          <w:szCs w:val="24"/>
          <w:lang w:eastAsia="ru-RU"/>
        </w:rPr>
        <w:t>Число зданий и сооружений – 3;</w:t>
      </w:r>
    </w:p>
    <w:p w:rsidR="00665F2A" w:rsidRPr="001C6519" w:rsidRDefault="00665F2A" w:rsidP="003E4F61">
      <w:pPr>
        <w:pStyle w:val="af4"/>
        <w:numPr>
          <w:ilvl w:val="0"/>
          <w:numId w:val="11"/>
        </w:numPr>
        <w:spacing w:after="0" w:line="240" w:lineRule="auto"/>
        <w:ind w:left="0" w:firstLine="567"/>
        <w:rPr>
          <w:rFonts w:ascii="Times New Roman" w:eastAsia="Times New Roman" w:hAnsi="Times New Roman"/>
          <w:sz w:val="24"/>
          <w:szCs w:val="24"/>
          <w:lang w:eastAsia="ru-RU"/>
        </w:rPr>
      </w:pPr>
      <w:r w:rsidRPr="001C6519">
        <w:rPr>
          <w:rFonts w:ascii="Times New Roman" w:eastAsia="Times New Roman" w:hAnsi="Times New Roman"/>
          <w:sz w:val="24"/>
          <w:szCs w:val="24"/>
          <w:lang w:eastAsia="ru-RU"/>
        </w:rPr>
        <w:t>Общая площадь всех сооружений – 5863 м</w:t>
      </w:r>
      <w:r w:rsidRPr="001C6519">
        <w:rPr>
          <w:rFonts w:ascii="Times New Roman" w:eastAsia="Times New Roman" w:hAnsi="Times New Roman"/>
          <w:sz w:val="24"/>
          <w:szCs w:val="24"/>
          <w:vertAlign w:val="superscript"/>
          <w:lang w:eastAsia="ru-RU"/>
        </w:rPr>
        <w:t>2</w:t>
      </w:r>
      <w:r w:rsidRPr="001C6519">
        <w:rPr>
          <w:rFonts w:ascii="Times New Roman" w:eastAsia="Times New Roman" w:hAnsi="Times New Roman"/>
          <w:sz w:val="24"/>
          <w:szCs w:val="24"/>
          <w:lang w:eastAsia="ru-RU"/>
        </w:rPr>
        <w:t>;</w:t>
      </w:r>
    </w:p>
    <w:p w:rsidR="00665F2A" w:rsidRPr="001C6519" w:rsidRDefault="00665F2A" w:rsidP="003E4F61">
      <w:pPr>
        <w:pStyle w:val="af4"/>
        <w:numPr>
          <w:ilvl w:val="0"/>
          <w:numId w:val="11"/>
        </w:numPr>
        <w:spacing w:after="0" w:line="240" w:lineRule="auto"/>
        <w:ind w:left="0" w:firstLine="567"/>
        <w:rPr>
          <w:rFonts w:ascii="Times New Roman" w:eastAsia="Times New Roman" w:hAnsi="Times New Roman"/>
          <w:sz w:val="24"/>
          <w:szCs w:val="24"/>
          <w:lang w:eastAsia="ru-RU"/>
        </w:rPr>
      </w:pPr>
      <w:r w:rsidRPr="001C6519">
        <w:rPr>
          <w:rFonts w:ascii="Times New Roman" w:eastAsia="Times New Roman" w:hAnsi="Times New Roman"/>
          <w:sz w:val="24"/>
          <w:szCs w:val="24"/>
          <w:lang w:eastAsia="ru-RU"/>
        </w:rPr>
        <w:t>Число классных комнат (включая учебные кабинеты и лаборатории) – 43;</w:t>
      </w:r>
    </w:p>
    <w:p w:rsidR="00665F2A" w:rsidRPr="001C6519" w:rsidRDefault="00665F2A" w:rsidP="003E4F61">
      <w:pPr>
        <w:pStyle w:val="af4"/>
        <w:numPr>
          <w:ilvl w:val="0"/>
          <w:numId w:val="11"/>
        </w:numPr>
        <w:spacing w:after="0" w:line="240" w:lineRule="auto"/>
        <w:ind w:left="0" w:firstLine="567"/>
        <w:rPr>
          <w:rFonts w:ascii="Times New Roman" w:eastAsia="Times New Roman" w:hAnsi="Times New Roman"/>
          <w:sz w:val="24"/>
          <w:szCs w:val="24"/>
          <w:lang w:eastAsia="ru-RU"/>
        </w:rPr>
      </w:pPr>
      <w:r w:rsidRPr="001C6519">
        <w:rPr>
          <w:rFonts w:ascii="Times New Roman" w:eastAsia="Times New Roman" w:hAnsi="Times New Roman"/>
          <w:sz w:val="24"/>
          <w:szCs w:val="24"/>
          <w:lang w:eastAsia="ru-RU"/>
        </w:rPr>
        <w:t>Число мастерских – 2;</w:t>
      </w:r>
    </w:p>
    <w:p w:rsidR="00665F2A" w:rsidRPr="001C6519" w:rsidRDefault="00665F2A" w:rsidP="003E4F61">
      <w:pPr>
        <w:pStyle w:val="af4"/>
        <w:numPr>
          <w:ilvl w:val="0"/>
          <w:numId w:val="11"/>
        </w:numPr>
        <w:spacing w:after="0" w:line="240" w:lineRule="auto"/>
        <w:ind w:left="0" w:firstLine="567"/>
        <w:rPr>
          <w:rFonts w:ascii="Times New Roman" w:eastAsia="Times New Roman" w:hAnsi="Times New Roman"/>
          <w:sz w:val="24"/>
          <w:szCs w:val="24"/>
          <w:lang w:eastAsia="ru-RU"/>
        </w:rPr>
      </w:pPr>
      <w:r w:rsidRPr="001C6519">
        <w:rPr>
          <w:rFonts w:ascii="Times New Roman" w:eastAsia="Times New Roman" w:hAnsi="Times New Roman"/>
          <w:sz w:val="24"/>
          <w:szCs w:val="24"/>
          <w:lang w:eastAsia="ru-RU"/>
        </w:rPr>
        <w:t>Спортивный зал, спортивные площадки – 2/1;</w:t>
      </w:r>
    </w:p>
    <w:p w:rsidR="00665F2A" w:rsidRPr="001C6519" w:rsidRDefault="00665F2A" w:rsidP="003E4F61">
      <w:pPr>
        <w:pStyle w:val="af4"/>
        <w:numPr>
          <w:ilvl w:val="0"/>
          <w:numId w:val="11"/>
        </w:numPr>
        <w:spacing w:after="0" w:line="240" w:lineRule="auto"/>
        <w:ind w:left="0" w:firstLine="567"/>
        <w:rPr>
          <w:rFonts w:ascii="Times New Roman" w:eastAsia="Times New Roman" w:hAnsi="Times New Roman"/>
          <w:sz w:val="24"/>
          <w:szCs w:val="24"/>
          <w:lang w:eastAsia="ru-RU"/>
        </w:rPr>
      </w:pPr>
      <w:r w:rsidRPr="001C6519">
        <w:rPr>
          <w:rFonts w:ascii="Times New Roman" w:eastAsia="Times New Roman" w:hAnsi="Times New Roman"/>
          <w:sz w:val="24"/>
          <w:szCs w:val="24"/>
          <w:lang w:eastAsia="ru-RU"/>
        </w:rPr>
        <w:t>Столовая с горячим питанием на 316 мест - 1;</w:t>
      </w:r>
    </w:p>
    <w:p w:rsidR="00665F2A" w:rsidRPr="001C6519" w:rsidRDefault="00665F2A" w:rsidP="003E4F61">
      <w:pPr>
        <w:pStyle w:val="af4"/>
        <w:numPr>
          <w:ilvl w:val="0"/>
          <w:numId w:val="11"/>
        </w:numPr>
        <w:spacing w:after="0" w:line="240" w:lineRule="auto"/>
        <w:ind w:left="0" w:firstLine="567"/>
        <w:rPr>
          <w:rFonts w:ascii="Times New Roman" w:eastAsia="Times New Roman" w:hAnsi="Times New Roman"/>
          <w:sz w:val="24"/>
          <w:szCs w:val="24"/>
          <w:lang w:eastAsia="ru-RU"/>
        </w:rPr>
      </w:pPr>
      <w:r w:rsidRPr="001C6519">
        <w:rPr>
          <w:rFonts w:ascii="Times New Roman" w:eastAsia="Times New Roman" w:hAnsi="Times New Roman"/>
          <w:sz w:val="24"/>
          <w:szCs w:val="24"/>
          <w:lang w:eastAsia="ru-RU"/>
        </w:rPr>
        <w:t>Школьная библиотека – 1;</w:t>
      </w:r>
    </w:p>
    <w:p w:rsidR="00665F2A" w:rsidRPr="001C6519" w:rsidRDefault="00665F2A" w:rsidP="003E4F61">
      <w:pPr>
        <w:pStyle w:val="af4"/>
        <w:numPr>
          <w:ilvl w:val="0"/>
          <w:numId w:val="11"/>
        </w:numPr>
        <w:spacing w:after="0" w:line="240" w:lineRule="auto"/>
        <w:ind w:left="0" w:firstLine="567"/>
        <w:rPr>
          <w:rFonts w:ascii="Times New Roman" w:eastAsia="Times New Roman" w:hAnsi="Times New Roman"/>
          <w:sz w:val="24"/>
          <w:szCs w:val="24"/>
          <w:lang w:eastAsia="ru-RU"/>
        </w:rPr>
      </w:pPr>
      <w:r w:rsidRPr="001C6519">
        <w:rPr>
          <w:rFonts w:ascii="Times New Roman" w:eastAsia="Times New Roman" w:hAnsi="Times New Roman"/>
          <w:sz w:val="24"/>
          <w:szCs w:val="24"/>
          <w:lang w:eastAsia="ru-RU"/>
        </w:rPr>
        <w:t>Медицинский кабинет - 1;</w:t>
      </w:r>
    </w:p>
    <w:p w:rsidR="00665F2A" w:rsidRPr="001C6519" w:rsidRDefault="00665F2A" w:rsidP="003E4F61">
      <w:pPr>
        <w:pStyle w:val="af4"/>
        <w:numPr>
          <w:ilvl w:val="0"/>
          <w:numId w:val="11"/>
        </w:numPr>
        <w:spacing w:after="0" w:line="240" w:lineRule="auto"/>
        <w:ind w:left="0" w:firstLine="567"/>
        <w:rPr>
          <w:rFonts w:ascii="Times New Roman" w:eastAsia="Times New Roman" w:hAnsi="Times New Roman"/>
          <w:sz w:val="24"/>
          <w:szCs w:val="24"/>
          <w:lang w:eastAsia="ru-RU"/>
        </w:rPr>
      </w:pPr>
      <w:r w:rsidRPr="001C6519">
        <w:rPr>
          <w:rFonts w:ascii="Times New Roman" w:eastAsia="Times New Roman" w:hAnsi="Times New Roman"/>
          <w:sz w:val="24"/>
          <w:szCs w:val="24"/>
          <w:lang w:eastAsia="ru-RU"/>
        </w:rPr>
        <w:t>Компьютерный класс – 1;</w:t>
      </w:r>
    </w:p>
    <w:p w:rsidR="00665F2A" w:rsidRPr="001C6519" w:rsidRDefault="00665F2A" w:rsidP="003E4F61">
      <w:pPr>
        <w:spacing w:line="240" w:lineRule="auto"/>
        <w:ind w:firstLine="567"/>
        <w:contextualSpacing/>
        <w:rPr>
          <w:rFonts w:eastAsia="Times New Roman" w:cs="Times New Roman"/>
          <w:sz w:val="24"/>
          <w:szCs w:val="24"/>
          <w:lang w:eastAsia="ru-RU"/>
        </w:rPr>
      </w:pPr>
      <w:r w:rsidRPr="001C6519">
        <w:rPr>
          <w:rFonts w:eastAsia="Times New Roman" w:cs="Times New Roman"/>
          <w:sz w:val="24"/>
          <w:szCs w:val="24"/>
          <w:lang w:eastAsia="ru-RU"/>
        </w:rPr>
        <w:t xml:space="preserve">В МБОУ «Лицей №23» работает сайт </w:t>
      </w:r>
      <w:hyperlink r:id="rId30" w:history="1">
        <w:r w:rsidRPr="001C6519">
          <w:rPr>
            <w:rStyle w:val="ad"/>
            <w:rFonts w:eastAsia="Times New Roman" w:cs="Times New Roman"/>
            <w:color w:val="auto"/>
            <w:sz w:val="24"/>
            <w:szCs w:val="24"/>
            <w:lang w:eastAsia="ru-RU"/>
          </w:rPr>
          <w:t>https://edu.tatar.ru/nsav/page2300.htm</w:t>
        </w:r>
      </w:hyperlink>
      <w:r w:rsidRPr="001C6519">
        <w:rPr>
          <w:rFonts w:eastAsia="Times New Roman" w:cs="Times New Roman"/>
          <w:sz w:val="24"/>
          <w:szCs w:val="24"/>
          <w:lang w:eastAsia="ru-RU"/>
        </w:rPr>
        <w:t xml:space="preserve"> , который обновляется еженедельно. На сайте лицея ежегодно публикуется Публичный отчет за учебный год. Информационные технологии широко используются в представлении различных исследовательских проектов, а также в управлении лицея.   </w:t>
      </w:r>
    </w:p>
    <w:p w:rsidR="00665F2A" w:rsidRPr="001C6519" w:rsidRDefault="00665F2A" w:rsidP="003E4F61">
      <w:pPr>
        <w:spacing w:line="240" w:lineRule="auto"/>
        <w:ind w:firstLine="567"/>
        <w:contextualSpacing/>
        <w:rPr>
          <w:rFonts w:eastAsia="Times New Roman" w:cs="Times New Roman"/>
          <w:sz w:val="24"/>
          <w:szCs w:val="24"/>
          <w:lang w:eastAsia="ru-RU"/>
        </w:rPr>
      </w:pPr>
      <w:r w:rsidRPr="001C6519">
        <w:rPr>
          <w:rFonts w:eastAsia="Times New Roman" w:cs="Times New Roman"/>
          <w:sz w:val="24"/>
          <w:szCs w:val="24"/>
          <w:lang w:eastAsia="ru-RU"/>
        </w:rPr>
        <w:t>Обеспечен доступ к сети Интернет для педагогических работников и обучающихся, при условии фильтрации контента и использования лицензионного оборудования. Используются различные способы обработки и хранения информации: на бумажных, на электронных носителях.</w:t>
      </w:r>
    </w:p>
    <w:p w:rsidR="00665F2A" w:rsidRPr="001C6519" w:rsidRDefault="00665F2A" w:rsidP="003E4F61">
      <w:pPr>
        <w:spacing w:line="240" w:lineRule="auto"/>
        <w:ind w:firstLine="567"/>
        <w:contextualSpacing/>
        <w:rPr>
          <w:rFonts w:eastAsia="Times New Roman" w:cs="Times New Roman"/>
          <w:sz w:val="24"/>
          <w:szCs w:val="24"/>
          <w:lang w:eastAsia="ru-RU"/>
        </w:rPr>
      </w:pP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207"/>
        <w:gridCol w:w="2281"/>
      </w:tblGrid>
      <w:tr w:rsidR="001C6519" w:rsidRPr="001C6519" w:rsidTr="003E4F61">
        <w:trPr>
          <w:tblCellSpacing w:w="0" w:type="dxa"/>
        </w:trPr>
        <w:tc>
          <w:tcPr>
            <w:tcW w:w="7245" w:type="dxa"/>
            <w:hideMark/>
          </w:tcPr>
          <w:p w:rsidR="00665F2A" w:rsidRPr="001C6519" w:rsidRDefault="00665F2A" w:rsidP="003E4F61">
            <w:pPr>
              <w:spacing w:line="240" w:lineRule="auto"/>
              <w:contextualSpacing/>
              <w:rPr>
                <w:rFonts w:eastAsia="Times New Roman" w:cs="Times New Roman"/>
                <w:sz w:val="24"/>
                <w:szCs w:val="24"/>
                <w:lang w:eastAsia="ru-RU"/>
              </w:rPr>
            </w:pPr>
            <w:r w:rsidRPr="001C6519">
              <w:rPr>
                <w:rFonts w:eastAsia="Times New Roman" w:cs="Times New Roman"/>
                <w:sz w:val="24"/>
                <w:szCs w:val="24"/>
                <w:lang w:eastAsia="ru-RU"/>
              </w:rPr>
              <w:t>Наименование</w:t>
            </w:r>
          </w:p>
        </w:tc>
        <w:tc>
          <w:tcPr>
            <w:tcW w:w="2283" w:type="dxa"/>
            <w:hideMark/>
          </w:tcPr>
          <w:p w:rsidR="00665F2A" w:rsidRPr="001C6519" w:rsidRDefault="00665F2A" w:rsidP="003E4F61">
            <w:pPr>
              <w:spacing w:line="240" w:lineRule="auto"/>
              <w:contextualSpacing/>
              <w:jc w:val="center"/>
              <w:rPr>
                <w:rFonts w:eastAsia="Times New Roman" w:cs="Times New Roman"/>
                <w:sz w:val="24"/>
                <w:szCs w:val="24"/>
                <w:lang w:eastAsia="ru-RU"/>
              </w:rPr>
            </w:pPr>
            <w:r w:rsidRPr="001C6519">
              <w:rPr>
                <w:rFonts w:eastAsia="Times New Roman" w:cs="Times New Roman"/>
                <w:sz w:val="24"/>
                <w:szCs w:val="24"/>
                <w:lang w:eastAsia="ru-RU"/>
              </w:rPr>
              <w:t>Единицы измерения</w:t>
            </w:r>
          </w:p>
        </w:tc>
      </w:tr>
      <w:tr w:rsidR="001C6519" w:rsidRPr="001C6519" w:rsidTr="003E4F61">
        <w:trPr>
          <w:tblCellSpacing w:w="0" w:type="dxa"/>
        </w:trPr>
        <w:tc>
          <w:tcPr>
            <w:tcW w:w="7245" w:type="dxa"/>
            <w:hideMark/>
          </w:tcPr>
          <w:p w:rsidR="00665F2A" w:rsidRPr="001C6519" w:rsidRDefault="00665F2A" w:rsidP="003E4F61">
            <w:pPr>
              <w:spacing w:line="240" w:lineRule="auto"/>
              <w:contextualSpacing/>
              <w:rPr>
                <w:rFonts w:eastAsia="Times New Roman" w:cs="Times New Roman"/>
                <w:sz w:val="24"/>
                <w:szCs w:val="24"/>
                <w:lang w:eastAsia="ru-RU"/>
              </w:rPr>
            </w:pPr>
            <w:r w:rsidRPr="001C6519">
              <w:rPr>
                <w:rFonts w:eastAsia="Times New Roman" w:cs="Times New Roman"/>
                <w:sz w:val="24"/>
                <w:szCs w:val="24"/>
                <w:lang w:eastAsia="ru-RU"/>
              </w:rPr>
              <w:t>Наличие компьютерной базы</w:t>
            </w:r>
          </w:p>
        </w:tc>
        <w:tc>
          <w:tcPr>
            <w:tcW w:w="2283" w:type="dxa"/>
            <w:hideMark/>
          </w:tcPr>
          <w:p w:rsidR="00665F2A" w:rsidRPr="001C6519" w:rsidRDefault="00665F2A" w:rsidP="003E4F61">
            <w:pPr>
              <w:spacing w:line="240" w:lineRule="auto"/>
              <w:contextualSpacing/>
              <w:jc w:val="center"/>
              <w:rPr>
                <w:rFonts w:eastAsia="Times New Roman" w:cs="Times New Roman"/>
                <w:sz w:val="24"/>
                <w:szCs w:val="24"/>
                <w:lang w:eastAsia="ru-RU"/>
              </w:rPr>
            </w:pPr>
          </w:p>
        </w:tc>
      </w:tr>
      <w:tr w:rsidR="001C6519" w:rsidRPr="001C6519" w:rsidTr="003E4F61">
        <w:trPr>
          <w:tblCellSpacing w:w="0" w:type="dxa"/>
        </w:trPr>
        <w:tc>
          <w:tcPr>
            <w:tcW w:w="7245" w:type="dxa"/>
            <w:hideMark/>
          </w:tcPr>
          <w:p w:rsidR="00665F2A" w:rsidRPr="001C6519" w:rsidRDefault="00665F2A" w:rsidP="003E4F61">
            <w:pPr>
              <w:spacing w:line="240" w:lineRule="auto"/>
              <w:contextualSpacing/>
              <w:rPr>
                <w:rFonts w:eastAsia="Times New Roman" w:cs="Times New Roman"/>
                <w:sz w:val="24"/>
                <w:szCs w:val="24"/>
                <w:lang w:eastAsia="ru-RU"/>
              </w:rPr>
            </w:pPr>
            <w:r w:rsidRPr="001C6519">
              <w:rPr>
                <w:rFonts w:eastAsia="Times New Roman" w:cs="Times New Roman"/>
                <w:sz w:val="24"/>
                <w:szCs w:val="24"/>
                <w:lang w:eastAsia="ru-RU"/>
              </w:rPr>
              <w:t>Количество персональных ЭВМ (показывается количество всех имеющихся ПК), учитывая ноутбуки</w:t>
            </w:r>
          </w:p>
        </w:tc>
        <w:tc>
          <w:tcPr>
            <w:tcW w:w="2283" w:type="dxa"/>
            <w:hideMark/>
          </w:tcPr>
          <w:p w:rsidR="00665F2A" w:rsidRPr="001C6519" w:rsidRDefault="00665F2A" w:rsidP="003E4F61">
            <w:pPr>
              <w:spacing w:line="240" w:lineRule="auto"/>
              <w:contextualSpacing/>
              <w:jc w:val="center"/>
              <w:rPr>
                <w:rFonts w:eastAsia="Times New Roman" w:cs="Times New Roman"/>
                <w:sz w:val="24"/>
                <w:szCs w:val="24"/>
                <w:lang w:eastAsia="ru-RU"/>
              </w:rPr>
            </w:pPr>
            <w:r w:rsidRPr="001C6519">
              <w:rPr>
                <w:rFonts w:eastAsia="Times New Roman" w:cs="Times New Roman"/>
                <w:sz w:val="24"/>
                <w:szCs w:val="24"/>
                <w:lang w:eastAsia="ru-RU"/>
              </w:rPr>
              <w:t>152</w:t>
            </w:r>
          </w:p>
        </w:tc>
      </w:tr>
      <w:tr w:rsidR="001C6519" w:rsidRPr="001C6519" w:rsidTr="003E4F61">
        <w:trPr>
          <w:tblCellSpacing w:w="0" w:type="dxa"/>
        </w:trPr>
        <w:tc>
          <w:tcPr>
            <w:tcW w:w="7245" w:type="dxa"/>
            <w:hideMark/>
          </w:tcPr>
          <w:p w:rsidR="00665F2A" w:rsidRPr="001C6519" w:rsidRDefault="00665F2A" w:rsidP="003E4F61">
            <w:pPr>
              <w:spacing w:line="240" w:lineRule="auto"/>
              <w:contextualSpacing/>
              <w:rPr>
                <w:rFonts w:eastAsia="Times New Roman" w:cs="Times New Roman"/>
                <w:sz w:val="24"/>
                <w:szCs w:val="24"/>
                <w:lang w:eastAsia="ru-RU"/>
              </w:rPr>
            </w:pPr>
            <w:r w:rsidRPr="001C6519">
              <w:rPr>
                <w:rFonts w:eastAsia="Times New Roman" w:cs="Times New Roman"/>
                <w:sz w:val="24"/>
                <w:szCs w:val="24"/>
                <w:lang w:eastAsia="ru-RU"/>
              </w:rPr>
              <w:t>из них:</w:t>
            </w:r>
          </w:p>
        </w:tc>
        <w:tc>
          <w:tcPr>
            <w:tcW w:w="2283" w:type="dxa"/>
            <w:hideMark/>
          </w:tcPr>
          <w:p w:rsidR="00665F2A" w:rsidRPr="001C6519" w:rsidRDefault="00665F2A" w:rsidP="003E4F61">
            <w:pPr>
              <w:spacing w:line="240" w:lineRule="auto"/>
              <w:contextualSpacing/>
              <w:jc w:val="center"/>
              <w:rPr>
                <w:rFonts w:eastAsia="Times New Roman" w:cs="Times New Roman"/>
                <w:sz w:val="24"/>
                <w:szCs w:val="24"/>
                <w:lang w:eastAsia="ru-RU"/>
              </w:rPr>
            </w:pPr>
          </w:p>
        </w:tc>
      </w:tr>
      <w:tr w:rsidR="001C6519" w:rsidRPr="001C6519" w:rsidTr="003E4F61">
        <w:trPr>
          <w:tblCellSpacing w:w="0" w:type="dxa"/>
        </w:trPr>
        <w:tc>
          <w:tcPr>
            <w:tcW w:w="7245" w:type="dxa"/>
            <w:hideMark/>
          </w:tcPr>
          <w:p w:rsidR="00665F2A" w:rsidRPr="001C6519" w:rsidRDefault="00665F2A" w:rsidP="003E4F61">
            <w:pPr>
              <w:spacing w:line="240" w:lineRule="auto"/>
              <w:contextualSpacing/>
              <w:rPr>
                <w:rFonts w:eastAsia="Times New Roman" w:cs="Times New Roman"/>
                <w:sz w:val="24"/>
                <w:szCs w:val="24"/>
                <w:lang w:eastAsia="ru-RU"/>
              </w:rPr>
            </w:pPr>
            <w:r w:rsidRPr="001C6519">
              <w:rPr>
                <w:rFonts w:eastAsia="Times New Roman" w:cs="Times New Roman"/>
                <w:sz w:val="24"/>
                <w:szCs w:val="24"/>
                <w:lang w:eastAsia="ru-RU"/>
              </w:rPr>
              <w:t>- используются в учебных целях (показывается количество ПК из всех имеющихся, которые используются в учебных целях)</w:t>
            </w:r>
          </w:p>
        </w:tc>
        <w:tc>
          <w:tcPr>
            <w:tcW w:w="2283" w:type="dxa"/>
            <w:hideMark/>
          </w:tcPr>
          <w:p w:rsidR="00665F2A" w:rsidRPr="001C6519" w:rsidRDefault="00665F2A" w:rsidP="003E4F61">
            <w:pPr>
              <w:spacing w:line="240" w:lineRule="auto"/>
              <w:contextualSpacing/>
              <w:jc w:val="center"/>
              <w:rPr>
                <w:rFonts w:eastAsia="Times New Roman" w:cs="Times New Roman"/>
                <w:sz w:val="24"/>
                <w:szCs w:val="24"/>
                <w:lang w:eastAsia="ru-RU"/>
              </w:rPr>
            </w:pPr>
            <w:r w:rsidRPr="001C6519">
              <w:rPr>
                <w:rFonts w:eastAsia="Times New Roman" w:cs="Times New Roman"/>
                <w:sz w:val="24"/>
                <w:szCs w:val="24"/>
                <w:lang w:eastAsia="ru-RU"/>
              </w:rPr>
              <w:t>152</w:t>
            </w:r>
          </w:p>
        </w:tc>
      </w:tr>
      <w:tr w:rsidR="001C6519" w:rsidRPr="001C6519" w:rsidTr="003E4F61">
        <w:trPr>
          <w:tblCellSpacing w:w="0" w:type="dxa"/>
        </w:trPr>
        <w:tc>
          <w:tcPr>
            <w:tcW w:w="7245" w:type="dxa"/>
            <w:hideMark/>
          </w:tcPr>
          <w:p w:rsidR="00665F2A" w:rsidRPr="001C6519" w:rsidRDefault="00665F2A" w:rsidP="003E4F61">
            <w:pPr>
              <w:spacing w:line="240" w:lineRule="auto"/>
              <w:contextualSpacing/>
              <w:rPr>
                <w:rFonts w:eastAsia="Times New Roman" w:cs="Times New Roman"/>
                <w:sz w:val="24"/>
                <w:szCs w:val="24"/>
                <w:lang w:eastAsia="ru-RU"/>
              </w:rPr>
            </w:pPr>
            <w:r w:rsidRPr="001C6519">
              <w:rPr>
                <w:rFonts w:eastAsia="Times New Roman" w:cs="Times New Roman"/>
                <w:sz w:val="24"/>
                <w:szCs w:val="24"/>
                <w:lang w:eastAsia="ru-RU"/>
              </w:rPr>
              <w:t>Наличие кабинетов основ информатики и ИКТ (при отсутствии таких кабинетов поставить «0»), учитывая мобильный кабинет (ед.)</w:t>
            </w:r>
          </w:p>
        </w:tc>
        <w:tc>
          <w:tcPr>
            <w:tcW w:w="2283" w:type="dxa"/>
            <w:hideMark/>
          </w:tcPr>
          <w:p w:rsidR="00665F2A" w:rsidRPr="001C6519" w:rsidRDefault="00665F2A" w:rsidP="003E4F61">
            <w:pPr>
              <w:spacing w:line="240" w:lineRule="auto"/>
              <w:contextualSpacing/>
              <w:jc w:val="center"/>
              <w:rPr>
                <w:rFonts w:eastAsia="Times New Roman" w:cs="Times New Roman"/>
                <w:sz w:val="24"/>
                <w:szCs w:val="24"/>
                <w:lang w:eastAsia="ru-RU"/>
              </w:rPr>
            </w:pPr>
            <w:r w:rsidRPr="001C6519">
              <w:rPr>
                <w:rFonts w:eastAsia="Times New Roman" w:cs="Times New Roman"/>
                <w:sz w:val="24"/>
                <w:szCs w:val="24"/>
                <w:lang w:eastAsia="ru-RU"/>
              </w:rPr>
              <w:t>1</w:t>
            </w:r>
          </w:p>
        </w:tc>
      </w:tr>
      <w:tr w:rsidR="001C6519" w:rsidRPr="001C6519" w:rsidTr="003E4F61">
        <w:trPr>
          <w:tblCellSpacing w:w="0" w:type="dxa"/>
        </w:trPr>
        <w:tc>
          <w:tcPr>
            <w:tcW w:w="7245" w:type="dxa"/>
            <w:hideMark/>
          </w:tcPr>
          <w:p w:rsidR="00665F2A" w:rsidRPr="001C6519" w:rsidRDefault="00665F2A" w:rsidP="003E4F61">
            <w:pPr>
              <w:spacing w:line="240" w:lineRule="auto"/>
              <w:contextualSpacing/>
              <w:rPr>
                <w:rFonts w:eastAsia="Times New Roman" w:cs="Times New Roman"/>
                <w:sz w:val="24"/>
                <w:szCs w:val="24"/>
                <w:lang w:eastAsia="ru-RU"/>
              </w:rPr>
            </w:pPr>
            <w:r w:rsidRPr="001C6519">
              <w:rPr>
                <w:rFonts w:eastAsia="Times New Roman" w:cs="Times New Roman"/>
                <w:sz w:val="24"/>
                <w:szCs w:val="24"/>
                <w:lang w:eastAsia="ru-RU"/>
              </w:rPr>
              <w:t xml:space="preserve">в них рабочих мест  с ЭВМ (мест), кроме рабочего места учителя </w:t>
            </w:r>
          </w:p>
        </w:tc>
        <w:tc>
          <w:tcPr>
            <w:tcW w:w="2283" w:type="dxa"/>
            <w:hideMark/>
          </w:tcPr>
          <w:p w:rsidR="00665F2A" w:rsidRPr="001C6519" w:rsidRDefault="00665F2A" w:rsidP="003E4F61">
            <w:pPr>
              <w:spacing w:line="240" w:lineRule="auto"/>
              <w:contextualSpacing/>
              <w:jc w:val="center"/>
              <w:rPr>
                <w:rFonts w:eastAsia="Times New Roman" w:cs="Times New Roman"/>
                <w:sz w:val="24"/>
                <w:szCs w:val="24"/>
                <w:lang w:eastAsia="ru-RU"/>
              </w:rPr>
            </w:pPr>
            <w:r w:rsidRPr="001C6519">
              <w:rPr>
                <w:rFonts w:eastAsia="Times New Roman" w:cs="Times New Roman"/>
                <w:sz w:val="24"/>
                <w:szCs w:val="24"/>
                <w:lang w:eastAsia="ru-RU"/>
              </w:rPr>
              <w:t>16</w:t>
            </w:r>
          </w:p>
        </w:tc>
      </w:tr>
      <w:tr w:rsidR="001C6519" w:rsidRPr="001C6519" w:rsidTr="003E4F61">
        <w:trPr>
          <w:tblCellSpacing w:w="0" w:type="dxa"/>
        </w:trPr>
        <w:tc>
          <w:tcPr>
            <w:tcW w:w="7245" w:type="dxa"/>
            <w:hideMark/>
          </w:tcPr>
          <w:p w:rsidR="00665F2A" w:rsidRPr="001C6519" w:rsidRDefault="00665F2A" w:rsidP="003E4F61">
            <w:pPr>
              <w:spacing w:line="240" w:lineRule="auto"/>
              <w:contextualSpacing/>
              <w:rPr>
                <w:rFonts w:eastAsia="Times New Roman" w:cs="Times New Roman"/>
                <w:sz w:val="24"/>
                <w:szCs w:val="24"/>
                <w:lang w:eastAsia="ru-RU"/>
              </w:rPr>
            </w:pPr>
            <w:r w:rsidRPr="001C6519">
              <w:rPr>
                <w:rFonts w:eastAsia="Times New Roman" w:cs="Times New Roman"/>
                <w:sz w:val="24"/>
                <w:szCs w:val="24"/>
                <w:lang w:eastAsia="ru-RU"/>
              </w:rPr>
              <w:t>Количество интерактивных досок</w:t>
            </w:r>
          </w:p>
        </w:tc>
        <w:tc>
          <w:tcPr>
            <w:tcW w:w="2283" w:type="dxa"/>
            <w:hideMark/>
          </w:tcPr>
          <w:p w:rsidR="00665F2A" w:rsidRPr="001C6519" w:rsidRDefault="00665F2A" w:rsidP="003E4F61">
            <w:pPr>
              <w:spacing w:line="240" w:lineRule="auto"/>
              <w:contextualSpacing/>
              <w:jc w:val="center"/>
              <w:rPr>
                <w:rFonts w:eastAsia="Times New Roman" w:cs="Times New Roman"/>
                <w:sz w:val="24"/>
                <w:szCs w:val="24"/>
                <w:lang w:eastAsia="ru-RU"/>
              </w:rPr>
            </w:pPr>
            <w:r w:rsidRPr="001C6519">
              <w:rPr>
                <w:rFonts w:eastAsia="Times New Roman" w:cs="Times New Roman"/>
                <w:sz w:val="24"/>
                <w:szCs w:val="24"/>
                <w:lang w:eastAsia="ru-RU"/>
              </w:rPr>
              <w:t>17</w:t>
            </w:r>
          </w:p>
        </w:tc>
      </w:tr>
      <w:tr w:rsidR="001C6519" w:rsidRPr="001C6519" w:rsidTr="003E4F61">
        <w:trPr>
          <w:tblCellSpacing w:w="0" w:type="dxa"/>
        </w:trPr>
        <w:tc>
          <w:tcPr>
            <w:tcW w:w="7245" w:type="dxa"/>
            <w:hideMark/>
          </w:tcPr>
          <w:p w:rsidR="00665F2A" w:rsidRPr="001C6519" w:rsidRDefault="00665F2A" w:rsidP="003E4F61">
            <w:pPr>
              <w:spacing w:line="240" w:lineRule="auto"/>
              <w:contextualSpacing/>
              <w:rPr>
                <w:rFonts w:eastAsia="Times New Roman" w:cs="Times New Roman"/>
                <w:sz w:val="24"/>
                <w:szCs w:val="24"/>
                <w:lang w:eastAsia="ru-RU"/>
              </w:rPr>
            </w:pPr>
            <w:r w:rsidRPr="001C6519">
              <w:rPr>
                <w:rFonts w:eastAsia="Times New Roman" w:cs="Times New Roman"/>
                <w:sz w:val="24"/>
                <w:szCs w:val="24"/>
                <w:lang w:eastAsia="ru-RU"/>
              </w:rPr>
              <w:t>Количество мультимедийных проекторов</w:t>
            </w:r>
          </w:p>
        </w:tc>
        <w:tc>
          <w:tcPr>
            <w:tcW w:w="2283" w:type="dxa"/>
            <w:hideMark/>
          </w:tcPr>
          <w:p w:rsidR="00665F2A" w:rsidRPr="001C6519" w:rsidRDefault="00665F2A" w:rsidP="003E4F61">
            <w:pPr>
              <w:spacing w:line="240" w:lineRule="auto"/>
              <w:contextualSpacing/>
              <w:jc w:val="center"/>
              <w:rPr>
                <w:rFonts w:eastAsia="Times New Roman" w:cs="Times New Roman"/>
                <w:sz w:val="24"/>
                <w:szCs w:val="24"/>
                <w:lang w:eastAsia="ru-RU"/>
              </w:rPr>
            </w:pPr>
            <w:r w:rsidRPr="001C6519">
              <w:rPr>
                <w:rFonts w:eastAsia="Times New Roman" w:cs="Times New Roman"/>
                <w:sz w:val="24"/>
                <w:szCs w:val="24"/>
                <w:lang w:eastAsia="ru-RU"/>
              </w:rPr>
              <w:t>57</w:t>
            </w:r>
          </w:p>
        </w:tc>
      </w:tr>
      <w:tr w:rsidR="001C6519" w:rsidRPr="001C6519" w:rsidTr="003E4F61">
        <w:trPr>
          <w:tblCellSpacing w:w="0" w:type="dxa"/>
        </w:trPr>
        <w:tc>
          <w:tcPr>
            <w:tcW w:w="7245" w:type="dxa"/>
          </w:tcPr>
          <w:p w:rsidR="00665F2A" w:rsidRPr="001C6519" w:rsidRDefault="00665F2A" w:rsidP="003E4F61">
            <w:pPr>
              <w:spacing w:line="240" w:lineRule="auto"/>
              <w:contextualSpacing/>
              <w:rPr>
                <w:rFonts w:eastAsia="Times New Roman" w:cs="Times New Roman"/>
                <w:sz w:val="24"/>
                <w:szCs w:val="24"/>
                <w:lang w:eastAsia="ru-RU"/>
              </w:rPr>
            </w:pPr>
            <w:r w:rsidRPr="001C6519">
              <w:rPr>
                <w:rFonts w:eastAsia="Times New Roman" w:cs="Times New Roman"/>
                <w:sz w:val="24"/>
                <w:szCs w:val="24"/>
                <w:lang w:eastAsia="ru-RU"/>
              </w:rPr>
              <w:lastRenderedPageBreak/>
              <w:t>Документ-камера</w:t>
            </w:r>
          </w:p>
        </w:tc>
        <w:tc>
          <w:tcPr>
            <w:tcW w:w="2283" w:type="dxa"/>
          </w:tcPr>
          <w:p w:rsidR="00665F2A" w:rsidRPr="001C6519" w:rsidRDefault="00665F2A" w:rsidP="003E4F61">
            <w:pPr>
              <w:spacing w:line="240" w:lineRule="auto"/>
              <w:contextualSpacing/>
              <w:jc w:val="center"/>
              <w:rPr>
                <w:rFonts w:eastAsia="Times New Roman" w:cs="Times New Roman"/>
                <w:sz w:val="24"/>
                <w:szCs w:val="24"/>
                <w:lang w:eastAsia="ru-RU"/>
              </w:rPr>
            </w:pPr>
            <w:r w:rsidRPr="001C6519">
              <w:rPr>
                <w:rFonts w:eastAsia="Times New Roman" w:cs="Times New Roman"/>
                <w:sz w:val="24"/>
                <w:szCs w:val="24"/>
                <w:lang w:eastAsia="ru-RU"/>
              </w:rPr>
              <w:t>17</w:t>
            </w:r>
          </w:p>
        </w:tc>
      </w:tr>
      <w:tr w:rsidR="001C6519" w:rsidRPr="001C6519" w:rsidTr="003E4F61">
        <w:trPr>
          <w:tblCellSpacing w:w="0" w:type="dxa"/>
        </w:trPr>
        <w:tc>
          <w:tcPr>
            <w:tcW w:w="7245" w:type="dxa"/>
          </w:tcPr>
          <w:p w:rsidR="00665F2A" w:rsidRPr="001C6519" w:rsidRDefault="00665F2A" w:rsidP="003E4F61">
            <w:pPr>
              <w:spacing w:line="240" w:lineRule="auto"/>
              <w:contextualSpacing/>
              <w:rPr>
                <w:rFonts w:eastAsia="Times New Roman" w:cs="Times New Roman"/>
                <w:sz w:val="24"/>
                <w:szCs w:val="24"/>
                <w:lang w:eastAsia="ru-RU"/>
              </w:rPr>
            </w:pPr>
            <w:r w:rsidRPr="001C6519">
              <w:rPr>
                <w:rFonts w:eastAsia="Times New Roman" w:cs="Times New Roman"/>
                <w:sz w:val="24"/>
                <w:szCs w:val="24"/>
                <w:lang w:eastAsia="ru-RU"/>
              </w:rPr>
              <w:t>МАРМ</w:t>
            </w:r>
          </w:p>
        </w:tc>
        <w:tc>
          <w:tcPr>
            <w:tcW w:w="2283" w:type="dxa"/>
          </w:tcPr>
          <w:p w:rsidR="00665F2A" w:rsidRPr="001C6519" w:rsidRDefault="00665F2A" w:rsidP="003E4F61">
            <w:pPr>
              <w:spacing w:line="240" w:lineRule="auto"/>
              <w:contextualSpacing/>
              <w:jc w:val="center"/>
              <w:rPr>
                <w:rFonts w:eastAsia="Times New Roman" w:cs="Times New Roman"/>
                <w:sz w:val="24"/>
                <w:szCs w:val="24"/>
                <w:lang w:eastAsia="ru-RU"/>
              </w:rPr>
            </w:pPr>
            <w:r w:rsidRPr="001C6519">
              <w:rPr>
                <w:rFonts w:eastAsia="Times New Roman" w:cs="Times New Roman"/>
                <w:sz w:val="24"/>
                <w:szCs w:val="24"/>
                <w:lang w:eastAsia="ru-RU"/>
              </w:rPr>
              <w:t>4</w:t>
            </w:r>
          </w:p>
        </w:tc>
      </w:tr>
      <w:tr w:rsidR="001C6519" w:rsidRPr="001C6519" w:rsidTr="003E4F61">
        <w:trPr>
          <w:tblCellSpacing w:w="0" w:type="dxa"/>
        </w:trPr>
        <w:tc>
          <w:tcPr>
            <w:tcW w:w="7245" w:type="dxa"/>
          </w:tcPr>
          <w:p w:rsidR="00665F2A" w:rsidRPr="001C6519" w:rsidRDefault="00665F2A" w:rsidP="003E4F61">
            <w:pPr>
              <w:spacing w:line="240" w:lineRule="auto"/>
              <w:contextualSpacing/>
              <w:rPr>
                <w:rFonts w:eastAsia="Times New Roman" w:cs="Times New Roman"/>
                <w:sz w:val="24"/>
                <w:szCs w:val="24"/>
                <w:lang w:eastAsia="ru-RU"/>
              </w:rPr>
            </w:pPr>
            <w:r w:rsidRPr="001C6519">
              <w:rPr>
                <w:rFonts w:eastAsia="Times New Roman" w:cs="Times New Roman"/>
                <w:sz w:val="24"/>
                <w:szCs w:val="24"/>
                <w:lang w:eastAsia="ru-RU"/>
              </w:rPr>
              <w:t>МКК</w:t>
            </w:r>
          </w:p>
        </w:tc>
        <w:tc>
          <w:tcPr>
            <w:tcW w:w="2283" w:type="dxa"/>
          </w:tcPr>
          <w:p w:rsidR="00665F2A" w:rsidRPr="001C6519" w:rsidRDefault="00665F2A" w:rsidP="003E4F61">
            <w:pPr>
              <w:spacing w:line="240" w:lineRule="auto"/>
              <w:contextualSpacing/>
              <w:jc w:val="center"/>
              <w:rPr>
                <w:rFonts w:eastAsia="Times New Roman" w:cs="Times New Roman"/>
                <w:sz w:val="24"/>
                <w:szCs w:val="24"/>
                <w:lang w:eastAsia="ru-RU"/>
              </w:rPr>
            </w:pPr>
            <w:r w:rsidRPr="001C6519">
              <w:rPr>
                <w:rFonts w:eastAsia="Times New Roman" w:cs="Times New Roman"/>
                <w:sz w:val="24"/>
                <w:szCs w:val="24"/>
                <w:lang w:eastAsia="ru-RU"/>
              </w:rPr>
              <w:t>1</w:t>
            </w:r>
          </w:p>
        </w:tc>
      </w:tr>
      <w:tr w:rsidR="001C6519" w:rsidRPr="001C6519" w:rsidTr="003E4F61">
        <w:trPr>
          <w:tblCellSpacing w:w="0" w:type="dxa"/>
        </w:trPr>
        <w:tc>
          <w:tcPr>
            <w:tcW w:w="7245" w:type="dxa"/>
            <w:hideMark/>
          </w:tcPr>
          <w:p w:rsidR="00665F2A" w:rsidRPr="001C6519" w:rsidRDefault="00665F2A" w:rsidP="003E4F61">
            <w:pPr>
              <w:spacing w:line="240" w:lineRule="auto"/>
              <w:contextualSpacing/>
              <w:rPr>
                <w:rFonts w:eastAsia="Times New Roman" w:cs="Times New Roman"/>
                <w:sz w:val="24"/>
                <w:szCs w:val="24"/>
                <w:lang w:eastAsia="ru-RU"/>
              </w:rPr>
            </w:pPr>
            <w:r w:rsidRPr="001C6519">
              <w:rPr>
                <w:rFonts w:eastAsia="Times New Roman" w:cs="Times New Roman"/>
                <w:sz w:val="24"/>
                <w:szCs w:val="24"/>
                <w:lang w:eastAsia="ru-RU"/>
              </w:rPr>
              <w:t>Подключено ли учреждение к сети Интернет (да, нет)</w:t>
            </w:r>
          </w:p>
        </w:tc>
        <w:tc>
          <w:tcPr>
            <w:tcW w:w="2283" w:type="dxa"/>
            <w:hideMark/>
          </w:tcPr>
          <w:p w:rsidR="00665F2A" w:rsidRPr="001C6519" w:rsidRDefault="00665F2A" w:rsidP="003E4F61">
            <w:pPr>
              <w:spacing w:line="240" w:lineRule="auto"/>
              <w:contextualSpacing/>
              <w:jc w:val="center"/>
              <w:rPr>
                <w:rFonts w:eastAsia="Times New Roman" w:cs="Times New Roman"/>
                <w:sz w:val="24"/>
                <w:szCs w:val="24"/>
                <w:lang w:eastAsia="ru-RU"/>
              </w:rPr>
            </w:pPr>
            <w:r w:rsidRPr="001C6519">
              <w:rPr>
                <w:rFonts w:eastAsia="Times New Roman" w:cs="Times New Roman"/>
                <w:sz w:val="24"/>
                <w:szCs w:val="24"/>
                <w:lang w:eastAsia="ru-RU"/>
              </w:rPr>
              <w:t>Да</w:t>
            </w:r>
          </w:p>
        </w:tc>
      </w:tr>
      <w:tr w:rsidR="001C6519" w:rsidRPr="001C6519" w:rsidTr="003E4F61">
        <w:trPr>
          <w:tblCellSpacing w:w="0" w:type="dxa"/>
        </w:trPr>
        <w:tc>
          <w:tcPr>
            <w:tcW w:w="7245" w:type="dxa"/>
            <w:hideMark/>
          </w:tcPr>
          <w:p w:rsidR="00665F2A" w:rsidRPr="001C6519" w:rsidRDefault="00665F2A" w:rsidP="003E4F61">
            <w:pPr>
              <w:spacing w:line="240" w:lineRule="auto"/>
              <w:contextualSpacing/>
              <w:rPr>
                <w:rFonts w:eastAsia="Times New Roman" w:cs="Times New Roman"/>
                <w:sz w:val="24"/>
                <w:szCs w:val="24"/>
                <w:lang w:eastAsia="ru-RU"/>
              </w:rPr>
            </w:pPr>
            <w:r w:rsidRPr="001C6519">
              <w:rPr>
                <w:rFonts w:eastAsia="Times New Roman" w:cs="Times New Roman"/>
                <w:sz w:val="24"/>
                <w:szCs w:val="24"/>
                <w:lang w:eastAsia="ru-RU"/>
              </w:rPr>
              <w:t>тип подключения: модем, выделенная линия, спутниковое</w:t>
            </w:r>
          </w:p>
        </w:tc>
        <w:tc>
          <w:tcPr>
            <w:tcW w:w="2283" w:type="dxa"/>
            <w:hideMark/>
          </w:tcPr>
          <w:p w:rsidR="00665F2A" w:rsidRPr="001C6519" w:rsidRDefault="00665F2A" w:rsidP="003E4F61">
            <w:pPr>
              <w:spacing w:line="240" w:lineRule="auto"/>
              <w:contextualSpacing/>
              <w:jc w:val="center"/>
              <w:rPr>
                <w:rFonts w:eastAsia="Times New Roman" w:cs="Times New Roman"/>
                <w:sz w:val="24"/>
                <w:szCs w:val="24"/>
                <w:lang w:val="en-US" w:eastAsia="ru-RU"/>
              </w:rPr>
            </w:pPr>
            <w:r w:rsidRPr="001C6519">
              <w:rPr>
                <w:rFonts w:eastAsia="Times New Roman" w:cs="Times New Roman"/>
                <w:sz w:val="24"/>
                <w:szCs w:val="24"/>
                <w:lang w:val="en-US" w:eastAsia="ru-RU"/>
              </w:rPr>
              <w:t>ADSL</w:t>
            </w:r>
            <w:r w:rsidRPr="001C6519">
              <w:rPr>
                <w:rFonts w:eastAsia="Times New Roman" w:cs="Times New Roman"/>
                <w:sz w:val="24"/>
                <w:szCs w:val="24"/>
                <w:lang w:eastAsia="ru-RU"/>
              </w:rPr>
              <w:t xml:space="preserve">-модем, </w:t>
            </w:r>
            <w:r w:rsidRPr="001C6519">
              <w:rPr>
                <w:rFonts w:eastAsia="Times New Roman" w:cs="Times New Roman"/>
                <w:sz w:val="24"/>
                <w:szCs w:val="24"/>
                <w:lang w:val="en-US" w:eastAsia="ru-RU"/>
              </w:rPr>
              <w:t>wi-fi</w:t>
            </w:r>
          </w:p>
        </w:tc>
      </w:tr>
      <w:tr w:rsidR="001C6519" w:rsidRPr="001C6519" w:rsidTr="003E4F61">
        <w:trPr>
          <w:tblCellSpacing w:w="0" w:type="dxa"/>
        </w:trPr>
        <w:tc>
          <w:tcPr>
            <w:tcW w:w="7245" w:type="dxa"/>
            <w:hideMark/>
          </w:tcPr>
          <w:p w:rsidR="00665F2A" w:rsidRPr="001C6519" w:rsidRDefault="00665F2A" w:rsidP="003E4F61">
            <w:pPr>
              <w:spacing w:line="240" w:lineRule="auto"/>
              <w:contextualSpacing/>
              <w:rPr>
                <w:rFonts w:eastAsia="Times New Roman" w:cs="Times New Roman"/>
                <w:sz w:val="24"/>
                <w:szCs w:val="24"/>
                <w:lang w:eastAsia="ru-RU"/>
              </w:rPr>
            </w:pPr>
            <w:r w:rsidRPr="001C6519">
              <w:rPr>
                <w:rFonts w:eastAsia="Times New Roman" w:cs="Times New Roman"/>
                <w:sz w:val="24"/>
                <w:szCs w:val="24"/>
                <w:lang w:eastAsia="ru-RU"/>
              </w:rPr>
              <w:t>Количество персональных ЭВМ, подключённых по локальной сети</w:t>
            </w:r>
          </w:p>
        </w:tc>
        <w:tc>
          <w:tcPr>
            <w:tcW w:w="2283" w:type="dxa"/>
            <w:hideMark/>
          </w:tcPr>
          <w:p w:rsidR="00665F2A" w:rsidRPr="001C6519" w:rsidRDefault="00665F2A" w:rsidP="003E4F61">
            <w:pPr>
              <w:spacing w:line="240" w:lineRule="auto"/>
              <w:contextualSpacing/>
              <w:jc w:val="center"/>
              <w:rPr>
                <w:rFonts w:eastAsia="Times New Roman" w:cs="Times New Roman"/>
                <w:sz w:val="24"/>
                <w:szCs w:val="24"/>
                <w:lang w:eastAsia="ru-RU"/>
              </w:rPr>
            </w:pPr>
            <w:r w:rsidRPr="001C6519">
              <w:rPr>
                <w:rFonts w:eastAsia="Times New Roman" w:cs="Times New Roman"/>
                <w:sz w:val="24"/>
                <w:szCs w:val="24"/>
                <w:lang w:eastAsia="ru-RU"/>
              </w:rPr>
              <w:t>87</w:t>
            </w:r>
          </w:p>
        </w:tc>
      </w:tr>
      <w:tr w:rsidR="001C6519" w:rsidRPr="001C6519" w:rsidTr="003E4F61">
        <w:trPr>
          <w:tblCellSpacing w:w="0" w:type="dxa"/>
        </w:trPr>
        <w:tc>
          <w:tcPr>
            <w:tcW w:w="7245" w:type="dxa"/>
            <w:hideMark/>
          </w:tcPr>
          <w:p w:rsidR="00665F2A" w:rsidRPr="001C6519" w:rsidRDefault="00665F2A" w:rsidP="003E4F61">
            <w:pPr>
              <w:spacing w:line="240" w:lineRule="auto"/>
              <w:contextualSpacing/>
              <w:rPr>
                <w:rFonts w:eastAsia="Times New Roman" w:cs="Times New Roman"/>
                <w:sz w:val="24"/>
                <w:szCs w:val="24"/>
                <w:lang w:eastAsia="ru-RU"/>
              </w:rPr>
            </w:pPr>
            <w:r w:rsidRPr="001C6519">
              <w:rPr>
                <w:rFonts w:eastAsia="Times New Roman" w:cs="Times New Roman"/>
                <w:sz w:val="24"/>
                <w:szCs w:val="24"/>
                <w:lang w:eastAsia="ru-RU"/>
              </w:rPr>
              <w:t xml:space="preserve">Количество персональных ЭВМ, подключенных по </w:t>
            </w:r>
            <w:r w:rsidRPr="001C6519">
              <w:rPr>
                <w:rFonts w:eastAsia="Times New Roman" w:cs="Times New Roman"/>
                <w:sz w:val="24"/>
                <w:szCs w:val="24"/>
                <w:lang w:val="en-US" w:eastAsia="ru-RU"/>
              </w:rPr>
              <w:t>Wi</w:t>
            </w:r>
            <w:r w:rsidRPr="001C6519">
              <w:rPr>
                <w:rFonts w:eastAsia="Times New Roman" w:cs="Times New Roman"/>
                <w:sz w:val="24"/>
                <w:szCs w:val="24"/>
                <w:lang w:eastAsia="ru-RU"/>
              </w:rPr>
              <w:t>-</w:t>
            </w:r>
            <w:r w:rsidRPr="001C6519">
              <w:rPr>
                <w:rFonts w:eastAsia="Times New Roman" w:cs="Times New Roman"/>
                <w:sz w:val="24"/>
                <w:szCs w:val="24"/>
                <w:lang w:val="en-US" w:eastAsia="ru-RU"/>
              </w:rPr>
              <w:t>Fi</w:t>
            </w:r>
          </w:p>
        </w:tc>
        <w:tc>
          <w:tcPr>
            <w:tcW w:w="2283" w:type="dxa"/>
            <w:hideMark/>
          </w:tcPr>
          <w:p w:rsidR="00665F2A" w:rsidRPr="001C6519" w:rsidRDefault="00665F2A" w:rsidP="003E4F61">
            <w:pPr>
              <w:spacing w:line="240" w:lineRule="auto"/>
              <w:contextualSpacing/>
              <w:jc w:val="center"/>
              <w:rPr>
                <w:rFonts w:eastAsia="Times New Roman" w:cs="Times New Roman"/>
                <w:sz w:val="24"/>
                <w:szCs w:val="24"/>
                <w:lang w:eastAsia="ru-RU"/>
              </w:rPr>
            </w:pPr>
            <w:r w:rsidRPr="001C6519">
              <w:rPr>
                <w:rFonts w:eastAsia="Times New Roman" w:cs="Times New Roman"/>
                <w:sz w:val="24"/>
                <w:szCs w:val="24"/>
                <w:lang w:eastAsia="ru-RU"/>
              </w:rPr>
              <w:t>152</w:t>
            </w:r>
          </w:p>
        </w:tc>
      </w:tr>
      <w:tr w:rsidR="001C6519" w:rsidRPr="001C6519" w:rsidTr="003E4F61">
        <w:trPr>
          <w:tblCellSpacing w:w="0" w:type="dxa"/>
        </w:trPr>
        <w:tc>
          <w:tcPr>
            <w:tcW w:w="7245" w:type="dxa"/>
            <w:hideMark/>
          </w:tcPr>
          <w:p w:rsidR="00665F2A" w:rsidRPr="001C6519" w:rsidRDefault="00665F2A" w:rsidP="003E4F61">
            <w:pPr>
              <w:spacing w:line="240" w:lineRule="auto"/>
              <w:contextualSpacing/>
              <w:rPr>
                <w:rFonts w:eastAsia="Times New Roman" w:cs="Times New Roman"/>
                <w:sz w:val="24"/>
                <w:szCs w:val="24"/>
                <w:lang w:eastAsia="ru-RU"/>
              </w:rPr>
            </w:pPr>
            <w:r w:rsidRPr="001C6519">
              <w:rPr>
                <w:rFonts w:eastAsia="Times New Roman" w:cs="Times New Roman"/>
                <w:sz w:val="24"/>
                <w:szCs w:val="24"/>
                <w:lang w:eastAsia="ru-RU"/>
              </w:rPr>
              <w:t>Наличие в учреждении электронной почты (да, нет)</w:t>
            </w:r>
          </w:p>
        </w:tc>
        <w:tc>
          <w:tcPr>
            <w:tcW w:w="2283" w:type="dxa"/>
            <w:hideMark/>
          </w:tcPr>
          <w:p w:rsidR="00665F2A" w:rsidRPr="001C6519" w:rsidRDefault="00665F2A" w:rsidP="003E4F61">
            <w:pPr>
              <w:spacing w:line="240" w:lineRule="auto"/>
              <w:contextualSpacing/>
              <w:jc w:val="center"/>
              <w:rPr>
                <w:rFonts w:eastAsia="Times New Roman" w:cs="Times New Roman"/>
                <w:sz w:val="24"/>
                <w:szCs w:val="24"/>
                <w:lang w:eastAsia="ru-RU"/>
              </w:rPr>
            </w:pPr>
            <w:r w:rsidRPr="001C6519">
              <w:rPr>
                <w:rFonts w:eastAsia="Times New Roman" w:cs="Times New Roman"/>
                <w:sz w:val="24"/>
                <w:szCs w:val="24"/>
                <w:lang w:eastAsia="ru-RU"/>
              </w:rPr>
              <w:t>Да</w:t>
            </w:r>
          </w:p>
        </w:tc>
      </w:tr>
      <w:tr w:rsidR="001C6519" w:rsidRPr="001C6519" w:rsidTr="003E4F61">
        <w:trPr>
          <w:tblCellSpacing w:w="0" w:type="dxa"/>
        </w:trPr>
        <w:tc>
          <w:tcPr>
            <w:tcW w:w="7245" w:type="dxa"/>
            <w:hideMark/>
          </w:tcPr>
          <w:p w:rsidR="00665F2A" w:rsidRPr="001C6519" w:rsidRDefault="00665F2A" w:rsidP="003E4F61">
            <w:pPr>
              <w:spacing w:line="240" w:lineRule="auto"/>
              <w:contextualSpacing/>
              <w:rPr>
                <w:rFonts w:eastAsia="Times New Roman" w:cs="Times New Roman"/>
                <w:sz w:val="24"/>
                <w:szCs w:val="24"/>
                <w:lang w:eastAsia="ru-RU"/>
              </w:rPr>
            </w:pPr>
            <w:r w:rsidRPr="001C6519">
              <w:rPr>
                <w:rFonts w:eastAsia="Times New Roman" w:cs="Times New Roman"/>
                <w:sz w:val="24"/>
                <w:szCs w:val="24"/>
                <w:lang w:eastAsia="ru-RU"/>
              </w:rPr>
              <w:t xml:space="preserve">Имеет ли учреждение собственный сайт в сети Интернет (да, нет) </w:t>
            </w:r>
          </w:p>
        </w:tc>
        <w:tc>
          <w:tcPr>
            <w:tcW w:w="2283" w:type="dxa"/>
            <w:hideMark/>
          </w:tcPr>
          <w:p w:rsidR="00665F2A" w:rsidRPr="001C6519" w:rsidRDefault="00665F2A" w:rsidP="003E4F61">
            <w:pPr>
              <w:spacing w:line="240" w:lineRule="auto"/>
              <w:contextualSpacing/>
              <w:jc w:val="center"/>
              <w:rPr>
                <w:rFonts w:eastAsia="Times New Roman" w:cs="Times New Roman"/>
                <w:sz w:val="24"/>
                <w:szCs w:val="24"/>
                <w:lang w:eastAsia="ru-RU"/>
              </w:rPr>
            </w:pPr>
            <w:r w:rsidRPr="001C6519">
              <w:rPr>
                <w:rFonts w:eastAsia="Times New Roman" w:cs="Times New Roman"/>
                <w:sz w:val="24"/>
                <w:szCs w:val="24"/>
                <w:lang w:eastAsia="ru-RU"/>
              </w:rPr>
              <w:t>Да</w:t>
            </w:r>
          </w:p>
        </w:tc>
      </w:tr>
      <w:tr w:rsidR="001C6519" w:rsidRPr="001C6519" w:rsidTr="003E4F61">
        <w:trPr>
          <w:tblCellSpacing w:w="0" w:type="dxa"/>
        </w:trPr>
        <w:tc>
          <w:tcPr>
            <w:tcW w:w="7245" w:type="dxa"/>
            <w:hideMark/>
          </w:tcPr>
          <w:p w:rsidR="00665F2A" w:rsidRPr="001C6519" w:rsidRDefault="00665F2A" w:rsidP="003E4F61">
            <w:pPr>
              <w:spacing w:line="240" w:lineRule="auto"/>
              <w:contextualSpacing/>
              <w:rPr>
                <w:rFonts w:eastAsia="Times New Roman" w:cs="Times New Roman"/>
                <w:sz w:val="24"/>
                <w:szCs w:val="24"/>
                <w:lang w:eastAsia="ru-RU"/>
              </w:rPr>
            </w:pPr>
            <w:r w:rsidRPr="001C6519">
              <w:rPr>
                <w:rFonts w:eastAsia="Times New Roman" w:cs="Times New Roman"/>
                <w:sz w:val="24"/>
                <w:szCs w:val="24"/>
                <w:lang w:eastAsia="ru-RU"/>
              </w:rPr>
              <w:t>Дополнительное оборудование:</w:t>
            </w:r>
          </w:p>
        </w:tc>
        <w:tc>
          <w:tcPr>
            <w:tcW w:w="2283" w:type="dxa"/>
            <w:hideMark/>
          </w:tcPr>
          <w:p w:rsidR="00665F2A" w:rsidRPr="001C6519" w:rsidRDefault="00665F2A" w:rsidP="003E4F61">
            <w:pPr>
              <w:spacing w:line="240" w:lineRule="auto"/>
              <w:contextualSpacing/>
              <w:jc w:val="center"/>
              <w:rPr>
                <w:rFonts w:eastAsia="Times New Roman" w:cs="Times New Roman"/>
                <w:sz w:val="24"/>
                <w:szCs w:val="24"/>
                <w:lang w:eastAsia="ru-RU"/>
              </w:rPr>
            </w:pPr>
          </w:p>
        </w:tc>
      </w:tr>
      <w:tr w:rsidR="001C6519" w:rsidRPr="001C6519" w:rsidTr="003E4F61">
        <w:trPr>
          <w:tblCellSpacing w:w="0" w:type="dxa"/>
        </w:trPr>
        <w:tc>
          <w:tcPr>
            <w:tcW w:w="7245" w:type="dxa"/>
            <w:hideMark/>
          </w:tcPr>
          <w:p w:rsidR="00665F2A" w:rsidRPr="001C6519" w:rsidRDefault="00665F2A" w:rsidP="003E4F61">
            <w:pPr>
              <w:spacing w:line="240" w:lineRule="auto"/>
              <w:contextualSpacing/>
              <w:rPr>
                <w:rFonts w:eastAsia="Times New Roman" w:cs="Times New Roman"/>
                <w:sz w:val="24"/>
                <w:szCs w:val="24"/>
                <w:lang w:eastAsia="ru-RU"/>
              </w:rPr>
            </w:pPr>
            <w:r w:rsidRPr="001C6519">
              <w:rPr>
                <w:rFonts w:eastAsia="Times New Roman" w:cs="Times New Roman"/>
                <w:sz w:val="24"/>
                <w:szCs w:val="24"/>
                <w:lang w:eastAsia="ru-RU"/>
              </w:rPr>
              <w:t>Наличие аудио и видеотехники (указать наименование, количество)</w:t>
            </w:r>
          </w:p>
        </w:tc>
        <w:tc>
          <w:tcPr>
            <w:tcW w:w="2283" w:type="dxa"/>
            <w:hideMark/>
          </w:tcPr>
          <w:p w:rsidR="00665F2A" w:rsidRPr="001C6519" w:rsidRDefault="00665F2A" w:rsidP="003E4F61">
            <w:pPr>
              <w:spacing w:line="240" w:lineRule="auto"/>
              <w:contextualSpacing/>
              <w:jc w:val="center"/>
              <w:rPr>
                <w:rFonts w:eastAsia="Times New Roman" w:cs="Times New Roman"/>
                <w:sz w:val="24"/>
                <w:szCs w:val="24"/>
                <w:lang w:eastAsia="ru-RU"/>
              </w:rPr>
            </w:pPr>
            <w:r w:rsidRPr="001C6519">
              <w:rPr>
                <w:rFonts w:eastAsia="Times New Roman" w:cs="Times New Roman"/>
                <w:sz w:val="24"/>
                <w:szCs w:val="24"/>
                <w:lang w:eastAsia="ru-RU"/>
              </w:rPr>
              <w:t>Акустическая система-4</w:t>
            </w:r>
          </w:p>
          <w:p w:rsidR="00665F2A" w:rsidRPr="001C6519" w:rsidRDefault="00665F2A" w:rsidP="003E4F61">
            <w:pPr>
              <w:spacing w:line="240" w:lineRule="auto"/>
              <w:contextualSpacing/>
              <w:jc w:val="center"/>
              <w:rPr>
                <w:rFonts w:eastAsia="Times New Roman" w:cs="Times New Roman"/>
                <w:sz w:val="24"/>
                <w:szCs w:val="24"/>
                <w:lang w:eastAsia="ru-RU"/>
              </w:rPr>
            </w:pPr>
            <w:r w:rsidRPr="001C6519">
              <w:rPr>
                <w:rFonts w:eastAsia="Times New Roman" w:cs="Times New Roman"/>
                <w:sz w:val="24"/>
                <w:szCs w:val="24"/>
                <w:lang w:eastAsia="ru-RU"/>
              </w:rPr>
              <w:t>Телевизор-2</w:t>
            </w:r>
          </w:p>
          <w:p w:rsidR="00665F2A" w:rsidRPr="001C6519" w:rsidRDefault="00665F2A" w:rsidP="003E4F61">
            <w:pPr>
              <w:spacing w:line="240" w:lineRule="auto"/>
              <w:contextualSpacing/>
              <w:jc w:val="center"/>
              <w:rPr>
                <w:rFonts w:eastAsia="Times New Roman" w:cs="Times New Roman"/>
                <w:sz w:val="24"/>
                <w:szCs w:val="24"/>
                <w:lang w:eastAsia="ru-RU"/>
              </w:rPr>
            </w:pPr>
            <w:r w:rsidRPr="001C6519">
              <w:rPr>
                <w:rFonts w:eastAsia="Times New Roman" w:cs="Times New Roman"/>
                <w:sz w:val="24"/>
                <w:szCs w:val="24"/>
                <w:lang w:eastAsia="ru-RU"/>
              </w:rPr>
              <w:t>Видеокамера-1</w:t>
            </w:r>
          </w:p>
          <w:p w:rsidR="00665F2A" w:rsidRPr="001C6519" w:rsidRDefault="00665F2A" w:rsidP="003E4F61">
            <w:pPr>
              <w:spacing w:line="240" w:lineRule="auto"/>
              <w:contextualSpacing/>
              <w:jc w:val="center"/>
              <w:rPr>
                <w:rFonts w:eastAsia="Times New Roman" w:cs="Times New Roman"/>
                <w:sz w:val="24"/>
                <w:szCs w:val="24"/>
                <w:lang w:eastAsia="ru-RU"/>
              </w:rPr>
            </w:pPr>
            <w:r w:rsidRPr="001C6519">
              <w:rPr>
                <w:rFonts w:eastAsia="Times New Roman" w:cs="Times New Roman"/>
                <w:sz w:val="24"/>
                <w:szCs w:val="24"/>
                <w:lang w:eastAsia="ru-RU"/>
              </w:rPr>
              <w:t>Фотоаппарат -1</w:t>
            </w:r>
          </w:p>
          <w:p w:rsidR="00665F2A" w:rsidRPr="001C6519" w:rsidRDefault="00665F2A" w:rsidP="003E4F61">
            <w:pPr>
              <w:spacing w:line="240" w:lineRule="auto"/>
              <w:contextualSpacing/>
              <w:jc w:val="center"/>
              <w:rPr>
                <w:rFonts w:eastAsia="Times New Roman" w:cs="Times New Roman"/>
                <w:sz w:val="24"/>
                <w:szCs w:val="24"/>
                <w:lang w:eastAsia="ru-RU"/>
              </w:rPr>
            </w:pPr>
            <w:r w:rsidRPr="001C6519">
              <w:rPr>
                <w:rFonts w:eastAsia="Times New Roman" w:cs="Times New Roman"/>
                <w:sz w:val="24"/>
                <w:szCs w:val="24"/>
                <w:lang w:eastAsia="ru-RU"/>
              </w:rPr>
              <w:t xml:space="preserve">Громкоговоритель настенный -69 </w:t>
            </w:r>
          </w:p>
          <w:p w:rsidR="00665F2A" w:rsidRPr="001C6519" w:rsidRDefault="00665F2A" w:rsidP="003E4F61">
            <w:pPr>
              <w:spacing w:line="240" w:lineRule="auto"/>
              <w:contextualSpacing/>
              <w:jc w:val="center"/>
              <w:rPr>
                <w:rFonts w:eastAsia="Times New Roman" w:cs="Times New Roman"/>
                <w:sz w:val="24"/>
                <w:szCs w:val="24"/>
                <w:lang w:eastAsia="ru-RU"/>
              </w:rPr>
            </w:pPr>
            <w:r w:rsidRPr="001C6519">
              <w:rPr>
                <w:rFonts w:eastAsia="Times New Roman" w:cs="Times New Roman"/>
                <w:sz w:val="24"/>
                <w:szCs w:val="24"/>
                <w:lang w:eastAsia="ru-RU"/>
              </w:rPr>
              <w:t>Усилитель мощности – 3</w:t>
            </w:r>
          </w:p>
          <w:p w:rsidR="00665F2A" w:rsidRPr="001C6519" w:rsidRDefault="00665F2A" w:rsidP="003E4F61">
            <w:pPr>
              <w:spacing w:line="240" w:lineRule="auto"/>
              <w:contextualSpacing/>
              <w:jc w:val="center"/>
              <w:rPr>
                <w:rFonts w:eastAsia="Times New Roman" w:cs="Times New Roman"/>
                <w:sz w:val="24"/>
                <w:szCs w:val="24"/>
                <w:lang w:eastAsia="ru-RU"/>
              </w:rPr>
            </w:pPr>
            <w:r w:rsidRPr="001C6519">
              <w:rPr>
                <w:rFonts w:eastAsia="Times New Roman" w:cs="Times New Roman"/>
                <w:sz w:val="24"/>
                <w:szCs w:val="24"/>
                <w:lang w:eastAsia="ru-RU"/>
              </w:rPr>
              <w:t>Рэк-шкаф-1</w:t>
            </w:r>
          </w:p>
          <w:p w:rsidR="00665F2A" w:rsidRPr="001C6519" w:rsidRDefault="00665F2A" w:rsidP="003E4F61">
            <w:pPr>
              <w:spacing w:line="240" w:lineRule="auto"/>
              <w:contextualSpacing/>
              <w:jc w:val="center"/>
              <w:rPr>
                <w:rFonts w:eastAsia="Times New Roman" w:cs="Times New Roman"/>
                <w:sz w:val="24"/>
                <w:szCs w:val="24"/>
                <w:lang w:eastAsia="ru-RU"/>
              </w:rPr>
            </w:pPr>
            <w:r w:rsidRPr="001C6519">
              <w:rPr>
                <w:rFonts w:eastAsia="Times New Roman" w:cs="Times New Roman"/>
                <w:sz w:val="24"/>
                <w:szCs w:val="24"/>
                <w:lang w:eastAsia="ru-RU"/>
              </w:rPr>
              <w:t>Микшерный пульт-2</w:t>
            </w:r>
          </w:p>
        </w:tc>
      </w:tr>
      <w:tr w:rsidR="001C6519" w:rsidRPr="001C6519" w:rsidTr="003E4F61">
        <w:trPr>
          <w:tblCellSpacing w:w="0" w:type="dxa"/>
        </w:trPr>
        <w:tc>
          <w:tcPr>
            <w:tcW w:w="7245" w:type="dxa"/>
            <w:hideMark/>
          </w:tcPr>
          <w:p w:rsidR="00665F2A" w:rsidRPr="001C6519" w:rsidRDefault="00665F2A" w:rsidP="003E4F61">
            <w:pPr>
              <w:spacing w:line="240" w:lineRule="auto"/>
              <w:contextualSpacing/>
              <w:rPr>
                <w:rFonts w:eastAsia="Times New Roman" w:cs="Times New Roman"/>
                <w:sz w:val="24"/>
                <w:szCs w:val="24"/>
                <w:lang w:eastAsia="ru-RU"/>
              </w:rPr>
            </w:pPr>
            <w:r w:rsidRPr="001C6519">
              <w:rPr>
                <w:rFonts w:eastAsia="Times New Roman" w:cs="Times New Roman"/>
                <w:sz w:val="24"/>
                <w:szCs w:val="24"/>
                <w:lang w:eastAsia="ru-RU"/>
              </w:rPr>
              <w:t>Множительная и копировальная техника (указать наименование, количество)</w:t>
            </w:r>
          </w:p>
        </w:tc>
        <w:tc>
          <w:tcPr>
            <w:tcW w:w="2283" w:type="dxa"/>
            <w:hideMark/>
          </w:tcPr>
          <w:p w:rsidR="00665F2A" w:rsidRPr="001C6519" w:rsidRDefault="00665F2A" w:rsidP="003E4F61">
            <w:pPr>
              <w:spacing w:line="240" w:lineRule="auto"/>
              <w:contextualSpacing/>
              <w:jc w:val="center"/>
              <w:rPr>
                <w:rFonts w:eastAsia="Times New Roman" w:cs="Times New Roman"/>
                <w:sz w:val="24"/>
                <w:szCs w:val="24"/>
                <w:lang w:eastAsia="ru-RU"/>
              </w:rPr>
            </w:pPr>
            <w:r w:rsidRPr="001C6519">
              <w:rPr>
                <w:rFonts w:eastAsia="Times New Roman" w:cs="Times New Roman"/>
                <w:sz w:val="24"/>
                <w:szCs w:val="24"/>
                <w:lang w:eastAsia="ru-RU"/>
              </w:rPr>
              <w:t>Сканер-2</w:t>
            </w:r>
          </w:p>
          <w:p w:rsidR="00665F2A" w:rsidRPr="001C6519" w:rsidRDefault="00665F2A" w:rsidP="003E4F61">
            <w:pPr>
              <w:spacing w:line="240" w:lineRule="auto"/>
              <w:contextualSpacing/>
              <w:jc w:val="center"/>
              <w:rPr>
                <w:rFonts w:eastAsia="Times New Roman" w:cs="Times New Roman"/>
                <w:sz w:val="24"/>
                <w:szCs w:val="24"/>
                <w:lang w:eastAsia="ru-RU"/>
              </w:rPr>
            </w:pPr>
            <w:r w:rsidRPr="001C6519">
              <w:rPr>
                <w:rFonts w:eastAsia="Times New Roman" w:cs="Times New Roman"/>
                <w:sz w:val="24"/>
                <w:szCs w:val="24"/>
                <w:lang w:eastAsia="ru-RU"/>
              </w:rPr>
              <w:t>Принтр-16</w:t>
            </w:r>
          </w:p>
          <w:p w:rsidR="00665F2A" w:rsidRPr="001C6519" w:rsidRDefault="00665F2A" w:rsidP="003E4F61">
            <w:pPr>
              <w:spacing w:line="240" w:lineRule="auto"/>
              <w:contextualSpacing/>
              <w:jc w:val="center"/>
              <w:rPr>
                <w:rFonts w:eastAsia="Times New Roman" w:cs="Times New Roman"/>
                <w:sz w:val="24"/>
                <w:szCs w:val="24"/>
                <w:lang w:eastAsia="ru-RU"/>
              </w:rPr>
            </w:pPr>
            <w:r w:rsidRPr="001C6519">
              <w:rPr>
                <w:rFonts w:eastAsia="Times New Roman" w:cs="Times New Roman"/>
                <w:sz w:val="24"/>
                <w:szCs w:val="24"/>
                <w:lang w:eastAsia="ru-RU"/>
              </w:rPr>
              <w:t>МФУ-37</w:t>
            </w:r>
          </w:p>
          <w:p w:rsidR="00665F2A" w:rsidRPr="001C6519" w:rsidRDefault="00665F2A" w:rsidP="003E4F61">
            <w:pPr>
              <w:spacing w:line="240" w:lineRule="auto"/>
              <w:contextualSpacing/>
              <w:jc w:val="center"/>
              <w:rPr>
                <w:rFonts w:eastAsia="Times New Roman" w:cs="Times New Roman"/>
                <w:sz w:val="24"/>
                <w:szCs w:val="24"/>
                <w:lang w:eastAsia="ru-RU"/>
              </w:rPr>
            </w:pPr>
          </w:p>
        </w:tc>
      </w:tr>
      <w:tr w:rsidR="001C6519" w:rsidRPr="001C6519" w:rsidTr="003E4F61">
        <w:trPr>
          <w:tblCellSpacing w:w="0" w:type="dxa"/>
        </w:trPr>
        <w:tc>
          <w:tcPr>
            <w:tcW w:w="7245" w:type="dxa"/>
            <w:hideMark/>
          </w:tcPr>
          <w:p w:rsidR="00665F2A" w:rsidRPr="001C6519" w:rsidRDefault="00665F2A" w:rsidP="003E4F61">
            <w:pPr>
              <w:spacing w:line="240" w:lineRule="auto"/>
              <w:contextualSpacing/>
              <w:rPr>
                <w:rFonts w:eastAsia="Times New Roman" w:cs="Times New Roman"/>
                <w:sz w:val="24"/>
                <w:szCs w:val="24"/>
                <w:lang w:eastAsia="ru-RU"/>
              </w:rPr>
            </w:pPr>
            <w:r w:rsidRPr="001C6519">
              <w:rPr>
                <w:rFonts w:eastAsia="Times New Roman" w:cs="Times New Roman"/>
                <w:sz w:val="24"/>
                <w:szCs w:val="24"/>
                <w:lang w:eastAsia="ru-RU"/>
              </w:rPr>
              <w:t>Другое</w:t>
            </w:r>
          </w:p>
        </w:tc>
        <w:tc>
          <w:tcPr>
            <w:tcW w:w="2283" w:type="dxa"/>
            <w:hideMark/>
          </w:tcPr>
          <w:p w:rsidR="00665F2A" w:rsidRPr="001C6519" w:rsidRDefault="00665F2A" w:rsidP="003E4F61">
            <w:pPr>
              <w:spacing w:line="240" w:lineRule="auto"/>
              <w:contextualSpacing/>
              <w:jc w:val="center"/>
              <w:rPr>
                <w:rFonts w:eastAsia="Times New Roman" w:cs="Times New Roman"/>
                <w:sz w:val="24"/>
                <w:szCs w:val="24"/>
                <w:lang w:eastAsia="ru-RU"/>
              </w:rPr>
            </w:pPr>
            <w:r w:rsidRPr="001C6519">
              <w:rPr>
                <w:rFonts w:eastAsia="Times New Roman" w:cs="Times New Roman"/>
                <w:sz w:val="24"/>
                <w:szCs w:val="24"/>
                <w:lang w:eastAsia="ru-RU"/>
              </w:rPr>
              <w:t>Экраны-14</w:t>
            </w:r>
          </w:p>
        </w:tc>
      </w:tr>
    </w:tbl>
    <w:p w:rsidR="00665F2A" w:rsidRPr="001C6519" w:rsidRDefault="00665F2A" w:rsidP="003E4F61">
      <w:pPr>
        <w:spacing w:line="240" w:lineRule="auto"/>
        <w:ind w:firstLine="567"/>
        <w:contextualSpacing/>
        <w:rPr>
          <w:rFonts w:eastAsia="Times New Roman" w:cs="Times New Roman"/>
          <w:sz w:val="24"/>
          <w:szCs w:val="24"/>
          <w:lang w:eastAsia="ru-RU"/>
        </w:rPr>
      </w:pPr>
      <w:r w:rsidRPr="001C6519">
        <w:rPr>
          <w:rFonts w:eastAsia="Times New Roman" w:cs="Times New Roman"/>
          <w:sz w:val="24"/>
          <w:szCs w:val="24"/>
          <w:lang w:eastAsia="ru-RU"/>
        </w:rPr>
        <w:t>Обслуживание компьютерной техники осуществляется за счет образовательного учреждения.</w:t>
      </w:r>
    </w:p>
    <w:p w:rsidR="00665F2A" w:rsidRPr="001C6519" w:rsidRDefault="00665F2A" w:rsidP="003E4F61">
      <w:pPr>
        <w:spacing w:line="240" w:lineRule="auto"/>
        <w:ind w:firstLine="567"/>
        <w:contextualSpacing/>
        <w:rPr>
          <w:rFonts w:eastAsia="Times New Roman" w:cs="Times New Roman"/>
          <w:sz w:val="24"/>
          <w:szCs w:val="24"/>
          <w:lang w:eastAsia="ru-RU"/>
        </w:rPr>
      </w:pPr>
      <w:r w:rsidRPr="001C6519">
        <w:rPr>
          <w:rFonts w:eastAsia="Times New Roman" w:cs="Times New Roman"/>
          <w:sz w:val="24"/>
          <w:szCs w:val="24"/>
          <w:lang w:eastAsia="ru-RU"/>
        </w:rPr>
        <w:t>Предоставление доступа к Интернет - провайдер "Ростелеком".</w:t>
      </w:r>
    </w:p>
    <w:p w:rsidR="00665F2A" w:rsidRPr="001C6519" w:rsidRDefault="00665F2A" w:rsidP="003E4F61">
      <w:pPr>
        <w:spacing w:line="240" w:lineRule="auto"/>
        <w:ind w:firstLine="567"/>
        <w:contextualSpacing/>
        <w:rPr>
          <w:rFonts w:eastAsia="Times New Roman" w:cs="Times New Roman"/>
          <w:sz w:val="24"/>
          <w:szCs w:val="24"/>
          <w:lang w:eastAsia="ru-RU"/>
        </w:rPr>
      </w:pPr>
      <w:r w:rsidRPr="001C6519">
        <w:rPr>
          <w:rFonts w:eastAsia="Times New Roman" w:cs="Times New Roman"/>
          <w:sz w:val="24"/>
          <w:szCs w:val="24"/>
          <w:lang w:eastAsia="ru-RU"/>
        </w:rPr>
        <w:t xml:space="preserve">ВЫВОД: Материально-техническое обеспечение лицея соответствует требованиям ФГОС и позволяет в полной мере реализовать основные образовательные программы каждого уровня образования. Направления организации обеспечения безопасности тесно взаимосвязаны друг с другом, являются единым комплексом, обеспечивающим безопасность образовательного учреждения. </w:t>
      </w:r>
    </w:p>
    <w:p w:rsidR="00665F2A" w:rsidRPr="001C6519" w:rsidRDefault="00665F2A" w:rsidP="003E4F61">
      <w:pPr>
        <w:spacing w:line="240" w:lineRule="auto"/>
        <w:ind w:firstLine="567"/>
        <w:contextualSpacing/>
        <w:rPr>
          <w:rFonts w:eastAsia="Times New Roman" w:cs="Times New Roman"/>
          <w:b/>
          <w:sz w:val="24"/>
          <w:szCs w:val="24"/>
          <w:lang w:eastAsia="ru-RU"/>
        </w:rPr>
      </w:pPr>
      <w:r w:rsidRPr="001C6519">
        <w:rPr>
          <w:rFonts w:cs="Times New Roman"/>
          <w:sz w:val="24"/>
          <w:szCs w:val="24"/>
        </w:rPr>
        <w:t xml:space="preserve">Материально техническая база </w:t>
      </w:r>
      <w:r w:rsidR="00602CF0" w:rsidRPr="001C6519">
        <w:rPr>
          <w:rFonts w:cs="Times New Roman"/>
          <w:sz w:val="24"/>
          <w:szCs w:val="24"/>
        </w:rPr>
        <w:t>лицея</w:t>
      </w:r>
      <w:r w:rsidRPr="001C6519">
        <w:rPr>
          <w:rFonts w:cs="Times New Roman"/>
          <w:sz w:val="24"/>
          <w:szCs w:val="24"/>
        </w:rPr>
        <w:t xml:space="preserve"> постоянно обновляется: по заказам учителей производится замена вышедших из строя компьютеров, проекторов, принтеров, производится текущий ремонт компьютерной техники своими силами и с привлечением сторонних организаций. В </w:t>
      </w:r>
      <w:r w:rsidR="00602CF0" w:rsidRPr="001C6519">
        <w:rPr>
          <w:rFonts w:cs="Times New Roman"/>
          <w:sz w:val="24"/>
          <w:szCs w:val="24"/>
        </w:rPr>
        <w:t>лицее</w:t>
      </w:r>
      <w:r w:rsidRPr="001C6519">
        <w:rPr>
          <w:rFonts w:cs="Times New Roman"/>
          <w:sz w:val="24"/>
          <w:szCs w:val="24"/>
        </w:rPr>
        <w:t xml:space="preserve"> все предметные кабинеты соединены в общешкольную сеть, настройкой которой занимается инженер школы. Бюджетное финансирование потрачено на ремонт кабинетов (покраска стен и замена линолеума), ремонта оборудования столовой, заправка картриджей, МФУ, компьютеров в сборе, установка системы СКУД, обновлена система оповещения, комплект мебели для кабинета в количестве 115 комплекта, произведен косметический ремонт в кабинете технологии, расходные материалов для кабинетов химии, огнетушители, двери противопожарные, произведен ремонт 1 этажа (замена плитки, косметический ремонт стен). </w:t>
      </w:r>
    </w:p>
    <w:p w:rsidR="00665F2A" w:rsidRPr="001C6519" w:rsidRDefault="00665F2A" w:rsidP="003E4F61">
      <w:pPr>
        <w:spacing w:line="240" w:lineRule="auto"/>
        <w:ind w:firstLine="567"/>
        <w:contextualSpacing/>
        <w:jc w:val="center"/>
        <w:rPr>
          <w:rFonts w:eastAsia="Times New Roman" w:cs="Times New Roman"/>
          <w:b/>
          <w:sz w:val="24"/>
          <w:szCs w:val="24"/>
          <w:lang w:eastAsia="ru-RU"/>
        </w:rPr>
      </w:pPr>
    </w:p>
    <w:p w:rsidR="00665F2A" w:rsidRPr="001C6519" w:rsidRDefault="00665F2A" w:rsidP="003E4F61">
      <w:pPr>
        <w:spacing w:line="240" w:lineRule="auto"/>
        <w:ind w:firstLine="567"/>
        <w:contextualSpacing/>
        <w:jc w:val="center"/>
        <w:rPr>
          <w:rFonts w:eastAsia="Times New Roman" w:cs="Times New Roman"/>
          <w:b/>
          <w:sz w:val="24"/>
          <w:szCs w:val="24"/>
          <w:lang w:eastAsia="ru-RU"/>
        </w:rPr>
      </w:pPr>
      <w:r w:rsidRPr="001C6519">
        <w:rPr>
          <w:rFonts w:eastAsia="Times New Roman" w:cs="Times New Roman"/>
          <w:b/>
          <w:sz w:val="24"/>
          <w:szCs w:val="24"/>
          <w:lang w:eastAsia="ru-RU"/>
        </w:rPr>
        <w:t>Оснащение кабинетов</w:t>
      </w:r>
    </w:p>
    <w:p w:rsidR="00665F2A" w:rsidRPr="001C6519" w:rsidRDefault="00665F2A" w:rsidP="003E4F61">
      <w:pPr>
        <w:spacing w:line="240" w:lineRule="auto"/>
        <w:ind w:firstLine="567"/>
        <w:contextualSpacing/>
        <w:rPr>
          <w:rFonts w:eastAsia="Times New Roman" w:cs="Times New Roman"/>
          <w:sz w:val="24"/>
          <w:szCs w:val="24"/>
          <w:lang w:eastAsia="ru-RU"/>
        </w:rPr>
      </w:pPr>
      <w:r w:rsidRPr="001C6519">
        <w:rPr>
          <w:rFonts w:eastAsia="Times New Roman" w:cs="Times New Roman"/>
          <w:sz w:val="24"/>
          <w:szCs w:val="24"/>
          <w:lang w:eastAsia="ru-RU"/>
        </w:rPr>
        <w:t xml:space="preserve">В лицее функционирует беспроводная связь Wi-Fi., к которой имеется доступ во всех кабинетах. Учебные кабинеты оснащены мультимедийным оборудованием: проектор+экран или проектор+интерактивная доска, компьютер учителя, в том числе колонки или принтер или документ-камера. Кабинеты администрации оснащены ПК, принтерами. В лицее имеется 1 компьютерный кабинет, оснащённый  персональными компьютерами, имеющими доступ </w:t>
      </w:r>
      <w:r w:rsidRPr="001C6519">
        <w:rPr>
          <w:rFonts w:eastAsia="Times New Roman" w:cs="Times New Roman"/>
          <w:sz w:val="24"/>
          <w:szCs w:val="24"/>
          <w:lang w:eastAsia="ru-RU"/>
        </w:rPr>
        <w:lastRenderedPageBreak/>
        <w:t>к сети Интернет. Кабинеты технологии, химии, физики, биологии, географии оснащены необходимым оборудованием для проведения практических работ на 70%.</w:t>
      </w:r>
    </w:p>
    <w:p w:rsidR="00665F2A" w:rsidRPr="001C6519" w:rsidRDefault="00665F2A" w:rsidP="003E4F61">
      <w:pPr>
        <w:spacing w:line="240" w:lineRule="auto"/>
        <w:ind w:firstLine="567"/>
        <w:contextualSpacing/>
        <w:jc w:val="left"/>
        <w:rPr>
          <w:rFonts w:eastAsia="Times New Roman" w:cs="Times New Roman"/>
          <w:sz w:val="24"/>
          <w:szCs w:val="24"/>
          <w:lang w:eastAsia="ru-RU"/>
        </w:rPr>
      </w:pPr>
    </w:p>
    <w:p w:rsidR="00665F2A" w:rsidRPr="001C6519" w:rsidRDefault="00665F2A" w:rsidP="003E4F61">
      <w:pPr>
        <w:spacing w:line="240" w:lineRule="auto"/>
        <w:ind w:firstLine="567"/>
        <w:contextualSpacing/>
        <w:jc w:val="center"/>
        <w:rPr>
          <w:rFonts w:eastAsia="Times New Roman" w:cs="Times New Roman"/>
          <w:b/>
          <w:sz w:val="24"/>
          <w:szCs w:val="24"/>
          <w:lang w:eastAsia="ru-RU"/>
        </w:rPr>
      </w:pPr>
      <w:r w:rsidRPr="001C6519">
        <w:rPr>
          <w:rFonts w:eastAsia="Times New Roman" w:cs="Times New Roman"/>
          <w:b/>
          <w:sz w:val="24"/>
          <w:szCs w:val="24"/>
          <w:lang w:eastAsia="ru-RU"/>
        </w:rPr>
        <w:t>Питание учащихся</w:t>
      </w:r>
    </w:p>
    <w:p w:rsidR="00665F2A" w:rsidRPr="001C6519" w:rsidRDefault="00665F2A" w:rsidP="003E4F61">
      <w:pPr>
        <w:spacing w:line="240" w:lineRule="auto"/>
        <w:ind w:firstLine="567"/>
        <w:contextualSpacing/>
        <w:rPr>
          <w:rFonts w:eastAsia="Times New Roman" w:cs="Times New Roman"/>
          <w:sz w:val="24"/>
          <w:szCs w:val="24"/>
          <w:lang w:eastAsia="ru-RU"/>
        </w:rPr>
      </w:pPr>
      <w:r w:rsidRPr="001C6519">
        <w:rPr>
          <w:rFonts w:eastAsia="Times New Roman" w:cs="Times New Roman"/>
          <w:sz w:val="24"/>
          <w:szCs w:val="24"/>
          <w:lang w:eastAsia="ru-RU"/>
        </w:rPr>
        <w:t xml:space="preserve">В лицее оборудованная столовая на 316 мест. Обучающиеся ОУ получают горячее питание. Для группы продленного дня организовано 2-х разовое горячее питание. Учащиеся 1 – 4 классов получают бесплатное питание на сумму 66,80 руб. Питание детей осуществляется в столовой как на платной основе, так и без взимания платы для детей со среднедушевым доходом ниже величины прожиточного минимума. Продуктами и готовыми блюдами обеспечивает АО Департамент продовольствия и социального питания г. Казани. </w:t>
      </w:r>
    </w:p>
    <w:p w:rsidR="00665F2A" w:rsidRPr="001C6519" w:rsidRDefault="00665F2A" w:rsidP="003E4F61">
      <w:pPr>
        <w:spacing w:line="240" w:lineRule="auto"/>
        <w:ind w:firstLine="567"/>
        <w:rPr>
          <w:rFonts w:eastAsia="Times New Roman" w:cs="Times New Roman"/>
          <w:sz w:val="24"/>
          <w:szCs w:val="24"/>
          <w:lang w:eastAsia="ru-RU"/>
        </w:rPr>
      </w:pPr>
      <w:r w:rsidRPr="001C6519">
        <w:rPr>
          <w:rFonts w:eastAsia="Times New Roman" w:cs="Times New Roman"/>
          <w:sz w:val="24"/>
          <w:szCs w:val="24"/>
          <w:lang w:eastAsia="ru-RU"/>
        </w:rPr>
        <w:t>Всего в МОБУ «Лицей №23» 10</w:t>
      </w:r>
      <w:r w:rsidR="00602CF0" w:rsidRPr="001C6519">
        <w:rPr>
          <w:rFonts w:eastAsia="Times New Roman" w:cs="Times New Roman"/>
          <w:sz w:val="24"/>
          <w:szCs w:val="24"/>
          <w:lang w:eastAsia="ru-RU"/>
        </w:rPr>
        <w:t>7</w:t>
      </w:r>
      <w:r w:rsidRPr="001C6519">
        <w:rPr>
          <w:rFonts w:eastAsia="Times New Roman" w:cs="Times New Roman"/>
          <w:sz w:val="24"/>
          <w:szCs w:val="24"/>
          <w:lang w:eastAsia="ru-RU"/>
        </w:rPr>
        <w:t>7 учащихся, из них получают одноразовое питание 640 человек, двухразовое питание получают 190 человека. Количество учащихся, которые получают бесплатное питание 1-4 класс- 440 человек, 5-11 класс- 121 человек</w:t>
      </w:r>
    </w:p>
    <w:p w:rsidR="00665F2A" w:rsidRPr="001C6519" w:rsidRDefault="00665F2A" w:rsidP="003E4F61">
      <w:pPr>
        <w:spacing w:line="240" w:lineRule="auto"/>
        <w:ind w:firstLine="567"/>
        <w:contextualSpacing/>
        <w:rPr>
          <w:rFonts w:eastAsia="Times New Roman" w:cs="Times New Roman"/>
          <w:sz w:val="24"/>
          <w:szCs w:val="24"/>
          <w:lang w:eastAsia="ru-RU"/>
        </w:rPr>
      </w:pPr>
      <w:r w:rsidRPr="001C6519">
        <w:rPr>
          <w:rFonts w:eastAsia="Times New Roman" w:cs="Times New Roman"/>
          <w:sz w:val="24"/>
          <w:szCs w:val="24"/>
          <w:lang w:eastAsia="ru-RU"/>
        </w:rPr>
        <w:t xml:space="preserve">Столовая рассчитана на 316 посадочных мест. Поставщик продуктов: АО «Департамент продовольствия и социального питания г. Казани». </w:t>
      </w:r>
    </w:p>
    <w:p w:rsidR="00665F2A" w:rsidRPr="001C6519" w:rsidRDefault="00665F2A" w:rsidP="003E4F61">
      <w:pPr>
        <w:spacing w:line="240" w:lineRule="auto"/>
        <w:ind w:firstLine="567"/>
        <w:contextualSpacing/>
        <w:rPr>
          <w:rFonts w:eastAsia="Times New Roman" w:cs="Times New Roman"/>
          <w:sz w:val="24"/>
          <w:szCs w:val="24"/>
          <w:lang w:eastAsia="ru-RU"/>
        </w:rPr>
      </w:pPr>
      <w:r w:rsidRPr="001C6519">
        <w:rPr>
          <w:rFonts w:eastAsia="Times New Roman" w:cs="Times New Roman"/>
          <w:sz w:val="24"/>
          <w:szCs w:val="24"/>
          <w:lang w:eastAsia="ru-RU"/>
        </w:rPr>
        <w:t xml:space="preserve">Ежедневно до девяти часов утра происходит учет обучающихся, производится корректировка предварительных заказов предыдущего дня. В конце дня производится учет и сверка обучающихся и количества выданных в столовой порций. Это позволяет выявить тех детей, кто не получил питания, выяснить причину и принять соответствующие меры. Ежемесячно ведется оформление документации и отчета. </w:t>
      </w:r>
    </w:p>
    <w:p w:rsidR="00665F2A" w:rsidRPr="001C6519" w:rsidRDefault="00665F2A" w:rsidP="003E4F61">
      <w:pPr>
        <w:spacing w:line="240" w:lineRule="auto"/>
        <w:ind w:firstLine="567"/>
        <w:contextualSpacing/>
        <w:rPr>
          <w:rFonts w:eastAsia="Times New Roman" w:cs="Times New Roman"/>
          <w:sz w:val="24"/>
          <w:szCs w:val="24"/>
          <w:lang w:eastAsia="ru-RU"/>
        </w:rPr>
      </w:pPr>
      <w:r w:rsidRPr="001C6519">
        <w:rPr>
          <w:rFonts w:eastAsia="Times New Roman" w:cs="Times New Roman"/>
          <w:sz w:val="24"/>
          <w:szCs w:val="24"/>
          <w:lang w:eastAsia="ru-RU"/>
        </w:rPr>
        <w:t xml:space="preserve">Во время приема пищи в обеденном зале организовано дежурство педагогов. </w:t>
      </w:r>
    </w:p>
    <w:p w:rsidR="00665F2A" w:rsidRPr="001C6519" w:rsidRDefault="00665F2A" w:rsidP="003E4F61">
      <w:pPr>
        <w:spacing w:line="240" w:lineRule="auto"/>
        <w:ind w:firstLine="567"/>
        <w:contextualSpacing/>
        <w:rPr>
          <w:rFonts w:eastAsia="Times New Roman" w:cs="Times New Roman"/>
          <w:sz w:val="24"/>
          <w:szCs w:val="24"/>
          <w:lang w:eastAsia="ru-RU"/>
        </w:rPr>
      </w:pPr>
      <w:r w:rsidRPr="001C6519">
        <w:rPr>
          <w:rFonts w:eastAsia="Times New Roman" w:cs="Times New Roman"/>
          <w:sz w:val="24"/>
          <w:szCs w:val="24"/>
          <w:lang w:eastAsia="ru-RU"/>
        </w:rPr>
        <w:t xml:space="preserve">Используется примерное двухнедельное меню в соответствии с нормами СанПиН, утвержденное управлением Роспотребнадзора. </w:t>
      </w:r>
    </w:p>
    <w:p w:rsidR="00665F2A" w:rsidRPr="001C6519" w:rsidRDefault="00665F2A" w:rsidP="003E4F61">
      <w:pPr>
        <w:spacing w:line="240" w:lineRule="auto"/>
        <w:ind w:firstLine="567"/>
        <w:contextualSpacing/>
        <w:rPr>
          <w:rFonts w:eastAsia="Times New Roman" w:cs="Times New Roman"/>
          <w:sz w:val="24"/>
          <w:szCs w:val="24"/>
          <w:lang w:eastAsia="ru-RU"/>
        </w:rPr>
      </w:pPr>
      <w:r w:rsidRPr="001C6519">
        <w:rPr>
          <w:rFonts w:eastAsia="Times New Roman" w:cs="Times New Roman"/>
          <w:sz w:val="24"/>
          <w:szCs w:val="24"/>
          <w:lang w:eastAsia="ru-RU"/>
        </w:rPr>
        <w:t xml:space="preserve">Питание организовано с учетом требований щадящего питания с максимальным использованием овощей и фруктов. </w:t>
      </w:r>
    </w:p>
    <w:p w:rsidR="00665F2A" w:rsidRPr="001C6519" w:rsidRDefault="00665F2A" w:rsidP="003E4F61">
      <w:pPr>
        <w:spacing w:line="240" w:lineRule="auto"/>
        <w:ind w:firstLine="567"/>
        <w:contextualSpacing/>
        <w:rPr>
          <w:rFonts w:eastAsia="Times New Roman" w:cs="Times New Roman"/>
          <w:sz w:val="24"/>
          <w:szCs w:val="24"/>
          <w:lang w:eastAsia="ru-RU"/>
        </w:rPr>
      </w:pPr>
      <w:r w:rsidRPr="001C6519">
        <w:rPr>
          <w:rFonts w:eastAsia="Times New Roman" w:cs="Times New Roman"/>
          <w:sz w:val="24"/>
          <w:szCs w:val="24"/>
          <w:lang w:eastAsia="ru-RU"/>
        </w:rPr>
        <w:t xml:space="preserve">В меню обучающихся систематически включаются блюда из мяса, рыбы, молока. Для профилактики авитаминоза и ОРВИ у обучающихся в рационе используется аскорбиновая кислота, витаминизированный напиток и кисель. В столовой проводится работа по отбору суточных проб готовой продукции. Выполняются требования к организации питьевого режима. </w:t>
      </w:r>
    </w:p>
    <w:p w:rsidR="001A1584" w:rsidRPr="001C6519" w:rsidRDefault="001A1584" w:rsidP="003E4F61">
      <w:pPr>
        <w:spacing w:line="240" w:lineRule="auto"/>
        <w:ind w:firstLine="567"/>
        <w:jc w:val="center"/>
        <w:rPr>
          <w:rFonts w:cs="Times New Roman"/>
          <w:b/>
          <w:sz w:val="24"/>
          <w:szCs w:val="24"/>
        </w:rPr>
      </w:pPr>
    </w:p>
    <w:p w:rsidR="001A1584" w:rsidRPr="001C6519" w:rsidRDefault="001A1584" w:rsidP="003E4F61">
      <w:pPr>
        <w:spacing w:line="240" w:lineRule="auto"/>
        <w:ind w:firstLine="709"/>
        <w:rPr>
          <w:rFonts w:cs="Times New Roman"/>
          <w:sz w:val="24"/>
          <w:szCs w:val="24"/>
          <w:shd w:val="clear" w:color="auto" w:fill="FFFFFF"/>
        </w:rPr>
      </w:pPr>
    </w:p>
    <w:p w:rsidR="00066C19" w:rsidRPr="001C6519" w:rsidRDefault="00793D47" w:rsidP="00793D47">
      <w:pPr>
        <w:tabs>
          <w:tab w:val="left" w:pos="1418"/>
          <w:tab w:val="left" w:pos="10348"/>
        </w:tabs>
        <w:spacing w:line="240" w:lineRule="auto"/>
        <w:contextualSpacing/>
        <w:rPr>
          <w:rFonts w:eastAsia="Calibri" w:cs="Times New Roman"/>
          <w:b/>
          <w:sz w:val="24"/>
          <w:szCs w:val="24"/>
        </w:rPr>
      </w:pPr>
      <w:r>
        <w:rPr>
          <w:rFonts w:cs="Times New Roman"/>
          <w:sz w:val="24"/>
          <w:szCs w:val="24"/>
        </w:rPr>
        <w:t xml:space="preserve">                                                  </w:t>
      </w:r>
      <w:bookmarkStart w:id="1" w:name="_GoBack"/>
      <w:bookmarkEnd w:id="1"/>
      <w:r w:rsidR="006B4B2E" w:rsidRPr="001C6519">
        <w:rPr>
          <w:rFonts w:eastAsia="Calibri" w:cs="Times New Roman"/>
          <w:b/>
          <w:sz w:val="24"/>
          <w:szCs w:val="24"/>
        </w:rPr>
        <w:t>ЗАКЛЮЧЕНИЕ</w:t>
      </w:r>
    </w:p>
    <w:p w:rsidR="00921F5D" w:rsidRPr="001C6519" w:rsidRDefault="006B4B2E" w:rsidP="003E4F61">
      <w:pPr>
        <w:spacing w:line="240" w:lineRule="auto"/>
        <w:ind w:firstLine="567"/>
        <w:contextualSpacing/>
        <w:rPr>
          <w:rFonts w:eastAsia="Calibri" w:cs="Times New Roman"/>
          <w:sz w:val="24"/>
          <w:szCs w:val="24"/>
        </w:rPr>
      </w:pPr>
      <w:r w:rsidRPr="001C6519">
        <w:rPr>
          <w:rFonts w:eastAsia="Calibri" w:cs="Times New Roman"/>
          <w:sz w:val="24"/>
          <w:szCs w:val="24"/>
        </w:rPr>
        <w:t xml:space="preserve">Анализ результатов проведенного самообследования позволяет сделать вывод, что поставленные задачи в основном выполнены. </w:t>
      </w:r>
      <w:r w:rsidRPr="001C6519">
        <w:rPr>
          <w:rFonts w:cs="Times New Roman"/>
          <w:sz w:val="24"/>
          <w:szCs w:val="24"/>
        </w:rPr>
        <w:t xml:space="preserve">Лицей предоставляет доступное качественное образование, воспитание и развитие в безопасных, комфортных условиях, адаптированных к возможностям каждого ребенка. </w:t>
      </w:r>
      <w:r w:rsidRPr="001C6519">
        <w:rPr>
          <w:rFonts w:eastAsia="Calibri" w:cs="Times New Roman"/>
          <w:sz w:val="24"/>
          <w:szCs w:val="24"/>
        </w:rPr>
        <w:t>Выявленные дефициты будут положены в основу деятельности лицея в 202</w:t>
      </w:r>
      <w:r w:rsidR="00D80074" w:rsidRPr="001C6519">
        <w:rPr>
          <w:rFonts w:eastAsia="Calibri" w:cs="Times New Roman"/>
          <w:sz w:val="24"/>
          <w:szCs w:val="24"/>
        </w:rPr>
        <w:t>4</w:t>
      </w:r>
      <w:r w:rsidRPr="001C6519">
        <w:rPr>
          <w:rFonts w:eastAsia="Calibri" w:cs="Times New Roman"/>
          <w:sz w:val="24"/>
          <w:szCs w:val="24"/>
        </w:rPr>
        <w:t xml:space="preserve"> году с целью их компенсации. </w:t>
      </w:r>
    </w:p>
    <w:p w:rsidR="00D81B54" w:rsidRPr="001C6519" w:rsidRDefault="00D81B54" w:rsidP="003E4F61">
      <w:pPr>
        <w:spacing w:line="240" w:lineRule="auto"/>
        <w:jc w:val="left"/>
        <w:rPr>
          <w:rFonts w:cs="Times New Roman"/>
          <w:sz w:val="24"/>
          <w:szCs w:val="24"/>
        </w:rPr>
      </w:pPr>
      <w:r w:rsidRPr="001C6519">
        <w:rPr>
          <w:rFonts w:cs="Times New Roman"/>
          <w:sz w:val="24"/>
          <w:szCs w:val="24"/>
        </w:rPr>
        <w:br w:type="page"/>
      </w:r>
    </w:p>
    <w:p w:rsidR="00724B3E" w:rsidRPr="001C6519" w:rsidRDefault="00942C74" w:rsidP="003E4F61">
      <w:pPr>
        <w:spacing w:line="240" w:lineRule="auto"/>
        <w:ind w:firstLine="567"/>
        <w:contextualSpacing/>
        <w:jc w:val="right"/>
        <w:rPr>
          <w:rFonts w:cs="Times New Roman"/>
          <w:sz w:val="24"/>
          <w:szCs w:val="24"/>
        </w:rPr>
      </w:pPr>
      <w:r w:rsidRPr="001C6519">
        <w:rPr>
          <w:rFonts w:cs="Times New Roman"/>
          <w:sz w:val="24"/>
          <w:szCs w:val="24"/>
        </w:rPr>
        <w:lastRenderedPageBreak/>
        <w:t>ПРИЛОЖЕНИЕ</w:t>
      </w:r>
    </w:p>
    <w:p w:rsidR="00D81B54" w:rsidRPr="001C6519" w:rsidRDefault="00D81B54" w:rsidP="003E4F61">
      <w:pPr>
        <w:keepNext/>
        <w:keepLines/>
        <w:spacing w:line="240" w:lineRule="auto"/>
        <w:ind w:right="61"/>
        <w:jc w:val="right"/>
        <w:outlineLvl w:val="0"/>
        <w:rPr>
          <w:rFonts w:eastAsia="Times New Roman" w:cs="Times New Roman"/>
          <w:i/>
          <w:sz w:val="24"/>
          <w:lang w:eastAsia="ru-RU"/>
        </w:rPr>
      </w:pPr>
      <w:r w:rsidRPr="001C6519">
        <w:rPr>
          <w:rFonts w:eastAsia="Times New Roman" w:cs="Times New Roman"/>
          <w:i/>
          <w:sz w:val="24"/>
          <w:lang w:eastAsia="ru-RU"/>
        </w:rPr>
        <w:t>Приложение 1</w:t>
      </w:r>
    </w:p>
    <w:p w:rsidR="00D81B54" w:rsidRPr="001C6519" w:rsidRDefault="00D81B54" w:rsidP="003E4F61">
      <w:pPr>
        <w:keepNext/>
        <w:keepLines/>
        <w:spacing w:line="240" w:lineRule="auto"/>
        <w:ind w:right="61"/>
        <w:jc w:val="center"/>
        <w:outlineLvl w:val="0"/>
        <w:rPr>
          <w:rFonts w:eastAsia="Times New Roman" w:cs="Times New Roman"/>
          <w:b/>
          <w:sz w:val="24"/>
          <w:lang w:eastAsia="ru-RU"/>
        </w:rPr>
      </w:pPr>
      <w:r w:rsidRPr="001C6519">
        <w:rPr>
          <w:rFonts w:eastAsia="Times New Roman" w:cs="Times New Roman"/>
          <w:b/>
          <w:sz w:val="24"/>
          <w:lang w:eastAsia="ru-RU"/>
        </w:rPr>
        <w:t xml:space="preserve">Критерии оценки образовательных программ  </w:t>
      </w:r>
    </w:p>
    <w:p w:rsidR="00D81B54" w:rsidRPr="001C6519" w:rsidRDefault="00D81B54" w:rsidP="003E4F61">
      <w:pPr>
        <w:spacing w:line="240" w:lineRule="auto"/>
        <w:jc w:val="center"/>
        <w:rPr>
          <w:rFonts w:eastAsia="Times New Roman" w:cs="Times New Roman"/>
          <w:sz w:val="24"/>
          <w:lang w:eastAsia="ru-RU"/>
        </w:rPr>
      </w:pPr>
      <w:r w:rsidRPr="001C6519">
        <w:rPr>
          <w:rFonts w:eastAsia="Times New Roman" w:cs="Times New Roman"/>
          <w:b/>
          <w:i/>
          <w:sz w:val="24"/>
          <w:lang w:eastAsia="ru-RU"/>
        </w:rPr>
        <w:t xml:space="preserve"> </w:t>
      </w:r>
    </w:p>
    <w:tbl>
      <w:tblPr>
        <w:tblStyle w:val="TableGrid"/>
        <w:tblW w:w="9488" w:type="dxa"/>
        <w:tblInd w:w="5" w:type="dxa"/>
        <w:tblLayout w:type="fixed"/>
        <w:tblCellMar>
          <w:top w:w="59" w:type="dxa"/>
          <w:left w:w="108" w:type="dxa"/>
          <w:right w:w="115" w:type="dxa"/>
        </w:tblCellMar>
        <w:tblLook w:val="04A0" w:firstRow="1" w:lastRow="0" w:firstColumn="1" w:lastColumn="0" w:noHBand="0" w:noVBand="1"/>
      </w:tblPr>
      <w:tblGrid>
        <w:gridCol w:w="676"/>
        <w:gridCol w:w="141"/>
        <w:gridCol w:w="6119"/>
        <w:gridCol w:w="2552"/>
      </w:tblGrid>
      <w:tr w:rsidR="00D81B54" w:rsidRPr="001C6519" w:rsidTr="00C24A8E">
        <w:trPr>
          <w:trHeight w:val="425"/>
        </w:trPr>
        <w:tc>
          <w:tcPr>
            <w:tcW w:w="676"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b/>
                <w:sz w:val="24"/>
              </w:rPr>
              <w:t xml:space="preserve">№ </w:t>
            </w:r>
          </w:p>
        </w:tc>
        <w:tc>
          <w:tcPr>
            <w:tcW w:w="6260" w:type="dxa"/>
            <w:gridSpan w:val="2"/>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b/>
                <w:sz w:val="24"/>
              </w:rPr>
              <w:t xml:space="preserve">Критерии оценки </w:t>
            </w:r>
          </w:p>
        </w:tc>
        <w:tc>
          <w:tcPr>
            <w:tcW w:w="2552"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b/>
                <w:sz w:val="24"/>
              </w:rPr>
              <w:t xml:space="preserve">Единица измерения </w:t>
            </w:r>
          </w:p>
        </w:tc>
      </w:tr>
      <w:tr w:rsidR="00D81B54" w:rsidRPr="001C6519" w:rsidTr="00C24A8E">
        <w:trPr>
          <w:trHeight w:val="546"/>
        </w:trPr>
        <w:tc>
          <w:tcPr>
            <w:tcW w:w="9488" w:type="dxa"/>
            <w:gridSpan w:val="4"/>
            <w:tcBorders>
              <w:top w:val="single" w:sz="4" w:space="0" w:color="000000"/>
              <w:left w:val="single" w:sz="4" w:space="0" w:color="000000"/>
              <w:bottom w:val="single" w:sz="4" w:space="0" w:color="000000"/>
              <w:right w:val="single" w:sz="4" w:space="0" w:color="000000"/>
            </w:tcBorders>
            <w:vAlign w:val="center"/>
          </w:tcPr>
          <w:p w:rsidR="00D81B54" w:rsidRPr="001C6519" w:rsidRDefault="00D81B54" w:rsidP="003E4F61">
            <w:pPr>
              <w:spacing w:line="240" w:lineRule="auto"/>
              <w:rPr>
                <w:rFonts w:eastAsia="Times New Roman" w:cs="Times New Roman"/>
                <w:sz w:val="24"/>
              </w:rPr>
            </w:pPr>
            <w:r w:rsidRPr="001C6519">
              <w:rPr>
                <w:rFonts w:eastAsia="Times New Roman" w:cs="Times New Roman"/>
                <w:b/>
                <w:sz w:val="24"/>
              </w:rPr>
              <w:t xml:space="preserve">1. Образовательная деятельность </w:t>
            </w:r>
          </w:p>
        </w:tc>
      </w:tr>
      <w:tr w:rsidR="00D81B54" w:rsidRPr="001C6519" w:rsidTr="00C24A8E">
        <w:trPr>
          <w:trHeight w:val="647"/>
        </w:trPr>
        <w:tc>
          <w:tcPr>
            <w:tcW w:w="676"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1.1 </w:t>
            </w:r>
          </w:p>
        </w:tc>
        <w:tc>
          <w:tcPr>
            <w:tcW w:w="6260" w:type="dxa"/>
            <w:gridSpan w:val="2"/>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Общая численность обучающихся, осваивающих основную образовательную программу: </w:t>
            </w:r>
          </w:p>
        </w:tc>
        <w:tc>
          <w:tcPr>
            <w:tcW w:w="2552" w:type="dxa"/>
            <w:tcBorders>
              <w:top w:val="single" w:sz="4" w:space="0" w:color="000000"/>
              <w:left w:val="single" w:sz="4" w:space="0" w:color="000000"/>
              <w:bottom w:val="single" w:sz="4" w:space="0" w:color="000000"/>
              <w:right w:val="single" w:sz="4" w:space="0" w:color="000000"/>
            </w:tcBorders>
          </w:tcPr>
          <w:p w:rsidR="00D81B54" w:rsidRPr="001C6519" w:rsidRDefault="00C97A51" w:rsidP="003E4F61">
            <w:pPr>
              <w:spacing w:line="240" w:lineRule="auto"/>
              <w:rPr>
                <w:rFonts w:eastAsia="Times New Roman" w:cs="Times New Roman"/>
                <w:sz w:val="24"/>
              </w:rPr>
            </w:pPr>
            <w:r w:rsidRPr="001C6519">
              <w:rPr>
                <w:rFonts w:eastAsia="Times New Roman" w:cs="Times New Roman"/>
                <w:sz w:val="24"/>
              </w:rPr>
              <w:t>1077</w:t>
            </w:r>
            <w:r w:rsidR="00D81B54" w:rsidRPr="001C6519">
              <w:rPr>
                <w:rFonts w:eastAsia="Times New Roman" w:cs="Times New Roman"/>
                <w:sz w:val="24"/>
              </w:rPr>
              <w:t xml:space="preserve"> чел. </w:t>
            </w:r>
          </w:p>
        </w:tc>
      </w:tr>
      <w:tr w:rsidR="00D81B54" w:rsidRPr="001C6519" w:rsidTr="00C24A8E">
        <w:trPr>
          <w:trHeight w:val="424"/>
        </w:trPr>
        <w:tc>
          <w:tcPr>
            <w:tcW w:w="676" w:type="dxa"/>
            <w:vMerge w:val="restart"/>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1.2 </w:t>
            </w:r>
          </w:p>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 </w:t>
            </w:r>
          </w:p>
        </w:tc>
        <w:tc>
          <w:tcPr>
            <w:tcW w:w="8812" w:type="dxa"/>
            <w:gridSpan w:val="3"/>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Общая численность обучающихся, осваивающих основную образовательную программу: </w:t>
            </w:r>
          </w:p>
        </w:tc>
      </w:tr>
      <w:tr w:rsidR="00D81B54" w:rsidRPr="001C6519" w:rsidTr="00C24A8E">
        <w:trPr>
          <w:trHeight w:val="424"/>
        </w:trPr>
        <w:tc>
          <w:tcPr>
            <w:tcW w:w="676" w:type="dxa"/>
            <w:vMerge/>
            <w:tcBorders>
              <w:top w:val="nil"/>
              <w:left w:val="single" w:sz="4" w:space="0" w:color="000000"/>
              <w:bottom w:val="nil"/>
              <w:right w:val="single" w:sz="4" w:space="0" w:color="000000"/>
            </w:tcBorders>
          </w:tcPr>
          <w:p w:rsidR="00D81B54" w:rsidRPr="001C6519" w:rsidRDefault="00D81B54" w:rsidP="003E4F61">
            <w:pPr>
              <w:spacing w:line="240" w:lineRule="auto"/>
              <w:rPr>
                <w:rFonts w:eastAsia="Times New Roman" w:cs="Times New Roman"/>
                <w:sz w:val="24"/>
              </w:rPr>
            </w:pPr>
          </w:p>
        </w:tc>
        <w:tc>
          <w:tcPr>
            <w:tcW w:w="6260" w:type="dxa"/>
            <w:gridSpan w:val="2"/>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 начального общего образования; </w:t>
            </w:r>
          </w:p>
        </w:tc>
        <w:tc>
          <w:tcPr>
            <w:tcW w:w="2552" w:type="dxa"/>
            <w:tcBorders>
              <w:top w:val="single" w:sz="4" w:space="0" w:color="000000"/>
              <w:left w:val="single" w:sz="4" w:space="0" w:color="000000"/>
              <w:bottom w:val="single" w:sz="4" w:space="0" w:color="000000"/>
              <w:right w:val="single" w:sz="4" w:space="0" w:color="000000"/>
            </w:tcBorders>
          </w:tcPr>
          <w:p w:rsidR="00D81B54" w:rsidRPr="001C6519" w:rsidRDefault="00C97A51" w:rsidP="003E4F61">
            <w:pPr>
              <w:spacing w:line="240" w:lineRule="auto"/>
              <w:rPr>
                <w:rFonts w:eastAsia="Times New Roman" w:cs="Times New Roman"/>
                <w:sz w:val="24"/>
              </w:rPr>
            </w:pPr>
            <w:r w:rsidRPr="001C6519">
              <w:rPr>
                <w:rFonts w:eastAsia="Times New Roman" w:cs="Times New Roman"/>
                <w:sz w:val="24"/>
              </w:rPr>
              <w:t>438</w:t>
            </w:r>
            <w:r w:rsidR="00D81B54" w:rsidRPr="001C6519">
              <w:rPr>
                <w:rFonts w:eastAsia="Times New Roman" w:cs="Times New Roman"/>
                <w:sz w:val="24"/>
              </w:rPr>
              <w:t xml:space="preserve"> чел. </w:t>
            </w:r>
          </w:p>
        </w:tc>
      </w:tr>
      <w:tr w:rsidR="00D81B54" w:rsidRPr="001C6519" w:rsidTr="00C24A8E">
        <w:trPr>
          <w:trHeight w:val="425"/>
        </w:trPr>
        <w:tc>
          <w:tcPr>
            <w:tcW w:w="676" w:type="dxa"/>
            <w:vMerge/>
            <w:tcBorders>
              <w:top w:val="nil"/>
              <w:left w:val="single" w:sz="4" w:space="0" w:color="000000"/>
              <w:bottom w:val="nil"/>
              <w:right w:val="single" w:sz="4" w:space="0" w:color="000000"/>
            </w:tcBorders>
          </w:tcPr>
          <w:p w:rsidR="00D81B54" w:rsidRPr="001C6519" w:rsidRDefault="00D81B54" w:rsidP="003E4F61">
            <w:pPr>
              <w:spacing w:line="240" w:lineRule="auto"/>
              <w:rPr>
                <w:rFonts w:eastAsia="Times New Roman" w:cs="Times New Roman"/>
                <w:sz w:val="24"/>
              </w:rPr>
            </w:pPr>
          </w:p>
        </w:tc>
        <w:tc>
          <w:tcPr>
            <w:tcW w:w="6260" w:type="dxa"/>
            <w:gridSpan w:val="2"/>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 основного общего образования; </w:t>
            </w:r>
          </w:p>
        </w:tc>
        <w:tc>
          <w:tcPr>
            <w:tcW w:w="2552" w:type="dxa"/>
            <w:tcBorders>
              <w:top w:val="single" w:sz="4" w:space="0" w:color="000000"/>
              <w:left w:val="single" w:sz="4" w:space="0" w:color="000000"/>
              <w:bottom w:val="single" w:sz="4" w:space="0" w:color="000000"/>
              <w:right w:val="single" w:sz="4" w:space="0" w:color="000000"/>
            </w:tcBorders>
          </w:tcPr>
          <w:p w:rsidR="00D81B54" w:rsidRPr="001C6519" w:rsidRDefault="00C97A51" w:rsidP="003E4F61">
            <w:pPr>
              <w:spacing w:line="240" w:lineRule="auto"/>
              <w:rPr>
                <w:rFonts w:eastAsia="Times New Roman" w:cs="Times New Roman"/>
                <w:sz w:val="24"/>
              </w:rPr>
            </w:pPr>
            <w:r w:rsidRPr="001C6519">
              <w:rPr>
                <w:rFonts w:eastAsia="Times New Roman" w:cs="Times New Roman"/>
                <w:sz w:val="24"/>
              </w:rPr>
              <w:t xml:space="preserve"> 566</w:t>
            </w:r>
            <w:r w:rsidR="00D81B54" w:rsidRPr="001C6519">
              <w:rPr>
                <w:rFonts w:eastAsia="Times New Roman" w:cs="Times New Roman"/>
                <w:sz w:val="24"/>
              </w:rPr>
              <w:t xml:space="preserve"> чел. </w:t>
            </w:r>
          </w:p>
        </w:tc>
      </w:tr>
      <w:tr w:rsidR="00D81B54" w:rsidRPr="001C6519" w:rsidTr="00C24A8E">
        <w:trPr>
          <w:trHeight w:val="424"/>
        </w:trPr>
        <w:tc>
          <w:tcPr>
            <w:tcW w:w="676" w:type="dxa"/>
            <w:vMerge/>
            <w:tcBorders>
              <w:top w:val="nil"/>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p>
        </w:tc>
        <w:tc>
          <w:tcPr>
            <w:tcW w:w="6260" w:type="dxa"/>
            <w:gridSpan w:val="2"/>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 среднего общего образования </w:t>
            </w:r>
          </w:p>
        </w:tc>
        <w:tc>
          <w:tcPr>
            <w:tcW w:w="2552" w:type="dxa"/>
            <w:tcBorders>
              <w:top w:val="single" w:sz="4" w:space="0" w:color="000000"/>
              <w:left w:val="single" w:sz="4" w:space="0" w:color="000000"/>
              <w:bottom w:val="single" w:sz="4" w:space="0" w:color="000000"/>
              <w:right w:val="single" w:sz="4" w:space="0" w:color="000000"/>
            </w:tcBorders>
          </w:tcPr>
          <w:p w:rsidR="00D81B54" w:rsidRPr="001C6519" w:rsidRDefault="00C97A51" w:rsidP="003E4F61">
            <w:pPr>
              <w:spacing w:line="240" w:lineRule="auto"/>
              <w:rPr>
                <w:rFonts w:eastAsia="Times New Roman" w:cs="Times New Roman"/>
                <w:sz w:val="24"/>
              </w:rPr>
            </w:pPr>
            <w:r w:rsidRPr="001C6519">
              <w:rPr>
                <w:rFonts w:eastAsia="Times New Roman" w:cs="Times New Roman"/>
                <w:sz w:val="24"/>
              </w:rPr>
              <w:t xml:space="preserve"> 73</w:t>
            </w:r>
            <w:r w:rsidR="00D81B54" w:rsidRPr="001C6519">
              <w:rPr>
                <w:rFonts w:eastAsia="Times New Roman" w:cs="Times New Roman"/>
                <w:sz w:val="24"/>
              </w:rPr>
              <w:t xml:space="preserve"> чел. </w:t>
            </w:r>
          </w:p>
        </w:tc>
      </w:tr>
      <w:tr w:rsidR="00D81B54" w:rsidRPr="001C6519" w:rsidTr="00C24A8E">
        <w:trPr>
          <w:trHeight w:val="424"/>
        </w:trPr>
        <w:tc>
          <w:tcPr>
            <w:tcW w:w="676" w:type="dxa"/>
            <w:vMerge w:val="restart"/>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1.3 </w:t>
            </w:r>
          </w:p>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 </w:t>
            </w:r>
          </w:p>
        </w:tc>
        <w:tc>
          <w:tcPr>
            <w:tcW w:w="8812" w:type="dxa"/>
            <w:gridSpan w:val="3"/>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Формы получения образования в ОО: </w:t>
            </w:r>
          </w:p>
        </w:tc>
      </w:tr>
      <w:tr w:rsidR="00D81B54" w:rsidRPr="001C6519" w:rsidTr="00C24A8E">
        <w:trPr>
          <w:trHeight w:val="304"/>
        </w:trPr>
        <w:tc>
          <w:tcPr>
            <w:tcW w:w="676" w:type="dxa"/>
            <w:vMerge/>
            <w:tcBorders>
              <w:top w:val="nil"/>
              <w:left w:val="single" w:sz="4" w:space="0" w:color="000000"/>
              <w:bottom w:val="nil"/>
              <w:right w:val="single" w:sz="4" w:space="0" w:color="000000"/>
            </w:tcBorders>
          </w:tcPr>
          <w:p w:rsidR="00D81B54" w:rsidRPr="001C6519" w:rsidRDefault="00D81B54" w:rsidP="003E4F61">
            <w:pPr>
              <w:spacing w:line="240" w:lineRule="auto"/>
              <w:rPr>
                <w:rFonts w:eastAsia="Times New Roman" w:cs="Times New Roman"/>
                <w:sz w:val="24"/>
              </w:rPr>
            </w:pPr>
          </w:p>
        </w:tc>
        <w:tc>
          <w:tcPr>
            <w:tcW w:w="6260" w:type="dxa"/>
            <w:gridSpan w:val="2"/>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 очная; </w:t>
            </w:r>
          </w:p>
        </w:tc>
        <w:tc>
          <w:tcPr>
            <w:tcW w:w="2552" w:type="dxa"/>
            <w:tcBorders>
              <w:top w:val="single" w:sz="4" w:space="0" w:color="000000"/>
              <w:left w:val="single" w:sz="4" w:space="0" w:color="000000"/>
              <w:bottom w:val="single" w:sz="4" w:space="0" w:color="000000"/>
              <w:right w:val="single" w:sz="4" w:space="0" w:color="000000"/>
            </w:tcBorders>
          </w:tcPr>
          <w:p w:rsidR="00D81B54" w:rsidRPr="001C6519" w:rsidRDefault="00C97A51" w:rsidP="003E4F61">
            <w:pPr>
              <w:spacing w:line="240" w:lineRule="auto"/>
              <w:rPr>
                <w:rFonts w:eastAsia="Times New Roman" w:cs="Times New Roman"/>
                <w:sz w:val="24"/>
              </w:rPr>
            </w:pPr>
            <w:r w:rsidRPr="001C6519">
              <w:rPr>
                <w:rFonts w:eastAsia="Times New Roman" w:cs="Times New Roman"/>
                <w:sz w:val="24"/>
              </w:rPr>
              <w:t>Имеется / 1077</w:t>
            </w:r>
            <w:r w:rsidR="00D81B54" w:rsidRPr="001C6519">
              <w:rPr>
                <w:rFonts w:eastAsia="Times New Roman" w:cs="Times New Roman"/>
                <w:sz w:val="24"/>
              </w:rPr>
              <w:t xml:space="preserve"> чел. </w:t>
            </w:r>
          </w:p>
        </w:tc>
      </w:tr>
      <w:tr w:rsidR="00D81B54" w:rsidRPr="001C6519" w:rsidTr="00C24A8E">
        <w:trPr>
          <w:trHeight w:val="210"/>
        </w:trPr>
        <w:tc>
          <w:tcPr>
            <w:tcW w:w="676" w:type="dxa"/>
            <w:vMerge/>
            <w:tcBorders>
              <w:top w:val="nil"/>
              <w:left w:val="single" w:sz="4" w:space="0" w:color="000000"/>
              <w:bottom w:val="nil"/>
              <w:right w:val="single" w:sz="4" w:space="0" w:color="000000"/>
            </w:tcBorders>
          </w:tcPr>
          <w:p w:rsidR="00D81B54" w:rsidRPr="001C6519" w:rsidRDefault="00D81B54" w:rsidP="003E4F61">
            <w:pPr>
              <w:spacing w:line="240" w:lineRule="auto"/>
              <w:rPr>
                <w:rFonts w:eastAsia="Times New Roman" w:cs="Times New Roman"/>
                <w:sz w:val="24"/>
              </w:rPr>
            </w:pPr>
          </w:p>
        </w:tc>
        <w:tc>
          <w:tcPr>
            <w:tcW w:w="6260" w:type="dxa"/>
            <w:gridSpan w:val="2"/>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 очно-заочная; </w:t>
            </w:r>
          </w:p>
        </w:tc>
        <w:tc>
          <w:tcPr>
            <w:tcW w:w="2552"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Не имеется. </w:t>
            </w:r>
          </w:p>
        </w:tc>
      </w:tr>
      <w:tr w:rsidR="00D81B54" w:rsidRPr="001C6519" w:rsidTr="00C24A8E">
        <w:trPr>
          <w:trHeight w:val="446"/>
        </w:trPr>
        <w:tc>
          <w:tcPr>
            <w:tcW w:w="676" w:type="dxa"/>
            <w:vMerge/>
            <w:tcBorders>
              <w:top w:val="nil"/>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p>
        </w:tc>
        <w:tc>
          <w:tcPr>
            <w:tcW w:w="6260" w:type="dxa"/>
            <w:gridSpan w:val="2"/>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 заочная </w:t>
            </w:r>
          </w:p>
        </w:tc>
        <w:tc>
          <w:tcPr>
            <w:tcW w:w="2552"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Не имеется. </w:t>
            </w:r>
          </w:p>
        </w:tc>
      </w:tr>
      <w:tr w:rsidR="00D81B54" w:rsidRPr="001C6519" w:rsidTr="00C24A8E">
        <w:trPr>
          <w:trHeight w:val="424"/>
        </w:trPr>
        <w:tc>
          <w:tcPr>
            <w:tcW w:w="676" w:type="dxa"/>
            <w:vMerge w:val="restart"/>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1.4 </w:t>
            </w:r>
          </w:p>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 </w:t>
            </w:r>
          </w:p>
        </w:tc>
        <w:tc>
          <w:tcPr>
            <w:tcW w:w="8812" w:type="dxa"/>
            <w:gridSpan w:val="3"/>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Реализация ООП по уровням общего образования: </w:t>
            </w:r>
          </w:p>
        </w:tc>
      </w:tr>
      <w:tr w:rsidR="00D81B54" w:rsidRPr="001C6519" w:rsidTr="00C24A8E">
        <w:trPr>
          <w:trHeight w:val="546"/>
        </w:trPr>
        <w:tc>
          <w:tcPr>
            <w:tcW w:w="676" w:type="dxa"/>
            <w:vMerge/>
            <w:tcBorders>
              <w:top w:val="nil"/>
              <w:left w:val="single" w:sz="4" w:space="0" w:color="000000"/>
              <w:bottom w:val="nil"/>
              <w:right w:val="single" w:sz="4" w:space="0" w:color="000000"/>
            </w:tcBorders>
          </w:tcPr>
          <w:p w:rsidR="00D81B54" w:rsidRPr="001C6519" w:rsidRDefault="00D81B54" w:rsidP="003E4F61">
            <w:pPr>
              <w:spacing w:line="240" w:lineRule="auto"/>
              <w:rPr>
                <w:rFonts w:eastAsia="Times New Roman" w:cs="Times New Roman"/>
                <w:sz w:val="24"/>
              </w:rPr>
            </w:pPr>
          </w:p>
        </w:tc>
        <w:tc>
          <w:tcPr>
            <w:tcW w:w="6260" w:type="dxa"/>
            <w:gridSpan w:val="2"/>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 сетевая форма; </w:t>
            </w:r>
          </w:p>
        </w:tc>
        <w:tc>
          <w:tcPr>
            <w:tcW w:w="2552"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Не имеется </w:t>
            </w:r>
          </w:p>
        </w:tc>
      </w:tr>
      <w:tr w:rsidR="00D81B54" w:rsidRPr="001C6519" w:rsidTr="00C24A8E">
        <w:trPr>
          <w:trHeight w:val="628"/>
        </w:trPr>
        <w:tc>
          <w:tcPr>
            <w:tcW w:w="676" w:type="dxa"/>
            <w:vMerge/>
            <w:tcBorders>
              <w:top w:val="nil"/>
              <w:left w:val="single" w:sz="4" w:space="0" w:color="000000"/>
              <w:bottom w:val="nil"/>
              <w:right w:val="single" w:sz="4" w:space="0" w:color="000000"/>
            </w:tcBorders>
          </w:tcPr>
          <w:p w:rsidR="00D81B54" w:rsidRPr="001C6519" w:rsidRDefault="00D81B54" w:rsidP="003E4F61">
            <w:pPr>
              <w:spacing w:line="240" w:lineRule="auto"/>
              <w:rPr>
                <w:rFonts w:eastAsia="Times New Roman" w:cs="Times New Roman"/>
                <w:sz w:val="24"/>
              </w:rPr>
            </w:pPr>
          </w:p>
        </w:tc>
        <w:tc>
          <w:tcPr>
            <w:tcW w:w="6260" w:type="dxa"/>
            <w:gridSpan w:val="2"/>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с применением дистанционных образовательных технологий;</w:t>
            </w:r>
            <w:r w:rsidRPr="001C6519">
              <w:rPr>
                <w:rFonts w:eastAsia="Times New Roman" w:cs="Times New Roman"/>
                <w:b/>
                <w:sz w:val="24"/>
              </w:rPr>
              <w:t xml:space="preserve"> </w:t>
            </w:r>
          </w:p>
        </w:tc>
        <w:tc>
          <w:tcPr>
            <w:tcW w:w="2552"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Имеется/ </w:t>
            </w:r>
          </w:p>
          <w:p w:rsidR="00D81B54" w:rsidRPr="001C6519" w:rsidRDefault="00C97A51" w:rsidP="003E4F61">
            <w:pPr>
              <w:spacing w:line="240" w:lineRule="auto"/>
              <w:rPr>
                <w:rFonts w:eastAsia="Times New Roman" w:cs="Times New Roman"/>
                <w:sz w:val="24"/>
              </w:rPr>
            </w:pPr>
            <w:r w:rsidRPr="001C6519">
              <w:rPr>
                <w:rFonts w:eastAsia="Times New Roman" w:cs="Times New Roman"/>
                <w:sz w:val="24"/>
              </w:rPr>
              <w:t>1077</w:t>
            </w:r>
            <w:r w:rsidR="00D81B54" w:rsidRPr="001C6519">
              <w:rPr>
                <w:rFonts w:eastAsia="Times New Roman" w:cs="Times New Roman"/>
                <w:sz w:val="24"/>
              </w:rPr>
              <w:t xml:space="preserve"> чел. </w:t>
            </w:r>
          </w:p>
        </w:tc>
      </w:tr>
      <w:tr w:rsidR="00D81B54" w:rsidRPr="001C6519" w:rsidTr="00C24A8E">
        <w:trPr>
          <w:trHeight w:val="556"/>
        </w:trPr>
        <w:tc>
          <w:tcPr>
            <w:tcW w:w="676" w:type="dxa"/>
            <w:vMerge/>
            <w:tcBorders>
              <w:top w:val="nil"/>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p>
        </w:tc>
        <w:tc>
          <w:tcPr>
            <w:tcW w:w="6260" w:type="dxa"/>
            <w:gridSpan w:val="2"/>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с применением электронного обучения</w:t>
            </w:r>
            <w:r w:rsidRPr="001C6519">
              <w:rPr>
                <w:rFonts w:eastAsia="Times New Roman" w:cs="Times New Roman"/>
                <w:b/>
                <w:sz w:val="24"/>
              </w:rPr>
              <w:t xml:space="preserve"> </w:t>
            </w:r>
          </w:p>
        </w:tc>
        <w:tc>
          <w:tcPr>
            <w:tcW w:w="2552" w:type="dxa"/>
            <w:tcBorders>
              <w:top w:val="single" w:sz="4" w:space="0" w:color="000000"/>
              <w:left w:val="single" w:sz="4" w:space="0" w:color="000000"/>
              <w:bottom w:val="single" w:sz="4" w:space="0" w:color="000000"/>
              <w:right w:val="single" w:sz="4" w:space="0" w:color="000000"/>
            </w:tcBorders>
          </w:tcPr>
          <w:p w:rsidR="00D81B54" w:rsidRPr="001C6519" w:rsidRDefault="00C97A51" w:rsidP="003E4F61">
            <w:pPr>
              <w:spacing w:line="240" w:lineRule="auto"/>
              <w:rPr>
                <w:rFonts w:eastAsia="Times New Roman" w:cs="Times New Roman"/>
                <w:sz w:val="24"/>
              </w:rPr>
            </w:pPr>
            <w:r w:rsidRPr="001C6519">
              <w:rPr>
                <w:rFonts w:eastAsia="Times New Roman" w:cs="Times New Roman"/>
                <w:sz w:val="24"/>
              </w:rPr>
              <w:t>Имеется / 1077</w:t>
            </w:r>
            <w:r w:rsidR="00D81B54" w:rsidRPr="001C6519">
              <w:rPr>
                <w:rFonts w:eastAsia="Times New Roman" w:cs="Times New Roman"/>
                <w:sz w:val="24"/>
              </w:rPr>
              <w:t xml:space="preserve"> чел. </w:t>
            </w:r>
          </w:p>
        </w:tc>
      </w:tr>
      <w:tr w:rsidR="00D81B54" w:rsidRPr="001C6519" w:rsidTr="00C24A8E">
        <w:tblPrEx>
          <w:tblCellMar>
            <w:left w:w="94" w:type="dxa"/>
            <w:right w:w="88" w:type="dxa"/>
          </w:tblCellMar>
        </w:tblPrEx>
        <w:trPr>
          <w:trHeight w:val="679"/>
        </w:trPr>
        <w:tc>
          <w:tcPr>
            <w:tcW w:w="9488" w:type="dxa"/>
            <w:gridSpan w:val="4"/>
            <w:tcBorders>
              <w:top w:val="single" w:sz="4" w:space="0" w:color="000000"/>
              <w:left w:val="single" w:sz="4" w:space="0" w:color="000000"/>
              <w:bottom w:val="single" w:sz="4" w:space="0" w:color="000000"/>
              <w:right w:val="single" w:sz="4" w:space="0" w:color="000000"/>
            </w:tcBorders>
            <w:vAlign w:val="center"/>
          </w:tcPr>
          <w:p w:rsidR="00D81B54" w:rsidRPr="001C6519" w:rsidRDefault="00D81B54" w:rsidP="003E4F61">
            <w:pPr>
              <w:spacing w:line="240" w:lineRule="auto"/>
              <w:rPr>
                <w:rFonts w:eastAsia="Times New Roman" w:cs="Times New Roman"/>
                <w:sz w:val="24"/>
              </w:rPr>
            </w:pPr>
            <w:r w:rsidRPr="001C6519">
              <w:rPr>
                <w:rFonts w:eastAsia="Times New Roman" w:cs="Times New Roman"/>
                <w:b/>
                <w:sz w:val="24"/>
              </w:rPr>
              <w:t>2. Соответствие образовательной программы требованиям ФГОС</w:t>
            </w:r>
          </w:p>
        </w:tc>
      </w:tr>
      <w:tr w:rsidR="00D81B54" w:rsidRPr="001C6519" w:rsidTr="00C24A8E">
        <w:tblPrEx>
          <w:tblCellMar>
            <w:left w:w="94" w:type="dxa"/>
            <w:right w:w="88" w:type="dxa"/>
          </w:tblCellMar>
        </w:tblPrEx>
        <w:trPr>
          <w:trHeight w:val="500"/>
        </w:trPr>
        <w:tc>
          <w:tcPr>
            <w:tcW w:w="817" w:type="dxa"/>
            <w:gridSpan w:val="2"/>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2.1 </w:t>
            </w:r>
          </w:p>
          <w:p w:rsidR="00D81B54" w:rsidRPr="001C6519" w:rsidRDefault="00D81B54" w:rsidP="003E4F61">
            <w:pPr>
              <w:spacing w:line="240" w:lineRule="auto"/>
              <w:rPr>
                <w:rFonts w:eastAsia="Times New Roman" w:cs="Times New Roman"/>
                <w:sz w:val="24"/>
              </w:rPr>
            </w:pPr>
          </w:p>
        </w:tc>
        <w:tc>
          <w:tcPr>
            <w:tcW w:w="6119"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Соответствие структуры ООП требованиям ФГОС </w:t>
            </w:r>
          </w:p>
        </w:tc>
        <w:tc>
          <w:tcPr>
            <w:tcW w:w="2552"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ind w:right="465"/>
              <w:rPr>
                <w:rFonts w:eastAsia="Times New Roman" w:cs="Times New Roman"/>
                <w:sz w:val="24"/>
              </w:rPr>
            </w:pPr>
            <w:r w:rsidRPr="001C6519">
              <w:rPr>
                <w:rFonts w:eastAsia="Times New Roman" w:cs="Times New Roman"/>
                <w:sz w:val="24"/>
              </w:rPr>
              <w:t>Соответствует</w:t>
            </w:r>
          </w:p>
        </w:tc>
      </w:tr>
      <w:tr w:rsidR="00D81B54" w:rsidRPr="001C6519" w:rsidTr="00C24A8E">
        <w:tblPrEx>
          <w:tblCellMar>
            <w:left w:w="94" w:type="dxa"/>
            <w:right w:w="88" w:type="dxa"/>
          </w:tblCellMar>
        </w:tblPrEx>
        <w:trPr>
          <w:trHeight w:val="838"/>
        </w:trPr>
        <w:tc>
          <w:tcPr>
            <w:tcW w:w="817" w:type="dxa"/>
            <w:gridSpan w:val="2"/>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2.2 </w:t>
            </w:r>
          </w:p>
        </w:tc>
        <w:tc>
          <w:tcPr>
            <w:tcW w:w="6119"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Соответствие объема части ООП, формируемой участниками образовательных отношений, требованиям ФГОС </w:t>
            </w:r>
          </w:p>
        </w:tc>
        <w:tc>
          <w:tcPr>
            <w:tcW w:w="2552"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ind w:right="465"/>
              <w:rPr>
                <w:rFonts w:eastAsia="Times New Roman" w:cs="Times New Roman"/>
                <w:sz w:val="24"/>
              </w:rPr>
            </w:pPr>
            <w:r w:rsidRPr="001C6519">
              <w:rPr>
                <w:rFonts w:eastAsia="Times New Roman" w:cs="Times New Roman"/>
                <w:sz w:val="24"/>
              </w:rPr>
              <w:t>Соответствует</w:t>
            </w:r>
          </w:p>
        </w:tc>
      </w:tr>
      <w:tr w:rsidR="00D81B54" w:rsidRPr="001C6519" w:rsidTr="00C24A8E">
        <w:tblPrEx>
          <w:tblCellMar>
            <w:left w:w="94" w:type="dxa"/>
            <w:right w:w="88" w:type="dxa"/>
          </w:tblCellMar>
        </w:tblPrEx>
        <w:trPr>
          <w:trHeight w:val="838"/>
        </w:trPr>
        <w:tc>
          <w:tcPr>
            <w:tcW w:w="817" w:type="dxa"/>
            <w:gridSpan w:val="2"/>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2.3 </w:t>
            </w:r>
          </w:p>
        </w:tc>
        <w:tc>
          <w:tcPr>
            <w:tcW w:w="6119"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Отражение в пояснительной записке к ООП специфики и традиций образовательной организации, социального запроса потребителей образовательных услуг </w:t>
            </w:r>
          </w:p>
        </w:tc>
        <w:tc>
          <w:tcPr>
            <w:tcW w:w="2552"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Имеется</w:t>
            </w:r>
          </w:p>
        </w:tc>
      </w:tr>
      <w:tr w:rsidR="00D81B54" w:rsidRPr="001C6519" w:rsidTr="00C24A8E">
        <w:tblPrEx>
          <w:tblCellMar>
            <w:left w:w="94" w:type="dxa"/>
            <w:right w:w="88" w:type="dxa"/>
          </w:tblCellMar>
        </w:tblPrEx>
        <w:trPr>
          <w:trHeight w:val="889"/>
        </w:trPr>
        <w:tc>
          <w:tcPr>
            <w:tcW w:w="817" w:type="dxa"/>
            <w:gridSpan w:val="2"/>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2.4 </w:t>
            </w:r>
          </w:p>
        </w:tc>
        <w:tc>
          <w:tcPr>
            <w:tcW w:w="6119"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Соответствие учебного плана ООП требованиям ФГОС по составу предметных областей и наименованиям учебных предметов </w:t>
            </w:r>
          </w:p>
        </w:tc>
        <w:tc>
          <w:tcPr>
            <w:tcW w:w="2552"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ind w:right="465"/>
              <w:rPr>
                <w:rFonts w:eastAsia="Times New Roman" w:cs="Times New Roman"/>
                <w:sz w:val="24"/>
              </w:rPr>
            </w:pPr>
            <w:r w:rsidRPr="001C6519">
              <w:rPr>
                <w:rFonts w:eastAsia="Times New Roman" w:cs="Times New Roman"/>
                <w:sz w:val="24"/>
              </w:rPr>
              <w:t>Соответствует</w:t>
            </w:r>
          </w:p>
        </w:tc>
      </w:tr>
      <w:tr w:rsidR="00D81B54" w:rsidRPr="001C6519" w:rsidTr="00C24A8E">
        <w:tblPrEx>
          <w:tblCellMar>
            <w:left w:w="94" w:type="dxa"/>
            <w:right w:w="88" w:type="dxa"/>
          </w:tblCellMar>
        </w:tblPrEx>
        <w:trPr>
          <w:trHeight w:val="790"/>
        </w:trPr>
        <w:tc>
          <w:tcPr>
            <w:tcW w:w="817" w:type="dxa"/>
            <w:gridSpan w:val="2"/>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2.5 </w:t>
            </w:r>
          </w:p>
        </w:tc>
        <w:tc>
          <w:tcPr>
            <w:tcW w:w="6119"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Соответствие учебного плана ООП требованиям ФГОС по объему часов </w:t>
            </w:r>
          </w:p>
        </w:tc>
        <w:tc>
          <w:tcPr>
            <w:tcW w:w="2552"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ind w:right="488"/>
              <w:rPr>
                <w:rFonts w:eastAsia="Times New Roman" w:cs="Times New Roman"/>
                <w:sz w:val="24"/>
              </w:rPr>
            </w:pPr>
            <w:r w:rsidRPr="001C6519">
              <w:rPr>
                <w:rFonts w:eastAsia="Times New Roman" w:cs="Times New Roman"/>
                <w:sz w:val="24"/>
              </w:rPr>
              <w:t>Соответствует</w:t>
            </w:r>
          </w:p>
        </w:tc>
      </w:tr>
      <w:tr w:rsidR="00D81B54" w:rsidRPr="001C6519" w:rsidTr="00C24A8E">
        <w:tblPrEx>
          <w:tblCellMar>
            <w:right w:w="65" w:type="dxa"/>
          </w:tblCellMar>
        </w:tblPrEx>
        <w:trPr>
          <w:trHeight w:val="603"/>
        </w:trPr>
        <w:tc>
          <w:tcPr>
            <w:tcW w:w="817" w:type="dxa"/>
            <w:gridSpan w:val="2"/>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2.6 </w:t>
            </w:r>
          </w:p>
        </w:tc>
        <w:tc>
          <w:tcPr>
            <w:tcW w:w="6119"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Соответствие учебного плана ООП требованиям СанПиН </w:t>
            </w:r>
          </w:p>
        </w:tc>
        <w:tc>
          <w:tcPr>
            <w:tcW w:w="2552"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ind w:right="488"/>
              <w:rPr>
                <w:rFonts w:eastAsia="Times New Roman" w:cs="Times New Roman"/>
                <w:sz w:val="24"/>
              </w:rPr>
            </w:pPr>
            <w:r w:rsidRPr="001C6519">
              <w:rPr>
                <w:rFonts w:eastAsia="Times New Roman" w:cs="Times New Roman"/>
                <w:sz w:val="24"/>
              </w:rPr>
              <w:t>Соответствует</w:t>
            </w:r>
          </w:p>
        </w:tc>
      </w:tr>
      <w:tr w:rsidR="00D81B54" w:rsidRPr="001C6519" w:rsidTr="00C24A8E">
        <w:tblPrEx>
          <w:tblCellMar>
            <w:right w:w="65" w:type="dxa"/>
          </w:tblCellMar>
        </w:tblPrEx>
        <w:trPr>
          <w:trHeight w:val="641"/>
        </w:trPr>
        <w:tc>
          <w:tcPr>
            <w:tcW w:w="817" w:type="dxa"/>
            <w:gridSpan w:val="2"/>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lastRenderedPageBreak/>
              <w:t xml:space="preserve">2.7 </w:t>
            </w:r>
          </w:p>
        </w:tc>
        <w:tc>
          <w:tcPr>
            <w:tcW w:w="6119"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Наличие рабочих программ учебных предметов, курсов, дисциплин (модулей) по всем предметам учебного плана, их соответствие требованиям ФГОС </w:t>
            </w:r>
          </w:p>
        </w:tc>
        <w:tc>
          <w:tcPr>
            <w:tcW w:w="2552"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ind w:right="1114"/>
              <w:rPr>
                <w:rFonts w:eastAsia="Times New Roman" w:cs="Times New Roman"/>
                <w:sz w:val="24"/>
              </w:rPr>
            </w:pPr>
            <w:r w:rsidRPr="001C6519">
              <w:rPr>
                <w:rFonts w:eastAsia="Times New Roman" w:cs="Times New Roman"/>
                <w:sz w:val="24"/>
              </w:rPr>
              <w:t>Имеется</w:t>
            </w:r>
          </w:p>
        </w:tc>
      </w:tr>
      <w:tr w:rsidR="00D81B54" w:rsidRPr="001C6519" w:rsidTr="00C24A8E">
        <w:tblPrEx>
          <w:tblCellMar>
            <w:right w:w="65" w:type="dxa"/>
          </w:tblCellMar>
        </w:tblPrEx>
        <w:trPr>
          <w:trHeight w:val="922"/>
        </w:trPr>
        <w:tc>
          <w:tcPr>
            <w:tcW w:w="817" w:type="dxa"/>
            <w:gridSpan w:val="2"/>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2.8 </w:t>
            </w:r>
          </w:p>
        </w:tc>
        <w:tc>
          <w:tcPr>
            <w:tcW w:w="6119"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Наличие рабочих программ курсов части учебного плана, формируемой участниками образовательных отношений </w:t>
            </w:r>
          </w:p>
        </w:tc>
        <w:tc>
          <w:tcPr>
            <w:tcW w:w="2552"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ind w:right="1173"/>
              <w:rPr>
                <w:rFonts w:eastAsia="Times New Roman" w:cs="Times New Roman"/>
                <w:sz w:val="24"/>
              </w:rPr>
            </w:pPr>
            <w:r w:rsidRPr="001C6519">
              <w:rPr>
                <w:rFonts w:eastAsia="Times New Roman" w:cs="Times New Roman"/>
                <w:sz w:val="24"/>
              </w:rPr>
              <w:t>Имеется</w:t>
            </w:r>
          </w:p>
        </w:tc>
      </w:tr>
      <w:tr w:rsidR="00D81B54" w:rsidRPr="001C6519" w:rsidTr="00C24A8E">
        <w:tblPrEx>
          <w:tblCellMar>
            <w:right w:w="65" w:type="dxa"/>
          </w:tblCellMar>
        </w:tblPrEx>
        <w:trPr>
          <w:trHeight w:val="638"/>
        </w:trPr>
        <w:tc>
          <w:tcPr>
            <w:tcW w:w="817" w:type="dxa"/>
            <w:gridSpan w:val="2"/>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2.9 </w:t>
            </w:r>
          </w:p>
        </w:tc>
        <w:tc>
          <w:tcPr>
            <w:tcW w:w="6119"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ind w:right="8"/>
              <w:rPr>
                <w:rFonts w:eastAsia="Times New Roman" w:cs="Times New Roman"/>
                <w:sz w:val="24"/>
              </w:rPr>
            </w:pPr>
            <w:r w:rsidRPr="001C6519">
              <w:rPr>
                <w:rFonts w:eastAsia="Times New Roman" w:cs="Times New Roman"/>
                <w:sz w:val="24"/>
              </w:rPr>
              <w:t xml:space="preserve">Количество рабочих программ курсов части учебного плана, формируемой участниками образовательных отношений </w:t>
            </w:r>
          </w:p>
        </w:tc>
        <w:tc>
          <w:tcPr>
            <w:tcW w:w="2552"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1 кл. -</w:t>
            </w:r>
            <w:r w:rsidR="00CF033B" w:rsidRPr="001C6519">
              <w:rPr>
                <w:rFonts w:eastAsia="Times New Roman" w:cs="Times New Roman"/>
                <w:sz w:val="24"/>
              </w:rPr>
              <w:t xml:space="preserve"> </w:t>
            </w:r>
            <w:r w:rsidR="009F744F" w:rsidRPr="001C6519">
              <w:rPr>
                <w:rFonts w:eastAsia="Times New Roman" w:cs="Times New Roman"/>
                <w:sz w:val="24"/>
              </w:rPr>
              <w:t>0</w:t>
            </w:r>
          </w:p>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2кл. -</w:t>
            </w:r>
            <w:r w:rsidR="00CF033B" w:rsidRPr="001C6519">
              <w:rPr>
                <w:rFonts w:eastAsia="Times New Roman" w:cs="Times New Roman"/>
                <w:sz w:val="24"/>
              </w:rPr>
              <w:t xml:space="preserve"> </w:t>
            </w:r>
            <w:r w:rsidRPr="001C6519">
              <w:rPr>
                <w:rFonts w:eastAsia="Times New Roman" w:cs="Times New Roman"/>
                <w:sz w:val="24"/>
              </w:rPr>
              <w:t>2</w:t>
            </w:r>
          </w:p>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3кл. -</w:t>
            </w:r>
            <w:r w:rsidR="00CF033B" w:rsidRPr="001C6519">
              <w:rPr>
                <w:rFonts w:eastAsia="Times New Roman" w:cs="Times New Roman"/>
                <w:sz w:val="24"/>
              </w:rPr>
              <w:t xml:space="preserve"> </w:t>
            </w:r>
            <w:r w:rsidRPr="001C6519">
              <w:rPr>
                <w:rFonts w:eastAsia="Times New Roman" w:cs="Times New Roman"/>
                <w:sz w:val="24"/>
              </w:rPr>
              <w:t>2</w:t>
            </w:r>
          </w:p>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4 кл. -</w:t>
            </w:r>
            <w:r w:rsidR="00CF033B" w:rsidRPr="001C6519">
              <w:rPr>
                <w:rFonts w:eastAsia="Times New Roman" w:cs="Times New Roman"/>
                <w:sz w:val="24"/>
              </w:rPr>
              <w:t xml:space="preserve"> </w:t>
            </w:r>
            <w:r w:rsidRPr="001C6519">
              <w:rPr>
                <w:rFonts w:eastAsia="Times New Roman" w:cs="Times New Roman"/>
                <w:sz w:val="24"/>
              </w:rPr>
              <w:t>1</w:t>
            </w:r>
          </w:p>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5кл. – 2</w:t>
            </w:r>
          </w:p>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6кл. –</w:t>
            </w:r>
            <w:r w:rsidR="00CF033B" w:rsidRPr="001C6519">
              <w:rPr>
                <w:rFonts w:eastAsia="Times New Roman" w:cs="Times New Roman"/>
                <w:sz w:val="24"/>
              </w:rPr>
              <w:t xml:space="preserve"> </w:t>
            </w:r>
            <w:r w:rsidR="009F744F" w:rsidRPr="001C6519">
              <w:rPr>
                <w:rFonts w:eastAsia="Times New Roman" w:cs="Times New Roman"/>
                <w:sz w:val="24"/>
              </w:rPr>
              <w:t>1</w:t>
            </w:r>
          </w:p>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7кл. –</w:t>
            </w:r>
            <w:r w:rsidR="00CF033B" w:rsidRPr="001C6519">
              <w:rPr>
                <w:rFonts w:eastAsia="Times New Roman" w:cs="Times New Roman"/>
                <w:sz w:val="24"/>
              </w:rPr>
              <w:t xml:space="preserve"> </w:t>
            </w:r>
            <w:r w:rsidRPr="001C6519">
              <w:rPr>
                <w:rFonts w:eastAsia="Times New Roman" w:cs="Times New Roman"/>
                <w:sz w:val="24"/>
              </w:rPr>
              <w:t>2</w:t>
            </w:r>
          </w:p>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8 кл. –</w:t>
            </w:r>
            <w:r w:rsidR="00CF033B" w:rsidRPr="001C6519">
              <w:rPr>
                <w:rFonts w:eastAsia="Times New Roman" w:cs="Times New Roman"/>
                <w:sz w:val="24"/>
              </w:rPr>
              <w:t xml:space="preserve"> </w:t>
            </w:r>
            <w:r w:rsidRPr="001C6519">
              <w:rPr>
                <w:rFonts w:eastAsia="Times New Roman" w:cs="Times New Roman"/>
                <w:sz w:val="24"/>
              </w:rPr>
              <w:t>2</w:t>
            </w:r>
          </w:p>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9 кл. –</w:t>
            </w:r>
            <w:r w:rsidR="00CF033B" w:rsidRPr="001C6519">
              <w:rPr>
                <w:rFonts w:eastAsia="Times New Roman" w:cs="Times New Roman"/>
                <w:sz w:val="24"/>
              </w:rPr>
              <w:t xml:space="preserve"> </w:t>
            </w:r>
            <w:r w:rsidR="009F744F" w:rsidRPr="001C6519">
              <w:rPr>
                <w:rFonts w:eastAsia="Times New Roman" w:cs="Times New Roman"/>
                <w:sz w:val="24"/>
              </w:rPr>
              <w:t>0,5</w:t>
            </w:r>
          </w:p>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10 кл. –</w:t>
            </w:r>
            <w:r w:rsidR="00CF033B" w:rsidRPr="001C6519">
              <w:rPr>
                <w:rFonts w:eastAsia="Times New Roman" w:cs="Times New Roman"/>
                <w:sz w:val="24"/>
              </w:rPr>
              <w:t xml:space="preserve"> </w:t>
            </w:r>
            <w:r w:rsidR="009F744F" w:rsidRPr="001C6519">
              <w:rPr>
                <w:rFonts w:eastAsia="Times New Roman" w:cs="Times New Roman"/>
                <w:sz w:val="24"/>
              </w:rPr>
              <w:t>2</w:t>
            </w:r>
          </w:p>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11 кл. –</w:t>
            </w:r>
            <w:r w:rsidR="00CF033B" w:rsidRPr="001C6519">
              <w:rPr>
                <w:rFonts w:eastAsia="Times New Roman" w:cs="Times New Roman"/>
                <w:sz w:val="24"/>
              </w:rPr>
              <w:t xml:space="preserve"> </w:t>
            </w:r>
            <w:r w:rsidR="002C6049" w:rsidRPr="001C6519">
              <w:rPr>
                <w:rFonts w:eastAsia="Times New Roman" w:cs="Times New Roman"/>
                <w:sz w:val="24"/>
              </w:rPr>
              <w:t>14</w:t>
            </w:r>
          </w:p>
        </w:tc>
      </w:tr>
      <w:tr w:rsidR="00D81B54" w:rsidRPr="001C6519" w:rsidTr="00C24A8E">
        <w:tblPrEx>
          <w:tblCellMar>
            <w:right w:w="65" w:type="dxa"/>
          </w:tblCellMar>
        </w:tblPrEx>
        <w:trPr>
          <w:trHeight w:val="424"/>
        </w:trPr>
        <w:tc>
          <w:tcPr>
            <w:tcW w:w="817" w:type="dxa"/>
            <w:gridSpan w:val="2"/>
            <w:vMerge w:val="restart"/>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2.10</w:t>
            </w:r>
          </w:p>
        </w:tc>
        <w:tc>
          <w:tcPr>
            <w:tcW w:w="8671" w:type="dxa"/>
            <w:gridSpan w:val="2"/>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Наличие и количество индивидуальных учебных планов для обучающихся: </w:t>
            </w:r>
          </w:p>
        </w:tc>
      </w:tr>
      <w:tr w:rsidR="00D81B54" w:rsidRPr="001C6519" w:rsidTr="00C24A8E">
        <w:tblPrEx>
          <w:tblCellMar>
            <w:right w:w="65" w:type="dxa"/>
          </w:tblCellMar>
        </w:tblPrEx>
        <w:trPr>
          <w:trHeight w:val="839"/>
        </w:trPr>
        <w:tc>
          <w:tcPr>
            <w:tcW w:w="817" w:type="dxa"/>
            <w:gridSpan w:val="2"/>
            <w:vMerge/>
            <w:tcBorders>
              <w:top w:val="nil"/>
              <w:left w:val="single" w:sz="4" w:space="0" w:color="000000"/>
              <w:bottom w:val="nil"/>
              <w:right w:val="single" w:sz="4" w:space="0" w:color="000000"/>
            </w:tcBorders>
          </w:tcPr>
          <w:p w:rsidR="00D81B54" w:rsidRPr="001C6519" w:rsidRDefault="00D81B54" w:rsidP="003E4F61">
            <w:pPr>
              <w:spacing w:line="240" w:lineRule="auto"/>
              <w:rPr>
                <w:rFonts w:eastAsia="Times New Roman" w:cs="Times New Roman"/>
                <w:sz w:val="24"/>
              </w:rPr>
            </w:pPr>
          </w:p>
        </w:tc>
        <w:tc>
          <w:tcPr>
            <w:tcW w:w="6119"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 по очно-заочной, заочной форме </w:t>
            </w:r>
          </w:p>
        </w:tc>
        <w:tc>
          <w:tcPr>
            <w:tcW w:w="2552"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Не имеется </w:t>
            </w:r>
          </w:p>
        </w:tc>
      </w:tr>
      <w:tr w:rsidR="00D81B54" w:rsidRPr="001C6519" w:rsidTr="00C24A8E">
        <w:tblPrEx>
          <w:tblCellMar>
            <w:right w:w="65" w:type="dxa"/>
          </w:tblCellMar>
        </w:tblPrEx>
        <w:trPr>
          <w:trHeight w:val="838"/>
        </w:trPr>
        <w:tc>
          <w:tcPr>
            <w:tcW w:w="817" w:type="dxa"/>
            <w:gridSpan w:val="2"/>
            <w:vMerge/>
            <w:tcBorders>
              <w:top w:val="nil"/>
              <w:left w:val="single" w:sz="4" w:space="0" w:color="000000"/>
              <w:bottom w:val="nil"/>
              <w:right w:val="single" w:sz="4" w:space="0" w:color="000000"/>
            </w:tcBorders>
          </w:tcPr>
          <w:p w:rsidR="00D81B54" w:rsidRPr="001C6519" w:rsidRDefault="00D81B54" w:rsidP="003E4F61">
            <w:pPr>
              <w:spacing w:line="240" w:lineRule="auto"/>
              <w:rPr>
                <w:rFonts w:eastAsia="Times New Roman" w:cs="Times New Roman"/>
                <w:sz w:val="24"/>
              </w:rPr>
            </w:pPr>
          </w:p>
        </w:tc>
        <w:tc>
          <w:tcPr>
            <w:tcW w:w="6119"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 с ОВЗ на основаниях инклюзии в классах с нормативно развивающимися сверстниками </w:t>
            </w:r>
          </w:p>
        </w:tc>
        <w:tc>
          <w:tcPr>
            <w:tcW w:w="2552"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Не имеется </w:t>
            </w:r>
          </w:p>
        </w:tc>
      </w:tr>
      <w:tr w:rsidR="00D81B54" w:rsidRPr="001C6519" w:rsidTr="00C24A8E">
        <w:tblPrEx>
          <w:tblCellMar>
            <w:right w:w="65" w:type="dxa"/>
          </w:tblCellMar>
        </w:tblPrEx>
        <w:trPr>
          <w:trHeight w:val="838"/>
        </w:trPr>
        <w:tc>
          <w:tcPr>
            <w:tcW w:w="817" w:type="dxa"/>
            <w:gridSpan w:val="2"/>
            <w:vMerge/>
            <w:tcBorders>
              <w:top w:val="nil"/>
              <w:left w:val="single" w:sz="4" w:space="0" w:color="000000"/>
              <w:bottom w:val="nil"/>
              <w:right w:val="single" w:sz="4" w:space="0" w:color="000000"/>
            </w:tcBorders>
          </w:tcPr>
          <w:p w:rsidR="00D81B54" w:rsidRPr="001C6519" w:rsidRDefault="00D81B54" w:rsidP="003E4F61">
            <w:pPr>
              <w:spacing w:line="240" w:lineRule="auto"/>
              <w:rPr>
                <w:rFonts w:eastAsia="Times New Roman" w:cs="Times New Roman"/>
                <w:sz w:val="24"/>
              </w:rPr>
            </w:pPr>
          </w:p>
        </w:tc>
        <w:tc>
          <w:tcPr>
            <w:tcW w:w="6119"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ind w:right="7"/>
              <w:rPr>
                <w:rFonts w:eastAsia="Times New Roman" w:cs="Times New Roman"/>
                <w:sz w:val="24"/>
              </w:rPr>
            </w:pPr>
            <w:r w:rsidRPr="001C6519">
              <w:rPr>
                <w:rFonts w:eastAsia="Times New Roman" w:cs="Times New Roman"/>
                <w:sz w:val="24"/>
              </w:rPr>
              <w:t xml:space="preserve">– 9-х классов, реализующих индивидуальные проекты в рамках профориентации </w:t>
            </w:r>
          </w:p>
        </w:tc>
        <w:tc>
          <w:tcPr>
            <w:tcW w:w="2552"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Не имеется </w:t>
            </w:r>
          </w:p>
        </w:tc>
      </w:tr>
      <w:tr w:rsidR="00D81B54" w:rsidRPr="001C6519" w:rsidTr="00C24A8E">
        <w:tblPrEx>
          <w:tblCellMar>
            <w:right w:w="65" w:type="dxa"/>
          </w:tblCellMar>
        </w:tblPrEx>
        <w:trPr>
          <w:trHeight w:val="838"/>
        </w:trPr>
        <w:tc>
          <w:tcPr>
            <w:tcW w:w="817" w:type="dxa"/>
            <w:gridSpan w:val="2"/>
            <w:vMerge/>
            <w:tcBorders>
              <w:top w:val="nil"/>
              <w:left w:val="single" w:sz="4" w:space="0" w:color="000000"/>
              <w:bottom w:val="single" w:sz="4" w:space="0" w:color="000000"/>
              <w:right w:val="single" w:sz="4" w:space="0" w:color="000000"/>
            </w:tcBorders>
            <w:vAlign w:val="center"/>
          </w:tcPr>
          <w:p w:rsidR="00D81B54" w:rsidRPr="001C6519" w:rsidRDefault="00D81B54" w:rsidP="003E4F61">
            <w:pPr>
              <w:spacing w:line="240" w:lineRule="auto"/>
              <w:rPr>
                <w:rFonts w:eastAsia="Times New Roman" w:cs="Times New Roman"/>
                <w:sz w:val="24"/>
              </w:rPr>
            </w:pPr>
          </w:p>
        </w:tc>
        <w:tc>
          <w:tcPr>
            <w:tcW w:w="6119"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 профильных классов на уровне среднего общего образования </w:t>
            </w:r>
          </w:p>
        </w:tc>
        <w:tc>
          <w:tcPr>
            <w:tcW w:w="2552"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Имеется </w:t>
            </w:r>
          </w:p>
        </w:tc>
      </w:tr>
      <w:tr w:rsidR="00D81B54" w:rsidRPr="001C6519" w:rsidTr="00C24A8E">
        <w:tblPrEx>
          <w:tblCellMar>
            <w:right w:w="65" w:type="dxa"/>
          </w:tblCellMar>
        </w:tblPrEx>
        <w:trPr>
          <w:trHeight w:val="425"/>
        </w:trPr>
        <w:tc>
          <w:tcPr>
            <w:tcW w:w="817" w:type="dxa"/>
            <w:gridSpan w:val="2"/>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2.11 </w:t>
            </w:r>
          </w:p>
        </w:tc>
        <w:tc>
          <w:tcPr>
            <w:tcW w:w="6119"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Соответствие плана внеурочной деятельности требованиям ФГОС по составу и наименованию направлений внеурочной деятельности </w:t>
            </w:r>
          </w:p>
        </w:tc>
        <w:tc>
          <w:tcPr>
            <w:tcW w:w="2552"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ind w:right="547"/>
              <w:rPr>
                <w:rFonts w:eastAsia="Times New Roman" w:cs="Times New Roman"/>
                <w:sz w:val="24"/>
              </w:rPr>
            </w:pPr>
            <w:r w:rsidRPr="001C6519">
              <w:rPr>
                <w:rFonts w:eastAsia="Times New Roman" w:cs="Times New Roman"/>
                <w:sz w:val="24"/>
              </w:rPr>
              <w:t xml:space="preserve">Соответствует </w:t>
            </w:r>
          </w:p>
        </w:tc>
      </w:tr>
      <w:tr w:rsidR="00D81B54" w:rsidRPr="001C6519" w:rsidTr="00C24A8E">
        <w:tblPrEx>
          <w:tblCellMar>
            <w:right w:w="65" w:type="dxa"/>
          </w:tblCellMar>
        </w:tblPrEx>
        <w:trPr>
          <w:trHeight w:val="625"/>
        </w:trPr>
        <w:tc>
          <w:tcPr>
            <w:tcW w:w="817" w:type="dxa"/>
            <w:gridSpan w:val="2"/>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2.12 </w:t>
            </w:r>
          </w:p>
        </w:tc>
        <w:tc>
          <w:tcPr>
            <w:tcW w:w="6119"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Соответствие плана внеурочной деятельности требованиям ФГОС по объему часов </w:t>
            </w:r>
          </w:p>
        </w:tc>
        <w:tc>
          <w:tcPr>
            <w:tcW w:w="2552"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ind w:right="547"/>
              <w:rPr>
                <w:rFonts w:eastAsia="Times New Roman" w:cs="Times New Roman"/>
                <w:sz w:val="24"/>
              </w:rPr>
            </w:pPr>
            <w:r w:rsidRPr="001C6519">
              <w:rPr>
                <w:rFonts w:eastAsia="Times New Roman" w:cs="Times New Roman"/>
                <w:sz w:val="24"/>
              </w:rPr>
              <w:t>Соответствует</w:t>
            </w:r>
          </w:p>
        </w:tc>
      </w:tr>
      <w:tr w:rsidR="00D81B54" w:rsidRPr="001C6519" w:rsidTr="00C24A8E">
        <w:tblPrEx>
          <w:tblCellMar>
            <w:right w:w="65" w:type="dxa"/>
          </w:tblCellMar>
        </w:tblPrEx>
        <w:trPr>
          <w:trHeight w:val="838"/>
        </w:trPr>
        <w:tc>
          <w:tcPr>
            <w:tcW w:w="817" w:type="dxa"/>
            <w:gridSpan w:val="2"/>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2.13 </w:t>
            </w:r>
          </w:p>
        </w:tc>
        <w:tc>
          <w:tcPr>
            <w:tcW w:w="6119"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Соответствие мероприятий плана внеурочной деятельности планируемым результатам ООП, в том числе Программе формирования и развития УУД и Программе воспитания </w:t>
            </w:r>
          </w:p>
        </w:tc>
        <w:tc>
          <w:tcPr>
            <w:tcW w:w="2552"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ind w:right="547"/>
              <w:rPr>
                <w:rFonts w:eastAsia="Times New Roman" w:cs="Times New Roman"/>
                <w:sz w:val="24"/>
              </w:rPr>
            </w:pPr>
            <w:r w:rsidRPr="001C6519">
              <w:rPr>
                <w:rFonts w:eastAsia="Times New Roman" w:cs="Times New Roman"/>
                <w:sz w:val="24"/>
              </w:rPr>
              <w:t>Соответствует</w:t>
            </w:r>
          </w:p>
        </w:tc>
      </w:tr>
      <w:tr w:rsidR="00D81B54" w:rsidRPr="001C6519" w:rsidTr="00C24A8E">
        <w:tblPrEx>
          <w:tblCellMar>
            <w:right w:w="65" w:type="dxa"/>
          </w:tblCellMar>
        </w:tblPrEx>
        <w:trPr>
          <w:trHeight w:val="1253"/>
        </w:trPr>
        <w:tc>
          <w:tcPr>
            <w:tcW w:w="817" w:type="dxa"/>
            <w:gridSpan w:val="2"/>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2.14 </w:t>
            </w:r>
          </w:p>
        </w:tc>
        <w:tc>
          <w:tcPr>
            <w:tcW w:w="6119"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Наличие рабочих программ курсов внеурочной деятельности для курсов внеурочной деятельности, внесенных в план внеурочной деятельности </w:t>
            </w:r>
          </w:p>
        </w:tc>
        <w:tc>
          <w:tcPr>
            <w:tcW w:w="2552"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Имеется</w:t>
            </w:r>
          </w:p>
        </w:tc>
      </w:tr>
      <w:tr w:rsidR="00D81B54" w:rsidRPr="001C6519" w:rsidTr="00C24A8E">
        <w:tblPrEx>
          <w:tblCellMar>
            <w:right w:w="65" w:type="dxa"/>
          </w:tblCellMar>
        </w:tblPrEx>
        <w:trPr>
          <w:trHeight w:val="955"/>
        </w:trPr>
        <w:tc>
          <w:tcPr>
            <w:tcW w:w="817" w:type="dxa"/>
            <w:gridSpan w:val="2"/>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2.15 </w:t>
            </w:r>
          </w:p>
        </w:tc>
        <w:tc>
          <w:tcPr>
            <w:tcW w:w="6119"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Соответствие рабочих программ курсов внеурочной деятельности требованиям ФГОС </w:t>
            </w:r>
          </w:p>
        </w:tc>
        <w:tc>
          <w:tcPr>
            <w:tcW w:w="2552"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ind w:right="497"/>
              <w:rPr>
                <w:rFonts w:eastAsia="Times New Roman" w:cs="Times New Roman"/>
                <w:sz w:val="24"/>
              </w:rPr>
            </w:pPr>
            <w:r w:rsidRPr="001C6519">
              <w:rPr>
                <w:rFonts w:eastAsia="Times New Roman" w:cs="Times New Roman"/>
                <w:sz w:val="24"/>
              </w:rPr>
              <w:t xml:space="preserve">Соответствует </w:t>
            </w:r>
          </w:p>
        </w:tc>
      </w:tr>
      <w:tr w:rsidR="00D81B54" w:rsidRPr="001C6519" w:rsidTr="00C24A8E">
        <w:tblPrEx>
          <w:tblCellMar>
            <w:right w:w="65" w:type="dxa"/>
          </w:tblCellMar>
        </w:tblPrEx>
        <w:trPr>
          <w:trHeight w:val="643"/>
        </w:trPr>
        <w:tc>
          <w:tcPr>
            <w:tcW w:w="817" w:type="dxa"/>
            <w:gridSpan w:val="2"/>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lastRenderedPageBreak/>
              <w:t xml:space="preserve">2.16 </w:t>
            </w:r>
          </w:p>
        </w:tc>
        <w:tc>
          <w:tcPr>
            <w:tcW w:w="6119"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Отношение количества рабочих программ курсов внеурочной деятельности к требованиям ФГОС к количеству обучающихся, осваивающих ООП </w:t>
            </w:r>
          </w:p>
        </w:tc>
        <w:tc>
          <w:tcPr>
            <w:tcW w:w="2552" w:type="dxa"/>
            <w:tcBorders>
              <w:top w:val="single" w:sz="4" w:space="0" w:color="000000"/>
              <w:left w:val="single" w:sz="4" w:space="0" w:color="000000"/>
              <w:bottom w:val="single" w:sz="4" w:space="0" w:color="000000"/>
              <w:right w:val="single" w:sz="4" w:space="0" w:color="000000"/>
            </w:tcBorders>
          </w:tcPr>
          <w:p w:rsidR="00A2389F" w:rsidRPr="001C6519" w:rsidRDefault="00A2389F" w:rsidP="003E4F61">
            <w:pPr>
              <w:spacing w:line="240" w:lineRule="auto"/>
              <w:rPr>
                <w:rFonts w:eastAsia="Times New Roman" w:cs="Times New Roman"/>
                <w:sz w:val="24"/>
              </w:rPr>
            </w:pPr>
            <w:r w:rsidRPr="001C6519">
              <w:rPr>
                <w:rFonts w:eastAsia="Times New Roman" w:cs="Times New Roman"/>
                <w:sz w:val="24"/>
              </w:rPr>
              <w:t>1 кл. -</w:t>
            </w:r>
            <w:r w:rsidR="00835CB1" w:rsidRPr="001C6519">
              <w:rPr>
                <w:rFonts w:eastAsia="Times New Roman" w:cs="Times New Roman"/>
                <w:sz w:val="24"/>
              </w:rPr>
              <w:t xml:space="preserve"> 7/</w:t>
            </w:r>
            <w:r w:rsidR="00CF033B" w:rsidRPr="001C6519">
              <w:rPr>
                <w:rFonts w:eastAsia="Times New Roman" w:cs="Times New Roman"/>
                <w:sz w:val="24"/>
              </w:rPr>
              <w:t>112</w:t>
            </w:r>
          </w:p>
          <w:p w:rsidR="00A2389F" w:rsidRPr="001C6519" w:rsidRDefault="00A2389F" w:rsidP="003E4F61">
            <w:pPr>
              <w:spacing w:line="240" w:lineRule="auto"/>
              <w:rPr>
                <w:rFonts w:eastAsia="Times New Roman" w:cs="Times New Roman"/>
                <w:sz w:val="24"/>
              </w:rPr>
            </w:pPr>
            <w:r w:rsidRPr="001C6519">
              <w:rPr>
                <w:rFonts w:eastAsia="Times New Roman" w:cs="Times New Roman"/>
                <w:sz w:val="24"/>
              </w:rPr>
              <w:t>2</w:t>
            </w:r>
            <w:r w:rsidR="00835CB1" w:rsidRPr="001C6519">
              <w:rPr>
                <w:rFonts w:eastAsia="Times New Roman" w:cs="Times New Roman"/>
                <w:sz w:val="24"/>
              </w:rPr>
              <w:t xml:space="preserve"> </w:t>
            </w:r>
            <w:r w:rsidRPr="001C6519">
              <w:rPr>
                <w:rFonts w:eastAsia="Times New Roman" w:cs="Times New Roman"/>
                <w:sz w:val="24"/>
              </w:rPr>
              <w:t xml:space="preserve">кл. </w:t>
            </w:r>
            <w:r w:rsidR="00CF033B" w:rsidRPr="001C6519">
              <w:rPr>
                <w:rFonts w:eastAsia="Times New Roman" w:cs="Times New Roman"/>
                <w:sz w:val="24"/>
              </w:rPr>
              <w:t>–</w:t>
            </w:r>
            <w:r w:rsidR="00835CB1" w:rsidRPr="001C6519">
              <w:rPr>
                <w:rFonts w:eastAsia="Times New Roman" w:cs="Times New Roman"/>
                <w:sz w:val="24"/>
              </w:rPr>
              <w:t xml:space="preserve"> 7</w:t>
            </w:r>
            <w:r w:rsidR="00CF033B" w:rsidRPr="001C6519">
              <w:rPr>
                <w:rFonts w:eastAsia="Times New Roman" w:cs="Times New Roman"/>
                <w:sz w:val="24"/>
              </w:rPr>
              <w:t>/102</w:t>
            </w:r>
          </w:p>
          <w:p w:rsidR="00A2389F" w:rsidRPr="001C6519" w:rsidRDefault="00A2389F" w:rsidP="003E4F61">
            <w:pPr>
              <w:spacing w:line="240" w:lineRule="auto"/>
              <w:rPr>
                <w:rFonts w:eastAsia="Times New Roman" w:cs="Times New Roman"/>
                <w:sz w:val="24"/>
              </w:rPr>
            </w:pPr>
            <w:r w:rsidRPr="001C6519">
              <w:rPr>
                <w:rFonts w:eastAsia="Times New Roman" w:cs="Times New Roman"/>
                <w:sz w:val="24"/>
              </w:rPr>
              <w:t>3</w:t>
            </w:r>
            <w:r w:rsidR="00835CB1" w:rsidRPr="001C6519">
              <w:rPr>
                <w:rFonts w:eastAsia="Times New Roman" w:cs="Times New Roman"/>
                <w:sz w:val="24"/>
              </w:rPr>
              <w:t xml:space="preserve">-4 </w:t>
            </w:r>
            <w:r w:rsidRPr="001C6519">
              <w:rPr>
                <w:rFonts w:eastAsia="Times New Roman" w:cs="Times New Roman"/>
                <w:sz w:val="24"/>
              </w:rPr>
              <w:t xml:space="preserve">кл. </w:t>
            </w:r>
            <w:r w:rsidR="00CF033B" w:rsidRPr="001C6519">
              <w:rPr>
                <w:rFonts w:eastAsia="Times New Roman" w:cs="Times New Roman"/>
                <w:sz w:val="24"/>
              </w:rPr>
              <w:t>–</w:t>
            </w:r>
            <w:r w:rsidR="00835CB1" w:rsidRPr="001C6519">
              <w:rPr>
                <w:rFonts w:eastAsia="Times New Roman" w:cs="Times New Roman"/>
                <w:sz w:val="24"/>
              </w:rPr>
              <w:t xml:space="preserve"> 8</w:t>
            </w:r>
            <w:r w:rsidR="00CF033B" w:rsidRPr="001C6519">
              <w:rPr>
                <w:rFonts w:eastAsia="Times New Roman" w:cs="Times New Roman"/>
                <w:sz w:val="24"/>
              </w:rPr>
              <w:t>/224</w:t>
            </w:r>
          </w:p>
          <w:p w:rsidR="00A2389F" w:rsidRPr="001C6519" w:rsidRDefault="00A2389F" w:rsidP="003E4F61">
            <w:pPr>
              <w:spacing w:line="240" w:lineRule="auto"/>
              <w:rPr>
                <w:rFonts w:eastAsia="Times New Roman" w:cs="Times New Roman"/>
                <w:sz w:val="24"/>
              </w:rPr>
            </w:pPr>
            <w:r w:rsidRPr="001C6519">
              <w:rPr>
                <w:rFonts w:eastAsia="Times New Roman" w:cs="Times New Roman"/>
                <w:sz w:val="24"/>
              </w:rPr>
              <w:t>5</w:t>
            </w:r>
            <w:r w:rsidR="00835CB1" w:rsidRPr="001C6519">
              <w:rPr>
                <w:rFonts w:eastAsia="Times New Roman" w:cs="Times New Roman"/>
                <w:sz w:val="24"/>
              </w:rPr>
              <w:t xml:space="preserve">-9 </w:t>
            </w:r>
            <w:r w:rsidRPr="001C6519">
              <w:rPr>
                <w:rFonts w:eastAsia="Times New Roman" w:cs="Times New Roman"/>
                <w:sz w:val="24"/>
              </w:rPr>
              <w:t xml:space="preserve">кл. – </w:t>
            </w:r>
            <w:r w:rsidR="00835CB1" w:rsidRPr="001C6519">
              <w:rPr>
                <w:rFonts w:eastAsia="Times New Roman" w:cs="Times New Roman"/>
                <w:sz w:val="24"/>
              </w:rPr>
              <w:t>10</w:t>
            </w:r>
            <w:r w:rsidR="00CF033B" w:rsidRPr="001C6519">
              <w:rPr>
                <w:rFonts w:eastAsia="Times New Roman" w:cs="Times New Roman"/>
                <w:sz w:val="24"/>
              </w:rPr>
              <w:t>/566</w:t>
            </w:r>
          </w:p>
          <w:p w:rsidR="00D81B54" w:rsidRPr="001C6519" w:rsidRDefault="00A2389F" w:rsidP="003E4F61">
            <w:pPr>
              <w:spacing w:line="240" w:lineRule="auto"/>
              <w:rPr>
                <w:rFonts w:eastAsia="Times New Roman" w:cs="Times New Roman"/>
                <w:sz w:val="24"/>
              </w:rPr>
            </w:pPr>
            <w:r w:rsidRPr="001C6519">
              <w:rPr>
                <w:rFonts w:eastAsia="Times New Roman" w:cs="Times New Roman"/>
                <w:sz w:val="24"/>
              </w:rPr>
              <w:t>10</w:t>
            </w:r>
            <w:r w:rsidR="00835CB1" w:rsidRPr="001C6519">
              <w:rPr>
                <w:rFonts w:eastAsia="Times New Roman" w:cs="Times New Roman"/>
                <w:sz w:val="24"/>
              </w:rPr>
              <w:t xml:space="preserve">-11 </w:t>
            </w:r>
            <w:r w:rsidRPr="001C6519">
              <w:rPr>
                <w:rFonts w:eastAsia="Times New Roman" w:cs="Times New Roman"/>
                <w:sz w:val="24"/>
              </w:rPr>
              <w:t xml:space="preserve"> кл. –</w:t>
            </w:r>
            <w:r w:rsidR="00835CB1" w:rsidRPr="001C6519">
              <w:rPr>
                <w:rFonts w:eastAsia="Times New Roman" w:cs="Times New Roman"/>
                <w:sz w:val="24"/>
              </w:rPr>
              <w:t xml:space="preserve"> 9</w:t>
            </w:r>
            <w:r w:rsidR="00CF033B" w:rsidRPr="001C6519">
              <w:rPr>
                <w:rFonts w:eastAsia="Times New Roman" w:cs="Times New Roman"/>
                <w:sz w:val="24"/>
              </w:rPr>
              <w:t>/73</w:t>
            </w:r>
          </w:p>
        </w:tc>
      </w:tr>
      <w:tr w:rsidR="00D81B54" w:rsidRPr="001C6519" w:rsidTr="00C24A8E">
        <w:tblPrEx>
          <w:tblCellMar>
            <w:right w:w="65" w:type="dxa"/>
          </w:tblCellMar>
        </w:tblPrEx>
        <w:trPr>
          <w:trHeight w:val="910"/>
        </w:trPr>
        <w:tc>
          <w:tcPr>
            <w:tcW w:w="817" w:type="dxa"/>
            <w:gridSpan w:val="2"/>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2.17 </w:t>
            </w:r>
          </w:p>
        </w:tc>
        <w:tc>
          <w:tcPr>
            <w:tcW w:w="6119"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Наличие Программы формирования и развития УУД </w:t>
            </w:r>
          </w:p>
        </w:tc>
        <w:tc>
          <w:tcPr>
            <w:tcW w:w="2552"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Имеется</w:t>
            </w:r>
          </w:p>
        </w:tc>
      </w:tr>
      <w:tr w:rsidR="00D81B54" w:rsidRPr="001C6519" w:rsidTr="00C24A8E">
        <w:tblPrEx>
          <w:tblCellMar>
            <w:right w:w="65" w:type="dxa"/>
          </w:tblCellMar>
        </w:tblPrEx>
        <w:trPr>
          <w:trHeight w:val="425"/>
        </w:trPr>
        <w:tc>
          <w:tcPr>
            <w:tcW w:w="817" w:type="dxa"/>
            <w:gridSpan w:val="2"/>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2.18 </w:t>
            </w:r>
          </w:p>
        </w:tc>
        <w:tc>
          <w:tcPr>
            <w:tcW w:w="6119"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Соответствие Программы формирования и развития УУД требованиям ФГОС </w:t>
            </w:r>
          </w:p>
        </w:tc>
        <w:tc>
          <w:tcPr>
            <w:tcW w:w="2552"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ind w:right="437"/>
              <w:rPr>
                <w:rFonts w:eastAsia="Times New Roman" w:cs="Times New Roman"/>
                <w:sz w:val="24"/>
              </w:rPr>
            </w:pPr>
            <w:r w:rsidRPr="001C6519">
              <w:rPr>
                <w:rFonts w:eastAsia="Times New Roman" w:cs="Times New Roman"/>
                <w:sz w:val="24"/>
              </w:rPr>
              <w:t xml:space="preserve">Соответствует </w:t>
            </w:r>
          </w:p>
        </w:tc>
      </w:tr>
      <w:tr w:rsidR="00D81B54" w:rsidRPr="001C6519" w:rsidTr="00C24A8E">
        <w:tblPrEx>
          <w:tblCellMar>
            <w:right w:w="65" w:type="dxa"/>
          </w:tblCellMar>
        </w:tblPrEx>
        <w:trPr>
          <w:trHeight w:val="590"/>
        </w:trPr>
        <w:tc>
          <w:tcPr>
            <w:tcW w:w="817" w:type="dxa"/>
            <w:gridSpan w:val="2"/>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2.19 </w:t>
            </w:r>
          </w:p>
        </w:tc>
        <w:tc>
          <w:tcPr>
            <w:tcW w:w="6119"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Наличие Программы воспитания </w:t>
            </w:r>
          </w:p>
        </w:tc>
        <w:tc>
          <w:tcPr>
            <w:tcW w:w="2552"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Имеется </w:t>
            </w:r>
          </w:p>
        </w:tc>
      </w:tr>
      <w:tr w:rsidR="00D81B54" w:rsidRPr="001C6519" w:rsidTr="00C24A8E">
        <w:tblPrEx>
          <w:tblCellMar>
            <w:right w:w="65" w:type="dxa"/>
          </w:tblCellMar>
        </w:tblPrEx>
        <w:trPr>
          <w:trHeight w:val="838"/>
        </w:trPr>
        <w:tc>
          <w:tcPr>
            <w:tcW w:w="817" w:type="dxa"/>
            <w:gridSpan w:val="2"/>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2.20 </w:t>
            </w:r>
          </w:p>
        </w:tc>
        <w:tc>
          <w:tcPr>
            <w:tcW w:w="6119"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Соответствие Программы воспитания требованиям ФГОС </w:t>
            </w:r>
          </w:p>
        </w:tc>
        <w:tc>
          <w:tcPr>
            <w:tcW w:w="2552"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ind w:right="497"/>
              <w:rPr>
                <w:rFonts w:eastAsia="Times New Roman" w:cs="Times New Roman"/>
                <w:sz w:val="24"/>
              </w:rPr>
            </w:pPr>
            <w:r w:rsidRPr="001C6519">
              <w:rPr>
                <w:rFonts w:eastAsia="Times New Roman" w:cs="Times New Roman"/>
                <w:sz w:val="24"/>
              </w:rPr>
              <w:t>Соответствует</w:t>
            </w:r>
          </w:p>
        </w:tc>
      </w:tr>
    </w:tbl>
    <w:p w:rsidR="00D81B54" w:rsidRPr="001C6519" w:rsidRDefault="00D81B54" w:rsidP="003E4F61">
      <w:pPr>
        <w:spacing w:line="240" w:lineRule="auto"/>
        <w:rPr>
          <w:rFonts w:eastAsia="Times New Roman" w:cs="Times New Roman"/>
          <w:sz w:val="24"/>
          <w:lang w:eastAsia="ru-RU"/>
        </w:rPr>
      </w:pPr>
    </w:p>
    <w:p w:rsidR="00D81B54" w:rsidRPr="001C6519" w:rsidRDefault="00D81B54" w:rsidP="003E4F61">
      <w:pPr>
        <w:spacing w:line="240" w:lineRule="auto"/>
        <w:ind w:right="45"/>
        <w:jc w:val="right"/>
        <w:rPr>
          <w:rFonts w:eastAsia="Times New Roman" w:cs="Times New Roman"/>
          <w:i/>
          <w:sz w:val="24"/>
          <w:lang w:eastAsia="ru-RU"/>
        </w:rPr>
      </w:pPr>
      <w:r w:rsidRPr="001C6519">
        <w:rPr>
          <w:rFonts w:eastAsia="Times New Roman" w:cs="Times New Roman"/>
          <w:i/>
          <w:sz w:val="24"/>
          <w:lang w:eastAsia="ru-RU"/>
        </w:rPr>
        <w:t xml:space="preserve">Приложение 2 </w:t>
      </w:r>
    </w:p>
    <w:p w:rsidR="00D81B54" w:rsidRPr="001C6519" w:rsidRDefault="00D81B54" w:rsidP="003E4F61">
      <w:pPr>
        <w:keepNext/>
        <w:keepLines/>
        <w:spacing w:line="240" w:lineRule="auto"/>
        <w:ind w:right="60"/>
        <w:jc w:val="center"/>
        <w:outlineLvl w:val="0"/>
        <w:rPr>
          <w:rFonts w:eastAsia="Times New Roman" w:cs="Times New Roman"/>
          <w:b/>
          <w:sz w:val="24"/>
          <w:lang w:eastAsia="ru-RU"/>
        </w:rPr>
      </w:pPr>
      <w:r w:rsidRPr="001C6519">
        <w:rPr>
          <w:rFonts w:eastAsia="Times New Roman" w:cs="Times New Roman"/>
          <w:b/>
          <w:sz w:val="24"/>
          <w:lang w:eastAsia="ru-RU"/>
        </w:rPr>
        <w:t xml:space="preserve">Критерии оценки условий реализации образовательных программ </w:t>
      </w:r>
    </w:p>
    <w:p w:rsidR="00D81B54" w:rsidRPr="001C6519" w:rsidRDefault="00D81B54" w:rsidP="003E4F61">
      <w:pPr>
        <w:keepNext/>
        <w:keepLines/>
        <w:spacing w:line="240" w:lineRule="auto"/>
        <w:ind w:right="60"/>
        <w:outlineLvl w:val="0"/>
        <w:rPr>
          <w:rFonts w:eastAsia="Times New Roman" w:cs="Times New Roman"/>
          <w:b/>
          <w:sz w:val="24"/>
        </w:rPr>
      </w:pPr>
    </w:p>
    <w:tbl>
      <w:tblPr>
        <w:tblStyle w:val="TableGrid"/>
        <w:tblW w:w="9791" w:type="dxa"/>
        <w:tblInd w:w="-5" w:type="dxa"/>
        <w:tblLayout w:type="fixed"/>
        <w:tblCellMar>
          <w:top w:w="59" w:type="dxa"/>
          <w:bottom w:w="118" w:type="dxa"/>
          <w:right w:w="18" w:type="dxa"/>
        </w:tblCellMar>
        <w:tblLook w:val="04A0" w:firstRow="1" w:lastRow="0" w:firstColumn="1" w:lastColumn="0" w:noHBand="0" w:noVBand="1"/>
      </w:tblPr>
      <w:tblGrid>
        <w:gridCol w:w="1570"/>
        <w:gridCol w:w="3969"/>
        <w:gridCol w:w="1134"/>
        <w:gridCol w:w="1559"/>
        <w:gridCol w:w="1559"/>
      </w:tblGrid>
      <w:tr w:rsidR="00D81B54" w:rsidRPr="001C6519" w:rsidTr="00D81B54">
        <w:trPr>
          <w:trHeight w:val="308"/>
        </w:trPr>
        <w:tc>
          <w:tcPr>
            <w:tcW w:w="1570" w:type="dxa"/>
            <w:vMerge w:val="restart"/>
            <w:tcBorders>
              <w:top w:val="single" w:sz="4" w:space="0" w:color="auto"/>
              <w:left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Группа условий</w:t>
            </w:r>
          </w:p>
        </w:tc>
        <w:tc>
          <w:tcPr>
            <w:tcW w:w="3969" w:type="dxa"/>
            <w:vMerge w:val="restart"/>
            <w:tcBorders>
              <w:top w:val="single" w:sz="4" w:space="0" w:color="auto"/>
              <w:left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Критерии оценки</w:t>
            </w:r>
          </w:p>
        </w:tc>
        <w:tc>
          <w:tcPr>
            <w:tcW w:w="1134" w:type="dxa"/>
            <w:vMerge w:val="restart"/>
            <w:tcBorders>
              <w:top w:val="single" w:sz="4" w:space="0" w:color="auto"/>
              <w:left w:val="single" w:sz="4" w:space="0" w:color="000000"/>
              <w:right w:val="single" w:sz="4" w:space="0" w:color="auto"/>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Единица</w:t>
            </w:r>
          </w:p>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измерения</w:t>
            </w:r>
          </w:p>
        </w:tc>
        <w:tc>
          <w:tcPr>
            <w:tcW w:w="3118" w:type="dxa"/>
            <w:gridSpan w:val="2"/>
            <w:tcBorders>
              <w:top w:val="single" w:sz="4" w:space="0" w:color="auto"/>
              <w:left w:val="single" w:sz="4" w:space="0" w:color="auto"/>
              <w:bottom w:val="single" w:sz="4" w:space="0" w:color="auto"/>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Контроль состояния условий</w:t>
            </w:r>
          </w:p>
        </w:tc>
      </w:tr>
      <w:tr w:rsidR="00D81B54" w:rsidRPr="001C6519" w:rsidTr="00D81B54">
        <w:trPr>
          <w:trHeight w:val="518"/>
        </w:trPr>
        <w:tc>
          <w:tcPr>
            <w:tcW w:w="1570" w:type="dxa"/>
            <w:vMerge/>
            <w:tcBorders>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p>
        </w:tc>
        <w:tc>
          <w:tcPr>
            <w:tcW w:w="3969" w:type="dxa"/>
            <w:vMerge/>
            <w:tcBorders>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p>
        </w:tc>
        <w:tc>
          <w:tcPr>
            <w:tcW w:w="1134" w:type="dxa"/>
            <w:vMerge/>
            <w:tcBorders>
              <w:left w:val="single" w:sz="4" w:space="0" w:color="000000"/>
              <w:bottom w:val="single" w:sz="4" w:space="0" w:color="000000"/>
              <w:right w:val="single" w:sz="4" w:space="0" w:color="auto"/>
            </w:tcBorders>
          </w:tcPr>
          <w:p w:rsidR="00D81B54" w:rsidRPr="001C6519" w:rsidRDefault="00D81B54" w:rsidP="003E4F61">
            <w:pPr>
              <w:spacing w:line="240" w:lineRule="auto"/>
              <w:rPr>
                <w:rFonts w:eastAsia="Times New Roman" w:cs="Times New Roman"/>
                <w:sz w:val="24"/>
              </w:rPr>
            </w:pPr>
          </w:p>
        </w:tc>
        <w:tc>
          <w:tcPr>
            <w:tcW w:w="1559" w:type="dxa"/>
            <w:tcBorders>
              <w:top w:val="single" w:sz="4" w:space="0" w:color="auto"/>
              <w:left w:val="single" w:sz="4" w:space="0" w:color="auto"/>
              <w:bottom w:val="single" w:sz="4" w:space="0" w:color="000000"/>
              <w:right w:val="single" w:sz="4" w:space="0" w:color="auto"/>
            </w:tcBorders>
          </w:tcPr>
          <w:p w:rsidR="00D81B54" w:rsidRPr="001C6519" w:rsidRDefault="00D81B54" w:rsidP="003E4F61">
            <w:pPr>
              <w:spacing w:line="240" w:lineRule="auto"/>
              <w:rPr>
                <w:rFonts w:eastAsia="Times New Roman" w:cs="Times New Roman"/>
                <w:sz w:val="24"/>
              </w:rPr>
            </w:pPr>
            <w:r w:rsidRPr="001C6519">
              <w:rPr>
                <w:rFonts w:cs="Times New Roman"/>
                <w:b/>
              </w:rPr>
              <w:t>Планируемый показатель</w:t>
            </w:r>
          </w:p>
        </w:tc>
        <w:tc>
          <w:tcPr>
            <w:tcW w:w="1559" w:type="dxa"/>
            <w:tcBorders>
              <w:top w:val="single" w:sz="4" w:space="0" w:color="auto"/>
              <w:left w:val="single" w:sz="4" w:space="0" w:color="auto"/>
              <w:bottom w:val="single" w:sz="4" w:space="0" w:color="auto"/>
              <w:right w:val="single" w:sz="4" w:space="0" w:color="auto"/>
            </w:tcBorders>
          </w:tcPr>
          <w:p w:rsidR="00D81B54" w:rsidRPr="001C6519" w:rsidRDefault="00D81B54" w:rsidP="003E4F61">
            <w:pPr>
              <w:spacing w:line="240" w:lineRule="auto"/>
              <w:rPr>
                <w:rFonts w:cs="Times New Roman"/>
              </w:rPr>
            </w:pPr>
            <w:r w:rsidRPr="001C6519">
              <w:rPr>
                <w:rFonts w:cs="Times New Roman"/>
                <w:b/>
              </w:rPr>
              <w:t>Фактический показатель</w:t>
            </w:r>
          </w:p>
        </w:tc>
      </w:tr>
      <w:tr w:rsidR="00D81B54" w:rsidRPr="001C6519" w:rsidTr="00D81B54">
        <w:trPr>
          <w:trHeight w:val="499"/>
        </w:trPr>
        <w:tc>
          <w:tcPr>
            <w:tcW w:w="1570" w:type="dxa"/>
            <w:vMerge w:val="restart"/>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b/>
                <w:sz w:val="24"/>
              </w:rPr>
              <w:t xml:space="preserve">Кадровые условия </w:t>
            </w:r>
          </w:p>
        </w:tc>
        <w:tc>
          <w:tcPr>
            <w:tcW w:w="3969"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cs="Times New Roman"/>
                <w:sz w:val="24"/>
                <w:szCs w:val="24"/>
              </w:rPr>
            </w:pPr>
            <w:r w:rsidRPr="001C6519">
              <w:rPr>
                <w:rFonts w:cs="Times New Roman"/>
                <w:sz w:val="24"/>
                <w:szCs w:val="24"/>
              </w:rPr>
              <w:t>Общая численность педагогических работников</w:t>
            </w:r>
          </w:p>
        </w:tc>
        <w:tc>
          <w:tcPr>
            <w:tcW w:w="1134"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cs="Times New Roman"/>
                <w:sz w:val="24"/>
                <w:szCs w:val="24"/>
              </w:rPr>
            </w:pPr>
            <w:r w:rsidRPr="001C6519">
              <w:rPr>
                <w:rFonts w:eastAsia="Times New Roman" w:cs="Times New Roman"/>
                <w:sz w:val="24"/>
              </w:rPr>
              <w:t>Чел.</w:t>
            </w:r>
          </w:p>
        </w:tc>
        <w:tc>
          <w:tcPr>
            <w:tcW w:w="1559" w:type="dxa"/>
            <w:tcBorders>
              <w:top w:val="single" w:sz="4" w:space="0" w:color="000000"/>
              <w:left w:val="nil"/>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65 человек</w:t>
            </w:r>
          </w:p>
        </w:tc>
        <w:tc>
          <w:tcPr>
            <w:tcW w:w="1559" w:type="dxa"/>
            <w:tcBorders>
              <w:top w:val="single" w:sz="4" w:space="0" w:color="auto"/>
              <w:left w:val="nil"/>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cs="Times New Roman"/>
                <w:sz w:val="24"/>
                <w:szCs w:val="24"/>
              </w:rPr>
              <w:t>65 человек</w:t>
            </w:r>
          </w:p>
        </w:tc>
      </w:tr>
      <w:tr w:rsidR="00D81B54" w:rsidRPr="001C6519" w:rsidTr="00D81B54">
        <w:trPr>
          <w:trHeight w:val="1077"/>
        </w:trPr>
        <w:tc>
          <w:tcPr>
            <w:tcW w:w="1570" w:type="dxa"/>
            <w:vMerge/>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b/>
                <w:sz w:val="24"/>
              </w:rPr>
            </w:pPr>
          </w:p>
        </w:tc>
        <w:tc>
          <w:tcPr>
            <w:tcW w:w="3969"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Численность / удельный вес численности педагогических работников, имеющих высшее образование, в общей численности педагогических работников </w:t>
            </w:r>
          </w:p>
        </w:tc>
        <w:tc>
          <w:tcPr>
            <w:tcW w:w="1134"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Чел. / %</w:t>
            </w:r>
            <w:r w:rsidRPr="001C6519">
              <w:rPr>
                <w:rFonts w:eastAsia="Times New Roman" w:cs="Times New Roman"/>
                <w:sz w:val="24"/>
                <w:vertAlign w:val="superscript"/>
              </w:rPr>
              <w:footnoteReference w:id="1"/>
            </w:r>
          </w:p>
        </w:tc>
        <w:tc>
          <w:tcPr>
            <w:tcW w:w="1559" w:type="dxa"/>
            <w:tcBorders>
              <w:top w:val="single" w:sz="4" w:space="0" w:color="000000"/>
              <w:left w:val="single" w:sz="4" w:space="0" w:color="000000"/>
              <w:bottom w:val="single" w:sz="4" w:space="0" w:color="000000"/>
              <w:right w:val="single" w:sz="4" w:space="0" w:color="000000"/>
            </w:tcBorders>
          </w:tcPr>
          <w:p w:rsidR="00CB5D9A" w:rsidRPr="001C6519" w:rsidRDefault="00D81B54" w:rsidP="003E4F61">
            <w:pPr>
              <w:spacing w:line="240" w:lineRule="auto"/>
              <w:rPr>
                <w:rFonts w:cs="Times New Roman"/>
                <w:sz w:val="24"/>
                <w:szCs w:val="24"/>
              </w:rPr>
            </w:pPr>
            <w:r w:rsidRPr="001C6519">
              <w:rPr>
                <w:rFonts w:cs="Times New Roman"/>
                <w:sz w:val="24"/>
                <w:szCs w:val="24"/>
              </w:rPr>
              <w:t>61человек</w:t>
            </w:r>
          </w:p>
          <w:p w:rsidR="00D81B54" w:rsidRPr="001C6519" w:rsidRDefault="00D81B54" w:rsidP="003E4F61">
            <w:pPr>
              <w:spacing w:line="240" w:lineRule="auto"/>
              <w:rPr>
                <w:rFonts w:cs="Times New Roman"/>
                <w:sz w:val="24"/>
                <w:szCs w:val="24"/>
              </w:rPr>
            </w:pPr>
            <w:r w:rsidRPr="001C6519">
              <w:rPr>
                <w:rFonts w:cs="Times New Roman"/>
                <w:sz w:val="24"/>
                <w:szCs w:val="24"/>
              </w:rPr>
              <w:t>/93</w:t>
            </w:r>
            <w:r w:rsidRPr="001C6519">
              <w:rPr>
                <w:rFonts w:cs="Times New Roman"/>
                <w:sz w:val="24"/>
                <w:szCs w:val="24"/>
                <w:lang w:val="en-US"/>
              </w:rPr>
              <w:t>,</w:t>
            </w:r>
            <w:r w:rsidRPr="001C6519">
              <w:rPr>
                <w:rFonts w:cs="Times New Roman"/>
                <w:sz w:val="24"/>
                <w:szCs w:val="24"/>
              </w:rPr>
              <w:t>8%</w:t>
            </w:r>
          </w:p>
        </w:tc>
        <w:tc>
          <w:tcPr>
            <w:tcW w:w="1559" w:type="dxa"/>
            <w:tcBorders>
              <w:top w:val="single" w:sz="4" w:space="0" w:color="000000"/>
              <w:left w:val="single" w:sz="4" w:space="0" w:color="000000"/>
              <w:bottom w:val="single" w:sz="4" w:space="0" w:color="000000"/>
              <w:right w:val="single" w:sz="4" w:space="0" w:color="000000"/>
            </w:tcBorders>
          </w:tcPr>
          <w:p w:rsidR="00CB5D9A" w:rsidRPr="001C6519" w:rsidRDefault="00CB5D9A" w:rsidP="003E4F61">
            <w:pPr>
              <w:spacing w:line="240" w:lineRule="auto"/>
              <w:rPr>
                <w:rFonts w:cs="Times New Roman"/>
                <w:sz w:val="24"/>
                <w:szCs w:val="24"/>
              </w:rPr>
            </w:pPr>
            <w:r w:rsidRPr="001C6519">
              <w:rPr>
                <w:rFonts w:cs="Times New Roman"/>
                <w:sz w:val="24"/>
                <w:szCs w:val="24"/>
              </w:rPr>
              <w:t>61 человек</w:t>
            </w:r>
          </w:p>
          <w:p w:rsidR="00D81B54" w:rsidRPr="001C6519" w:rsidRDefault="00D81B54" w:rsidP="003E4F61">
            <w:pPr>
              <w:spacing w:line="240" w:lineRule="auto"/>
              <w:rPr>
                <w:rFonts w:cs="Times New Roman"/>
                <w:sz w:val="24"/>
                <w:szCs w:val="24"/>
              </w:rPr>
            </w:pPr>
            <w:r w:rsidRPr="001C6519">
              <w:rPr>
                <w:rFonts w:cs="Times New Roman"/>
                <w:sz w:val="24"/>
                <w:szCs w:val="24"/>
              </w:rPr>
              <w:t>/93</w:t>
            </w:r>
            <w:r w:rsidRPr="001C6519">
              <w:rPr>
                <w:rFonts w:cs="Times New Roman"/>
                <w:sz w:val="24"/>
                <w:szCs w:val="24"/>
                <w:lang w:val="en-US"/>
              </w:rPr>
              <w:t>,</w:t>
            </w:r>
            <w:r w:rsidRPr="001C6519">
              <w:rPr>
                <w:rFonts w:cs="Times New Roman"/>
                <w:sz w:val="24"/>
                <w:szCs w:val="24"/>
              </w:rPr>
              <w:t>8%</w:t>
            </w:r>
          </w:p>
        </w:tc>
      </w:tr>
      <w:tr w:rsidR="00D81B54" w:rsidRPr="001C6519" w:rsidTr="00D81B54">
        <w:trPr>
          <w:trHeight w:val="1350"/>
        </w:trPr>
        <w:tc>
          <w:tcPr>
            <w:tcW w:w="1570" w:type="dxa"/>
            <w:vMerge/>
            <w:tcBorders>
              <w:top w:val="nil"/>
              <w:left w:val="single" w:sz="4" w:space="0" w:color="000000"/>
              <w:bottom w:val="nil"/>
              <w:right w:val="single" w:sz="4" w:space="0" w:color="000000"/>
            </w:tcBorders>
          </w:tcPr>
          <w:p w:rsidR="00D81B54" w:rsidRPr="001C6519" w:rsidRDefault="00D81B54" w:rsidP="003E4F61">
            <w:pPr>
              <w:spacing w:line="240" w:lineRule="auto"/>
              <w:rPr>
                <w:rFonts w:eastAsia="Times New Roman" w:cs="Times New Roman"/>
                <w:sz w:val="24"/>
              </w:rPr>
            </w:pPr>
          </w:p>
        </w:tc>
        <w:tc>
          <w:tcPr>
            <w:tcW w:w="3969"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Численность / 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 </w:t>
            </w:r>
          </w:p>
        </w:tc>
        <w:tc>
          <w:tcPr>
            <w:tcW w:w="1134"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Чел. / % </w:t>
            </w:r>
          </w:p>
        </w:tc>
        <w:tc>
          <w:tcPr>
            <w:tcW w:w="1559" w:type="dxa"/>
            <w:tcBorders>
              <w:top w:val="single" w:sz="4" w:space="0" w:color="000000"/>
              <w:left w:val="single" w:sz="4" w:space="0" w:color="000000"/>
              <w:bottom w:val="single" w:sz="4" w:space="0" w:color="000000"/>
              <w:right w:val="single" w:sz="4" w:space="0" w:color="000000"/>
            </w:tcBorders>
          </w:tcPr>
          <w:p w:rsidR="00CB5D9A" w:rsidRPr="001C6519" w:rsidRDefault="00D81B54" w:rsidP="003E4F61">
            <w:pPr>
              <w:spacing w:line="240" w:lineRule="auto"/>
              <w:rPr>
                <w:rFonts w:cs="Times New Roman"/>
                <w:sz w:val="24"/>
                <w:szCs w:val="24"/>
              </w:rPr>
            </w:pPr>
            <w:r w:rsidRPr="001C6519">
              <w:rPr>
                <w:rFonts w:cs="Times New Roman"/>
                <w:sz w:val="24"/>
                <w:szCs w:val="24"/>
              </w:rPr>
              <w:t>61человек</w:t>
            </w:r>
          </w:p>
          <w:p w:rsidR="00D81B54" w:rsidRPr="001C6519" w:rsidRDefault="00D81B54" w:rsidP="003E4F61">
            <w:pPr>
              <w:spacing w:line="240" w:lineRule="auto"/>
              <w:rPr>
                <w:rFonts w:cs="Times New Roman"/>
                <w:sz w:val="24"/>
                <w:szCs w:val="24"/>
              </w:rPr>
            </w:pPr>
            <w:r w:rsidRPr="001C6519">
              <w:rPr>
                <w:rFonts w:cs="Times New Roman"/>
                <w:sz w:val="24"/>
                <w:szCs w:val="24"/>
              </w:rPr>
              <w:t>/93</w:t>
            </w:r>
            <w:r w:rsidRPr="001C6519">
              <w:rPr>
                <w:rFonts w:cs="Times New Roman"/>
                <w:sz w:val="24"/>
                <w:szCs w:val="24"/>
                <w:lang w:val="en-US"/>
              </w:rPr>
              <w:t>,</w:t>
            </w:r>
            <w:r w:rsidRPr="001C6519">
              <w:rPr>
                <w:rFonts w:cs="Times New Roman"/>
                <w:sz w:val="24"/>
                <w:szCs w:val="24"/>
              </w:rPr>
              <w:t>8%</w:t>
            </w:r>
          </w:p>
        </w:tc>
        <w:tc>
          <w:tcPr>
            <w:tcW w:w="1559" w:type="dxa"/>
            <w:tcBorders>
              <w:top w:val="single" w:sz="4" w:space="0" w:color="000000"/>
              <w:left w:val="single" w:sz="4" w:space="0" w:color="000000"/>
              <w:bottom w:val="single" w:sz="4" w:space="0" w:color="000000"/>
              <w:right w:val="single" w:sz="4" w:space="0" w:color="000000"/>
            </w:tcBorders>
          </w:tcPr>
          <w:p w:rsidR="00CB5D9A" w:rsidRPr="001C6519" w:rsidRDefault="00D81B54" w:rsidP="003E4F61">
            <w:pPr>
              <w:spacing w:line="240" w:lineRule="auto"/>
              <w:rPr>
                <w:rFonts w:cs="Times New Roman"/>
                <w:sz w:val="24"/>
                <w:szCs w:val="24"/>
              </w:rPr>
            </w:pPr>
            <w:r w:rsidRPr="001C6519">
              <w:rPr>
                <w:rFonts w:cs="Times New Roman"/>
                <w:sz w:val="24"/>
                <w:szCs w:val="24"/>
              </w:rPr>
              <w:t>61 человек</w:t>
            </w:r>
          </w:p>
          <w:p w:rsidR="00D81B54" w:rsidRPr="001C6519" w:rsidRDefault="00D81B54" w:rsidP="003E4F61">
            <w:pPr>
              <w:spacing w:line="240" w:lineRule="auto"/>
              <w:rPr>
                <w:rFonts w:cs="Times New Roman"/>
                <w:sz w:val="24"/>
                <w:szCs w:val="24"/>
              </w:rPr>
            </w:pPr>
            <w:r w:rsidRPr="001C6519">
              <w:rPr>
                <w:rFonts w:cs="Times New Roman"/>
                <w:sz w:val="24"/>
                <w:szCs w:val="24"/>
              </w:rPr>
              <w:t>/93</w:t>
            </w:r>
            <w:r w:rsidRPr="001C6519">
              <w:rPr>
                <w:rFonts w:cs="Times New Roman"/>
                <w:sz w:val="24"/>
                <w:szCs w:val="24"/>
                <w:lang w:val="en-US"/>
              </w:rPr>
              <w:t>,</w:t>
            </w:r>
            <w:r w:rsidRPr="001C6519">
              <w:rPr>
                <w:rFonts w:cs="Times New Roman"/>
                <w:sz w:val="24"/>
                <w:szCs w:val="24"/>
              </w:rPr>
              <w:t>8%</w:t>
            </w:r>
          </w:p>
        </w:tc>
      </w:tr>
      <w:tr w:rsidR="00D81B54" w:rsidRPr="001C6519" w:rsidTr="00D81B54">
        <w:trPr>
          <w:trHeight w:val="1912"/>
        </w:trPr>
        <w:tc>
          <w:tcPr>
            <w:tcW w:w="1570" w:type="dxa"/>
            <w:vMerge/>
            <w:tcBorders>
              <w:top w:val="nil"/>
              <w:left w:val="single" w:sz="4" w:space="0" w:color="000000"/>
              <w:bottom w:val="nil"/>
              <w:right w:val="single" w:sz="4" w:space="0" w:color="000000"/>
            </w:tcBorders>
          </w:tcPr>
          <w:p w:rsidR="00D81B54" w:rsidRPr="001C6519" w:rsidRDefault="00D81B54" w:rsidP="003E4F61">
            <w:pPr>
              <w:spacing w:line="240" w:lineRule="auto"/>
              <w:rPr>
                <w:rFonts w:eastAsia="Times New Roman" w:cs="Times New Roman"/>
                <w:sz w:val="24"/>
              </w:rPr>
            </w:pPr>
          </w:p>
        </w:tc>
        <w:tc>
          <w:tcPr>
            <w:tcW w:w="3969"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ind w:right="169"/>
              <w:rPr>
                <w:rFonts w:eastAsia="Times New Roman" w:cs="Times New Roman"/>
                <w:sz w:val="24"/>
              </w:rPr>
            </w:pPr>
            <w:r w:rsidRPr="001C6519">
              <w:rPr>
                <w:rFonts w:eastAsia="Times New Roman" w:cs="Times New Roman"/>
                <w:sz w:val="24"/>
              </w:rPr>
              <w:t>Численность / 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p w:rsidR="00D81B54" w:rsidRPr="001C6519" w:rsidRDefault="00D81B54" w:rsidP="003E4F61">
            <w:pPr>
              <w:spacing w:line="240" w:lineRule="auto"/>
              <w:ind w:right="169"/>
              <w:rPr>
                <w:rFonts w:eastAsia="Times New Roman" w:cs="Times New Roman"/>
                <w:sz w:val="24"/>
              </w:rPr>
            </w:pPr>
          </w:p>
          <w:p w:rsidR="00D81B54" w:rsidRPr="001C6519" w:rsidRDefault="00D81B54" w:rsidP="003E4F61">
            <w:pPr>
              <w:spacing w:line="240" w:lineRule="auto"/>
              <w:ind w:right="169"/>
              <w:rPr>
                <w:rFonts w:eastAsia="Times New Roman" w:cs="Times New Roman"/>
                <w:sz w:val="24"/>
              </w:rPr>
            </w:pPr>
            <w:r w:rsidRPr="001C6519">
              <w:rPr>
                <w:rFonts w:eastAsia="Times New Roman" w:cs="Times New Roman"/>
                <w:sz w:val="24"/>
              </w:rPr>
              <w:t>– высшая;</w:t>
            </w:r>
          </w:p>
          <w:p w:rsidR="00D81B54" w:rsidRPr="001C6519" w:rsidRDefault="00D81B54" w:rsidP="003E4F61">
            <w:pPr>
              <w:spacing w:line="240" w:lineRule="auto"/>
              <w:ind w:right="169"/>
              <w:rPr>
                <w:rFonts w:eastAsia="Times New Roman" w:cs="Times New Roman"/>
                <w:sz w:val="24"/>
              </w:rPr>
            </w:pPr>
          </w:p>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первая</w:t>
            </w:r>
          </w:p>
        </w:tc>
        <w:tc>
          <w:tcPr>
            <w:tcW w:w="1134"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lastRenderedPageBreak/>
              <w:t xml:space="preserve">Чел. / % </w:t>
            </w:r>
          </w:p>
        </w:tc>
        <w:tc>
          <w:tcPr>
            <w:tcW w:w="1559" w:type="dxa"/>
            <w:tcBorders>
              <w:top w:val="single" w:sz="4" w:space="0" w:color="000000"/>
              <w:left w:val="nil"/>
              <w:bottom w:val="single" w:sz="4" w:space="0" w:color="000000"/>
              <w:right w:val="single" w:sz="4" w:space="0" w:color="000000"/>
            </w:tcBorders>
          </w:tcPr>
          <w:p w:rsidR="00CB5D9A" w:rsidRPr="001C6519" w:rsidRDefault="00D81B54" w:rsidP="003E4F61">
            <w:pPr>
              <w:spacing w:line="240" w:lineRule="auto"/>
              <w:rPr>
                <w:rFonts w:eastAsia="Times New Roman" w:cs="Times New Roman"/>
                <w:sz w:val="24"/>
              </w:rPr>
            </w:pPr>
            <w:r w:rsidRPr="001C6519">
              <w:rPr>
                <w:rFonts w:eastAsia="Times New Roman" w:cs="Times New Roman"/>
                <w:sz w:val="24"/>
              </w:rPr>
              <w:t>4</w:t>
            </w:r>
            <w:r w:rsidR="000C0B66" w:rsidRPr="001C6519">
              <w:rPr>
                <w:rFonts w:eastAsia="Times New Roman" w:cs="Times New Roman"/>
                <w:sz w:val="24"/>
              </w:rPr>
              <w:t>0</w:t>
            </w:r>
            <w:r w:rsidRPr="001C6519">
              <w:rPr>
                <w:rFonts w:eastAsia="Times New Roman" w:cs="Times New Roman"/>
                <w:sz w:val="24"/>
              </w:rPr>
              <w:t xml:space="preserve"> человек</w:t>
            </w:r>
          </w:p>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/61,5%</w:t>
            </w:r>
          </w:p>
          <w:p w:rsidR="00D81B54" w:rsidRPr="001C6519" w:rsidRDefault="00D81B54" w:rsidP="003E4F61">
            <w:pPr>
              <w:spacing w:line="240" w:lineRule="auto"/>
              <w:rPr>
                <w:rFonts w:eastAsia="Times New Roman" w:cs="Times New Roman"/>
                <w:sz w:val="24"/>
              </w:rPr>
            </w:pPr>
          </w:p>
          <w:p w:rsidR="00D81B54" w:rsidRPr="001C6519" w:rsidRDefault="00D81B54" w:rsidP="003E4F61">
            <w:pPr>
              <w:spacing w:line="240" w:lineRule="auto"/>
              <w:rPr>
                <w:rFonts w:eastAsia="Times New Roman" w:cs="Times New Roman"/>
                <w:sz w:val="24"/>
              </w:rPr>
            </w:pPr>
          </w:p>
          <w:p w:rsidR="00D81B54" w:rsidRPr="001C6519" w:rsidRDefault="00D81B54" w:rsidP="003E4F61">
            <w:pPr>
              <w:spacing w:line="240" w:lineRule="auto"/>
              <w:rPr>
                <w:rFonts w:eastAsia="Times New Roman" w:cs="Times New Roman"/>
                <w:sz w:val="24"/>
              </w:rPr>
            </w:pPr>
          </w:p>
          <w:p w:rsidR="00D81B54" w:rsidRPr="001C6519" w:rsidRDefault="00D81B54" w:rsidP="003E4F61">
            <w:pPr>
              <w:spacing w:line="240" w:lineRule="auto"/>
              <w:rPr>
                <w:rFonts w:eastAsia="Times New Roman" w:cs="Times New Roman"/>
                <w:sz w:val="24"/>
              </w:rPr>
            </w:pPr>
          </w:p>
          <w:p w:rsidR="00D81B54" w:rsidRPr="001C6519" w:rsidRDefault="00D81B54" w:rsidP="003E4F61">
            <w:pPr>
              <w:spacing w:line="240" w:lineRule="auto"/>
              <w:rPr>
                <w:rFonts w:eastAsia="Times New Roman" w:cs="Times New Roman"/>
                <w:sz w:val="24"/>
              </w:rPr>
            </w:pPr>
          </w:p>
          <w:p w:rsidR="00D81B54" w:rsidRPr="001C6519" w:rsidRDefault="00D81B54" w:rsidP="003E4F61">
            <w:pPr>
              <w:spacing w:line="240" w:lineRule="auto"/>
              <w:rPr>
                <w:rFonts w:eastAsia="Times New Roman" w:cs="Times New Roman"/>
                <w:sz w:val="24"/>
              </w:rPr>
            </w:pPr>
          </w:p>
          <w:p w:rsidR="00D81B54" w:rsidRPr="001C6519" w:rsidRDefault="000C0B66" w:rsidP="003E4F61">
            <w:pPr>
              <w:spacing w:line="240" w:lineRule="auto"/>
              <w:rPr>
                <w:rFonts w:eastAsia="Times New Roman" w:cs="Times New Roman"/>
                <w:sz w:val="24"/>
              </w:rPr>
            </w:pPr>
            <w:r w:rsidRPr="001C6519">
              <w:rPr>
                <w:rFonts w:eastAsia="Times New Roman" w:cs="Times New Roman"/>
                <w:sz w:val="24"/>
              </w:rPr>
              <w:t>31</w:t>
            </w:r>
            <w:r w:rsidR="00D81B54" w:rsidRPr="001C6519">
              <w:rPr>
                <w:rFonts w:eastAsia="Times New Roman" w:cs="Times New Roman"/>
                <w:sz w:val="24"/>
              </w:rPr>
              <w:t xml:space="preserve"> человек/ </w:t>
            </w:r>
            <w:r w:rsidRPr="001C6519">
              <w:rPr>
                <w:rFonts w:eastAsia="Times New Roman" w:cs="Times New Roman"/>
                <w:sz w:val="24"/>
              </w:rPr>
              <w:t>47,7</w:t>
            </w:r>
            <w:r w:rsidR="00D81B54" w:rsidRPr="001C6519">
              <w:rPr>
                <w:rFonts w:eastAsia="Times New Roman" w:cs="Times New Roman"/>
                <w:sz w:val="24"/>
              </w:rPr>
              <w:t>%</w:t>
            </w:r>
          </w:p>
          <w:p w:rsidR="00D81B54" w:rsidRPr="001C6519" w:rsidRDefault="000C0B66" w:rsidP="003E4F61">
            <w:pPr>
              <w:spacing w:line="240" w:lineRule="auto"/>
              <w:rPr>
                <w:rFonts w:eastAsia="Times New Roman" w:cs="Times New Roman"/>
                <w:sz w:val="24"/>
              </w:rPr>
            </w:pPr>
            <w:r w:rsidRPr="001C6519">
              <w:rPr>
                <w:rFonts w:eastAsia="Times New Roman" w:cs="Times New Roman"/>
                <w:sz w:val="24"/>
              </w:rPr>
              <w:t>9</w:t>
            </w:r>
            <w:r w:rsidR="00D81B54" w:rsidRPr="001C6519">
              <w:rPr>
                <w:rFonts w:eastAsia="Times New Roman" w:cs="Times New Roman"/>
                <w:sz w:val="24"/>
              </w:rPr>
              <w:t xml:space="preserve"> человек/ </w:t>
            </w:r>
            <w:r w:rsidRPr="001C6519">
              <w:rPr>
                <w:rFonts w:eastAsia="Times New Roman" w:cs="Times New Roman"/>
                <w:sz w:val="24"/>
              </w:rPr>
              <w:t>13,8</w:t>
            </w:r>
            <w:r w:rsidR="00D81B54" w:rsidRPr="001C6519">
              <w:rPr>
                <w:rFonts w:eastAsia="Times New Roman" w:cs="Times New Roman"/>
                <w:sz w:val="24"/>
              </w:rPr>
              <w:t>%</w:t>
            </w:r>
          </w:p>
        </w:tc>
        <w:tc>
          <w:tcPr>
            <w:tcW w:w="1559" w:type="dxa"/>
            <w:tcBorders>
              <w:top w:val="single" w:sz="4" w:space="0" w:color="000000"/>
              <w:left w:val="nil"/>
              <w:bottom w:val="single" w:sz="4" w:space="0" w:color="000000"/>
              <w:right w:val="single" w:sz="4" w:space="0" w:color="000000"/>
            </w:tcBorders>
          </w:tcPr>
          <w:p w:rsidR="00CB5D9A" w:rsidRPr="001C6519" w:rsidRDefault="00D81B54" w:rsidP="003E4F61">
            <w:pPr>
              <w:spacing w:line="240" w:lineRule="auto"/>
              <w:rPr>
                <w:rFonts w:eastAsia="Times New Roman" w:cs="Times New Roman"/>
                <w:sz w:val="24"/>
              </w:rPr>
            </w:pPr>
            <w:r w:rsidRPr="001C6519">
              <w:rPr>
                <w:rFonts w:eastAsia="Times New Roman" w:cs="Times New Roman"/>
                <w:sz w:val="24"/>
              </w:rPr>
              <w:lastRenderedPageBreak/>
              <w:t>4</w:t>
            </w:r>
            <w:r w:rsidR="000C0B66" w:rsidRPr="001C6519">
              <w:rPr>
                <w:rFonts w:eastAsia="Times New Roman" w:cs="Times New Roman"/>
                <w:sz w:val="24"/>
              </w:rPr>
              <w:t>5</w:t>
            </w:r>
            <w:r w:rsidRPr="001C6519">
              <w:rPr>
                <w:rFonts w:eastAsia="Times New Roman" w:cs="Times New Roman"/>
                <w:sz w:val="24"/>
              </w:rPr>
              <w:t xml:space="preserve"> человек</w:t>
            </w:r>
          </w:p>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/6</w:t>
            </w:r>
            <w:r w:rsidR="000C0B66" w:rsidRPr="001C6519">
              <w:rPr>
                <w:rFonts w:eastAsia="Times New Roman" w:cs="Times New Roman"/>
                <w:sz w:val="24"/>
              </w:rPr>
              <w:t>9</w:t>
            </w:r>
            <w:r w:rsidRPr="001C6519">
              <w:rPr>
                <w:rFonts w:eastAsia="Times New Roman" w:cs="Times New Roman"/>
                <w:sz w:val="24"/>
              </w:rPr>
              <w:t>,</w:t>
            </w:r>
            <w:r w:rsidR="000C0B66" w:rsidRPr="001C6519">
              <w:rPr>
                <w:rFonts w:eastAsia="Times New Roman" w:cs="Times New Roman"/>
                <w:sz w:val="24"/>
              </w:rPr>
              <w:t>2</w:t>
            </w:r>
            <w:r w:rsidRPr="001C6519">
              <w:rPr>
                <w:rFonts w:eastAsia="Times New Roman" w:cs="Times New Roman"/>
                <w:sz w:val="24"/>
              </w:rPr>
              <w:t>%</w:t>
            </w:r>
          </w:p>
          <w:p w:rsidR="00D81B54" w:rsidRPr="001C6519" w:rsidRDefault="00D81B54" w:rsidP="003E4F61">
            <w:pPr>
              <w:spacing w:line="240" w:lineRule="auto"/>
              <w:rPr>
                <w:rFonts w:eastAsia="Times New Roman" w:cs="Times New Roman"/>
                <w:sz w:val="24"/>
              </w:rPr>
            </w:pPr>
          </w:p>
          <w:p w:rsidR="00D81B54" w:rsidRPr="001C6519" w:rsidRDefault="00D81B54" w:rsidP="003E4F61">
            <w:pPr>
              <w:spacing w:line="240" w:lineRule="auto"/>
              <w:rPr>
                <w:rFonts w:eastAsia="Times New Roman" w:cs="Times New Roman"/>
                <w:sz w:val="24"/>
              </w:rPr>
            </w:pPr>
          </w:p>
          <w:p w:rsidR="00D81B54" w:rsidRPr="001C6519" w:rsidRDefault="00D81B54" w:rsidP="003E4F61">
            <w:pPr>
              <w:spacing w:line="240" w:lineRule="auto"/>
              <w:rPr>
                <w:rFonts w:eastAsia="Times New Roman" w:cs="Times New Roman"/>
                <w:sz w:val="24"/>
              </w:rPr>
            </w:pPr>
          </w:p>
          <w:p w:rsidR="00D81B54" w:rsidRPr="001C6519" w:rsidRDefault="00D81B54" w:rsidP="003E4F61">
            <w:pPr>
              <w:spacing w:line="240" w:lineRule="auto"/>
              <w:rPr>
                <w:rFonts w:eastAsia="Times New Roman" w:cs="Times New Roman"/>
                <w:sz w:val="24"/>
              </w:rPr>
            </w:pPr>
          </w:p>
          <w:p w:rsidR="00D81B54" w:rsidRPr="001C6519" w:rsidRDefault="00D81B54" w:rsidP="003E4F61">
            <w:pPr>
              <w:spacing w:line="240" w:lineRule="auto"/>
              <w:rPr>
                <w:rFonts w:eastAsia="Times New Roman" w:cs="Times New Roman"/>
                <w:sz w:val="24"/>
              </w:rPr>
            </w:pPr>
          </w:p>
          <w:p w:rsidR="00D81B54" w:rsidRPr="001C6519" w:rsidRDefault="00D81B54" w:rsidP="003E4F61">
            <w:pPr>
              <w:spacing w:line="240" w:lineRule="auto"/>
              <w:rPr>
                <w:rFonts w:eastAsia="Times New Roman" w:cs="Times New Roman"/>
                <w:sz w:val="24"/>
              </w:rPr>
            </w:pPr>
          </w:p>
          <w:p w:rsidR="00D81B54" w:rsidRPr="001C6519" w:rsidRDefault="000C0B66" w:rsidP="003E4F61">
            <w:pPr>
              <w:spacing w:line="240" w:lineRule="auto"/>
              <w:rPr>
                <w:rFonts w:eastAsia="Times New Roman" w:cs="Times New Roman"/>
                <w:sz w:val="24"/>
              </w:rPr>
            </w:pPr>
            <w:r w:rsidRPr="001C6519">
              <w:rPr>
                <w:rFonts w:eastAsia="Times New Roman" w:cs="Times New Roman"/>
                <w:sz w:val="24"/>
              </w:rPr>
              <w:t>3</w:t>
            </w:r>
            <w:r w:rsidR="00D81B54" w:rsidRPr="001C6519">
              <w:rPr>
                <w:rFonts w:eastAsia="Times New Roman" w:cs="Times New Roman"/>
                <w:sz w:val="24"/>
              </w:rPr>
              <w:t xml:space="preserve">2 человек/ </w:t>
            </w:r>
            <w:r w:rsidRPr="001C6519">
              <w:rPr>
                <w:rFonts w:eastAsia="Times New Roman" w:cs="Times New Roman"/>
                <w:sz w:val="24"/>
              </w:rPr>
              <w:t>49,2</w:t>
            </w:r>
            <w:r w:rsidR="00D81B54" w:rsidRPr="001C6519">
              <w:rPr>
                <w:rFonts w:eastAsia="Times New Roman" w:cs="Times New Roman"/>
                <w:sz w:val="24"/>
              </w:rPr>
              <w:t>%</w:t>
            </w:r>
          </w:p>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1</w:t>
            </w:r>
            <w:r w:rsidR="000C0B66" w:rsidRPr="001C6519">
              <w:rPr>
                <w:rFonts w:eastAsia="Times New Roman" w:cs="Times New Roman"/>
                <w:sz w:val="24"/>
              </w:rPr>
              <w:t>3</w:t>
            </w:r>
            <w:r w:rsidRPr="001C6519">
              <w:rPr>
                <w:rFonts w:eastAsia="Times New Roman" w:cs="Times New Roman"/>
                <w:sz w:val="24"/>
              </w:rPr>
              <w:t xml:space="preserve"> человек/ </w:t>
            </w:r>
            <w:r w:rsidR="000C0B66" w:rsidRPr="001C6519">
              <w:rPr>
                <w:rFonts w:eastAsia="Times New Roman" w:cs="Times New Roman"/>
                <w:sz w:val="24"/>
              </w:rPr>
              <w:t>20</w:t>
            </w:r>
            <w:r w:rsidRPr="001C6519">
              <w:rPr>
                <w:rFonts w:eastAsia="Times New Roman" w:cs="Times New Roman"/>
                <w:sz w:val="24"/>
              </w:rPr>
              <w:t>%</w:t>
            </w:r>
          </w:p>
        </w:tc>
      </w:tr>
      <w:tr w:rsidR="00D81B54" w:rsidRPr="001C6519" w:rsidTr="000C0B66">
        <w:trPr>
          <w:trHeight w:val="640"/>
        </w:trPr>
        <w:tc>
          <w:tcPr>
            <w:tcW w:w="1570" w:type="dxa"/>
            <w:vMerge/>
            <w:tcBorders>
              <w:top w:val="nil"/>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p>
        </w:tc>
        <w:tc>
          <w:tcPr>
            <w:tcW w:w="3969"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Численность / удельный вес численности педагогических работников в общей численности педагогических работников, педагогический стаж работы которых составляет: </w:t>
            </w:r>
          </w:p>
          <w:p w:rsidR="00D81B54" w:rsidRPr="001C6519" w:rsidRDefault="00D81B54" w:rsidP="003E4F61">
            <w:pPr>
              <w:spacing w:line="240" w:lineRule="auto"/>
              <w:ind w:left="180"/>
              <w:rPr>
                <w:rFonts w:eastAsia="Times New Roman" w:cs="Times New Roman"/>
                <w:sz w:val="24"/>
              </w:rPr>
            </w:pPr>
            <w:r w:rsidRPr="001C6519">
              <w:rPr>
                <w:rFonts w:eastAsia="Times New Roman" w:cs="Times New Roman"/>
                <w:sz w:val="24"/>
              </w:rPr>
              <w:t xml:space="preserve">- до 5 лет; </w:t>
            </w:r>
          </w:p>
          <w:p w:rsidR="00D81B54" w:rsidRPr="001C6519" w:rsidRDefault="00D81B54" w:rsidP="003E4F61">
            <w:pPr>
              <w:spacing w:line="240" w:lineRule="auto"/>
              <w:ind w:left="180"/>
              <w:rPr>
                <w:rFonts w:eastAsia="Times New Roman" w:cs="Times New Roman"/>
                <w:sz w:val="24"/>
              </w:rPr>
            </w:pPr>
          </w:p>
          <w:p w:rsidR="00D81B54" w:rsidRPr="001C6519" w:rsidRDefault="00D81B54" w:rsidP="003E4F61">
            <w:pPr>
              <w:spacing w:line="240" w:lineRule="auto"/>
              <w:ind w:left="145"/>
              <w:rPr>
                <w:rFonts w:eastAsia="Times New Roman" w:cs="Times New Roman"/>
                <w:sz w:val="24"/>
              </w:rPr>
            </w:pPr>
            <w:r w:rsidRPr="001C6519">
              <w:rPr>
                <w:rFonts w:eastAsia="Times New Roman" w:cs="Times New Roman"/>
                <w:sz w:val="24"/>
              </w:rPr>
              <w:t>- свыше 30 лет</w:t>
            </w:r>
          </w:p>
        </w:tc>
        <w:tc>
          <w:tcPr>
            <w:tcW w:w="1134" w:type="dxa"/>
            <w:tcBorders>
              <w:top w:val="single" w:sz="4" w:space="0" w:color="000000"/>
              <w:left w:val="single" w:sz="4" w:space="0" w:color="000000"/>
              <w:bottom w:val="single" w:sz="4" w:space="0" w:color="000000"/>
              <w:right w:val="single" w:sz="4" w:space="0" w:color="auto"/>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Чел. / % </w:t>
            </w:r>
          </w:p>
        </w:tc>
        <w:tc>
          <w:tcPr>
            <w:tcW w:w="1559" w:type="dxa"/>
            <w:tcBorders>
              <w:top w:val="single" w:sz="4" w:space="0" w:color="auto"/>
              <w:left w:val="single" w:sz="4" w:space="0" w:color="auto"/>
              <w:bottom w:val="single" w:sz="4" w:space="0" w:color="auto"/>
              <w:right w:val="single" w:sz="4" w:space="0" w:color="auto"/>
            </w:tcBorders>
          </w:tcPr>
          <w:p w:rsidR="00D81B54" w:rsidRPr="001C6519" w:rsidRDefault="00D81B54" w:rsidP="003E4F61">
            <w:pPr>
              <w:spacing w:line="240" w:lineRule="auto"/>
              <w:jc w:val="center"/>
              <w:rPr>
                <w:rFonts w:eastAsia="Times New Roman" w:cs="Times New Roman"/>
                <w:sz w:val="24"/>
              </w:rPr>
            </w:pPr>
          </w:p>
          <w:p w:rsidR="00D81B54" w:rsidRPr="001C6519" w:rsidRDefault="00D81B54" w:rsidP="003E4F61">
            <w:pPr>
              <w:spacing w:line="240" w:lineRule="auto"/>
              <w:jc w:val="center"/>
              <w:rPr>
                <w:rFonts w:eastAsia="Times New Roman" w:cs="Times New Roman"/>
                <w:sz w:val="24"/>
              </w:rPr>
            </w:pPr>
          </w:p>
          <w:p w:rsidR="00D81B54" w:rsidRPr="001C6519" w:rsidRDefault="00D81B54" w:rsidP="003E4F61">
            <w:pPr>
              <w:spacing w:line="240" w:lineRule="auto"/>
              <w:jc w:val="center"/>
              <w:rPr>
                <w:rFonts w:eastAsia="Times New Roman" w:cs="Times New Roman"/>
                <w:sz w:val="24"/>
              </w:rPr>
            </w:pPr>
          </w:p>
          <w:p w:rsidR="00D81B54" w:rsidRPr="001C6519" w:rsidRDefault="00D81B54" w:rsidP="003E4F61">
            <w:pPr>
              <w:spacing w:line="240" w:lineRule="auto"/>
              <w:jc w:val="center"/>
              <w:rPr>
                <w:rFonts w:eastAsia="Times New Roman" w:cs="Times New Roman"/>
                <w:sz w:val="24"/>
              </w:rPr>
            </w:pPr>
          </w:p>
          <w:p w:rsidR="00D81B54" w:rsidRPr="001C6519" w:rsidRDefault="00D81B54" w:rsidP="003E4F61">
            <w:pPr>
              <w:spacing w:line="240" w:lineRule="auto"/>
              <w:jc w:val="center"/>
              <w:rPr>
                <w:rFonts w:eastAsia="Times New Roman" w:cs="Times New Roman"/>
                <w:sz w:val="24"/>
              </w:rPr>
            </w:pPr>
          </w:p>
          <w:p w:rsidR="00D81B54" w:rsidRPr="001C6519" w:rsidRDefault="00D81B54" w:rsidP="003E4F61">
            <w:pPr>
              <w:spacing w:line="240" w:lineRule="auto"/>
              <w:jc w:val="center"/>
              <w:rPr>
                <w:rFonts w:eastAsia="Times New Roman" w:cs="Times New Roman"/>
                <w:sz w:val="24"/>
              </w:rPr>
            </w:pPr>
          </w:p>
          <w:p w:rsidR="00D81B54" w:rsidRPr="001C6519" w:rsidRDefault="001D0772" w:rsidP="003E4F61">
            <w:pPr>
              <w:spacing w:line="240" w:lineRule="auto"/>
              <w:jc w:val="center"/>
              <w:rPr>
                <w:rFonts w:eastAsia="Times New Roman" w:cs="Times New Roman"/>
                <w:sz w:val="24"/>
              </w:rPr>
            </w:pPr>
            <w:r w:rsidRPr="001C6519">
              <w:rPr>
                <w:rFonts w:eastAsia="Times New Roman" w:cs="Times New Roman"/>
                <w:sz w:val="24"/>
              </w:rPr>
              <w:t>15</w:t>
            </w:r>
            <w:r w:rsidR="00D81B54" w:rsidRPr="001C6519">
              <w:rPr>
                <w:rFonts w:eastAsia="Times New Roman" w:cs="Times New Roman"/>
                <w:sz w:val="24"/>
              </w:rPr>
              <w:t xml:space="preserve"> человек/ </w:t>
            </w:r>
            <w:r w:rsidRPr="001C6519">
              <w:rPr>
                <w:rFonts w:eastAsia="Times New Roman" w:cs="Times New Roman"/>
                <w:sz w:val="24"/>
              </w:rPr>
              <w:t>23</w:t>
            </w:r>
            <w:r w:rsidR="00D81B54" w:rsidRPr="001C6519">
              <w:rPr>
                <w:rFonts w:eastAsia="Times New Roman" w:cs="Times New Roman"/>
                <w:sz w:val="24"/>
              </w:rPr>
              <w:t>%</w:t>
            </w:r>
          </w:p>
          <w:p w:rsidR="00D81B54" w:rsidRPr="001C6519" w:rsidRDefault="00D81B54" w:rsidP="003E4F61">
            <w:pPr>
              <w:spacing w:line="240" w:lineRule="auto"/>
              <w:jc w:val="center"/>
              <w:rPr>
                <w:rFonts w:eastAsia="Times New Roman" w:cs="Times New Roman"/>
                <w:sz w:val="24"/>
              </w:rPr>
            </w:pPr>
            <w:r w:rsidRPr="001C6519">
              <w:rPr>
                <w:rFonts w:eastAsia="Times New Roman" w:cs="Times New Roman"/>
                <w:sz w:val="24"/>
              </w:rPr>
              <w:t>14 человек/21,5%</w:t>
            </w:r>
          </w:p>
        </w:tc>
        <w:tc>
          <w:tcPr>
            <w:tcW w:w="1559" w:type="dxa"/>
            <w:tcBorders>
              <w:top w:val="single" w:sz="4" w:space="0" w:color="auto"/>
              <w:left w:val="single" w:sz="4" w:space="0" w:color="auto"/>
              <w:bottom w:val="single" w:sz="4" w:space="0" w:color="auto"/>
              <w:right w:val="single" w:sz="4" w:space="0" w:color="auto"/>
            </w:tcBorders>
          </w:tcPr>
          <w:p w:rsidR="00D81B54" w:rsidRPr="001C6519" w:rsidRDefault="00D81B54" w:rsidP="003E4F61">
            <w:pPr>
              <w:spacing w:line="240" w:lineRule="auto"/>
              <w:jc w:val="center"/>
              <w:rPr>
                <w:rFonts w:eastAsia="Times New Roman" w:cs="Times New Roman"/>
                <w:sz w:val="24"/>
              </w:rPr>
            </w:pPr>
          </w:p>
          <w:p w:rsidR="00D81B54" w:rsidRPr="001C6519" w:rsidRDefault="00D81B54" w:rsidP="003E4F61">
            <w:pPr>
              <w:spacing w:line="240" w:lineRule="auto"/>
              <w:jc w:val="center"/>
              <w:rPr>
                <w:rFonts w:eastAsia="Times New Roman" w:cs="Times New Roman"/>
                <w:sz w:val="24"/>
              </w:rPr>
            </w:pPr>
          </w:p>
          <w:p w:rsidR="00D81B54" w:rsidRPr="001C6519" w:rsidRDefault="00D81B54" w:rsidP="003E4F61">
            <w:pPr>
              <w:spacing w:line="240" w:lineRule="auto"/>
              <w:jc w:val="center"/>
              <w:rPr>
                <w:rFonts w:eastAsia="Times New Roman" w:cs="Times New Roman"/>
                <w:sz w:val="24"/>
              </w:rPr>
            </w:pPr>
          </w:p>
          <w:p w:rsidR="00D81B54" w:rsidRPr="001C6519" w:rsidRDefault="00D81B54" w:rsidP="003E4F61">
            <w:pPr>
              <w:spacing w:line="240" w:lineRule="auto"/>
              <w:jc w:val="center"/>
              <w:rPr>
                <w:rFonts w:eastAsia="Times New Roman" w:cs="Times New Roman"/>
                <w:sz w:val="24"/>
              </w:rPr>
            </w:pPr>
          </w:p>
          <w:p w:rsidR="00D81B54" w:rsidRPr="001C6519" w:rsidRDefault="00D81B54" w:rsidP="003E4F61">
            <w:pPr>
              <w:spacing w:line="240" w:lineRule="auto"/>
              <w:jc w:val="center"/>
              <w:rPr>
                <w:rFonts w:eastAsia="Times New Roman" w:cs="Times New Roman"/>
                <w:sz w:val="24"/>
              </w:rPr>
            </w:pPr>
          </w:p>
          <w:p w:rsidR="00D81B54" w:rsidRPr="001C6519" w:rsidRDefault="00D81B54" w:rsidP="003E4F61">
            <w:pPr>
              <w:spacing w:line="240" w:lineRule="auto"/>
              <w:jc w:val="center"/>
              <w:rPr>
                <w:rFonts w:eastAsia="Times New Roman" w:cs="Times New Roman"/>
                <w:sz w:val="24"/>
              </w:rPr>
            </w:pPr>
          </w:p>
          <w:p w:rsidR="00D81B54" w:rsidRPr="001C6519" w:rsidRDefault="00D81B54" w:rsidP="003E4F61">
            <w:pPr>
              <w:spacing w:line="240" w:lineRule="auto"/>
              <w:jc w:val="center"/>
              <w:rPr>
                <w:rFonts w:eastAsia="Times New Roman" w:cs="Times New Roman"/>
                <w:sz w:val="24"/>
              </w:rPr>
            </w:pPr>
            <w:r w:rsidRPr="001C6519">
              <w:rPr>
                <w:rFonts w:eastAsia="Times New Roman" w:cs="Times New Roman"/>
                <w:sz w:val="24"/>
              </w:rPr>
              <w:t>1</w:t>
            </w:r>
            <w:r w:rsidR="001D0772" w:rsidRPr="001C6519">
              <w:rPr>
                <w:rFonts w:eastAsia="Times New Roman" w:cs="Times New Roman"/>
                <w:sz w:val="24"/>
              </w:rPr>
              <w:t>5</w:t>
            </w:r>
            <w:r w:rsidRPr="001C6519">
              <w:rPr>
                <w:rFonts w:eastAsia="Times New Roman" w:cs="Times New Roman"/>
                <w:sz w:val="24"/>
              </w:rPr>
              <w:t xml:space="preserve"> человек/ </w:t>
            </w:r>
            <w:r w:rsidR="001D0772" w:rsidRPr="001C6519">
              <w:rPr>
                <w:rFonts w:eastAsia="Times New Roman" w:cs="Times New Roman"/>
                <w:sz w:val="24"/>
              </w:rPr>
              <w:t>23</w:t>
            </w:r>
            <w:r w:rsidRPr="001C6519">
              <w:rPr>
                <w:rFonts w:eastAsia="Times New Roman" w:cs="Times New Roman"/>
                <w:sz w:val="24"/>
              </w:rPr>
              <w:t>%</w:t>
            </w:r>
          </w:p>
          <w:p w:rsidR="00D81B54" w:rsidRPr="001C6519" w:rsidRDefault="00D81B54" w:rsidP="003E4F61">
            <w:pPr>
              <w:spacing w:line="240" w:lineRule="auto"/>
              <w:jc w:val="center"/>
              <w:rPr>
                <w:rFonts w:eastAsia="Times New Roman" w:cs="Times New Roman"/>
                <w:sz w:val="24"/>
              </w:rPr>
            </w:pPr>
            <w:r w:rsidRPr="001C6519">
              <w:rPr>
                <w:rFonts w:eastAsia="Times New Roman" w:cs="Times New Roman"/>
                <w:sz w:val="24"/>
              </w:rPr>
              <w:t>14 человек/21,5%</w:t>
            </w:r>
          </w:p>
        </w:tc>
      </w:tr>
      <w:tr w:rsidR="00D81B54" w:rsidRPr="001C6519" w:rsidTr="00D81B54">
        <w:tblPrEx>
          <w:tblCellMar>
            <w:left w:w="108" w:type="dxa"/>
            <w:bottom w:w="0" w:type="dxa"/>
            <w:right w:w="48" w:type="dxa"/>
          </w:tblCellMar>
        </w:tblPrEx>
        <w:trPr>
          <w:trHeight w:val="3050"/>
        </w:trPr>
        <w:tc>
          <w:tcPr>
            <w:tcW w:w="1570" w:type="dxa"/>
            <w:vMerge/>
            <w:tcBorders>
              <w:top w:val="nil"/>
              <w:left w:val="single" w:sz="4" w:space="0" w:color="000000"/>
              <w:bottom w:val="nil"/>
              <w:right w:val="single" w:sz="4" w:space="0" w:color="000000"/>
            </w:tcBorders>
          </w:tcPr>
          <w:p w:rsidR="00D81B54" w:rsidRPr="001C6519" w:rsidRDefault="00D81B54" w:rsidP="003E4F61">
            <w:pPr>
              <w:spacing w:line="240" w:lineRule="auto"/>
              <w:rPr>
                <w:rFonts w:eastAsia="Times New Roman" w:cs="Times New Roman"/>
                <w:sz w:val="24"/>
              </w:rPr>
            </w:pPr>
          </w:p>
        </w:tc>
        <w:tc>
          <w:tcPr>
            <w:tcW w:w="3969"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Численность / удельный вес численности педагогических и административно хозяйственных работников, прошедших за последние три года повышение квалификации по профилю </w:t>
            </w:r>
          </w:p>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профессиональной деятельности и (или) иной осуществляемой в образовательной организации деятельности, в общей численности педагогических и административно-хозяйственных работников </w:t>
            </w:r>
          </w:p>
        </w:tc>
        <w:tc>
          <w:tcPr>
            <w:tcW w:w="1134" w:type="dxa"/>
            <w:tcBorders>
              <w:top w:val="single" w:sz="4" w:space="0" w:color="000000"/>
              <w:left w:val="single" w:sz="4" w:space="0" w:color="000000"/>
              <w:bottom w:val="single" w:sz="4" w:space="0" w:color="000000"/>
              <w:right w:val="single" w:sz="4" w:space="0" w:color="auto"/>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Чел. / % </w:t>
            </w:r>
          </w:p>
        </w:tc>
        <w:tc>
          <w:tcPr>
            <w:tcW w:w="1559" w:type="dxa"/>
            <w:tcBorders>
              <w:top w:val="single" w:sz="4" w:space="0" w:color="auto"/>
              <w:left w:val="single" w:sz="4" w:space="0" w:color="auto"/>
              <w:bottom w:val="single" w:sz="4" w:space="0" w:color="auto"/>
              <w:right w:val="single" w:sz="4" w:space="0" w:color="auto"/>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65/ 100%</w:t>
            </w:r>
          </w:p>
        </w:tc>
        <w:tc>
          <w:tcPr>
            <w:tcW w:w="1559" w:type="dxa"/>
            <w:tcBorders>
              <w:top w:val="single" w:sz="4" w:space="0" w:color="auto"/>
              <w:left w:val="single" w:sz="4" w:space="0" w:color="auto"/>
              <w:bottom w:val="single" w:sz="4" w:space="0" w:color="auto"/>
              <w:right w:val="single" w:sz="4" w:space="0" w:color="auto"/>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65/100%</w:t>
            </w:r>
          </w:p>
        </w:tc>
      </w:tr>
      <w:tr w:rsidR="00D81B54" w:rsidRPr="001C6519" w:rsidTr="00D81B54">
        <w:tblPrEx>
          <w:tblCellMar>
            <w:left w:w="108" w:type="dxa"/>
            <w:bottom w:w="0" w:type="dxa"/>
            <w:right w:w="48" w:type="dxa"/>
          </w:tblCellMar>
        </w:tblPrEx>
        <w:trPr>
          <w:trHeight w:val="2047"/>
        </w:trPr>
        <w:tc>
          <w:tcPr>
            <w:tcW w:w="1570" w:type="dxa"/>
            <w:vMerge/>
            <w:tcBorders>
              <w:top w:val="nil"/>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p>
        </w:tc>
        <w:tc>
          <w:tcPr>
            <w:tcW w:w="3969"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ind w:right="34"/>
              <w:rPr>
                <w:rFonts w:eastAsia="Times New Roman" w:cs="Times New Roman"/>
                <w:sz w:val="24"/>
              </w:rPr>
            </w:pPr>
            <w:r w:rsidRPr="001C6519">
              <w:rPr>
                <w:rFonts w:eastAsia="Times New Roman" w:cs="Times New Roman"/>
                <w:sz w:val="24"/>
              </w:rPr>
              <w:t>Численность / удельный вес численности педагогических работников, своевременно прошедших повышение квалификации по осуществлению образовательной деятельности в условиях ФГОС общего образования, в общей численности педагогических и административно-хозяйственных работников</w:t>
            </w:r>
          </w:p>
        </w:tc>
        <w:tc>
          <w:tcPr>
            <w:tcW w:w="1134" w:type="dxa"/>
            <w:tcBorders>
              <w:top w:val="single" w:sz="4" w:space="0" w:color="000000"/>
              <w:left w:val="single" w:sz="4" w:space="0" w:color="000000"/>
              <w:bottom w:val="single" w:sz="4" w:space="0" w:color="000000"/>
              <w:right w:val="single" w:sz="4" w:space="0" w:color="auto"/>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Чел. / % </w:t>
            </w:r>
          </w:p>
        </w:tc>
        <w:tc>
          <w:tcPr>
            <w:tcW w:w="1559" w:type="dxa"/>
            <w:tcBorders>
              <w:top w:val="single" w:sz="4" w:space="0" w:color="auto"/>
              <w:left w:val="single" w:sz="4" w:space="0" w:color="auto"/>
              <w:bottom w:val="single" w:sz="4" w:space="0" w:color="auto"/>
              <w:right w:val="single" w:sz="4" w:space="0" w:color="auto"/>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65/ 100%</w:t>
            </w:r>
          </w:p>
        </w:tc>
        <w:tc>
          <w:tcPr>
            <w:tcW w:w="1559" w:type="dxa"/>
            <w:tcBorders>
              <w:top w:val="single" w:sz="4" w:space="0" w:color="auto"/>
              <w:left w:val="single" w:sz="4" w:space="0" w:color="auto"/>
              <w:bottom w:val="single" w:sz="4" w:space="0" w:color="auto"/>
              <w:right w:val="single" w:sz="4" w:space="0" w:color="auto"/>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65/100%</w:t>
            </w:r>
          </w:p>
        </w:tc>
      </w:tr>
      <w:tr w:rsidR="00D81B54" w:rsidRPr="001C6519" w:rsidTr="00D81B54">
        <w:tblPrEx>
          <w:tblCellMar>
            <w:left w:w="108" w:type="dxa"/>
            <w:bottom w:w="0" w:type="dxa"/>
            <w:right w:w="48" w:type="dxa"/>
          </w:tblCellMar>
        </w:tblPrEx>
        <w:trPr>
          <w:trHeight w:val="2640"/>
        </w:trPr>
        <w:tc>
          <w:tcPr>
            <w:tcW w:w="1570" w:type="dxa"/>
            <w:vMerge/>
            <w:tcBorders>
              <w:top w:val="nil"/>
              <w:left w:val="single" w:sz="4" w:space="0" w:color="000000"/>
              <w:bottom w:val="nil"/>
              <w:right w:val="single" w:sz="4" w:space="0" w:color="000000"/>
            </w:tcBorders>
          </w:tcPr>
          <w:p w:rsidR="00D81B54" w:rsidRPr="001C6519" w:rsidRDefault="00D81B54" w:rsidP="003E4F61">
            <w:pPr>
              <w:spacing w:line="240" w:lineRule="auto"/>
              <w:rPr>
                <w:rFonts w:eastAsia="Times New Roman" w:cs="Times New Roman"/>
                <w:sz w:val="24"/>
              </w:rPr>
            </w:pPr>
          </w:p>
        </w:tc>
        <w:tc>
          <w:tcPr>
            <w:tcW w:w="3969"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Численность / удельный вес численности педагогических работников, охваченных непрерывным профессиональным образованиям:</w:t>
            </w:r>
          </w:p>
          <w:p w:rsidR="00D81B54" w:rsidRPr="001C6519" w:rsidRDefault="00D81B54" w:rsidP="003E4F61">
            <w:pPr>
              <w:numPr>
                <w:ilvl w:val="0"/>
                <w:numId w:val="29"/>
              </w:numPr>
              <w:spacing w:line="240" w:lineRule="auto"/>
              <w:ind w:hanging="10"/>
              <w:jc w:val="left"/>
              <w:rPr>
                <w:rFonts w:eastAsia="Times New Roman" w:cs="Times New Roman"/>
                <w:sz w:val="24"/>
              </w:rPr>
            </w:pPr>
            <w:r w:rsidRPr="001C6519">
              <w:rPr>
                <w:rFonts w:eastAsia="Times New Roman" w:cs="Times New Roman"/>
                <w:sz w:val="24"/>
              </w:rPr>
              <w:t>тренинги, обучающие семинары, стажировки; (вне программ повышения квалификации)</w:t>
            </w:r>
          </w:p>
        </w:tc>
        <w:tc>
          <w:tcPr>
            <w:tcW w:w="1134" w:type="dxa"/>
            <w:tcBorders>
              <w:top w:val="single" w:sz="4" w:space="0" w:color="000000"/>
              <w:left w:val="single" w:sz="4" w:space="0" w:color="000000"/>
              <w:bottom w:val="single" w:sz="4" w:space="0" w:color="000000"/>
              <w:right w:val="single" w:sz="4" w:space="0" w:color="auto"/>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Чел. / % </w:t>
            </w:r>
          </w:p>
        </w:tc>
        <w:tc>
          <w:tcPr>
            <w:tcW w:w="1559" w:type="dxa"/>
            <w:tcBorders>
              <w:top w:val="single" w:sz="4" w:space="0" w:color="auto"/>
              <w:left w:val="single" w:sz="4" w:space="0" w:color="auto"/>
              <w:bottom w:val="single" w:sz="4" w:space="0" w:color="auto"/>
              <w:right w:val="single" w:sz="4" w:space="0" w:color="auto"/>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65/ 100%</w:t>
            </w:r>
          </w:p>
        </w:tc>
        <w:tc>
          <w:tcPr>
            <w:tcW w:w="1559" w:type="dxa"/>
            <w:tcBorders>
              <w:top w:val="single" w:sz="4" w:space="0" w:color="auto"/>
              <w:left w:val="single" w:sz="4" w:space="0" w:color="auto"/>
              <w:bottom w:val="single" w:sz="4" w:space="0" w:color="auto"/>
              <w:right w:val="single" w:sz="4" w:space="0" w:color="auto"/>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65/100%</w:t>
            </w:r>
          </w:p>
        </w:tc>
      </w:tr>
      <w:tr w:rsidR="00D81B54" w:rsidRPr="001C6519" w:rsidTr="00D81B54">
        <w:tblPrEx>
          <w:tblCellMar>
            <w:left w:w="108" w:type="dxa"/>
            <w:bottom w:w="0" w:type="dxa"/>
            <w:right w:w="48" w:type="dxa"/>
          </w:tblCellMar>
        </w:tblPrEx>
        <w:trPr>
          <w:trHeight w:val="1205"/>
        </w:trPr>
        <w:tc>
          <w:tcPr>
            <w:tcW w:w="1570" w:type="dxa"/>
            <w:vMerge/>
            <w:tcBorders>
              <w:top w:val="nil"/>
              <w:left w:val="single" w:sz="4" w:space="0" w:color="000000"/>
              <w:bottom w:val="nil"/>
              <w:right w:val="single" w:sz="4" w:space="0" w:color="000000"/>
            </w:tcBorders>
          </w:tcPr>
          <w:p w:rsidR="00D81B54" w:rsidRPr="001C6519" w:rsidRDefault="00D81B54" w:rsidP="003E4F61">
            <w:pPr>
              <w:spacing w:line="240" w:lineRule="auto"/>
              <w:rPr>
                <w:rFonts w:eastAsia="Times New Roman" w:cs="Times New Roman"/>
                <w:sz w:val="24"/>
              </w:rPr>
            </w:pPr>
          </w:p>
        </w:tc>
        <w:tc>
          <w:tcPr>
            <w:tcW w:w="3969"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Численность / удельный вес численности педагогических работников, являющихся победителями или призерами конкурса «Учитель года» </w:t>
            </w:r>
          </w:p>
        </w:tc>
        <w:tc>
          <w:tcPr>
            <w:tcW w:w="1134" w:type="dxa"/>
            <w:tcBorders>
              <w:top w:val="single" w:sz="4" w:space="0" w:color="000000"/>
              <w:left w:val="single" w:sz="4" w:space="0" w:color="000000"/>
              <w:bottom w:val="single" w:sz="4" w:space="0" w:color="000000"/>
              <w:right w:val="single" w:sz="4" w:space="0" w:color="auto"/>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Чел. / % </w:t>
            </w:r>
          </w:p>
        </w:tc>
        <w:tc>
          <w:tcPr>
            <w:tcW w:w="1559" w:type="dxa"/>
            <w:tcBorders>
              <w:top w:val="single" w:sz="4" w:space="0" w:color="auto"/>
              <w:left w:val="single" w:sz="4" w:space="0" w:color="auto"/>
              <w:bottom w:val="single" w:sz="4" w:space="0" w:color="auto"/>
              <w:right w:val="single" w:sz="4" w:space="0" w:color="auto"/>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2/ 3,07%</w:t>
            </w:r>
          </w:p>
        </w:tc>
        <w:tc>
          <w:tcPr>
            <w:tcW w:w="1559" w:type="dxa"/>
            <w:tcBorders>
              <w:top w:val="single" w:sz="4" w:space="0" w:color="auto"/>
              <w:left w:val="single" w:sz="4" w:space="0" w:color="auto"/>
              <w:bottom w:val="single" w:sz="4" w:space="0" w:color="auto"/>
              <w:right w:val="single" w:sz="4" w:space="0" w:color="auto"/>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1/ 1,5%</w:t>
            </w:r>
          </w:p>
        </w:tc>
      </w:tr>
      <w:tr w:rsidR="00D81B54" w:rsidRPr="001C6519" w:rsidTr="00D81B54">
        <w:tblPrEx>
          <w:tblCellMar>
            <w:left w:w="108" w:type="dxa"/>
            <w:bottom w:w="0" w:type="dxa"/>
            <w:right w:w="48" w:type="dxa"/>
          </w:tblCellMar>
        </w:tblPrEx>
        <w:trPr>
          <w:trHeight w:val="1492"/>
        </w:trPr>
        <w:tc>
          <w:tcPr>
            <w:tcW w:w="1570" w:type="dxa"/>
            <w:vMerge/>
            <w:tcBorders>
              <w:top w:val="nil"/>
              <w:left w:val="single" w:sz="4" w:space="0" w:color="000000"/>
              <w:bottom w:val="nil"/>
              <w:right w:val="single" w:sz="4" w:space="0" w:color="000000"/>
            </w:tcBorders>
          </w:tcPr>
          <w:p w:rsidR="00D81B54" w:rsidRPr="001C6519" w:rsidRDefault="00D81B54" w:rsidP="003E4F61">
            <w:pPr>
              <w:spacing w:line="240" w:lineRule="auto"/>
              <w:rPr>
                <w:rFonts w:eastAsia="Times New Roman" w:cs="Times New Roman"/>
                <w:sz w:val="24"/>
              </w:rPr>
            </w:pPr>
          </w:p>
        </w:tc>
        <w:tc>
          <w:tcPr>
            <w:tcW w:w="3969"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Численность / удельный вес численности педагогических работников, являющихся победителями или призерами региональных конкурсов профессионального мастерства </w:t>
            </w:r>
          </w:p>
        </w:tc>
        <w:tc>
          <w:tcPr>
            <w:tcW w:w="1134" w:type="dxa"/>
            <w:tcBorders>
              <w:top w:val="single" w:sz="4" w:space="0" w:color="000000"/>
              <w:left w:val="single" w:sz="4" w:space="0" w:color="000000"/>
              <w:bottom w:val="single" w:sz="4" w:space="0" w:color="000000"/>
              <w:right w:val="single" w:sz="4" w:space="0" w:color="auto"/>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Чел. / % </w:t>
            </w:r>
          </w:p>
        </w:tc>
        <w:tc>
          <w:tcPr>
            <w:tcW w:w="1559" w:type="dxa"/>
            <w:tcBorders>
              <w:top w:val="single" w:sz="4" w:space="0" w:color="auto"/>
              <w:left w:val="single" w:sz="4" w:space="0" w:color="auto"/>
              <w:bottom w:val="single" w:sz="4" w:space="0" w:color="auto"/>
              <w:right w:val="single" w:sz="4" w:space="0" w:color="auto"/>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2/ 3,07%</w:t>
            </w:r>
          </w:p>
        </w:tc>
        <w:tc>
          <w:tcPr>
            <w:tcW w:w="1559" w:type="dxa"/>
            <w:tcBorders>
              <w:top w:val="single" w:sz="4" w:space="0" w:color="auto"/>
              <w:left w:val="single" w:sz="4" w:space="0" w:color="auto"/>
              <w:bottom w:val="single" w:sz="4" w:space="0" w:color="auto"/>
              <w:right w:val="single" w:sz="4" w:space="0" w:color="auto"/>
            </w:tcBorders>
          </w:tcPr>
          <w:p w:rsidR="00D81B54" w:rsidRPr="001C6519" w:rsidRDefault="001D0772" w:rsidP="003E4F61">
            <w:pPr>
              <w:spacing w:line="240" w:lineRule="auto"/>
              <w:rPr>
                <w:rFonts w:eastAsia="Times New Roman" w:cs="Times New Roman"/>
                <w:sz w:val="24"/>
              </w:rPr>
            </w:pPr>
            <w:r w:rsidRPr="001C6519">
              <w:rPr>
                <w:rFonts w:eastAsia="Times New Roman" w:cs="Times New Roman"/>
                <w:sz w:val="24"/>
              </w:rPr>
              <w:t>1/ 1,5</w:t>
            </w:r>
            <w:r w:rsidR="00D81B54" w:rsidRPr="001C6519">
              <w:rPr>
                <w:rFonts w:eastAsia="Times New Roman" w:cs="Times New Roman"/>
                <w:sz w:val="24"/>
              </w:rPr>
              <w:t>%</w:t>
            </w:r>
          </w:p>
        </w:tc>
      </w:tr>
      <w:tr w:rsidR="00D81B54" w:rsidRPr="001C6519" w:rsidTr="00D81B54">
        <w:tblPrEx>
          <w:tblCellMar>
            <w:left w:w="108" w:type="dxa"/>
            <w:bottom w:w="0" w:type="dxa"/>
            <w:right w:w="48" w:type="dxa"/>
          </w:tblCellMar>
        </w:tblPrEx>
        <w:trPr>
          <w:trHeight w:val="1345"/>
        </w:trPr>
        <w:tc>
          <w:tcPr>
            <w:tcW w:w="1570" w:type="dxa"/>
            <w:vMerge/>
            <w:tcBorders>
              <w:top w:val="nil"/>
              <w:left w:val="single" w:sz="4" w:space="0" w:color="000000"/>
              <w:bottom w:val="nil"/>
              <w:right w:val="single" w:sz="4" w:space="0" w:color="000000"/>
            </w:tcBorders>
          </w:tcPr>
          <w:p w:rsidR="00D81B54" w:rsidRPr="001C6519" w:rsidRDefault="00D81B54" w:rsidP="003E4F61">
            <w:pPr>
              <w:spacing w:line="240" w:lineRule="auto"/>
              <w:rPr>
                <w:rFonts w:eastAsia="Times New Roman" w:cs="Times New Roman"/>
                <w:sz w:val="24"/>
              </w:rPr>
            </w:pPr>
          </w:p>
        </w:tc>
        <w:tc>
          <w:tcPr>
            <w:tcW w:w="3969"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Численность / удельный вес численности педагогических работников, имеющих публикации в профессиональных изданиях на региональном или федеральном уровнях </w:t>
            </w:r>
          </w:p>
        </w:tc>
        <w:tc>
          <w:tcPr>
            <w:tcW w:w="1134" w:type="dxa"/>
            <w:tcBorders>
              <w:top w:val="single" w:sz="4" w:space="0" w:color="000000"/>
              <w:left w:val="single" w:sz="4" w:space="0" w:color="000000"/>
              <w:bottom w:val="single" w:sz="4" w:space="0" w:color="000000"/>
              <w:right w:val="single" w:sz="4" w:space="0" w:color="auto"/>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Чел. / % </w:t>
            </w:r>
          </w:p>
        </w:tc>
        <w:tc>
          <w:tcPr>
            <w:tcW w:w="1559" w:type="dxa"/>
            <w:tcBorders>
              <w:top w:val="single" w:sz="4" w:space="0" w:color="auto"/>
              <w:left w:val="single" w:sz="4" w:space="0" w:color="auto"/>
              <w:bottom w:val="single" w:sz="4" w:space="0" w:color="auto"/>
              <w:right w:val="single" w:sz="4" w:space="0" w:color="auto"/>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10/ 15,3%</w:t>
            </w:r>
          </w:p>
        </w:tc>
        <w:tc>
          <w:tcPr>
            <w:tcW w:w="1559" w:type="dxa"/>
            <w:tcBorders>
              <w:top w:val="single" w:sz="4" w:space="0" w:color="auto"/>
              <w:left w:val="single" w:sz="4" w:space="0" w:color="auto"/>
              <w:bottom w:val="single" w:sz="4" w:space="0" w:color="auto"/>
              <w:right w:val="single" w:sz="4" w:space="0" w:color="auto"/>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1</w:t>
            </w:r>
            <w:r w:rsidR="001D0772" w:rsidRPr="001C6519">
              <w:rPr>
                <w:rFonts w:eastAsia="Times New Roman" w:cs="Times New Roman"/>
                <w:sz w:val="24"/>
              </w:rPr>
              <w:t>0</w:t>
            </w:r>
            <w:r w:rsidRPr="001C6519">
              <w:rPr>
                <w:rFonts w:eastAsia="Times New Roman" w:cs="Times New Roman"/>
                <w:sz w:val="24"/>
              </w:rPr>
              <w:t xml:space="preserve">/ </w:t>
            </w:r>
            <w:r w:rsidR="001D0772" w:rsidRPr="001C6519">
              <w:rPr>
                <w:rFonts w:eastAsia="Times New Roman" w:cs="Times New Roman"/>
                <w:sz w:val="24"/>
              </w:rPr>
              <w:t>15,3</w:t>
            </w:r>
            <w:r w:rsidRPr="001C6519">
              <w:rPr>
                <w:rFonts w:eastAsia="Times New Roman" w:cs="Times New Roman"/>
                <w:sz w:val="24"/>
              </w:rPr>
              <w:t>%</w:t>
            </w:r>
          </w:p>
        </w:tc>
      </w:tr>
      <w:tr w:rsidR="00D81B54" w:rsidRPr="001C6519" w:rsidTr="00D81B54">
        <w:tblPrEx>
          <w:tblCellMar>
            <w:left w:w="108" w:type="dxa"/>
            <w:bottom w:w="0" w:type="dxa"/>
            <w:right w:w="20" w:type="dxa"/>
          </w:tblCellMar>
        </w:tblPrEx>
        <w:trPr>
          <w:trHeight w:val="642"/>
        </w:trPr>
        <w:tc>
          <w:tcPr>
            <w:tcW w:w="1570" w:type="dxa"/>
            <w:vMerge w:val="restart"/>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b/>
                <w:sz w:val="24"/>
              </w:rPr>
              <w:t xml:space="preserve">Психолого-педагогические условия </w:t>
            </w:r>
          </w:p>
        </w:tc>
        <w:tc>
          <w:tcPr>
            <w:tcW w:w="3969"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Количество педагогов-психологов в штатном расписании </w:t>
            </w:r>
          </w:p>
        </w:tc>
        <w:tc>
          <w:tcPr>
            <w:tcW w:w="1134" w:type="dxa"/>
            <w:tcBorders>
              <w:top w:val="single" w:sz="4" w:space="0" w:color="000000"/>
              <w:left w:val="single" w:sz="4" w:space="0" w:color="000000"/>
              <w:bottom w:val="single" w:sz="4" w:space="0" w:color="000000"/>
              <w:right w:val="single" w:sz="4" w:space="0" w:color="auto"/>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Чел. </w:t>
            </w:r>
          </w:p>
        </w:tc>
        <w:tc>
          <w:tcPr>
            <w:tcW w:w="1559" w:type="dxa"/>
            <w:tcBorders>
              <w:top w:val="single" w:sz="4" w:space="0" w:color="auto"/>
              <w:left w:val="single" w:sz="4" w:space="0" w:color="auto"/>
              <w:bottom w:val="single" w:sz="4" w:space="0" w:color="auto"/>
              <w:right w:val="single" w:sz="4" w:space="0" w:color="auto"/>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1</w:t>
            </w:r>
          </w:p>
        </w:tc>
        <w:tc>
          <w:tcPr>
            <w:tcW w:w="1559" w:type="dxa"/>
            <w:tcBorders>
              <w:top w:val="single" w:sz="4" w:space="0" w:color="auto"/>
              <w:left w:val="single" w:sz="4" w:space="0" w:color="auto"/>
              <w:bottom w:val="single" w:sz="4" w:space="0" w:color="auto"/>
              <w:right w:val="single" w:sz="4" w:space="0" w:color="auto"/>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1</w:t>
            </w:r>
          </w:p>
        </w:tc>
      </w:tr>
      <w:tr w:rsidR="00D81B54" w:rsidRPr="001C6519" w:rsidTr="00D81B54">
        <w:tblPrEx>
          <w:tblCellMar>
            <w:left w:w="108" w:type="dxa"/>
            <w:bottom w:w="0" w:type="dxa"/>
            <w:right w:w="20" w:type="dxa"/>
          </w:tblCellMar>
        </w:tblPrEx>
        <w:trPr>
          <w:trHeight w:val="425"/>
        </w:trPr>
        <w:tc>
          <w:tcPr>
            <w:tcW w:w="1570" w:type="dxa"/>
            <w:vMerge/>
            <w:tcBorders>
              <w:top w:val="nil"/>
              <w:left w:val="single" w:sz="4" w:space="0" w:color="000000"/>
              <w:bottom w:val="nil"/>
              <w:right w:val="single" w:sz="4" w:space="0" w:color="000000"/>
            </w:tcBorders>
          </w:tcPr>
          <w:p w:rsidR="00D81B54" w:rsidRPr="001C6519" w:rsidRDefault="00D81B54" w:rsidP="003E4F61">
            <w:pPr>
              <w:spacing w:line="240" w:lineRule="auto"/>
              <w:rPr>
                <w:rFonts w:eastAsia="Times New Roman" w:cs="Times New Roman"/>
                <w:sz w:val="24"/>
              </w:rPr>
            </w:pPr>
          </w:p>
        </w:tc>
        <w:tc>
          <w:tcPr>
            <w:tcW w:w="3969"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Количество социальных педагогов </w:t>
            </w:r>
          </w:p>
        </w:tc>
        <w:tc>
          <w:tcPr>
            <w:tcW w:w="1134" w:type="dxa"/>
            <w:tcBorders>
              <w:top w:val="single" w:sz="4" w:space="0" w:color="000000"/>
              <w:left w:val="single" w:sz="4" w:space="0" w:color="000000"/>
              <w:bottom w:val="single" w:sz="4" w:space="0" w:color="000000"/>
              <w:right w:val="single" w:sz="4" w:space="0" w:color="auto"/>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Чел. </w:t>
            </w:r>
          </w:p>
        </w:tc>
        <w:tc>
          <w:tcPr>
            <w:tcW w:w="1559" w:type="dxa"/>
            <w:tcBorders>
              <w:top w:val="single" w:sz="4" w:space="0" w:color="auto"/>
              <w:left w:val="single" w:sz="4" w:space="0" w:color="auto"/>
              <w:bottom w:val="single" w:sz="4" w:space="0" w:color="auto"/>
              <w:right w:val="single" w:sz="4" w:space="0" w:color="auto"/>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1</w:t>
            </w:r>
          </w:p>
        </w:tc>
        <w:tc>
          <w:tcPr>
            <w:tcW w:w="1559" w:type="dxa"/>
            <w:tcBorders>
              <w:top w:val="single" w:sz="4" w:space="0" w:color="auto"/>
              <w:left w:val="single" w:sz="4" w:space="0" w:color="auto"/>
              <w:bottom w:val="single" w:sz="4" w:space="0" w:color="auto"/>
              <w:right w:val="single" w:sz="4" w:space="0" w:color="auto"/>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0</w:t>
            </w:r>
          </w:p>
        </w:tc>
      </w:tr>
      <w:tr w:rsidR="00D81B54" w:rsidRPr="001C6519" w:rsidTr="00D81B54">
        <w:tblPrEx>
          <w:tblCellMar>
            <w:left w:w="108" w:type="dxa"/>
            <w:bottom w:w="0" w:type="dxa"/>
            <w:right w:w="20" w:type="dxa"/>
          </w:tblCellMar>
        </w:tblPrEx>
        <w:trPr>
          <w:trHeight w:val="927"/>
        </w:trPr>
        <w:tc>
          <w:tcPr>
            <w:tcW w:w="1570" w:type="dxa"/>
            <w:vMerge/>
            <w:tcBorders>
              <w:top w:val="nil"/>
              <w:left w:val="single" w:sz="4" w:space="0" w:color="000000"/>
              <w:bottom w:val="nil"/>
              <w:right w:val="single" w:sz="4" w:space="0" w:color="000000"/>
            </w:tcBorders>
          </w:tcPr>
          <w:p w:rsidR="00D81B54" w:rsidRPr="001C6519" w:rsidRDefault="00D81B54" w:rsidP="003E4F61">
            <w:pPr>
              <w:spacing w:line="240" w:lineRule="auto"/>
              <w:rPr>
                <w:rFonts w:eastAsia="Times New Roman" w:cs="Times New Roman"/>
                <w:sz w:val="24"/>
              </w:rPr>
            </w:pPr>
          </w:p>
        </w:tc>
        <w:tc>
          <w:tcPr>
            <w:tcW w:w="3969"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Доля мероприятий, курируемых педагогом-психологом</w:t>
            </w:r>
          </w:p>
        </w:tc>
        <w:tc>
          <w:tcPr>
            <w:tcW w:w="1134" w:type="dxa"/>
            <w:tcBorders>
              <w:top w:val="single" w:sz="4" w:space="0" w:color="000000"/>
              <w:left w:val="single" w:sz="4" w:space="0" w:color="000000"/>
              <w:bottom w:val="single" w:sz="4" w:space="0" w:color="000000"/>
              <w:right w:val="single" w:sz="4" w:space="0" w:color="auto"/>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 </w:t>
            </w:r>
          </w:p>
        </w:tc>
        <w:tc>
          <w:tcPr>
            <w:tcW w:w="1559" w:type="dxa"/>
            <w:tcBorders>
              <w:top w:val="single" w:sz="4" w:space="0" w:color="auto"/>
              <w:left w:val="single" w:sz="4" w:space="0" w:color="auto"/>
              <w:bottom w:val="single" w:sz="4" w:space="0" w:color="auto"/>
              <w:right w:val="single" w:sz="4" w:space="0" w:color="auto"/>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45</w:t>
            </w:r>
          </w:p>
        </w:tc>
        <w:tc>
          <w:tcPr>
            <w:tcW w:w="1559" w:type="dxa"/>
            <w:tcBorders>
              <w:top w:val="single" w:sz="4" w:space="0" w:color="auto"/>
              <w:left w:val="single" w:sz="4" w:space="0" w:color="auto"/>
              <w:bottom w:val="single" w:sz="4" w:space="0" w:color="auto"/>
              <w:right w:val="single" w:sz="4" w:space="0" w:color="auto"/>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45</w:t>
            </w:r>
          </w:p>
        </w:tc>
      </w:tr>
      <w:tr w:rsidR="00D81B54" w:rsidRPr="001C6519" w:rsidTr="00D81B54">
        <w:tblPrEx>
          <w:tblCellMar>
            <w:left w:w="108" w:type="dxa"/>
            <w:bottom w:w="0" w:type="dxa"/>
            <w:right w:w="20" w:type="dxa"/>
          </w:tblCellMar>
        </w:tblPrEx>
        <w:trPr>
          <w:trHeight w:val="927"/>
        </w:trPr>
        <w:tc>
          <w:tcPr>
            <w:tcW w:w="1570" w:type="dxa"/>
            <w:vMerge/>
            <w:tcBorders>
              <w:top w:val="nil"/>
              <w:left w:val="single" w:sz="4" w:space="0" w:color="000000"/>
              <w:bottom w:val="nil"/>
              <w:right w:val="single" w:sz="4" w:space="0" w:color="000000"/>
            </w:tcBorders>
          </w:tcPr>
          <w:p w:rsidR="00D81B54" w:rsidRPr="001C6519" w:rsidRDefault="00D81B54" w:rsidP="003E4F61">
            <w:pPr>
              <w:spacing w:line="240" w:lineRule="auto"/>
              <w:rPr>
                <w:rFonts w:eastAsia="Times New Roman" w:cs="Times New Roman"/>
                <w:sz w:val="24"/>
              </w:rPr>
            </w:pPr>
          </w:p>
        </w:tc>
        <w:tc>
          <w:tcPr>
            <w:tcW w:w="3969"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Доля участия педагога-психолога в работе ППк</w:t>
            </w:r>
          </w:p>
        </w:tc>
        <w:tc>
          <w:tcPr>
            <w:tcW w:w="1134" w:type="dxa"/>
            <w:tcBorders>
              <w:top w:val="single" w:sz="4" w:space="0" w:color="000000"/>
              <w:left w:val="single" w:sz="4" w:space="0" w:color="000000"/>
              <w:bottom w:val="single" w:sz="4" w:space="0" w:color="000000"/>
              <w:right w:val="single" w:sz="4" w:space="0" w:color="auto"/>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w:t>
            </w:r>
          </w:p>
        </w:tc>
        <w:tc>
          <w:tcPr>
            <w:tcW w:w="1559" w:type="dxa"/>
            <w:tcBorders>
              <w:top w:val="single" w:sz="4" w:space="0" w:color="auto"/>
              <w:left w:val="single" w:sz="4" w:space="0" w:color="auto"/>
              <w:bottom w:val="single" w:sz="4" w:space="0" w:color="auto"/>
              <w:right w:val="single" w:sz="4" w:space="0" w:color="auto"/>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100</w:t>
            </w:r>
          </w:p>
        </w:tc>
        <w:tc>
          <w:tcPr>
            <w:tcW w:w="1559" w:type="dxa"/>
            <w:tcBorders>
              <w:top w:val="single" w:sz="4" w:space="0" w:color="auto"/>
              <w:left w:val="single" w:sz="4" w:space="0" w:color="auto"/>
              <w:bottom w:val="single" w:sz="4" w:space="0" w:color="auto"/>
              <w:right w:val="single" w:sz="4" w:space="0" w:color="auto"/>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100</w:t>
            </w:r>
          </w:p>
        </w:tc>
      </w:tr>
      <w:tr w:rsidR="00D81B54" w:rsidRPr="001C6519" w:rsidTr="00D81B54">
        <w:tblPrEx>
          <w:tblCellMar>
            <w:left w:w="108" w:type="dxa"/>
            <w:bottom w:w="0" w:type="dxa"/>
            <w:right w:w="20" w:type="dxa"/>
          </w:tblCellMar>
        </w:tblPrEx>
        <w:trPr>
          <w:trHeight w:val="1207"/>
        </w:trPr>
        <w:tc>
          <w:tcPr>
            <w:tcW w:w="1570" w:type="dxa"/>
            <w:vMerge/>
            <w:tcBorders>
              <w:top w:val="nil"/>
              <w:left w:val="single" w:sz="4" w:space="0" w:color="000000"/>
              <w:bottom w:val="nil"/>
              <w:right w:val="single" w:sz="4" w:space="0" w:color="000000"/>
            </w:tcBorders>
          </w:tcPr>
          <w:p w:rsidR="00D81B54" w:rsidRPr="001C6519" w:rsidRDefault="00D81B54" w:rsidP="003E4F61">
            <w:pPr>
              <w:spacing w:line="240" w:lineRule="auto"/>
              <w:rPr>
                <w:rFonts w:eastAsia="Times New Roman" w:cs="Times New Roman"/>
                <w:sz w:val="24"/>
              </w:rPr>
            </w:pPr>
          </w:p>
        </w:tc>
        <w:tc>
          <w:tcPr>
            <w:tcW w:w="3969"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ind w:right="34"/>
              <w:rPr>
                <w:rFonts w:eastAsia="Times New Roman" w:cs="Times New Roman"/>
                <w:sz w:val="24"/>
              </w:rPr>
            </w:pPr>
            <w:r w:rsidRPr="001C6519">
              <w:rPr>
                <w:rFonts w:eastAsia="Times New Roman" w:cs="Times New Roman"/>
                <w:sz w:val="24"/>
              </w:rPr>
              <w:t xml:space="preserve">Количество дополнительных образовательных программ на базе школы, разработанных при участии (соавторстве) педагога-психолога  </w:t>
            </w:r>
          </w:p>
        </w:tc>
        <w:tc>
          <w:tcPr>
            <w:tcW w:w="1134" w:type="dxa"/>
            <w:tcBorders>
              <w:top w:val="single" w:sz="4" w:space="0" w:color="000000"/>
              <w:left w:val="single" w:sz="4" w:space="0" w:color="000000"/>
              <w:bottom w:val="single" w:sz="4" w:space="0" w:color="000000"/>
              <w:right w:val="single" w:sz="4" w:space="0" w:color="auto"/>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Ед. </w:t>
            </w:r>
          </w:p>
        </w:tc>
        <w:tc>
          <w:tcPr>
            <w:tcW w:w="1559" w:type="dxa"/>
            <w:tcBorders>
              <w:top w:val="single" w:sz="4" w:space="0" w:color="auto"/>
              <w:left w:val="single" w:sz="4" w:space="0" w:color="auto"/>
              <w:bottom w:val="single" w:sz="4" w:space="0" w:color="auto"/>
              <w:right w:val="single" w:sz="4" w:space="0" w:color="auto"/>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5</w:t>
            </w:r>
          </w:p>
        </w:tc>
        <w:tc>
          <w:tcPr>
            <w:tcW w:w="1559" w:type="dxa"/>
            <w:tcBorders>
              <w:top w:val="single" w:sz="4" w:space="0" w:color="auto"/>
              <w:left w:val="single" w:sz="4" w:space="0" w:color="auto"/>
              <w:bottom w:val="single" w:sz="4" w:space="0" w:color="auto"/>
              <w:right w:val="single" w:sz="4" w:space="0" w:color="auto"/>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5</w:t>
            </w:r>
          </w:p>
        </w:tc>
      </w:tr>
      <w:tr w:rsidR="00D81B54" w:rsidRPr="001C6519" w:rsidTr="00D81B54">
        <w:tblPrEx>
          <w:tblCellMar>
            <w:left w:w="108" w:type="dxa"/>
            <w:bottom w:w="0" w:type="dxa"/>
            <w:right w:w="20" w:type="dxa"/>
          </w:tblCellMar>
        </w:tblPrEx>
        <w:trPr>
          <w:trHeight w:val="1211"/>
        </w:trPr>
        <w:tc>
          <w:tcPr>
            <w:tcW w:w="1570" w:type="dxa"/>
            <w:vMerge/>
            <w:tcBorders>
              <w:top w:val="nil"/>
              <w:left w:val="single" w:sz="4" w:space="0" w:color="000000"/>
              <w:bottom w:val="nil"/>
              <w:right w:val="single" w:sz="4" w:space="0" w:color="000000"/>
            </w:tcBorders>
          </w:tcPr>
          <w:p w:rsidR="00D81B54" w:rsidRPr="001C6519" w:rsidRDefault="00D81B54" w:rsidP="003E4F61">
            <w:pPr>
              <w:spacing w:line="240" w:lineRule="auto"/>
              <w:rPr>
                <w:rFonts w:eastAsia="Times New Roman" w:cs="Times New Roman"/>
                <w:sz w:val="24"/>
              </w:rPr>
            </w:pPr>
          </w:p>
        </w:tc>
        <w:tc>
          <w:tcPr>
            <w:tcW w:w="3969"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Наличие оборудованного помещения, приспособленного для индивидуальных консультаций с обучающимися, родителями </w:t>
            </w:r>
          </w:p>
        </w:tc>
        <w:tc>
          <w:tcPr>
            <w:tcW w:w="1134" w:type="dxa"/>
            <w:tcBorders>
              <w:top w:val="single" w:sz="4" w:space="0" w:color="000000"/>
              <w:left w:val="single" w:sz="4" w:space="0" w:color="000000"/>
              <w:bottom w:val="single" w:sz="4" w:space="0" w:color="000000"/>
              <w:right w:val="single" w:sz="4" w:space="0" w:color="auto"/>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Имеется  / не имеется </w:t>
            </w:r>
          </w:p>
        </w:tc>
        <w:tc>
          <w:tcPr>
            <w:tcW w:w="1559" w:type="dxa"/>
            <w:tcBorders>
              <w:top w:val="single" w:sz="4" w:space="0" w:color="auto"/>
              <w:left w:val="single" w:sz="4" w:space="0" w:color="auto"/>
              <w:bottom w:val="single" w:sz="4" w:space="0" w:color="auto"/>
              <w:right w:val="single" w:sz="4" w:space="0" w:color="auto"/>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Имеется </w:t>
            </w:r>
          </w:p>
        </w:tc>
        <w:tc>
          <w:tcPr>
            <w:tcW w:w="1559" w:type="dxa"/>
            <w:tcBorders>
              <w:top w:val="single" w:sz="4" w:space="0" w:color="auto"/>
              <w:left w:val="single" w:sz="4" w:space="0" w:color="auto"/>
              <w:bottom w:val="single" w:sz="4" w:space="0" w:color="auto"/>
              <w:right w:val="single" w:sz="4" w:space="0" w:color="auto"/>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Имеется</w:t>
            </w:r>
          </w:p>
        </w:tc>
      </w:tr>
      <w:tr w:rsidR="00D81B54" w:rsidRPr="001C6519" w:rsidTr="00D81B54">
        <w:tblPrEx>
          <w:tblCellMar>
            <w:left w:w="108" w:type="dxa"/>
            <w:bottom w:w="0" w:type="dxa"/>
            <w:right w:w="20" w:type="dxa"/>
          </w:tblCellMar>
        </w:tblPrEx>
        <w:trPr>
          <w:trHeight w:val="1045"/>
        </w:trPr>
        <w:tc>
          <w:tcPr>
            <w:tcW w:w="1570" w:type="dxa"/>
            <w:vMerge/>
            <w:tcBorders>
              <w:top w:val="nil"/>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p>
        </w:tc>
        <w:tc>
          <w:tcPr>
            <w:tcW w:w="3969"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Наличие оборудованных образовательных пространств для психологической разгрузки; рекреационных зон </w:t>
            </w:r>
          </w:p>
        </w:tc>
        <w:tc>
          <w:tcPr>
            <w:tcW w:w="1134" w:type="dxa"/>
            <w:tcBorders>
              <w:top w:val="single" w:sz="4" w:space="0" w:color="000000"/>
              <w:left w:val="single" w:sz="4" w:space="0" w:color="000000"/>
              <w:bottom w:val="single" w:sz="4" w:space="0" w:color="000000"/>
              <w:right w:val="single" w:sz="4" w:space="0" w:color="auto"/>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Имеется / не имеется </w:t>
            </w:r>
          </w:p>
        </w:tc>
        <w:tc>
          <w:tcPr>
            <w:tcW w:w="1559" w:type="dxa"/>
            <w:tcBorders>
              <w:top w:val="single" w:sz="4" w:space="0" w:color="auto"/>
              <w:left w:val="single" w:sz="4" w:space="0" w:color="auto"/>
              <w:bottom w:val="single" w:sz="4" w:space="0" w:color="auto"/>
              <w:right w:val="single" w:sz="4" w:space="0" w:color="auto"/>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Имеется</w:t>
            </w:r>
          </w:p>
        </w:tc>
        <w:tc>
          <w:tcPr>
            <w:tcW w:w="1559" w:type="dxa"/>
            <w:tcBorders>
              <w:top w:val="single" w:sz="4" w:space="0" w:color="auto"/>
              <w:left w:val="single" w:sz="4" w:space="0" w:color="auto"/>
              <w:bottom w:val="single" w:sz="4" w:space="0" w:color="auto"/>
              <w:right w:val="single" w:sz="4" w:space="0" w:color="auto"/>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Не имеется</w:t>
            </w:r>
          </w:p>
        </w:tc>
      </w:tr>
      <w:tr w:rsidR="00D81B54" w:rsidRPr="001C6519" w:rsidTr="00D81B54">
        <w:tblPrEx>
          <w:tblCellMar>
            <w:left w:w="108" w:type="dxa"/>
            <w:bottom w:w="0" w:type="dxa"/>
            <w:right w:w="20" w:type="dxa"/>
          </w:tblCellMar>
        </w:tblPrEx>
        <w:trPr>
          <w:trHeight w:val="650"/>
        </w:trPr>
        <w:tc>
          <w:tcPr>
            <w:tcW w:w="1570" w:type="dxa"/>
            <w:vMerge w:val="restart"/>
            <w:tcBorders>
              <w:top w:val="single" w:sz="4" w:space="0" w:color="000000"/>
              <w:left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b/>
                <w:sz w:val="24"/>
              </w:rPr>
              <w:t xml:space="preserve">Материально-технические условия </w:t>
            </w:r>
          </w:p>
        </w:tc>
        <w:tc>
          <w:tcPr>
            <w:tcW w:w="3969"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Количество компьютеров в расчете на одного учащегося </w:t>
            </w:r>
          </w:p>
        </w:tc>
        <w:tc>
          <w:tcPr>
            <w:tcW w:w="1134" w:type="dxa"/>
            <w:tcBorders>
              <w:top w:val="single" w:sz="4" w:space="0" w:color="000000"/>
              <w:left w:val="single" w:sz="4" w:space="0" w:color="000000"/>
              <w:bottom w:val="single" w:sz="4" w:space="0" w:color="000000"/>
              <w:right w:val="single" w:sz="4" w:space="0" w:color="auto"/>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Ед. </w:t>
            </w:r>
          </w:p>
        </w:tc>
        <w:tc>
          <w:tcPr>
            <w:tcW w:w="1559" w:type="dxa"/>
            <w:tcBorders>
              <w:top w:val="single" w:sz="4" w:space="0" w:color="auto"/>
              <w:left w:val="single" w:sz="4" w:space="0" w:color="auto"/>
              <w:bottom w:val="single" w:sz="4" w:space="0" w:color="auto"/>
              <w:right w:val="single" w:sz="4" w:space="0" w:color="auto"/>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0,5</w:t>
            </w:r>
          </w:p>
        </w:tc>
        <w:tc>
          <w:tcPr>
            <w:tcW w:w="1559" w:type="dxa"/>
            <w:tcBorders>
              <w:top w:val="single" w:sz="4" w:space="0" w:color="auto"/>
              <w:left w:val="single" w:sz="4" w:space="0" w:color="auto"/>
              <w:bottom w:val="single" w:sz="4" w:space="0" w:color="auto"/>
              <w:right w:val="single" w:sz="4" w:space="0" w:color="auto"/>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0,09</w:t>
            </w:r>
          </w:p>
        </w:tc>
      </w:tr>
      <w:tr w:rsidR="00D81B54" w:rsidRPr="001C6519" w:rsidTr="00D81B54">
        <w:tblPrEx>
          <w:tblCellMar>
            <w:left w:w="108" w:type="dxa"/>
            <w:bottom w:w="0" w:type="dxa"/>
            <w:right w:w="20" w:type="dxa"/>
          </w:tblCellMar>
        </w:tblPrEx>
        <w:trPr>
          <w:trHeight w:val="929"/>
        </w:trPr>
        <w:tc>
          <w:tcPr>
            <w:tcW w:w="1570" w:type="dxa"/>
            <w:vMerge/>
            <w:tcBorders>
              <w:left w:val="single" w:sz="4" w:space="0" w:color="000000"/>
              <w:bottom w:val="nil"/>
              <w:right w:val="single" w:sz="4" w:space="0" w:color="000000"/>
            </w:tcBorders>
          </w:tcPr>
          <w:p w:rsidR="00D81B54" w:rsidRPr="001C6519" w:rsidRDefault="00D81B54" w:rsidP="003E4F61">
            <w:pPr>
              <w:spacing w:line="240" w:lineRule="auto"/>
              <w:rPr>
                <w:rFonts w:eastAsia="Times New Roman" w:cs="Times New Roman"/>
                <w:sz w:val="24"/>
              </w:rPr>
            </w:pPr>
          </w:p>
        </w:tc>
        <w:tc>
          <w:tcPr>
            <w:tcW w:w="3969"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Оснащенность учебных кабинетов </w:t>
            </w:r>
          </w:p>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 (в соответствии с ФГОС / федеральными или региональными требованиями) </w:t>
            </w:r>
          </w:p>
        </w:tc>
        <w:tc>
          <w:tcPr>
            <w:tcW w:w="1134" w:type="dxa"/>
            <w:tcBorders>
              <w:top w:val="single" w:sz="4" w:space="0" w:color="000000"/>
              <w:left w:val="single" w:sz="4" w:space="0" w:color="000000"/>
              <w:bottom w:val="single" w:sz="4" w:space="0" w:color="000000"/>
              <w:right w:val="single" w:sz="4" w:space="0" w:color="auto"/>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Ед. / % </w:t>
            </w:r>
          </w:p>
        </w:tc>
        <w:tc>
          <w:tcPr>
            <w:tcW w:w="1559" w:type="dxa"/>
            <w:tcBorders>
              <w:top w:val="single" w:sz="4" w:space="0" w:color="auto"/>
              <w:left w:val="single" w:sz="4" w:space="0" w:color="auto"/>
              <w:bottom w:val="single" w:sz="4" w:space="0" w:color="auto"/>
              <w:right w:val="single" w:sz="4" w:space="0" w:color="auto"/>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100%</w:t>
            </w:r>
          </w:p>
        </w:tc>
        <w:tc>
          <w:tcPr>
            <w:tcW w:w="1559" w:type="dxa"/>
            <w:tcBorders>
              <w:top w:val="single" w:sz="4" w:space="0" w:color="auto"/>
              <w:left w:val="single" w:sz="4" w:space="0" w:color="auto"/>
              <w:bottom w:val="single" w:sz="4" w:space="0" w:color="auto"/>
              <w:right w:val="single" w:sz="4" w:space="0" w:color="auto"/>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89,9%</w:t>
            </w:r>
          </w:p>
        </w:tc>
      </w:tr>
      <w:tr w:rsidR="00D81B54" w:rsidRPr="001C6519" w:rsidTr="00D81B54">
        <w:tblPrEx>
          <w:tblCellMar>
            <w:left w:w="108" w:type="dxa"/>
            <w:bottom w:w="0" w:type="dxa"/>
            <w:right w:w="109" w:type="dxa"/>
          </w:tblCellMar>
        </w:tblPrEx>
        <w:trPr>
          <w:trHeight w:val="1728"/>
        </w:trPr>
        <w:tc>
          <w:tcPr>
            <w:tcW w:w="1570" w:type="dxa"/>
            <w:vMerge/>
            <w:tcBorders>
              <w:left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p>
        </w:tc>
        <w:tc>
          <w:tcPr>
            <w:tcW w:w="3969"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cs="Times New Roman"/>
                <w:sz w:val="24"/>
                <w:szCs w:val="24"/>
              </w:rPr>
            </w:pPr>
            <w:r w:rsidRPr="001C6519">
              <w:rPr>
                <w:rFonts w:cs="Times New Roman"/>
                <w:sz w:val="24"/>
                <w:szCs w:val="24"/>
              </w:rPr>
              <w:t xml:space="preserve">Наличие читального зала библиотеки, в том числе: </w:t>
            </w:r>
          </w:p>
          <w:p w:rsidR="00D81B54" w:rsidRPr="001C6519" w:rsidRDefault="00D81B54" w:rsidP="003E4F61">
            <w:pPr>
              <w:numPr>
                <w:ilvl w:val="0"/>
                <w:numId w:val="30"/>
              </w:numPr>
              <w:spacing w:line="240" w:lineRule="auto"/>
              <w:jc w:val="left"/>
              <w:rPr>
                <w:rFonts w:cs="Times New Roman"/>
                <w:sz w:val="24"/>
                <w:szCs w:val="24"/>
              </w:rPr>
            </w:pPr>
            <w:r w:rsidRPr="001C6519">
              <w:rPr>
                <w:rFonts w:cs="Times New Roman"/>
                <w:sz w:val="24"/>
                <w:szCs w:val="24"/>
              </w:rPr>
              <w:t xml:space="preserve">с обеспечением возможности работы на стационарных компьютерах или использования переносных компьютеров; </w:t>
            </w:r>
          </w:p>
          <w:p w:rsidR="00D81B54" w:rsidRPr="001C6519" w:rsidRDefault="00D81B54" w:rsidP="003E4F61">
            <w:pPr>
              <w:numPr>
                <w:ilvl w:val="0"/>
                <w:numId w:val="30"/>
              </w:numPr>
              <w:spacing w:line="240" w:lineRule="auto"/>
              <w:jc w:val="left"/>
              <w:rPr>
                <w:rFonts w:cs="Times New Roman"/>
                <w:sz w:val="24"/>
                <w:szCs w:val="24"/>
              </w:rPr>
            </w:pPr>
            <w:r w:rsidRPr="001C6519">
              <w:rPr>
                <w:rFonts w:cs="Times New Roman"/>
                <w:sz w:val="24"/>
                <w:szCs w:val="24"/>
              </w:rPr>
              <w:t xml:space="preserve">с медиатекой; </w:t>
            </w:r>
          </w:p>
          <w:p w:rsidR="00D81B54" w:rsidRPr="001C6519" w:rsidRDefault="00D81B54" w:rsidP="003E4F61">
            <w:pPr>
              <w:numPr>
                <w:ilvl w:val="0"/>
                <w:numId w:val="30"/>
              </w:numPr>
              <w:spacing w:line="240" w:lineRule="auto"/>
              <w:jc w:val="left"/>
              <w:rPr>
                <w:rFonts w:cs="Times New Roman"/>
                <w:sz w:val="24"/>
                <w:szCs w:val="24"/>
              </w:rPr>
            </w:pPr>
            <w:r w:rsidRPr="001C6519">
              <w:rPr>
                <w:rFonts w:cs="Times New Roman"/>
                <w:sz w:val="24"/>
                <w:szCs w:val="24"/>
              </w:rPr>
              <w:t xml:space="preserve">оснащенного средствами сканирования и распознавания текстов; </w:t>
            </w:r>
          </w:p>
          <w:p w:rsidR="00D81B54" w:rsidRPr="001C6519" w:rsidRDefault="00D81B54" w:rsidP="003E4F61">
            <w:pPr>
              <w:spacing w:line="240" w:lineRule="auto"/>
              <w:rPr>
                <w:rFonts w:cs="Times New Roman"/>
                <w:sz w:val="24"/>
                <w:szCs w:val="24"/>
              </w:rPr>
            </w:pPr>
            <w:r w:rsidRPr="001C6519">
              <w:rPr>
                <w:rFonts w:cs="Times New Roman"/>
                <w:sz w:val="24"/>
                <w:szCs w:val="24"/>
              </w:rPr>
              <w:t>с выходом в интернет с компьютеров, расположенных в помещении библиотеки; – с возможностью размножения печатных бумажных материалов</w:t>
            </w:r>
          </w:p>
        </w:tc>
        <w:tc>
          <w:tcPr>
            <w:tcW w:w="1134"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cs="Times New Roman"/>
                <w:sz w:val="24"/>
                <w:szCs w:val="24"/>
              </w:rPr>
            </w:pPr>
            <w:r w:rsidRPr="001C6519">
              <w:rPr>
                <w:rFonts w:eastAsia="Times New Roman" w:cs="Times New Roman"/>
                <w:sz w:val="24"/>
              </w:rPr>
              <w:t>Да / нет</w:t>
            </w:r>
          </w:p>
        </w:tc>
        <w:tc>
          <w:tcPr>
            <w:tcW w:w="1559"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cs="Times New Roman"/>
                <w:sz w:val="24"/>
                <w:szCs w:val="24"/>
              </w:rPr>
            </w:pPr>
            <w:r w:rsidRPr="001C6519">
              <w:rPr>
                <w:rFonts w:eastAsia="Times New Roman" w:cs="Times New Roman"/>
                <w:sz w:val="24"/>
              </w:rPr>
              <w:t>Да</w:t>
            </w:r>
          </w:p>
        </w:tc>
        <w:tc>
          <w:tcPr>
            <w:tcW w:w="1559"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cs="Times New Roman"/>
                <w:sz w:val="24"/>
                <w:szCs w:val="24"/>
              </w:rPr>
            </w:pPr>
            <w:r w:rsidRPr="001C6519">
              <w:rPr>
                <w:rFonts w:eastAsia="Times New Roman" w:cs="Times New Roman"/>
                <w:sz w:val="24"/>
              </w:rPr>
              <w:t>Да</w:t>
            </w:r>
          </w:p>
        </w:tc>
      </w:tr>
      <w:tr w:rsidR="00D81B54" w:rsidRPr="001C6519" w:rsidTr="00D81B54">
        <w:tblPrEx>
          <w:tblCellMar>
            <w:left w:w="108" w:type="dxa"/>
            <w:bottom w:w="0" w:type="dxa"/>
            <w:right w:w="109" w:type="dxa"/>
          </w:tblCellMar>
        </w:tblPrEx>
        <w:trPr>
          <w:trHeight w:val="1354"/>
        </w:trPr>
        <w:tc>
          <w:tcPr>
            <w:tcW w:w="1570" w:type="dxa"/>
            <w:vMerge/>
            <w:tcBorders>
              <w:left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p>
        </w:tc>
        <w:tc>
          <w:tcPr>
            <w:tcW w:w="3969"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Численность / удельный вес численности учащихся, которым обеспечена возможность пользоваться широкополосным интернетом (не менее 2 Мб/с), в общей численности учащихся </w:t>
            </w:r>
          </w:p>
        </w:tc>
        <w:tc>
          <w:tcPr>
            <w:tcW w:w="1134" w:type="dxa"/>
            <w:tcBorders>
              <w:top w:val="single" w:sz="4" w:space="0" w:color="000000"/>
              <w:left w:val="single" w:sz="4" w:space="0" w:color="000000"/>
              <w:bottom w:val="single" w:sz="4" w:space="0" w:color="000000"/>
              <w:right w:val="single" w:sz="4" w:space="0" w:color="auto"/>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Чел. / % </w:t>
            </w:r>
          </w:p>
        </w:tc>
        <w:tc>
          <w:tcPr>
            <w:tcW w:w="1559" w:type="dxa"/>
            <w:tcBorders>
              <w:top w:val="single" w:sz="4" w:space="0" w:color="auto"/>
              <w:left w:val="single" w:sz="4" w:space="0" w:color="auto"/>
              <w:bottom w:val="single" w:sz="4" w:space="0" w:color="auto"/>
              <w:right w:val="single" w:sz="4" w:space="0" w:color="auto"/>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10</w:t>
            </w:r>
            <w:r w:rsidR="001D0772" w:rsidRPr="001C6519">
              <w:rPr>
                <w:rFonts w:eastAsia="Times New Roman" w:cs="Times New Roman"/>
                <w:sz w:val="24"/>
              </w:rPr>
              <w:t>77</w:t>
            </w:r>
            <w:r w:rsidRPr="001C6519">
              <w:rPr>
                <w:rFonts w:eastAsia="Times New Roman" w:cs="Times New Roman"/>
                <w:sz w:val="24"/>
              </w:rPr>
              <w:t>/100%</w:t>
            </w:r>
          </w:p>
        </w:tc>
        <w:tc>
          <w:tcPr>
            <w:tcW w:w="1559" w:type="dxa"/>
            <w:tcBorders>
              <w:top w:val="single" w:sz="4" w:space="0" w:color="auto"/>
              <w:left w:val="single" w:sz="4" w:space="0" w:color="auto"/>
              <w:bottom w:val="single" w:sz="4" w:space="0" w:color="auto"/>
              <w:right w:val="single" w:sz="4" w:space="0" w:color="auto"/>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10</w:t>
            </w:r>
            <w:r w:rsidR="001D0772" w:rsidRPr="001C6519">
              <w:rPr>
                <w:rFonts w:eastAsia="Times New Roman" w:cs="Times New Roman"/>
                <w:sz w:val="24"/>
              </w:rPr>
              <w:t>77</w:t>
            </w:r>
            <w:r w:rsidRPr="001C6519">
              <w:rPr>
                <w:rFonts w:eastAsia="Times New Roman" w:cs="Times New Roman"/>
                <w:sz w:val="24"/>
              </w:rPr>
              <w:t>/100%</w:t>
            </w:r>
          </w:p>
        </w:tc>
      </w:tr>
      <w:tr w:rsidR="00D81B54" w:rsidRPr="001C6519" w:rsidTr="00D81B54">
        <w:tblPrEx>
          <w:tblCellMar>
            <w:left w:w="108" w:type="dxa"/>
            <w:bottom w:w="0" w:type="dxa"/>
            <w:right w:w="109" w:type="dxa"/>
          </w:tblCellMar>
        </w:tblPrEx>
        <w:trPr>
          <w:trHeight w:val="937"/>
        </w:trPr>
        <w:tc>
          <w:tcPr>
            <w:tcW w:w="1570" w:type="dxa"/>
            <w:vMerge/>
            <w:tcBorders>
              <w:left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p>
        </w:tc>
        <w:tc>
          <w:tcPr>
            <w:tcW w:w="3969"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Общая площадь помещений, в которых осуществляется образовательная деятельность, в расчете на одного учащегося </w:t>
            </w:r>
          </w:p>
        </w:tc>
        <w:tc>
          <w:tcPr>
            <w:tcW w:w="1134" w:type="dxa"/>
            <w:tcBorders>
              <w:top w:val="single" w:sz="4" w:space="0" w:color="000000"/>
              <w:left w:val="single" w:sz="4" w:space="0" w:color="000000"/>
              <w:bottom w:val="single" w:sz="4" w:space="0" w:color="000000"/>
              <w:right w:val="single" w:sz="4" w:space="0" w:color="auto"/>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Кв. м </w:t>
            </w:r>
          </w:p>
        </w:tc>
        <w:tc>
          <w:tcPr>
            <w:tcW w:w="1559" w:type="dxa"/>
            <w:tcBorders>
              <w:top w:val="single" w:sz="4" w:space="0" w:color="auto"/>
              <w:left w:val="single" w:sz="4" w:space="0" w:color="auto"/>
              <w:bottom w:val="single" w:sz="4" w:space="0" w:color="auto"/>
              <w:right w:val="single" w:sz="4" w:space="0" w:color="auto"/>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2,5</w:t>
            </w:r>
          </w:p>
        </w:tc>
        <w:tc>
          <w:tcPr>
            <w:tcW w:w="1559" w:type="dxa"/>
            <w:tcBorders>
              <w:top w:val="single" w:sz="4" w:space="0" w:color="auto"/>
              <w:left w:val="single" w:sz="4" w:space="0" w:color="auto"/>
              <w:bottom w:val="single" w:sz="4" w:space="0" w:color="auto"/>
              <w:right w:val="single" w:sz="4" w:space="0" w:color="auto"/>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2,5 </w:t>
            </w:r>
          </w:p>
        </w:tc>
      </w:tr>
      <w:tr w:rsidR="00D81B54" w:rsidRPr="001C6519" w:rsidTr="00D81B54">
        <w:tblPrEx>
          <w:tblCellMar>
            <w:left w:w="108" w:type="dxa"/>
            <w:bottom w:w="0" w:type="dxa"/>
            <w:right w:w="109" w:type="dxa"/>
          </w:tblCellMar>
        </w:tblPrEx>
        <w:trPr>
          <w:trHeight w:val="1253"/>
        </w:trPr>
        <w:tc>
          <w:tcPr>
            <w:tcW w:w="1570" w:type="dxa"/>
            <w:vMerge/>
            <w:tcBorders>
              <w:left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p>
        </w:tc>
        <w:tc>
          <w:tcPr>
            <w:tcW w:w="3969"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ind w:right="122"/>
              <w:rPr>
                <w:rFonts w:eastAsia="Times New Roman" w:cs="Times New Roman"/>
                <w:sz w:val="24"/>
              </w:rPr>
            </w:pPr>
            <w:r w:rsidRPr="001C6519">
              <w:rPr>
                <w:rFonts w:eastAsia="Times New Roman" w:cs="Times New Roman"/>
                <w:sz w:val="24"/>
              </w:rPr>
              <w:t xml:space="preserve">Общая площадь помещений, оборудованных для групповой работы,  в расчете на одного учащегося </w:t>
            </w:r>
          </w:p>
        </w:tc>
        <w:tc>
          <w:tcPr>
            <w:tcW w:w="1134" w:type="dxa"/>
            <w:tcBorders>
              <w:top w:val="single" w:sz="4" w:space="0" w:color="000000"/>
              <w:left w:val="single" w:sz="4" w:space="0" w:color="000000"/>
              <w:bottom w:val="single" w:sz="4" w:space="0" w:color="000000"/>
              <w:right w:val="single" w:sz="4" w:space="0" w:color="auto"/>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Кв. м </w:t>
            </w:r>
          </w:p>
        </w:tc>
        <w:tc>
          <w:tcPr>
            <w:tcW w:w="1559" w:type="dxa"/>
            <w:tcBorders>
              <w:top w:val="single" w:sz="4" w:space="0" w:color="auto"/>
              <w:left w:val="single" w:sz="4" w:space="0" w:color="auto"/>
              <w:bottom w:val="single" w:sz="4" w:space="0" w:color="auto"/>
              <w:right w:val="single" w:sz="4" w:space="0" w:color="auto"/>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3,5</w:t>
            </w:r>
          </w:p>
        </w:tc>
        <w:tc>
          <w:tcPr>
            <w:tcW w:w="1559" w:type="dxa"/>
            <w:tcBorders>
              <w:top w:val="single" w:sz="4" w:space="0" w:color="auto"/>
              <w:left w:val="single" w:sz="4" w:space="0" w:color="auto"/>
              <w:bottom w:val="single" w:sz="4" w:space="0" w:color="auto"/>
              <w:right w:val="single" w:sz="4" w:space="0" w:color="auto"/>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3,5</w:t>
            </w:r>
          </w:p>
        </w:tc>
      </w:tr>
      <w:tr w:rsidR="00D81B54" w:rsidRPr="001C6519" w:rsidTr="00D81B54">
        <w:tblPrEx>
          <w:tblCellMar>
            <w:left w:w="108" w:type="dxa"/>
            <w:bottom w:w="0" w:type="dxa"/>
            <w:right w:w="24" w:type="dxa"/>
          </w:tblCellMar>
        </w:tblPrEx>
        <w:trPr>
          <w:trHeight w:val="1502"/>
        </w:trPr>
        <w:tc>
          <w:tcPr>
            <w:tcW w:w="1570" w:type="dxa"/>
            <w:vMerge w:val="restart"/>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b/>
                <w:sz w:val="24"/>
              </w:rPr>
              <w:t>Учебно-методическое и информационное обеспечение</w:t>
            </w:r>
          </w:p>
        </w:tc>
        <w:tc>
          <w:tcPr>
            <w:tcW w:w="3969"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Количество экземпляров учебной литературы и учебных пособий в общем количестве единиц хранения библиотечного фонда, состоящих на учете, в расчете на одного учащегося </w:t>
            </w:r>
          </w:p>
        </w:tc>
        <w:tc>
          <w:tcPr>
            <w:tcW w:w="1134" w:type="dxa"/>
            <w:tcBorders>
              <w:top w:val="single" w:sz="4" w:space="0" w:color="000000"/>
              <w:left w:val="single" w:sz="4" w:space="0" w:color="000000"/>
              <w:bottom w:val="single" w:sz="4" w:space="0" w:color="000000"/>
              <w:right w:val="single" w:sz="4" w:space="0" w:color="auto"/>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Ед./ % </w:t>
            </w:r>
          </w:p>
        </w:tc>
        <w:tc>
          <w:tcPr>
            <w:tcW w:w="1559" w:type="dxa"/>
            <w:tcBorders>
              <w:top w:val="single" w:sz="4" w:space="0" w:color="auto"/>
              <w:left w:val="single" w:sz="4" w:space="0" w:color="auto"/>
              <w:bottom w:val="single" w:sz="4" w:space="0" w:color="auto"/>
              <w:right w:val="single" w:sz="4" w:space="0" w:color="auto"/>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17/70%</w:t>
            </w:r>
          </w:p>
        </w:tc>
        <w:tc>
          <w:tcPr>
            <w:tcW w:w="1559" w:type="dxa"/>
            <w:tcBorders>
              <w:top w:val="single" w:sz="4" w:space="0" w:color="auto"/>
              <w:left w:val="single" w:sz="4" w:space="0" w:color="auto"/>
              <w:bottom w:val="single" w:sz="4" w:space="0" w:color="auto"/>
              <w:right w:val="single" w:sz="4" w:space="0" w:color="auto"/>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17/70%</w:t>
            </w:r>
          </w:p>
        </w:tc>
      </w:tr>
      <w:tr w:rsidR="00D81B54" w:rsidRPr="001C6519" w:rsidTr="00D81B54">
        <w:tblPrEx>
          <w:tblCellMar>
            <w:left w:w="108" w:type="dxa"/>
            <w:bottom w:w="0" w:type="dxa"/>
            <w:right w:w="24" w:type="dxa"/>
          </w:tblCellMar>
        </w:tblPrEx>
        <w:trPr>
          <w:trHeight w:val="1490"/>
        </w:trPr>
        <w:tc>
          <w:tcPr>
            <w:tcW w:w="1570" w:type="dxa"/>
            <w:vMerge/>
            <w:tcBorders>
              <w:top w:val="nil"/>
              <w:left w:val="single" w:sz="4" w:space="0" w:color="000000"/>
              <w:bottom w:val="nil"/>
              <w:right w:val="single" w:sz="4" w:space="0" w:color="000000"/>
            </w:tcBorders>
          </w:tcPr>
          <w:p w:rsidR="00D81B54" w:rsidRPr="001C6519" w:rsidRDefault="00D81B54" w:rsidP="003E4F61">
            <w:pPr>
              <w:spacing w:line="240" w:lineRule="auto"/>
              <w:rPr>
                <w:rFonts w:eastAsia="Times New Roman" w:cs="Times New Roman"/>
                <w:sz w:val="24"/>
              </w:rPr>
            </w:pPr>
          </w:p>
        </w:tc>
        <w:tc>
          <w:tcPr>
            <w:tcW w:w="3969"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Количество экземпляров учебно-методической и отраслевой литературы в общем количестве единиц хранения библиотечного фонда, состоящих на учете, в расчете на одного учащегося </w:t>
            </w:r>
          </w:p>
        </w:tc>
        <w:tc>
          <w:tcPr>
            <w:tcW w:w="1134" w:type="dxa"/>
            <w:tcBorders>
              <w:top w:val="single" w:sz="4" w:space="0" w:color="000000"/>
              <w:left w:val="single" w:sz="4" w:space="0" w:color="000000"/>
              <w:bottom w:val="single" w:sz="4" w:space="0" w:color="000000"/>
              <w:right w:val="single" w:sz="4" w:space="0" w:color="auto"/>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Ед./ %</w:t>
            </w:r>
          </w:p>
        </w:tc>
        <w:tc>
          <w:tcPr>
            <w:tcW w:w="1559" w:type="dxa"/>
            <w:tcBorders>
              <w:top w:val="single" w:sz="4" w:space="0" w:color="auto"/>
              <w:left w:val="single" w:sz="4" w:space="0" w:color="auto"/>
              <w:bottom w:val="single" w:sz="4" w:space="0" w:color="auto"/>
              <w:right w:val="single" w:sz="4" w:space="0" w:color="auto"/>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0,65/5%</w:t>
            </w:r>
          </w:p>
        </w:tc>
        <w:tc>
          <w:tcPr>
            <w:tcW w:w="1559" w:type="dxa"/>
            <w:tcBorders>
              <w:top w:val="single" w:sz="4" w:space="0" w:color="auto"/>
              <w:left w:val="single" w:sz="4" w:space="0" w:color="auto"/>
              <w:bottom w:val="single" w:sz="4" w:space="0" w:color="auto"/>
              <w:right w:val="single" w:sz="4" w:space="0" w:color="auto"/>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0,65/5%</w:t>
            </w:r>
          </w:p>
        </w:tc>
      </w:tr>
      <w:tr w:rsidR="00D81B54" w:rsidRPr="001C6519" w:rsidTr="00D81B54">
        <w:tblPrEx>
          <w:tblCellMar>
            <w:left w:w="108" w:type="dxa"/>
            <w:bottom w:w="0" w:type="dxa"/>
            <w:right w:w="24" w:type="dxa"/>
          </w:tblCellMar>
        </w:tblPrEx>
        <w:trPr>
          <w:trHeight w:val="1490"/>
        </w:trPr>
        <w:tc>
          <w:tcPr>
            <w:tcW w:w="1570" w:type="dxa"/>
            <w:vMerge/>
            <w:tcBorders>
              <w:top w:val="nil"/>
              <w:left w:val="single" w:sz="4" w:space="0" w:color="000000"/>
              <w:bottom w:val="nil"/>
              <w:right w:val="single" w:sz="4" w:space="0" w:color="000000"/>
            </w:tcBorders>
          </w:tcPr>
          <w:p w:rsidR="00D81B54" w:rsidRPr="001C6519" w:rsidRDefault="00D81B54" w:rsidP="003E4F61">
            <w:pPr>
              <w:spacing w:line="240" w:lineRule="auto"/>
              <w:rPr>
                <w:rFonts w:eastAsia="Times New Roman" w:cs="Times New Roman"/>
                <w:sz w:val="24"/>
              </w:rPr>
            </w:pPr>
          </w:p>
        </w:tc>
        <w:tc>
          <w:tcPr>
            <w:tcW w:w="3969"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Количество экземпляров художественной литературыв общем количестве единиц хранения библиотечного фонда, состоящих на учете, в расчете на одного учащегося</w:t>
            </w:r>
          </w:p>
        </w:tc>
        <w:tc>
          <w:tcPr>
            <w:tcW w:w="1134" w:type="dxa"/>
            <w:tcBorders>
              <w:top w:val="single" w:sz="4" w:space="0" w:color="000000"/>
              <w:left w:val="single" w:sz="4" w:space="0" w:color="000000"/>
              <w:bottom w:val="single" w:sz="4" w:space="0" w:color="000000"/>
              <w:right w:val="single" w:sz="4" w:space="0" w:color="auto"/>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Ед./ %</w:t>
            </w:r>
          </w:p>
        </w:tc>
        <w:tc>
          <w:tcPr>
            <w:tcW w:w="1559" w:type="dxa"/>
            <w:tcBorders>
              <w:top w:val="single" w:sz="4" w:space="0" w:color="auto"/>
              <w:left w:val="single" w:sz="4" w:space="0" w:color="auto"/>
              <w:bottom w:val="single" w:sz="4" w:space="0" w:color="auto"/>
              <w:right w:val="single" w:sz="4" w:space="0" w:color="auto"/>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6,5/25%</w:t>
            </w:r>
          </w:p>
        </w:tc>
        <w:tc>
          <w:tcPr>
            <w:tcW w:w="1559" w:type="dxa"/>
            <w:tcBorders>
              <w:top w:val="single" w:sz="4" w:space="0" w:color="auto"/>
              <w:left w:val="single" w:sz="4" w:space="0" w:color="auto"/>
              <w:bottom w:val="single" w:sz="4" w:space="0" w:color="auto"/>
              <w:right w:val="single" w:sz="4" w:space="0" w:color="auto"/>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6,5/25%</w:t>
            </w:r>
          </w:p>
        </w:tc>
      </w:tr>
      <w:tr w:rsidR="00D81B54" w:rsidRPr="001C6519" w:rsidTr="00D81B54">
        <w:tblPrEx>
          <w:tblCellMar>
            <w:left w:w="108" w:type="dxa"/>
            <w:bottom w:w="0" w:type="dxa"/>
            <w:right w:w="24" w:type="dxa"/>
          </w:tblCellMar>
        </w:tblPrEx>
        <w:trPr>
          <w:trHeight w:val="897"/>
        </w:trPr>
        <w:tc>
          <w:tcPr>
            <w:tcW w:w="1570" w:type="dxa"/>
            <w:vMerge/>
            <w:tcBorders>
              <w:top w:val="nil"/>
              <w:left w:val="single" w:sz="4" w:space="0" w:color="000000"/>
              <w:bottom w:val="nil"/>
              <w:right w:val="single" w:sz="4" w:space="0" w:color="000000"/>
            </w:tcBorders>
          </w:tcPr>
          <w:p w:rsidR="00D81B54" w:rsidRPr="001C6519" w:rsidRDefault="00D81B54" w:rsidP="003E4F61">
            <w:pPr>
              <w:spacing w:line="240" w:lineRule="auto"/>
              <w:rPr>
                <w:rFonts w:eastAsia="Times New Roman" w:cs="Times New Roman"/>
                <w:sz w:val="24"/>
              </w:rPr>
            </w:pPr>
          </w:p>
        </w:tc>
        <w:tc>
          <w:tcPr>
            <w:tcW w:w="3969"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Соответствие используемых учебников и учебных пособий федеральному перечню </w:t>
            </w:r>
          </w:p>
        </w:tc>
        <w:tc>
          <w:tcPr>
            <w:tcW w:w="1134" w:type="dxa"/>
            <w:tcBorders>
              <w:top w:val="single" w:sz="4" w:space="0" w:color="000000"/>
              <w:left w:val="single" w:sz="4" w:space="0" w:color="000000"/>
              <w:bottom w:val="single" w:sz="4" w:space="0" w:color="000000"/>
              <w:right w:val="single" w:sz="4" w:space="0" w:color="auto"/>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Соответствует / не соответствует </w:t>
            </w:r>
          </w:p>
        </w:tc>
        <w:tc>
          <w:tcPr>
            <w:tcW w:w="1559" w:type="dxa"/>
            <w:tcBorders>
              <w:top w:val="single" w:sz="4" w:space="0" w:color="auto"/>
              <w:left w:val="single" w:sz="4" w:space="0" w:color="auto"/>
              <w:bottom w:val="single" w:sz="4" w:space="0" w:color="auto"/>
              <w:right w:val="single" w:sz="4" w:space="0" w:color="auto"/>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Соответствует </w:t>
            </w:r>
          </w:p>
        </w:tc>
        <w:tc>
          <w:tcPr>
            <w:tcW w:w="1559" w:type="dxa"/>
            <w:tcBorders>
              <w:top w:val="single" w:sz="4" w:space="0" w:color="auto"/>
              <w:left w:val="single" w:sz="4" w:space="0" w:color="auto"/>
              <w:bottom w:val="single" w:sz="4" w:space="0" w:color="auto"/>
              <w:right w:val="single" w:sz="4" w:space="0" w:color="auto"/>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Соответствует</w:t>
            </w:r>
          </w:p>
        </w:tc>
      </w:tr>
      <w:tr w:rsidR="00D81B54" w:rsidRPr="001C6519" w:rsidTr="00D81B54">
        <w:tblPrEx>
          <w:tblCellMar>
            <w:left w:w="108" w:type="dxa"/>
            <w:bottom w:w="0" w:type="dxa"/>
            <w:right w:w="24" w:type="dxa"/>
          </w:tblCellMar>
        </w:tblPrEx>
        <w:trPr>
          <w:trHeight w:val="1209"/>
        </w:trPr>
        <w:tc>
          <w:tcPr>
            <w:tcW w:w="1570" w:type="dxa"/>
            <w:vMerge/>
            <w:tcBorders>
              <w:top w:val="nil"/>
              <w:left w:val="single" w:sz="4" w:space="0" w:color="000000"/>
              <w:bottom w:val="nil"/>
              <w:right w:val="single" w:sz="4" w:space="0" w:color="000000"/>
            </w:tcBorders>
          </w:tcPr>
          <w:p w:rsidR="00D81B54" w:rsidRPr="001C6519" w:rsidRDefault="00D81B54" w:rsidP="003E4F61">
            <w:pPr>
              <w:spacing w:line="240" w:lineRule="auto"/>
              <w:rPr>
                <w:rFonts w:eastAsia="Times New Roman" w:cs="Times New Roman"/>
                <w:sz w:val="24"/>
              </w:rPr>
            </w:pPr>
          </w:p>
        </w:tc>
        <w:tc>
          <w:tcPr>
            <w:tcW w:w="3969"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Наличие общедоступного аннотированного перечня информационных образовательных ресурсов интернета </w:t>
            </w:r>
          </w:p>
        </w:tc>
        <w:tc>
          <w:tcPr>
            <w:tcW w:w="1134" w:type="dxa"/>
            <w:tcBorders>
              <w:top w:val="single" w:sz="4" w:space="0" w:color="000000"/>
              <w:left w:val="single" w:sz="4" w:space="0" w:color="000000"/>
              <w:bottom w:val="single" w:sz="4" w:space="0" w:color="000000"/>
              <w:right w:val="single" w:sz="4" w:space="0" w:color="auto"/>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Да / Нет </w:t>
            </w:r>
          </w:p>
        </w:tc>
        <w:tc>
          <w:tcPr>
            <w:tcW w:w="1559" w:type="dxa"/>
            <w:tcBorders>
              <w:top w:val="single" w:sz="4" w:space="0" w:color="auto"/>
              <w:left w:val="single" w:sz="4" w:space="0" w:color="auto"/>
              <w:bottom w:val="single" w:sz="4" w:space="0" w:color="auto"/>
              <w:right w:val="single" w:sz="4" w:space="0" w:color="auto"/>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Да</w:t>
            </w:r>
          </w:p>
        </w:tc>
        <w:tc>
          <w:tcPr>
            <w:tcW w:w="1559" w:type="dxa"/>
            <w:tcBorders>
              <w:top w:val="single" w:sz="4" w:space="0" w:color="auto"/>
              <w:left w:val="single" w:sz="4" w:space="0" w:color="auto"/>
              <w:bottom w:val="single" w:sz="4" w:space="0" w:color="auto"/>
              <w:right w:val="single" w:sz="4" w:space="0" w:color="auto"/>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Да</w:t>
            </w:r>
          </w:p>
        </w:tc>
      </w:tr>
      <w:tr w:rsidR="00D81B54" w:rsidRPr="001C6519" w:rsidTr="00D81B54">
        <w:tblPrEx>
          <w:tblCellMar>
            <w:left w:w="108" w:type="dxa"/>
            <w:bottom w:w="0" w:type="dxa"/>
            <w:right w:w="24" w:type="dxa"/>
          </w:tblCellMar>
        </w:tblPrEx>
        <w:trPr>
          <w:trHeight w:val="640"/>
        </w:trPr>
        <w:tc>
          <w:tcPr>
            <w:tcW w:w="1570" w:type="dxa"/>
            <w:vMerge/>
            <w:tcBorders>
              <w:top w:val="nil"/>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p>
        </w:tc>
        <w:tc>
          <w:tcPr>
            <w:tcW w:w="3969"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Количество единиц электронных образовательных ресурсов, используемых при реализации рабочих программ по предметам учебного плана</w:t>
            </w:r>
          </w:p>
        </w:tc>
        <w:tc>
          <w:tcPr>
            <w:tcW w:w="1134" w:type="dxa"/>
            <w:tcBorders>
              <w:top w:val="single" w:sz="4" w:space="0" w:color="000000"/>
              <w:left w:val="single" w:sz="4" w:space="0" w:color="000000"/>
              <w:bottom w:val="single" w:sz="4" w:space="0" w:color="000000"/>
              <w:right w:val="single" w:sz="4" w:space="0" w:color="auto"/>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Ед. </w:t>
            </w:r>
          </w:p>
        </w:tc>
        <w:tc>
          <w:tcPr>
            <w:tcW w:w="1559" w:type="dxa"/>
            <w:tcBorders>
              <w:top w:val="single" w:sz="4" w:space="0" w:color="auto"/>
              <w:left w:val="single" w:sz="4" w:space="0" w:color="auto"/>
              <w:bottom w:val="single" w:sz="4" w:space="0" w:color="auto"/>
              <w:right w:val="single" w:sz="4" w:space="0" w:color="auto"/>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3</w:t>
            </w:r>
          </w:p>
        </w:tc>
        <w:tc>
          <w:tcPr>
            <w:tcW w:w="1559" w:type="dxa"/>
            <w:tcBorders>
              <w:top w:val="single" w:sz="4" w:space="0" w:color="auto"/>
              <w:left w:val="single" w:sz="4" w:space="0" w:color="auto"/>
              <w:bottom w:val="single" w:sz="4" w:space="0" w:color="auto"/>
              <w:right w:val="single" w:sz="4" w:space="0" w:color="auto"/>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3 (ЯКласс, УчиРу, РЭШ</w:t>
            </w:r>
            <w:r w:rsidR="001D0772" w:rsidRPr="001C6519">
              <w:rPr>
                <w:rFonts w:eastAsia="Times New Roman" w:cs="Times New Roman"/>
                <w:sz w:val="24"/>
              </w:rPr>
              <w:t>, МЭШ</w:t>
            </w:r>
            <w:r w:rsidRPr="001C6519">
              <w:rPr>
                <w:rFonts w:eastAsia="Times New Roman" w:cs="Times New Roman"/>
                <w:sz w:val="24"/>
              </w:rPr>
              <w:t>)</w:t>
            </w:r>
          </w:p>
        </w:tc>
      </w:tr>
      <w:tr w:rsidR="00D81B54" w:rsidRPr="001C6519" w:rsidTr="00D81B54">
        <w:tblPrEx>
          <w:tblCellMar>
            <w:left w:w="108" w:type="dxa"/>
            <w:bottom w:w="0" w:type="dxa"/>
            <w:right w:w="24" w:type="dxa"/>
          </w:tblCellMar>
        </w:tblPrEx>
        <w:trPr>
          <w:trHeight w:val="1197"/>
        </w:trPr>
        <w:tc>
          <w:tcPr>
            <w:tcW w:w="1570" w:type="dxa"/>
            <w:vMerge/>
            <w:tcBorders>
              <w:top w:val="nil"/>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p>
        </w:tc>
        <w:tc>
          <w:tcPr>
            <w:tcW w:w="3969"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Соответствие содержания сайта требованиям статьи 29 Федерального закона № 273-ФЗ «Об образовании в </w:t>
            </w:r>
          </w:p>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Российской Федерации» </w:t>
            </w:r>
          </w:p>
        </w:tc>
        <w:tc>
          <w:tcPr>
            <w:tcW w:w="1134" w:type="dxa"/>
            <w:tcBorders>
              <w:top w:val="single" w:sz="4" w:space="0" w:color="000000"/>
              <w:left w:val="single" w:sz="4" w:space="0" w:color="000000"/>
              <w:bottom w:val="single" w:sz="4" w:space="0" w:color="000000"/>
              <w:right w:val="single" w:sz="4" w:space="0" w:color="auto"/>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Соответствует / не соответствует </w:t>
            </w:r>
          </w:p>
        </w:tc>
        <w:tc>
          <w:tcPr>
            <w:tcW w:w="1559" w:type="dxa"/>
            <w:tcBorders>
              <w:top w:val="single" w:sz="4" w:space="0" w:color="auto"/>
              <w:left w:val="single" w:sz="4" w:space="0" w:color="auto"/>
              <w:bottom w:val="single" w:sz="4" w:space="0" w:color="auto"/>
              <w:right w:val="single" w:sz="4" w:space="0" w:color="auto"/>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Соответствует</w:t>
            </w:r>
          </w:p>
        </w:tc>
        <w:tc>
          <w:tcPr>
            <w:tcW w:w="1559" w:type="dxa"/>
            <w:tcBorders>
              <w:top w:val="single" w:sz="4" w:space="0" w:color="auto"/>
              <w:left w:val="single" w:sz="4" w:space="0" w:color="auto"/>
              <w:bottom w:val="single" w:sz="4" w:space="0" w:color="auto"/>
              <w:right w:val="single" w:sz="4" w:space="0" w:color="auto"/>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Соответствует</w:t>
            </w:r>
          </w:p>
        </w:tc>
      </w:tr>
    </w:tbl>
    <w:p w:rsidR="00D81B54" w:rsidRPr="001C6519" w:rsidRDefault="00D81B54" w:rsidP="003E4F61">
      <w:pPr>
        <w:spacing w:line="240" w:lineRule="auto"/>
        <w:ind w:right="45"/>
        <w:rPr>
          <w:rFonts w:eastAsia="Times New Roman" w:cs="Times New Roman"/>
          <w:sz w:val="24"/>
          <w:lang w:eastAsia="ru-RU"/>
        </w:rPr>
      </w:pPr>
    </w:p>
    <w:p w:rsidR="00D81B54" w:rsidRPr="001C6519" w:rsidRDefault="00D81B54" w:rsidP="003E4F61">
      <w:pPr>
        <w:spacing w:line="240" w:lineRule="auto"/>
        <w:ind w:right="45"/>
        <w:jc w:val="right"/>
        <w:rPr>
          <w:rFonts w:eastAsia="Times New Roman" w:cs="Times New Roman"/>
          <w:sz w:val="24"/>
          <w:lang w:eastAsia="ru-RU"/>
        </w:rPr>
      </w:pPr>
      <w:r w:rsidRPr="001C6519">
        <w:rPr>
          <w:rFonts w:eastAsia="Times New Roman" w:cs="Times New Roman"/>
          <w:i/>
          <w:sz w:val="24"/>
          <w:lang w:eastAsia="ru-RU"/>
        </w:rPr>
        <w:t xml:space="preserve">Приложение 3 </w:t>
      </w:r>
    </w:p>
    <w:p w:rsidR="00D81B54" w:rsidRPr="001C6519" w:rsidRDefault="00D81B54" w:rsidP="003E4F61">
      <w:pPr>
        <w:spacing w:line="240" w:lineRule="auto"/>
        <w:jc w:val="center"/>
        <w:rPr>
          <w:rFonts w:eastAsia="Times New Roman" w:cs="Times New Roman"/>
          <w:sz w:val="24"/>
          <w:lang w:eastAsia="ru-RU"/>
        </w:rPr>
      </w:pPr>
      <w:r w:rsidRPr="001C6519">
        <w:rPr>
          <w:rFonts w:eastAsia="Times New Roman" w:cs="Times New Roman"/>
          <w:b/>
          <w:sz w:val="24"/>
          <w:lang w:eastAsia="ru-RU"/>
        </w:rPr>
        <w:t xml:space="preserve"> Показатели</w:t>
      </w:r>
      <w:r w:rsidRPr="001C6519">
        <w:rPr>
          <w:rFonts w:eastAsia="Times New Roman" w:cs="Times New Roman"/>
          <w:i/>
          <w:sz w:val="24"/>
          <w:lang w:eastAsia="ru-RU"/>
        </w:rPr>
        <w:t xml:space="preserve"> </w:t>
      </w:r>
      <w:r w:rsidRPr="001C6519">
        <w:rPr>
          <w:rFonts w:eastAsia="Times New Roman" w:cs="Times New Roman"/>
          <w:b/>
          <w:sz w:val="24"/>
          <w:lang w:eastAsia="ru-RU"/>
        </w:rPr>
        <w:t xml:space="preserve">оценки предметных образовательных результатов </w:t>
      </w:r>
    </w:p>
    <w:tbl>
      <w:tblPr>
        <w:tblStyle w:val="TableGrid"/>
        <w:tblW w:w="9771" w:type="dxa"/>
        <w:tblInd w:w="5" w:type="dxa"/>
        <w:tblCellMar>
          <w:top w:w="58" w:type="dxa"/>
          <w:left w:w="74" w:type="dxa"/>
          <w:right w:w="47" w:type="dxa"/>
        </w:tblCellMar>
        <w:tblLook w:val="04A0" w:firstRow="1" w:lastRow="0" w:firstColumn="1" w:lastColumn="0" w:noHBand="0" w:noVBand="1"/>
      </w:tblPr>
      <w:tblGrid>
        <w:gridCol w:w="499"/>
        <w:gridCol w:w="7571"/>
        <w:gridCol w:w="1701"/>
      </w:tblGrid>
      <w:tr w:rsidR="00D81B54" w:rsidRPr="001C6519" w:rsidTr="00D81B54">
        <w:trPr>
          <w:trHeight w:val="838"/>
        </w:trPr>
        <w:tc>
          <w:tcPr>
            <w:tcW w:w="499" w:type="dxa"/>
            <w:tcBorders>
              <w:top w:val="single" w:sz="4" w:space="0" w:color="000000"/>
              <w:left w:val="single" w:sz="4" w:space="0" w:color="000000"/>
              <w:bottom w:val="single" w:sz="4" w:space="0" w:color="000000"/>
              <w:right w:val="single" w:sz="4" w:space="0" w:color="000000"/>
            </w:tcBorders>
            <w:vAlign w:val="center"/>
          </w:tcPr>
          <w:p w:rsidR="00D81B54" w:rsidRPr="001C6519" w:rsidRDefault="00D81B54" w:rsidP="003E4F61">
            <w:pPr>
              <w:spacing w:line="240" w:lineRule="auto"/>
              <w:rPr>
                <w:rFonts w:eastAsia="Times New Roman" w:cs="Times New Roman"/>
                <w:sz w:val="24"/>
              </w:rPr>
            </w:pPr>
            <w:r w:rsidRPr="001C6519">
              <w:rPr>
                <w:rFonts w:eastAsia="Times New Roman" w:cs="Times New Roman"/>
                <w:b/>
                <w:sz w:val="24"/>
              </w:rPr>
              <w:t xml:space="preserve">№ </w:t>
            </w:r>
          </w:p>
        </w:tc>
        <w:tc>
          <w:tcPr>
            <w:tcW w:w="7571" w:type="dxa"/>
            <w:tcBorders>
              <w:top w:val="single" w:sz="4" w:space="0" w:color="000000"/>
              <w:left w:val="single" w:sz="4" w:space="0" w:color="000000"/>
              <w:bottom w:val="single" w:sz="4" w:space="0" w:color="000000"/>
              <w:right w:val="single" w:sz="4" w:space="0" w:color="000000"/>
            </w:tcBorders>
            <w:vAlign w:val="center"/>
          </w:tcPr>
          <w:p w:rsidR="00D81B54" w:rsidRPr="001C6519" w:rsidRDefault="00D81B54" w:rsidP="003E4F61">
            <w:pPr>
              <w:spacing w:line="240" w:lineRule="auto"/>
              <w:rPr>
                <w:rFonts w:eastAsia="Times New Roman" w:cs="Times New Roman"/>
                <w:sz w:val="24"/>
              </w:rPr>
            </w:pPr>
            <w:r w:rsidRPr="001C6519">
              <w:rPr>
                <w:rFonts w:eastAsia="Times New Roman" w:cs="Times New Roman"/>
                <w:b/>
                <w:sz w:val="24"/>
              </w:rPr>
              <w:t xml:space="preserve">Показатели оценки предметных образовательных результатов </w:t>
            </w:r>
          </w:p>
        </w:tc>
        <w:tc>
          <w:tcPr>
            <w:tcW w:w="1701"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b/>
                <w:sz w:val="24"/>
              </w:rPr>
              <w:t xml:space="preserve">Единица  измерения </w:t>
            </w:r>
          </w:p>
        </w:tc>
      </w:tr>
      <w:tr w:rsidR="00D81B54" w:rsidRPr="001C6519" w:rsidTr="00D81B54">
        <w:trPr>
          <w:trHeight w:val="1253"/>
        </w:trPr>
        <w:tc>
          <w:tcPr>
            <w:tcW w:w="499"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1 </w:t>
            </w:r>
          </w:p>
        </w:tc>
        <w:tc>
          <w:tcPr>
            <w:tcW w:w="7571"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Численность / удельный вес численности учащихся, успевающих на «4» и «5» по результатам промежуточной аттестации, в общей численности учащихся </w:t>
            </w:r>
          </w:p>
        </w:tc>
        <w:tc>
          <w:tcPr>
            <w:tcW w:w="1701" w:type="dxa"/>
            <w:tcBorders>
              <w:top w:val="single" w:sz="4" w:space="0" w:color="000000"/>
              <w:left w:val="single" w:sz="4" w:space="0" w:color="000000"/>
              <w:bottom w:val="single" w:sz="4" w:space="0" w:color="000000"/>
              <w:right w:val="single" w:sz="4" w:space="0" w:color="000000"/>
            </w:tcBorders>
          </w:tcPr>
          <w:p w:rsidR="00D81B54" w:rsidRPr="001C6519" w:rsidRDefault="001D0772" w:rsidP="003E4F61">
            <w:pPr>
              <w:spacing w:line="240" w:lineRule="auto"/>
              <w:rPr>
                <w:rFonts w:eastAsia="Times New Roman" w:cs="Times New Roman"/>
                <w:sz w:val="24"/>
              </w:rPr>
            </w:pPr>
            <w:r w:rsidRPr="001C6519">
              <w:rPr>
                <w:rFonts w:eastAsia="Times New Roman" w:cs="Times New Roman"/>
                <w:sz w:val="24"/>
              </w:rPr>
              <w:t>593/62.62%</w:t>
            </w:r>
          </w:p>
        </w:tc>
      </w:tr>
      <w:tr w:rsidR="00D81B54" w:rsidRPr="001C6519" w:rsidTr="00D81B54">
        <w:trPr>
          <w:trHeight w:val="424"/>
        </w:trPr>
        <w:tc>
          <w:tcPr>
            <w:tcW w:w="499"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2 </w:t>
            </w:r>
          </w:p>
        </w:tc>
        <w:tc>
          <w:tcPr>
            <w:tcW w:w="7571"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Средний балл ОГЭ выпускников 9-го класса по русскому языку </w:t>
            </w:r>
          </w:p>
        </w:tc>
        <w:tc>
          <w:tcPr>
            <w:tcW w:w="1701" w:type="dxa"/>
            <w:tcBorders>
              <w:top w:val="single" w:sz="4" w:space="0" w:color="000000"/>
              <w:left w:val="single" w:sz="4" w:space="0" w:color="000000"/>
              <w:bottom w:val="single" w:sz="4" w:space="0" w:color="000000"/>
              <w:right w:val="single" w:sz="4" w:space="0" w:color="000000"/>
            </w:tcBorders>
          </w:tcPr>
          <w:p w:rsidR="00AC5372" w:rsidRPr="001C6519" w:rsidRDefault="00AC5372" w:rsidP="003E4F61">
            <w:pPr>
              <w:spacing w:line="240" w:lineRule="auto"/>
              <w:rPr>
                <w:rFonts w:eastAsia="Times New Roman" w:cs="Times New Roman"/>
                <w:sz w:val="24"/>
              </w:rPr>
            </w:pPr>
            <w:r w:rsidRPr="001C6519">
              <w:rPr>
                <w:rFonts w:eastAsia="Times New Roman" w:cs="Times New Roman"/>
                <w:sz w:val="24"/>
              </w:rPr>
              <w:t>4,20</w:t>
            </w:r>
          </w:p>
          <w:p w:rsidR="00D81B54" w:rsidRPr="001C6519" w:rsidRDefault="00D81B54" w:rsidP="003E4F61">
            <w:pPr>
              <w:spacing w:line="240" w:lineRule="auto"/>
              <w:rPr>
                <w:rFonts w:eastAsia="Times New Roman" w:cs="Times New Roman"/>
                <w:sz w:val="24"/>
              </w:rPr>
            </w:pPr>
          </w:p>
        </w:tc>
      </w:tr>
      <w:tr w:rsidR="00D81B54" w:rsidRPr="001C6519" w:rsidTr="00D81B54">
        <w:trPr>
          <w:trHeight w:val="424"/>
        </w:trPr>
        <w:tc>
          <w:tcPr>
            <w:tcW w:w="499"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3 </w:t>
            </w:r>
          </w:p>
        </w:tc>
        <w:tc>
          <w:tcPr>
            <w:tcW w:w="7571"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Средний балл ОГЭ выпускников 9-го класса по математике </w:t>
            </w:r>
          </w:p>
        </w:tc>
        <w:tc>
          <w:tcPr>
            <w:tcW w:w="1701" w:type="dxa"/>
            <w:tcBorders>
              <w:top w:val="single" w:sz="4" w:space="0" w:color="000000"/>
              <w:left w:val="single" w:sz="4" w:space="0" w:color="000000"/>
              <w:bottom w:val="single" w:sz="4" w:space="0" w:color="000000"/>
              <w:right w:val="single" w:sz="4" w:space="0" w:color="000000"/>
            </w:tcBorders>
          </w:tcPr>
          <w:p w:rsidR="00D81B54" w:rsidRPr="001C6519" w:rsidRDefault="00AC5372" w:rsidP="003E4F61">
            <w:pPr>
              <w:spacing w:line="240" w:lineRule="auto"/>
              <w:rPr>
                <w:rFonts w:eastAsia="Times New Roman" w:cs="Times New Roman"/>
                <w:sz w:val="24"/>
              </w:rPr>
            </w:pPr>
            <w:r w:rsidRPr="001C6519">
              <w:rPr>
                <w:rFonts w:eastAsia="Times New Roman" w:cs="Times New Roman"/>
                <w:sz w:val="24"/>
              </w:rPr>
              <w:t>4,14</w:t>
            </w:r>
          </w:p>
        </w:tc>
      </w:tr>
      <w:tr w:rsidR="00D81B54" w:rsidRPr="001C6519" w:rsidTr="00D81B54">
        <w:trPr>
          <w:trHeight w:val="424"/>
        </w:trPr>
        <w:tc>
          <w:tcPr>
            <w:tcW w:w="499"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4 </w:t>
            </w:r>
          </w:p>
        </w:tc>
        <w:tc>
          <w:tcPr>
            <w:tcW w:w="7571"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Средний балл ЕГЭ выпускников 11-го класса по русскому языку </w:t>
            </w:r>
          </w:p>
        </w:tc>
        <w:tc>
          <w:tcPr>
            <w:tcW w:w="1701" w:type="dxa"/>
            <w:tcBorders>
              <w:top w:val="single" w:sz="4" w:space="0" w:color="000000"/>
              <w:left w:val="single" w:sz="4" w:space="0" w:color="000000"/>
              <w:bottom w:val="single" w:sz="4" w:space="0" w:color="000000"/>
              <w:right w:val="single" w:sz="4" w:space="0" w:color="000000"/>
            </w:tcBorders>
          </w:tcPr>
          <w:p w:rsidR="00D81B54" w:rsidRPr="001C6519" w:rsidRDefault="00AC5372" w:rsidP="003E4F61">
            <w:pPr>
              <w:spacing w:line="240" w:lineRule="auto"/>
              <w:rPr>
                <w:rFonts w:cs="Times New Roman"/>
                <w:sz w:val="24"/>
                <w:szCs w:val="24"/>
              </w:rPr>
            </w:pPr>
            <w:r w:rsidRPr="001C6519">
              <w:rPr>
                <w:rFonts w:cs="Times New Roman"/>
                <w:sz w:val="24"/>
                <w:szCs w:val="24"/>
              </w:rPr>
              <w:t xml:space="preserve">75,12 </w:t>
            </w:r>
            <w:r w:rsidR="00D81B54" w:rsidRPr="001C6519">
              <w:rPr>
                <w:rFonts w:cs="Times New Roman"/>
                <w:sz w:val="24"/>
                <w:szCs w:val="24"/>
              </w:rPr>
              <w:t>балла</w:t>
            </w:r>
          </w:p>
        </w:tc>
      </w:tr>
      <w:tr w:rsidR="00D81B54" w:rsidRPr="001C6519" w:rsidTr="00D81B54">
        <w:trPr>
          <w:trHeight w:val="425"/>
        </w:trPr>
        <w:tc>
          <w:tcPr>
            <w:tcW w:w="499"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5 </w:t>
            </w:r>
          </w:p>
        </w:tc>
        <w:tc>
          <w:tcPr>
            <w:tcW w:w="7571"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Средний балл ЕГЭ 11-го класса по математике </w:t>
            </w:r>
          </w:p>
        </w:tc>
        <w:tc>
          <w:tcPr>
            <w:tcW w:w="1701"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cs="Times New Roman"/>
                <w:sz w:val="24"/>
                <w:szCs w:val="24"/>
              </w:rPr>
            </w:pPr>
            <w:r w:rsidRPr="001C6519">
              <w:rPr>
                <w:rFonts w:cs="Times New Roman"/>
                <w:sz w:val="24"/>
                <w:szCs w:val="24"/>
              </w:rPr>
              <w:t>Профиль-</w:t>
            </w:r>
            <w:r w:rsidR="00AC5372" w:rsidRPr="001C6519">
              <w:rPr>
                <w:rFonts w:cs="Times New Roman"/>
                <w:sz w:val="24"/>
                <w:szCs w:val="24"/>
              </w:rPr>
              <w:t>69,38</w:t>
            </w:r>
            <w:r w:rsidRPr="001C6519">
              <w:rPr>
                <w:rFonts w:cs="Times New Roman"/>
                <w:sz w:val="24"/>
                <w:szCs w:val="24"/>
              </w:rPr>
              <w:t xml:space="preserve"> балл</w:t>
            </w:r>
            <w:r w:rsidR="00AC5372" w:rsidRPr="001C6519">
              <w:rPr>
                <w:rFonts w:cs="Times New Roman"/>
                <w:sz w:val="24"/>
                <w:szCs w:val="24"/>
              </w:rPr>
              <w:t>а</w:t>
            </w:r>
          </w:p>
        </w:tc>
      </w:tr>
      <w:tr w:rsidR="00D81B54" w:rsidRPr="001C6519" w:rsidTr="00D81B54">
        <w:trPr>
          <w:trHeight w:val="1252"/>
        </w:trPr>
        <w:tc>
          <w:tcPr>
            <w:tcW w:w="499"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6 </w:t>
            </w:r>
          </w:p>
        </w:tc>
        <w:tc>
          <w:tcPr>
            <w:tcW w:w="7571"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Численность / удельный вес численности выпускников 9-го класса, получивших неудовлетворительные результаты на ОГЭ по русскому языку, в общей численности выпускников 9-го класса </w:t>
            </w:r>
          </w:p>
        </w:tc>
        <w:tc>
          <w:tcPr>
            <w:tcW w:w="1701"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jc w:val="center"/>
              <w:rPr>
                <w:rFonts w:eastAsia="Times New Roman" w:cs="Times New Roman"/>
                <w:sz w:val="24"/>
              </w:rPr>
            </w:pPr>
            <w:r w:rsidRPr="001C6519">
              <w:rPr>
                <w:rFonts w:eastAsia="Times New Roman" w:cs="Times New Roman"/>
                <w:sz w:val="24"/>
              </w:rPr>
              <w:t>-</w:t>
            </w:r>
          </w:p>
        </w:tc>
      </w:tr>
      <w:tr w:rsidR="00D81B54" w:rsidRPr="001C6519" w:rsidTr="00D81B54">
        <w:trPr>
          <w:trHeight w:val="1252"/>
        </w:trPr>
        <w:tc>
          <w:tcPr>
            <w:tcW w:w="499"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7 </w:t>
            </w:r>
          </w:p>
        </w:tc>
        <w:tc>
          <w:tcPr>
            <w:tcW w:w="7571"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Численность / удельный вес численности выпускников 9-го класса, получивших неудовлетворительные результаты на ОГЭ по математике, в общей численности выпускников 9-го класса </w:t>
            </w:r>
          </w:p>
        </w:tc>
        <w:tc>
          <w:tcPr>
            <w:tcW w:w="1701"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jc w:val="center"/>
              <w:rPr>
                <w:rFonts w:eastAsia="Times New Roman" w:cs="Times New Roman"/>
                <w:sz w:val="24"/>
              </w:rPr>
            </w:pPr>
            <w:r w:rsidRPr="001C6519">
              <w:rPr>
                <w:rFonts w:eastAsia="Times New Roman" w:cs="Times New Roman"/>
                <w:sz w:val="24"/>
              </w:rPr>
              <w:t>-</w:t>
            </w:r>
          </w:p>
        </w:tc>
      </w:tr>
      <w:tr w:rsidR="00D81B54" w:rsidRPr="001C6519" w:rsidTr="00D81B54">
        <w:trPr>
          <w:trHeight w:val="1666"/>
        </w:trPr>
        <w:tc>
          <w:tcPr>
            <w:tcW w:w="499"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8 </w:t>
            </w:r>
          </w:p>
        </w:tc>
        <w:tc>
          <w:tcPr>
            <w:tcW w:w="7571"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Численность / удельный вес численности выпускников 11-го класса, получивших результаты ниже установленного минимального количества баллов ЕГЭ по русскому языку, в общей численности выпускников 11-го класса </w:t>
            </w:r>
          </w:p>
        </w:tc>
        <w:tc>
          <w:tcPr>
            <w:tcW w:w="1701"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0 человек/ 0%</w:t>
            </w:r>
          </w:p>
        </w:tc>
      </w:tr>
      <w:tr w:rsidR="00D81B54" w:rsidRPr="001C6519" w:rsidTr="00D81B54">
        <w:trPr>
          <w:trHeight w:val="1253"/>
        </w:trPr>
        <w:tc>
          <w:tcPr>
            <w:tcW w:w="499"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lastRenderedPageBreak/>
              <w:t xml:space="preserve">9 </w:t>
            </w:r>
          </w:p>
        </w:tc>
        <w:tc>
          <w:tcPr>
            <w:tcW w:w="7571"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Численность / удельный вес численности выпускников 11-го класса, получивших результаты ниже установленного минимального количества баллов ЕГЭ по математике, в общей численности выпускников 11-го класса </w:t>
            </w:r>
          </w:p>
        </w:tc>
        <w:tc>
          <w:tcPr>
            <w:tcW w:w="1701"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0 человек/ 0%</w:t>
            </w:r>
          </w:p>
        </w:tc>
      </w:tr>
      <w:tr w:rsidR="00D81B54" w:rsidRPr="001C6519" w:rsidTr="00D81B54">
        <w:trPr>
          <w:trHeight w:val="1252"/>
        </w:trPr>
        <w:tc>
          <w:tcPr>
            <w:tcW w:w="499"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10 </w:t>
            </w:r>
          </w:p>
        </w:tc>
        <w:tc>
          <w:tcPr>
            <w:tcW w:w="7571"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Численность / удельный вес численности выпускников 9-го класса, не получивших аттестаты об основном общем образовании, в общей численности выпускников 9-го класса </w:t>
            </w:r>
          </w:p>
        </w:tc>
        <w:tc>
          <w:tcPr>
            <w:tcW w:w="1701"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0 человек/ 0%</w:t>
            </w:r>
          </w:p>
        </w:tc>
      </w:tr>
      <w:tr w:rsidR="00D81B54" w:rsidRPr="001C6519" w:rsidTr="00D81B54">
        <w:trPr>
          <w:trHeight w:val="1253"/>
        </w:trPr>
        <w:tc>
          <w:tcPr>
            <w:tcW w:w="499"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11 </w:t>
            </w:r>
          </w:p>
        </w:tc>
        <w:tc>
          <w:tcPr>
            <w:tcW w:w="7571"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ind w:right="23"/>
              <w:rPr>
                <w:rFonts w:eastAsia="Times New Roman" w:cs="Times New Roman"/>
                <w:sz w:val="24"/>
              </w:rPr>
            </w:pPr>
            <w:r w:rsidRPr="001C6519">
              <w:rPr>
                <w:rFonts w:eastAsia="Times New Roman" w:cs="Times New Roman"/>
                <w:sz w:val="24"/>
              </w:rPr>
              <w:t xml:space="preserve">Численность / удельный вес численности выпускников 11-го класса, не получивших аттестаты о среднем общем образовании, в общей численности выпускников 11-го класса </w:t>
            </w:r>
          </w:p>
        </w:tc>
        <w:tc>
          <w:tcPr>
            <w:tcW w:w="1701"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0 человек/ 0%</w:t>
            </w:r>
          </w:p>
        </w:tc>
      </w:tr>
      <w:tr w:rsidR="00D81B54" w:rsidRPr="001C6519" w:rsidTr="00D81B54">
        <w:trPr>
          <w:trHeight w:val="1252"/>
        </w:trPr>
        <w:tc>
          <w:tcPr>
            <w:tcW w:w="499"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12 </w:t>
            </w:r>
          </w:p>
        </w:tc>
        <w:tc>
          <w:tcPr>
            <w:tcW w:w="7571"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Численность / удельный вес численности выпускников 9-го класса, получивших аттестаты об основном общем образовании с отличием, в общей численности выпускников 9-го класса </w:t>
            </w:r>
          </w:p>
        </w:tc>
        <w:tc>
          <w:tcPr>
            <w:tcW w:w="1701" w:type="dxa"/>
            <w:tcBorders>
              <w:top w:val="single" w:sz="4" w:space="0" w:color="000000"/>
              <w:left w:val="single" w:sz="4" w:space="0" w:color="000000"/>
              <w:bottom w:val="single" w:sz="4" w:space="0" w:color="000000"/>
              <w:right w:val="single" w:sz="4" w:space="0" w:color="000000"/>
            </w:tcBorders>
          </w:tcPr>
          <w:p w:rsidR="00D81B54" w:rsidRPr="001C6519" w:rsidRDefault="00AC5372" w:rsidP="003E4F61">
            <w:pPr>
              <w:spacing w:line="240" w:lineRule="auto"/>
              <w:rPr>
                <w:rFonts w:cs="Times New Roman"/>
                <w:sz w:val="24"/>
                <w:szCs w:val="24"/>
              </w:rPr>
            </w:pPr>
            <w:r w:rsidRPr="001C6519">
              <w:rPr>
                <w:rFonts w:cs="Times New Roman"/>
                <w:sz w:val="24"/>
                <w:szCs w:val="24"/>
              </w:rPr>
              <w:t>8</w:t>
            </w:r>
            <w:r w:rsidR="00D81B54" w:rsidRPr="001C6519">
              <w:rPr>
                <w:rFonts w:cs="Times New Roman"/>
                <w:sz w:val="24"/>
                <w:szCs w:val="24"/>
              </w:rPr>
              <w:t xml:space="preserve"> человек/ </w:t>
            </w:r>
            <w:r w:rsidRPr="001C6519">
              <w:rPr>
                <w:rFonts w:cs="Times New Roman"/>
                <w:sz w:val="24"/>
                <w:szCs w:val="24"/>
              </w:rPr>
              <w:t>8,79</w:t>
            </w:r>
            <w:r w:rsidR="00D81B54" w:rsidRPr="001C6519">
              <w:rPr>
                <w:rFonts w:cs="Times New Roman"/>
                <w:sz w:val="24"/>
                <w:szCs w:val="24"/>
              </w:rPr>
              <w:t>%</w:t>
            </w:r>
          </w:p>
        </w:tc>
      </w:tr>
      <w:tr w:rsidR="00D81B54" w:rsidRPr="001C6519" w:rsidTr="00D81B54">
        <w:trPr>
          <w:trHeight w:val="1252"/>
        </w:trPr>
        <w:tc>
          <w:tcPr>
            <w:tcW w:w="499"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13 </w:t>
            </w:r>
          </w:p>
        </w:tc>
        <w:tc>
          <w:tcPr>
            <w:tcW w:w="7571"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Численность / удельный вес численности выпускников 11-го класса, получивших аттестаты о среднем общем образовании с отличием, в общей численности выпускников 11-го класса </w:t>
            </w:r>
          </w:p>
        </w:tc>
        <w:tc>
          <w:tcPr>
            <w:tcW w:w="1701" w:type="dxa"/>
            <w:tcBorders>
              <w:top w:val="single" w:sz="4" w:space="0" w:color="000000"/>
              <w:left w:val="single" w:sz="4" w:space="0" w:color="000000"/>
              <w:bottom w:val="single" w:sz="4" w:space="0" w:color="000000"/>
              <w:right w:val="single" w:sz="4" w:space="0" w:color="000000"/>
            </w:tcBorders>
          </w:tcPr>
          <w:p w:rsidR="00D81B54" w:rsidRPr="001C6519" w:rsidRDefault="00AC5372" w:rsidP="003E4F61">
            <w:pPr>
              <w:spacing w:line="240" w:lineRule="auto"/>
              <w:rPr>
                <w:rFonts w:cs="Times New Roman"/>
                <w:sz w:val="24"/>
                <w:szCs w:val="24"/>
              </w:rPr>
            </w:pPr>
            <w:r w:rsidRPr="001C6519">
              <w:rPr>
                <w:rFonts w:cs="Times New Roman"/>
                <w:sz w:val="24"/>
                <w:szCs w:val="24"/>
              </w:rPr>
              <w:t>7</w:t>
            </w:r>
            <w:r w:rsidR="00D81B54" w:rsidRPr="001C6519">
              <w:rPr>
                <w:rFonts w:cs="Times New Roman"/>
                <w:sz w:val="24"/>
                <w:szCs w:val="24"/>
              </w:rPr>
              <w:t xml:space="preserve"> человек/</w:t>
            </w:r>
            <w:r w:rsidRPr="001C6519">
              <w:rPr>
                <w:rFonts w:cs="Times New Roman"/>
                <w:sz w:val="24"/>
                <w:szCs w:val="24"/>
              </w:rPr>
              <w:t xml:space="preserve"> 26,9</w:t>
            </w:r>
            <w:r w:rsidR="00D81B54" w:rsidRPr="001C6519">
              <w:rPr>
                <w:rFonts w:cs="Times New Roman"/>
                <w:sz w:val="24"/>
                <w:szCs w:val="24"/>
              </w:rPr>
              <w:t>%</w:t>
            </w:r>
          </w:p>
        </w:tc>
      </w:tr>
      <w:tr w:rsidR="00191E72" w:rsidRPr="001C6519" w:rsidTr="00D81B54">
        <w:trPr>
          <w:trHeight w:val="1252"/>
        </w:trPr>
        <w:tc>
          <w:tcPr>
            <w:tcW w:w="499" w:type="dxa"/>
            <w:tcBorders>
              <w:top w:val="single" w:sz="4" w:space="0" w:color="000000"/>
              <w:left w:val="single" w:sz="4" w:space="0" w:color="000000"/>
              <w:bottom w:val="single" w:sz="4" w:space="0" w:color="000000"/>
              <w:right w:val="single" w:sz="4" w:space="0" w:color="000000"/>
            </w:tcBorders>
          </w:tcPr>
          <w:p w:rsidR="00191E72" w:rsidRPr="001C6519" w:rsidRDefault="00191E72" w:rsidP="003E4F61">
            <w:pPr>
              <w:spacing w:line="240" w:lineRule="auto"/>
              <w:rPr>
                <w:rFonts w:eastAsia="Times New Roman" w:cs="Times New Roman"/>
                <w:sz w:val="24"/>
              </w:rPr>
            </w:pPr>
            <w:r w:rsidRPr="001C6519">
              <w:rPr>
                <w:rFonts w:eastAsia="Times New Roman" w:cs="Times New Roman"/>
                <w:sz w:val="24"/>
              </w:rPr>
              <w:t xml:space="preserve">14 </w:t>
            </w:r>
          </w:p>
        </w:tc>
        <w:tc>
          <w:tcPr>
            <w:tcW w:w="7571" w:type="dxa"/>
            <w:tcBorders>
              <w:top w:val="single" w:sz="4" w:space="0" w:color="000000"/>
              <w:left w:val="single" w:sz="4" w:space="0" w:color="000000"/>
              <w:bottom w:val="single" w:sz="4" w:space="0" w:color="000000"/>
              <w:right w:val="single" w:sz="4" w:space="0" w:color="000000"/>
            </w:tcBorders>
          </w:tcPr>
          <w:p w:rsidR="00191E72" w:rsidRPr="001C6519" w:rsidRDefault="00191E72" w:rsidP="003E4F61">
            <w:pPr>
              <w:spacing w:line="240" w:lineRule="auto"/>
              <w:rPr>
                <w:rFonts w:eastAsia="Times New Roman" w:cs="Times New Roman"/>
                <w:sz w:val="24"/>
              </w:rPr>
            </w:pPr>
            <w:r w:rsidRPr="001C6519">
              <w:rPr>
                <w:rFonts w:eastAsia="Times New Roman" w:cs="Times New Roman"/>
                <w:sz w:val="24"/>
              </w:rPr>
              <w:t xml:space="preserve">Численность / удельный вес численности учащихся, принявших участие в различных олимпиадах, смотрах, конкурсах, в общей численности учащихся </w:t>
            </w:r>
          </w:p>
        </w:tc>
        <w:tc>
          <w:tcPr>
            <w:tcW w:w="1701" w:type="dxa"/>
            <w:tcBorders>
              <w:top w:val="single" w:sz="4" w:space="0" w:color="000000"/>
              <w:left w:val="single" w:sz="4" w:space="0" w:color="000000"/>
              <w:bottom w:val="single" w:sz="4" w:space="0" w:color="000000"/>
              <w:right w:val="single" w:sz="4" w:space="0" w:color="000000"/>
            </w:tcBorders>
          </w:tcPr>
          <w:p w:rsidR="00191E72" w:rsidRPr="001C6519" w:rsidRDefault="00191E72" w:rsidP="0020199B">
            <w:pPr>
              <w:spacing w:line="240" w:lineRule="auto"/>
              <w:rPr>
                <w:rFonts w:cs="Times New Roman"/>
                <w:sz w:val="24"/>
                <w:szCs w:val="24"/>
              </w:rPr>
            </w:pPr>
            <w:r w:rsidRPr="001C6519">
              <w:rPr>
                <w:rFonts w:cs="Times New Roman"/>
                <w:sz w:val="24"/>
                <w:szCs w:val="24"/>
              </w:rPr>
              <w:t>4</w:t>
            </w:r>
            <w:r w:rsidR="0020199B" w:rsidRPr="001C6519">
              <w:rPr>
                <w:rFonts w:cs="Times New Roman"/>
                <w:sz w:val="24"/>
                <w:szCs w:val="24"/>
              </w:rPr>
              <w:t>70</w:t>
            </w:r>
            <w:r w:rsidRPr="001C6519">
              <w:rPr>
                <w:rFonts w:cs="Times New Roman"/>
                <w:sz w:val="24"/>
                <w:szCs w:val="24"/>
              </w:rPr>
              <w:t xml:space="preserve"> человек</w:t>
            </w:r>
            <w:r w:rsidR="001C2B1C" w:rsidRPr="001C6519">
              <w:rPr>
                <w:rFonts w:cs="Times New Roman"/>
                <w:sz w:val="24"/>
                <w:szCs w:val="24"/>
              </w:rPr>
              <w:t>/ 43</w:t>
            </w:r>
            <w:r w:rsidR="0020199B" w:rsidRPr="001C6519">
              <w:rPr>
                <w:rFonts w:cs="Times New Roman"/>
                <w:sz w:val="24"/>
                <w:szCs w:val="24"/>
              </w:rPr>
              <w:t>,6</w:t>
            </w:r>
            <w:r w:rsidRPr="001C6519">
              <w:rPr>
                <w:rFonts w:cs="Times New Roman"/>
                <w:sz w:val="24"/>
                <w:szCs w:val="24"/>
              </w:rPr>
              <w:t>%</w:t>
            </w:r>
          </w:p>
        </w:tc>
      </w:tr>
      <w:tr w:rsidR="001C6519" w:rsidRPr="001C6519" w:rsidTr="0020199B">
        <w:trPr>
          <w:trHeight w:val="1253"/>
        </w:trPr>
        <w:tc>
          <w:tcPr>
            <w:tcW w:w="499" w:type="dxa"/>
            <w:vMerge w:val="restart"/>
            <w:tcBorders>
              <w:top w:val="single" w:sz="4" w:space="0" w:color="000000"/>
              <w:left w:val="single" w:sz="4" w:space="0" w:color="000000"/>
              <w:bottom w:val="single" w:sz="4" w:space="0" w:color="000000"/>
              <w:right w:val="single" w:sz="4" w:space="0" w:color="000000"/>
            </w:tcBorders>
          </w:tcPr>
          <w:p w:rsidR="00191E72" w:rsidRPr="001C6519" w:rsidRDefault="00191E72" w:rsidP="003E4F61">
            <w:pPr>
              <w:spacing w:line="240" w:lineRule="auto"/>
              <w:rPr>
                <w:rFonts w:eastAsia="Times New Roman" w:cs="Times New Roman"/>
                <w:sz w:val="24"/>
              </w:rPr>
            </w:pPr>
            <w:r w:rsidRPr="001C6519">
              <w:rPr>
                <w:rFonts w:eastAsia="Times New Roman" w:cs="Times New Roman"/>
                <w:sz w:val="24"/>
              </w:rPr>
              <w:t xml:space="preserve">15 </w:t>
            </w:r>
          </w:p>
          <w:p w:rsidR="00191E72" w:rsidRPr="001C6519" w:rsidRDefault="00191E72" w:rsidP="003E4F61">
            <w:pPr>
              <w:spacing w:line="240" w:lineRule="auto"/>
              <w:rPr>
                <w:rFonts w:eastAsia="Times New Roman" w:cs="Times New Roman"/>
                <w:sz w:val="24"/>
              </w:rPr>
            </w:pPr>
            <w:r w:rsidRPr="001C6519">
              <w:rPr>
                <w:rFonts w:eastAsia="Times New Roman" w:cs="Times New Roman"/>
                <w:sz w:val="24"/>
              </w:rPr>
              <w:t xml:space="preserve"> </w:t>
            </w:r>
          </w:p>
          <w:p w:rsidR="00191E72" w:rsidRPr="001C6519" w:rsidRDefault="00191E72" w:rsidP="003E4F61">
            <w:pPr>
              <w:spacing w:line="240" w:lineRule="auto"/>
              <w:rPr>
                <w:rFonts w:eastAsia="Times New Roman" w:cs="Times New Roman"/>
                <w:sz w:val="24"/>
              </w:rPr>
            </w:pPr>
            <w:r w:rsidRPr="001C6519">
              <w:rPr>
                <w:rFonts w:eastAsia="Times New Roman" w:cs="Times New Roman"/>
                <w:sz w:val="24"/>
              </w:rPr>
              <w:t xml:space="preserve"> </w:t>
            </w:r>
          </w:p>
        </w:tc>
        <w:tc>
          <w:tcPr>
            <w:tcW w:w="7571" w:type="dxa"/>
            <w:tcBorders>
              <w:top w:val="single" w:sz="4" w:space="0" w:color="000000"/>
              <w:left w:val="single" w:sz="4" w:space="0" w:color="000000"/>
              <w:bottom w:val="single" w:sz="4" w:space="0" w:color="000000"/>
              <w:right w:val="single" w:sz="4" w:space="0" w:color="000000"/>
            </w:tcBorders>
            <w:shd w:val="clear" w:color="auto" w:fill="auto"/>
          </w:tcPr>
          <w:p w:rsidR="00191E72" w:rsidRPr="001C6519" w:rsidRDefault="00191E72" w:rsidP="003E4F61">
            <w:pPr>
              <w:spacing w:line="240" w:lineRule="auto"/>
              <w:rPr>
                <w:rFonts w:eastAsia="Times New Roman" w:cs="Times New Roman"/>
                <w:sz w:val="24"/>
              </w:rPr>
            </w:pPr>
            <w:r w:rsidRPr="001C6519">
              <w:rPr>
                <w:rFonts w:eastAsia="Times New Roman" w:cs="Times New Roman"/>
                <w:sz w:val="24"/>
              </w:rPr>
              <w:t xml:space="preserve">Численность/удельный вес численности учащихся - победителей и призеров олимпиад, смотров, конкурсов, в общей численности учащихся, в том числе: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91E72" w:rsidRPr="001C6519" w:rsidRDefault="00191E72" w:rsidP="005F3618">
            <w:pPr>
              <w:spacing w:line="240" w:lineRule="auto"/>
              <w:rPr>
                <w:rFonts w:cs="Times New Roman"/>
                <w:sz w:val="24"/>
                <w:szCs w:val="24"/>
              </w:rPr>
            </w:pPr>
            <w:r w:rsidRPr="001C6519">
              <w:rPr>
                <w:rFonts w:cs="Times New Roman"/>
                <w:sz w:val="24"/>
                <w:szCs w:val="24"/>
              </w:rPr>
              <w:t>6</w:t>
            </w:r>
            <w:r w:rsidR="005F3618" w:rsidRPr="001C6519">
              <w:rPr>
                <w:rFonts w:cs="Times New Roman"/>
                <w:sz w:val="24"/>
                <w:szCs w:val="24"/>
              </w:rPr>
              <w:t>6</w:t>
            </w:r>
            <w:r w:rsidRPr="001C6519">
              <w:rPr>
                <w:rFonts w:cs="Times New Roman"/>
                <w:sz w:val="24"/>
                <w:szCs w:val="24"/>
              </w:rPr>
              <w:t xml:space="preserve"> человек/ 6,1%</w:t>
            </w:r>
          </w:p>
        </w:tc>
      </w:tr>
      <w:tr w:rsidR="001C6519" w:rsidRPr="001C6519" w:rsidTr="0020199B">
        <w:trPr>
          <w:trHeight w:val="424"/>
        </w:trPr>
        <w:tc>
          <w:tcPr>
            <w:tcW w:w="0" w:type="auto"/>
            <w:vMerge/>
            <w:tcBorders>
              <w:top w:val="nil"/>
              <w:left w:val="single" w:sz="4" w:space="0" w:color="000000"/>
              <w:bottom w:val="nil"/>
              <w:right w:val="single" w:sz="4" w:space="0" w:color="000000"/>
            </w:tcBorders>
          </w:tcPr>
          <w:p w:rsidR="00191E72" w:rsidRPr="001C6519" w:rsidRDefault="00191E72" w:rsidP="003E4F61">
            <w:pPr>
              <w:spacing w:line="240" w:lineRule="auto"/>
              <w:rPr>
                <w:rFonts w:eastAsia="Times New Roman" w:cs="Times New Roman"/>
                <w:sz w:val="24"/>
              </w:rPr>
            </w:pPr>
          </w:p>
        </w:tc>
        <w:tc>
          <w:tcPr>
            <w:tcW w:w="7571" w:type="dxa"/>
            <w:tcBorders>
              <w:top w:val="single" w:sz="4" w:space="0" w:color="000000"/>
              <w:left w:val="single" w:sz="4" w:space="0" w:color="000000"/>
              <w:bottom w:val="single" w:sz="4" w:space="0" w:color="000000"/>
              <w:right w:val="single" w:sz="4" w:space="0" w:color="000000"/>
            </w:tcBorders>
            <w:shd w:val="clear" w:color="auto" w:fill="auto"/>
          </w:tcPr>
          <w:p w:rsidR="00191E72" w:rsidRPr="001C6519" w:rsidRDefault="00191E72" w:rsidP="003E4F61">
            <w:pPr>
              <w:spacing w:line="240" w:lineRule="auto"/>
              <w:rPr>
                <w:rFonts w:eastAsia="Times New Roman" w:cs="Times New Roman"/>
                <w:sz w:val="24"/>
              </w:rPr>
            </w:pPr>
            <w:r w:rsidRPr="001C6519">
              <w:rPr>
                <w:rFonts w:eastAsia="Times New Roman" w:cs="Times New Roman"/>
                <w:sz w:val="24"/>
              </w:rPr>
              <w:t xml:space="preserve">– муниципального уровня;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91E72" w:rsidRPr="001C6519" w:rsidRDefault="005F3618" w:rsidP="003E4F61">
            <w:pPr>
              <w:spacing w:line="240" w:lineRule="auto"/>
              <w:rPr>
                <w:rFonts w:cs="Times New Roman"/>
                <w:sz w:val="24"/>
                <w:szCs w:val="24"/>
              </w:rPr>
            </w:pPr>
            <w:r w:rsidRPr="001C6519">
              <w:rPr>
                <w:rFonts w:cs="Times New Roman"/>
                <w:sz w:val="24"/>
                <w:szCs w:val="24"/>
              </w:rPr>
              <w:t>50 человек/ 4,</w:t>
            </w:r>
            <w:r w:rsidR="00191E72" w:rsidRPr="001C6519">
              <w:rPr>
                <w:rFonts w:cs="Times New Roman"/>
                <w:sz w:val="24"/>
                <w:szCs w:val="24"/>
              </w:rPr>
              <w:t>6%</w:t>
            </w:r>
          </w:p>
        </w:tc>
      </w:tr>
      <w:tr w:rsidR="001C6519" w:rsidRPr="001C6519" w:rsidTr="0020199B">
        <w:trPr>
          <w:trHeight w:val="424"/>
        </w:trPr>
        <w:tc>
          <w:tcPr>
            <w:tcW w:w="0" w:type="auto"/>
            <w:vMerge/>
            <w:tcBorders>
              <w:top w:val="nil"/>
              <w:left w:val="single" w:sz="4" w:space="0" w:color="000000"/>
              <w:bottom w:val="nil"/>
              <w:right w:val="single" w:sz="4" w:space="0" w:color="000000"/>
            </w:tcBorders>
          </w:tcPr>
          <w:p w:rsidR="00191E72" w:rsidRPr="001C6519" w:rsidRDefault="00191E72" w:rsidP="003E4F61">
            <w:pPr>
              <w:spacing w:line="240" w:lineRule="auto"/>
              <w:rPr>
                <w:rFonts w:eastAsia="Times New Roman" w:cs="Times New Roman"/>
                <w:sz w:val="24"/>
              </w:rPr>
            </w:pPr>
          </w:p>
        </w:tc>
        <w:tc>
          <w:tcPr>
            <w:tcW w:w="7571" w:type="dxa"/>
            <w:tcBorders>
              <w:top w:val="single" w:sz="4" w:space="0" w:color="000000"/>
              <w:left w:val="single" w:sz="4" w:space="0" w:color="000000"/>
              <w:bottom w:val="single" w:sz="4" w:space="0" w:color="000000"/>
              <w:right w:val="single" w:sz="4" w:space="0" w:color="000000"/>
            </w:tcBorders>
            <w:shd w:val="clear" w:color="auto" w:fill="auto"/>
          </w:tcPr>
          <w:p w:rsidR="00191E72" w:rsidRPr="001C6519" w:rsidRDefault="00191E72" w:rsidP="003E4F61">
            <w:pPr>
              <w:spacing w:line="240" w:lineRule="auto"/>
              <w:rPr>
                <w:rFonts w:eastAsia="Times New Roman" w:cs="Times New Roman"/>
                <w:sz w:val="24"/>
              </w:rPr>
            </w:pPr>
            <w:r w:rsidRPr="001C6519">
              <w:rPr>
                <w:rFonts w:eastAsia="Times New Roman" w:cs="Times New Roman"/>
                <w:sz w:val="24"/>
              </w:rPr>
              <w:t xml:space="preserve">– регионального уровня;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91E72" w:rsidRPr="001C6519" w:rsidRDefault="00191E72" w:rsidP="0020199B">
            <w:pPr>
              <w:spacing w:line="240" w:lineRule="auto"/>
              <w:rPr>
                <w:rFonts w:cs="Times New Roman"/>
                <w:sz w:val="24"/>
                <w:szCs w:val="24"/>
              </w:rPr>
            </w:pPr>
            <w:r w:rsidRPr="001C6519">
              <w:rPr>
                <w:rFonts w:cs="Times New Roman"/>
                <w:sz w:val="24"/>
                <w:szCs w:val="24"/>
              </w:rPr>
              <w:t>1</w:t>
            </w:r>
            <w:r w:rsidR="0020199B" w:rsidRPr="001C6519">
              <w:rPr>
                <w:rFonts w:cs="Times New Roman"/>
                <w:sz w:val="24"/>
                <w:szCs w:val="24"/>
              </w:rPr>
              <w:t>2</w:t>
            </w:r>
            <w:r w:rsidRPr="001C6519">
              <w:rPr>
                <w:rFonts w:cs="Times New Roman"/>
                <w:sz w:val="24"/>
                <w:szCs w:val="24"/>
              </w:rPr>
              <w:t xml:space="preserve"> человек /1,</w:t>
            </w:r>
            <w:r w:rsidR="0020199B" w:rsidRPr="001C6519">
              <w:rPr>
                <w:rFonts w:cs="Times New Roman"/>
                <w:sz w:val="24"/>
                <w:szCs w:val="24"/>
              </w:rPr>
              <w:t>1</w:t>
            </w:r>
            <w:r w:rsidRPr="001C6519">
              <w:rPr>
                <w:rFonts w:cs="Times New Roman"/>
                <w:sz w:val="24"/>
                <w:szCs w:val="24"/>
              </w:rPr>
              <w:t>%</w:t>
            </w:r>
          </w:p>
        </w:tc>
      </w:tr>
      <w:tr w:rsidR="001C6519" w:rsidRPr="001C6519" w:rsidTr="0020199B">
        <w:trPr>
          <w:trHeight w:val="425"/>
        </w:trPr>
        <w:tc>
          <w:tcPr>
            <w:tcW w:w="0" w:type="auto"/>
            <w:vMerge/>
            <w:tcBorders>
              <w:top w:val="nil"/>
              <w:left w:val="single" w:sz="4" w:space="0" w:color="000000"/>
              <w:bottom w:val="nil"/>
              <w:right w:val="single" w:sz="4" w:space="0" w:color="000000"/>
            </w:tcBorders>
          </w:tcPr>
          <w:p w:rsidR="00191E72" w:rsidRPr="001C6519" w:rsidRDefault="00191E72" w:rsidP="003E4F61">
            <w:pPr>
              <w:spacing w:line="240" w:lineRule="auto"/>
              <w:rPr>
                <w:rFonts w:eastAsia="Times New Roman" w:cs="Times New Roman"/>
                <w:sz w:val="24"/>
              </w:rPr>
            </w:pPr>
          </w:p>
        </w:tc>
        <w:tc>
          <w:tcPr>
            <w:tcW w:w="7571" w:type="dxa"/>
            <w:tcBorders>
              <w:top w:val="single" w:sz="4" w:space="0" w:color="000000"/>
              <w:left w:val="single" w:sz="4" w:space="0" w:color="000000"/>
              <w:bottom w:val="single" w:sz="4" w:space="0" w:color="000000"/>
              <w:right w:val="single" w:sz="4" w:space="0" w:color="000000"/>
            </w:tcBorders>
            <w:shd w:val="clear" w:color="auto" w:fill="auto"/>
          </w:tcPr>
          <w:p w:rsidR="00191E72" w:rsidRPr="001C6519" w:rsidRDefault="00191E72" w:rsidP="003E4F61">
            <w:pPr>
              <w:spacing w:line="240" w:lineRule="auto"/>
              <w:rPr>
                <w:rFonts w:eastAsia="Times New Roman" w:cs="Times New Roman"/>
                <w:sz w:val="24"/>
              </w:rPr>
            </w:pPr>
            <w:r w:rsidRPr="001C6519">
              <w:rPr>
                <w:rFonts w:eastAsia="Times New Roman" w:cs="Times New Roman"/>
                <w:sz w:val="24"/>
              </w:rPr>
              <w:t xml:space="preserve">– федерального уровня;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91E72" w:rsidRPr="001C6519" w:rsidRDefault="00191E72" w:rsidP="003E4F61">
            <w:pPr>
              <w:spacing w:line="240" w:lineRule="auto"/>
              <w:rPr>
                <w:rFonts w:cs="Times New Roman"/>
                <w:sz w:val="24"/>
                <w:szCs w:val="24"/>
              </w:rPr>
            </w:pPr>
            <w:r w:rsidRPr="001C6519">
              <w:rPr>
                <w:rFonts w:cs="Times New Roman"/>
                <w:sz w:val="24"/>
                <w:szCs w:val="24"/>
              </w:rPr>
              <w:t>4 человека / 0,37%</w:t>
            </w:r>
          </w:p>
        </w:tc>
      </w:tr>
      <w:tr w:rsidR="001C6519" w:rsidRPr="001C6519" w:rsidTr="0020199B">
        <w:trPr>
          <w:trHeight w:val="424"/>
        </w:trPr>
        <w:tc>
          <w:tcPr>
            <w:tcW w:w="0" w:type="auto"/>
            <w:vMerge/>
            <w:tcBorders>
              <w:top w:val="nil"/>
              <w:left w:val="single" w:sz="4" w:space="0" w:color="000000"/>
              <w:bottom w:val="single" w:sz="4" w:space="0" w:color="000000"/>
              <w:right w:val="single" w:sz="4" w:space="0" w:color="000000"/>
            </w:tcBorders>
          </w:tcPr>
          <w:p w:rsidR="00191E72" w:rsidRPr="001C6519" w:rsidRDefault="00191E72" w:rsidP="003E4F61">
            <w:pPr>
              <w:spacing w:line="240" w:lineRule="auto"/>
              <w:rPr>
                <w:rFonts w:eastAsia="Times New Roman" w:cs="Times New Roman"/>
                <w:sz w:val="24"/>
              </w:rPr>
            </w:pPr>
          </w:p>
        </w:tc>
        <w:tc>
          <w:tcPr>
            <w:tcW w:w="7571" w:type="dxa"/>
            <w:tcBorders>
              <w:top w:val="single" w:sz="4" w:space="0" w:color="000000"/>
              <w:left w:val="single" w:sz="4" w:space="0" w:color="000000"/>
              <w:bottom w:val="single" w:sz="4" w:space="0" w:color="000000"/>
              <w:right w:val="single" w:sz="4" w:space="0" w:color="000000"/>
            </w:tcBorders>
            <w:shd w:val="clear" w:color="auto" w:fill="auto"/>
          </w:tcPr>
          <w:p w:rsidR="00191E72" w:rsidRPr="001C6519" w:rsidRDefault="00191E72" w:rsidP="003E4F61">
            <w:pPr>
              <w:spacing w:line="240" w:lineRule="auto"/>
              <w:rPr>
                <w:rFonts w:eastAsia="Times New Roman" w:cs="Times New Roman"/>
                <w:sz w:val="24"/>
              </w:rPr>
            </w:pPr>
            <w:r w:rsidRPr="001C6519">
              <w:rPr>
                <w:rFonts w:eastAsia="Times New Roman" w:cs="Times New Roman"/>
                <w:sz w:val="24"/>
              </w:rPr>
              <w:t xml:space="preserve">– международного уровня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91E72" w:rsidRPr="001C6519" w:rsidRDefault="00191E72" w:rsidP="003E4F61">
            <w:pPr>
              <w:spacing w:line="240" w:lineRule="auto"/>
              <w:rPr>
                <w:rFonts w:cs="Times New Roman"/>
                <w:sz w:val="24"/>
                <w:szCs w:val="24"/>
              </w:rPr>
            </w:pPr>
            <w:r w:rsidRPr="001C6519">
              <w:rPr>
                <w:rFonts w:eastAsia="Times New Roman" w:cs="Times New Roman"/>
                <w:sz w:val="24"/>
              </w:rPr>
              <w:t xml:space="preserve">0 человека/ </w:t>
            </w:r>
            <w:r w:rsidRPr="001C6519">
              <w:rPr>
                <w:rFonts w:cs="Times New Roman"/>
                <w:sz w:val="24"/>
                <w:szCs w:val="24"/>
              </w:rPr>
              <w:t>0%</w:t>
            </w:r>
          </w:p>
        </w:tc>
      </w:tr>
      <w:tr w:rsidR="00D81B54" w:rsidRPr="001C6519" w:rsidTr="00D81B54">
        <w:trPr>
          <w:trHeight w:val="1252"/>
        </w:trPr>
        <w:tc>
          <w:tcPr>
            <w:tcW w:w="499"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16 </w:t>
            </w:r>
          </w:p>
        </w:tc>
        <w:tc>
          <w:tcPr>
            <w:tcW w:w="7571"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Численность / удельный вес численности учащихся, получающих образование с углубленным изучением отдельных учебных предметов, в общей численности учащихся </w:t>
            </w:r>
          </w:p>
        </w:tc>
        <w:tc>
          <w:tcPr>
            <w:tcW w:w="1701" w:type="dxa"/>
            <w:tcBorders>
              <w:top w:val="single" w:sz="4" w:space="0" w:color="000000"/>
              <w:left w:val="single" w:sz="4" w:space="0" w:color="000000"/>
              <w:bottom w:val="single" w:sz="4" w:space="0" w:color="000000"/>
              <w:right w:val="single" w:sz="4" w:space="0" w:color="000000"/>
            </w:tcBorders>
          </w:tcPr>
          <w:p w:rsidR="00D81B54" w:rsidRPr="001C6519" w:rsidRDefault="00AC5372" w:rsidP="003E4F61">
            <w:pPr>
              <w:spacing w:line="240" w:lineRule="auto"/>
              <w:rPr>
                <w:rFonts w:cs="Times New Roman"/>
                <w:sz w:val="24"/>
                <w:szCs w:val="24"/>
              </w:rPr>
            </w:pPr>
            <w:r w:rsidRPr="001C6519">
              <w:rPr>
                <w:rFonts w:cs="Times New Roman"/>
                <w:sz w:val="24"/>
                <w:szCs w:val="24"/>
              </w:rPr>
              <w:t>9,19</w:t>
            </w:r>
            <w:r w:rsidR="00D81B54" w:rsidRPr="001C6519">
              <w:rPr>
                <w:rFonts w:cs="Times New Roman"/>
                <w:sz w:val="24"/>
                <w:szCs w:val="24"/>
              </w:rPr>
              <w:t xml:space="preserve"> %</w:t>
            </w:r>
          </w:p>
        </w:tc>
      </w:tr>
      <w:tr w:rsidR="00D81B54" w:rsidRPr="001C6519" w:rsidTr="00D81B54">
        <w:trPr>
          <w:trHeight w:val="1253"/>
        </w:trPr>
        <w:tc>
          <w:tcPr>
            <w:tcW w:w="499"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17 </w:t>
            </w:r>
          </w:p>
        </w:tc>
        <w:tc>
          <w:tcPr>
            <w:tcW w:w="7571" w:type="dxa"/>
            <w:tcBorders>
              <w:top w:val="single" w:sz="4" w:space="0" w:color="000000"/>
              <w:left w:val="single" w:sz="4" w:space="0" w:color="000000"/>
              <w:bottom w:val="single" w:sz="4" w:space="0" w:color="000000"/>
              <w:right w:val="single" w:sz="4" w:space="0" w:color="000000"/>
            </w:tcBorders>
          </w:tcPr>
          <w:p w:rsidR="00D81B54" w:rsidRPr="001C6519" w:rsidRDefault="00D81B54" w:rsidP="003E4F61">
            <w:pPr>
              <w:spacing w:line="240" w:lineRule="auto"/>
              <w:rPr>
                <w:rFonts w:eastAsia="Times New Roman" w:cs="Times New Roman"/>
                <w:sz w:val="24"/>
              </w:rPr>
            </w:pPr>
            <w:r w:rsidRPr="001C6519">
              <w:rPr>
                <w:rFonts w:eastAsia="Times New Roman" w:cs="Times New Roman"/>
                <w:sz w:val="24"/>
              </w:rPr>
              <w:t xml:space="preserve">Численность / удельный вес численности учащихся, получающих образование в рамках профильного обучения, в общей численности учащихся </w:t>
            </w:r>
          </w:p>
        </w:tc>
        <w:tc>
          <w:tcPr>
            <w:tcW w:w="1701" w:type="dxa"/>
            <w:tcBorders>
              <w:top w:val="single" w:sz="4" w:space="0" w:color="000000"/>
              <w:left w:val="single" w:sz="4" w:space="0" w:color="000000"/>
              <w:bottom w:val="single" w:sz="4" w:space="0" w:color="000000"/>
              <w:right w:val="single" w:sz="4" w:space="0" w:color="000000"/>
            </w:tcBorders>
          </w:tcPr>
          <w:p w:rsidR="00D81B54" w:rsidRPr="001C6519" w:rsidRDefault="00AC5372" w:rsidP="003E4F61">
            <w:pPr>
              <w:spacing w:line="240" w:lineRule="auto"/>
              <w:rPr>
                <w:rFonts w:cs="Times New Roman"/>
                <w:sz w:val="24"/>
                <w:szCs w:val="24"/>
              </w:rPr>
            </w:pPr>
            <w:r w:rsidRPr="001C6519">
              <w:rPr>
                <w:rFonts w:cs="Times New Roman"/>
                <w:sz w:val="24"/>
                <w:szCs w:val="24"/>
              </w:rPr>
              <w:t>73</w:t>
            </w:r>
            <w:r w:rsidR="00D81B54" w:rsidRPr="001C6519">
              <w:rPr>
                <w:rFonts w:cs="Times New Roman"/>
                <w:sz w:val="24"/>
                <w:szCs w:val="24"/>
              </w:rPr>
              <w:t xml:space="preserve"> человек/ </w:t>
            </w:r>
            <w:r w:rsidR="00D80074" w:rsidRPr="001C6519">
              <w:rPr>
                <w:rFonts w:cs="Times New Roman"/>
                <w:sz w:val="24"/>
                <w:szCs w:val="24"/>
              </w:rPr>
              <w:t>6,77</w:t>
            </w:r>
            <w:r w:rsidR="00D81B54" w:rsidRPr="001C6519">
              <w:rPr>
                <w:rFonts w:cs="Times New Roman"/>
                <w:sz w:val="24"/>
                <w:szCs w:val="24"/>
              </w:rPr>
              <w:t>%</w:t>
            </w:r>
          </w:p>
        </w:tc>
      </w:tr>
    </w:tbl>
    <w:p w:rsidR="00543F14" w:rsidRPr="001C6519" w:rsidRDefault="00543F14" w:rsidP="003E4F61">
      <w:pPr>
        <w:spacing w:line="240" w:lineRule="auto"/>
        <w:jc w:val="center"/>
        <w:rPr>
          <w:rFonts w:eastAsia="Times New Roman" w:cs="Times New Roman"/>
          <w:sz w:val="24"/>
          <w:szCs w:val="24"/>
          <w:lang w:eastAsia="ru-RU"/>
        </w:rPr>
      </w:pPr>
    </w:p>
    <w:sectPr w:rsidR="00543F14" w:rsidRPr="001C6519" w:rsidSect="00DC2DA3">
      <w:headerReference w:type="default" r:id="rId31"/>
      <w:footerReference w:type="default" r:id="rId32"/>
      <w:pgSz w:w="11906" w:h="16838"/>
      <w:pgMar w:top="1134" w:right="707" w:bottom="709" w:left="1701" w:header="708" w:footer="500"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1788" w:rsidRDefault="00311788" w:rsidP="00650E1C">
      <w:pPr>
        <w:spacing w:line="240" w:lineRule="auto"/>
      </w:pPr>
      <w:r>
        <w:separator/>
      </w:r>
    </w:p>
  </w:endnote>
  <w:endnote w:type="continuationSeparator" w:id="0">
    <w:p w:rsidR="00311788" w:rsidRDefault="00311788" w:rsidP="00650E1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DengXian">
    <w:altName w:val="等线"/>
    <w:panose1 w:val="02010600030101010101"/>
    <w:charset w:val="80"/>
    <w:family w:val="roman"/>
    <w:notTrueType/>
    <w:pitch w:val="default"/>
  </w:font>
  <w:font w:name="Arial Unicode MS">
    <w:altName w:val="Malgun Gothic Semilight"/>
    <w:panose1 w:val="020B0604020202020204"/>
    <w:charset w:val="80"/>
    <w:family w:val="swiss"/>
    <w:pitch w:val="variable"/>
    <w:sig w:usb0="00000000"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2"/>
      </w:rPr>
      <w:id w:val="-1526705721"/>
      <w:docPartObj>
        <w:docPartGallery w:val="Page Numbers (Bottom of Page)"/>
        <w:docPartUnique/>
      </w:docPartObj>
    </w:sdtPr>
    <w:sdtContent>
      <w:p w:rsidR="00311788" w:rsidRPr="00324F1E" w:rsidRDefault="00311788" w:rsidP="00F43FB2">
        <w:pPr>
          <w:pStyle w:val="aa"/>
          <w:jc w:val="center"/>
          <w:rPr>
            <w:sz w:val="22"/>
          </w:rPr>
        </w:pPr>
        <w:r w:rsidRPr="00324F1E">
          <w:rPr>
            <w:sz w:val="22"/>
          </w:rPr>
          <w:fldChar w:fldCharType="begin"/>
        </w:r>
        <w:r w:rsidRPr="00324F1E">
          <w:rPr>
            <w:sz w:val="22"/>
          </w:rPr>
          <w:instrText xml:space="preserve"> PAGE   \* MERGEFORMAT </w:instrText>
        </w:r>
        <w:r w:rsidRPr="00324F1E">
          <w:rPr>
            <w:sz w:val="22"/>
          </w:rPr>
          <w:fldChar w:fldCharType="separate"/>
        </w:r>
        <w:r w:rsidR="00793D47">
          <w:rPr>
            <w:noProof/>
            <w:sz w:val="22"/>
          </w:rPr>
          <w:t>88</w:t>
        </w:r>
        <w:r w:rsidRPr="00324F1E">
          <w:rPr>
            <w:noProof/>
            <w:sz w:val="22"/>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1788" w:rsidRDefault="00311788" w:rsidP="00650E1C">
      <w:pPr>
        <w:spacing w:line="240" w:lineRule="auto"/>
      </w:pPr>
      <w:r>
        <w:separator/>
      </w:r>
    </w:p>
  </w:footnote>
  <w:footnote w:type="continuationSeparator" w:id="0">
    <w:p w:rsidR="00311788" w:rsidRDefault="00311788" w:rsidP="00650E1C">
      <w:pPr>
        <w:spacing w:line="240" w:lineRule="auto"/>
      </w:pPr>
      <w:r>
        <w:continuationSeparator/>
      </w:r>
    </w:p>
  </w:footnote>
  <w:footnote w:id="1">
    <w:p w:rsidR="00311788" w:rsidRDefault="00311788" w:rsidP="00D81B54">
      <w:pPr>
        <w:pStyle w:val="footnotedescription"/>
        <w:spacing w:line="359" w:lineRule="auto"/>
        <w:jc w:val="both"/>
      </w:pPr>
      <w:r>
        <w:rPr>
          <w:rStyle w:val="footnotemark"/>
        </w:rPr>
        <w:footnoteRef/>
      </w:r>
      <w:r>
        <w:t xml:space="preserve"> Связка «чел./%» предполагает фактическое количество человек и их долю к общему количеству педагогических работников, задействованных в реализации ООП того или иного уровня общего образования.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eastAsiaTheme="majorEastAsia" w:hAnsiTheme="majorHAnsi" w:cstheme="majorBidi"/>
        <w:sz w:val="20"/>
        <w:szCs w:val="20"/>
      </w:rPr>
      <w:alias w:val="Заголовок"/>
      <w:id w:val="362642407"/>
      <w:placeholder>
        <w:docPart w:val="0A4507B8848B4B0ABD0F847AC1E06364"/>
      </w:placeholder>
      <w:dataBinding w:prefixMappings="xmlns:ns0='http://schemas.openxmlformats.org/package/2006/metadata/core-properties' xmlns:ns1='http://purl.org/dc/elements/1.1/'" w:xpath="/ns0:coreProperties[1]/ns1:title[1]" w:storeItemID="{6C3C8BC8-F283-45AE-878A-BAB7291924A1}"/>
      <w:text/>
    </w:sdtPr>
    <w:sdtContent>
      <w:p w:rsidR="00311788" w:rsidRPr="00650E1C" w:rsidRDefault="00311788">
        <w:pPr>
          <w:pStyle w:val="a5"/>
          <w:pBdr>
            <w:bottom w:val="thickThinSmallGap" w:sz="24" w:space="1" w:color="622423" w:themeColor="accent2" w:themeShade="7F"/>
          </w:pBdr>
          <w:jc w:val="center"/>
          <w:rPr>
            <w:rFonts w:asciiTheme="majorHAnsi" w:eastAsiaTheme="majorEastAsia" w:hAnsiTheme="majorHAnsi" w:cstheme="majorBidi"/>
            <w:sz w:val="20"/>
            <w:szCs w:val="20"/>
          </w:rPr>
        </w:pPr>
        <w:r w:rsidRPr="00650E1C">
          <w:rPr>
            <w:rFonts w:asciiTheme="majorHAnsi" w:eastAsiaTheme="majorEastAsia" w:hAnsiTheme="majorHAnsi" w:cstheme="majorBidi"/>
            <w:sz w:val="20"/>
            <w:szCs w:val="20"/>
          </w:rPr>
          <w:t xml:space="preserve">Отчет о </w:t>
        </w:r>
        <w:r>
          <w:rPr>
            <w:rFonts w:asciiTheme="majorHAnsi" w:eastAsiaTheme="majorEastAsia" w:hAnsiTheme="majorHAnsi" w:cstheme="majorBidi"/>
            <w:sz w:val="20"/>
            <w:szCs w:val="20"/>
          </w:rPr>
          <w:t xml:space="preserve">результатах </w:t>
        </w:r>
        <w:r w:rsidRPr="00650E1C">
          <w:rPr>
            <w:rFonts w:asciiTheme="majorHAnsi" w:eastAsiaTheme="majorEastAsia" w:hAnsiTheme="majorHAnsi" w:cstheme="majorBidi"/>
            <w:sz w:val="20"/>
            <w:szCs w:val="20"/>
          </w:rPr>
          <w:t>самообследовани</w:t>
        </w:r>
        <w:r>
          <w:rPr>
            <w:rFonts w:asciiTheme="majorHAnsi" w:eastAsiaTheme="majorEastAsia" w:hAnsiTheme="majorHAnsi" w:cstheme="majorBidi"/>
            <w:sz w:val="20"/>
            <w:szCs w:val="20"/>
          </w:rPr>
          <w:t>я</w:t>
        </w:r>
        <w:r w:rsidRPr="00650E1C">
          <w:rPr>
            <w:rFonts w:asciiTheme="majorHAnsi" w:eastAsiaTheme="majorEastAsia" w:hAnsiTheme="majorHAnsi" w:cstheme="majorBidi"/>
            <w:sz w:val="20"/>
            <w:szCs w:val="20"/>
          </w:rPr>
          <w:t xml:space="preserve"> МБОУ «Лицей №23» Ново-Савиновского района г. Казани</w:t>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5"/>
    <w:multiLevelType w:val="multilevel"/>
    <w:tmpl w:val="00000015"/>
    <w:name w:val="WW8Num21"/>
    <w:lvl w:ilvl="0">
      <w:start w:val="1"/>
      <w:numFmt w:val="none"/>
      <w:suff w:val="nothing"/>
      <w:lvlText w:val=""/>
      <w:lvlJc w:val="left"/>
      <w:pPr>
        <w:tabs>
          <w:tab w:val="num" w:pos="7862"/>
        </w:tabs>
        <w:ind w:left="8294" w:hanging="432"/>
      </w:pPr>
      <w:rPr>
        <w:rFonts w:cs="Times New Roman"/>
      </w:rPr>
    </w:lvl>
    <w:lvl w:ilvl="1">
      <w:start w:val="1"/>
      <w:numFmt w:val="none"/>
      <w:suff w:val="nothing"/>
      <w:lvlText w:val=""/>
      <w:lvlJc w:val="left"/>
      <w:pPr>
        <w:tabs>
          <w:tab w:val="num" w:pos="7862"/>
        </w:tabs>
        <w:ind w:left="8438" w:hanging="576"/>
      </w:pPr>
      <w:rPr>
        <w:rFonts w:cs="Times New Roman"/>
      </w:rPr>
    </w:lvl>
    <w:lvl w:ilvl="2">
      <w:start w:val="1"/>
      <w:numFmt w:val="none"/>
      <w:suff w:val="nothing"/>
      <w:lvlText w:val=""/>
      <w:lvlJc w:val="left"/>
      <w:pPr>
        <w:tabs>
          <w:tab w:val="num" w:pos="7862"/>
        </w:tabs>
        <w:ind w:left="8582" w:hanging="720"/>
      </w:pPr>
      <w:rPr>
        <w:rFonts w:cs="Times New Roman"/>
      </w:rPr>
    </w:lvl>
    <w:lvl w:ilvl="3">
      <w:start w:val="1"/>
      <w:numFmt w:val="none"/>
      <w:suff w:val="nothing"/>
      <w:lvlText w:val=""/>
      <w:lvlJc w:val="left"/>
      <w:pPr>
        <w:tabs>
          <w:tab w:val="num" w:pos="7862"/>
        </w:tabs>
        <w:ind w:left="8726" w:hanging="864"/>
      </w:pPr>
      <w:rPr>
        <w:rFonts w:cs="Times New Roman"/>
      </w:rPr>
    </w:lvl>
    <w:lvl w:ilvl="4">
      <w:start w:val="1"/>
      <w:numFmt w:val="none"/>
      <w:suff w:val="nothing"/>
      <w:lvlText w:val=""/>
      <w:lvlJc w:val="left"/>
      <w:pPr>
        <w:tabs>
          <w:tab w:val="num" w:pos="7862"/>
        </w:tabs>
        <w:ind w:left="8870" w:hanging="1008"/>
      </w:pPr>
      <w:rPr>
        <w:rFonts w:cs="Times New Roman"/>
      </w:rPr>
    </w:lvl>
    <w:lvl w:ilvl="5">
      <w:start w:val="1"/>
      <w:numFmt w:val="none"/>
      <w:suff w:val="nothing"/>
      <w:lvlText w:val=""/>
      <w:lvlJc w:val="left"/>
      <w:pPr>
        <w:tabs>
          <w:tab w:val="num" w:pos="7862"/>
        </w:tabs>
        <w:ind w:left="9014" w:hanging="1152"/>
      </w:pPr>
      <w:rPr>
        <w:rFonts w:cs="Times New Roman"/>
      </w:rPr>
    </w:lvl>
    <w:lvl w:ilvl="6">
      <w:start w:val="1"/>
      <w:numFmt w:val="none"/>
      <w:suff w:val="nothing"/>
      <w:lvlText w:val=""/>
      <w:lvlJc w:val="left"/>
      <w:pPr>
        <w:tabs>
          <w:tab w:val="num" w:pos="7862"/>
        </w:tabs>
        <w:ind w:left="9158" w:hanging="1296"/>
      </w:pPr>
      <w:rPr>
        <w:rFonts w:cs="Times New Roman"/>
      </w:rPr>
    </w:lvl>
    <w:lvl w:ilvl="7">
      <w:start w:val="1"/>
      <w:numFmt w:val="none"/>
      <w:suff w:val="nothing"/>
      <w:lvlText w:val=""/>
      <w:lvlJc w:val="left"/>
      <w:pPr>
        <w:tabs>
          <w:tab w:val="num" w:pos="7862"/>
        </w:tabs>
        <w:ind w:left="9302" w:hanging="1440"/>
      </w:pPr>
      <w:rPr>
        <w:rFonts w:cs="Times New Roman"/>
      </w:rPr>
    </w:lvl>
    <w:lvl w:ilvl="8">
      <w:start w:val="1"/>
      <w:numFmt w:val="none"/>
      <w:suff w:val="nothing"/>
      <w:lvlText w:val=""/>
      <w:lvlJc w:val="left"/>
      <w:pPr>
        <w:tabs>
          <w:tab w:val="num" w:pos="7862"/>
        </w:tabs>
        <w:ind w:left="9446" w:hanging="1584"/>
      </w:pPr>
      <w:rPr>
        <w:rFonts w:cs="Times New Roman"/>
      </w:rPr>
    </w:lvl>
  </w:abstractNum>
  <w:abstractNum w:abstractNumId="1" w15:restartNumberingAfterBreak="0">
    <w:nsid w:val="000E4885"/>
    <w:multiLevelType w:val="hybridMultilevel"/>
    <w:tmpl w:val="C83062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0445CF4"/>
    <w:multiLevelType w:val="hybridMultilevel"/>
    <w:tmpl w:val="91BEB98C"/>
    <w:lvl w:ilvl="0" w:tplc="A4920CAC">
      <w:start w:val="1"/>
      <w:numFmt w:val="bullet"/>
      <w:lvlText w:val="-"/>
      <w:lvlJc w:val="left"/>
      <w:pPr>
        <w:ind w:left="1287"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1F83063"/>
    <w:multiLevelType w:val="multilevel"/>
    <w:tmpl w:val="2AE604BE"/>
    <w:lvl w:ilvl="0">
      <w:start w:val="1"/>
      <w:numFmt w:val="bullet"/>
      <w:lvlText w:val=""/>
      <w:lvlJc w:val="left"/>
      <w:pPr>
        <w:ind w:left="720" w:hanging="360"/>
      </w:pPr>
      <w:rPr>
        <w:rFonts w:ascii="Symbol" w:hAnsi="Symbol" w:hint="default"/>
        <w:sz w:val="20"/>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4" w15:restartNumberingAfterBreak="0">
    <w:nsid w:val="03980EF1"/>
    <w:multiLevelType w:val="hybridMultilevel"/>
    <w:tmpl w:val="244CFA1E"/>
    <w:lvl w:ilvl="0" w:tplc="498E42DA">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5" w15:restartNumberingAfterBreak="0">
    <w:nsid w:val="0402681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23431E"/>
    <w:multiLevelType w:val="hybridMultilevel"/>
    <w:tmpl w:val="233294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98142C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AB24F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D4F3470"/>
    <w:multiLevelType w:val="hybridMultilevel"/>
    <w:tmpl w:val="55B69C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D7A34A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08F7C8D"/>
    <w:multiLevelType w:val="multilevel"/>
    <w:tmpl w:val="1F406636"/>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12" w15:restartNumberingAfterBreak="0">
    <w:nsid w:val="10CA3C1F"/>
    <w:multiLevelType w:val="hybridMultilevel"/>
    <w:tmpl w:val="3EBC44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12590984"/>
    <w:multiLevelType w:val="multilevel"/>
    <w:tmpl w:val="92041AE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3461883"/>
    <w:multiLevelType w:val="multilevel"/>
    <w:tmpl w:val="20387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4FB0FEE"/>
    <w:multiLevelType w:val="multilevel"/>
    <w:tmpl w:val="B3426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518769C"/>
    <w:multiLevelType w:val="multilevel"/>
    <w:tmpl w:val="287C7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6E2078E"/>
    <w:multiLevelType w:val="hybridMultilevel"/>
    <w:tmpl w:val="29C6F85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19230FD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9F90FBB"/>
    <w:multiLevelType w:val="hybridMultilevel"/>
    <w:tmpl w:val="7360A0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A196EA3"/>
    <w:multiLevelType w:val="hybridMultilevel"/>
    <w:tmpl w:val="5A48D1E0"/>
    <w:lvl w:ilvl="0" w:tplc="3782EAA0">
      <w:start w:val="1"/>
      <w:numFmt w:val="bullet"/>
      <w:lvlText w:val="•"/>
      <w:lvlJc w:val="left"/>
      <w:pPr>
        <w:tabs>
          <w:tab w:val="num" w:pos="720"/>
        </w:tabs>
        <w:ind w:left="720" w:hanging="360"/>
      </w:pPr>
      <w:rPr>
        <w:rFonts w:ascii="Arial" w:hAnsi="Arial" w:hint="default"/>
      </w:rPr>
    </w:lvl>
    <w:lvl w:ilvl="1" w:tplc="B418ADEC" w:tentative="1">
      <w:start w:val="1"/>
      <w:numFmt w:val="bullet"/>
      <w:lvlText w:val="•"/>
      <w:lvlJc w:val="left"/>
      <w:pPr>
        <w:tabs>
          <w:tab w:val="num" w:pos="1440"/>
        </w:tabs>
        <w:ind w:left="1440" w:hanging="360"/>
      </w:pPr>
      <w:rPr>
        <w:rFonts w:ascii="Arial" w:hAnsi="Arial" w:hint="default"/>
      </w:rPr>
    </w:lvl>
    <w:lvl w:ilvl="2" w:tplc="CCA6A194" w:tentative="1">
      <w:start w:val="1"/>
      <w:numFmt w:val="bullet"/>
      <w:lvlText w:val="•"/>
      <w:lvlJc w:val="left"/>
      <w:pPr>
        <w:tabs>
          <w:tab w:val="num" w:pos="2160"/>
        </w:tabs>
        <w:ind w:left="2160" w:hanging="360"/>
      </w:pPr>
      <w:rPr>
        <w:rFonts w:ascii="Arial" w:hAnsi="Arial" w:hint="default"/>
      </w:rPr>
    </w:lvl>
    <w:lvl w:ilvl="3" w:tplc="5DF04D6E" w:tentative="1">
      <w:start w:val="1"/>
      <w:numFmt w:val="bullet"/>
      <w:lvlText w:val="•"/>
      <w:lvlJc w:val="left"/>
      <w:pPr>
        <w:tabs>
          <w:tab w:val="num" w:pos="2880"/>
        </w:tabs>
        <w:ind w:left="2880" w:hanging="360"/>
      </w:pPr>
      <w:rPr>
        <w:rFonts w:ascii="Arial" w:hAnsi="Arial" w:hint="default"/>
      </w:rPr>
    </w:lvl>
    <w:lvl w:ilvl="4" w:tplc="FD08A008" w:tentative="1">
      <w:start w:val="1"/>
      <w:numFmt w:val="bullet"/>
      <w:lvlText w:val="•"/>
      <w:lvlJc w:val="left"/>
      <w:pPr>
        <w:tabs>
          <w:tab w:val="num" w:pos="3600"/>
        </w:tabs>
        <w:ind w:left="3600" w:hanging="360"/>
      </w:pPr>
      <w:rPr>
        <w:rFonts w:ascii="Arial" w:hAnsi="Arial" w:hint="default"/>
      </w:rPr>
    </w:lvl>
    <w:lvl w:ilvl="5" w:tplc="EFC87796" w:tentative="1">
      <w:start w:val="1"/>
      <w:numFmt w:val="bullet"/>
      <w:lvlText w:val="•"/>
      <w:lvlJc w:val="left"/>
      <w:pPr>
        <w:tabs>
          <w:tab w:val="num" w:pos="4320"/>
        </w:tabs>
        <w:ind w:left="4320" w:hanging="360"/>
      </w:pPr>
      <w:rPr>
        <w:rFonts w:ascii="Arial" w:hAnsi="Arial" w:hint="default"/>
      </w:rPr>
    </w:lvl>
    <w:lvl w:ilvl="6" w:tplc="24A8B01C" w:tentative="1">
      <w:start w:val="1"/>
      <w:numFmt w:val="bullet"/>
      <w:lvlText w:val="•"/>
      <w:lvlJc w:val="left"/>
      <w:pPr>
        <w:tabs>
          <w:tab w:val="num" w:pos="5040"/>
        </w:tabs>
        <w:ind w:left="5040" w:hanging="360"/>
      </w:pPr>
      <w:rPr>
        <w:rFonts w:ascii="Arial" w:hAnsi="Arial" w:hint="default"/>
      </w:rPr>
    </w:lvl>
    <w:lvl w:ilvl="7" w:tplc="D7B618A6" w:tentative="1">
      <w:start w:val="1"/>
      <w:numFmt w:val="bullet"/>
      <w:lvlText w:val="•"/>
      <w:lvlJc w:val="left"/>
      <w:pPr>
        <w:tabs>
          <w:tab w:val="num" w:pos="5760"/>
        </w:tabs>
        <w:ind w:left="5760" w:hanging="360"/>
      </w:pPr>
      <w:rPr>
        <w:rFonts w:ascii="Arial" w:hAnsi="Arial" w:hint="default"/>
      </w:rPr>
    </w:lvl>
    <w:lvl w:ilvl="8" w:tplc="1C52DF56"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1CF17F99"/>
    <w:multiLevelType w:val="multilevel"/>
    <w:tmpl w:val="B52015E6"/>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2" w15:restartNumberingAfterBreak="0">
    <w:nsid w:val="1D6D106A"/>
    <w:multiLevelType w:val="hybridMultilevel"/>
    <w:tmpl w:val="6A48E1A4"/>
    <w:lvl w:ilvl="0" w:tplc="E952A89C">
      <w:start w:val="1"/>
      <w:numFmt w:val="bullet"/>
      <w:lvlText w:val="­"/>
      <w:lvlJc w:val="left"/>
      <w:pPr>
        <w:ind w:left="1287" w:hanging="360"/>
      </w:pPr>
      <w:rPr>
        <w:rFonts w:ascii="Courier New" w:hAnsi="Courier New"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20517F1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18C3AF1"/>
    <w:multiLevelType w:val="hybridMultilevel"/>
    <w:tmpl w:val="F322254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abstractNum w:abstractNumId="25" w15:restartNumberingAfterBreak="0">
    <w:nsid w:val="21E033F5"/>
    <w:multiLevelType w:val="multilevel"/>
    <w:tmpl w:val="FACCE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74954E0"/>
    <w:multiLevelType w:val="hybridMultilevel"/>
    <w:tmpl w:val="C04482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74A0B07"/>
    <w:multiLevelType w:val="hybridMultilevel"/>
    <w:tmpl w:val="92066EBE"/>
    <w:lvl w:ilvl="0" w:tplc="F0EAF7B4">
      <w:start w:val="1"/>
      <w:numFmt w:val="bullet"/>
      <w:lvlText w:val="•"/>
      <w:lvlJc w:val="left"/>
      <w:pPr>
        <w:tabs>
          <w:tab w:val="num" w:pos="720"/>
        </w:tabs>
        <w:ind w:left="720" w:hanging="360"/>
      </w:pPr>
      <w:rPr>
        <w:rFonts w:ascii="Times New Roman" w:hAnsi="Times New Roman" w:hint="default"/>
      </w:rPr>
    </w:lvl>
    <w:lvl w:ilvl="1" w:tplc="51406414" w:tentative="1">
      <w:start w:val="1"/>
      <w:numFmt w:val="bullet"/>
      <w:lvlText w:val="•"/>
      <w:lvlJc w:val="left"/>
      <w:pPr>
        <w:tabs>
          <w:tab w:val="num" w:pos="1440"/>
        </w:tabs>
        <w:ind w:left="1440" w:hanging="360"/>
      </w:pPr>
      <w:rPr>
        <w:rFonts w:ascii="Times New Roman" w:hAnsi="Times New Roman" w:hint="default"/>
      </w:rPr>
    </w:lvl>
    <w:lvl w:ilvl="2" w:tplc="BBD8F1C0" w:tentative="1">
      <w:start w:val="1"/>
      <w:numFmt w:val="bullet"/>
      <w:lvlText w:val="•"/>
      <w:lvlJc w:val="left"/>
      <w:pPr>
        <w:tabs>
          <w:tab w:val="num" w:pos="2160"/>
        </w:tabs>
        <w:ind w:left="2160" w:hanging="360"/>
      </w:pPr>
      <w:rPr>
        <w:rFonts w:ascii="Times New Roman" w:hAnsi="Times New Roman" w:hint="default"/>
      </w:rPr>
    </w:lvl>
    <w:lvl w:ilvl="3" w:tplc="03DEAF2C" w:tentative="1">
      <w:start w:val="1"/>
      <w:numFmt w:val="bullet"/>
      <w:lvlText w:val="•"/>
      <w:lvlJc w:val="left"/>
      <w:pPr>
        <w:tabs>
          <w:tab w:val="num" w:pos="2880"/>
        </w:tabs>
        <w:ind w:left="2880" w:hanging="360"/>
      </w:pPr>
      <w:rPr>
        <w:rFonts w:ascii="Times New Roman" w:hAnsi="Times New Roman" w:hint="default"/>
      </w:rPr>
    </w:lvl>
    <w:lvl w:ilvl="4" w:tplc="C518C0D6" w:tentative="1">
      <w:start w:val="1"/>
      <w:numFmt w:val="bullet"/>
      <w:lvlText w:val="•"/>
      <w:lvlJc w:val="left"/>
      <w:pPr>
        <w:tabs>
          <w:tab w:val="num" w:pos="3600"/>
        </w:tabs>
        <w:ind w:left="3600" w:hanging="360"/>
      </w:pPr>
      <w:rPr>
        <w:rFonts w:ascii="Times New Roman" w:hAnsi="Times New Roman" w:hint="default"/>
      </w:rPr>
    </w:lvl>
    <w:lvl w:ilvl="5" w:tplc="88AA4C08" w:tentative="1">
      <w:start w:val="1"/>
      <w:numFmt w:val="bullet"/>
      <w:lvlText w:val="•"/>
      <w:lvlJc w:val="left"/>
      <w:pPr>
        <w:tabs>
          <w:tab w:val="num" w:pos="4320"/>
        </w:tabs>
        <w:ind w:left="4320" w:hanging="360"/>
      </w:pPr>
      <w:rPr>
        <w:rFonts w:ascii="Times New Roman" w:hAnsi="Times New Roman" w:hint="default"/>
      </w:rPr>
    </w:lvl>
    <w:lvl w:ilvl="6" w:tplc="51E8A59C" w:tentative="1">
      <w:start w:val="1"/>
      <w:numFmt w:val="bullet"/>
      <w:lvlText w:val="•"/>
      <w:lvlJc w:val="left"/>
      <w:pPr>
        <w:tabs>
          <w:tab w:val="num" w:pos="5040"/>
        </w:tabs>
        <w:ind w:left="5040" w:hanging="360"/>
      </w:pPr>
      <w:rPr>
        <w:rFonts w:ascii="Times New Roman" w:hAnsi="Times New Roman" w:hint="default"/>
      </w:rPr>
    </w:lvl>
    <w:lvl w:ilvl="7" w:tplc="FA286F1E" w:tentative="1">
      <w:start w:val="1"/>
      <w:numFmt w:val="bullet"/>
      <w:lvlText w:val="•"/>
      <w:lvlJc w:val="left"/>
      <w:pPr>
        <w:tabs>
          <w:tab w:val="num" w:pos="5760"/>
        </w:tabs>
        <w:ind w:left="5760" w:hanging="360"/>
      </w:pPr>
      <w:rPr>
        <w:rFonts w:ascii="Times New Roman" w:hAnsi="Times New Roman" w:hint="default"/>
      </w:rPr>
    </w:lvl>
    <w:lvl w:ilvl="8" w:tplc="52063B94"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2BB87E72"/>
    <w:multiLevelType w:val="hybridMultilevel"/>
    <w:tmpl w:val="42B8DA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2F3B248F"/>
    <w:multiLevelType w:val="hybridMultilevel"/>
    <w:tmpl w:val="8AF8D864"/>
    <w:lvl w:ilvl="0" w:tplc="EDB61F5C">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15:restartNumberingAfterBreak="0">
    <w:nsid w:val="322A3C65"/>
    <w:multiLevelType w:val="multilevel"/>
    <w:tmpl w:val="5B24F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2F35D4B"/>
    <w:multiLevelType w:val="multilevel"/>
    <w:tmpl w:val="A9F6E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31B630D"/>
    <w:multiLevelType w:val="multilevel"/>
    <w:tmpl w:val="B52015E6"/>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3" w15:restartNumberingAfterBreak="0">
    <w:nsid w:val="33550ABA"/>
    <w:multiLevelType w:val="multilevel"/>
    <w:tmpl w:val="48E62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5AB267D"/>
    <w:multiLevelType w:val="hybridMultilevel"/>
    <w:tmpl w:val="711238F2"/>
    <w:lvl w:ilvl="0" w:tplc="2EC0E7B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3C41D0">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3062AA6">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BC0652">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866FBE">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B325946">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F0C6738">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7F01AE4">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14A532">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362A3061"/>
    <w:multiLevelType w:val="multilevel"/>
    <w:tmpl w:val="6D864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B236BE4"/>
    <w:multiLevelType w:val="hybridMultilevel"/>
    <w:tmpl w:val="A9EA230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7" w15:restartNumberingAfterBreak="0">
    <w:nsid w:val="3D313684"/>
    <w:multiLevelType w:val="multilevel"/>
    <w:tmpl w:val="5A583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EE04D70"/>
    <w:multiLevelType w:val="hybridMultilevel"/>
    <w:tmpl w:val="27D0A89E"/>
    <w:lvl w:ilvl="0" w:tplc="386608DE">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407050B5"/>
    <w:multiLevelType w:val="multilevel"/>
    <w:tmpl w:val="1F406636"/>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40" w15:restartNumberingAfterBreak="0">
    <w:nsid w:val="46F31B75"/>
    <w:multiLevelType w:val="hybridMultilevel"/>
    <w:tmpl w:val="16D443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488D7C22"/>
    <w:multiLevelType w:val="hybridMultilevel"/>
    <w:tmpl w:val="EE2CA2DE"/>
    <w:lvl w:ilvl="0" w:tplc="70D05C36">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2" w15:restartNumberingAfterBreak="0">
    <w:nsid w:val="4BD7473E"/>
    <w:multiLevelType w:val="multilevel"/>
    <w:tmpl w:val="8DFC8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C6753EE"/>
    <w:multiLevelType w:val="hybridMultilevel"/>
    <w:tmpl w:val="48881D2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50371E04"/>
    <w:multiLevelType w:val="hybridMultilevel"/>
    <w:tmpl w:val="4DF664C4"/>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45" w15:restartNumberingAfterBreak="0">
    <w:nsid w:val="52402A4D"/>
    <w:multiLevelType w:val="hybridMultilevel"/>
    <w:tmpl w:val="10F04CDC"/>
    <w:lvl w:ilvl="0" w:tplc="01B82D70">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A34BB4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D14B47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D23EE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580370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002E3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9ACB06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9217B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56ACDB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535A6BCB"/>
    <w:multiLevelType w:val="hybridMultilevel"/>
    <w:tmpl w:val="4300D9B6"/>
    <w:lvl w:ilvl="0" w:tplc="640C8E68">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47" w15:restartNumberingAfterBreak="0">
    <w:nsid w:val="53AE0A0A"/>
    <w:multiLevelType w:val="multilevel"/>
    <w:tmpl w:val="C43CE5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5415019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48959C8"/>
    <w:multiLevelType w:val="hybridMultilevel"/>
    <w:tmpl w:val="C70C98EC"/>
    <w:lvl w:ilvl="0" w:tplc="DEACE630">
      <w:numFmt w:val="bullet"/>
      <w:lvlText w:val="-"/>
      <w:lvlJc w:val="left"/>
      <w:pPr>
        <w:ind w:left="1429" w:hanging="360"/>
      </w:pPr>
      <w:rPr>
        <w:rFonts w:ascii="Times New Roman" w:eastAsia="Times New Roman" w:hAnsi="Times New Roman" w:cs="Times New Roman" w:hint="default"/>
        <w:w w:val="99"/>
        <w:sz w:val="19"/>
        <w:szCs w:val="19"/>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59A72182"/>
    <w:multiLevelType w:val="hybridMultilevel"/>
    <w:tmpl w:val="80A822A8"/>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51" w15:restartNumberingAfterBreak="0">
    <w:nsid w:val="5B190B62"/>
    <w:multiLevelType w:val="hybridMultilevel"/>
    <w:tmpl w:val="E45C44DC"/>
    <w:lvl w:ilvl="0" w:tplc="A4920CA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60CF4311"/>
    <w:multiLevelType w:val="hybridMultilevel"/>
    <w:tmpl w:val="4B6029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60E631CD"/>
    <w:multiLevelType w:val="multilevel"/>
    <w:tmpl w:val="4A4805EE"/>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color w:val="auto"/>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4" w15:restartNumberingAfterBreak="0">
    <w:nsid w:val="61C51F3A"/>
    <w:multiLevelType w:val="hybridMultilevel"/>
    <w:tmpl w:val="5178BCDA"/>
    <w:lvl w:ilvl="0" w:tplc="B11AD85A">
      <w:start w:val="1"/>
      <w:numFmt w:val="bullet"/>
      <w:lvlText w:val="•"/>
      <w:lvlJc w:val="left"/>
      <w:pPr>
        <w:tabs>
          <w:tab w:val="num" w:pos="1080"/>
        </w:tabs>
        <w:ind w:left="1080" w:hanging="360"/>
      </w:pPr>
      <w:rPr>
        <w:rFonts w:ascii="Times New Roman" w:hAnsi="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5" w15:restartNumberingAfterBreak="0">
    <w:nsid w:val="65A64D23"/>
    <w:multiLevelType w:val="hybridMultilevel"/>
    <w:tmpl w:val="9AA07BDE"/>
    <w:lvl w:ilvl="0" w:tplc="3BF46204">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56" w15:restartNumberingAfterBreak="0">
    <w:nsid w:val="66A058F9"/>
    <w:multiLevelType w:val="hybridMultilevel"/>
    <w:tmpl w:val="975E681E"/>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15:restartNumberingAfterBreak="0">
    <w:nsid w:val="66D1391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BFD138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F33480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F915A50"/>
    <w:multiLevelType w:val="hybridMultilevel"/>
    <w:tmpl w:val="C52A5D7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1" w15:restartNumberingAfterBreak="0">
    <w:nsid w:val="6F9F006B"/>
    <w:multiLevelType w:val="hybridMultilevel"/>
    <w:tmpl w:val="6E02E09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2" w15:restartNumberingAfterBreak="0">
    <w:nsid w:val="7488691D"/>
    <w:multiLevelType w:val="hybridMultilevel"/>
    <w:tmpl w:val="705C1D2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3" w15:restartNumberingAfterBreak="0">
    <w:nsid w:val="74AA6F4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A696A32"/>
    <w:multiLevelType w:val="hybridMultilevel"/>
    <w:tmpl w:val="A0264522"/>
    <w:lvl w:ilvl="0" w:tplc="B14C21E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4A4F390">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B05238">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C1A0934">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2C555C">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8766FC4">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E00820">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52AFDAC">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FE677E">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7CC27823"/>
    <w:multiLevelType w:val="multilevel"/>
    <w:tmpl w:val="69767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D296FD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D96341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E537BED"/>
    <w:multiLevelType w:val="hybridMultilevel"/>
    <w:tmpl w:val="EAD0B1B6"/>
    <w:lvl w:ilvl="0" w:tplc="DEACE630">
      <w:numFmt w:val="bullet"/>
      <w:lvlText w:val="-"/>
      <w:lvlJc w:val="left"/>
      <w:pPr>
        <w:ind w:left="1429" w:hanging="360"/>
      </w:pPr>
      <w:rPr>
        <w:rFonts w:ascii="Times New Roman" w:eastAsia="Times New Roman" w:hAnsi="Times New Roman" w:cs="Times New Roman" w:hint="default"/>
        <w:w w:val="99"/>
        <w:sz w:val="19"/>
        <w:szCs w:val="19"/>
        <w:lang w:val="ru-RU" w:eastAsia="en-US" w:bidi="ar-SA"/>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num w:numId="1">
    <w:abstractNumId w:val="31"/>
  </w:num>
  <w:num w:numId="2">
    <w:abstractNumId w:val="46"/>
  </w:num>
  <w:num w:numId="3">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56"/>
  </w:num>
  <w:num w:numId="6">
    <w:abstractNumId w:val="13"/>
  </w:num>
  <w:num w:numId="7">
    <w:abstractNumId w:val="52"/>
  </w:num>
  <w:num w:numId="8">
    <w:abstractNumId w:val="62"/>
  </w:num>
  <w:num w:numId="9">
    <w:abstractNumId w:val="36"/>
  </w:num>
  <w:num w:numId="10">
    <w:abstractNumId w:val="61"/>
  </w:num>
  <w:num w:numId="11">
    <w:abstractNumId w:val="9"/>
  </w:num>
  <w:num w:numId="12">
    <w:abstractNumId w:val="12"/>
  </w:num>
  <w:num w:numId="13">
    <w:abstractNumId w:val="20"/>
  </w:num>
  <w:num w:numId="14">
    <w:abstractNumId w:val="1"/>
  </w:num>
  <w:num w:numId="15">
    <w:abstractNumId w:val="53"/>
  </w:num>
  <w:num w:numId="16">
    <w:abstractNumId w:val="32"/>
  </w:num>
  <w:num w:numId="17">
    <w:abstractNumId w:val="15"/>
  </w:num>
  <w:num w:numId="18">
    <w:abstractNumId w:val="27"/>
  </w:num>
  <w:num w:numId="19">
    <w:abstractNumId w:val="54"/>
  </w:num>
  <w:num w:numId="20">
    <w:abstractNumId w:val="22"/>
  </w:num>
  <w:num w:numId="21">
    <w:abstractNumId w:val="40"/>
  </w:num>
  <w:num w:numId="22">
    <w:abstractNumId w:val="26"/>
  </w:num>
  <w:num w:numId="23">
    <w:abstractNumId w:val="23"/>
  </w:num>
  <w:num w:numId="24">
    <w:abstractNumId w:val="45"/>
  </w:num>
  <w:num w:numId="25">
    <w:abstractNumId w:val="28"/>
  </w:num>
  <w:num w:numId="26">
    <w:abstractNumId w:val="49"/>
  </w:num>
  <w:num w:numId="27">
    <w:abstractNumId w:val="68"/>
  </w:num>
  <w:num w:numId="28">
    <w:abstractNumId w:val="21"/>
  </w:num>
  <w:num w:numId="29">
    <w:abstractNumId w:val="34"/>
  </w:num>
  <w:num w:numId="30">
    <w:abstractNumId w:val="64"/>
  </w:num>
  <w:num w:numId="31">
    <w:abstractNumId w:val="17"/>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num>
  <w:num w:numId="34">
    <w:abstractNumId w:val="8"/>
  </w:num>
  <w:num w:numId="35">
    <w:abstractNumId w:val="58"/>
  </w:num>
  <w:num w:numId="36">
    <w:abstractNumId w:val="33"/>
  </w:num>
  <w:num w:numId="37">
    <w:abstractNumId w:val="50"/>
  </w:num>
  <w:num w:numId="38">
    <w:abstractNumId w:val="44"/>
  </w:num>
  <w:num w:numId="39">
    <w:abstractNumId w:val="3"/>
  </w:num>
  <w:num w:numId="40">
    <w:abstractNumId w:val="41"/>
  </w:num>
  <w:num w:numId="41">
    <w:abstractNumId w:val="51"/>
  </w:num>
  <w:num w:numId="42">
    <w:abstractNumId w:val="38"/>
  </w:num>
  <w:num w:numId="43">
    <w:abstractNumId w:val="55"/>
  </w:num>
  <w:num w:numId="44">
    <w:abstractNumId w:val="24"/>
  </w:num>
  <w:num w:numId="45">
    <w:abstractNumId w:val="11"/>
  </w:num>
  <w:num w:numId="46">
    <w:abstractNumId w:val="19"/>
  </w:num>
  <w:num w:numId="47">
    <w:abstractNumId w:val="39"/>
  </w:num>
  <w:num w:numId="48">
    <w:abstractNumId w:val="43"/>
  </w:num>
  <w:num w:numId="49">
    <w:abstractNumId w:val="67"/>
  </w:num>
  <w:num w:numId="50">
    <w:abstractNumId w:val="57"/>
  </w:num>
  <w:num w:numId="51">
    <w:abstractNumId w:val="59"/>
  </w:num>
  <w:num w:numId="52">
    <w:abstractNumId w:val="10"/>
  </w:num>
  <w:num w:numId="53">
    <w:abstractNumId w:val="5"/>
  </w:num>
  <w:num w:numId="54">
    <w:abstractNumId w:val="18"/>
  </w:num>
  <w:num w:numId="55">
    <w:abstractNumId w:val="66"/>
  </w:num>
  <w:num w:numId="56">
    <w:abstractNumId w:val="7"/>
  </w:num>
  <w:num w:numId="57">
    <w:abstractNumId w:val="42"/>
  </w:num>
  <w:num w:numId="58">
    <w:abstractNumId w:val="37"/>
  </w:num>
  <w:num w:numId="59">
    <w:abstractNumId w:val="25"/>
  </w:num>
  <w:num w:numId="60">
    <w:abstractNumId w:val="47"/>
  </w:num>
  <w:num w:numId="6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8"/>
  </w:num>
  <w:num w:numId="63">
    <w:abstractNumId w:val="63"/>
  </w:num>
  <w:num w:numId="64">
    <w:abstractNumId w:val="35"/>
  </w:num>
  <w:num w:numId="65">
    <w:abstractNumId w:val="14"/>
  </w:num>
  <w:num w:numId="66">
    <w:abstractNumId w:val="30"/>
  </w:num>
  <w:num w:numId="67">
    <w:abstractNumId w:val="65"/>
  </w:num>
  <w:num w:numId="68">
    <w:abstractNumId w:val="16"/>
  </w:num>
  <w:num w:numId="69">
    <w:abstractNumId w:val="4"/>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4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E1C"/>
    <w:rsid w:val="00010DCC"/>
    <w:rsid w:val="000138D2"/>
    <w:rsid w:val="000173A6"/>
    <w:rsid w:val="0002578E"/>
    <w:rsid w:val="00027664"/>
    <w:rsid w:val="0002797D"/>
    <w:rsid w:val="0003547A"/>
    <w:rsid w:val="00043A05"/>
    <w:rsid w:val="00044DE3"/>
    <w:rsid w:val="0005311B"/>
    <w:rsid w:val="0005380A"/>
    <w:rsid w:val="0005395C"/>
    <w:rsid w:val="00056D71"/>
    <w:rsid w:val="00062F15"/>
    <w:rsid w:val="000643D7"/>
    <w:rsid w:val="0006527C"/>
    <w:rsid w:val="00066C19"/>
    <w:rsid w:val="00073523"/>
    <w:rsid w:val="00073B0D"/>
    <w:rsid w:val="000817D6"/>
    <w:rsid w:val="00083A17"/>
    <w:rsid w:val="000902F7"/>
    <w:rsid w:val="00092457"/>
    <w:rsid w:val="0009551D"/>
    <w:rsid w:val="00095DA0"/>
    <w:rsid w:val="000B3428"/>
    <w:rsid w:val="000C0B66"/>
    <w:rsid w:val="000C4AC4"/>
    <w:rsid w:val="000E0BB9"/>
    <w:rsid w:val="000E5A57"/>
    <w:rsid w:val="000F0716"/>
    <w:rsid w:val="000F1B84"/>
    <w:rsid w:val="000F21E0"/>
    <w:rsid w:val="000F7356"/>
    <w:rsid w:val="000F7405"/>
    <w:rsid w:val="00105D41"/>
    <w:rsid w:val="001069F9"/>
    <w:rsid w:val="0011633C"/>
    <w:rsid w:val="00120C40"/>
    <w:rsid w:val="00121C5C"/>
    <w:rsid w:val="00123CBC"/>
    <w:rsid w:val="001269B3"/>
    <w:rsid w:val="001363E3"/>
    <w:rsid w:val="00141836"/>
    <w:rsid w:val="00146D53"/>
    <w:rsid w:val="0015394E"/>
    <w:rsid w:val="001661C2"/>
    <w:rsid w:val="00167A23"/>
    <w:rsid w:val="00170CFB"/>
    <w:rsid w:val="001753ED"/>
    <w:rsid w:val="0018642E"/>
    <w:rsid w:val="00187E40"/>
    <w:rsid w:val="00191E72"/>
    <w:rsid w:val="001A1584"/>
    <w:rsid w:val="001B264B"/>
    <w:rsid w:val="001B391F"/>
    <w:rsid w:val="001B5356"/>
    <w:rsid w:val="001B5A92"/>
    <w:rsid w:val="001C2B1C"/>
    <w:rsid w:val="001C52E7"/>
    <w:rsid w:val="001C6519"/>
    <w:rsid w:val="001D0772"/>
    <w:rsid w:val="001D3F9E"/>
    <w:rsid w:val="001E5656"/>
    <w:rsid w:val="001F0417"/>
    <w:rsid w:val="001F1DBE"/>
    <w:rsid w:val="001F2B30"/>
    <w:rsid w:val="001F7151"/>
    <w:rsid w:val="0020199B"/>
    <w:rsid w:val="002054C9"/>
    <w:rsid w:val="00205BF3"/>
    <w:rsid w:val="002164D6"/>
    <w:rsid w:val="00221DE9"/>
    <w:rsid w:val="00230F76"/>
    <w:rsid w:val="00241765"/>
    <w:rsid w:val="00244620"/>
    <w:rsid w:val="00245C8B"/>
    <w:rsid w:val="00247DAF"/>
    <w:rsid w:val="00247FEA"/>
    <w:rsid w:val="002563AF"/>
    <w:rsid w:val="00270446"/>
    <w:rsid w:val="002839DE"/>
    <w:rsid w:val="00295936"/>
    <w:rsid w:val="00296BF7"/>
    <w:rsid w:val="002A0531"/>
    <w:rsid w:val="002A7C67"/>
    <w:rsid w:val="002B2592"/>
    <w:rsid w:val="002C025A"/>
    <w:rsid w:val="002C3295"/>
    <w:rsid w:val="002C4ACB"/>
    <w:rsid w:val="002C6049"/>
    <w:rsid w:val="002C7196"/>
    <w:rsid w:val="002D7329"/>
    <w:rsid w:val="00300AB1"/>
    <w:rsid w:val="003076AE"/>
    <w:rsid w:val="00307DC3"/>
    <w:rsid w:val="00311788"/>
    <w:rsid w:val="0031555C"/>
    <w:rsid w:val="003171B2"/>
    <w:rsid w:val="00320A0A"/>
    <w:rsid w:val="00324F1E"/>
    <w:rsid w:val="00326BB0"/>
    <w:rsid w:val="00331409"/>
    <w:rsid w:val="00332AFB"/>
    <w:rsid w:val="00341AC0"/>
    <w:rsid w:val="00355AF3"/>
    <w:rsid w:val="003565D7"/>
    <w:rsid w:val="00356B0A"/>
    <w:rsid w:val="00356F51"/>
    <w:rsid w:val="00365499"/>
    <w:rsid w:val="00366DD3"/>
    <w:rsid w:val="003964F1"/>
    <w:rsid w:val="003A5458"/>
    <w:rsid w:val="003B06EF"/>
    <w:rsid w:val="003B375B"/>
    <w:rsid w:val="003B3ADD"/>
    <w:rsid w:val="003B6ED8"/>
    <w:rsid w:val="003C16B5"/>
    <w:rsid w:val="003C4E72"/>
    <w:rsid w:val="003C5EA6"/>
    <w:rsid w:val="003C68A2"/>
    <w:rsid w:val="003D1188"/>
    <w:rsid w:val="003D2DAD"/>
    <w:rsid w:val="003D7399"/>
    <w:rsid w:val="003E1A9C"/>
    <w:rsid w:val="003E47AF"/>
    <w:rsid w:val="003E4F61"/>
    <w:rsid w:val="003E5351"/>
    <w:rsid w:val="003F096A"/>
    <w:rsid w:val="003F3D77"/>
    <w:rsid w:val="004270C6"/>
    <w:rsid w:val="0042747B"/>
    <w:rsid w:val="00441750"/>
    <w:rsid w:val="004477B0"/>
    <w:rsid w:val="00450321"/>
    <w:rsid w:val="004530F9"/>
    <w:rsid w:val="00463131"/>
    <w:rsid w:val="00465114"/>
    <w:rsid w:val="00493BE6"/>
    <w:rsid w:val="0049650C"/>
    <w:rsid w:val="00496B93"/>
    <w:rsid w:val="004A1B9F"/>
    <w:rsid w:val="004B093A"/>
    <w:rsid w:val="004B2BE7"/>
    <w:rsid w:val="004B349F"/>
    <w:rsid w:val="004B3A06"/>
    <w:rsid w:val="004B3A16"/>
    <w:rsid w:val="004D2BFE"/>
    <w:rsid w:val="004D3333"/>
    <w:rsid w:val="004D4648"/>
    <w:rsid w:val="004E0D9E"/>
    <w:rsid w:val="00504647"/>
    <w:rsid w:val="00513C9E"/>
    <w:rsid w:val="005225FF"/>
    <w:rsid w:val="00525A0E"/>
    <w:rsid w:val="00543F14"/>
    <w:rsid w:val="00544CD5"/>
    <w:rsid w:val="0055388C"/>
    <w:rsid w:val="005668BA"/>
    <w:rsid w:val="00566BE3"/>
    <w:rsid w:val="00571A64"/>
    <w:rsid w:val="00572927"/>
    <w:rsid w:val="0058166C"/>
    <w:rsid w:val="005845B4"/>
    <w:rsid w:val="0058559C"/>
    <w:rsid w:val="005A0EE1"/>
    <w:rsid w:val="005B4D24"/>
    <w:rsid w:val="005B7525"/>
    <w:rsid w:val="005D20D4"/>
    <w:rsid w:val="005D690F"/>
    <w:rsid w:val="005E13CC"/>
    <w:rsid w:val="005E3862"/>
    <w:rsid w:val="005E559B"/>
    <w:rsid w:val="005F002B"/>
    <w:rsid w:val="005F3618"/>
    <w:rsid w:val="005F6DAE"/>
    <w:rsid w:val="00602551"/>
    <w:rsid w:val="00602CF0"/>
    <w:rsid w:val="0061135F"/>
    <w:rsid w:val="0061524D"/>
    <w:rsid w:val="0062316F"/>
    <w:rsid w:val="00634007"/>
    <w:rsid w:val="00634D52"/>
    <w:rsid w:val="00637863"/>
    <w:rsid w:val="00641E85"/>
    <w:rsid w:val="00650E1C"/>
    <w:rsid w:val="006559B1"/>
    <w:rsid w:val="00665F2A"/>
    <w:rsid w:val="0066725A"/>
    <w:rsid w:val="00683433"/>
    <w:rsid w:val="00684A0D"/>
    <w:rsid w:val="00687352"/>
    <w:rsid w:val="00687C77"/>
    <w:rsid w:val="006917B7"/>
    <w:rsid w:val="006A23A2"/>
    <w:rsid w:val="006A26DD"/>
    <w:rsid w:val="006A2F6E"/>
    <w:rsid w:val="006B0809"/>
    <w:rsid w:val="006B1F49"/>
    <w:rsid w:val="006B4B2E"/>
    <w:rsid w:val="006B5B39"/>
    <w:rsid w:val="006C0A34"/>
    <w:rsid w:val="006C28FA"/>
    <w:rsid w:val="006E68FC"/>
    <w:rsid w:val="006F181D"/>
    <w:rsid w:val="006F3F4A"/>
    <w:rsid w:val="007011C5"/>
    <w:rsid w:val="007075B7"/>
    <w:rsid w:val="00724B3E"/>
    <w:rsid w:val="0072694F"/>
    <w:rsid w:val="00726CA4"/>
    <w:rsid w:val="00727F0A"/>
    <w:rsid w:val="00737034"/>
    <w:rsid w:val="00742AEE"/>
    <w:rsid w:val="007467A6"/>
    <w:rsid w:val="00751D21"/>
    <w:rsid w:val="0075292C"/>
    <w:rsid w:val="00760348"/>
    <w:rsid w:val="00760FAB"/>
    <w:rsid w:val="00762F76"/>
    <w:rsid w:val="00766585"/>
    <w:rsid w:val="007745DE"/>
    <w:rsid w:val="00793D47"/>
    <w:rsid w:val="007951EA"/>
    <w:rsid w:val="00797E86"/>
    <w:rsid w:val="007A07E7"/>
    <w:rsid w:val="007A0E04"/>
    <w:rsid w:val="007A339A"/>
    <w:rsid w:val="007B431E"/>
    <w:rsid w:val="007C090D"/>
    <w:rsid w:val="007C29DF"/>
    <w:rsid w:val="007D2742"/>
    <w:rsid w:val="007E2476"/>
    <w:rsid w:val="00802636"/>
    <w:rsid w:val="00802BB1"/>
    <w:rsid w:val="00804BE0"/>
    <w:rsid w:val="00806978"/>
    <w:rsid w:val="00815A8C"/>
    <w:rsid w:val="00831CC4"/>
    <w:rsid w:val="00832E4F"/>
    <w:rsid w:val="008339F9"/>
    <w:rsid w:val="00835CB1"/>
    <w:rsid w:val="00841128"/>
    <w:rsid w:val="0085188C"/>
    <w:rsid w:val="008556D8"/>
    <w:rsid w:val="0086130A"/>
    <w:rsid w:val="00865C61"/>
    <w:rsid w:val="00871034"/>
    <w:rsid w:val="00886518"/>
    <w:rsid w:val="008875A2"/>
    <w:rsid w:val="0089168B"/>
    <w:rsid w:val="008C0012"/>
    <w:rsid w:val="008C23F7"/>
    <w:rsid w:val="008C4415"/>
    <w:rsid w:val="008C5195"/>
    <w:rsid w:val="008C7597"/>
    <w:rsid w:val="008D50EA"/>
    <w:rsid w:val="009036E6"/>
    <w:rsid w:val="00907BD2"/>
    <w:rsid w:val="00921CFE"/>
    <w:rsid w:val="00921F5D"/>
    <w:rsid w:val="00930883"/>
    <w:rsid w:val="00930AD2"/>
    <w:rsid w:val="00930E6A"/>
    <w:rsid w:val="00933E8F"/>
    <w:rsid w:val="00934A1C"/>
    <w:rsid w:val="00935EDC"/>
    <w:rsid w:val="0093790A"/>
    <w:rsid w:val="00942C74"/>
    <w:rsid w:val="00945704"/>
    <w:rsid w:val="00945E70"/>
    <w:rsid w:val="00957FC7"/>
    <w:rsid w:val="00961E0E"/>
    <w:rsid w:val="00965D2D"/>
    <w:rsid w:val="0097017E"/>
    <w:rsid w:val="00972A6B"/>
    <w:rsid w:val="00974A53"/>
    <w:rsid w:val="009821C0"/>
    <w:rsid w:val="00991962"/>
    <w:rsid w:val="009943B1"/>
    <w:rsid w:val="0099459F"/>
    <w:rsid w:val="00997017"/>
    <w:rsid w:val="009B55BA"/>
    <w:rsid w:val="009C0EE9"/>
    <w:rsid w:val="009C1020"/>
    <w:rsid w:val="009C1CB2"/>
    <w:rsid w:val="009C7536"/>
    <w:rsid w:val="009D023E"/>
    <w:rsid w:val="009D64ED"/>
    <w:rsid w:val="009E51B3"/>
    <w:rsid w:val="009F003D"/>
    <w:rsid w:val="009F5B1D"/>
    <w:rsid w:val="009F744F"/>
    <w:rsid w:val="009F79AA"/>
    <w:rsid w:val="00A04F89"/>
    <w:rsid w:val="00A062FC"/>
    <w:rsid w:val="00A10522"/>
    <w:rsid w:val="00A145F4"/>
    <w:rsid w:val="00A21860"/>
    <w:rsid w:val="00A21CE3"/>
    <w:rsid w:val="00A2389F"/>
    <w:rsid w:val="00A321F8"/>
    <w:rsid w:val="00A354D3"/>
    <w:rsid w:val="00A406D6"/>
    <w:rsid w:val="00A50138"/>
    <w:rsid w:val="00A52C77"/>
    <w:rsid w:val="00A52E32"/>
    <w:rsid w:val="00A62225"/>
    <w:rsid w:val="00A62ADB"/>
    <w:rsid w:val="00A64073"/>
    <w:rsid w:val="00A8024C"/>
    <w:rsid w:val="00A91C30"/>
    <w:rsid w:val="00A93E47"/>
    <w:rsid w:val="00AA46A7"/>
    <w:rsid w:val="00AB2739"/>
    <w:rsid w:val="00AB671E"/>
    <w:rsid w:val="00AC3D85"/>
    <w:rsid w:val="00AC5372"/>
    <w:rsid w:val="00AC6A95"/>
    <w:rsid w:val="00AE1A0A"/>
    <w:rsid w:val="00AF0792"/>
    <w:rsid w:val="00AF694C"/>
    <w:rsid w:val="00B04E5A"/>
    <w:rsid w:val="00B06FF3"/>
    <w:rsid w:val="00B272E4"/>
    <w:rsid w:val="00B32808"/>
    <w:rsid w:val="00B51335"/>
    <w:rsid w:val="00B600BA"/>
    <w:rsid w:val="00B627CD"/>
    <w:rsid w:val="00B62ADF"/>
    <w:rsid w:val="00B92FEE"/>
    <w:rsid w:val="00B96C94"/>
    <w:rsid w:val="00BA149D"/>
    <w:rsid w:val="00BB621B"/>
    <w:rsid w:val="00BC16ED"/>
    <w:rsid w:val="00BC4A87"/>
    <w:rsid w:val="00BD5395"/>
    <w:rsid w:val="00BE187E"/>
    <w:rsid w:val="00BE1D11"/>
    <w:rsid w:val="00BE3F90"/>
    <w:rsid w:val="00BF18E6"/>
    <w:rsid w:val="00BF68AD"/>
    <w:rsid w:val="00C045DA"/>
    <w:rsid w:val="00C05EC5"/>
    <w:rsid w:val="00C1632C"/>
    <w:rsid w:val="00C1733E"/>
    <w:rsid w:val="00C24A8E"/>
    <w:rsid w:val="00C333B2"/>
    <w:rsid w:val="00C36CDE"/>
    <w:rsid w:val="00C40970"/>
    <w:rsid w:val="00C41602"/>
    <w:rsid w:val="00C50D01"/>
    <w:rsid w:val="00C5100B"/>
    <w:rsid w:val="00C52D04"/>
    <w:rsid w:val="00C578B3"/>
    <w:rsid w:val="00C6761B"/>
    <w:rsid w:val="00C70CDB"/>
    <w:rsid w:val="00C74119"/>
    <w:rsid w:val="00C77B7E"/>
    <w:rsid w:val="00C82926"/>
    <w:rsid w:val="00C86D70"/>
    <w:rsid w:val="00C923FD"/>
    <w:rsid w:val="00C97A51"/>
    <w:rsid w:val="00CA42ED"/>
    <w:rsid w:val="00CB5D9A"/>
    <w:rsid w:val="00CB74BE"/>
    <w:rsid w:val="00CD7E51"/>
    <w:rsid w:val="00CE187E"/>
    <w:rsid w:val="00CE4451"/>
    <w:rsid w:val="00CF033B"/>
    <w:rsid w:val="00CF3A67"/>
    <w:rsid w:val="00D00F64"/>
    <w:rsid w:val="00D032E0"/>
    <w:rsid w:val="00D05E4C"/>
    <w:rsid w:val="00D142A7"/>
    <w:rsid w:val="00D1568D"/>
    <w:rsid w:val="00D20FBD"/>
    <w:rsid w:val="00D21D57"/>
    <w:rsid w:val="00D22B56"/>
    <w:rsid w:val="00D26F0D"/>
    <w:rsid w:val="00D332F9"/>
    <w:rsid w:val="00D353F3"/>
    <w:rsid w:val="00D36FC2"/>
    <w:rsid w:val="00D42E2E"/>
    <w:rsid w:val="00D45806"/>
    <w:rsid w:val="00D47BF3"/>
    <w:rsid w:val="00D51F59"/>
    <w:rsid w:val="00D56CE6"/>
    <w:rsid w:val="00D60523"/>
    <w:rsid w:val="00D72406"/>
    <w:rsid w:val="00D80074"/>
    <w:rsid w:val="00D81B54"/>
    <w:rsid w:val="00D84305"/>
    <w:rsid w:val="00D846FF"/>
    <w:rsid w:val="00D87BEC"/>
    <w:rsid w:val="00D97D82"/>
    <w:rsid w:val="00DA08A6"/>
    <w:rsid w:val="00DA722D"/>
    <w:rsid w:val="00DC2DA3"/>
    <w:rsid w:val="00DD1452"/>
    <w:rsid w:val="00DD2F49"/>
    <w:rsid w:val="00DD5131"/>
    <w:rsid w:val="00DD60B7"/>
    <w:rsid w:val="00DE0CF9"/>
    <w:rsid w:val="00DE5CCD"/>
    <w:rsid w:val="00E02653"/>
    <w:rsid w:val="00E16E1F"/>
    <w:rsid w:val="00E310B3"/>
    <w:rsid w:val="00E455DE"/>
    <w:rsid w:val="00E457E8"/>
    <w:rsid w:val="00E46DCE"/>
    <w:rsid w:val="00E646FF"/>
    <w:rsid w:val="00E65918"/>
    <w:rsid w:val="00E65D2C"/>
    <w:rsid w:val="00E811B5"/>
    <w:rsid w:val="00E83E7A"/>
    <w:rsid w:val="00EA2FFB"/>
    <w:rsid w:val="00EA5701"/>
    <w:rsid w:val="00EC6A18"/>
    <w:rsid w:val="00EC7FAF"/>
    <w:rsid w:val="00ED0262"/>
    <w:rsid w:val="00ED065F"/>
    <w:rsid w:val="00EE56E1"/>
    <w:rsid w:val="00F01024"/>
    <w:rsid w:val="00F026C5"/>
    <w:rsid w:val="00F061F0"/>
    <w:rsid w:val="00F13CDF"/>
    <w:rsid w:val="00F1512F"/>
    <w:rsid w:val="00F16A2D"/>
    <w:rsid w:val="00F21B52"/>
    <w:rsid w:val="00F33849"/>
    <w:rsid w:val="00F364CE"/>
    <w:rsid w:val="00F40EB9"/>
    <w:rsid w:val="00F42CEB"/>
    <w:rsid w:val="00F43FB2"/>
    <w:rsid w:val="00F629DF"/>
    <w:rsid w:val="00F71696"/>
    <w:rsid w:val="00F72541"/>
    <w:rsid w:val="00F769B4"/>
    <w:rsid w:val="00F856F1"/>
    <w:rsid w:val="00F956E3"/>
    <w:rsid w:val="00F96BB2"/>
    <w:rsid w:val="00FA016D"/>
    <w:rsid w:val="00FA10EF"/>
    <w:rsid w:val="00FA13CC"/>
    <w:rsid w:val="00FB0A54"/>
    <w:rsid w:val="00FB0EBA"/>
    <w:rsid w:val="00FB16A1"/>
    <w:rsid w:val="00FB4B10"/>
    <w:rsid w:val="00FC1EA2"/>
    <w:rsid w:val="00FC4E10"/>
    <w:rsid w:val="00FD1629"/>
    <w:rsid w:val="00FD3C6E"/>
    <w:rsid w:val="00FD6DD7"/>
    <w:rsid w:val="00FE4C6B"/>
    <w:rsid w:val="00FF320D"/>
    <w:rsid w:val="00FF4E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0542C4C"/>
  <w15:docId w15:val="{4C20FF59-3664-4D1B-AB1F-35621FE4A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5E70"/>
    <w:pPr>
      <w:spacing w:after="0" w:line="360" w:lineRule="auto"/>
      <w:jc w:val="both"/>
    </w:pPr>
    <w:rPr>
      <w:rFonts w:ascii="Times New Roman" w:hAnsi="Times New Roman"/>
      <w:sz w:val="28"/>
    </w:rPr>
  </w:style>
  <w:style w:type="paragraph" w:styleId="1">
    <w:name w:val="heading 1"/>
    <w:basedOn w:val="a"/>
    <w:next w:val="a"/>
    <w:link w:val="10"/>
    <w:uiPriority w:val="99"/>
    <w:qFormat/>
    <w:rsid w:val="00B04E5A"/>
    <w:pPr>
      <w:keepNext/>
      <w:spacing w:line="240" w:lineRule="auto"/>
      <w:jc w:val="center"/>
      <w:outlineLvl w:val="0"/>
    </w:pPr>
    <w:rPr>
      <w:rFonts w:eastAsia="Times New Roman" w:cs="Times New Roman"/>
      <w:sz w:val="20"/>
      <w:szCs w:val="20"/>
      <w:u w:val="single"/>
      <w:lang w:eastAsia="ru-RU"/>
    </w:rPr>
  </w:style>
  <w:style w:type="paragraph" w:styleId="2">
    <w:name w:val="heading 2"/>
    <w:basedOn w:val="a"/>
    <w:next w:val="a"/>
    <w:link w:val="20"/>
    <w:uiPriority w:val="99"/>
    <w:qFormat/>
    <w:rsid w:val="00B04E5A"/>
    <w:pPr>
      <w:keepNext/>
      <w:spacing w:line="240" w:lineRule="auto"/>
      <w:jc w:val="center"/>
      <w:outlineLvl w:val="1"/>
    </w:pPr>
    <w:rPr>
      <w:rFonts w:eastAsia="Times New Roman" w:cs="Times New Roman"/>
      <w:sz w:val="32"/>
      <w:szCs w:val="32"/>
      <w:lang w:eastAsia="ru-RU"/>
    </w:rPr>
  </w:style>
  <w:style w:type="paragraph" w:styleId="3">
    <w:name w:val="heading 3"/>
    <w:basedOn w:val="a"/>
    <w:next w:val="a"/>
    <w:link w:val="30"/>
    <w:uiPriority w:val="99"/>
    <w:unhideWhenUsed/>
    <w:qFormat/>
    <w:rsid w:val="00F40EB9"/>
    <w:pPr>
      <w:keepNext/>
      <w:spacing w:before="240" w:after="60" w:line="259" w:lineRule="auto"/>
      <w:jc w:val="left"/>
      <w:outlineLvl w:val="2"/>
    </w:pPr>
    <w:rPr>
      <w:rFonts w:ascii="Calibri Light" w:eastAsia="Times New Roman" w:hAnsi="Calibri Light" w:cs="Times New Roman"/>
      <w:b/>
      <w:bCs/>
      <w:sz w:val="26"/>
      <w:szCs w:val="26"/>
    </w:rPr>
  </w:style>
  <w:style w:type="paragraph" w:styleId="4">
    <w:name w:val="heading 4"/>
    <w:basedOn w:val="a"/>
    <w:next w:val="a"/>
    <w:link w:val="40"/>
    <w:uiPriority w:val="99"/>
    <w:qFormat/>
    <w:rsid w:val="00B04E5A"/>
    <w:pPr>
      <w:keepNext/>
      <w:spacing w:line="240" w:lineRule="auto"/>
      <w:jc w:val="center"/>
      <w:outlineLvl w:val="3"/>
    </w:pPr>
    <w:rPr>
      <w:rFonts w:eastAsia="Times New Roman" w:cs="Times New Roman"/>
      <w:b/>
      <w:bCs/>
      <w:sz w:val="24"/>
      <w:szCs w:val="24"/>
      <w:lang w:eastAsia="ru-RU"/>
    </w:rPr>
  </w:style>
  <w:style w:type="paragraph" w:styleId="5">
    <w:name w:val="heading 5"/>
    <w:basedOn w:val="a0"/>
    <w:next w:val="a1"/>
    <w:link w:val="50"/>
    <w:uiPriority w:val="99"/>
    <w:qFormat/>
    <w:rsid w:val="006A23A2"/>
    <w:pPr>
      <w:spacing w:before="240" w:after="60" w:line="100" w:lineRule="atLeast"/>
      <w:ind w:left="1008" w:hanging="1008"/>
      <w:outlineLvl w:val="4"/>
    </w:pPr>
    <w:rPr>
      <w:rFonts w:cs="Times New Roman"/>
      <w:b/>
      <w:i/>
      <w:sz w:val="26"/>
      <w:szCs w:val="20"/>
    </w:rPr>
  </w:style>
  <w:style w:type="paragraph" w:styleId="6">
    <w:name w:val="heading 6"/>
    <w:basedOn w:val="a0"/>
    <w:next w:val="a1"/>
    <w:link w:val="60"/>
    <w:uiPriority w:val="99"/>
    <w:qFormat/>
    <w:rsid w:val="006A23A2"/>
    <w:pPr>
      <w:spacing w:before="28" w:after="28" w:line="100" w:lineRule="atLeast"/>
      <w:ind w:left="1152" w:hanging="1152"/>
      <w:outlineLvl w:val="5"/>
    </w:pPr>
    <w:rPr>
      <w:rFonts w:cs="Times New Roman"/>
      <w:b/>
      <w:sz w:val="20"/>
      <w:szCs w:val="20"/>
    </w:rPr>
  </w:style>
  <w:style w:type="paragraph" w:styleId="7">
    <w:name w:val="heading 7"/>
    <w:basedOn w:val="a"/>
    <w:next w:val="a"/>
    <w:link w:val="70"/>
    <w:uiPriority w:val="99"/>
    <w:qFormat/>
    <w:rsid w:val="00571A64"/>
    <w:pPr>
      <w:spacing w:line="276" w:lineRule="auto"/>
      <w:jc w:val="left"/>
      <w:outlineLvl w:val="6"/>
    </w:pPr>
    <w:rPr>
      <w:rFonts w:ascii="Cambria" w:eastAsia="SimSun" w:hAnsi="Cambria" w:cs="Cambria"/>
      <w:b/>
      <w:bCs/>
      <w:i/>
      <w:iCs/>
      <w:color w:val="5A5A5A"/>
      <w:sz w:val="20"/>
      <w:szCs w:val="20"/>
      <w:lang w:val="en-US"/>
    </w:rPr>
  </w:style>
  <w:style w:type="paragraph" w:styleId="8">
    <w:name w:val="heading 8"/>
    <w:basedOn w:val="a"/>
    <w:next w:val="a"/>
    <w:link w:val="80"/>
    <w:uiPriority w:val="99"/>
    <w:qFormat/>
    <w:rsid w:val="00571A64"/>
    <w:pPr>
      <w:spacing w:line="276" w:lineRule="auto"/>
      <w:jc w:val="left"/>
      <w:outlineLvl w:val="7"/>
    </w:pPr>
    <w:rPr>
      <w:rFonts w:ascii="Cambria" w:eastAsia="SimSun" w:hAnsi="Cambria" w:cs="Cambria"/>
      <w:b/>
      <w:bCs/>
      <w:color w:val="7F7F7F"/>
      <w:sz w:val="20"/>
      <w:szCs w:val="20"/>
      <w:lang w:val="en-US"/>
    </w:rPr>
  </w:style>
  <w:style w:type="paragraph" w:styleId="9">
    <w:name w:val="heading 9"/>
    <w:basedOn w:val="a"/>
    <w:next w:val="a"/>
    <w:link w:val="90"/>
    <w:uiPriority w:val="99"/>
    <w:qFormat/>
    <w:rsid w:val="00571A64"/>
    <w:pPr>
      <w:spacing w:line="271" w:lineRule="auto"/>
      <w:jc w:val="left"/>
      <w:outlineLvl w:val="8"/>
    </w:pPr>
    <w:rPr>
      <w:rFonts w:ascii="Cambria" w:eastAsia="SimSun" w:hAnsi="Cambria" w:cs="Cambria"/>
      <w:b/>
      <w:bCs/>
      <w:i/>
      <w:iCs/>
      <w:color w:val="7F7F7F"/>
      <w:sz w:val="18"/>
      <w:szCs w:val="18"/>
      <w:lang w:val="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
    <w:link w:val="a6"/>
    <w:uiPriority w:val="99"/>
    <w:unhideWhenUsed/>
    <w:rsid w:val="00650E1C"/>
    <w:pPr>
      <w:tabs>
        <w:tab w:val="center" w:pos="4677"/>
        <w:tab w:val="right" w:pos="9355"/>
      </w:tabs>
      <w:spacing w:line="240" w:lineRule="auto"/>
    </w:pPr>
  </w:style>
  <w:style w:type="character" w:customStyle="1" w:styleId="a6">
    <w:name w:val="Верхний колонтитул Знак"/>
    <w:basedOn w:val="a2"/>
    <w:link w:val="a5"/>
    <w:uiPriority w:val="99"/>
    <w:rsid w:val="00650E1C"/>
    <w:rPr>
      <w:rFonts w:ascii="Times New Roman" w:hAnsi="Times New Roman"/>
      <w:sz w:val="28"/>
    </w:rPr>
  </w:style>
  <w:style w:type="paragraph" w:styleId="a7">
    <w:name w:val="Balloon Text"/>
    <w:basedOn w:val="a"/>
    <w:link w:val="a8"/>
    <w:uiPriority w:val="99"/>
    <w:semiHidden/>
    <w:unhideWhenUsed/>
    <w:rsid w:val="00650E1C"/>
    <w:pPr>
      <w:spacing w:line="240" w:lineRule="auto"/>
    </w:pPr>
    <w:rPr>
      <w:rFonts w:ascii="Tahoma" w:hAnsi="Tahoma" w:cs="Tahoma"/>
      <w:sz w:val="16"/>
      <w:szCs w:val="16"/>
    </w:rPr>
  </w:style>
  <w:style w:type="character" w:customStyle="1" w:styleId="a8">
    <w:name w:val="Текст выноски Знак"/>
    <w:basedOn w:val="a2"/>
    <w:link w:val="a7"/>
    <w:uiPriority w:val="99"/>
    <w:semiHidden/>
    <w:rsid w:val="00650E1C"/>
    <w:rPr>
      <w:rFonts w:ascii="Tahoma" w:hAnsi="Tahoma" w:cs="Tahoma"/>
      <w:sz w:val="16"/>
      <w:szCs w:val="16"/>
    </w:rPr>
  </w:style>
  <w:style w:type="table" w:customStyle="1" w:styleId="TableGrid3">
    <w:name w:val="TableGrid3"/>
    <w:rsid w:val="00650E1C"/>
    <w:pPr>
      <w:spacing w:after="0" w:line="240" w:lineRule="auto"/>
    </w:pPr>
    <w:rPr>
      <w:rFonts w:eastAsia="Times New Roman"/>
      <w:lang w:eastAsia="ru-RU"/>
    </w:rPr>
    <w:tblPr>
      <w:tblCellMar>
        <w:top w:w="0" w:type="dxa"/>
        <w:left w:w="0" w:type="dxa"/>
        <w:bottom w:w="0" w:type="dxa"/>
        <w:right w:w="0" w:type="dxa"/>
      </w:tblCellMar>
    </w:tblPr>
  </w:style>
  <w:style w:type="paragraph" w:customStyle="1" w:styleId="a9">
    <w:name w:val="Вика"/>
    <w:basedOn w:val="a"/>
    <w:qFormat/>
    <w:rsid w:val="00650E1C"/>
    <w:pPr>
      <w:spacing w:line="240" w:lineRule="auto"/>
      <w:ind w:firstLine="284"/>
      <w:contextualSpacing/>
    </w:pPr>
    <w:rPr>
      <w:rFonts w:eastAsia="Times New Roman" w:cs="Times New Roman"/>
      <w:bCs/>
      <w:iCs/>
      <w:sz w:val="24"/>
      <w:szCs w:val="24"/>
      <w:lang w:eastAsia="ru-RU"/>
    </w:rPr>
  </w:style>
  <w:style w:type="paragraph" w:styleId="aa">
    <w:name w:val="footer"/>
    <w:basedOn w:val="a"/>
    <w:link w:val="ab"/>
    <w:uiPriority w:val="99"/>
    <w:unhideWhenUsed/>
    <w:rsid w:val="00650E1C"/>
    <w:pPr>
      <w:tabs>
        <w:tab w:val="center" w:pos="4677"/>
        <w:tab w:val="right" w:pos="9355"/>
      </w:tabs>
      <w:spacing w:line="240" w:lineRule="auto"/>
    </w:pPr>
  </w:style>
  <w:style w:type="character" w:customStyle="1" w:styleId="ab">
    <w:name w:val="Нижний колонтитул Знак"/>
    <w:basedOn w:val="a2"/>
    <w:link w:val="aa"/>
    <w:uiPriority w:val="99"/>
    <w:rsid w:val="00650E1C"/>
    <w:rPr>
      <w:rFonts w:ascii="Times New Roman" w:hAnsi="Times New Roman"/>
      <w:sz w:val="28"/>
    </w:rPr>
  </w:style>
  <w:style w:type="table" w:customStyle="1" w:styleId="11">
    <w:name w:val="Сетка таблицы1"/>
    <w:basedOn w:val="a3"/>
    <w:uiPriority w:val="59"/>
    <w:rsid w:val="00650E1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c">
    <w:name w:val="Table Grid"/>
    <w:basedOn w:val="a3"/>
    <w:uiPriority w:val="59"/>
    <w:rsid w:val="00650E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2"/>
    <w:uiPriority w:val="99"/>
    <w:unhideWhenUsed/>
    <w:rsid w:val="006A2F6E"/>
    <w:rPr>
      <w:color w:val="0000FF" w:themeColor="hyperlink"/>
      <w:u w:val="single"/>
    </w:rPr>
  </w:style>
  <w:style w:type="character" w:customStyle="1" w:styleId="10">
    <w:name w:val="Заголовок 1 Знак"/>
    <w:basedOn w:val="a2"/>
    <w:link w:val="1"/>
    <w:uiPriority w:val="99"/>
    <w:rsid w:val="00B04E5A"/>
    <w:rPr>
      <w:rFonts w:ascii="Times New Roman" w:eastAsia="Times New Roman" w:hAnsi="Times New Roman" w:cs="Times New Roman"/>
      <w:sz w:val="20"/>
      <w:szCs w:val="20"/>
      <w:u w:val="single"/>
      <w:lang w:eastAsia="ru-RU"/>
    </w:rPr>
  </w:style>
  <w:style w:type="character" w:customStyle="1" w:styleId="20">
    <w:name w:val="Заголовок 2 Знак"/>
    <w:basedOn w:val="a2"/>
    <w:link w:val="2"/>
    <w:uiPriority w:val="99"/>
    <w:rsid w:val="00B04E5A"/>
    <w:rPr>
      <w:rFonts w:ascii="Times New Roman" w:eastAsia="Times New Roman" w:hAnsi="Times New Roman" w:cs="Times New Roman"/>
      <w:sz w:val="32"/>
      <w:szCs w:val="32"/>
      <w:lang w:eastAsia="ru-RU"/>
    </w:rPr>
  </w:style>
  <w:style w:type="character" w:customStyle="1" w:styleId="40">
    <w:name w:val="Заголовок 4 Знак"/>
    <w:basedOn w:val="a2"/>
    <w:link w:val="4"/>
    <w:uiPriority w:val="99"/>
    <w:rsid w:val="00B04E5A"/>
    <w:rPr>
      <w:rFonts w:ascii="Times New Roman" w:eastAsia="Times New Roman" w:hAnsi="Times New Roman" w:cs="Times New Roman"/>
      <w:b/>
      <w:bCs/>
      <w:sz w:val="24"/>
      <w:szCs w:val="24"/>
      <w:lang w:eastAsia="ru-RU"/>
    </w:rPr>
  </w:style>
  <w:style w:type="paragraph" w:customStyle="1" w:styleId="ae">
    <w:name w:val="А_основной"/>
    <w:basedOn w:val="a"/>
    <w:link w:val="af"/>
    <w:qFormat/>
    <w:rsid w:val="00B04E5A"/>
    <w:pPr>
      <w:ind w:firstLine="454"/>
    </w:pPr>
    <w:rPr>
      <w:rFonts w:eastAsia="Calibri" w:cs="Times New Roman"/>
      <w:szCs w:val="28"/>
    </w:rPr>
  </w:style>
  <w:style w:type="character" w:customStyle="1" w:styleId="af">
    <w:name w:val="А_основной Знак"/>
    <w:basedOn w:val="a2"/>
    <w:link w:val="ae"/>
    <w:rsid w:val="00B04E5A"/>
    <w:rPr>
      <w:rFonts w:ascii="Times New Roman" w:eastAsia="Calibri" w:hAnsi="Times New Roman" w:cs="Times New Roman"/>
      <w:sz w:val="28"/>
      <w:szCs w:val="28"/>
    </w:rPr>
  </w:style>
  <w:style w:type="paragraph" w:styleId="af0">
    <w:name w:val="Title"/>
    <w:basedOn w:val="a"/>
    <w:link w:val="af1"/>
    <w:uiPriority w:val="99"/>
    <w:qFormat/>
    <w:rsid w:val="00B04E5A"/>
    <w:pPr>
      <w:spacing w:line="240" w:lineRule="auto"/>
      <w:jc w:val="center"/>
    </w:pPr>
    <w:rPr>
      <w:rFonts w:eastAsia="Times New Roman" w:cs="Times New Roman"/>
      <w:b/>
      <w:bCs/>
      <w:smallCaps/>
      <w:sz w:val="24"/>
      <w:szCs w:val="24"/>
      <w:lang w:eastAsia="ru-RU"/>
    </w:rPr>
  </w:style>
  <w:style w:type="character" w:customStyle="1" w:styleId="af1">
    <w:name w:val="Заголовок Знак"/>
    <w:basedOn w:val="a2"/>
    <w:link w:val="af0"/>
    <w:uiPriority w:val="99"/>
    <w:rsid w:val="00B04E5A"/>
    <w:rPr>
      <w:rFonts w:ascii="Times New Roman" w:eastAsia="Times New Roman" w:hAnsi="Times New Roman" w:cs="Times New Roman"/>
      <w:b/>
      <w:bCs/>
      <w:smallCaps/>
      <w:sz w:val="24"/>
      <w:szCs w:val="24"/>
      <w:lang w:eastAsia="ru-RU"/>
    </w:rPr>
  </w:style>
  <w:style w:type="character" w:styleId="af2">
    <w:name w:val="Strong"/>
    <w:uiPriority w:val="99"/>
    <w:qFormat/>
    <w:rsid w:val="00B04E5A"/>
    <w:rPr>
      <w:b/>
      <w:bCs/>
    </w:rPr>
  </w:style>
  <w:style w:type="character" w:styleId="af3">
    <w:name w:val="Emphasis"/>
    <w:uiPriority w:val="99"/>
    <w:qFormat/>
    <w:rsid w:val="00B04E5A"/>
    <w:rPr>
      <w:i/>
      <w:iCs/>
    </w:rPr>
  </w:style>
  <w:style w:type="paragraph" w:styleId="af4">
    <w:name w:val="List Paragraph"/>
    <w:basedOn w:val="a"/>
    <w:link w:val="af5"/>
    <w:uiPriority w:val="34"/>
    <w:qFormat/>
    <w:rsid w:val="00B04E5A"/>
    <w:pPr>
      <w:spacing w:after="200" w:line="276" w:lineRule="auto"/>
      <w:ind w:left="720"/>
      <w:contextualSpacing/>
      <w:jc w:val="left"/>
    </w:pPr>
    <w:rPr>
      <w:rFonts w:ascii="Calibri" w:eastAsia="Calibri" w:hAnsi="Calibri" w:cs="Times New Roman"/>
      <w:sz w:val="22"/>
    </w:rPr>
  </w:style>
  <w:style w:type="table" w:customStyle="1" w:styleId="TableGrid">
    <w:name w:val="TableGrid"/>
    <w:rsid w:val="00B04E5A"/>
    <w:pPr>
      <w:spacing w:after="0" w:line="240" w:lineRule="auto"/>
    </w:pPr>
    <w:rPr>
      <w:rFonts w:eastAsia="DengXian"/>
      <w:lang w:eastAsia="ru-RU"/>
    </w:rPr>
    <w:tblPr>
      <w:tblCellMar>
        <w:top w:w="0" w:type="dxa"/>
        <w:left w:w="0" w:type="dxa"/>
        <w:bottom w:w="0" w:type="dxa"/>
        <w:right w:w="0" w:type="dxa"/>
      </w:tblCellMar>
    </w:tblPr>
  </w:style>
  <w:style w:type="table" w:customStyle="1" w:styleId="TableGrid1">
    <w:name w:val="TableGrid1"/>
    <w:rsid w:val="00B04E5A"/>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2">
    <w:name w:val="TableGrid2"/>
    <w:rsid w:val="00B04E5A"/>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4">
    <w:name w:val="TableGrid4"/>
    <w:rsid w:val="00B04E5A"/>
    <w:pPr>
      <w:spacing w:after="0" w:line="240" w:lineRule="auto"/>
    </w:pPr>
    <w:rPr>
      <w:rFonts w:eastAsia="Times New Roman"/>
      <w:lang w:eastAsia="ru-RU"/>
    </w:rPr>
    <w:tblPr>
      <w:tblCellMar>
        <w:top w:w="0" w:type="dxa"/>
        <w:left w:w="0" w:type="dxa"/>
        <w:bottom w:w="0" w:type="dxa"/>
        <w:right w:w="0" w:type="dxa"/>
      </w:tblCellMar>
    </w:tblPr>
  </w:style>
  <w:style w:type="paragraph" w:styleId="af6">
    <w:name w:val="Normal (Web)"/>
    <w:aliases w:val="Обычный (веб)1,Обычный (Web)"/>
    <w:basedOn w:val="a"/>
    <w:uiPriority w:val="99"/>
    <w:qFormat/>
    <w:rsid w:val="00B04E5A"/>
    <w:pPr>
      <w:spacing w:before="100" w:beforeAutospacing="1" w:after="100" w:afterAutospacing="1" w:line="240" w:lineRule="auto"/>
      <w:jc w:val="left"/>
    </w:pPr>
    <w:rPr>
      <w:rFonts w:eastAsia="Times New Roman" w:cs="Times New Roman"/>
      <w:sz w:val="24"/>
      <w:szCs w:val="24"/>
      <w:lang w:eastAsia="ru-RU"/>
    </w:rPr>
  </w:style>
  <w:style w:type="paragraph" w:customStyle="1" w:styleId="23">
    <w:name w:val="Стиль23"/>
    <w:qFormat/>
    <w:rsid w:val="00B04E5A"/>
    <w:pPr>
      <w:pBdr>
        <w:top w:val="nil"/>
        <w:left w:val="nil"/>
        <w:bottom w:val="nil"/>
        <w:right w:val="nil"/>
        <w:between w:val="nil"/>
        <w:bar w:val="nil"/>
      </w:pBdr>
      <w:shd w:val="clear" w:color="auto" w:fill="FFFFFF"/>
      <w:spacing w:after="0" w:line="240" w:lineRule="auto"/>
      <w:ind w:firstLine="284"/>
      <w:jc w:val="both"/>
    </w:pPr>
    <w:rPr>
      <w:rFonts w:ascii="Times New Roman" w:eastAsia="Arial Unicode MS" w:hAnsi="Times New Roman" w:cs="Arial Unicode MS"/>
      <w:color w:val="000000"/>
      <w:sz w:val="24"/>
      <w:szCs w:val="24"/>
      <w:u w:color="000000"/>
      <w:bdr w:val="nil"/>
      <w:lang w:eastAsia="ru-RU"/>
    </w:rPr>
  </w:style>
  <w:style w:type="character" w:customStyle="1" w:styleId="af7">
    <w:name w:val="Основной текст Знак"/>
    <w:basedOn w:val="a2"/>
    <w:link w:val="a1"/>
    <w:uiPriority w:val="1"/>
    <w:rsid w:val="00B04E5A"/>
    <w:rPr>
      <w:rFonts w:ascii="Times New Roman" w:hAnsi="Times New Roman"/>
      <w:spacing w:val="3"/>
      <w:sz w:val="21"/>
      <w:szCs w:val="21"/>
      <w:shd w:val="clear" w:color="auto" w:fill="FFFFFF"/>
    </w:rPr>
  </w:style>
  <w:style w:type="paragraph" w:styleId="a1">
    <w:name w:val="Body Text"/>
    <w:basedOn w:val="a"/>
    <w:link w:val="af7"/>
    <w:uiPriority w:val="1"/>
    <w:qFormat/>
    <w:rsid w:val="00B04E5A"/>
    <w:pPr>
      <w:widowControl w:val="0"/>
      <w:shd w:val="clear" w:color="auto" w:fill="FFFFFF"/>
      <w:spacing w:before="480" w:line="278" w:lineRule="exact"/>
      <w:ind w:hanging="420"/>
    </w:pPr>
    <w:rPr>
      <w:spacing w:val="3"/>
      <w:sz w:val="21"/>
      <w:szCs w:val="21"/>
    </w:rPr>
  </w:style>
  <w:style w:type="character" w:customStyle="1" w:styleId="12">
    <w:name w:val="Основной текст Знак1"/>
    <w:basedOn w:val="a2"/>
    <w:uiPriority w:val="99"/>
    <w:semiHidden/>
    <w:rsid w:val="00B04E5A"/>
    <w:rPr>
      <w:rFonts w:ascii="Times New Roman" w:hAnsi="Times New Roman"/>
      <w:sz w:val="28"/>
    </w:rPr>
  </w:style>
  <w:style w:type="paragraph" w:styleId="af8">
    <w:name w:val="No Spacing"/>
    <w:link w:val="af9"/>
    <w:uiPriority w:val="99"/>
    <w:qFormat/>
    <w:rsid w:val="00B04E5A"/>
    <w:pPr>
      <w:spacing w:after="0" w:line="240" w:lineRule="auto"/>
    </w:pPr>
  </w:style>
  <w:style w:type="character" w:customStyle="1" w:styleId="21">
    <w:name w:val="Основной текст (2)_"/>
    <w:basedOn w:val="a2"/>
    <w:link w:val="22"/>
    <w:rsid w:val="00B04E5A"/>
    <w:rPr>
      <w:rFonts w:ascii="Times New Roman" w:eastAsia="Times New Roman" w:hAnsi="Times New Roman" w:cs="Times New Roman"/>
      <w:shd w:val="clear" w:color="auto" w:fill="FFFFFF"/>
    </w:rPr>
  </w:style>
  <w:style w:type="paragraph" w:customStyle="1" w:styleId="22">
    <w:name w:val="Основной текст (2)"/>
    <w:basedOn w:val="a"/>
    <w:link w:val="21"/>
    <w:rsid w:val="00B04E5A"/>
    <w:pPr>
      <w:widowControl w:val="0"/>
      <w:shd w:val="clear" w:color="auto" w:fill="FFFFFF"/>
      <w:spacing w:before="240" w:line="288" w:lineRule="exact"/>
    </w:pPr>
    <w:rPr>
      <w:rFonts w:eastAsia="Times New Roman" w:cs="Times New Roman"/>
      <w:sz w:val="22"/>
    </w:rPr>
  </w:style>
  <w:style w:type="character" w:customStyle="1" w:styleId="FontStyle27">
    <w:name w:val="Font Style27"/>
    <w:basedOn w:val="a2"/>
    <w:uiPriority w:val="99"/>
    <w:rsid w:val="00B04E5A"/>
    <w:rPr>
      <w:rFonts w:ascii="Times New Roman" w:hAnsi="Times New Roman" w:cs="Times New Roman"/>
      <w:b/>
      <w:bCs/>
      <w:sz w:val="24"/>
      <w:szCs w:val="24"/>
    </w:rPr>
  </w:style>
  <w:style w:type="character" w:customStyle="1" w:styleId="af9">
    <w:name w:val="Без интервала Знак"/>
    <w:link w:val="af8"/>
    <w:uiPriority w:val="99"/>
    <w:rsid w:val="00B04E5A"/>
  </w:style>
  <w:style w:type="numbering" w:customStyle="1" w:styleId="13">
    <w:name w:val="Нет списка1"/>
    <w:next w:val="a4"/>
    <w:uiPriority w:val="99"/>
    <w:semiHidden/>
    <w:unhideWhenUsed/>
    <w:rsid w:val="00B04E5A"/>
  </w:style>
  <w:style w:type="paragraph" w:customStyle="1" w:styleId="msonormalcxspmiddle">
    <w:name w:val="msonormalcxspmiddle"/>
    <w:basedOn w:val="a"/>
    <w:rsid w:val="00B04E5A"/>
    <w:pPr>
      <w:spacing w:before="100" w:beforeAutospacing="1" w:after="100" w:afterAutospacing="1" w:line="240" w:lineRule="auto"/>
      <w:jc w:val="left"/>
    </w:pPr>
    <w:rPr>
      <w:rFonts w:eastAsia="Times New Roman" w:cs="Times New Roman"/>
      <w:sz w:val="24"/>
      <w:szCs w:val="24"/>
      <w:lang w:eastAsia="ru-RU"/>
    </w:rPr>
  </w:style>
  <w:style w:type="character" w:customStyle="1" w:styleId="apple-converted-space">
    <w:name w:val="apple-converted-space"/>
    <w:basedOn w:val="a2"/>
    <w:rsid w:val="00B04E5A"/>
    <w:rPr>
      <w:rFonts w:cs="Times New Roman"/>
    </w:rPr>
  </w:style>
  <w:style w:type="paragraph" w:customStyle="1" w:styleId="p2">
    <w:name w:val="p2"/>
    <w:basedOn w:val="a"/>
    <w:rsid w:val="00B04E5A"/>
    <w:pPr>
      <w:spacing w:before="100" w:beforeAutospacing="1" w:after="100" w:afterAutospacing="1" w:line="240" w:lineRule="auto"/>
      <w:jc w:val="left"/>
    </w:pPr>
    <w:rPr>
      <w:rFonts w:eastAsia="Times New Roman" w:cs="Times New Roman"/>
      <w:sz w:val="24"/>
      <w:szCs w:val="24"/>
      <w:lang w:eastAsia="ru-RU"/>
    </w:rPr>
  </w:style>
  <w:style w:type="character" w:customStyle="1" w:styleId="s3">
    <w:name w:val="s3"/>
    <w:basedOn w:val="a2"/>
    <w:rsid w:val="00B04E5A"/>
  </w:style>
  <w:style w:type="paragraph" w:customStyle="1" w:styleId="p3">
    <w:name w:val="p3"/>
    <w:basedOn w:val="a"/>
    <w:rsid w:val="00B04E5A"/>
    <w:pPr>
      <w:spacing w:before="100" w:beforeAutospacing="1" w:after="100" w:afterAutospacing="1" w:line="240" w:lineRule="auto"/>
      <w:jc w:val="left"/>
    </w:pPr>
    <w:rPr>
      <w:rFonts w:eastAsia="Times New Roman" w:cs="Times New Roman"/>
      <w:sz w:val="24"/>
      <w:szCs w:val="24"/>
      <w:lang w:eastAsia="ru-RU"/>
    </w:rPr>
  </w:style>
  <w:style w:type="character" w:customStyle="1" w:styleId="s5">
    <w:name w:val="s5"/>
    <w:basedOn w:val="a2"/>
    <w:rsid w:val="00B04E5A"/>
  </w:style>
  <w:style w:type="paragraph" w:customStyle="1" w:styleId="p4">
    <w:name w:val="p4"/>
    <w:basedOn w:val="a"/>
    <w:rsid w:val="00B04E5A"/>
    <w:pPr>
      <w:spacing w:before="100" w:beforeAutospacing="1" w:after="100" w:afterAutospacing="1" w:line="240" w:lineRule="auto"/>
      <w:jc w:val="left"/>
    </w:pPr>
    <w:rPr>
      <w:rFonts w:eastAsia="Times New Roman" w:cs="Times New Roman"/>
      <w:sz w:val="24"/>
      <w:szCs w:val="24"/>
      <w:lang w:eastAsia="ru-RU"/>
    </w:rPr>
  </w:style>
  <w:style w:type="paragraph" w:customStyle="1" w:styleId="p5">
    <w:name w:val="p5"/>
    <w:basedOn w:val="a"/>
    <w:rsid w:val="00B04E5A"/>
    <w:pPr>
      <w:spacing w:before="100" w:beforeAutospacing="1" w:after="100" w:afterAutospacing="1" w:line="240" w:lineRule="auto"/>
      <w:jc w:val="left"/>
    </w:pPr>
    <w:rPr>
      <w:rFonts w:eastAsia="Times New Roman" w:cs="Times New Roman"/>
      <w:sz w:val="24"/>
      <w:szCs w:val="24"/>
      <w:lang w:eastAsia="ru-RU"/>
    </w:rPr>
  </w:style>
  <w:style w:type="paragraph" w:customStyle="1" w:styleId="p6">
    <w:name w:val="p6"/>
    <w:basedOn w:val="a"/>
    <w:rsid w:val="00B04E5A"/>
    <w:pPr>
      <w:spacing w:before="100" w:beforeAutospacing="1" w:after="100" w:afterAutospacing="1" w:line="240" w:lineRule="auto"/>
      <w:jc w:val="left"/>
    </w:pPr>
    <w:rPr>
      <w:rFonts w:eastAsia="Times New Roman" w:cs="Times New Roman"/>
      <w:sz w:val="24"/>
      <w:szCs w:val="24"/>
      <w:lang w:eastAsia="ru-RU"/>
    </w:rPr>
  </w:style>
  <w:style w:type="paragraph" w:customStyle="1" w:styleId="p7">
    <w:name w:val="p7"/>
    <w:basedOn w:val="a"/>
    <w:rsid w:val="00B04E5A"/>
    <w:pPr>
      <w:spacing w:before="100" w:beforeAutospacing="1" w:after="100" w:afterAutospacing="1" w:line="240" w:lineRule="auto"/>
      <w:jc w:val="left"/>
    </w:pPr>
    <w:rPr>
      <w:rFonts w:eastAsia="Times New Roman" w:cs="Times New Roman"/>
      <w:sz w:val="24"/>
      <w:szCs w:val="24"/>
      <w:lang w:eastAsia="ru-RU"/>
    </w:rPr>
  </w:style>
  <w:style w:type="character" w:customStyle="1" w:styleId="s6">
    <w:name w:val="s6"/>
    <w:basedOn w:val="a2"/>
    <w:rsid w:val="00B04E5A"/>
  </w:style>
  <w:style w:type="table" w:customStyle="1" w:styleId="110">
    <w:name w:val="Сетка таблицы11"/>
    <w:basedOn w:val="a3"/>
    <w:next w:val="ac"/>
    <w:uiPriority w:val="59"/>
    <w:rsid w:val="00B04E5A"/>
    <w:pPr>
      <w:spacing w:after="0" w:line="240" w:lineRule="auto"/>
    </w:pPr>
    <w:rPr>
      <w:rFonts w:eastAsia="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1">
    <w:name w:val="Сетка таблицы111"/>
    <w:basedOn w:val="a3"/>
    <w:next w:val="ac"/>
    <w:rsid w:val="00B04E5A"/>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annotation reference"/>
    <w:basedOn w:val="a2"/>
    <w:uiPriority w:val="99"/>
    <w:semiHidden/>
    <w:unhideWhenUsed/>
    <w:rsid w:val="00B04E5A"/>
    <w:rPr>
      <w:sz w:val="16"/>
      <w:szCs w:val="16"/>
    </w:rPr>
  </w:style>
  <w:style w:type="paragraph" w:styleId="afb">
    <w:name w:val="annotation text"/>
    <w:basedOn w:val="a"/>
    <w:link w:val="afc"/>
    <w:uiPriority w:val="99"/>
    <w:semiHidden/>
    <w:unhideWhenUsed/>
    <w:rsid w:val="00B04E5A"/>
    <w:pPr>
      <w:spacing w:after="160" w:line="240" w:lineRule="auto"/>
      <w:jc w:val="left"/>
    </w:pPr>
    <w:rPr>
      <w:rFonts w:asciiTheme="minorHAnsi" w:hAnsiTheme="minorHAnsi"/>
      <w:sz w:val="20"/>
      <w:szCs w:val="20"/>
    </w:rPr>
  </w:style>
  <w:style w:type="character" w:customStyle="1" w:styleId="afc">
    <w:name w:val="Текст примечания Знак"/>
    <w:basedOn w:val="a2"/>
    <w:link w:val="afb"/>
    <w:uiPriority w:val="99"/>
    <w:semiHidden/>
    <w:rsid w:val="00B04E5A"/>
    <w:rPr>
      <w:sz w:val="20"/>
      <w:szCs w:val="20"/>
    </w:rPr>
  </w:style>
  <w:style w:type="paragraph" w:customStyle="1" w:styleId="western">
    <w:name w:val="western"/>
    <w:basedOn w:val="a"/>
    <w:rsid w:val="00B04E5A"/>
    <w:pPr>
      <w:spacing w:before="100" w:beforeAutospacing="1" w:after="100" w:afterAutospacing="1" w:line="240" w:lineRule="auto"/>
      <w:jc w:val="left"/>
    </w:pPr>
    <w:rPr>
      <w:rFonts w:eastAsia="Times New Roman" w:cs="Times New Roman"/>
      <w:sz w:val="24"/>
      <w:szCs w:val="24"/>
      <w:lang w:eastAsia="ru-RU"/>
    </w:rPr>
  </w:style>
  <w:style w:type="numbering" w:customStyle="1" w:styleId="24">
    <w:name w:val="Нет списка2"/>
    <w:next w:val="a4"/>
    <w:uiPriority w:val="99"/>
    <w:semiHidden/>
    <w:unhideWhenUsed/>
    <w:rsid w:val="00B04E5A"/>
  </w:style>
  <w:style w:type="table" w:customStyle="1" w:styleId="120">
    <w:name w:val="Сетка таблицы12"/>
    <w:basedOn w:val="a3"/>
    <w:next w:val="ac"/>
    <w:uiPriority w:val="59"/>
    <w:rsid w:val="00B04E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
    <w:name w:val="Нет списка3"/>
    <w:next w:val="a4"/>
    <w:uiPriority w:val="99"/>
    <w:semiHidden/>
    <w:unhideWhenUsed/>
    <w:rsid w:val="00B04E5A"/>
  </w:style>
  <w:style w:type="numbering" w:customStyle="1" w:styleId="41">
    <w:name w:val="Нет списка4"/>
    <w:next w:val="a4"/>
    <w:uiPriority w:val="99"/>
    <w:semiHidden/>
    <w:unhideWhenUsed/>
    <w:rsid w:val="00B04E5A"/>
  </w:style>
  <w:style w:type="character" w:styleId="afd">
    <w:name w:val="FollowedHyperlink"/>
    <w:basedOn w:val="a2"/>
    <w:uiPriority w:val="99"/>
    <w:semiHidden/>
    <w:unhideWhenUsed/>
    <w:rsid w:val="00B04E5A"/>
    <w:rPr>
      <w:color w:val="800080"/>
      <w:u w:val="single"/>
    </w:rPr>
  </w:style>
  <w:style w:type="character" w:customStyle="1" w:styleId="eip-viewblock">
    <w:name w:val="eip-view_block"/>
    <w:basedOn w:val="a2"/>
    <w:rsid w:val="00B04E5A"/>
  </w:style>
  <w:style w:type="table" w:customStyle="1" w:styleId="25">
    <w:name w:val="Сетка таблицы2"/>
    <w:basedOn w:val="a3"/>
    <w:next w:val="ac"/>
    <w:uiPriority w:val="39"/>
    <w:rsid w:val="00B04E5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3"/>
    <w:next w:val="ac"/>
    <w:uiPriority w:val="59"/>
    <w:rsid w:val="00B04E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2"/>
    <w:link w:val="3"/>
    <w:uiPriority w:val="99"/>
    <w:rsid w:val="00F40EB9"/>
    <w:rPr>
      <w:rFonts w:ascii="Calibri Light" w:eastAsia="Times New Roman" w:hAnsi="Calibri Light" w:cs="Times New Roman"/>
      <w:b/>
      <w:bCs/>
      <w:sz w:val="26"/>
      <w:szCs w:val="26"/>
    </w:rPr>
  </w:style>
  <w:style w:type="paragraph" w:customStyle="1" w:styleId="Default">
    <w:name w:val="Default"/>
    <w:rsid w:val="00DD5131"/>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50">
    <w:name w:val="Заголовок 5 Знак"/>
    <w:basedOn w:val="a2"/>
    <w:link w:val="5"/>
    <w:uiPriority w:val="99"/>
    <w:rsid w:val="006A23A2"/>
    <w:rPr>
      <w:rFonts w:ascii="Calibri" w:eastAsia="Times New Roman" w:hAnsi="Calibri" w:cs="Times New Roman"/>
      <w:b/>
      <w:i/>
      <w:sz w:val="26"/>
      <w:szCs w:val="20"/>
    </w:rPr>
  </w:style>
  <w:style w:type="character" w:customStyle="1" w:styleId="60">
    <w:name w:val="Заголовок 6 Знак"/>
    <w:basedOn w:val="a2"/>
    <w:link w:val="6"/>
    <w:uiPriority w:val="99"/>
    <w:rsid w:val="006A23A2"/>
    <w:rPr>
      <w:rFonts w:ascii="Calibri" w:eastAsia="Times New Roman" w:hAnsi="Calibri" w:cs="Times New Roman"/>
      <w:b/>
      <w:sz w:val="20"/>
      <w:szCs w:val="20"/>
    </w:rPr>
  </w:style>
  <w:style w:type="numbering" w:customStyle="1" w:styleId="51">
    <w:name w:val="Нет списка5"/>
    <w:next w:val="a4"/>
    <w:uiPriority w:val="99"/>
    <w:semiHidden/>
    <w:rsid w:val="006A23A2"/>
  </w:style>
  <w:style w:type="paragraph" w:customStyle="1" w:styleId="a0">
    <w:name w:val="Базовый"/>
    <w:rsid w:val="006A23A2"/>
    <w:pPr>
      <w:tabs>
        <w:tab w:val="left" w:pos="709"/>
      </w:tabs>
      <w:suppressAutoHyphens/>
    </w:pPr>
    <w:rPr>
      <w:rFonts w:ascii="Calibri" w:eastAsia="Times New Roman" w:hAnsi="Calibri" w:cs="Calibri"/>
      <w:sz w:val="24"/>
      <w:szCs w:val="24"/>
      <w:lang w:eastAsia="ru-RU"/>
    </w:rPr>
  </w:style>
  <w:style w:type="character" w:customStyle="1" w:styleId="WW8Num3z0">
    <w:name w:val="WW8Num3z0"/>
    <w:rsid w:val="006A23A2"/>
  </w:style>
  <w:style w:type="character" w:customStyle="1" w:styleId="WW8Num4z0">
    <w:name w:val="WW8Num4z0"/>
    <w:rsid w:val="006A23A2"/>
  </w:style>
  <w:style w:type="character" w:customStyle="1" w:styleId="WW8Num4z1">
    <w:name w:val="WW8Num4z1"/>
    <w:rsid w:val="006A23A2"/>
  </w:style>
  <w:style w:type="character" w:customStyle="1" w:styleId="WW8Num5z0">
    <w:name w:val="WW8Num5z0"/>
    <w:rsid w:val="006A23A2"/>
  </w:style>
  <w:style w:type="character" w:customStyle="1" w:styleId="WW8Num6z0">
    <w:name w:val="WW8Num6z0"/>
    <w:rsid w:val="006A23A2"/>
  </w:style>
  <w:style w:type="character" w:customStyle="1" w:styleId="WW8Num6z1">
    <w:name w:val="WW8Num6z1"/>
    <w:rsid w:val="006A23A2"/>
  </w:style>
  <w:style w:type="character" w:customStyle="1" w:styleId="WW8Num7z0">
    <w:name w:val="WW8Num7z0"/>
    <w:rsid w:val="006A23A2"/>
  </w:style>
  <w:style w:type="character" w:customStyle="1" w:styleId="WW8Num8z0">
    <w:name w:val="WW8Num8z0"/>
    <w:rsid w:val="006A23A2"/>
  </w:style>
  <w:style w:type="character" w:customStyle="1" w:styleId="WW8Num8z1">
    <w:name w:val="WW8Num8z1"/>
    <w:rsid w:val="006A23A2"/>
  </w:style>
  <w:style w:type="character" w:customStyle="1" w:styleId="WW8Num9z0">
    <w:name w:val="WW8Num9z0"/>
    <w:rsid w:val="006A23A2"/>
  </w:style>
  <w:style w:type="character" w:customStyle="1" w:styleId="WW8Num10z0">
    <w:name w:val="WW8Num10z0"/>
    <w:rsid w:val="006A23A2"/>
  </w:style>
  <w:style w:type="character" w:customStyle="1" w:styleId="WW8Num11z0">
    <w:name w:val="WW8Num11z0"/>
    <w:rsid w:val="006A23A2"/>
  </w:style>
  <w:style w:type="character" w:customStyle="1" w:styleId="WW8Num12z0">
    <w:name w:val="WW8Num12z0"/>
    <w:rsid w:val="006A23A2"/>
  </w:style>
  <w:style w:type="character" w:customStyle="1" w:styleId="WW8Num13z0">
    <w:name w:val="WW8Num13z0"/>
    <w:rsid w:val="006A23A2"/>
  </w:style>
  <w:style w:type="character" w:customStyle="1" w:styleId="WW8Num14z0">
    <w:name w:val="WW8Num14z0"/>
    <w:rsid w:val="006A23A2"/>
  </w:style>
  <w:style w:type="character" w:customStyle="1" w:styleId="WW8Num15z0">
    <w:name w:val="WW8Num15z0"/>
    <w:rsid w:val="006A23A2"/>
  </w:style>
  <w:style w:type="character" w:customStyle="1" w:styleId="WW8Num16z0">
    <w:name w:val="WW8Num16z0"/>
    <w:rsid w:val="006A23A2"/>
  </w:style>
  <w:style w:type="character" w:customStyle="1" w:styleId="WW8Num16z3">
    <w:name w:val="WW8Num16z3"/>
    <w:rsid w:val="006A23A2"/>
  </w:style>
  <w:style w:type="character" w:customStyle="1" w:styleId="WW8Num19z0">
    <w:name w:val="WW8Num19z0"/>
    <w:rsid w:val="006A23A2"/>
  </w:style>
  <w:style w:type="character" w:customStyle="1" w:styleId="WW8Num19z1">
    <w:name w:val="WW8Num19z1"/>
    <w:rsid w:val="006A23A2"/>
  </w:style>
  <w:style w:type="character" w:customStyle="1" w:styleId="WW8Num19z2">
    <w:name w:val="WW8Num19z2"/>
    <w:rsid w:val="006A23A2"/>
  </w:style>
  <w:style w:type="character" w:customStyle="1" w:styleId="WW8Num20z0">
    <w:name w:val="WW8Num20z0"/>
    <w:rsid w:val="006A23A2"/>
  </w:style>
  <w:style w:type="character" w:customStyle="1" w:styleId="WW8Num23z0">
    <w:name w:val="WW8Num23z0"/>
    <w:rsid w:val="006A23A2"/>
  </w:style>
  <w:style w:type="character" w:customStyle="1" w:styleId="WW8Num24z0">
    <w:name w:val="WW8Num24z0"/>
    <w:rsid w:val="006A23A2"/>
  </w:style>
  <w:style w:type="character" w:customStyle="1" w:styleId="52">
    <w:name w:val="Основной шрифт абзаца5"/>
    <w:rsid w:val="006A23A2"/>
  </w:style>
  <w:style w:type="character" w:customStyle="1" w:styleId="WW8Num23z1">
    <w:name w:val="WW8Num23z1"/>
    <w:rsid w:val="006A23A2"/>
  </w:style>
  <w:style w:type="character" w:customStyle="1" w:styleId="WW8Num23z2">
    <w:name w:val="WW8Num23z2"/>
    <w:rsid w:val="006A23A2"/>
  </w:style>
  <w:style w:type="character" w:customStyle="1" w:styleId="WW8Num27z0">
    <w:name w:val="WW8Num27z0"/>
    <w:rsid w:val="006A23A2"/>
  </w:style>
  <w:style w:type="character" w:customStyle="1" w:styleId="WW8Num27z1">
    <w:name w:val="WW8Num27z1"/>
    <w:rsid w:val="006A23A2"/>
  </w:style>
  <w:style w:type="character" w:customStyle="1" w:styleId="WW8Num27z2">
    <w:name w:val="WW8Num27z2"/>
    <w:rsid w:val="006A23A2"/>
  </w:style>
  <w:style w:type="character" w:customStyle="1" w:styleId="WW8Num28z0">
    <w:name w:val="WW8Num28z0"/>
    <w:rsid w:val="006A23A2"/>
  </w:style>
  <w:style w:type="character" w:customStyle="1" w:styleId="WW8Num28z1">
    <w:name w:val="WW8Num28z1"/>
    <w:rsid w:val="006A23A2"/>
  </w:style>
  <w:style w:type="character" w:customStyle="1" w:styleId="WW8Num28z2">
    <w:name w:val="WW8Num28z2"/>
    <w:rsid w:val="006A23A2"/>
  </w:style>
  <w:style w:type="character" w:customStyle="1" w:styleId="WW8Num29z0">
    <w:name w:val="WW8Num29z0"/>
    <w:rsid w:val="006A23A2"/>
  </w:style>
  <w:style w:type="character" w:customStyle="1" w:styleId="WW8Num31z0">
    <w:name w:val="WW8Num31z0"/>
    <w:rsid w:val="006A23A2"/>
  </w:style>
  <w:style w:type="character" w:customStyle="1" w:styleId="42">
    <w:name w:val="Основной шрифт абзаца4"/>
    <w:rsid w:val="006A23A2"/>
  </w:style>
  <w:style w:type="character" w:customStyle="1" w:styleId="WW8Num17z0">
    <w:name w:val="WW8Num17z0"/>
    <w:rsid w:val="006A23A2"/>
  </w:style>
  <w:style w:type="character" w:customStyle="1" w:styleId="WW8Num17z3">
    <w:name w:val="WW8Num17z3"/>
    <w:rsid w:val="006A23A2"/>
  </w:style>
  <w:style w:type="character" w:customStyle="1" w:styleId="WW8Num18z0">
    <w:name w:val="WW8Num18z0"/>
    <w:rsid w:val="006A23A2"/>
  </w:style>
  <w:style w:type="character" w:customStyle="1" w:styleId="WW8Num18z3">
    <w:name w:val="WW8Num18z3"/>
    <w:rsid w:val="006A23A2"/>
  </w:style>
  <w:style w:type="character" w:customStyle="1" w:styleId="WW8Num21z0">
    <w:name w:val="WW8Num21z0"/>
    <w:rsid w:val="006A23A2"/>
  </w:style>
  <w:style w:type="character" w:customStyle="1" w:styleId="WW8Num21z1">
    <w:name w:val="WW8Num21z1"/>
    <w:rsid w:val="006A23A2"/>
  </w:style>
  <w:style w:type="character" w:customStyle="1" w:styleId="WW8Num21z2">
    <w:name w:val="WW8Num21z2"/>
    <w:rsid w:val="006A23A2"/>
  </w:style>
  <w:style w:type="character" w:customStyle="1" w:styleId="WW8Num22z0">
    <w:name w:val="WW8Num22z0"/>
    <w:rsid w:val="006A23A2"/>
  </w:style>
  <w:style w:type="character" w:customStyle="1" w:styleId="33">
    <w:name w:val="Основной шрифт абзаца3"/>
    <w:rsid w:val="006A23A2"/>
  </w:style>
  <w:style w:type="character" w:customStyle="1" w:styleId="WW8Num2z0">
    <w:name w:val="WW8Num2z0"/>
    <w:rsid w:val="006A23A2"/>
  </w:style>
  <w:style w:type="character" w:customStyle="1" w:styleId="WW8Num3z1">
    <w:name w:val="WW8Num3z1"/>
    <w:rsid w:val="006A23A2"/>
  </w:style>
  <w:style w:type="character" w:customStyle="1" w:styleId="WW8Num5z1">
    <w:name w:val="WW8Num5z1"/>
    <w:rsid w:val="006A23A2"/>
  </w:style>
  <w:style w:type="character" w:customStyle="1" w:styleId="WW8Num7z1">
    <w:name w:val="WW8Num7z1"/>
    <w:rsid w:val="006A23A2"/>
  </w:style>
  <w:style w:type="character" w:customStyle="1" w:styleId="WW8Num25z0">
    <w:name w:val="WW8Num25z0"/>
    <w:rsid w:val="006A23A2"/>
  </w:style>
  <w:style w:type="character" w:customStyle="1" w:styleId="26">
    <w:name w:val="Основной шрифт абзаца2"/>
    <w:rsid w:val="006A23A2"/>
  </w:style>
  <w:style w:type="character" w:customStyle="1" w:styleId="Absatz-Standardschriftart">
    <w:name w:val="Absatz-Standardschriftart"/>
    <w:rsid w:val="006A23A2"/>
  </w:style>
  <w:style w:type="character" w:customStyle="1" w:styleId="WW-Absatz-Standardschriftart">
    <w:name w:val="WW-Absatz-Standardschriftart"/>
    <w:rsid w:val="006A23A2"/>
  </w:style>
  <w:style w:type="character" w:customStyle="1" w:styleId="WW-Absatz-Standardschriftart1">
    <w:name w:val="WW-Absatz-Standardschriftart1"/>
    <w:rsid w:val="006A23A2"/>
  </w:style>
  <w:style w:type="character" w:customStyle="1" w:styleId="WW-Absatz-Standardschriftart11">
    <w:name w:val="WW-Absatz-Standardschriftart11"/>
    <w:rsid w:val="006A23A2"/>
  </w:style>
  <w:style w:type="character" w:customStyle="1" w:styleId="14">
    <w:name w:val="Основной шрифт абзаца1"/>
    <w:rsid w:val="006A23A2"/>
  </w:style>
  <w:style w:type="character" w:customStyle="1" w:styleId="afe">
    <w:name w:val="Выделение жирным"/>
    <w:rsid w:val="006A23A2"/>
    <w:rPr>
      <w:b/>
    </w:rPr>
  </w:style>
  <w:style w:type="character" w:customStyle="1" w:styleId="WW8Num10z1">
    <w:name w:val="WW8Num10z1"/>
    <w:rsid w:val="006A23A2"/>
  </w:style>
  <w:style w:type="character" w:customStyle="1" w:styleId="WW8Num13z1">
    <w:name w:val="WW8Num13z1"/>
    <w:rsid w:val="006A23A2"/>
  </w:style>
  <w:style w:type="character" w:customStyle="1" w:styleId="WW8Num14z1">
    <w:name w:val="WW8Num14z1"/>
    <w:rsid w:val="006A23A2"/>
  </w:style>
  <w:style w:type="character" w:customStyle="1" w:styleId="FontStyle136">
    <w:name w:val="Font Style136"/>
    <w:rsid w:val="006A23A2"/>
  </w:style>
  <w:style w:type="character" w:customStyle="1" w:styleId="mw-headline">
    <w:name w:val="mw-headline"/>
    <w:rsid w:val="006A23A2"/>
  </w:style>
  <w:style w:type="character" w:customStyle="1" w:styleId="-">
    <w:name w:val="Интернет-ссылка"/>
    <w:rsid w:val="006A23A2"/>
    <w:rPr>
      <w:color w:val="0000FF"/>
      <w:u w:val="single"/>
      <w:lang w:val="ru-RU" w:eastAsia="ru-RU"/>
    </w:rPr>
  </w:style>
  <w:style w:type="character" w:customStyle="1" w:styleId="WW8Num8z3">
    <w:name w:val="WW8Num8z3"/>
    <w:rsid w:val="006A23A2"/>
  </w:style>
  <w:style w:type="character" w:customStyle="1" w:styleId="WW8Num6z3">
    <w:name w:val="WW8Num6z3"/>
    <w:rsid w:val="006A23A2"/>
  </w:style>
  <w:style w:type="character" w:customStyle="1" w:styleId="WW8Num15z2">
    <w:name w:val="WW8Num15z2"/>
    <w:rsid w:val="006A23A2"/>
  </w:style>
  <w:style w:type="character" w:customStyle="1" w:styleId="c2">
    <w:name w:val="c2"/>
    <w:rsid w:val="006A23A2"/>
  </w:style>
  <w:style w:type="character" w:customStyle="1" w:styleId="NoSpacingChar">
    <w:name w:val="No Spacing Char"/>
    <w:rsid w:val="006A23A2"/>
  </w:style>
  <w:style w:type="character" w:customStyle="1" w:styleId="ListParagraphChar">
    <w:name w:val="List Paragraph Char"/>
    <w:rsid w:val="006A23A2"/>
  </w:style>
  <w:style w:type="character" w:customStyle="1" w:styleId="h1content">
    <w:name w:val="h1_content"/>
    <w:rsid w:val="006A23A2"/>
  </w:style>
  <w:style w:type="character" w:customStyle="1" w:styleId="BodyTextChar">
    <w:name w:val="Body Text Char"/>
    <w:rsid w:val="006A23A2"/>
  </w:style>
  <w:style w:type="character" w:customStyle="1" w:styleId="TitleChar">
    <w:name w:val="Title Char"/>
    <w:rsid w:val="006A23A2"/>
  </w:style>
  <w:style w:type="character" w:customStyle="1" w:styleId="SubtitleChar">
    <w:name w:val="Subtitle Char"/>
    <w:rsid w:val="006A23A2"/>
  </w:style>
  <w:style w:type="character" w:customStyle="1" w:styleId="BodyTextIndentChar">
    <w:name w:val="Body Text Indent Char"/>
    <w:rsid w:val="006A23A2"/>
  </w:style>
  <w:style w:type="character" w:customStyle="1" w:styleId="HeaderChar">
    <w:name w:val="Header Char"/>
    <w:rsid w:val="006A23A2"/>
  </w:style>
  <w:style w:type="character" w:customStyle="1" w:styleId="FooterChar">
    <w:name w:val="Footer Char"/>
    <w:rsid w:val="006A23A2"/>
  </w:style>
  <w:style w:type="character" w:customStyle="1" w:styleId="Heading2Char1">
    <w:name w:val="Heading 2 Char1"/>
    <w:rsid w:val="006A23A2"/>
  </w:style>
  <w:style w:type="character" w:customStyle="1" w:styleId="BalloonTextChar">
    <w:name w:val="Balloon Text Char"/>
    <w:rsid w:val="006A23A2"/>
  </w:style>
  <w:style w:type="character" w:customStyle="1" w:styleId="ListParagraphChar1">
    <w:name w:val="List Paragraph Char1"/>
    <w:rsid w:val="006A23A2"/>
  </w:style>
  <w:style w:type="character" w:customStyle="1" w:styleId="34">
    <w:name w:val="Знак Знак3"/>
    <w:rsid w:val="006A23A2"/>
  </w:style>
  <w:style w:type="character" w:customStyle="1" w:styleId="ListLabel1">
    <w:name w:val="ListLabel 1"/>
    <w:rsid w:val="006A23A2"/>
  </w:style>
  <w:style w:type="character" w:customStyle="1" w:styleId="ListLabel2">
    <w:name w:val="ListLabel 2"/>
    <w:rsid w:val="006A23A2"/>
    <w:rPr>
      <w:sz w:val="24"/>
    </w:rPr>
  </w:style>
  <w:style w:type="character" w:customStyle="1" w:styleId="ListLabel3">
    <w:name w:val="ListLabel 3"/>
    <w:rsid w:val="006A23A2"/>
    <w:rPr>
      <w:rFonts w:eastAsia="Times New Roman"/>
    </w:rPr>
  </w:style>
  <w:style w:type="character" w:customStyle="1" w:styleId="ListLabel4">
    <w:name w:val="ListLabel 4"/>
    <w:rsid w:val="006A23A2"/>
    <w:rPr>
      <w:sz w:val="20"/>
    </w:rPr>
  </w:style>
  <w:style w:type="character" w:customStyle="1" w:styleId="ListLabel5">
    <w:name w:val="ListLabel 5"/>
    <w:rsid w:val="006A23A2"/>
    <w:rPr>
      <w:b/>
    </w:rPr>
  </w:style>
  <w:style w:type="character" w:customStyle="1" w:styleId="ListLabel6">
    <w:name w:val="ListLabel 6"/>
    <w:rsid w:val="006A23A2"/>
    <w:rPr>
      <w:b/>
    </w:rPr>
  </w:style>
  <w:style w:type="character" w:customStyle="1" w:styleId="aff">
    <w:name w:val="Посещенная гиперссылка"/>
    <w:rsid w:val="006A23A2"/>
    <w:rPr>
      <w:color w:val="800000"/>
      <w:u w:val="single"/>
      <w:lang w:val="ru-RU" w:eastAsia="ru-RU"/>
    </w:rPr>
  </w:style>
  <w:style w:type="paragraph" w:customStyle="1" w:styleId="15">
    <w:name w:val="Заголовок1"/>
    <w:basedOn w:val="a0"/>
    <w:next w:val="a1"/>
    <w:rsid w:val="006A23A2"/>
    <w:pPr>
      <w:keepNext/>
      <w:spacing w:before="240" w:after="120"/>
    </w:pPr>
    <w:rPr>
      <w:rFonts w:ascii="Arial" w:eastAsia="SimSun" w:hAnsi="Arial" w:cs="Arial"/>
      <w:sz w:val="28"/>
      <w:szCs w:val="28"/>
    </w:rPr>
  </w:style>
  <w:style w:type="paragraph" w:styleId="aff0">
    <w:name w:val="List"/>
    <w:basedOn w:val="a1"/>
    <w:rsid w:val="006A23A2"/>
    <w:pPr>
      <w:widowControl/>
      <w:shd w:val="clear" w:color="auto" w:fill="auto"/>
      <w:tabs>
        <w:tab w:val="left" w:pos="709"/>
      </w:tabs>
      <w:suppressAutoHyphens/>
      <w:spacing w:before="0" w:after="120" w:line="276" w:lineRule="auto"/>
      <w:ind w:firstLine="0"/>
      <w:jc w:val="left"/>
    </w:pPr>
    <w:rPr>
      <w:rFonts w:ascii="Arial" w:eastAsia="Times New Roman" w:hAnsi="Arial" w:cs="Arial"/>
      <w:spacing w:val="0"/>
      <w:sz w:val="20"/>
      <w:szCs w:val="20"/>
    </w:rPr>
  </w:style>
  <w:style w:type="character" w:customStyle="1" w:styleId="aff1">
    <w:name w:val="Название Знак"/>
    <w:locked/>
    <w:rsid w:val="006A23A2"/>
    <w:rPr>
      <w:rFonts w:ascii="Cambria" w:hAnsi="Cambria" w:cs="Times New Roman"/>
      <w:b/>
      <w:kern w:val="28"/>
      <w:sz w:val="32"/>
    </w:rPr>
  </w:style>
  <w:style w:type="paragraph" w:styleId="16">
    <w:name w:val="index 1"/>
    <w:basedOn w:val="a"/>
    <w:next w:val="a"/>
    <w:autoRedefine/>
    <w:semiHidden/>
    <w:rsid w:val="006A23A2"/>
    <w:pPr>
      <w:widowControl w:val="0"/>
      <w:suppressAutoHyphens/>
      <w:spacing w:after="200" w:line="276" w:lineRule="auto"/>
      <w:ind w:left="220" w:hanging="220"/>
      <w:jc w:val="left"/>
    </w:pPr>
    <w:rPr>
      <w:rFonts w:eastAsia="Times New Roman" w:cs="Times New Roman"/>
      <w:sz w:val="22"/>
      <w:lang w:eastAsia="ru-RU"/>
    </w:rPr>
  </w:style>
  <w:style w:type="paragraph" w:styleId="aff2">
    <w:name w:val="index heading"/>
    <w:basedOn w:val="a0"/>
    <w:semiHidden/>
    <w:rsid w:val="006A23A2"/>
    <w:pPr>
      <w:suppressLineNumbers/>
    </w:pPr>
    <w:rPr>
      <w:rFonts w:ascii="Arial" w:hAnsi="Arial" w:cs="Arial"/>
    </w:rPr>
  </w:style>
  <w:style w:type="paragraph" w:customStyle="1" w:styleId="53">
    <w:name w:val="Название5"/>
    <w:basedOn w:val="a0"/>
    <w:rsid w:val="006A23A2"/>
  </w:style>
  <w:style w:type="paragraph" w:customStyle="1" w:styleId="54">
    <w:name w:val="Указатель5"/>
    <w:basedOn w:val="a0"/>
    <w:rsid w:val="006A23A2"/>
  </w:style>
  <w:style w:type="paragraph" w:customStyle="1" w:styleId="43">
    <w:name w:val="Название4"/>
    <w:basedOn w:val="a0"/>
    <w:rsid w:val="006A23A2"/>
  </w:style>
  <w:style w:type="paragraph" w:customStyle="1" w:styleId="44">
    <w:name w:val="Указатель4"/>
    <w:basedOn w:val="a0"/>
    <w:rsid w:val="006A23A2"/>
  </w:style>
  <w:style w:type="paragraph" w:customStyle="1" w:styleId="35">
    <w:name w:val="Название3"/>
    <w:basedOn w:val="a0"/>
    <w:rsid w:val="006A23A2"/>
  </w:style>
  <w:style w:type="paragraph" w:customStyle="1" w:styleId="36">
    <w:name w:val="Указатель3"/>
    <w:basedOn w:val="a0"/>
    <w:rsid w:val="006A23A2"/>
  </w:style>
  <w:style w:type="paragraph" w:customStyle="1" w:styleId="27">
    <w:name w:val="Название2"/>
    <w:basedOn w:val="a0"/>
    <w:rsid w:val="006A23A2"/>
  </w:style>
  <w:style w:type="paragraph" w:customStyle="1" w:styleId="28">
    <w:name w:val="Указатель2"/>
    <w:basedOn w:val="a0"/>
    <w:rsid w:val="006A23A2"/>
  </w:style>
  <w:style w:type="paragraph" w:customStyle="1" w:styleId="17">
    <w:name w:val="Название1"/>
    <w:basedOn w:val="a0"/>
    <w:rsid w:val="006A23A2"/>
  </w:style>
  <w:style w:type="paragraph" w:customStyle="1" w:styleId="18">
    <w:name w:val="Указатель1"/>
    <w:basedOn w:val="a0"/>
    <w:rsid w:val="006A23A2"/>
  </w:style>
  <w:style w:type="paragraph" w:styleId="aff3">
    <w:name w:val="Subtitle"/>
    <w:basedOn w:val="15"/>
    <w:next w:val="a1"/>
    <w:link w:val="aff4"/>
    <w:uiPriority w:val="99"/>
    <w:qFormat/>
    <w:rsid w:val="006A23A2"/>
    <w:pPr>
      <w:jc w:val="center"/>
    </w:pPr>
    <w:rPr>
      <w:rFonts w:ascii="Cambria" w:eastAsia="Times New Roman" w:hAnsi="Cambria" w:cs="Times New Roman"/>
      <w:sz w:val="24"/>
      <w:szCs w:val="20"/>
    </w:rPr>
  </w:style>
  <w:style w:type="character" w:customStyle="1" w:styleId="aff4">
    <w:name w:val="Подзаголовок Знак"/>
    <w:basedOn w:val="a2"/>
    <w:link w:val="aff3"/>
    <w:uiPriority w:val="99"/>
    <w:rsid w:val="006A23A2"/>
    <w:rPr>
      <w:rFonts w:ascii="Cambria" w:eastAsia="Times New Roman" w:hAnsi="Cambria" w:cs="Times New Roman"/>
      <w:sz w:val="24"/>
      <w:szCs w:val="20"/>
    </w:rPr>
  </w:style>
  <w:style w:type="paragraph" w:styleId="aff5">
    <w:name w:val="Body Text Indent"/>
    <w:basedOn w:val="a0"/>
    <w:link w:val="aff6"/>
    <w:uiPriority w:val="99"/>
    <w:rsid w:val="006A23A2"/>
    <w:pPr>
      <w:ind w:left="283" w:firstLine="568"/>
      <w:jc w:val="both"/>
    </w:pPr>
    <w:rPr>
      <w:rFonts w:ascii="Times New Roman" w:hAnsi="Times New Roman" w:cs="Times New Roman"/>
      <w:sz w:val="20"/>
      <w:szCs w:val="20"/>
    </w:rPr>
  </w:style>
  <w:style w:type="character" w:customStyle="1" w:styleId="aff6">
    <w:name w:val="Основной текст с отступом Знак"/>
    <w:basedOn w:val="a2"/>
    <w:link w:val="aff5"/>
    <w:uiPriority w:val="99"/>
    <w:rsid w:val="006A23A2"/>
    <w:rPr>
      <w:rFonts w:ascii="Times New Roman" w:eastAsia="Times New Roman" w:hAnsi="Times New Roman" w:cs="Times New Roman"/>
      <w:sz w:val="20"/>
      <w:szCs w:val="20"/>
    </w:rPr>
  </w:style>
  <w:style w:type="paragraph" w:customStyle="1" w:styleId="aff7">
    <w:name w:val="Содержимое таблицы"/>
    <w:basedOn w:val="a0"/>
    <w:uiPriority w:val="99"/>
    <w:rsid w:val="006A23A2"/>
    <w:pPr>
      <w:suppressLineNumbers/>
    </w:pPr>
  </w:style>
  <w:style w:type="paragraph" w:customStyle="1" w:styleId="19">
    <w:name w:val="1"/>
    <w:basedOn w:val="a0"/>
    <w:rsid w:val="006A23A2"/>
  </w:style>
  <w:style w:type="paragraph" w:customStyle="1" w:styleId="ConsPlusNonformat">
    <w:name w:val="ConsPlusNonformat"/>
    <w:rsid w:val="006A23A2"/>
    <w:pPr>
      <w:widowControl w:val="0"/>
      <w:tabs>
        <w:tab w:val="left" w:pos="709"/>
      </w:tabs>
      <w:suppressAutoHyphens/>
    </w:pPr>
    <w:rPr>
      <w:rFonts w:ascii="Times New Roman" w:eastAsia="Times New Roman" w:hAnsi="Times New Roman" w:cs="Times New Roman"/>
      <w:lang w:eastAsia="ru-RU"/>
    </w:rPr>
  </w:style>
  <w:style w:type="paragraph" w:customStyle="1" w:styleId="1a">
    <w:name w:val="Абзац списка1"/>
    <w:basedOn w:val="a0"/>
    <w:rsid w:val="006A23A2"/>
  </w:style>
  <w:style w:type="paragraph" w:customStyle="1" w:styleId="1b">
    <w:name w:val="Без интервала1"/>
    <w:rsid w:val="006A23A2"/>
    <w:pPr>
      <w:widowControl w:val="0"/>
      <w:tabs>
        <w:tab w:val="left" w:pos="709"/>
      </w:tabs>
      <w:suppressAutoHyphens/>
    </w:pPr>
    <w:rPr>
      <w:rFonts w:ascii="Times New Roman" w:eastAsia="Times New Roman" w:hAnsi="Times New Roman" w:cs="Times New Roman"/>
      <w:lang w:eastAsia="ru-RU"/>
    </w:rPr>
  </w:style>
  <w:style w:type="paragraph" w:customStyle="1" w:styleId="aff8">
    <w:name w:val="Заголовок таблицы"/>
    <w:basedOn w:val="aff7"/>
    <w:rsid w:val="006A23A2"/>
    <w:pPr>
      <w:jc w:val="center"/>
    </w:pPr>
    <w:rPr>
      <w:b/>
      <w:bCs/>
    </w:rPr>
  </w:style>
  <w:style w:type="paragraph" w:customStyle="1" w:styleId="1c">
    <w:name w:val="Обычный1"/>
    <w:rsid w:val="006A23A2"/>
    <w:pPr>
      <w:widowControl w:val="0"/>
      <w:tabs>
        <w:tab w:val="left" w:pos="709"/>
      </w:tabs>
      <w:suppressAutoHyphens/>
    </w:pPr>
    <w:rPr>
      <w:rFonts w:ascii="Times New Roman" w:eastAsia="Times New Roman" w:hAnsi="Times New Roman" w:cs="Times New Roman"/>
      <w:lang w:eastAsia="ru-RU"/>
    </w:rPr>
  </w:style>
  <w:style w:type="paragraph" w:customStyle="1" w:styleId="29">
    <w:name w:val="Без интервала2"/>
    <w:rsid w:val="006A23A2"/>
    <w:pPr>
      <w:widowControl w:val="0"/>
      <w:tabs>
        <w:tab w:val="left" w:pos="709"/>
      </w:tabs>
      <w:suppressAutoHyphens/>
    </w:pPr>
    <w:rPr>
      <w:rFonts w:ascii="Times New Roman" w:eastAsia="Times New Roman" w:hAnsi="Times New Roman" w:cs="Times New Roman"/>
      <w:lang w:eastAsia="ru-RU"/>
    </w:rPr>
  </w:style>
  <w:style w:type="paragraph" w:customStyle="1" w:styleId="1d">
    <w:name w:val="Абзац списка1"/>
    <w:basedOn w:val="a0"/>
    <w:rsid w:val="006A23A2"/>
  </w:style>
  <w:style w:type="paragraph" w:customStyle="1" w:styleId="aff9">
    <w:name w:val="Содержимое врезки"/>
    <w:basedOn w:val="a1"/>
    <w:rsid w:val="006A23A2"/>
    <w:pPr>
      <w:widowControl/>
      <w:shd w:val="clear" w:color="auto" w:fill="auto"/>
      <w:tabs>
        <w:tab w:val="left" w:pos="709"/>
      </w:tabs>
      <w:suppressAutoHyphens/>
      <w:spacing w:before="0" w:after="120" w:line="276" w:lineRule="auto"/>
      <w:ind w:firstLine="0"/>
      <w:jc w:val="left"/>
    </w:pPr>
    <w:rPr>
      <w:rFonts w:eastAsia="Times New Roman" w:cs="Times New Roman"/>
      <w:spacing w:val="0"/>
      <w:sz w:val="20"/>
      <w:szCs w:val="20"/>
    </w:rPr>
  </w:style>
  <w:style w:type="paragraph" w:customStyle="1" w:styleId="affa">
    <w:name w:val="Знак"/>
    <w:basedOn w:val="a0"/>
    <w:rsid w:val="006A23A2"/>
  </w:style>
  <w:style w:type="paragraph" w:customStyle="1" w:styleId="WW-11">
    <w:name w:val="WW-????????? 11"/>
    <w:rsid w:val="006A23A2"/>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39" w:after="0" w:line="240" w:lineRule="atLeast"/>
    </w:pPr>
    <w:rPr>
      <w:rFonts w:ascii="Mangal" w:eastAsia="Times New Roman" w:hAnsi="Mangal" w:cs="Mangal"/>
      <w:color w:val="000000"/>
      <w:sz w:val="56"/>
      <w:szCs w:val="56"/>
      <w:lang w:eastAsia="ru-RU"/>
    </w:rPr>
  </w:style>
  <w:style w:type="paragraph" w:customStyle="1" w:styleId="71">
    <w:name w:val="????????? 7"/>
    <w:basedOn w:val="a"/>
    <w:rsid w:val="006A23A2"/>
    <w:pPr>
      <w:widowControl w:val="0"/>
      <w:tabs>
        <w:tab w:val="left" w:pos="270"/>
        <w:tab w:val="left" w:pos="360"/>
        <w:tab w:val="left" w:pos="900"/>
        <w:tab w:val="left" w:pos="1080"/>
        <w:tab w:val="left" w:pos="1710"/>
        <w:tab w:val="left" w:pos="1800"/>
        <w:tab w:val="left" w:pos="2340"/>
        <w:tab w:val="left" w:pos="2520"/>
        <w:tab w:val="left" w:pos="3150"/>
        <w:tab w:val="left" w:pos="3240"/>
        <w:tab w:val="left" w:pos="3780"/>
        <w:tab w:val="left" w:pos="3960"/>
        <w:tab w:val="left" w:pos="4590"/>
        <w:tab w:val="left" w:pos="4680"/>
        <w:tab w:val="left" w:pos="5220"/>
        <w:tab w:val="left" w:pos="5400"/>
        <w:tab w:val="left" w:pos="6030"/>
        <w:tab w:val="left" w:pos="6120"/>
        <w:tab w:val="left" w:pos="6660"/>
        <w:tab w:val="left" w:pos="6840"/>
        <w:tab w:val="left" w:pos="7470"/>
        <w:tab w:val="left" w:pos="7560"/>
        <w:tab w:val="left" w:pos="8100"/>
        <w:tab w:val="left" w:pos="8280"/>
        <w:tab w:val="left" w:pos="8910"/>
        <w:tab w:val="left" w:pos="9000"/>
        <w:tab w:val="left" w:pos="9540"/>
        <w:tab w:val="left" w:pos="9720"/>
        <w:tab w:val="left" w:pos="10350"/>
        <w:tab w:val="left" w:pos="10440"/>
        <w:tab w:val="left" w:pos="10980"/>
        <w:tab w:val="left" w:pos="11160"/>
        <w:tab w:val="left" w:pos="11790"/>
        <w:tab w:val="left" w:pos="11880"/>
        <w:tab w:val="left" w:pos="12420"/>
        <w:tab w:val="left" w:pos="12600"/>
        <w:tab w:val="left" w:pos="13230"/>
        <w:tab w:val="left" w:pos="13320"/>
        <w:tab w:val="left" w:pos="13860"/>
        <w:tab w:val="left" w:pos="14040"/>
        <w:tab w:val="left" w:pos="14670"/>
        <w:tab w:val="left" w:pos="15300"/>
      </w:tabs>
      <w:suppressAutoHyphens/>
      <w:autoSpaceDE w:val="0"/>
      <w:spacing w:before="100" w:line="240" w:lineRule="atLeast"/>
      <w:jc w:val="left"/>
    </w:pPr>
    <w:rPr>
      <w:rFonts w:ascii="Mangal" w:eastAsia="Times New Roman" w:hAnsi="Mangal" w:cs="Mangal"/>
      <w:color w:val="000000"/>
      <w:sz w:val="40"/>
      <w:szCs w:val="40"/>
      <w:lang w:eastAsia="ru-RU"/>
    </w:rPr>
  </w:style>
  <w:style w:type="paragraph" w:customStyle="1" w:styleId="Standard">
    <w:name w:val="Standard"/>
    <w:rsid w:val="006A23A2"/>
    <w:pPr>
      <w:widowControl w:val="0"/>
      <w:suppressAutoHyphens/>
      <w:autoSpaceDN w:val="0"/>
      <w:spacing w:after="0" w:line="240" w:lineRule="auto"/>
      <w:textAlignment w:val="baseline"/>
    </w:pPr>
    <w:rPr>
      <w:rFonts w:ascii="Times New Roman" w:eastAsia="Times New Roman" w:hAnsi="Times New Roman" w:cs="Times New Roman"/>
      <w:kern w:val="3"/>
      <w:sz w:val="24"/>
      <w:szCs w:val="24"/>
      <w:lang w:val="de-DE" w:eastAsia="ja-JP"/>
    </w:rPr>
  </w:style>
  <w:style w:type="paragraph" w:customStyle="1" w:styleId="c25">
    <w:name w:val="c25"/>
    <w:basedOn w:val="a"/>
    <w:rsid w:val="006A23A2"/>
    <w:pPr>
      <w:spacing w:before="100" w:beforeAutospacing="1" w:after="100" w:afterAutospacing="1" w:line="240" w:lineRule="auto"/>
      <w:jc w:val="left"/>
    </w:pPr>
    <w:rPr>
      <w:rFonts w:eastAsia="Times New Roman" w:cs="Times New Roman"/>
      <w:sz w:val="24"/>
      <w:szCs w:val="24"/>
      <w:lang w:eastAsia="ru-RU"/>
    </w:rPr>
  </w:style>
  <w:style w:type="character" w:customStyle="1" w:styleId="c14">
    <w:name w:val="c14"/>
    <w:rsid w:val="006A23A2"/>
  </w:style>
  <w:style w:type="character" w:customStyle="1" w:styleId="c16">
    <w:name w:val="c16"/>
    <w:rsid w:val="006A23A2"/>
  </w:style>
  <w:style w:type="character" w:customStyle="1" w:styleId="c6">
    <w:name w:val="c6"/>
    <w:rsid w:val="006A23A2"/>
  </w:style>
  <w:style w:type="paragraph" w:customStyle="1" w:styleId="c11">
    <w:name w:val="c11"/>
    <w:basedOn w:val="a"/>
    <w:rsid w:val="006A23A2"/>
    <w:pPr>
      <w:spacing w:before="100" w:beforeAutospacing="1" w:after="100" w:afterAutospacing="1" w:line="240" w:lineRule="auto"/>
      <w:jc w:val="left"/>
    </w:pPr>
    <w:rPr>
      <w:rFonts w:eastAsia="Times New Roman" w:cs="Times New Roman"/>
      <w:sz w:val="24"/>
      <w:szCs w:val="24"/>
      <w:lang w:eastAsia="ru-RU"/>
    </w:rPr>
  </w:style>
  <w:style w:type="table" w:customStyle="1" w:styleId="45">
    <w:name w:val="Сетка таблицы4"/>
    <w:basedOn w:val="a3"/>
    <w:next w:val="ac"/>
    <w:uiPriority w:val="39"/>
    <w:locked/>
    <w:rsid w:val="006A23A2"/>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lle">
    <w:name w:val="spelle"/>
    <w:rsid w:val="006A23A2"/>
  </w:style>
  <w:style w:type="character" w:customStyle="1" w:styleId="grame">
    <w:name w:val="grame"/>
    <w:rsid w:val="006A23A2"/>
  </w:style>
  <w:style w:type="character" w:customStyle="1" w:styleId="affb">
    <w:name w:val="Знак Знак"/>
    <w:rsid w:val="006A23A2"/>
    <w:rPr>
      <w:sz w:val="24"/>
      <w:lang w:val="ru-RU" w:eastAsia="ru-RU"/>
    </w:rPr>
  </w:style>
  <w:style w:type="character" w:customStyle="1" w:styleId="block-contenttitle">
    <w:name w:val="block-content__title"/>
    <w:basedOn w:val="a2"/>
    <w:rsid w:val="006A23A2"/>
  </w:style>
  <w:style w:type="paragraph" w:customStyle="1" w:styleId="text">
    <w:name w:val="text"/>
    <w:basedOn w:val="a"/>
    <w:uiPriority w:val="99"/>
    <w:rsid w:val="006A23A2"/>
    <w:pPr>
      <w:spacing w:before="100" w:beforeAutospacing="1" w:after="100" w:afterAutospacing="1" w:line="240" w:lineRule="auto"/>
      <w:jc w:val="left"/>
    </w:pPr>
    <w:rPr>
      <w:rFonts w:ascii="Tahoma" w:eastAsia="Times New Roman" w:hAnsi="Tahoma" w:cs="Tahoma"/>
      <w:color w:val="000000"/>
      <w:sz w:val="16"/>
      <w:szCs w:val="16"/>
      <w:lang w:eastAsia="ru-RU"/>
    </w:rPr>
  </w:style>
  <w:style w:type="character" w:styleId="affc">
    <w:name w:val="page number"/>
    <w:rsid w:val="006A23A2"/>
  </w:style>
  <w:style w:type="character" w:customStyle="1" w:styleId="FontStyle11">
    <w:name w:val="Font Style11"/>
    <w:rsid w:val="006A23A2"/>
    <w:rPr>
      <w:rFonts w:ascii="Times New Roman" w:hAnsi="Times New Roman" w:cs="Times New Roman"/>
      <w:b/>
      <w:bCs/>
      <w:i/>
      <w:iCs/>
      <w:sz w:val="26"/>
      <w:szCs w:val="26"/>
    </w:rPr>
  </w:style>
  <w:style w:type="paragraph" w:styleId="37">
    <w:name w:val="Body Text 3"/>
    <w:basedOn w:val="a"/>
    <w:link w:val="38"/>
    <w:uiPriority w:val="99"/>
    <w:rsid w:val="006A23A2"/>
    <w:pPr>
      <w:spacing w:after="120" w:line="240" w:lineRule="auto"/>
      <w:jc w:val="left"/>
    </w:pPr>
    <w:rPr>
      <w:rFonts w:ascii="Calibri" w:eastAsia="Times New Roman" w:hAnsi="Calibri" w:cs="Times New Roman"/>
      <w:sz w:val="16"/>
      <w:szCs w:val="16"/>
    </w:rPr>
  </w:style>
  <w:style w:type="character" w:customStyle="1" w:styleId="38">
    <w:name w:val="Основной текст 3 Знак"/>
    <w:basedOn w:val="a2"/>
    <w:link w:val="37"/>
    <w:uiPriority w:val="99"/>
    <w:rsid w:val="006A23A2"/>
    <w:rPr>
      <w:rFonts w:ascii="Calibri" w:eastAsia="Times New Roman" w:hAnsi="Calibri" w:cs="Times New Roman"/>
      <w:sz w:val="16"/>
      <w:szCs w:val="16"/>
    </w:rPr>
  </w:style>
  <w:style w:type="character" w:customStyle="1" w:styleId="af5">
    <w:name w:val="Абзац списка Знак"/>
    <w:link w:val="af4"/>
    <w:uiPriority w:val="99"/>
    <w:qFormat/>
    <w:locked/>
    <w:rsid w:val="006A23A2"/>
    <w:rPr>
      <w:rFonts w:ascii="Calibri" w:eastAsia="Calibri" w:hAnsi="Calibri" w:cs="Times New Roman"/>
    </w:rPr>
  </w:style>
  <w:style w:type="character" w:customStyle="1" w:styleId="c1">
    <w:name w:val="c1"/>
    <w:uiPriority w:val="99"/>
    <w:rsid w:val="006A23A2"/>
  </w:style>
  <w:style w:type="paragraph" w:customStyle="1" w:styleId="Textbody">
    <w:name w:val="Text body"/>
    <w:basedOn w:val="Standard"/>
    <w:rsid w:val="006A23A2"/>
    <w:pPr>
      <w:widowControl/>
      <w:spacing w:after="120"/>
    </w:pPr>
    <w:rPr>
      <w:rFonts w:ascii="Calibri" w:hAnsi="Calibri" w:cs="Calibri"/>
      <w:lang w:val="ru-RU" w:eastAsia="ru-RU" w:bidi="hi-IN"/>
    </w:rPr>
  </w:style>
  <w:style w:type="character" w:customStyle="1" w:styleId="c7">
    <w:name w:val="c7"/>
    <w:rsid w:val="006A23A2"/>
  </w:style>
  <w:style w:type="character" w:customStyle="1" w:styleId="apple-style-span">
    <w:name w:val="apple-style-span"/>
    <w:rsid w:val="006A23A2"/>
  </w:style>
  <w:style w:type="character" w:customStyle="1" w:styleId="c3">
    <w:name w:val="c3"/>
    <w:rsid w:val="006A23A2"/>
  </w:style>
  <w:style w:type="numbering" w:customStyle="1" w:styleId="112">
    <w:name w:val="Нет списка11"/>
    <w:next w:val="a4"/>
    <w:uiPriority w:val="99"/>
    <w:semiHidden/>
    <w:unhideWhenUsed/>
    <w:rsid w:val="006A23A2"/>
  </w:style>
  <w:style w:type="table" w:customStyle="1" w:styleId="130">
    <w:name w:val="Сетка таблицы13"/>
    <w:basedOn w:val="a3"/>
    <w:next w:val="ac"/>
    <w:rsid w:val="006A23A2"/>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46">
    <w:name w:val="Основной текст (4)"/>
    <w:rsid w:val="006A23A2"/>
    <w:rPr>
      <w:rFonts w:ascii="Times New Roman" w:eastAsia="Times New Roman" w:hAnsi="Times New Roman" w:cs="Times New Roman"/>
      <w:b/>
      <w:bCs/>
      <w:i/>
      <w:iCs/>
      <w:smallCaps w:val="0"/>
      <w:strike w:val="0"/>
      <w:color w:val="000000"/>
      <w:spacing w:val="-20"/>
      <w:w w:val="100"/>
      <w:position w:val="0"/>
      <w:sz w:val="36"/>
      <w:szCs w:val="36"/>
      <w:u w:val="none"/>
      <w:lang w:val="ru-RU" w:eastAsia="ru-RU" w:bidi="ru-RU"/>
    </w:rPr>
  </w:style>
  <w:style w:type="table" w:customStyle="1" w:styleId="210">
    <w:name w:val="Сетка таблицы21"/>
    <w:basedOn w:val="a3"/>
    <w:next w:val="ac"/>
    <w:uiPriority w:val="59"/>
    <w:rsid w:val="006A23A2"/>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11pt">
    <w:name w:val="Основной текст (2) + 11 pt"/>
    <w:uiPriority w:val="99"/>
    <w:rsid w:val="006A23A2"/>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table" w:customStyle="1" w:styleId="55">
    <w:name w:val="Сетка таблицы5"/>
    <w:basedOn w:val="a3"/>
    <w:next w:val="ac"/>
    <w:uiPriority w:val="39"/>
    <w:rsid w:val="001864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0">
    <w:name w:val="Заголовок 7 Знак"/>
    <w:basedOn w:val="a2"/>
    <w:link w:val="7"/>
    <w:uiPriority w:val="99"/>
    <w:rsid w:val="00571A64"/>
    <w:rPr>
      <w:rFonts w:ascii="Cambria" w:eastAsia="SimSun" w:hAnsi="Cambria" w:cs="Cambria"/>
      <w:b/>
      <w:bCs/>
      <w:i/>
      <w:iCs/>
      <w:color w:val="5A5A5A"/>
      <w:sz w:val="20"/>
      <w:szCs w:val="20"/>
      <w:lang w:val="en-US"/>
    </w:rPr>
  </w:style>
  <w:style w:type="character" w:customStyle="1" w:styleId="80">
    <w:name w:val="Заголовок 8 Знак"/>
    <w:basedOn w:val="a2"/>
    <w:link w:val="8"/>
    <w:uiPriority w:val="99"/>
    <w:rsid w:val="00571A64"/>
    <w:rPr>
      <w:rFonts w:ascii="Cambria" w:eastAsia="SimSun" w:hAnsi="Cambria" w:cs="Cambria"/>
      <w:b/>
      <w:bCs/>
      <w:color w:val="7F7F7F"/>
      <w:sz w:val="20"/>
      <w:szCs w:val="20"/>
      <w:lang w:val="en-US"/>
    </w:rPr>
  </w:style>
  <w:style w:type="character" w:customStyle="1" w:styleId="90">
    <w:name w:val="Заголовок 9 Знак"/>
    <w:basedOn w:val="a2"/>
    <w:link w:val="9"/>
    <w:uiPriority w:val="99"/>
    <w:rsid w:val="00571A64"/>
    <w:rPr>
      <w:rFonts w:ascii="Cambria" w:eastAsia="SimSun" w:hAnsi="Cambria" w:cs="Cambria"/>
      <w:b/>
      <w:bCs/>
      <w:i/>
      <w:iCs/>
      <w:color w:val="7F7F7F"/>
      <w:sz w:val="18"/>
      <w:szCs w:val="18"/>
      <w:lang w:val="en-US"/>
    </w:rPr>
  </w:style>
  <w:style w:type="paragraph" w:styleId="2a">
    <w:name w:val="Quote"/>
    <w:basedOn w:val="a"/>
    <w:next w:val="a"/>
    <w:link w:val="2b"/>
    <w:uiPriority w:val="99"/>
    <w:qFormat/>
    <w:rsid w:val="00571A64"/>
    <w:pPr>
      <w:spacing w:after="200" w:line="276" w:lineRule="auto"/>
      <w:jc w:val="left"/>
    </w:pPr>
    <w:rPr>
      <w:rFonts w:ascii="Cambria" w:eastAsia="SimSun" w:hAnsi="Cambria" w:cs="Cambria"/>
      <w:i/>
      <w:iCs/>
      <w:sz w:val="22"/>
      <w:lang w:val="en-US"/>
    </w:rPr>
  </w:style>
  <w:style w:type="character" w:customStyle="1" w:styleId="2b">
    <w:name w:val="Цитата 2 Знак"/>
    <w:basedOn w:val="a2"/>
    <w:link w:val="2a"/>
    <w:uiPriority w:val="99"/>
    <w:rsid w:val="00571A64"/>
    <w:rPr>
      <w:rFonts w:ascii="Cambria" w:eastAsia="SimSun" w:hAnsi="Cambria" w:cs="Cambria"/>
      <w:i/>
      <w:iCs/>
      <w:lang w:val="en-US"/>
    </w:rPr>
  </w:style>
  <w:style w:type="paragraph" w:styleId="affd">
    <w:name w:val="Intense Quote"/>
    <w:basedOn w:val="a"/>
    <w:next w:val="a"/>
    <w:link w:val="affe"/>
    <w:uiPriority w:val="99"/>
    <w:qFormat/>
    <w:rsid w:val="00571A64"/>
    <w:pPr>
      <w:pBdr>
        <w:top w:val="single" w:sz="4" w:space="10" w:color="auto"/>
        <w:bottom w:val="single" w:sz="4" w:space="10" w:color="auto"/>
      </w:pBdr>
      <w:spacing w:before="240" w:after="240" w:line="300" w:lineRule="auto"/>
      <w:ind w:left="1152" w:right="1152"/>
    </w:pPr>
    <w:rPr>
      <w:rFonts w:ascii="Cambria" w:eastAsia="SimSun" w:hAnsi="Cambria" w:cs="Cambria"/>
      <w:i/>
      <w:iCs/>
      <w:sz w:val="22"/>
      <w:lang w:val="en-US"/>
    </w:rPr>
  </w:style>
  <w:style w:type="character" w:customStyle="1" w:styleId="affe">
    <w:name w:val="Выделенная цитата Знак"/>
    <w:basedOn w:val="a2"/>
    <w:link w:val="affd"/>
    <w:uiPriority w:val="99"/>
    <w:rsid w:val="00571A64"/>
    <w:rPr>
      <w:rFonts w:ascii="Cambria" w:eastAsia="SimSun" w:hAnsi="Cambria" w:cs="Cambria"/>
      <w:i/>
      <w:iCs/>
      <w:lang w:val="en-US"/>
    </w:rPr>
  </w:style>
  <w:style w:type="character" w:styleId="afff">
    <w:name w:val="Subtle Emphasis"/>
    <w:uiPriority w:val="99"/>
    <w:qFormat/>
    <w:rsid w:val="00571A64"/>
    <w:rPr>
      <w:i/>
      <w:iCs/>
    </w:rPr>
  </w:style>
  <w:style w:type="character" w:styleId="afff0">
    <w:name w:val="Intense Emphasis"/>
    <w:uiPriority w:val="99"/>
    <w:qFormat/>
    <w:rsid w:val="00571A64"/>
    <w:rPr>
      <w:b/>
      <w:bCs/>
      <w:i/>
      <w:iCs/>
    </w:rPr>
  </w:style>
  <w:style w:type="character" w:styleId="afff1">
    <w:name w:val="Subtle Reference"/>
    <w:uiPriority w:val="99"/>
    <w:qFormat/>
    <w:rsid w:val="00571A64"/>
    <w:rPr>
      <w:smallCaps/>
    </w:rPr>
  </w:style>
  <w:style w:type="character" w:styleId="afff2">
    <w:name w:val="Intense Reference"/>
    <w:uiPriority w:val="99"/>
    <w:qFormat/>
    <w:rsid w:val="00571A64"/>
    <w:rPr>
      <w:b/>
      <w:bCs/>
      <w:smallCaps/>
    </w:rPr>
  </w:style>
  <w:style w:type="character" w:styleId="afff3">
    <w:name w:val="Book Title"/>
    <w:uiPriority w:val="99"/>
    <w:qFormat/>
    <w:rsid w:val="00571A64"/>
    <w:rPr>
      <w:i/>
      <w:iCs/>
      <w:smallCaps/>
      <w:spacing w:val="5"/>
    </w:rPr>
  </w:style>
  <w:style w:type="paragraph" w:styleId="afff4">
    <w:name w:val="TOC Heading"/>
    <w:basedOn w:val="1"/>
    <w:next w:val="a"/>
    <w:uiPriority w:val="99"/>
    <w:qFormat/>
    <w:rsid w:val="00571A64"/>
    <w:pPr>
      <w:keepNext w:val="0"/>
      <w:spacing w:before="480" w:line="276" w:lineRule="auto"/>
      <w:jc w:val="left"/>
      <w:outlineLvl w:val="9"/>
    </w:pPr>
    <w:rPr>
      <w:rFonts w:ascii="Cambria" w:eastAsia="SimSun" w:hAnsi="Cambria" w:cs="Cambria"/>
      <w:smallCaps/>
      <w:spacing w:val="5"/>
      <w:sz w:val="36"/>
      <w:szCs w:val="36"/>
      <w:u w:val="none"/>
      <w:lang w:val="en-US" w:eastAsia="en-US"/>
    </w:rPr>
  </w:style>
  <w:style w:type="paragraph" w:styleId="afff5">
    <w:name w:val="annotation subject"/>
    <w:basedOn w:val="afb"/>
    <w:next w:val="afb"/>
    <w:link w:val="afff6"/>
    <w:uiPriority w:val="99"/>
    <w:semiHidden/>
    <w:unhideWhenUsed/>
    <w:rsid w:val="00571A64"/>
    <w:pPr>
      <w:spacing w:after="200"/>
    </w:pPr>
    <w:rPr>
      <w:rFonts w:ascii="Cambria" w:eastAsia="SimSun" w:hAnsi="Cambria" w:cs="Cambria"/>
      <w:b/>
      <w:bCs/>
      <w:lang w:val="en-US"/>
    </w:rPr>
  </w:style>
  <w:style w:type="character" w:customStyle="1" w:styleId="afff6">
    <w:name w:val="Тема примечания Знак"/>
    <w:basedOn w:val="afc"/>
    <w:link w:val="afff5"/>
    <w:uiPriority w:val="99"/>
    <w:semiHidden/>
    <w:rsid w:val="00571A64"/>
    <w:rPr>
      <w:rFonts w:ascii="Cambria" w:eastAsia="SimSun" w:hAnsi="Cambria" w:cs="Cambria"/>
      <w:b/>
      <w:bCs/>
      <w:sz w:val="20"/>
      <w:szCs w:val="20"/>
      <w:lang w:val="en-US"/>
    </w:rPr>
  </w:style>
  <w:style w:type="table" w:customStyle="1" w:styleId="-11">
    <w:name w:val="Таблица-сетка 1 светлая1"/>
    <w:basedOn w:val="a3"/>
    <w:uiPriority w:val="46"/>
    <w:rsid w:val="00571A64"/>
    <w:pPr>
      <w:spacing w:after="0" w:line="240" w:lineRule="auto"/>
    </w:pPr>
    <w:rPr>
      <w:rFonts w:ascii="Cambria" w:eastAsia="SimSun" w:hAnsi="Cambria" w:cs="Times New Roman"/>
      <w:lang w:eastAsia="ru-RU"/>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
    <w:name w:val="Таблица-сетка 1 светлая — акцент 11"/>
    <w:basedOn w:val="a3"/>
    <w:uiPriority w:val="46"/>
    <w:rsid w:val="00571A64"/>
    <w:pPr>
      <w:spacing w:after="0" w:line="240" w:lineRule="auto"/>
    </w:pPr>
    <w:rPr>
      <w:rFonts w:ascii="Cambria" w:eastAsia="SimSun" w:hAnsi="Cambria" w:cs="Times New Roman"/>
      <w:lang w:eastAsia="ru-RU"/>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numbering" w:customStyle="1" w:styleId="61">
    <w:name w:val="Нет списка6"/>
    <w:next w:val="a4"/>
    <w:uiPriority w:val="99"/>
    <w:semiHidden/>
    <w:unhideWhenUsed/>
    <w:rsid w:val="00571A64"/>
  </w:style>
  <w:style w:type="table" w:customStyle="1" w:styleId="62">
    <w:name w:val="Сетка таблицы6"/>
    <w:basedOn w:val="a3"/>
    <w:next w:val="ac"/>
    <w:uiPriority w:val="99"/>
    <w:rsid w:val="00571A6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3"/>
    <w:next w:val="ac"/>
    <w:uiPriority w:val="59"/>
    <w:rsid w:val="00571A6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Таблица-сетка 1 светлая11"/>
    <w:basedOn w:val="a3"/>
    <w:uiPriority w:val="46"/>
    <w:rsid w:val="00571A64"/>
    <w:pPr>
      <w:spacing w:after="0" w:line="240" w:lineRule="auto"/>
    </w:pPr>
    <w:rPr>
      <w:rFonts w:ascii="Cambria" w:eastAsia="SimSun" w:hAnsi="Cambria" w:cs="Times New Roman"/>
      <w:lang w:eastAsia="ru-RU"/>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1">
    <w:name w:val="Таблица-сетка 1 светлая — акцент 111"/>
    <w:basedOn w:val="a3"/>
    <w:uiPriority w:val="46"/>
    <w:rsid w:val="00571A64"/>
    <w:pPr>
      <w:spacing w:after="0" w:line="240" w:lineRule="auto"/>
    </w:pPr>
    <w:rPr>
      <w:rFonts w:ascii="Cambria" w:eastAsia="SimSun" w:hAnsi="Cambria" w:cs="Times New Roman"/>
      <w:lang w:eastAsia="ru-RU"/>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numbering" w:customStyle="1" w:styleId="72">
    <w:name w:val="Нет списка7"/>
    <w:next w:val="a4"/>
    <w:uiPriority w:val="99"/>
    <w:semiHidden/>
    <w:unhideWhenUsed/>
    <w:rsid w:val="0097017E"/>
  </w:style>
  <w:style w:type="table" w:customStyle="1" w:styleId="1120">
    <w:name w:val="Сетка таблицы112"/>
    <w:basedOn w:val="a3"/>
    <w:next w:val="ac"/>
    <w:uiPriority w:val="59"/>
    <w:rsid w:val="0029593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3"/>
    <w:next w:val="ac"/>
    <w:uiPriority w:val="59"/>
    <w:rsid w:val="002959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3"/>
    <w:uiPriority w:val="59"/>
    <w:rsid w:val="00296BF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
    <w:name w:val="Сетка таблицы8"/>
    <w:basedOn w:val="a3"/>
    <w:next w:val="ac"/>
    <w:uiPriority w:val="59"/>
    <w:rsid w:val="004274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description">
    <w:name w:val="footnote description"/>
    <w:next w:val="a"/>
    <w:link w:val="footnotedescriptionChar"/>
    <w:hidden/>
    <w:rsid w:val="00D81B54"/>
    <w:pPr>
      <w:spacing w:after="0" w:line="259" w:lineRule="auto"/>
    </w:pPr>
    <w:rPr>
      <w:rFonts w:ascii="Times New Roman" w:eastAsia="Times New Roman" w:hAnsi="Times New Roman" w:cs="Times New Roman"/>
      <w:color w:val="000000"/>
      <w:sz w:val="20"/>
      <w:lang w:eastAsia="ru-RU"/>
    </w:rPr>
  </w:style>
  <w:style w:type="character" w:customStyle="1" w:styleId="footnotedescriptionChar">
    <w:name w:val="footnote description Char"/>
    <w:link w:val="footnotedescription"/>
    <w:rsid w:val="00D81B54"/>
    <w:rPr>
      <w:rFonts w:ascii="Times New Roman" w:eastAsia="Times New Roman" w:hAnsi="Times New Roman" w:cs="Times New Roman"/>
      <w:color w:val="000000"/>
      <w:sz w:val="20"/>
      <w:lang w:eastAsia="ru-RU"/>
    </w:rPr>
  </w:style>
  <w:style w:type="character" w:customStyle="1" w:styleId="footnotemark">
    <w:name w:val="footnote mark"/>
    <w:hidden/>
    <w:rsid w:val="00D81B54"/>
    <w:rPr>
      <w:rFonts w:ascii="Times New Roman" w:eastAsia="Times New Roman" w:hAnsi="Times New Roman" w:cs="Times New Roman"/>
      <w:color w:val="000000"/>
      <w:sz w:val="20"/>
      <w:vertAlign w:val="superscript"/>
    </w:rPr>
  </w:style>
  <w:style w:type="character" w:customStyle="1" w:styleId="c7c3c20">
    <w:name w:val="c7 c3 c20"/>
    <w:basedOn w:val="a2"/>
    <w:uiPriority w:val="99"/>
    <w:rsid w:val="00921CFE"/>
  </w:style>
  <w:style w:type="character" w:styleId="afff7">
    <w:name w:val="Placeholder Text"/>
    <w:basedOn w:val="a2"/>
    <w:uiPriority w:val="99"/>
    <w:semiHidden/>
    <w:rsid w:val="00EC7FAF"/>
    <w:rPr>
      <w:color w:val="808080"/>
    </w:rPr>
  </w:style>
  <w:style w:type="numbering" w:customStyle="1" w:styleId="82">
    <w:name w:val="Нет списка8"/>
    <w:next w:val="a4"/>
    <w:uiPriority w:val="99"/>
    <w:semiHidden/>
    <w:unhideWhenUsed/>
    <w:rsid w:val="00EC7FAF"/>
  </w:style>
  <w:style w:type="numbering" w:customStyle="1" w:styleId="91">
    <w:name w:val="Нет списка9"/>
    <w:next w:val="a4"/>
    <w:uiPriority w:val="99"/>
    <w:semiHidden/>
    <w:unhideWhenUsed/>
    <w:rsid w:val="00EC7FAF"/>
  </w:style>
  <w:style w:type="numbering" w:customStyle="1" w:styleId="100">
    <w:name w:val="Нет списка10"/>
    <w:next w:val="a4"/>
    <w:uiPriority w:val="99"/>
    <w:semiHidden/>
    <w:unhideWhenUsed/>
    <w:rsid w:val="00EC7FAF"/>
  </w:style>
  <w:style w:type="table" w:customStyle="1" w:styleId="160">
    <w:name w:val="Сетка таблицы16"/>
    <w:basedOn w:val="a3"/>
    <w:next w:val="ac"/>
    <w:uiPriority w:val="59"/>
    <w:rsid w:val="00EC7F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c">
    <w:name w:val="Абзац списка2"/>
    <w:basedOn w:val="a0"/>
    <w:rsid w:val="00EC7FAF"/>
  </w:style>
  <w:style w:type="paragraph" w:customStyle="1" w:styleId="39">
    <w:name w:val="Без интервала3"/>
    <w:rsid w:val="00EC7FAF"/>
    <w:pPr>
      <w:widowControl w:val="0"/>
      <w:tabs>
        <w:tab w:val="left" w:pos="709"/>
      </w:tabs>
      <w:suppressAutoHyphens/>
    </w:pPr>
    <w:rPr>
      <w:rFonts w:ascii="Times New Roman" w:eastAsia="Times New Roman" w:hAnsi="Times New Roman" w:cs="Times New Roman"/>
      <w:lang w:eastAsia="ru-RU"/>
    </w:rPr>
  </w:style>
  <w:style w:type="numbering" w:customStyle="1" w:styleId="121">
    <w:name w:val="Нет списка12"/>
    <w:next w:val="a4"/>
    <w:uiPriority w:val="99"/>
    <w:semiHidden/>
    <w:unhideWhenUsed/>
    <w:rsid w:val="00EC7FAF"/>
  </w:style>
  <w:style w:type="table" w:customStyle="1" w:styleId="170">
    <w:name w:val="Сетка таблицы17"/>
    <w:basedOn w:val="a3"/>
    <w:next w:val="ac"/>
    <w:uiPriority w:val="59"/>
    <w:rsid w:val="00EC7FAF"/>
    <w:pPr>
      <w:spacing w:after="0" w:line="240" w:lineRule="auto"/>
    </w:pPr>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
    <w:name w:val="Сетка таблицы113"/>
    <w:basedOn w:val="a3"/>
    <w:next w:val="ac"/>
    <w:uiPriority w:val="59"/>
    <w:rsid w:val="00EC7FAF"/>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4"/>
    <w:uiPriority w:val="99"/>
    <w:semiHidden/>
    <w:unhideWhenUsed/>
    <w:rsid w:val="00EC7FAF"/>
  </w:style>
  <w:style w:type="numbering" w:customStyle="1" w:styleId="211">
    <w:name w:val="Нет списка21"/>
    <w:next w:val="a4"/>
    <w:uiPriority w:val="99"/>
    <w:semiHidden/>
    <w:unhideWhenUsed/>
    <w:rsid w:val="00EC7FAF"/>
  </w:style>
  <w:style w:type="numbering" w:customStyle="1" w:styleId="310">
    <w:name w:val="Нет списка31"/>
    <w:next w:val="a4"/>
    <w:uiPriority w:val="99"/>
    <w:semiHidden/>
    <w:unhideWhenUsed/>
    <w:rsid w:val="00EC7FAF"/>
  </w:style>
  <w:style w:type="numbering" w:customStyle="1" w:styleId="410">
    <w:name w:val="Нет списка41"/>
    <w:next w:val="a4"/>
    <w:uiPriority w:val="99"/>
    <w:semiHidden/>
    <w:unhideWhenUsed/>
    <w:rsid w:val="00EC7FAF"/>
  </w:style>
  <w:style w:type="character" w:customStyle="1" w:styleId="markedcontent">
    <w:name w:val="markedcontent"/>
    <w:basedOn w:val="a2"/>
    <w:rsid w:val="00AE1A0A"/>
  </w:style>
  <w:style w:type="numbering" w:customStyle="1" w:styleId="141">
    <w:name w:val="Нет списка14"/>
    <w:next w:val="a4"/>
    <w:uiPriority w:val="99"/>
    <w:semiHidden/>
    <w:unhideWhenUsed/>
    <w:rsid w:val="006559B1"/>
  </w:style>
  <w:style w:type="table" w:customStyle="1" w:styleId="180">
    <w:name w:val="Сетка таблицы18"/>
    <w:basedOn w:val="a3"/>
    <w:next w:val="ac"/>
    <w:uiPriority w:val="59"/>
    <w:rsid w:val="006559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317115">
      <w:bodyDiv w:val="1"/>
      <w:marLeft w:val="0"/>
      <w:marRight w:val="0"/>
      <w:marTop w:val="0"/>
      <w:marBottom w:val="0"/>
      <w:divBdr>
        <w:top w:val="none" w:sz="0" w:space="0" w:color="auto"/>
        <w:left w:val="none" w:sz="0" w:space="0" w:color="auto"/>
        <w:bottom w:val="none" w:sz="0" w:space="0" w:color="auto"/>
        <w:right w:val="none" w:sz="0" w:space="0" w:color="auto"/>
      </w:divBdr>
    </w:div>
    <w:div w:id="343046997">
      <w:bodyDiv w:val="1"/>
      <w:marLeft w:val="0"/>
      <w:marRight w:val="0"/>
      <w:marTop w:val="0"/>
      <w:marBottom w:val="0"/>
      <w:divBdr>
        <w:top w:val="none" w:sz="0" w:space="0" w:color="auto"/>
        <w:left w:val="none" w:sz="0" w:space="0" w:color="auto"/>
        <w:bottom w:val="none" w:sz="0" w:space="0" w:color="auto"/>
        <w:right w:val="none" w:sz="0" w:space="0" w:color="auto"/>
      </w:divBdr>
    </w:div>
    <w:div w:id="430515471">
      <w:bodyDiv w:val="1"/>
      <w:marLeft w:val="0"/>
      <w:marRight w:val="0"/>
      <w:marTop w:val="0"/>
      <w:marBottom w:val="0"/>
      <w:divBdr>
        <w:top w:val="none" w:sz="0" w:space="0" w:color="auto"/>
        <w:left w:val="none" w:sz="0" w:space="0" w:color="auto"/>
        <w:bottom w:val="none" w:sz="0" w:space="0" w:color="auto"/>
        <w:right w:val="none" w:sz="0" w:space="0" w:color="auto"/>
      </w:divBdr>
    </w:div>
    <w:div w:id="484782576">
      <w:bodyDiv w:val="1"/>
      <w:marLeft w:val="0"/>
      <w:marRight w:val="0"/>
      <w:marTop w:val="0"/>
      <w:marBottom w:val="0"/>
      <w:divBdr>
        <w:top w:val="none" w:sz="0" w:space="0" w:color="auto"/>
        <w:left w:val="none" w:sz="0" w:space="0" w:color="auto"/>
        <w:bottom w:val="none" w:sz="0" w:space="0" w:color="auto"/>
        <w:right w:val="none" w:sz="0" w:space="0" w:color="auto"/>
      </w:divBdr>
    </w:div>
    <w:div w:id="705179288">
      <w:bodyDiv w:val="1"/>
      <w:marLeft w:val="0"/>
      <w:marRight w:val="0"/>
      <w:marTop w:val="0"/>
      <w:marBottom w:val="0"/>
      <w:divBdr>
        <w:top w:val="none" w:sz="0" w:space="0" w:color="auto"/>
        <w:left w:val="none" w:sz="0" w:space="0" w:color="auto"/>
        <w:bottom w:val="none" w:sz="0" w:space="0" w:color="auto"/>
        <w:right w:val="none" w:sz="0" w:space="0" w:color="auto"/>
      </w:divBdr>
    </w:div>
    <w:div w:id="724184553">
      <w:bodyDiv w:val="1"/>
      <w:marLeft w:val="0"/>
      <w:marRight w:val="0"/>
      <w:marTop w:val="0"/>
      <w:marBottom w:val="0"/>
      <w:divBdr>
        <w:top w:val="none" w:sz="0" w:space="0" w:color="auto"/>
        <w:left w:val="none" w:sz="0" w:space="0" w:color="auto"/>
        <w:bottom w:val="none" w:sz="0" w:space="0" w:color="auto"/>
        <w:right w:val="none" w:sz="0" w:space="0" w:color="auto"/>
      </w:divBdr>
    </w:div>
    <w:div w:id="756361600">
      <w:bodyDiv w:val="1"/>
      <w:marLeft w:val="0"/>
      <w:marRight w:val="0"/>
      <w:marTop w:val="0"/>
      <w:marBottom w:val="0"/>
      <w:divBdr>
        <w:top w:val="none" w:sz="0" w:space="0" w:color="auto"/>
        <w:left w:val="none" w:sz="0" w:space="0" w:color="auto"/>
        <w:bottom w:val="none" w:sz="0" w:space="0" w:color="auto"/>
        <w:right w:val="none" w:sz="0" w:space="0" w:color="auto"/>
      </w:divBdr>
    </w:div>
    <w:div w:id="881017732">
      <w:bodyDiv w:val="1"/>
      <w:marLeft w:val="0"/>
      <w:marRight w:val="0"/>
      <w:marTop w:val="0"/>
      <w:marBottom w:val="0"/>
      <w:divBdr>
        <w:top w:val="none" w:sz="0" w:space="0" w:color="auto"/>
        <w:left w:val="none" w:sz="0" w:space="0" w:color="auto"/>
        <w:bottom w:val="none" w:sz="0" w:space="0" w:color="auto"/>
        <w:right w:val="none" w:sz="0" w:space="0" w:color="auto"/>
      </w:divBdr>
    </w:div>
    <w:div w:id="895121063">
      <w:bodyDiv w:val="1"/>
      <w:marLeft w:val="0"/>
      <w:marRight w:val="0"/>
      <w:marTop w:val="0"/>
      <w:marBottom w:val="0"/>
      <w:divBdr>
        <w:top w:val="none" w:sz="0" w:space="0" w:color="auto"/>
        <w:left w:val="none" w:sz="0" w:space="0" w:color="auto"/>
        <w:bottom w:val="none" w:sz="0" w:space="0" w:color="auto"/>
        <w:right w:val="none" w:sz="0" w:space="0" w:color="auto"/>
      </w:divBdr>
    </w:div>
    <w:div w:id="957376899">
      <w:bodyDiv w:val="1"/>
      <w:marLeft w:val="0"/>
      <w:marRight w:val="0"/>
      <w:marTop w:val="0"/>
      <w:marBottom w:val="0"/>
      <w:divBdr>
        <w:top w:val="none" w:sz="0" w:space="0" w:color="auto"/>
        <w:left w:val="none" w:sz="0" w:space="0" w:color="auto"/>
        <w:bottom w:val="none" w:sz="0" w:space="0" w:color="auto"/>
        <w:right w:val="none" w:sz="0" w:space="0" w:color="auto"/>
      </w:divBdr>
    </w:div>
    <w:div w:id="1093627813">
      <w:bodyDiv w:val="1"/>
      <w:marLeft w:val="0"/>
      <w:marRight w:val="0"/>
      <w:marTop w:val="0"/>
      <w:marBottom w:val="0"/>
      <w:divBdr>
        <w:top w:val="none" w:sz="0" w:space="0" w:color="auto"/>
        <w:left w:val="none" w:sz="0" w:space="0" w:color="auto"/>
        <w:bottom w:val="none" w:sz="0" w:space="0" w:color="auto"/>
        <w:right w:val="none" w:sz="0" w:space="0" w:color="auto"/>
      </w:divBdr>
    </w:div>
    <w:div w:id="1347752850">
      <w:bodyDiv w:val="1"/>
      <w:marLeft w:val="0"/>
      <w:marRight w:val="0"/>
      <w:marTop w:val="0"/>
      <w:marBottom w:val="0"/>
      <w:divBdr>
        <w:top w:val="none" w:sz="0" w:space="0" w:color="auto"/>
        <w:left w:val="none" w:sz="0" w:space="0" w:color="auto"/>
        <w:bottom w:val="none" w:sz="0" w:space="0" w:color="auto"/>
        <w:right w:val="none" w:sz="0" w:space="0" w:color="auto"/>
      </w:divBdr>
    </w:div>
    <w:div w:id="1432169162">
      <w:bodyDiv w:val="1"/>
      <w:marLeft w:val="0"/>
      <w:marRight w:val="0"/>
      <w:marTop w:val="0"/>
      <w:marBottom w:val="0"/>
      <w:divBdr>
        <w:top w:val="none" w:sz="0" w:space="0" w:color="auto"/>
        <w:left w:val="none" w:sz="0" w:space="0" w:color="auto"/>
        <w:bottom w:val="none" w:sz="0" w:space="0" w:color="auto"/>
        <w:right w:val="none" w:sz="0" w:space="0" w:color="auto"/>
      </w:divBdr>
    </w:div>
    <w:div w:id="1504121849">
      <w:bodyDiv w:val="1"/>
      <w:marLeft w:val="0"/>
      <w:marRight w:val="0"/>
      <w:marTop w:val="0"/>
      <w:marBottom w:val="0"/>
      <w:divBdr>
        <w:top w:val="none" w:sz="0" w:space="0" w:color="auto"/>
        <w:left w:val="none" w:sz="0" w:space="0" w:color="auto"/>
        <w:bottom w:val="none" w:sz="0" w:space="0" w:color="auto"/>
        <w:right w:val="none" w:sz="0" w:space="0" w:color="auto"/>
      </w:divBdr>
    </w:div>
    <w:div w:id="1611665990">
      <w:bodyDiv w:val="1"/>
      <w:marLeft w:val="0"/>
      <w:marRight w:val="0"/>
      <w:marTop w:val="0"/>
      <w:marBottom w:val="0"/>
      <w:divBdr>
        <w:top w:val="none" w:sz="0" w:space="0" w:color="auto"/>
        <w:left w:val="none" w:sz="0" w:space="0" w:color="auto"/>
        <w:bottom w:val="none" w:sz="0" w:space="0" w:color="auto"/>
        <w:right w:val="none" w:sz="0" w:space="0" w:color="auto"/>
      </w:divBdr>
    </w:div>
    <w:div w:id="1954902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image" Target="media/image3.emf"/><Relationship Id="rId3" Type="http://schemas.openxmlformats.org/officeDocument/2006/relationships/styles" Target="styles.xml"/><Relationship Id="rId21" Type="http://schemas.openxmlformats.org/officeDocument/2006/relationships/chart" Target="charts/chart10.xml"/><Relationship Id="rId34"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image" Target="media/image2.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chart" Target="charts/chart9.xml"/><Relationship Id="rId29" Type="http://schemas.openxmlformats.org/officeDocument/2006/relationships/hyperlink" Target="https://edu.tatar.ru/nsav/page2300.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u.tatar.ru/nsav/page523107.htm/page523109.htm" TargetMode="External"/><Relationship Id="rId24" Type="http://schemas.openxmlformats.org/officeDocument/2006/relationships/image" Target="media/image1.pn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chart" Target="charts/chart12.xml"/><Relationship Id="rId28" Type="http://schemas.openxmlformats.org/officeDocument/2006/relationships/hyperlink" Target="https://www.google.com/url?q=https://infourok.ru/go.html?href%3Dhttps%253A%252F%252Fedu.tatar.ru%252Fl-gorsk%252Fsch13%252Fread-news%252F268825&amp;sa=D&amp;source=editors&amp;ust=1661345918305920&amp;usg=AOvVaw2b5QU3gh56ybeFm6eQfF2C" TargetMode="External"/><Relationship Id="rId10" Type="http://schemas.openxmlformats.org/officeDocument/2006/relationships/hyperlink" Target="https://1zavuch.ru/" TargetMode="External"/><Relationship Id="rId19" Type="http://schemas.openxmlformats.org/officeDocument/2006/relationships/chart" Target="charts/chart8.xm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1zavuch.ru/" TargetMode="External"/><Relationship Id="rId14" Type="http://schemas.openxmlformats.org/officeDocument/2006/relationships/chart" Target="charts/chart3.xml"/><Relationship Id="rId22" Type="http://schemas.openxmlformats.org/officeDocument/2006/relationships/chart" Target="charts/chart11.xml"/><Relationship Id="rId27" Type="http://schemas.openxmlformats.org/officeDocument/2006/relationships/chart" Target="charts/chart13.xml"/><Relationship Id="rId30" Type="http://schemas.openxmlformats.org/officeDocument/2006/relationships/hyperlink" Target="https://edu.tatar.ru/nsav/page2300.htm" TargetMode="External"/><Relationship Id="rId35" Type="http://schemas.openxmlformats.org/officeDocument/2006/relationships/theme" Target="theme/theme1.xml"/><Relationship Id="rId8" Type="http://schemas.openxmlformats.org/officeDocument/2006/relationships/hyperlink" Target="https://1zavuch.ru/"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_____Microsoft_Excel.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_____Microsoft_Excel6.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_____Microsoft_Excel7.xlsx"/></Relationships>
</file>

<file path=word/charts/_rels/chart12.xml.rels><?xml version="1.0" encoding="UTF-8" standalone="yes"?>
<Relationships xmlns="http://schemas.openxmlformats.org/package/2006/relationships"><Relationship Id="rId3" Type="http://schemas.openxmlformats.org/officeDocument/2006/relationships/package" Target="../embeddings/_____Microsoft_Excel8.xlsx"/><Relationship Id="rId2" Type="http://schemas.microsoft.com/office/2011/relationships/chartColorStyle" Target="colors11.xml"/><Relationship Id="rId1" Type="http://schemas.microsoft.com/office/2011/relationships/chartStyle" Target="style11.xml"/></Relationships>
</file>

<file path=word/charts/_rels/chart13.xml.rels><?xml version="1.0" encoding="UTF-8" standalone="yes"?>
<Relationships xmlns="http://schemas.openxmlformats.org/package/2006/relationships"><Relationship Id="rId2" Type="http://schemas.openxmlformats.org/officeDocument/2006/relationships/package" Target="../embeddings/_____Microsoft_Excel9.xlsx"/><Relationship Id="rId1" Type="http://schemas.openxmlformats.org/officeDocument/2006/relationships/themeOverride" Target="../theme/themeOverride1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_____Microsoft_Excel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_____Microsoft_Excel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1050;&#1085;&#1080;&#1075;&#1072;1"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1050;&#1085;&#1080;&#1075;&#1072;1"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1050;&#1085;&#1080;&#1075;&#1072;1" TargetMode="External"/></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b="1">
                <a:solidFill>
                  <a:sysClr val="windowText" lastClr="000000"/>
                </a:solidFill>
                <a:latin typeface="Times New Roman" panose="02020603050405020304" pitchFamily="18" charset="0"/>
                <a:cs typeface="Times New Roman" panose="02020603050405020304" pitchFamily="18" charset="0"/>
              </a:rPr>
              <a:t>Средняя</a:t>
            </a:r>
            <a:r>
              <a:rPr lang="ru-RU" sz="1200" b="1" baseline="0">
                <a:solidFill>
                  <a:sysClr val="windowText" lastClr="000000"/>
                </a:solidFill>
                <a:latin typeface="Times New Roman" panose="02020603050405020304" pitchFamily="18" charset="0"/>
                <a:cs typeface="Times New Roman" panose="02020603050405020304" pitchFamily="18" charset="0"/>
              </a:rPr>
              <a:t> оценка</a:t>
            </a:r>
          </a:p>
          <a:p>
            <a:pPr>
              <a:defRPr/>
            </a:pPr>
            <a:r>
              <a:rPr lang="ru-RU" sz="1200" b="1" baseline="0">
                <a:solidFill>
                  <a:sysClr val="windowText" lastClr="000000"/>
                </a:solidFill>
                <a:latin typeface="Times New Roman" panose="02020603050405020304" pitchFamily="18" charset="0"/>
                <a:cs typeface="Times New Roman" panose="02020603050405020304" pitchFamily="18" charset="0"/>
              </a:rPr>
              <a:t>по русскому языку</a:t>
            </a:r>
            <a:endParaRPr lang="ru-RU" sz="1200" b="1">
              <a:solidFill>
                <a:sysClr val="windowText" lastClr="000000"/>
              </a:solidFill>
              <a:latin typeface="Times New Roman" panose="02020603050405020304" pitchFamily="18" charset="0"/>
              <a:cs typeface="Times New Roman" panose="02020603050405020304" pitchFamily="18" charset="0"/>
            </a:endParaRP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0.22015604213856826"/>
          <c:y val="0.18078596624797766"/>
          <c:w val="0.61063028080394055"/>
          <c:h val="0.71192553774051492"/>
        </c:manualLayout>
      </c:layout>
      <c:barChart>
        <c:barDir val="col"/>
        <c:grouping val="clustered"/>
        <c:varyColors val="0"/>
        <c:ser>
          <c:idx val="0"/>
          <c:order val="0"/>
          <c:tx>
            <c:strRef>
              <c:f>Лист1!$B$24</c:f>
              <c:strCache>
                <c:ptCount val="1"/>
                <c:pt idx="0">
                  <c:v>Сред. балл</c:v>
                </c:pt>
              </c:strCache>
            </c:strRef>
          </c:tx>
          <c:spPr>
            <a:solidFill>
              <a:schemeClr val="accent1"/>
            </a:solidFill>
            <a:ln>
              <a:noFill/>
            </a:ln>
            <a:effectLst/>
          </c:spPr>
          <c:invertIfNegative val="0"/>
          <c:cat>
            <c:numRef>
              <c:f>Лист1!$A$25:$A$28</c:f>
              <c:numCache>
                <c:formatCode>General</c:formatCode>
                <c:ptCount val="4"/>
                <c:pt idx="0">
                  <c:v>2020</c:v>
                </c:pt>
                <c:pt idx="1">
                  <c:v>2021</c:v>
                </c:pt>
                <c:pt idx="2">
                  <c:v>2022</c:v>
                </c:pt>
                <c:pt idx="3">
                  <c:v>2023</c:v>
                </c:pt>
              </c:numCache>
            </c:numRef>
          </c:cat>
          <c:val>
            <c:numRef>
              <c:f>Лист1!$B$25:$B$28</c:f>
              <c:numCache>
                <c:formatCode>General</c:formatCode>
                <c:ptCount val="4"/>
                <c:pt idx="0">
                  <c:v>4.5</c:v>
                </c:pt>
                <c:pt idx="1">
                  <c:v>4.07</c:v>
                </c:pt>
                <c:pt idx="2">
                  <c:v>4.29</c:v>
                </c:pt>
                <c:pt idx="3">
                  <c:v>4.2</c:v>
                </c:pt>
              </c:numCache>
            </c:numRef>
          </c:val>
          <c:extLst>
            <c:ext xmlns:c16="http://schemas.microsoft.com/office/drawing/2014/chart" uri="{C3380CC4-5D6E-409C-BE32-E72D297353CC}">
              <c16:uniqueId val="{00000000-91EB-4D3F-9C86-BDF94491B995}"/>
            </c:ext>
          </c:extLst>
        </c:ser>
        <c:dLbls>
          <c:showLegendKey val="0"/>
          <c:showVal val="0"/>
          <c:showCatName val="0"/>
          <c:showSerName val="0"/>
          <c:showPercent val="0"/>
          <c:showBubbleSize val="0"/>
        </c:dLbls>
        <c:gapWidth val="219"/>
        <c:overlap val="-27"/>
        <c:axId val="140371072"/>
        <c:axId val="140372608"/>
      </c:barChart>
      <c:catAx>
        <c:axId val="140371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140372608"/>
        <c:crosses val="autoZero"/>
        <c:auto val="1"/>
        <c:lblAlgn val="ctr"/>
        <c:lblOffset val="100"/>
        <c:noMultiLvlLbl val="0"/>
      </c:catAx>
      <c:valAx>
        <c:axId val="1403726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03710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8126901770689332E-2"/>
          <c:y val="0.11832505552190593"/>
          <c:w val="0.91062535396532518"/>
          <c:h val="0.44094972743791644"/>
        </c:manualLayout>
      </c:layout>
      <c:barChart>
        <c:barDir val="col"/>
        <c:grouping val="clustered"/>
        <c:varyColors val="0"/>
        <c:ser>
          <c:idx val="0"/>
          <c:order val="0"/>
          <c:tx>
            <c:strRef>
              <c:f>Лист1!$B$1</c:f>
              <c:strCache>
                <c:ptCount val="1"/>
                <c:pt idx="0">
                  <c:v>Ряд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Лист1!$A$2:$A$13</c:f>
              <c:strCache>
                <c:ptCount val="10"/>
                <c:pt idx="0">
                  <c:v>КФУ</c:v>
                </c:pt>
                <c:pt idx="1">
                  <c:v>МГТУ</c:v>
                </c:pt>
                <c:pt idx="2">
                  <c:v>КГЭУ</c:v>
                </c:pt>
                <c:pt idx="3">
                  <c:v>КНИТУ</c:v>
                </c:pt>
                <c:pt idx="4">
                  <c:v>ТИСБИ</c:v>
                </c:pt>
                <c:pt idx="5">
                  <c:v>КГИК</c:v>
                </c:pt>
                <c:pt idx="6">
                  <c:v>КАИ</c:v>
                </c:pt>
                <c:pt idx="7">
                  <c:v>КВГУ ВТ</c:v>
                </c:pt>
                <c:pt idx="8">
                  <c:v>МРЭУ</c:v>
                </c:pt>
                <c:pt idx="9">
                  <c:v>НИУ МГСУ</c:v>
                </c:pt>
              </c:strCache>
            </c:strRef>
          </c:cat>
          <c:val>
            <c:numRef>
              <c:f>Лист1!$B$2:$B$13</c:f>
              <c:numCache>
                <c:formatCode>General</c:formatCode>
                <c:ptCount val="12"/>
                <c:pt idx="0">
                  <c:v>12</c:v>
                </c:pt>
                <c:pt idx="1">
                  <c:v>1</c:v>
                </c:pt>
                <c:pt idx="2">
                  <c:v>1</c:v>
                </c:pt>
                <c:pt idx="3">
                  <c:v>4</c:v>
                </c:pt>
                <c:pt idx="4">
                  <c:v>2</c:v>
                </c:pt>
                <c:pt idx="5">
                  <c:v>1</c:v>
                </c:pt>
                <c:pt idx="6">
                  <c:v>1</c:v>
                </c:pt>
                <c:pt idx="7">
                  <c:v>1</c:v>
                </c:pt>
                <c:pt idx="8">
                  <c:v>1</c:v>
                </c:pt>
                <c:pt idx="9">
                  <c:v>2</c:v>
                </c:pt>
              </c:numCache>
            </c:numRef>
          </c:val>
          <c:extLst>
            <c:ext xmlns:c16="http://schemas.microsoft.com/office/drawing/2014/chart" uri="{C3380CC4-5D6E-409C-BE32-E72D297353CC}">
              <c16:uniqueId val="{00000000-D333-4DB6-A48F-6CD1F92BE107}"/>
            </c:ext>
          </c:extLst>
        </c:ser>
        <c:dLbls>
          <c:showLegendKey val="0"/>
          <c:showVal val="1"/>
          <c:showCatName val="0"/>
          <c:showSerName val="0"/>
          <c:showPercent val="0"/>
          <c:showBubbleSize val="0"/>
        </c:dLbls>
        <c:gapWidth val="219"/>
        <c:overlap val="-27"/>
        <c:axId val="142364032"/>
        <c:axId val="142379264"/>
      </c:barChart>
      <c:catAx>
        <c:axId val="142364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ru-RU"/>
          </a:p>
        </c:txPr>
        <c:crossAx val="142379264"/>
        <c:crosses val="autoZero"/>
        <c:auto val="1"/>
        <c:lblAlgn val="ctr"/>
        <c:lblOffset val="100"/>
        <c:noMultiLvlLbl val="0"/>
      </c:catAx>
      <c:valAx>
        <c:axId val="1423792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ru-RU"/>
          </a:p>
        </c:txPr>
        <c:crossAx val="1423640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2259942966619235E-2"/>
          <c:y val="0.11869282849077828"/>
          <c:w val="0.93452526880502396"/>
          <c:h val="0.73259927414733561"/>
        </c:manualLayout>
      </c:layout>
      <c:barChart>
        <c:barDir val="col"/>
        <c:grouping val="clustered"/>
        <c:varyColors val="0"/>
        <c:ser>
          <c:idx val="0"/>
          <c:order val="0"/>
          <c:tx>
            <c:strRef>
              <c:f>Лист1!$B$1</c:f>
              <c:strCache>
                <c:ptCount val="1"/>
                <c:pt idx="0">
                  <c:v>2022-2023</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Бюджет</c:v>
                </c:pt>
                <c:pt idx="1">
                  <c:v>Коммерция</c:v>
                </c:pt>
                <c:pt idx="2">
                  <c:v>Целевое</c:v>
                </c:pt>
              </c:strCache>
            </c:strRef>
          </c:cat>
          <c:val>
            <c:numRef>
              <c:f>Лист1!$B$2:$B$4</c:f>
              <c:numCache>
                <c:formatCode>0%</c:formatCode>
                <c:ptCount val="3"/>
                <c:pt idx="0">
                  <c:v>0.5</c:v>
                </c:pt>
                <c:pt idx="1">
                  <c:v>0.46</c:v>
                </c:pt>
                <c:pt idx="2">
                  <c:v>0.04</c:v>
                </c:pt>
              </c:numCache>
            </c:numRef>
          </c:val>
          <c:extLst>
            <c:ext xmlns:c16="http://schemas.microsoft.com/office/drawing/2014/chart" uri="{C3380CC4-5D6E-409C-BE32-E72D297353CC}">
              <c16:uniqueId val="{00000000-830B-4E67-B65B-69BFDC1A9EED}"/>
            </c:ext>
          </c:extLst>
        </c:ser>
        <c:dLbls>
          <c:showLegendKey val="0"/>
          <c:showVal val="1"/>
          <c:showCatName val="0"/>
          <c:showSerName val="0"/>
          <c:showPercent val="0"/>
          <c:showBubbleSize val="0"/>
        </c:dLbls>
        <c:gapWidth val="219"/>
        <c:overlap val="-27"/>
        <c:axId val="142459264"/>
        <c:axId val="142461952"/>
      </c:barChart>
      <c:catAx>
        <c:axId val="1424592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ru-RU"/>
          </a:p>
        </c:txPr>
        <c:crossAx val="142461952"/>
        <c:crosses val="autoZero"/>
        <c:auto val="1"/>
        <c:lblAlgn val="ctr"/>
        <c:lblOffset val="100"/>
        <c:noMultiLvlLbl val="0"/>
      </c:catAx>
      <c:valAx>
        <c:axId val="1424619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ru-RU"/>
          </a:p>
        </c:txPr>
        <c:crossAx val="142459264"/>
        <c:crosses val="autoZero"/>
        <c:crossBetween val="between"/>
      </c:valAx>
      <c:spPr>
        <a:noFill/>
        <a:ln w="25400">
          <a:noFill/>
        </a:ln>
        <a:effectLst/>
      </c:spPr>
    </c:plotArea>
    <c:legend>
      <c:legendPos val="b"/>
      <c:layout>
        <c:manualLayout>
          <c:xMode val="edge"/>
          <c:yMode val="edge"/>
          <c:x val="0.3806194225721784"/>
          <c:y val="6.5361501943404631E-3"/>
          <c:w val="0.21248055668123544"/>
          <c:h val="0.1115196464733105"/>
        </c:manualLayout>
      </c:layout>
      <c:overlay val="0"/>
      <c:spPr>
        <a:noFill/>
        <a:ln>
          <a:noFill/>
        </a:ln>
        <a:effectLst/>
      </c:spPr>
      <c:txPr>
        <a:bodyPr rot="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ru-RU" sz="1200" b="1" i="0" baseline="0">
                <a:effectLst/>
              </a:rPr>
              <a:t>Сравнительная диаграмма</a:t>
            </a:r>
            <a:endParaRPr lang="ru-RU" sz="1200">
              <a:effectLst/>
            </a:endParaRPr>
          </a:p>
          <a:p>
            <a:pPr>
              <a:defRPr sz="1200"/>
            </a:pPr>
            <a:r>
              <a:rPr lang="ru-RU" sz="1200" b="1" i="0" baseline="0">
                <a:effectLst/>
              </a:rPr>
              <a:t> процента категорийности педагогического коллектива </a:t>
            </a:r>
            <a:endParaRPr lang="ru-RU" sz="1200">
              <a:effectLst/>
            </a:endParaRPr>
          </a:p>
        </c:rich>
      </c:tx>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Лист1!$C$2</c:f>
              <c:strCache>
                <c:ptCount val="1"/>
                <c:pt idx="0">
                  <c:v>2021</c:v>
                </c:pt>
              </c:strCache>
            </c:strRef>
          </c:tx>
          <c:spPr>
            <a:solidFill>
              <a:schemeClr val="accent1"/>
            </a:solidFill>
            <a:ln>
              <a:noFill/>
            </a:ln>
            <a:effectLst/>
          </c:spPr>
          <c:invertIfNegative val="0"/>
          <c:cat>
            <c:strRef>
              <c:f>Лист1!$B$3:$B$5</c:f>
              <c:strCache>
                <c:ptCount val="3"/>
                <c:pt idx="0">
                  <c:v>Высшая</c:v>
                </c:pt>
                <c:pt idx="1">
                  <c:v>Первая</c:v>
                </c:pt>
                <c:pt idx="2">
                  <c:v>Без категории</c:v>
                </c:pt>
              </c:strCache>
            </c:strRef>
          </c:cat>
          <c:val>
            <c:numRef>
              <c:f>Лист1!$C$3:$C$5</c:f>
              <c:numCache>
                <c:formatCode>General</c:formatCode>
                <c:ptCount val="3"/>
                <c:pt idx="0">
                  <c:v>20</c:v>
                </c:pt>
                <c:pt idx="1">
                  <c:v>18</c:v>
                </c:pt>
                <c:pt idx="2">
                  <c:v>28</c:v>
                </c:pt>
              </c:numCache>
            </c:numRef>
          </c:val>
          <c:extLst>
            <c:ext xmlns:c16="http://schemas.microsoft.com/office/drawing/2014/chart" uri="{C3380CC4-5D6E-409C-BE32-E72D297353CC}">
              <c16:uniqueId val="{00000000-B4CD-442D-81C2-917204F84BCF}"/>
            </c:ext>
          </c:extLst>
        </c:ser>
        <c:ser>
          <c:idx val="1"/>
          <c:order val="1"/>
          <c:tx>
            <c:strRef>
              <c:f>Лист1!$D$2</c:f>
              <c:strCache>
                <c:ptCount val="1"/>
                <c:pt idx="0">
                  <c:v>2022</c:v>
                </c:pt>
              </c:strCache>
            </c:strRef>
          </c:tx>
          <c:spPr>
            <a:solidFill>
              <a:schemeClr val="accent2"/>
            </a:solidFill>
            <a:ln>
              <a:noFill/>
            </a:ln>
            <a:effectLst/>
          </c:spPr>
          <c:invertIfNegative val="0"/>
          <c:cat>
            <c:strRef>
              <c:f>Лист1!$B$3:$B$5</c:f>
              <c:strCache>
                <c:ptCount val="3"/>
                <c:pt idx="0">
                  <c:v>Высшая</c:v>
                </c:pt>
                <c:pt idx="1">
                  <c:v>Первая</c:v>
                </c:pt>
                <c:pt idx="2">
                  <c:v>Без категории</c:v>
                </c:pt>
              </c:strCache>
            </c:strRef>
          </c:cat>
          <c:val>
            <c:numRef>
              <c:f>Лист1!$D$3:$D$5</c:f>
              <c:numCache>
                <c:formatCode>General</c:formatCode>
                <c:ptCount val="3"/>
                <c:pt idx="0">
                  <c:v>22</c:v>
                </c:pt>
                <c:pt idx="1">
                  <c:v>18</c:v>
                </c:pt>
                <c:pt idx="2">
                  <c:v>26</c:v>
                </c:pt>
              </c:numCache>
            </c:numRef>
          </c:val>
          <c:extLst>
            <c:ext xmlns:c16="http://schemas.microsoft.com/office/drawing/2014/chart" uri="{C3380CC4-5D6E-409C-BE32-E72D297353CC}">
              <c16:uniqueId val="{00000001-B4CD-442D-81C2-917204F84BCF}"/>
            </c:ext>
          </c:extLst>
        </c:ser>
        <c:ser>
          <c:idx val="2"/>
          <c:order val="2"/>
          <c:tx>
            <c:strRef>
              <c:f>Лист1!$E$2</c:f>
              <c:strCache>
                <c:ptCount val="1"/>
                <c:pt idx="0">
                  <c:v>2023</c:v>
                </c:pt>
              </c:strCache>
            </c:strRef>
          </c:tx>
          <c:spPr>
            <a:solidFill>
              <a:schemeClr val="accent3"/>
            </a:solidFill>
            <a:ln>
              <a:noFill/>
            </a:ln>
            <a:effectLst/>
          </c:spPr>
          <c:invertIfNegative val="0"/>
          <c:cat>
            <c:strRef>
              <c:f>Лист1!$B$3:$B$5</c:f>
              <c:strCache>
                <c:ptCount val="3"/>
                <c:pt idx="0">
                  <c:v>Высшая</c:v>
                </c:pt>
                <c:pt idx="1">
                  <c:v>Первая</c:v>
                </c:pt>
                <c:pt idx="2">
                  <c:v>Без категории</c:v>
                </c:pt>
              </c:strCache>
            </c:strRef>
          </c:cat>
          <c:val>
            <c:numRef>
              <c:f>Лист1!$E$3:$E$5</c:f>
              <c:numCache>
                <c:formatCode>General</c:formatCode>
                <c:ptCount val="3"/>
                <c:pt idx="0">
                  <c:v>32</c:v>
                </c:pt>
                <c:pt idx="1">
                  <c:v>13</c:v>
                </c:pt>
                <c:pt idx="2">
                  <c:v>16</c:v>
                </c:pt>
              </c:numCache>
            </c:numRef>
          </c:val>
          <c:extLst>
            <c:ext xmlns:c16="http://schemas.microsoft.com/office/drawing/2014/chart" uri="{C3380CC4-5D6E-409C-BE32-E72D297353CC}">
              <c16:uniqueId val="{00000002-B4CD-442D-81C2-917204F84BCF}"/>
            </c:ext>
          </c:extLst>
        </c:ser>
        <c:dLbls>
          <c:showLegendKey val="0"/>
          <c:showVal val="0"/>
          <c:showCatName val="0"/>
          <c:showSerName val="0"/>
          <c:showPercent val="0"/>
          <c:showBubbleSize val="0"/>
        </c:dLbls>
        <c:gapWidth val="219"/>
        <c:overlap val="-27"/>
        <c:axId val="1958357680"/>
        <c:axId val="1958358928"/>
      </c:barChart>
      <c:catAx>
        <c:axId val="1958357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58358928"/>
        <c:crosses val="autoZero"/>
        <c:auto val="1"/>
        <c:lblAlgn val="ctr"/>
        <c:lblOffset val="100"/>
        <c:noMultiLvlLbl val="0"/>
      </c:catAx>
      <c:valAx>
        <c:axId val="19583589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5835768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overlay val="0"/>
    </c:title>
    <c:autoTitleDeleted val="0"/>
    <c:plotArea>
      <c:layout>
        <c:manualLayout>
          <c:layoutTarget val="inner"/>
          <c:xMode val="edge"/>
          <c:yMode val="edge"/>
          <c:x val="4.8254228638086906E-2"/>
          <c:y val="0.16697444069491318"/>
          <c:w val="0.77386501166520894"/>
          <c:h val="0.69789995000624949"/>
        </c:manualLayout>
      </c:layout>
      <c:barChart>
        <c:barDir val="col"/>
        <c:grouping val="clustered"/>
        <c:varyColors val="0"/>
        <c:ser>
          <c:idx val="0"/>
          <c:order val="0"/>
          <c:tx>
            <c:strRef>
              <c:f>Лист1!$B$1</c:f>
              <c:strCache>
                <c:ptCount val="1"/>
                <c:pt idx="0">
                  <c:v>победители, призёры</c:v>
                </c:pt>
              </c:strCache>
            </c:strRef>
          </c:tx>
          <c:invertIfNegative val="0"/>
          <c:cat>
            <c:numRef>
              <c:f>Лист1!$A$2:$A$4</c:f>
              <c:numCache>
                <c:formatCode>General</c:formatCode>
                <c:ptCount val="3"/>
                <c:pt idx="0">
                  <c:v>2021</c:v>
                </c:pt>
                <c:pt idx="1">
                  <c:v>2022</c:v>
                </c:pt>
                <c:pt idx="2">
                  <c:v>2023</c:v>
                </c:pt>
              </c:numCache>
            </c:numRef>
          </c:cat>
          <c:val>
            <c:numRef>
              <c:f>Лист1!$B$2:$B$4</c:f>
              <c:numCache>
                <c:formatCode>General</c:formatCode>
                <c:ptCount val="3"/>
                <c:pt idx="0">
                  <c:v>4</c:v>
                </c:pt>
                <c:pt idx="1">
                  <c:v>16</c:v>
                </c:pt>
                <c:pt idx="2">
                  <c:v>12</c:v>
                </c:pt>
              </c:numCache>
            </c:numRef>
          </c:val>
          <c:extLst>
            <c:ext xmlns:c16="http://schemas.microsoft.com/office/drawing/2014/chart" uri="{C3380CC4-5D6E-409C-BE32-E72D297353CC}">
              <c16:uniqueId val="{00000000-0031-43EA-AC60-72453B323CA6}"/>
            </c:ext>
          </c:extLst>
        </c:ser>
        <c:dLbls>
          <c:showLegendKey val="0"/>
          <c:showVal val="0"/>
          <c:showCatName val="0"/>
          <c:showSerName val="0"/>
          <c:showPercent val="0"/>
          <c:showBubbleSize val="0"/>
        </c:dLbls>
        <c:gapWidth val="150"/>
        <c:axId val="143213696"/>
        <c:axId val="143215232"/>
      </c:barChart>
      <c:catAx>
        <c:axId val="143213696"/>
        <c:scaling>
          <c:orientation val="minMax"/>
        </c:scaling>
        <c:delete val="0"/>
        <c:axPos val="b"/>
        <c:numFmt formatCode="General" sourceLinked="0"/>
        <c:majorTickMark val="out"/>
        <c:minorTickMark val="none"/>
        <c:tickLblPos val="nextTo"/>
        <c:crossAx val="143215232"/>
        <c:crosses val="autoZero"/>
        <c:auto val="1"/>
        <c:lblAlgn val="ctr"/>
        <c:lblOffset val="100"/>
        <c:noMultiLvlLbl val="0"/>
      </c:catAx>
      <c:valAx>
        <c:axId val="143215232"/>
        <c:scaling>
          <c:orientation val="minMax"/>
        </c:scaling>
        <c:delete val="0"/>
        <c:axPos val="l"/>
        <c:majorGridlines/>
        <c:numFmt formatCode="General" sourceLinked="1"/>
        <c:majorTickMark val="out"/>
        <c:minorTickMark val="none"/>
        <c:tickLblPos val="nextTo"/>
        <c:crossAx val="143213696"/>
        <c:crosses val="autoZero"/>
        <c:crossBetween val="between"/>
      </c:valAx>
    </c:plotArea>
    <c:legend>
      <c:legendPos val="r"/>
      <c:layout/>
      <c:overlay val="0"/>
    </c:legend>
    <c:plotVisOnly val="1"/>
    <c:dispBlanksAs val="gap"/>
    <c:showDLblsOverMax val="0"/>
  </c:chart>
  <c:txPr>
    <a:bodyPr/>
    <a:lstStyle/>
    <a:p>
      <a:pPr>
        <a:defRPr sz="900"/>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b="1">
                <a:solidFill>
                  <a:sysClr val="windowText" lastClr="000000"/>
                </a:solidFill>
                <a:latin typeface="Times New Roman" panose="02020603050405020304" pitchFamily="18" charset="0"/>
                <a:cs typeface="Times New Roman" panose="02020603050405020304" pitchFamily="18" charset="0"/>
              </a:rPr>
              <a:t>Качество </a:t>
            </a:r>
          </a:p>
          <a:p>
            <a:pPr>
              <a:defRPr/>
            </a:pPr>
            <a:r>
              <a:rPr lang="ru-RU" sz="1200" b="1">
                <a:solidFill>
                  <a:sysClr val="windowText" lastClr="000000"/>
                </a:solidFill>
                <a:latin typeface="Times New Roman" panose="02020603050405020304" pitchFamily="18" charset="0"/>
                <a:cs typeface="Times New Roman" panose="02020603050405020304" pitchFamily="18" charset="0"/>
              </a:rPr>
              <a:t>по русскому языку</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0.21194708520966651"/>
          <c:y val="0.21125251235487455"/>
          <c:w val="0.6844614155672013"/>
          <c:h val="0.69248429531894096"/>
        </c:manualLayout>
      </c:layout>
      <c:barChart>
        <c:barDir val="col"/>
        <c:grouping val="clustered"/>
        <c:varyColors val="0"/>
        <c:ser>
          <c:idx val="0"/>
          <c:order val="0"/>
          <c:tx>
            <c:strRef>
              <c:f>Лист1!$C$24</c:f>
              <c:strCache>
                <c:ptCount val="1"/>
                <c:pt idx="0">
                  <c:v>Кач-во</c:v>
                </c:pt>
              </c:strCache>
            </c:strRef>
          </c:tx>
          <c:spPr>
            <a:solidFill>
              <a:schemeClr val="accent1"/>
            </a:solidFill>
            <a:ln>
              <a:noFill/>
            </a:ln>
            <a:effectLst/>
          </c:spPr>
          <c:invertIfNegative val="0"/>
          <c:cat>
            <c:numRef>
              <c:f>Лист1!$A$25:$A$28</c:f>
              <c:numCache>
                <c:formatCode>General</c:formatCode>
                <c:ptCount val="4"/>
                <c:pt idx="0">
                  <c:v>2020</c:v>
                </c:pt>
                <c:pt idx="1">
                  <c:v>2021</c:v>
                </c:pt>
                <c:pt idx="2">
                  <c:v>2022</c:v>
                </c:pt>
                <c:pt idx="3">
                  <c:v>2023</c:v>
                </c:pt>
              </c:numCache>
            </c:numRef>
          </c:cat>
          <c:val>
            <c:numRef>
              <c:f>Лист1!$C$25:$C$28</c:f>
              <c:numCache>
                <c:formatCode>General</c:formatCode>
                <c:ptCount val="4"/>
                <c:pt idx="0">
                  <c:v>88</c:v>
                </c:pt>
                <c:pt idx="1">
                  <c:v>76.8</c:v>
                </c:pt>
                <c:pt idx="2">
                  <c:v>72.8</c:v>
                </c:pt>
                <c:pt idx="3">
                  <c:v>74.400000000000006</c:v>
                </c:pt>
              </c:numCache>
            </c:numRef>
          </c:val>
          <c:extLst>
            <c:ext xmlns:c16="http://schemas.microsoft.com/office/drawing/2014/chart" uri="{C3380CC4-5D6E-409C-BE32-E72D297353CC}">
              <c16:uniqueId val="{00000000-EB12-4D05-A2F3-F3089BE5CFB8}"/>
            </c:ext>
          </c:extLst>
        </c:ser>
        <c:dLbls>
          <c:showLegendKey val="0"/>
          <c:showVal val="0"/>
          <c:showCatName val="0"/>
          <c:showSerName val="0"/>
          <c:showPercent val="0"/>
          <c:showBubbleSize val="0"/>
        </c:dLbls>
        <c:gapWidth val="219"/>
        <c:overlap val="-27"/>
        <c:axId val="140083968"/>
        <c:axId val="140085504"/>
      </c:barChart>
      <c:catAx>
        <c:axId val="140083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140085504"/>
        <c:crosses val="autoZero"/>
        <c:auto val="1"/>
        <c:lblAlgn val="ctr"/>
        <c:lblOffset val="100"/>
        <c:noMultiLvlLbl val="0"/>
      </c:catAx>
      <c:valAx>
        <c:axId val="1400855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00839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ru-RU" sz="1200" b="1" i="0" baseline="0">
                <a:solidFill>
                  <a:sysClr val="windowText" lastClr="000000"/>
                </a:solidFill>
                <a:effectLst/>
                <a:latin typeface="Times New Roman" panose="02020603050405020304" pitchFamily="18" charset="0"/>
                <a:cs typeface="Times New Roman" panose="02020603050405020304" pitchFamily="18" charset="0"/>
              </a:rPr>
              <a:t>Качество</a:t>
            </a:r>
            <a:endParaRPr lang="ru-RU" sz="1200" b="1">
              <a:solidFill>
                <a:sysClr val="windowText" lastClr="000000"/>
              </a:solidFill>
              <a:effectLst/>
              <a:latin typeface="Times New Roman" panose="02020603050405020304" pitchFamily="18" charset="0"/>
              <a:cs typeface="Times New Roman" panose="02020603050405020304" pitchFamily="18" charset="0"/>
            </a:endParaRPr>
          </a:p>
          <a:p>
            <a:pPr algn="ctr">
              <a:defRPr/>
            </a:pPr>
            <a:r>
              <a:rPr lang="ru-RU" sz="1200" b="1" i="0" baseline="0">
                <a:solidFill>
                  <a:sysClr val="windowText" lastClr="000000"/>
                </a:solidFill>
                <a:effectLst/>
                <a:latin typeface="Times New Roman" panose="02020603050405020304" pitchFamily="18" charset="0"/>
                <a:cs typeface="Times New Roman" panose="02020603050405020304" pitchFamily="18" charset="0"/>
              </a:rPr>
              <a:t>по математике</a:t>
            </a:r>
            <a:endParaRPr lang="ru-RU" sz="1200" b="1">
              <a:solidFill>
                <a:sysClr val="windowText" lastClr="000000"/>
              </a:solidFill>
              <a:effectLst/>
              <a:latin typeface="Times New Roman" panose="02020603050405020304" pitchFamily="18" charset="0"/>
              <a:cs typeface="Times New Roman" panose="02020603050405020304" pitchFamily="18" charset="0"/>
            </a:endParaRPr>
          </a:p>
        </c:rich>
      </c:tx>
      <c:layout/>
      <c:overlay val="0"/>
      <c:spPr>
        <a:noFill/>
        <a:ln>
          <a:noFill/>
        </a:ln>
        <a:effectLst/>
      </c:spPr>
      <c:txPr>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0.14593079974592216"/>
          <c:y val="0.20750853242320819"/>
          <c:w val="0.73839187909730453"/>
          <c:h val="0.68692483405444626"/>
        </c:manualLayout>
      </c:layout>
      <c:barChart>
        <c:barDir val="col"/>
        <c:grouping val="clustered"/>
        <c:varyColors val="0"/>
        <c:ser>
          <c:idx val="0"/>
          <c:order val="0"/>
          <c:tx>
            <c:strRef>
              <c:f>Лист1!$E$24</c:f>
              <c:strCache>
                <c:ptCount val="1"/>
                <c:pt idx="0">
                  <c:v>Кач-во</c:v>
                </c:pt>
              </c:strCache>
            </c:strRef>
          </c:tx>
          <c:spPr>
            <a:solidFill>
              <a:schemeClr val="accent1"/>
            </a:solidFill>
            <a:ln>
              <a:noFill/>
            </a:ln>
            <a:effectLst/>
          </c:spPr>
          <c:invertIfNegative val="0"/>
          <c:cat>
            <c:numRef>
              <c:f>Лист1!$A$25:$A$28</c:f>
              <c:numCache>
                <c:formatCode>General</c:formatCode>
                <c:ptCount val="4"/>
                <c:pt idx="0">
                  <c:v>2020</c:v>
                </c:pt>
                <c:pt idx="1">
                  <c:v>2021</c:v>
                </c:pt>
                <c:pt idx="2">
                  <c:v>2022</c:v>
                </c:pt>
                <c:pt idx="3">
                  <c:v>2023</c:v>
                </c:pt>
              </c:numCache>
            </c:numRef>
          </c:cat>
          <c:val>
            <c:numRef>
              <c:f>Лист1!$E$25:$E$28</c:f>
              <c:numCache>
                <c:formatCode>General</c:formatCode>
                <c:ptCount val="4"/>
                <c:pt idx="0">
                  <c:v>87.46</c:v>
                </c:pt>
                <c:pt idx="1">
                  <c:v>76.819999999999993</c:v>
                </c:pt>
                <c:pt idx="2">
                  <c:v>79.010000000000005</c:v>
                </c:pt>
                <c:pt idx="3">
                  <c:v>84.6</c:v>
                </c:pt>
              </c:numCache>
            </c:numRef>
          </c:val>
          <c:extLst>
            <c:ext xmlns:c16="http://schemas.microsoft.com/office/drawing/2014/chart" uri="{C3380CC4-5D6E-409C-BE32-E72D297353CC}">
              <c16:uniqueId val="{00000000-57CE-4343-AFFD-484E35F4D991}"/>
            </c:ext>
          </c:extLst>
        </c:ser>
        <c:dLbls>
          <c:showLegendKey val="0"/>
          <c:showVal val="0"/>
          <c:showCatName val="0"/>
          <c:showSerName val="0"/>
          <c:showPercent val="0"/>
          <c:showBubbleSize val="0"/>
        </c:dLbls>
        <c:gapWidth val="219"/>
        <c:overlap val="-27"/>
        <c:axId val="161536640"/>
        <c:axId val="141820288"/>
      </c:barChart>
      <c:catAx>
        <c:axId val="161536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141820288"/>
        <c:crosses val="autoZero"/>
        <c:auto val="1"/>
        <c:lblAlgn val="ctr"/>
        <c:lblOffset val="100"/>
        <c:noMultiLvlLbl val="0"/>
      </c:catAx>
      <c:valAx>
        <c:axId val="1418202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15366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b="1" i="0" baseline="0">
                <a:solidFill>
                  <a:sysClr val="windowText" lastClr="000000"/>
                </a:solidFill>
                <a:effectLst/>
                <a:latin typeface="Times New Roman" panose="02020603050405020304" pitchFamily="18" charset="0"/>
                <a:cs typeface="Times New Roman" panose="02020603050405020304" pitchFamily="18" charset="0"/>
              </a:rPr>
              <a:t>Средняя оценка</a:t>
            </a:r>
            <a:endParaRPr lang="ru-RU" sz="1200" b="1">
              <a:solidFill>
                <a:sysClr val="windowText" lastClr="000000"/>
              </a:solidFill>
              <a:effectLst/>
              <a:latin typeface="Times New Roman" panose="02020603050405020304" pitchFamily="18" charset="0"/>
              <a:cs typeface="Times New Roman" panose="02020603050405020304" pitchFamily="18" charset="0"/>
            </a:endParaRPr>
          </a:p>
          <a:p>
            <a:pPr>
              <a:defRPr/>
            </a:pPr>
            <a:r>
              <a:rPr lang="ru-RU" sz="1200" b="1" i="0" baseline="0">
                <a:solidFill>
                  <a:sysClr val="windowText" lastClr="000000"/>
                </a:solidFill>
                <a:effectLst/>
                <a:latin typeface="Times New Roman" panose="02020603050405020304" pitchFamily="18" charset="0"/>
                <a:cs typeface="Times New Roman" panose="02020603050405020304" pitchFamily="18" charset="0"/>
              </a:rPr>
              <a:t>по математике</a:t>
            </a:r>
            <a:endParaRPr lang="ru-RU" sz="1200" b="1">
              <a:solidFill>
                <a:sysClr val="windowText" lastClr="000000"/>
              </a:solidFill>
              <a:effectLst/>
              <a:latin typeface="Times New Roman" panose="02020603050405020304" pitchFamily="18" charset="0"/>
              <a:cs typeface="Times New Roman" panose="02020603050405020304" pitchFamily="18" charset="0"/>
            </a:endParaRP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0.18311620138391793"/>
          <c:y val="0.20750853242320819"/>
          <c:w val="0.7744595561918397"/>
          <c:h val="0.67782358263237574"/>
        </c:manualLayout>
      </c:layout>
      <c:barChart>
        <c:barDir val="col"/>
        <c:grouping val="clustered"/>
        <c:varyColors val="0"/>
        <c:ser>
          <c:idx val="0"/>
          <c:order val="0"/>
          <c:tx>
            <c:strRef>
              <c:f>Лист1!$D$24</c:f>
              <c:strCache>
                <c:ptCount val="1"/>
                <c:pt idx="0">
                  <c:v>Сред. балл</c:v>
                </c:pt>
              </c:strCache>
            </c:strRef>
          </c:tx>
          <c:spPr>
            <a:solidFill>
              <a:schemeClr val="accent1"/>
            </a:solidFill>
            <a:ln>
              <a:noFill/>
            </a:ln>
            <a:effectLst/>
          </c:spPr>
          <c:invertIfNegative val="0"/>
          <c:cat>
            <c:numRef>
              <c:f>Лист1!$A$25:$A$28</c:f>
              <c:numCache>
                <c:formatCode>General</c:formatCode>
                <c:ptCount val="4"/>
                <c:pt idx="0">
                  <c:v>2020</c:v>
                </c:pt>
                <c:pt idx="1">
                  <c:v>2021</c:v>
                </c:pt>
                <c:pt idx="2">
                  <c:v>2022</c:v>
                </c:pt>
                <c:pt idx="3">
                  <c:v>2023</c:v>
                </c:pt>
              </c:numCache>
            </c:numRef>
          </c:cat>
          <c:val>
            <c:numRef>
              <c:f>Лист1!$D$25:$D$28</c:f>
              <c:numCache>
                <c:formatCode>General</c:formatCode>
                <c:ptCount val="4"/>
                <c:pt idx="0">
                  <c:v>4.3</c:v>
                </c:pt>
                <c:pt idx="1">
                  <c:v>3.9</c:v>
                </c:pt>
                <c:pt idx="2">
                  <c:v>3.8</c:v>
                </c:pt>
                <c:pt idx="3">
                  <c:v>4.1399999999999997</c:v>
                </c:pt>
              </c:numCache>
            </c:numRef>
          </c:val>
          <c:extLst>
            <c:ext xmlns:c16="http://schemas.microsoft.com/office/drawing/2014/chart" uri="{C3380CC4-5D6E-409C-BE32-E72D297353CC}">
              <c16:uniqueId val="{00000000-EEE8-4660-9AC1-1D6B7CA7690A}"/>
            </c:ext>
          </c:extLst>
        </c:ser>
        <c:dLbls>
          <c:showLegendKey val="0"/>
          <c:showVal val="0"/>
          <c:showCatName val="0"/>
          <c:showSerName val="0"/>
          <c:showPercent val="0"/>
          <c:showBubbleSize val="0"/>
        </c:dLbls>
        <c:gapWidth val="219"/>
        <c:overlap val="-27"/>
        <c:axId val="141894016"/>
        <c:axId val="141895552"/>
      </c:barChart>
      <c:catAx>
        <c:axId val="141894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141895552"/>
        <c:crosses val="autoZero"/>
        <c:auto val="1"/>
        <c:lblAlgn val="ctr"/>
        <c:lblOffset val="100"/>
        <c:noMultiLvlLbl val="0"/>
      </c:catAx>
      <c:valAx>
        <c:axId val="1418955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18940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200" b="1">
                <a:solidFill>
                  <a:sysClr val="windowText" lastClr="000000"/>
                </a:solidFill>
                <a:latin typeface="Times New Roman" panose="02020603050405020304" pitchFamily="18" charset="0"/>
                <a:cs typeface="Times New Roman" panose="02020603050405020304" pitchFamily="18" charset="0"/>
              </a:rPr>
              <a:t>Средняя оценка по предметам по выбору</a:t>
            </a:r>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manualLayout>
          <c:layoutTarget val="inner"/>
          <c:xMode val="edge"/>
          <c:yMode val="edge"/>
          <c:x val="3.9813607914395317E-2"/>
          <c:y val="0.13372898120672602"/>
          <c:w val="0.94377613567534824"/>
          <c:h val="0.51544132651074404"/>
        </c:manualLayout>
      </c:layout>
      <c:barChart>
        <c:barDir val="col"/>
        <c:grouping val="clustered"/>
        <c:varyColors val="0"/>
        <c:ser>
          <c:idx val="0"/>
          <c:order val="0"/>
          <c:tx>
            <c:strRef>
              <c:f>Лист1!$B$2:$B$3</c:f>
              <c:strCache>
                <c:ptCount val="2"/>
                <c:pt idx="1">
                  <c:v>2019</c:v>
                </c:pt>
              </c:strCache>
            </c:strRef>
          </c:tx>
          <c:spPr>
            <a:solidFill>
              <a:schemeClr val="accent1"/>
            </a:solidFill>
            <a:ln>
              <a:noFill/>
            </a:ln>
            <a:effectLst/>
          </c:spPr>
          <c:invertIfNegative val="0"/>
          <c:cat>
            <c:strRef>
              <c:f>Лист1!$A$4:$A$13</c:f>
              <c:strCache>
                <c:ptCount val="10"/>
                <c:pt idx="0">
                  <c:v>Физика</c:v>
                </c:pt>
                <c:pt idx="1">
                  <c:v>Информ.</c:v>
                </c:pt>
                <c:pt idx="2">
                  <c:v>Обществознание</c:v>
                </c:pt>
                <c:pt idx="3">
                  <c:v>История</c:v>
                </c:pt>
                <c:pt idx="4">
                  <c:v>Литература</c:v>
                </c:pt>
                <c:pt idx="5">
                  <c:v>Химия</c:v>
                </c:pt>
                <c:pt idx="6">
                  <c:v>Биология</c:v>
                </c:pt>
                <c:pt idx="7">
                  <c:v>География</c:v>
                </c:pt>
                <c:pt idx="8">
                  <c:v>Английский язык</c:v>
                </c:pt>
                <c:pt idx="9">
                  <c:v>Родной (тат.) язык</c:v>
                </c:pt>
              </c:strCache>
            </c:strRef>
          </c:cat>
          <c:val>
            <c:numRef>
              <c:f>Лист1!$B$4:$B$13</c:f>
              <c:numCache>
                <c:formatCode>General</c:formatCode>
                <c:ptCount val="10"/>
                <c:pt idx="0">
                  <c:v>4.2699999999999996</c:v>
                </c:pt>
                <c:pt idx="1">
                  <c:v>4.5</c:v>
                </c:pt>
                <c:pt idx="2">
                  <c:v>3.91</c:v>
                </c:pt>
                <c:pt idx="3">
                  <c:v>4</c:v>
                </c:pt>
                <c:pt idx="4">
                  <c:v>5</c:v>
                </c:pt>
                <c:pt idx="5">
                  <c:v>4.78</c:v>
                </c:pt>
                <c:pt idx="6">
                  <c:v>4.38</c:v>
                </c:pt>
                <c:pt idx="7">
                  <c:v>3.9</c:v>
                </c:pt>
                <c:pt idx="8">
                  <c:v>0</c:v>
                </c:pt>
                <c:pt idx="9">
                  <c:v>0</c:v>
                </c:pt>
              </c:numCache>
            </c:numRef>
          </c:val>
          <c:extLst>
            <c:ext xmlns:c16="http://schemas.microsoft.com/office/drawing/2014/chart" uri="{C3380CC4-5D6E-409C-BE32-E72D297353CC}">
              <c16:uniqueId val="{00000000-1592-4D44-B40B-CB43DDDDC681}"/>
            </c:ext>
          </c:extLst>
        </c:ser>
        <c:ser>
          <c:idx val="1"/>
          <c:order val="1"/>
          <c:tx>
            <c:strRef>
              <c:f>Лист1!$C$2:$C$3</c:f>
              <c:strCache>
                <c:ptCount val="2"/>
                <c:pt idx="1">
                  <c:v>2021</c:v>
                </c:pt>
              </c:strCache>
            </c:strRef>
          </c:tx>
          <c:spPr>
            <a:solidFill>
              <a:schemeClr val="accent2"/>
            </a:solidFill>
            <a:ln>
              <a:noFill/>
            </a:ln>
            <a:effectLst/>
          </c:spPr>
          <c:invertIfNegative val="0"/>
          <c:cat>
            <c:strRef>
              <c:f>Лист1!$A$4:$A$13</c:f>
              <c:strCache>
                <c:ptCount val="10"/>
                <c:pt idx="0">
                  <c:v>Физика</c:v>
                </c:pt>
                <c:pt idx="1">
                  <c:v>Информ.</c:v>
                </c:pt>
                <c:pt idx="2">
                  <c:v>Обществознание</c:v>
                </c:pt>
                <c:pt idx="3">
                  <c:v>История</c:v>
                </c:pt>
                <c:pt idx="4">
                  <c:v>Литература</c:v>
                </c:pt>
                <c:pt idx="5">
                  <c:v>Химия</c:v>
                </c:pt>
                <c:pt idx="6">
                  <c:v>Биология</c:v>
                </c:pt>
                <c:pt idx="7">
                  <c:v>География</c:v>
                </c:pt>
                <c:pt idx="8">
                  <c:v>Английский язык</c:v>
                </c:pt>
                <c:pt idx="9">
                  <c:v>Родной (тат.) язык</c:v>
                </c:pt>
              </c:strCache>
            </c:strRef>
          </c:cat>
          <c:val>
            <c:numRef>
              <c:f>Лист1!$C$4:$C$13</c:f>
              <c:numCache>
                <c:formatCode>General</c:formatCode>
                <c:ptCount val="10"/>
                <c:pt idx="0">
                  <c:v>3.5</c:v>
                </c:pt>
                <c:pt idx="1">
                  <c:v>4.2</c:v>
                </c:pt>
                <c:pt idx="2">
                  <c:v>4</c:v>
                </c:pt>
                <c:pt idx="3">
                  <c:v>0</c:v>
                </c:pt>
                <c:pt idx="4">
                  <c:v>0</c:v>
                </c:pt>
                <c:pt idx="5">
                  <c:v>5</c:v>
                </c:pt>
                <c:pt idx="6">
                  <c:v>3.9</c:v>
                </c:pt>
                <c:pt idx="7">
                  <c:v>4.08</c:v>
                </c:pt>
                <c:pt idx="8">
                  <c:v>4.5</c:v>
                </c:pt>
                <c:pt idx="9">
                  <c:v>0</c:v>
                </c:pt>
              </c:numCache>
            </c:numRef>
          </c:val>
          <c:extLst>
            <c:ext xmlns:c16="http://schemas.microsoft.com/office/drawing/2014/chart" uri="{C3380CC4-5D6E-409C-BE32-E72D297353CC}">
              <c16:uniqueId val="{00000001-1592-4D44-B40B-CB43DDDDC681}"/>
            </c:ext>
          </c:extLst>
        </c:ser>
        <c:ser>
          <c:idx val="2"/>
          <c:order val="2"/>
          <c:tx>
            <c:strRef>
              <c:f>Лист1!$D$2:$D$3</c:f>
              <c:strCache>
                <c:ptCount val="2"/>
                <c:pt idx="1">
                  <c:v>2022</c:v>
                </c:pt>
              </c:strCache>
            </c:strRef>
          </c:tx>
          <c:spPr>
            <a:solidFill>
              <a:schemeClr val="accent3"/>
            </a:solidFill>
            <a:ln>
              <a:noFill/>
            </a:ln>
            <a:effectLst/>
          </c:spPr>
          <c:invertIfNegative val="0"/>
          <c:cat>
            <c:strRef>
              <c:f>Лист1!$A$4:$A$13</c:f>
              <c:strCache>
                <c:ptCount val="10"/>
                <c:pt idx="0">
                  <c:v>Физика</c:v>
                </c:pt>
                <c:pt idx="1">
                  <c:v>Информ.</c:v>
                </c:pt>
                <c:pt idx="2">
                  <c:v>Обществознание</c:v>
                </c:pt>
                <c:pt idx="3">
                  <c:v>История</c:v>
                </c:pt>
                <c:pt idx="4">
                  <c:v>Литература</c:v>
                </c:pt>
                <c:pt idx="5">
                  <c:v>Химия</c:v>
                </c:pt>
                <c:pt idx="6">
                  <c:v>Биология</c:v>
                </c:pt>
                <c:pt idx="7">
                  <c:v>География</c:v>
                </c:pt>
                <c:pt idx="8">
                  <c:v>Английский язык</c:v>
                </c:pt>
                <c:pt idx="9">
                  <c:v>Родной (тат.) язык</c:v>
                </c:pt>
              </c:strCache>
            </c:strRef>
          </c:cat>
          <c:val>
            <c:numRef>
              <c:f>Лист1!$D$4:$D$13</c:f>
              <c:numCache>
                <c:formatCode>General</c:formatCode>
                <c:ptCount val="10"/>
                <c:pt idx="0">
                  <c:v>3.36</c:v>
                </c:pt>
                <c:pt idx="1">
                  <c:v>3.53</c:v>
                </c:pt>
                <c:pt idx="2">
                  <c:v>3.85</c:v>
                </c:pt>
                <c:pt idx="3">
                  <c:v>0</c:v>
                </c:pt>
                <c:pt idx="4">
                  <c:v>0</c:v>
                </c:pt>
                <c:pt idx="5">
                  <c:v>4.4400000000000004</c:v>
                </c:pt>
                <c:pt idx="6">
                  <c:v>4.38</c:v>
                </c:pt>
                <c:pt idx="7">
                  <c:v>4</c:v>
                </c:pt>
                <c:pt idx="8">
                  <c:v>4.5</c:v>
                </c:pt>
                <c:pt idx="9">
                  <c:v>0</c:v>
                </c:pt>
              </c:numCache>
            </c:numRef>
          </c:val>
          <c:extLst>
            <c:ext xmlns:c16="http://schemas.microsoft.com/office/drawing/2014/chart" uri="{C3380CC4-5D6E-409C-BE32-E72D297353CC}">
              <c16:uniqueId val="{00000002-1592-4D44-B40B-CB43DDDDC681}"/>
            </c:ext>
          </c:extLst>
        </c:ser>
        <c:ser>
          <c:idx val="3"/>
          <c:order val="3"/>
          <c:tx>
            <c:strRef>
              <c:f>Лист1!$E$2:$E$3</c:f>
              <c:strCache>
                <c:ptCount val="2"/>
                <c:pt idx="1">
                  <c:v>2023</c:v>
                </c:pt>
              </c:strCache>
            </c:strRef>
          </c:tx>
          <c:spPr>
            <a:solidFill>
              <a:schemeClr val="accent4"/>
            </a:solidFill>
            <a:ln>
              <a:noFill/>
            </a:ln>
            <a:effectLst/>
          </c:spPr>
          <c:invertIfNegative val="0"/>
          <c:cat>
            <c:strRef>
              <c:f>Лист1!$A$4:$A$13</c:f>
              <c:strCache>
                <c:ptCount val="10"/>
                <c:pt idx="0">
                  <c:v>Физика</c:v>
                </c:pt>
                <c:pt idx="1">
                  <c:v>Информ.</c:v>
                </c:pt>
                <c:pt idx="2">
                  <c:v>Обществознание</c:v>
                </c:pt>
                <c:pt idx="3">
                  <c:v>История</c:v>
                </c:pt>
                <c:pt idx="4">
                  <c:v>Литература</c:v>
                </c:pt>
                <c:pt idx="5">
                  <c:v>Химия</c:v>
                </c:pt>
                <c:pt idx="6">
                  <c:v>Биология</c:v>
                </c:pt>
                <c:pt idx="7">
                  <c:v>География</c:v>
                </c:pt>
                <c:pt idx="8">
                  <c:v>Английский язык</c:v>
                </c:pt>
                <c:pt idx="9">
                  <c:v>Родной (тат.) язык</c:v>
                </c:pt>
              </c:strCache>
            </c:strRef>
          </c:cat>
          <c:val>
            <c:numRef>
              <c:f>Лист1!$E$4:$E$13</c:f>
              <c:numCache>
                <c:formatCode>General</c:formatCode>
                <c:ptCount val="10"/>
                <c:pt idx="0">
                  <c:v>3.96</c:v>
                </c:pt>
                <c:pt idx="1">
                  <c:v>3.96</c:v>
                </c:pt>
                <c:pt idx="2">
                  <c:v>4.0999999999999996</c:v>
                </c:pt>
                <c:pt idx="3">
                  <c:v>4.33</c:v>
                </c:pt>
                <c:pt idx="4">
                  <c:v>5</c:v>
                </c:pt>
                <c:pt idx="5">
                  <c:v>5</c:v>
                </c:pt>
                <c:pt idx="6">
                  <c:v>4.33</c:v>
                </c:pt>
                <c:pt idx="7">
                  <c:v>4.1900000000000004</c:v>
                </c:pt>
                <c:pt idx="8">
                  <c:v>4.5599999999999996</c:v>
                </c:pt>
                <c:pt idx="9">
                  <c:v>4.5</c:v>
                </c:pt>
              </c:numCache>
            </c:numRef>
          </c:val>
          <c:extLst>
            <c:ext xmlns:c16="http://schemas.microsoft.com/office/drawing/2014/chart" uri="{C3380CC4-5D6E-409C-BE32-E72D297353CC}">
              <c16:uniqueId val="{00000003-1592-4D44-B40B-CB43DDDDC681}"/>
            </c:ext>
          </c:extLst>
        </c:ser>
        <c:dLbls>
          <c:showLegendKey val="0"/>
          <c:showVal val="0"/>
          <c:showCatName val="0"/>
          <c:showSerName val="0"/>
          <c:showPercent val="0"/>
          <c:showBubbleSize val="0"/>
        </c:dLbls>
        <c:gapWidth val="219"/>
        <c:overlap val="-27"/>
        <c:axId val="142276480"/>
        <c:axId val="142278016"/>
      </c:barChart>
      <c:catAx>
        <c:axId val="142276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ru-RU"/>
          </a:p>
        </c:txPr>
        <c:crossAx val="142278016"/>
        <c:crosses val="autoZero"/>
        <c:auto val="1"/>
        <c:lblAlgn val="ctr"/>
        <c:lblOffset val="100"/>
        <c:noMultiLvlLbl val="0"/>
      </c:catAx>
      <c:valAx>
        <c:axId val="1422780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227648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Средний балл по предметам ЕГЭ</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Лист1!$A$2</c:f>
              <c:strCache>
                <c:ptCount val="1"/>
                <c:pt idx="0">
                  <c:v>2019</c:v>
                </c:pt>
              </c:strCache>
            </c:strRef>
          </c:tx>
          <c:spPr>
            <a:solidFill>
              <a:schemeClr val="accent1"/>
            </a:solidFill>
            <a:ln>
              <a:noFill/>
            </a:ln>
            <a:effectLst/>
          </c:spPr>
          <c:invertIfNegative val="0"/>
          <c:cat>
            <c:strRef>
              <c:f>Лист1!$B$1:$L$1</c:f>
              <c:strCache>
                <c:ptCount val="11"/>
                <c:pt idx="0">
                  <c:v>Русский язык  </c:v>
                </c:pt>
                <c:pt idx="1">
                  <c:v>Математика</c:v>
                </c:pt>
                <c:pt idx="2">
                  <c:v>Физика</c:v>
                </c:pt>
                <c:pt idx="3">
                  <c:v>Информатика</c:v>
                </c:pt>
                <c:pt idx="4">
                  <c:v>Обществознание</c:v>
                </c:pt>
                <c:pt idx="5">
                  <c:v>История</c:v>
                </c:pt>
                <c:pt idx="6">
                  <c:v>Литература</c:v>
                </c:pt>
                <c:pt idx="7">
                  <c:v>Химия</c:v>
                </c:pt>
                <c:pt idx="8">
                  <c:v>Биология</c:v>
                </c:pt>
                <c:pt idx="9">
                  <c:v>Английский</c:v>
                </c:pt>
                <c:pt idx="10">
                  <c:v>География</c:v>
                </c:pt>
              </c:strCache>
            </c:strRef>
          </c:cat>
          <c:val>
            <c:numRef>
              <c:f>Лист1!$B$2:$L$2</c:f>
              <c:numCache>
                <c:formatCode>General</c:formatCode>
                <c:ptCount val="11"/>
                <c:pt idx="0">
                  <c:v>75.45</c:v>
                </c:pt>
                <c:pt idx="1">
                  <c:v>61</c:v>
                </c:pt>
                <c:pt idx="2">
                  <c:v>59.8</c:v>
                </c:pt>
                <c:pt idx="3">
                  <c:v>62.2</c:v>
                </c:pt>
                <c:pt idx="4">
                  <c:v>58.86</c:v>
                </c:pt>
                <c:pt idx="5">
                  <c:v>0</c:v>
                </c:pt>
                <c:pt idx="6">
                  <c:v>0</c:v>
                </c:pt>
                <c:pt idx="7">
                  <c:v>52.75</c:v>
                </c:pt>
                <c:pt idx="8">
                  <c:v>53.67</c:v>
                </c:pt>
                <c:pt idx="9">
                  <c:v>85</c:v>
                </c:pt>
                <c:pt idx="10">
                  <c:v>0</c:v>
                </c:pt>
              </c:numCache>
            </c:numRef>
          </c:val>
          <c:extLst>
            <c:ext xmlns:c16="http://schemas.microsoft.com/office/drawing/2014/chart" uri="{C3380CC4-5D6E-409C-BE32-E72D297353CC}">
              <c16:uniqueId val="{00000000-D188-413E-9FEC-511280AAB41F}"/>
            </c:ext>
          </c:extLst>
        </c:ser>
        <c:ser>
          <c:idx val="1"/>
          <c:order val="1"/>
          <c:tx>
            <c:strRef>
              <c:f>Лист1!$A$3</c:f>
              <c:strCache>
                <c:ptCount val="1"/>
                <c:pt idx="0">
                  <c:v>2020</c:v>
                </c:pt>
              </c:strCache>
            </c:strRef>
          </c:tx>
          <c:spPr>
            <a:solidFill>
              <a:schemeClr val="accent2"/>
            </a:solidFill>
            <a:ln>
              <a:noFill/>
            </a:ln>
            <a:effectLst/>
          </c:spPr>
          <c:invertIfNegative val="0"/>
          <c:cat>
            <c:strRef>
              <c:f>Лист1!$B$1:$L$1</c:f>
              <c:strCache>
                <c:ptCount val="11"/>
                <c:pt idx="0">
                  <c:v>Русский язык  </c:v>
                </c:pt>
                <c:pt idx="1">
                  <c:v>Математика</c:v>
                </c:pt>
                <c:pt idx="2">
                  <c:v>Физика</c:v>
                </c:pt>
                <c:pt idx="3">
                  <c:v>Информатика</c:v>
                </c:pt>
                <c:pt idx="4">
                  <c:v>Обществознание</c:v>
                </c:pt>
                <c:pt idx="5">
                  <c:v>История</c:v>
                </c:pt>
                <c:pt idx="6">
                  <c:v>Литература</c:v>
                </c:pt>
                <c:pt idx="7">
                  <c:v>Химия</c:v>
                </c:pt>
                <c:pt idx="8">
                  <c:v>Биология</c:v>
                </c:pt>
                <c:pt idx="9">
                  <c:v>Английский</c:v>
                </c:pt>
                <c:pt idx="10">
                  <c:v>География</c:v>
                </c:pt>
              </c:strCache>
            </c:strRef>
          </c:cat>
          <c:val>
            <c:numRef>
              <c:f>Лист1!$B$3:$L$3</c:f>
              <c:numCache>
                <c:formatCode>General</c:formatCode>
                <c:ptCount val="11"/>
                <c:pt idx="0">
                  <c:v>73.02</c:v>
                </c:pt>
                <c:pt idx="1">
                  <c:v>56.5</c:v>
                </c:pt>
                <c:pt idx="2">
                  <c:v>62.05</c:v>
                </c:pt>
                <c:pt idx="3">
                  <c:v>48.68</c:v>
                </c:pt>
                <c:pt idx="4">
                  <c:v>62.5</c:v>
                </c:pt>
                <c:pt idx="5">
                  <c:v>64</c:v>
                </c:pt>
                <c:pt idx="6">
                  <c:v>77</c:v>
                </c:pt>
                <c:pt idx="7">
                  <c:v>60.4</c:v>
                </c:pt>
                <c:pt idx="8">
                  <c:v>56</c:v>
                </c:pt>
                <c:pt idx="9">
                  <c:v>87.5</c:v>
                </c:pt>
                <c:pt idx="10">
                  <c:v>0</c:v>
                </c:pt>
              </c:numCache>
            </c:numRef>
          </c:val>
          <c:extLst>
            <c:ext xmlns:c16="http://schemas.microsoft.com/office/drawing/2014/chart" uri="{C3380CC4-5D6E-409C-BE32-E72D297353CC}">
              <c16:uniqueId val="{00000001-D188-413E-9FEC-511280AAB41F}"/>
            </c:ext>
          </c:extLst>
        </c:ser>
        <c:ser>
          <c:idx val="2"/>
          <c:order val="2"/>
          <c:tx>
            <c:strRef>
              <c:f>Лист1!$A$4</c:f>
              <c:strCache>
                <c:ptCount val="1"/>
                <c:pt idx="0">
                  <c:v>2021</c:v>
                </c:pt>
              </c:strCache>
            </c:strRef>
          </c:tx>
          <c:spPr>
            <a:solidFill>
              <a:schemeClr val="accent3"/>
            </a:solidFill>
            <a:ln>
              <a:noFill/>
            </a:ln>
            <a:effectLst/>
          </c:spPr>
          <c:invertIfNegative val="0"/>
          <c:cat>
            <c:strRef>
              <c:f>Лист1!$B$1:$L$1</c:f>
              <c:strCache>
                <c:ptCount val="11"/>
                <c:pt idx="0">
                  <c:v>Русский язык  </c:v>
                </c:pt>
                <c:pt idx="1">
                  <c:v>Математика</c:v>
                </c:pt>
                <c:pt idx="2">
                  <c:v>Физика</c:v>
                </c:pt>
                <c:pt idx="3">
                  <c:v>Информатика</c:v>
                </c:pt>
                <c:pt idx="4">
                  <c:v>Обществознание</c:v>
                </c:pt>
                <c:pt idx="5">
                  <c:v>История</c:v>
                </c:pt>
                <c:pt idx="6">
                  <c:v>Литература</c:v>
                </c:pt>
                <c:pt idx="7">
                  <c:v>Химия</c:v>
                </c:pt>
                <c:pt idx="8">
                  <c:v>Биология</c:v>
                </c:pt>
                <c:pt idx="9">
                  <c:v>Английский</c:v>
                </c:pt>
                <c:pt idx="10">
                  <c:v>География</c:v>
                </c:pt>
              </c:strCache>
            </c:strRef>
          </c:cat>
          <c:val>
            <c:numRef>
              <c:f>Лист1!$B$4:$L$4</c:f>
              <c:numCache>
                <c:formatCode>General</c:formatCode>
                <c:ptCount val="11"/>
                <c:pt idx="0">
                  <c:v>80.03</c:v>
                </c:pt>
                <c:pt idx="1">
                  <c:v>66.75</c:v>
                </c:pt>
                <c:pt idx="2">
                  <c:v>61.5</c:v>
                </c:pt>
                <c:pt idx="3">
                  <c:v>80.3</c:v>
                </c:pt>
                <c:pt idx="4">
                  <c:v>70.7</c:v>
                </c:pt>
                <c:pt idx="5">
                  <c:v>48.5</c:v>
                </c:pt>
                <c:pt idx="6">
                  <c:v>59</c:v>
                </c:pt>
                <c:pt idx="7">
                  <c:v>71.7</c:v>
                </c:pt>
                <c:pt idx="8">
                  <c:v>72</c:v>
                </c:pt>
                <c:pt idx="9">
                  <c:v>82.4</c:v>
                </c:pt>
                <c:pt idx="10">
                  <c:v>0</c:v>
                </c:pt>
              </c:numCache>
            </c:numRef>
          </c:val>
          <c:extLst>
            <c:ext xmlns:c16="http://schemas.microsoft.com/office/drawing/2014/chart" uri="{C3380CC4-5D6E-409C-BE32-E72D297353CC}">
              <c16:uniqueId val="{00000002-D188-413E-9FEC-511280AAB41F}"/>
            </c:ext>
          </c:extLst>
        </c:ser>
        <c:ser>
          <c:idx val="3"/>
          <c:order val="3"/>
          <c:tx>
            <c:strRef>
              <c:f>Лист1!$A$5</c:f>
              <c:strCache>
                <c:ptCount val="1"/>
                <c:pt idx="0">
                  <c:v>2022</c:v>
                </c:pt>
              </c:strCache>
            </c:strRef>
          </c:tx>
          <c:spPr>
            <a:solidFill>
              <a:schemeClr val="accent4"/>
            </a:solidFill>
            <a:ln>
              <a:noFill/>
            </a:ln>
            <a:effectLst/>
          </c:spPr>
          <c:invertIfNegative val="0"/>
          <c:cat>
            <c:strRef>
              <c:f>Лист1!$B$1:$L$1</c:f>
              <c:strCache>
                <c:ptCount val="11"/>
                <c:pt idx="0">
                  <c:v>Русский язык  </c:v>
                </c:pt>
                <c:pt idx="1">
                  <c:v>Математика</c:v>
                </c:pt>
                <c:pt idx="2">
                  <c:v>Физика</c:v>
                </c:pt>
                <c:pt idx="3">
                  <c:v>Информатика</c:v>
                </c:pt>
                <c:pt idx="4">
                  <c:v>Обществознание</c:v>
                </c:pt>
                <c:pt idx="5">
                  <c:v>История</c:v>
                </c:pt>
                <c:pt idx="6">
                  <c:v>Литература</c:v>
                </c:pt>
                <c:pt idx="7">
                  <c:v>Химия</c:v>
                </c:pt>
                <c:pt idx="8">
                  <c:v>Биология</c:v>
                </c:pt>
                <c:pt idx="9">
                  <c:v>Английский</c:v>
                </c:pt>
                <c:pt idx="10">
                  <c:v>География</c:v>
                </c:pt>
              </c:strCache>
            </c:strRef>
          </c:cat>
          <c:val>
            <c:numRef>
              <c:f>Лист1!$B$5:$L$5</c:f>
              <c:numCache>
                <c:formatCode>General</c:formatCode>
                <c:ptCount val="11"/>
                <c:pt idx="0">
                  <c:v>68.63</c:v>
                </c:pt>
                <c:pt idx="1">
                  <c:v>68.180000000000007</c:v>
                </c:pt>
                <c:pt idx="2">
                  <c:v>53.5</c:v>
                </c:pt>
                <c:pt idx="3">
                  <c:v>75.33</c:v>
                </c:pt>
                <c:pt idx="4">
                  <c:v>57.63</c:v>
                </c:pt>
                <c:pt idx="5">
                  <c:v>65.8</c:v>
                </c:pt>
                <c:pt idx="6">
                  <c:v>0</c:v>
                </c:pt>
                <c:pt idx="7">
                  <c:v>55</c:v>
                </c:pt>
                <c:pt idx="8">
                  <c:v>62.25</c:v>
                </c:pt>
                <c:pt idx="9">
                  <c:v>83.25</c:v>
                </c:pt>
                <c:pt idx="10">
                  <c:v>0</c:v>
                </c:pt>
              </c:numCache>
            </c:numRef>
          </c:val>
          <c:extLst>
            <c:ext xmlns:c16="http://schemas.microsoft.com/office/drawing/2014/chart" uri="{C3380CC4-5D6E-409C-BE32-E72D297353CC}">
              <c16:uniqueId val="{00000003-D188-413E-9FEC-511280AAB41F}"/>
            </c:ext>
          </c:extLst>
        </c:ser>
        <c:ser>
          <c:idx val="4"/>
          <c:order val="4"/>
          <c:tx>
            <c:strRef>
              <c:f>Лист1!$A$6</c:f>
              <c:strCache>
                <c:ptCount val="1"/>
                <c:pt idx="0">
                  <c:v>2023</c:v>
                </c:pt>
              </c:strCache>
            </c:strRef>
          </c:tx>
          <c:spPr>
            <a:solidFill>
              <a:schemeClr val="accent5"/>
            </a:solidFill>
            <a:ln>
              <a:noFill/>
            </a:ln>
            <a:effectLst/>
          </c:spPr>
          <c:invertIfNegative val="0"/>
          <c:cat>
            <c:strRef>
              <c:f>Лист1!$B$1:$L$1</c:f>
              <c:strCache>
                <c:ptCount val="11"/>
                <c:pt idx="0">
                  <c:v>Русский язык  </c:v>
                </c:pt>
                <c:pt idx="1">
                  <c:v>Математика</c:v>
                </c:pt>
                <c:pt idx="2">
                  <c:v>Физика</c:v>
                </c:pt>
                <c:pt idx="3">
                  <c:v>Информатика</c:v>
                </c:pt>
                <c:pt idx="4">
                  <c:v>Обществознание</c:v>
                </c:pt>
                <c:pt idx="5">
                  <c:v>История</c:v>
                </c:pt>
                <c:pt idx="6">
                  <c:v>Литература</c:v>
                </c:pt>
                <c:pt idx="7">
                  <c:v>Химия</c:v>
                </c:pt>
                <c:pt idx="8">
                  <c:v>Биология</c:v>
                </c:pt>
                <c:pt idx="9">
                  <c:v>Английский</c:v>
                </c:pt>
                <c:pt idx="10">
                  <c:v>География</c:v>
                </c:pt>
              </c:strCache>
            </c:strRef>
          </c:cat>
          <c:val>
            <c:numRef>
              <c:f>Лист1!$B$6:$L$6</c:f>
              <c:numCache>
                <c:formatCode>General</c:formatCode>
                <c:ptCount val="11"/>
                <c:pt idx="0">
                  <c:v>75.099999999999994</c:v>
                </c:pt>
                <c:pt idx="1">
                  <c:v>69.400000000000006</c:v>
                </c:pt>
                <c:pt idx="2">
                  <c:v>62.5</c:v>
                </c:pt>
                <c:pt idx="3">
                  <c:v>67</c:v>
                </c:pt>
                <c:pt idx="4">
                  <c:v>66</c:v>
                </c:pt>
                <c:pt idx="5">
                  <c:v>61.3</c:v>
                </c:pt>
                <c:pt idx="6">
                  <c:v>58.5</c:v>
                </c:pt>
                <c:pt idx="7">
                  <c:v>0</c:v>
                </c:pt>
                <c:pt idx="8">
                  <c:v>61.5</c:v>
                </c:pt>
                <c:pt idx="9">
                  <c:v>73.8</c:v>
                </c:pt>
                <c:pt idx="10">
                  <c:v>96</c:v>
                </c:pt>
              </c:numCache>
            </c:numRef>
          </c:val>
          <c:extLst>
            <c:ext xmlns:c16="http://schemas.microsoft.com/office/drawing/2014/chart" uri="{C3380CC4-5D6E-409C-BE32-E72D297353CC}">
              <c16:uniqueId val="{00000004-D188-413E-9FEC-511280AAB41F}"/>
            </c:ext>
          </c:extLst>
        </c:ser>
        <c:dLbls>
          <c:showLegendKey val="0"/>
          <c:showVal val="0"/>
          <c:showCatName val="0"/>
          <c:showSerName val="0"/>
          <c:showPercent val="0"/>
          <c:showBubbleSize val="0"/>
        </c:dLbls>
        <c:gapWidth val="219"/>
        <c:overlap val="-27"/>
        <c:axId val="142033664"/>
        <c:axId val="142035200"/>
      </c:barChart>
      <c:catAx>
        <c:axId val="142033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2035200"/>
        <c:crosses val="autoZero"/>
        <c:auto val="1"/>
        <c:lblAlgn val="ctr"/>
        <c:lblOffset val="100"/>
        <c:noMultiLvlLbl val="0"/>
      </c:catAx>
      <c:valAx>
        <c:axId val="1420352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203366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Самый</a:t>
            </a:r>
            <a:r>
              <a:rPr lang="ru-RU" baseline="0"/>
              <a:t> высокий балл (от 70 баллов)</a:t>
            </a:r>
            <a:endParaRPr lang="ru-RU"/>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Лист1!$A$21</c:f>
              <c:strCache>
                <c:ptCount val="1"/>
                <c:pt idx="0">
                  <c:v>2019</c:v>
                </c:pt>
              </c:strCache>
            </c:strRef>
          </c:tx>
          <c:spPr>
            <a:solidFill>
              <a:schemeClr val="accent1"/>
            </a:solidFill>
            <a:ln>
              <a:noFill/>
            </a:ln>
            <a:effectLst/>
          </c:spPr>
          <c:invertIfNegative val="0"/>
          <c:cat>
            <c:strRef>
              <c:f>Лист1!$B$20:$L$20</c:f>
              <c:strCache>
                <c:ptCount val="11"/>
                <c:pt idx="0">
                  <c:v>Русский язык  </c:v>
                </c:pt>
                <c:pt idx="1">
                  <c:v>Математика</c:v>
                </c:pt>
                <c:pt idx="2">
                  <c:v>Физика</c:v>
                </c:pt>
                <c:pt idx="3">
                  <c:v>Информатика</c:v>
                </c:pt>
                <c:pt idx="4">
                  <c:v>Обществознание</c:v>
                </c:pt>
                <c:pt idx="5">
                  <c:v>История</c:v>
                </c:pt>
                <c:pt idx="6">
                  <c:v>Литература</c:v>
                </c:pt>
                <c:pt idx="7">
                  <c:v>Химия</c:v>
                </c:pt>
                <c:pt idx="8">
                  <c:v>Биология</c:v>
                </c:pt>
                <c:pt idx="9">
                  <c:v>Английский</c:v>
                </c:pt>
                <c:pt idx="10">
                  <c:v>География</c:v>
                </c:pt>
              </c:strCache>
            </c:strRef>
          </c:cat>
          <c:val>
            <c:numRef>
              <c:f>Лист1!$B$21:$L$21</c:f>
              <c:numCache>
                <c:formatCode>General</c:formatCode>
                <c:ptCount val="11"/>
                <c:pt idx="0">
                  <c:v>94</c:v>
                </c:pt>
                <c:pt idx="1">
                  <c:v>84</c:v>
                </c:pt>
                <c:pt idx="4">
                  <c:v>77</c:v>
                </c:pt>
                <c:pt idx="9">
                  <c:v>85</c:v>
                </c:pt>
              </c:numCache>
            </c:numRef>
          </c:val>
          <c:extLst>
            <c:ext xmlns:c16="http://schemas.microsoft.com/office/drawing/2014/chart" uri="{C3380CC4-5D6E-409C-BE32-E72D297353CC}">
              <c16:uniqueId val="{00000000-6C05-496B-A412-8E831F8538D6}"/>
            </c:ext>
          </c:extLst>
        </c:ser>
        <c:ser>
          <c:idx val="1"/>
          <c:order val="1"/>
          <c:tx>
            <c:strRef>
              <c:f>Лист1!$A$22</c:f>
              <c:strCache>
                <c:ptCount val="1"/>
                <c:pt idx="0">
                  <c:v>2020</c:v>
                </c:pt>
              </c:strCache>
            </c:strRef>
          </c:tx>
          <c:spPr>
            <a:solidFill>
              <a:schemeClr val="accent2"/>
            </a:solidFill>
            <a:ln>
              <a:noFill/>
            </a:ln>
            <a:effectLst/>
          </c:spPr>
          <c:invertIfNegative val="0"/>
          <c:cat>
            <c:strRef>
              <c:f>Лист1!$B$20:$L$20</c:f>
              <c:strCache>
                <c:ptCount val="11"/>
                <c:pt idx="0">
                  <c:v>Русский язык  </c:v>
                </c:pt>
                <c:pt idx="1">
                  <c:v>Математика</c:v>
                </c:pt>
                <c:pt idx="2">
                  <c:v>Физика</c:v>
                </c:pt>
                <c:pt idx="3">
                  <c:v>Информатика</c:v>
                </c:pt>
                <c:pt idx="4">
                  <c:v>Обществознание</c:v>
                </c:pt>
                <c:pt idx="5">
                  <c:v>История</c:v>
                </c:pt>
                <c:pt idx="6">
                  <c:v>Литература</c:v>
                </c:pt>
                <c:pt idx="7">
                  <c:v>Химия</c:v>
                </c:pt>
                <c:pt idx="8">
                  <c:v>Биология</c:v>
                </c:pt>
                <c:pt idx="9">
                  <c:v>Английский</c:v>
                </c:pt>
                <c:pt idx="10">
                  <c:v>География</c:v>
                </c:pt>
              </c:strCache>
            </c:strRef>
          </c:cat>
          <c:val>
            <c:numRef>
              <c:f>Лист1!$B$22:$L$22</c:f>
              <c:numCache>
                <c:formatCode>General</c:formatCode>
                <c:ptCount val="11"/>
                <c:pt idx="0">
                  <c:v>98</c:v>
                </c:pt>
                <c:pt idx="1">
                  <c:v>96</c:v>
                </c:pt>
                <c:pt idx="2">
                  <c:v>87</c:v>
                </c:pt>
                <c:pt idx="4">
                  <c:v>90</c:v>
                </c:pt>
                <c:pt idx="5">
                  <c:v>71</c:v>
                </c:pt>
                <c:pt idx="6">
                  <c:v>77</c:v>
                </c:pt>
                <c:pt idx="7">
                  <c:v>87</c:v>
                </c:pt>
                <c:pt idx="8">
                  <c:v>89</c:v>
                </c:pt>
                <c:pt idx="9">
                  <c:v>95</c:v>
                </c:pt>
              </c:numCache>
            </c:numRef>
          </c:val>
          <c:extLst>
            <c:ext xmlns:c16="http://schemas.microsoft.com/office/drawing/2014/chart" uri="{C3380CC4-5D6E-409C-BE32-E72D297353CC}">
              <c16:uniqueId val="{00000001-6C05-496B-A412-8E831F8538D6}"/>
            </c:ext>
          </c:extLst>
        </c:ser>
        <c:ser>
          <c:idx val="2"/>
          <c:order val="2"/>
          <c:tx>
            <c:strRef>
              <c:f>Лист1!$A$23</c:f>
              <c:strCache>
                <c:ptCount val="1"/>
                <c:pt idx="0">
                  <c:v>2021</c:v>
                </c:pt>
              </c:strCache>
            </c:strRef>
          </c:tx>
          <c:spPr>
            <a:solidFill>
              <a:schemeClr val="accent3"/>
            </a:solidFill>
            <a:ln>
              <a:noFill/>
            </a:ln>
            <a:effectLst/>
          </c:spPr>
          <c:invertIfNegative val="0"/>
          <c:cat>
            <c:strRef>
              <c:f>Лист1!$B$20:$L$20</c:f>
              <c:strCache>
                <c:ptCount val="11"/>
                <c:pt idx="0">
                  <c:v>Русский язык  </c:v>
                </c:pt>
                <c:pt idx="1">
                  <c:v>Математика</c:v>
                </c:pt>
                <c:pt idx="2">
                  <c:v>Физика</c:v>
                </c:pt>
                <c:pt idx="3">
                  <c:v>Информатика</c:v>
                </c:pt>
                <c:pt idx="4">
                  <c:v>Обществознание</c:v>
                </c:pt>
                <c:pt idx="5">
                  <c:v>История</c:v>
                </c:pt>
                <c:pt idx="6">
                  <c:v>Литература</c:v>
                </c:pt>
                <c:pt idx="7">
                  <c:v>Химия</c:v>
                </c:pt>
                <c:pt idx="8">
                  <c:v>Биология</c:v>
                </c:pt>
                <c:pt idx="9">
                  <c:v>Английский</c:v>
                </c:pt>
                <c:pt idx="10">
                  <c:v>География</c:v>
                </c:pt>
              </c:strCache>
            </c:strRef>
          </c:cat>
          <c:val>
            <c:numRef>
              <c:f>Лист1!$B$23:$L$23</c:f>
              <c:numCache>
                <c:formatCode>General</c:formatCode>
                <c:ptCount val="11"/>
                <c:pt idx="0">
                  <c:v>98</c:v>
                </c:pt>
                <c:pt idx="1">
                  <c:v>82</c:v>
                </c:pt>
                <c:pt idx="2">
                  <c:v>83</c:v>
                </c:pt>
                <c:pt idx="3">
                  <c:v>90</c:v>
                </c:pt>
                <c:pt idx="4">
                  <c:v>93</c:v>
                </c:pt>
                <c:pt idx="7">
                  <c:v>93</c:v>
                </c:pt>
                <c:pt idx="8">
                  <c:v>74</c:v>
                </c:pt>
                <c:pt idx="9">
                  <c:v>95</c:v>
                </c:pt>
              </c:numCache>
            </c:numRef>
          </c:val>
          <c:extLst>
            <c:ext xmlns:c16="http://schemas.microsoft.com/office/drawing/2014/chart" uri="{C3380CC4-5D6E-409C-BE32-E72D297353CC}">
              <c16:uniqueId val="{00000002-6C05-496B-A412-8E831F8538D6}"/>
            </c:ext>
          </c:extLst>
        </c:ser>
        <c:ser>
          <c:idx val="3"/>
          <c:order val="3"/>
          <c:tx>
            <c:strRef>
              <c:f>Лист1!$A$24</c:f>
              <c:strCache>
                <c:ptCount val="1"/>
                <c:pt idx="0">
                  <c:v>2022</c:v>
                </c:pt>
              </c:strCache>
            </c:strRef>
          </c:tx>
          <c:spPr>
            <a:solidFill>
              <a:schemeClr val="accent4"/>
            </a:solidFill>
            <a:ln>
              <a:noFill/>
            </a:ln>
            <a:effectLst/>
          </c:spPr>
          <c:invertIfNegative val="0"/>
          <c:cat>
            <c:strRef>
              <c:f>Лист1!$B$20:$L$20</c:f>
              <c:strCache>
                <c:ptCount val="11"/>
                <c:pt idx="0">
                  <c:v>Русский язык  </c:v>
                </c:pt>
                <c:pt idx="1">
                  <c:v>Математика</c:v>
                </c:pt>
                <c:pt idx="2">
                  <c:v>Физика</c:v>
                </c:pt>
                <c:pt idx="3">
                  <c:v>Информатика</c:v>
                </c:pt>
                <c:pt idx="4">
                  <c:v>Обществознание</c:v>
                </c:pt>
                <c:pt idx="5">
                  <c:v>История</c:v>
                </c:pt>
                <c:pt idx="6">
                  <c:v>Литература</c:v>
                </c:pt>
                <c:pt idx="7">
                  <c:v>Химия</c:v>
                </c:pt>
                <c:pt idx="8">
                  <c:v>Биология</c:v>
                </c:pt>
                <c:pt idx="9">
                  <c:v>Английский</c:v>
                </c:pt>
                <c:pt idx="10">
                  <c:v>География</c:v>
                </c:pt>
              </c:strCache>
            </c:strRef>
          </c:cat>
          <c:val>
            <c:numRef>
              <c:f>Лист1!$B$24:$L$24</c:f>
              <c:numCache>
                <c:formatCode>General</c:formatCode>
                <c:ptCount val="11"/>
                <c:pt idx="0">
                  <c:v>98</c:v>
                </c:pt>
                <c:pt idx="1">
                  <c:v>92</c:v>
                </c:pt>
                <c:pt idx="3">
                  <c:v>95</c:v>
                </c:pt>
                <c:pt idx="4">
                  <c:v>93</c:v>
                </c:pt>
                <c:pt idx="5">
                  <c:v>90</c:v>
                </c:pt>
                <c:pt idx="9">
                  <c:v>92</c:v>
                </c:pt>
              </c:numCache>
            </c:numRef>
          </c:val>
          <c:extLst>
            <c:ext xmlns:c16="http://schemas.microsoft.com/office/drawing/2014/chart" uri="{C3380CC4-5D6E-409C-BE32-E72D297353CC}">
              <c16:uniqueId val="{00000003-6C05-496B-A412-8E831F8538D6}"/>
            </c:ext>
          </c:extLst>
        </c:ser>
        <c:ser>
          <c:idx val="4"/>
          <c:order val="4"/>
          <c:tx>
            <c:strRef>
              <c:f>Лист1!$A$25</c:f>
              <c:strCache>
                <c:ptCount val="1"/>
                <c:pt idx="0">
                  <c:v>2023</c:v>
                </c:pt>
              </c:strCache>
            </c:strRef>
          </c:tx>
          <c:spPr>
            <a:solidFill>
              <a:schemeClr val="accent5"/>
            </a:solidFill>
            <a:ln>
              <a:noFill/>
            </a:ln>
            <a:effectLst/>
          </c:spPr>
          <c:invertIfNegative val="0"/>
          <c:cat>
            <c:strRef>
              <c:f>Лист1!$B$20:$L$20</c:f>
              <c:strCache>
                <c:ptCount val="11"/>
                <c:pt idx="0">
                  <c:v>Русский язык  </c:v>
                </c:pt>
                <c:pt idx="1">
                  <c:v>Математика</c:v>
                </c:pt>
                <c:pt idx="2">
                  <c:v>Физика</c:v>
                </c:pt>
                <c:pt idx="3">
                  <c:v>Информатика</c:v>
                </c:pt>
                <c:pt idx="4">
                  <c:v>Обществознание</c:v>
                </c:pt>
                <c:pt idx="5">
                  <c:v>История</c:v>
                </c:pt>
                <c:pt idx="6">
                  <c:v>Литература</c:v>
                </c:pt>
                <c:pt idx="7">
                  <c:v>Химия</c:v>
                </c:pt>
                <c:pt idx="8">
                  <c:v>Биология</c:v>
                </c:pt>
                <c:pt idx="9">
                  <c:v>Английский</c:v>
                </c:pt>
                <c:pt idx="10">
                  <c:v>География</c:v>
                </c:pt>
              </c:strCache>
            </c:strRef>
          </c:cat>
          <c:val>
            <c:numRef>
              <c:f>Лист1!$B$25:$L$25</c:f>
              <c:numCache>
                <c:formatCode>General</c:formatCode>
                <c:ptCount val="11"/>
                <c:pt idx="0">
                  <c:v>97</c:v>
                </c:pt>
                <c:pt idx="1">
                  <c:v>92</c:v>
                </c:pt>
                <c:pt idx="2">
                  <c:v>99</c:v>
                </c:pt>
                <c:pt idx="3">
                  <c:v>95</c:v>
                </c:pt>
                <c:pt idx="4">
                  <c:v>88</c:v>
                </c:pt>
                <c:pt idx="9">
                  <c:v>84</c:v>
                </c:pt>
                <c:pt idx="10">
                  <c:v>96</c:v>
                </c:pt>
              </c:numCache>
            </c:numRef>
          </c:val>
          <c:extLst>
            <c:ext xmlns:c16="http://schemas.microsoft.com/office/drawing/2014/chart" uri="{C3380CC4-5D6E-409C-BE32-E72D297353CC}">
              <c16:uniqueId val="{00000004-6C05-496B-A412-8E831F8538D6}"/>
            </c:ext>
          </c:extLst>
        </c:ser>
        <c:dLbls>
          <c:showLegendKey val="0"/>
          <c:showVal val="0"/>
          <c:showCatName val="0"/>
          <c:showSerName val="0"/>
          <c:showPercent val="0"/>
          <c:showBubbleSize val="0"/>
        </c:dLbls>
        <c:gapWidth val="219"/>
        <c:overlap val="-27"/>
        <c:axId val="142148736"/>
        <c:axId val="142150272"/>
      </c:barChart>
      <c:catAx>
        <c:axId val="142148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2150272"/>
        <c:crosses val="autoZero"/>
        <c:auto val="1"/>
        <c:lblAlgn val="ctr"/>
        <c:lblOffset val="100"/>
        <c:noMultiLvlLbl val="0"/>
      </c:catAx>
      <c:valAx>
        <c:axId val="1421502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214873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Сравнение количества высоких</a:t>
            </a:r>
            <a:r>
              <a:rPr lang="ru-RU" baseline="0"/>
              <a:t> результатов ЕГЭ за три года</a:t>
            </a:r>
            <a:endParaRPr lang="ru-RU"/>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Лист1!$A$34</c:f>
              <c:strCache>
                <c:ptCount val="1"/>
                <c:pt idx="0">
                  <c:v>2021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Лист1!$B$32:$E$33</c:f>
              <c:strCache>
                <c:ptCount val="4"/>
                <c:pt idx="0">
                  <c:v>90 и более </c:v>
                </c:pt>
                <c:pt idx="2">
                  <c:v>от 80 до 90</c:v>
                </c:pt>
              </c:strCache>
            </c:strRef>
          </c:cat>
          <c:val>
            <c:numRef>
              <c:f>Лист1!$B$34:$E$34</c:f>
              <c:numCache>
                <c:formatCode>0%</c:formatCode>
                <c:ptCount val="4"/>
                <c:pt idx="0" formatCode="General">
                  <c:v>12</c:v>
                </c:pt>
                <c:pt idx="1">
                  <c:v>0.4</c:v>
                </c:pt>
                <c:pt idx="2" formatCode="General">
                  <c:v>22</c:v>
                </c:pt>
                <c:pt idx="3">
                  <c:v>0.73</c:v>
                </c:pt>
              </c:numCache>
            </c:numRef>
          </c:val>
          <c:extLst>
            <c:ext xmlns:c16="http://schemas.microsoft.com/office/drawing/2014/chart" uri="{C3380CC4-5D6E-409C-BE32-E72D297353CC}">
              <c16:uniqueId val="{00000000-8C39-4C93-A45D-08CF455AEC0F}"/>
            </c:ext>
          </c:extLst>
        </c:ser>
        <c:ser>
          <c:idx val="1"/>
          <c:order val="1"/>
          <c:tx>
            <c:strRef>
              <c:f>Лист1!$A$35</c:f>
              <c:strCache>
                <c:ptCount val="1"/>
                <c:pt idx="0">
                  <c:v>2022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Лист1!$B$32:$E$33</c:f>
              <c:strCache>
                <c:ptCount val="4"/>
                <c:pt idx="0">
                  <c:v>90 и более </c:v>
                </c:pt>
                <c:pt idx="2">
                  <c:v>от 80 до 90</c:v>
                </c:pt>
              </c:strCache>
            </c:strRef>
          </c:cat>
          <c:val>
            <c:numRef>
              <c:f>Лист1!$B$35:$E$35</c:f>
              <c:numCache>
                <c:formatCode>0%</c:formatCode>
                <c:ptCount val="4"/>
                <c:pt idx="0" formatCode="General">
                  <c:v>7</c:v>
                </c:pt>
                <c:pt idx="1">
                  <c:v>0.32</c:v>
                </c:pt>
                <c:pt idx="2" formatCode="General">
                  <c:v>9</c:v>
                </c:pt>
                <c:pt idx="3">
                  <c:v>0.41</c:v>
                </c:pt>
              </c:numCache>
            </c:numRef>
          </c:val>
          <c:extLst>
            <c:ext xmlns:c16="http://schemas.microsoft.com/office/drawing/2014/chart" uri="{C3380CC4-5D6E-409C-BE32-E72D297353CC}">
              <c16:uniqueId val="{00000001-8C39-4C93-A45D-08CF455AEC0F}"/>
            </c:ext>
          </c:extLst>
        </c:ser>
        <c:ser>
          <c:idx val="2"/>
          <c:order val="2"/>
          <c:tx>
            <c:strRef>
              <c:f>Лист1!$A$36</c:f>
              <c:strCache>
                <c:ptCount val="1"/>
                <c:pt idx="0">
                  <c:v>2023</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Лист1!$B$32:$E$33</c:f>
              <c:strCache>
                <c:ptCount val="4"/>
                <c:pt idx="0">
                  <c:v>90 и более </c:v>
                </c:pt>
                <c:pt idx="2">
                  <c:v>от 80 до 90</c:v>
                </c:pt>
              </c:strCache>
            </c:strRef>
          </c:cat>
          <c:val>
            <c:numRef>
              <c:f>Лист1!$B$36:$E$36</c:f>
              <c:numCache>
                <c:formatCode>0%</c:formatCode>
                <c:ptCount val="4"/>
                <c:pt idx="0" formatCode="General">
                  <c:v>8</c:v>
                </c:pt>
                <c:pt idx="1">
                  <c:v>0.3</c:v>
                </c:pt>
                <c:pt idx="2" formatCode="General">
                  <c:v>12</c:v>
                </c:pt>
                <c:pt idx="3">
                  <c:v>0.46</c:v>
                </c:pt>
              </c:numCache>
            </c:numRef>
          </c:val>
          <c:extLst>
            <c:ext xmlns:c16="http://schemas.microsoft.com/office/drawing/2014/chart" uri="{C3380CC4-5D6E-409C-BE32-E72D297353CC}">
              <c16:uniqueId val="{00000002-8C39-4C93-A45D-08CF455AEC0F}"/>
            </c:ext>
          </c:extLst>
        </c:ser>
        <c:dLbls>
          <c:dLblPos val="outEnd"/>
          <c:showLegendKey val="0"/>
          <c:showVal val="1"/>
          <c:showCatName val="0"/>
          <c:showSerName val="0"/>
          <c:showPercent val="0"/>
          <c:showBubbleSize val="0"/>
        </c:dLbls>
        <c:gapWidth val="219"/>
        <c:overlap val="-27"/>
        <c:axId val="142209408"/>
        <c:axId val="142210944"/>
      </c:barChart>
      <c:catAx>
        <c:axId val="142209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2210944"/>
        <c:crosses val="autoZero"/>
        <c:auto val="1"/>
        <c:lblAlgn val="ctr"/>
        <c:lblOffset val="100"/>
        <c:noMultiLvlLbl val="0"/>
      </c:catAx>
      <c:valAx>
        <c:axId val="1422109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220940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4.8539661708953061E-2"/>
          <c:y val="0.12734126984127012"/>
          <c:w val="0.91905293088363949"/>
          <c:h val="0.66998656417947844"/>
        </c:manualLayout>
      </c:layout>
      <c:barChart>
        <c:barDir val="col"/>
        <c:grouping val="clustered"/>
        <c:varyColors val="0"/>
        <c:ser>
          <c:idx val="0"/>
          <c:order val="0"/>
          <c:tx>
            <c:strRef>
              <c:f>Лист1!$B$1</c:f>
              <c:strCache>
                <c:ptCount val="1"/>
                <c:pt idx="0">
                  <c:v>Повышенный</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5-е</c:v>
                </c:pt>
                <c:pt idx="1">
                  <c:v>6-е</c:v>
                </c:pt>
                <c:pt idx="2">
                  <c:v>7-е</c:v>
                </c:pt>
                <c:pt idx="3">
                  <c:v>8-е</c:v>
                </c:pt>
                <c:pt idx="4">
                  <c:v>9-е</c:v>
                </c:pt>
              </c:strCache>
            </c:strRef>
          </c:cat>
          <c:val>
            <c:numRef>
              <c:f>Лист1!$B$2:$B$6</c:f>
              <c:numCache>
                <c:formatCode>General</c:formatCode>
                <c:ptCount val="5"/>
                <c:pt idx="0">
                  <c:v>19</c:v>
                </c:pt>
                <c:pt idx="1">
                  <c:v>36</c:v>
                </c:pt>
                <c:pt idx="2">
                  <c:v>21</c:v>
                </c:pt>
                <c:pt idx="3">
                  <c:v>16</c:v>
                </c:pt>
                <c:pt idx="4">
                  <c:v>24</c:v>
                </c:pt>
              </c:numCache>
            </c:numRef>
          </c:val>
          <c:extLst>
            <c:ext xmlns:c16="http://schemas.microsoft.com/office/drawing/2014/chart" uri="{C3380CC4-5D6E-409C-BE32-E72D297353CC}">
              <c16:uniqueId val="{00000000-4A95-4070-B6EF-280739C0FFF0}"/>
            </c:ext>
          </c:extLst>
        </c:ser>
        <c:ser>
          <c:idx val="1"/>
          <c:order val="1"/>
          <c:tx>
            <c:strRef>
              <c:f>Лист1!$C$1</c:f>
              <c:strCache>
                <c:ptCount val="1"/>
                <c:pt idx="0">
                  <c:v>Базовый</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5-е</c:v>
                </c:pt>
                <c:pt idx="1">
                  <c:v>6-е</c:v>
                </c:pt>
                <c:pt idx="2">
                  <c:v>7-е</c:v>
                </c:pt>
                <c:pt idx="3">
                  <c:v>8-е</c:v>
                </c:pt>
                <c:pt idx="4">
                  <c:v>9-е</c:v>
                </c:pt>
              </c:strCache>
            </c:strRef>
          </c:cat>
          <c:val>
            <c:numRef>
              <c:f>Лист1!$C$2:$C$6</c:f>
              <c:numCache>
                <c:formatCode>General</c:formatCode>
                <c:ptCount val="5"/>
                <c:pt idx="0">
                  <c:v>72</c:v>
                </c:pt>
                <c:pt idx="1">
                  <c:v>55</c:v>
                </c:pt>
                <c:pt idx="2">
                  <c:v>60</c:v>
                </c:pt>
                <c:pt idx="3">
                  <c:v>60</c:v>
                </c:pt>
                <c:pt idx="4">
                  <c:v>49</c:v>
                </c:pt>
              </c:numCache>
            </c:numRef>
          </c:val>
          <c:extLst>
            <c:ext xmlns:c16="http://schemas.microsoft.com/office/drawing/2014/chart" uri="{C3380CC4-5D6E-409C-BE32-E72D297353CC}">
              <c16:uniqueId val="{00000001-4A95-4070-B6EF-280739C0FFF0}"/>
            </c:ext>
          </c:extLst>
        </c:ser>
        <c:ser>
          <c:idx val="2"/>
          <c:order val="2"/>
          <c:tx>
            <c:strRef>
              <c:f>Лист1!$D$1</c:f>
              <c:strCache>
                <c:ptCount val="1"/>
                <c:pt idx="0">
                  <c:v>Пониженный</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5-е</c:v>
                </c:pt>
                <c:pt idx="1">
                  <c:v>6-е</c:v>
                </c:pt>
                <c:pt idx="2">
                  <c:v>7-е</c:v>
                </c:pt>
                <c:pt idx="3">
                  <c:v>8-е</c:v>
                </c:pt>
                <c:pt idx="4">
                  <c:v>9-е</c:v>
                </c:pt>
              </c:strCache>
            </c:strRef>
          </c:cat>
          <c:val>
            <c:numRef>
              <c:f>Лист1!$D$2:$D$6</c:f>
              <c:numCache>
                <c:formatCode>General</c:formatCode>
                <c:ptCount val="5"/>
                <c:pt idx="0">
                  <c:v>20</c:v>
                </c:pt>
                <c:pt idx="1">
                  <c:v>17</c:v>
                </c:pt>
                <c:pt idx="2">
                  <c:v>14</c:v>
                </c:pt>
                <c:pt idx="3">
                  <c:v>12</c:v>
                </c:pt>
                <c:pt idx="4">
                  <c:v>11</c:v>
                </c:pt>
              </c:numCache>
            </c:numRef>
          </c:val>
          <c:extLst>
            <c:ext xmlns:c16="http://schemas.microsoft.com/office/drawing/2014/chart" uri="{C3380CC4-5D6E-409C-BE32-E72D297353CC}">
              <c16:uniqueId val="{00000002-4A95-4070-B6EF-280739C0FFF0}"/>
            </c:ext>
          </c:extLst>
        </c:ser>
        <c:ser>
          <c:idx val="3"/>
          <c:order val="3"/>
          <c:tx>
            <c:strRef>
              <c:f>Лист1!$E$1</c:f>
              <c:strCache>
                <c:ptCount val="1"/>
                <c:pt idx="0">
                  <c:v>Недостаточный</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5-е</c:v>
                </c:pt>
                <c:pt idx="1">
                  <c:v>6-е</c:v>
                </c:pt>
                <c:pt idx="2">
                  <c:v>7-е</c:v>
                </c:pt>
                <c:pt idx="3">
                  <c:v>8-е</c:v>
                </c:pt>
                <c:pt idx="4">
                  <c:v>9-е</c:v>
                </c:pt>
              </c:strCache>
            </c:strRef>
          </c:cat>
          <c:val>
            <c:numRef>
              <c:f>Лист1!$E$2:$E$6</c:f>
              <c:numCache>
                <c:formatCode>General</c:formatCode>
                <c:ptCount val="5"/>
                <c:pt idx="0">
                  <c:v>0</c:v>
                </c:pt>
                <c:pt idx="1">
                  <c:v>1</c:v>
                </c:pt>
                <c:pt idx="2">
                  <c:v>0</c:v>
                </c:pt>
                <c:pt idx="3">
                  <c:v>0</c:v>
                </c:pt>
                <c:pt idx="4">
                  <c:v>0</c:v>
                </c:pt>
              </c:numCache>
            </c:numRef>
          </c:val>
          <c:extLst>
            <c:ext xmlns:c16="http://schemas.microsoft.com/office/drawing/2014/chart" uri="{C3380CC4-5D6E-409C-BE32-E72D297353CC}">
              <c16:uniqueId val="{00000003-4A95-4070-B6EF-280739C0FFF0}"/>
            </c:ext>
          </c:extLst>
        </c:ser>
        <c:dLbls>
          <c:showLegendKey val="0"/>
          <c:showVal val="1"/>
          <c:showCatName val="0"/>
          <c:showSerName val="0"/>
          <c:showPercent val="0"/>
          <c:showBubbleSize val="0"/>
        </c:dLbls>
        <c:gapWidth val="219"/>
        <c:overlap val="-27"/>
        <c:axId val="142508416"/>
        <c:axId val="142509952"/>
      </c:barChart>
      <c:catAx>
        <c:axId val="142508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2509952"/>
        <c:crosses val="autoZero"/>
        <c:auto val="1"/>
        <c:lblAlgn val="ctr"/>
        <c:lblOffset val="100"/>
        <c:noMultiLvlLbl val="0"/>
      </c:catAx>
      <c:valAx>
        <c:axId val="1425099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250841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A4507B8848B4B0ABD0F847AC1E06364"/>
        <w:category>
          <w:name w:val="Общие"/>
          <w:gallery w:val="placeholder"/>
        </w:category>
        <w:types>
          <w:type w:val="bbPlcHdr"/>
        </w:types>
        <w:behaviors>
          <w:behavior w:val="content"/>
        </w:behaviors>
        <w:guid w:val="{1B11B023-A479-487B-B4AE-B4D7D386653F}"/>
      </w:docPartPr>
      <w:docPartBody>
        <w:p w:rsidR="00924795" w:rsidRDefault="00924795" w:rsidP="00924795">
          <w:pPr>
            <w:pStyle w:val="0A4507B8848B4B0ABD0F847AC1E06364"/>
          </w:pPr>
          <w:r>
            <w:rPr>
              <w:rFonts w:asciiTheme="majorHAnsi" w:eastAsiaTheme="majorEastAsia" w:hAnsiTheme="majorHAnsi" w:cstheme="majorBidi"/>
              <w:sz w:val="32"/>
              <w:szCs w:val="32"/>
            </w:rPr>
            <w:t>[Введите название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DengXian">
    <w:altName w:val="等线"/>
    <w:panose1 w:val="02010600030101010101"/>
    <w:charset w:val="80"/>
    <w:family w:val="roman"/>
    <w:notTrueType/>
    <w:pitch w:val="default"/>
  </w:font>
  <w:font w:name="Arial Unicode MS">
    <w:altName w:val="Malgun Gothic Semilight"/>
    <w:panose1 w:val="020B0604020202020204"/>
    <w:charset w:val="80"/>
    <w:family w:val="swiss"/>
    <w:pitch w:val="variable"/>
    <w:sig w:usb0="00000000"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characterSpacingControl w:val="doNotCompress"/>
  <w:compat>
    <w:useFELayout/>
    <w:compatSetting w:name="compatibilityMode" w:uri="http://schemas.microsoft.com/office/word" w:val="12"/>
  </w:compat>
  <w:rsids>
    <w:rsidRoot w:val="00924795"/>
    <w:rsid w:val="000134FB"/>
    <w:rsid w:val="000227D9"/>
    <w:rsid w:val="00087444"/>
    <w:rsid w:val="00102777"/>
    <w:rsid w:val="00106EE1"/>
    <w:rsid w:val="0012164A"/>
    <w:rsid w:val="001B68FA"/>
    <w:rsid w:val="001D2123"/>
    <w:rsid w:val="002521F1"/>
    <w:rsid w:val="00342A46"/>
    <w:rsid w:val="00363362"/>
    <w:rsid w:val="0039366E"/>
    <w:rsid w:val="003C3743"/>
    <w:rsid w:val="003D022F"/>
    <w:rsid w:val="00414FFD"/>
    <w:rsid w:val="00453D82"/>
    <w:rsid w:val="004718A5"/>
    <w:rsid w:val="004D19BF"/>
    <w:rsid w:val="00507BEB"/>
    <w:rsid w:val="00534CF5"/>
    <w:rsid w:val="0059152F"/>
    <w:rsid w:val="006240BE"/>
    <w:rsid w:val="00626003"/>
    <w:rsid w:val="0064544F"/>
    <w:rsid w:val="00736DC5"/>
    <w:rsid w:val="007435A9"/>
    <w:rsid w:val="00746D37"/>
    <w:rsid w:val="00757AF3"/>
    <w:rsid w:val="007A0666"/>
    <w:rsid w:val="007D2B05"/>
    <w:rsid w:val="007D7008"/>
    <w:rsid w:val="007E317D"/>
    <w:rsid w:val="0083076C"/>
    <w:rsid w:val="0084694C"/>
    <w:rsid w:val="00924795"/>
    <w:rsid w:val="00941A9B"/>
    <w:rsid w:val="00957103"/>
    <w:rsid w:val="00993445"/>
    <w:rsid w:val="009E0322"/>
    <w:rsid w:val="00A34A36"/>
    <w:rsid w:val="00AF2231"/>
    <w:rsid w:val="00AF6104"/>
    <w:rsid w:val="00B15C07"/>
    <w:rsid w:val="00B53279"/>
    <w:rsid w:val="00B65757"/>
    <w:rsid w:val="00BA3E2C"/>
    <w:rsid w:val="00BD5EA8"/>
    <w:rsid w:val="00C2459A"/>
    <w:rsid w:val="00C94819"/>
    <w:rsid w:val="00D25758"/>
    <w:rsid w:val="00D74031"/>
    <w:rsid w:val="00E06F2B"/>
    <w:rsid w:val="00EA6753"/>
    <w:rsid w:val="00F31F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34F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5E22A6FCAFF5469ABB381438A3743F8E">
    <w:name w:val="5E22A6FCAFF5469ABB381438A3743F8E"/>
    <w:rsid w:val="00924795"/>
  </w:style>
  <w:style w:type="paragraph" w:customStyle="1" w:styleId="0A4507B8848B4B0ABD0F847AC1E06364">
    <w:name w:val="0A4507B8848B4B0ABD0F847AC1E06364"/>
    <w:rsid w:val="009247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9B12D7-CFC5-4817-A82F-196A142F0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95</Pages>
  <Words>33300</Words>
  <Characters>189811</Characters>
  <Application>Microsoft Office Word</Application>
  <DocSecurity>0</DocSecurity>
  <Lines>1581</Lines>
  <Paragraphs>445</Paragraphs>
  <ScaleCrop>false</ScaleCrop>
  <HeadingPairs>
    <vt:vector size="2" baseType="variant">
      <vt:variant>
        <vt:lpstr>Название</vt:lpstr>
      </vt:variant>
      <vt:variant>
        <vt:i4>1</vt:i4>
      </vt:variant>
    </vt:vector>
  </HeadingPairs>
  <TitlesOfParts>
    <vt:vector size="1" baseType="lpstr">
      <vt:lpstr>Отчет о результатах самообследования МБОУ «Лицей №23» Ново-Савиновского района г. Казани</vt:lpstr>
    </vt:vector>
  </TitlesOfParts>
  <Company>Kraftway</Company>
  <LinksUpToDate>false</LinksUpToDate>
  <CharactersWithSpaces>222666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Отчет о результатах самообследования МБОУ «Лицей №23» Ново-Савиновского района г. Казани</dc:title>
  <dc:subject/>
  <dc:creator>Мария</dc:creator>
  <cp:keywords/>
  <dc:description/>
  <cp:lastModifiedBy>User</cp:lastModifiedBy>
  <cp:revision>3</cp:revision>
  <cp:lastPrinted>2024-04-01T16:40:00Z</cp:lastPrinted>
  <dcterms:created xsi:type="dcterms:W3CDTF">2024-04-01T17:03:00Z</dcterms:created>
  <dcterms:modified xsi:type="dcterms:W3CDTF">2024-04-02T12:45:00Z</dcterms:modified>
</cp:coreProperties>
</file>