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D2D" w:rsidRPr="00E93D2D" w:rsidRDefault="00E93D2D" w:rsidP="00E93D2D">
      <w:pPr>
        <w:spacing w:line="240" w:lineRule="auto"/>
        <w:ind w:right="288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E93D2D">
        <w:rPr>
          <w:rFonts w:ascii="Times New Roman" w:hAnsi="Times New Roman" w:cs="Times New Roman"/>
          <w:sz w:val="24"/>
          <w:szCs w:val="24"/>
        </w:rPr>
        <w:t>График проведения бесплатных адаптационных курсов с будущими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D2D">
        <w:rPr>
          <w:rFonts w:ascii="Times New Roman" w:hAnsi="Times New Roman" w:cs="Times New Roman"/>
          <w:sz w:val="24"/>
          <w:szCs w:val="24"/>
        </w:rPr>
        <w:t>первоклассниками в МБОУ «Лицей №23»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D2D">
        <w:rPr>
          <w:rFonts w:ascii="Times New Roman" w:hAnsi="Times New Roman" w:cs="Times New Roman"/>
          <w:sz w:val="24"/>
          <w:szCs w:val="24"/>
        </w:rPr>
        <w:t xml:space="preserve">Ново-Савиновского района </w:t>
      </w:r>
      <w:proofErr w:type="spellStart"/>
      <w:r w:rsidRPr="00E93D2D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</w:p>
    <w:tbl>
      <w:tblPr>
        <w:tblStyle w:val="a3"/>
        <w:tblW w:w="6629" w:type="dxa"/>
        <w:tblLook w:val="04A0" w:firstRow="1" w:lastRow="0" w:firstColumn="1" w:lastColumn="0" w:noHBand="0" w:noVBand="1"/>
      </w:tblPr>
      <w:tblGrid>
        <w:gridCol w:w="1809"/>
        <w:gridCol w:w="4820"/>
      </w:tblGrid>
      <w:tr w:rsidR="00E93D2D" w:rsidRPr="00E93D2D" w:rsidTr="00E93D2D">
        <w:tc>
          <w:tcPr>
            <w:tcW w:w="1809" w:type="dxa"/>
          </w:tcPr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</w:t>
            </w:r>
          </w:p>
        </w:tc>
        <w:tc>
          <w:tcPr>
            <w:tcW w:w="4820" w:type="dxa"/>
          </w:tcPr>
          <w:p w:rsidR="00E93D2D" w:rsidRPr="00E93D2D" w:rsidRDefault="00E93D2D" w:rsidP="00E93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</w:tr>
      <w:tr w:rsidR="00E93D2D" w:rsidRPr="00E93D2D" w:rsidTr="00E93D2D">
        <w:tc>
          <w:tcPr>
            <w:tcW w:w="1809" w:type="dxa"/>
          </w:tcPr>
          <w:p w:rsidR="00E93D2D" w:rsidRPr="00E93D2D" w:rsidRDefault="006F5C19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F44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38B7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16.00 до 17.00</w:t>
            </w:r>
          </w:p>
        </w:tc>
        <w:tc>
          <w:tcPr>
            <w:tcW w:w="4820" w:type="dxa"/>
          </w:tcPr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1. Логика и введение в математику</w:t>
            </w:r>
          </w:p>
          <w:p w:rsidR="00E93D2D" w:rsidRPr="00E93D2D" w:rsidRDefault="00E93D2D" w:rsidP="000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2. Развитие речи и знакомство с миром</w:t>
            </w:r>
          </w:p>
        </w:tc>
      </w:tr>
      <w:tr w:rsidR="00E93D2D" w:rsidRPr="00E93D2D" w:rsidTr="00E93D2D">
        <w:tc>
          <w:tcPr>
            <w:tcW w:w="1809" w:type="dxa"/>
          </w:tcPr>
          <w:p w:rsidR="00E93D2D" w:rsidRPr="00E93D2D" w:rsidRDefault="006F5C19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AD38B7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16.00 до 17.00</w:t>
            </w:r>
          </w:p>
        </w:tc>
        <w:tc>
          <w:tcPr>
            <w:tcW w:w="4820" w:type="dxa"/>
          </w:tcPr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1. Логика и введение в математику</w:t>
            </w:r>
          </w:p>
          <w:p w:rsidR="00E93D2D" w:rsidRPr="00E93D2D" w:rsidRDefault="0001325E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3D2D" w:rsidRPr="00E93D2D">
              <w:rPr>
                <w:rFonts w:ascii="Times New Roman" w:hAnsi="Times New Roman" w:cs="Times New Roman"/>
                <w:sz w:val="24"/>
                <w:szCs w:val="24"/>
              </w:rPr>
              <w:t>. Художественный труд (лепка)</w:t>
            </w:r>
          </w:p>
        </w:tc>
      </w:tr>
      <w:tr w:rsidR="00E93D2D" w:rsidRPr="00E93D2D" w:rsidTr="00E93D2D">
        <w:tc>
          <w:tcPr>
            <w:tcW w:w="1809" w:type="dxa"/>
          </w:tcPr>
          <w:p w:rsidR="00E93D2D" w:rsidRPr="00E93D2D" w:rsidRDefault="006F5C19" w:rsidP="007E1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93D2D" w:rsidRPr="00E93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38B7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16.00 до 17.00</w:t>
            </w:r>
          </w:p>
        </w:tc>
        <w:tc>
          <w:tcPr>
            <w:tcW w:w="4820" w:type="dxa"/>
          </w:tcPr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1. Логика и введение в математику</w:t>
            </w:r>
          </w:p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2. Развитие речи и знакомство с миром</w:t>
            </w:r>
          </w:p>
        </w:tc>
      </w:tr>
      <w:tr w:rsidR="00E93D2D" w:rsidRPr="00E93D2D" w:rsidTr="00E93D2D">
        <w:tc>
          <w:tcPr>
            <w:tcW w:w="1809" w:type="dxa"/>
          </w:tcPr>
          <w:p w:rsidR="00E93D2D" w:rsidRPr="00E93D2D" w:rsidRDefault="006F5C19" w:rsidP="007E1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93D2D" w:rsidRPr="00E93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38B7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16.00 до 17.00</w:t>
            </w:r>
          </w:p>
        </w:tc>
        <w:tc>
          <w:tcPr>
            <w:tcW w:w="4820" w:type="dxa"/>
          </w:tcPr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01325E" w:rsidRPr="00E93D2D">
              <w:rPr>
                <w:rFonts w:ascii="Times New Roman" w:hAnsi="Times New Roman" w:cs="Times New Roman"/>
                <w:sz w:val="24"/>
                <w:szCs w:val="24"/>
              </w:rPr>
              <w:t>Развитие речи и знакомство с миром</w:t>
            </w:r>
          </w:p>
          <w:p w:rsidR="00E93D2D" w:rsidRPr="00E93D2D" w:rsidRDefault="00E93D2D" w:rsidP="000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01325E" w:rsidRPr="00E93D2D">
              <w:rPr>
                <w:rFonts w:ascii="Times New Roman" w:hAnsi="Times New Roman" w:cs="Times New Roman"/>
                <w:sz w:val="24"/>
                <w:szCs w:val="24"/>
              </w:rPr>
              <w:t>Художественный труд (рисование)</w:t>
            </w:r>
          </w:p>
        </w:tc>
      </w:tr>
      <w:tr w:rsidR="00E93D2D" w:rsidRPr="00E93D2D" w:rsidTr="00E93D2D">
        <w:tc>
          <w:tcPr>
            <w:tcW w:w="1809" w:type="dxa"/>
          </w:tcPr>
          <w:p w:rsidR="00E93D2D" w:rsidRPr="00E93D2D" w:rsidRDefault="006F5C19" w:rsidP="007E1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93D2D" w:rsidRPr="00E93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38B7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16.00 до 17.00</w:t>
            </w:r>
          </w:p>
        </w:tc>
        <w:tc>
          <w:tcPr>
            <w:tcW w:w="4820" w:type="dxa"/>
          </w:tcPr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1. Логика и введение в математику</w:t>
            </w:r>
          </w:p>
          <w:p w:rsidR="00E93D2D" w:rsidRPr="00E93D2D" w:rsidRDefault="00E93D2D" w:rsidP="000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2. Развитие речи и знакомство с миром</w:t>
            </w:r>
          </w:p>
        </w:tc>
      </w:tr>
      <w:tr w:rsidR="00E93D2D" w:rsidRPr="00E93D2D" w:rsidTr="00E93D2D">
        <w:tc>
          <w:tcPr>
            <w:tcW w:w="1809" w:type="dxa"/>
          </w:tcPr>
          <w:p w:rsidR="00E93D2D" w:rsidRPr="00E93D2D" w:rsidRDefault="006F5C19" w:rsidP="007E1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апреля</w:t>
            </w:r>
          </w:p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16.00 до 17.00</w:t>
            </w:r>
          </w:p>
        </w:tc>
        <w:tc>
          <w:tcPr>
            <w:tcW w:w="4820" w:type="dxa"/>
          </w:tcPr>
          <w:p w:rsidR="00E93D2D" w:rsidRPr="00E93D2D" w:rsidRDefault="0001325E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3D2D" w:rsidRPr="00E93D2D">
              <w:rPr>
                <w:rFonts w:ascii="Times New Roman" w:hAnsi="Times New Roman" w:cs="Times New Roman"/>
                <w:sz w:val="24"/>
                <w:szCs w:val="24"/>
              </w:rPr>
              <w:t>. Развитие речи и знакомство с миром</w:t>
            </w:r>
          </w:p>
          <w:p w:rsidR="00E93D2D" w:rsidRPr="00E93D2D" w:rsidRDefault="0001325E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3D2D" w:rsidRPr="00E93D2D">
              <w:rPr>
                <w:rFonts w:ascii="Times New Roman" w:hAnsi="Times New Roman" w:cs="Times New Roman"/>
                <w:sz w:val="24"/>
                <w:szCs w:val="24"/>
              </w:rPr>
              <w:t>. Художественный труд (конструирование)</w:t>
            </w:r>
          </w:p>
        </w:tc>
      </w:tr>
      <w:tr w:rsidR="00E93D2D" w:rsidRPr="00E93D2D" w:rsidTr="00E93D2D">
        <w:tc>
          <w:tcPr>
            <w:tcW w:w="1809" w:type="dxa"/>
          </w:tcPr>
          <w:p w:rsidR="00E93D2D" w:rsidRPr="00E93D2D" w:rsidRDefault="006F5C19" w:rsidP="007E1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16.00 до 17.00</w:t>
            </w:r>
          </w:p>
        </w:tc>
        <w:tc>
          <w:tcPr>
            <w:tcW w:w="4820" w:type="dxa"/>
          </w:tcPr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1. Логика и введение в математику</w:t>
            </w:r>
          </w:p>
          <w:p w:rsidR="00E93D2D" w:rsidRPr="00E93D2D" w:rsidRDefault="00E93D2D" w:rsidP="000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2. Развитие речи и знакомство с миром</w:t>
            </w:r>
          </w:p>
        </w:tc>
      </w:tr>
      <w:tr w:rsidR="00E93D2D" w:rsidRPr="00E93D2D" w:rsidTr="00E93D2D">
        <w:tc>
          <w:tcPr>
            <w:tcW w:w="1809" w:type="dxa"/>
          </w:tcPr>
          <w:p w:rsidR="00E93D2D" w:rsidRPr="00E93D2D" w:rsidRDefault="006F5C19" w:rsidP="007E1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16.00 до 17.00</w:t>
            </w:r>
          </w:p>
        </w:tc>
        <w:tc>
          <w:tcPr>
            <w:tcW w:w="4820" w:type="dxa"/>
          </w:tcPr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1. Логика и введение в математику</w:t>
            </w:r>
          </w:p>
          <w:p w:rsidR="00E93D2D" w:rsidRPr="00E93D2D" w:rsidRDefault="00E93D2D" w:rsidP="000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2. Развитие речи и знакомство с миром</w:t>
            </w:r>
          </w:p>
        </w:tc>
      </w:tr>
    </w:tbl>
    <w:p w:rsidR="00E93D2D" w:rsidRPr="00E93D2D" w:rsidRDefault="00E93D2D" w:rsidP="00E93D2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93D2D" w:rsidRPr="00E93D2D" w:rsidSect="00880F41">
      <w:pgSz w:w="7824" w:h="12019"/>
      <w:pgMar w:top="720" w:right="720" w:bottom="720" w:left="720" w:header="720" w:footer="720" w:gutter="0"/>
      <w:cols w:space="708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764"/>
    <w:rsid w:val="0001325E"/>
    <w:rsid w:val="00052345"/>
    <w:rsid w:val="00240290"/>
    <w:rsid w:val="006F5C19"/>
    <w:rsid w:val="00880F41"/>
    <w:rsid w:val="008C49E2"/>
    <w:rsid w:val="00913764"/>
    <w:rsid w:val="00AD38B7"/>
    <w:rsid w:val="00BE2DD8"/>
    <w:rsid w:val="00E93D2D"/>
    <w:rsid w:val="00EF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E1F4B"/>
  <w15:docId w15:val="{C3E4652F-4375-4F17-B6B8-31C953506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3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Kab-55</dc:creator>
  <cp:keywords/>
  <dc:description/>
  <cp:lastModifiedBy>User</cp:lastModifiedBy>
  <cp:revision>3</cp:revision>
  <dcterms:created xsi:type="dcterms:W3CDTF">2026-03-25T13:29:00Z</dcterms:created>
  <dcterms:modified xsi:type="dcterms:W3CDTF">2026-03-25T13:32:00Z</dcterms:modified>
</cp:coreProperties>
</file>