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5661"/>
      </w:tblGrid>
      <w:tr w:rsidR="0028648F" w:rsidTr="0028648F"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bCs/>
              </w:rPr>
              <w:t>труктура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органа ученического самоуправления (далее – ОУСУ) в</w:t>
            </w:r>
          </w:p>
        </w:tc>
        <w:tc>
          <w:tcPr>
            <w:tcW w:w="5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648F" w:rsidRDefault="0028648F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Структура школьного самоуправления – Парламента:</w:t>
            </w:r>
          </w:p>
          <w:p w:rsidR="0028648F" w:rsidRDefault="0028648F" w:rsidP="001332CC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Верхняя палата парламента – Совет старшеклассников:</w:t>
            </w:r>
          </w:p>
          <w:p w:rsidR="0028648F" w:rsidRDefault="0028648F" w:rsidP="001332C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Президент и вице-президент</w:t>
            </w:r>
          </w:p>
          <w:p w:rsidR="0028648F" w:rsidRDefault="0028648F" w:rsidP="001332C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Лидеры клубов: культура, благотворительность, работа с детьми, спорт, </w:t>
            </w:r>
            <w:proofErr w:type="gramStart"/>
            <w:r>
              <w:rPr>
                <w:rFonts w:ascii="Times New Roman" w:eastAsia="Calibri" w:hAnsi="Times New Roman"/>
              </w:rPr>
              <w:t xml:space="preserve">пресса,  </w:t>
            </w:r>
            <w:proofErr w:type="spellStart"/>
            <w:r>
              <w:rPr>
                <w:rFonts w:ascii="Times New Roman" w:eastAsia="Calibri" w:hAnsi="Times New Roman"/>
              </w:rPr>
              <w:t>креативщики</w:t>
            </w:r>
            <w:proofErr w:type="spellEnd"/>
            <w:proofErr w:type="gramEnd"/>
          </w:p>
          <w:p w:rsidR="0028648F" w:rsidRDefault="0028648F" w:rsidP="001332CC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Командир правоохранительного отряда «Школьный </w:t>
            </w:r>
            <w:bookmarkStart w:id="0" w:name="_GoBack"/>
            <w:bookmarkEnd w:id="0"/>
            <w:r>
              <w:rPr>
                <w:rFonts w:ascii="Times New Roman" w:eastAsia="Calibri" w:hAnsi="Times New Roman"/>
              </w:rPr>
              <w:t>дозор»</w:t>
            </w:r>
          </w:p>
          <w:p w:rsidR="0028648F" w:rsidRP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Нижняя палата парламента – Совет гимназии: представители 5-8 классов - по одному делегату и </w:t>
            </w:r>
            <w:r>
              <w:rPr>
                <w:rFonts w:ascii="Times New Roman" w:eastAsia="Calibri" w:hAnsi="Times New Roman"/>
              </w:rPr>
              <w:br/>
            </w:r>
            <w:r>
              <w:rPr>
                <w:rFonts w:ascii="Times New Roman" w:eastAsia="Calibri" w:hAnsi="Times New Roman"/>
              </w:rPr>
              <w:t xml:space="preserve"> 9-11 классов - по 2 делегата; правоохранительный отряд; актив классов</w:t>
            </w:r>
          </w:p>
        </w:tc>
      </w:tr>
      <w:tr w:rsidR="0028648F" w:rsidTr="0028648F">
        <w:tc>
          <w:tcPr>
            <w:tcW w:w="3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648F" w:rsidRDefault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Дата проведения выборов в ОУСУ</w:t>
            </w:r>
          </w:p>
        </w:tc>
        <w:tc>
          <w:tcPr>
            <w:tcW w:w="56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648F" w:rsidRDefault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18.09.2025</w:t>
            </w:r>
          </w:p>
        </w:tc>
      </w:tr>
      <w:tr w:rsidR="0028648F" w:rsidTr="0028648F">
        <w:tc>
          <w:tcPr>
            <w:tcW w:w="3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648F" w:rsidRDefault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ФИО лидера ОУСУ</w:t>
            </w:r>
          </w:p>
        </w:tc>
        <w:tc>
          <w:tcPr>
            <w:tcW w:w="56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648F" w:rsidRDefault="0028648F">
            <w:pPr>
              <w:jc w:val="center"/>
              <w:textAlignment w:val="center"/>
              <w:rPr>
                <w:rFonts w:ascii="Times New Roman" w:eastAsia="Calibri" w:hAnsi="Times New Roman"/>
                <w:color w:val="000000"/>
              </w:rPr>
            </w:pPr>
            <w:proofErr w:type="spellStart"/>
            <w:r>
              <w:rPr>
                <w:rFonts w:ascii="Times New Roman" w:eastAsia="SimSun" w:hAnsi="Times New Roman"/>
                <w:color w:val="000000"/>
              </w:rPr>
              <w:t>Габдулхакова</w:t>
            </w:r>
            <w:proofErr w:type="spellEnd"/>
            <w:r>
              <w:rPr>
                <w:rFonts w:ascii="Times New Roman" w:eastAsia="SimSun" w:hAnsi="Times New Roman"/>
                <w:color w:val="000000"/>
              </w:rPr>
              <w:t xml:space="preserve"> Дина </w:t>
            </w:r>
            <w:proofErr w:type="spellStart"/>
            <w:r>
              <w:rPr>
                <w:rFonts w:ascii="Times New Roman" w:eastAsia="SimSun" w:hAnsi="Times New Roman"/>
                <w:color w:val="000000"/>
              </w:rPr>
              <w:t>Рамилевна</w:t>
            </w:r>
            <w:proofErr w:type="spellEnd"/>
          </w:p>
        </w:tc>
      </w:tr>
      <w:tr w:rsidR="0028648F" w:rsidTr="0028648F">
        <w:tc>
          <w:tcPr>
            <w:tcW w:w="36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Проводимые мероприятия </w:t>
            </w:r>
          </w:p>
        </w:tc>
        <w:tc>
          <w:tcPr>
            <w:tcW w:w="56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оформления школы к праздникам, торжественным мероприятиям;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Организация концертов гимназистов по проекту «Без </w:t>
            </w:r>
            <w:proofErr w:type="spellStart"/>
            <w:r>
              <w:rPr>
                <w:rFonts w:ascii="Times New Roman" w:hAnsi="Times New Roman"/>
              </w:rPr>
              <w:t>талантлар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эзлибез</w:t>
            </w:r>
            <w:proofErr w:type="spellEnd"/>
            <w:r>
              <w:rPr>
                <w:rFonts w:ascii="Times New Roman" w:hAnsi="Times New Roman"/>
              </w:rPr>
              <w:t>»;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</w:t>
            </w:r>
            <w:proofErr w:type="gramStart"/>
            <w:r>
              <w:rPr>
                <w:rFonts w:ascii="Times New Roman" w:eastAsia="Calibri" w:hAnsi="Times New Roman"/>
              </w:rPr>
              <w:t>Проект  «</w:t>
            </w:r>
            <w:proofErr w:type="spellStart"/>
            <w:proofErr w:type="gramEnd"/>
            <w:r>
              <w:rPr>
                <w:rFonts w:ascii="Times New Roman" w:eastAsia="Calibri" w:hAnsi="Times New Roman"/>
              </w:rPr>
              <w:t>Сәхнә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җәүһәрләре</w:t>
            </w:r>
            <w:proofErr w:type="spellEnd"/>
            <w:r>
              <w:rPr>
                <w:rFonts w:ascii="Times New Roman" w:eastAsia="Calibri" w:hAnsi="Times New Roman"/>
              </w:rPr>
              <w:t>» (Школьная театральная неделя);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Школьный </w:t>
            </w:r>
            <w:proofErr w:type="spellStart"/>
            <w:r>
              <w:rPr>
                <w:rFonts w:ascii="Times New Roman" w:eastAsia="Calibri" w:hAnsi="Times New Roman"/>
              </w:rPr>
              <w:t>военно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</w:rPr>
              <w:t>патриотический  конкурс</w:t>
            </w:r>
            <w:proofErr w:type="gramEnd"/>
            <w:r>
              <w:rPr>
                <w:rFonts w:ascii="Times New Roman" w:eastAsia="Calibri" w:hAnsi="Times New Roman"/>
              </w:rPr>
              <w:t xml:space="preserve"> «Смотр строя и песни»; </w:t>
            </w:r>
          </w:p>
          <w:p w:rsidR="0028648F" w:rsidRDefault="0028648F" w:rsidP="0028648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Спортивные соревнования </w:t>
            </w:r>
            <w:r>
              <w:rPr>
                <w:rFonts w:ascii="Times New Roman" w:eastAsia="Calibri" w:hAnsi="Times New Roman"/>
              </w:rPr>
              <w:t xml:space="preserve">День </w:t>
            </w:r>
            <w:proofErr w:type="gramStart"/>
            <w:r>
              <w:rPr>
                <w:rFonts w:ascii="Times New Roman" w:eastAsia="Calibri" w:hAnsi="Times New Roman"/>
              </w:rPr>
              <w:t>спорта  и</w:t>
            </w:r>
            <w:proofErr w:type="gramEnd"/>
            <w:r>
              <w:rPr>
                <w:rFonts w:ascii="Times New Roman" w:eastAsia="Calibri" w:hAnsi="Times New Roman"/>
              </w:rPr>
              <w:t xml:space="preserve">  здоровья «Быстрее, выше, сильнее»;</w:t>
            </w:r>
          </w:p>
          <w:p w:rsidR="0028648F" w:rsidRDefault="0028648F" w:rsidP="0028648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концерта ко Дню учителя (</w:t>
            </w:r>
            <w:r>
              <w:rPr>
                <w:rFonts w:ascii="Times New Roman" w:eastAsia="Calibri" w:hAnsi="Times New Roman"/>
              </w:rPr>
              <w:t>“</w:t>
            </w:r>
            <w:proofErr w:type="spellStart"/>
            <w:r>
              <w:rPr>
                <w:rFonts w:ascii="Times New Roman" w:eastAsia="Calibri" w:hAnsi="Times New Roman"/>
              </w:rPr>
              <w:t>Рәхмәт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Сезгә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чын</w:t>
            </w:r>
            <w:proofErr w:type="spellEnd"/>
            <w:r>
              <w:rPr>
                <w:rFonts w:ascii="Times New Roman" w:eastAsia="Calibri" w:hAnsi="Times New Roman"/>
              </w:rPr>
              <w:t>—</w:t>
            </w:r>
            <w:proofErr w:type="spellStart"/>
            <w:r>
              <w:rPr>
                <w:rFonts w:ascii="Times New Roman" w:eastAsia="Calibri" w:hAnsi="Times New Roman"/>
              </w:rPr>
              <w:t>чын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кеше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сез</w:t>
            </w:r>
            <w:proofErr w:type="spellEnd"/>
            <w:proofErr w:type="gramStart"/>
            <w:r>
              <w:rPr>
                <w:rFonts w:ascii="Times New Roman" w:eastAsia="Calibri" w:hAnsi="Times New Roman"/>
              </w:rPr>
              <w:t xml:space="preserve">”,  </w:t>
            </w:r>
            <w:proofErr w:type="spellStart"/>
            <w:r>
              <w:rPr>
                <w:rFonts w:ascii="Times New Roman" w:eastAsia="Calibri" w:hAnsi="Times New Roman"/>
              </w:rPr>
              <w:t>Флеш</w:t>
            </w:r>
            <w:proofErr w:type="spellEnd"/>
            <w:proofErr w:type="gramEnd"/>
            <w:r>
              <w:rPr>
                <w:rFonts w:ascii="Times New Roman" w:eastAsia="Calibri" w:hAnsi="Times New Roman"/>
              </w:rPr>
              <w:t xml:space="preserve"> – моб.</w:t>
            </w:r>
            <w:r>
              <w:rPr>
                <w:rFonts w:ascii="Times New Roman" w:hAnsi="Times New Roman"/>
              </w:rPr>
              <w:t>);</w:t>
            </w:r>
          </w:p>
          <w:p w:rsidR="0028648F" w:rsidRDefault="0028648F" w:rsidP="0028648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Акция </w:t>
            </w:r>
            <w:r>
              <w:rPr>
                <w:rFonts w:ascii="Times New Roman" w:eastAsia="Calibri" w:hAnsi="Times New Roman"/>
              </w:rPr>
              <w:t xml:space="preserve">“Твори добро другим во благо” помощь нуждающимся; </w:t>
            </w:r>
          </w:p>
          <w:p w:rsidR="0028648F" w:rsidRDefault="0028648F" w:rsidP="0028648F">
            <w:pPr>
              <w:spacing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 День Самоуправления;</w:t>
            </w:r>
          </w:p>
          <w:p w:rsidR="0028648F" w:rsidRDefault="0028648F" w:rsidP="0028648F">
            <w:pPr>
              <w:spacing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Посвящение «Орлята России»; </w:t>
            </w:r>
          </w:p>
          <w:p w:rsidR="0028648F" w:rsidRDefault="0028648F" w:rsidP="0028648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Конкурсная программа ко Дню матери «</w:t>
            </w:r>
            <w:r>
              <w:rPr>
                <w:rFonts w:ascii="Times New Roman" w:eastAsia="Calibri" w:hAnsi="Times New Roman"/>
              </w:rPr>
              <w:t>«</w:t>
            </w:r>
            <w:proofErr w:type="spellStart"/>
            <w:r>
              <w:rPr>
                <w:rFonts w:ascii="Times New Roman" w:eastAsia="Calibri" w:hAnsi="Times New Roman"/>
              </w:rPr>
              <w:t>Йөрәктән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йөрәккә</w:t>
            </w:r>
            <w:proofErr w:type="spellEnd"/>
            <w:r>
              <w:rPr>
                <w:rFonts w:ascii="Times New Roman" w:eastAsia="Calibri" w:hAnsi="Times New Roman"/>
              </w:rPr>
              <w:t>»;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Посвящение в гимназисты </w:t>
            </w:r>
            <w:r>
              <w:rPr>
                <w:rFonts w:ascii="Times New Roman" w:eastAsia="Calibri" w:hAnsi="Times New Roman"/>
              </w:rPr>
              <w:t>«Я гимназист»</w:t>
            </w:r>
            <w:r>
              <w:rPr>
                <w:rFonts w:ascii="Times New Roman" w:hAnsi="Times New Roman"/>
              </w:rPr>
              <w:t>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Праздник букваря «</w:t>
            </w:r>
            <w:proofErr w:type="spellStart"/>
            <w:r>
              <w:rPr>
                <w:rFonts w:ascii="Times New Roman" w:hAnsi="Times New Roman"/>
              </w:rPr>
              <w:t>Әлифба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бәйрәме</w:t>
            </w:r>
            <w:proofErr w:type="spellEnd"/>
            <w:r>
              <w:rPr>
                <w:rFonts w:ascii="Times New Roman" w:hAnsi="Times New Roman"/>
              </w:rPr>
              <w:t>»;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Благотворительные ярмарки, мероприятие </w:t>
            </w:r>
            <w:r>
              <w:rPr>
                <w:rFonts w:ascii="Times New Roman" w:eastAsia="Calibri" w:hAnsi="Times New Roman"/>
              </w:rPr>
              <w:t>«Жизнь в радость»</w:t>
            </w:r>
            <w:r>
              <w:rPr>
                <w:rFonts w:ascii="Times New Roman" w:hAnsi="Times New Roman"/>
              </w:rPr>
              <w:t>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Акция «Доброе сердце»;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Выпуск стенгазеты «</w:t>
            </w:r>
            <w:proofErr w:type="spellStart"/>
            <w:r>
              <w:rPr>
                <w:rFonts w:ascii="Times New Roman" w:hAnsi="Times New Roman"/>
              </w:rPr>
              <w:t>Яктылык</w:t>
            </w:r>
            <w:proofErr w:type="spellEnd"/>
            <w:r>
              <w:rPr>
                <w:rFonts w:ascii="Times New Roman" w:hAnsi="Times New Roman"/>
              </w:rPr>
              <w:t>» (ежеквартально);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-Проведение фестиваля </w:t>
            </w:r>
            <w:r>
              <w:rPr>
                <w:rFonts w:ascii="Times New Roman" w:eastAsia="Calibri" w:hAnsi="Times New Roman"/>
              </w:rPr>
              <w:t xml:space="preserve">ко Дню народного </w:t>
            </w:r>
            <w:proofErr w:type="gramStart"/>
            <w:r>
              <w:rPr>
                <w:rFonts w:ascii="Times New Roman" w:eastAsia="Calibri" w:hAnsi="Times New Roman"/>
              </w:rPr>
              <w:t xml:space="preserve">единства  </w:t>
            </w:r>
            <w:r>
              <w:rPr>
                <w:rFonts w:ascii="Times New Roman" w:hAnsi="Times New Roman"/>
              </w:rPr>
              <w:t>«</w:t>
            </w:r>
            <w:proofErr w:type="gramEnd"/>
            <w:r>
              <w:rPr>
                <w:rFonts w:ascii="Times New Roman" w:eastAsia="Calibri" w:hAnsi="Times New Roman"/>
              </w:rPr>
              <w:t>Россия – это мы!»;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Конкурс боевых </w:t>
            </w:r>
            <w:proofErr w:type="spellStart"/>
            <w:r>
              <w:rPr>
                <w:rFonts w:ascii="Times New Roman" w:hAnsi="Times New Roman"/>
              </w:rPr>
              <w:t>листков</w:t>
            </w:r>
            <w:r>
              <w:rPr>
                <w:rFonts w:ascii="Times New Roman" w:eastAsia="Calibri" w:hAnsi="Times New Roman"/>
              </w:rPr>
              <w:t>“Защита</w:t>
            </w:r>
            <w:proofErr w:type="spellEnd"/>
            <w:r>
              <w:rPr>
                <w:rFonts w:ascii="Times New Roman" w:eastAsia="Calibri" w:hAnsi="Times New Roman"/>
              </w:rPr>
              <w:t xml:space="preserve"> Родины – долг каждого гражданина</w:t>
            </w:r>
            <w:r>
              <w:rPr>
                <w:rFonts w:ascii="Times New Roman" w:hAnsi="Times New Roman"/>
              </w:rPr>
              <w:t>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- Фестиваль </w:t>
            </w:r>
            <w:proofErr w:type="spellStart"/>
            <w:r>
              <w:rPr>
                <w:rFonts w:ascii="Times New Roman" w:eastAsia="Calibri" w:hAnsi="Times New Roman"/>
              </w:rPr>
              <w:t>военно</w:t>
            </w:r>
            <w:proofErr w:type="spellEnd"/>
            <w:r>
              <w:rPr>
                <w:rFonts w:ascii="Times New Roman" w:eastAsia="Calibri" w:hAnsi="Times New Roman"/>
              </w:rPr>
              <w:t xml:space="preserve"> – инсценированной – патриотической песни «Память сильнее времени» (многожанровый);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спортивно-танцевальных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флешмобов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 «</w:t>
            </w:r>
            <w:proofErr w:type="gramEnd"/>
            <w:r>
              <w:rPr>
                <w:rFonts w:ascii="Times New Roman" w:eastAsia="Calibri" w:hAnsi="Times New Roman"/>
              </w:rPr>
              <w:t xml:space="preserve">Твое здоровье, твоих руках»; 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eastAsia="Calibri" w:hAnsi="Times New Roman"/>
              </w:rPr>
              <w:t xml:space="preserve">Конкурсная программа «Прекрасная </w:t>
            </w:r>
            <w:proofErr w:type="gramStart"/>
            <w:r>
              <w:rPr>
                <w:rFonts w:ascii="Times New Roman" w:eastAsia="Calibri" w:hAnsi="Times New Roman"/>
              </w:rPr>
              <w:t>леди »</w:t>
            </w:r>
            <w:proofErr w:type="gramEnd"/>
            <w:r>
              <w:rPr>
                <w:rFonts w:ascii="Times New Roman" w:eastAsia="Calibri" w:hAnsi="Times New Roman"/>
              </w:rPr>
              <w:t xml:space="preserve"> - посвященная Международному женскому дню; </w:t>
            </w:r>
          </w:p>
          <w:p w:rsidR="0028648F" w:rsidRDefault="0028648F" w:rsidP="0028648F">
            <w:pPr>
              <w:tabs>
                <w:tab w:val="left" w:pos="630"/>
                <w:tab w:val="left" w:pos="31680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Акция «</w:t>
            </w:r>
            <w:r>
              <w:rPr>
                <w:rFonts w:ascii="Times New Roman" w:eastAsia="Calibri" w:hAnsi="Times New Roman"/>
              </w:rPr>
              <w:t>Ветеран живет рядом», «Письмо Победы</w:t>
            </w:r>
            <w:r>
              <w:rPr>
                <w:rFonts w:ascii="Times New Roman" w:hAnsi="Times New Roman"/>
              </w:rPr>
              <w:t>».</w:t>
            </w:r>
          </w:p>
        </w:tc>
      </w:tr>
    </w:tbl>
    <w:p w:rsidR="0028648F" w:rsidRDefault="0028648F" w:rsidP="0028648F">
      <w:pPr>
        <w:tabs>
          <w:tab w:val="left" w:pos="525"/>
          <w:tab w:val="left" w:pos="840"/>
          <w:tab w:val="left" w:pos="3168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 </w:t>
      </w:r>
    </w:p>
    <w:p w:rsidR="009E2758" w:rsidRDefault="009E2758"/>
    <w:sectPr w:rsidR="009E2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83CD2"/>
    <w:multiLevelType w:val="multilevel"/>
    <w:tmpl w:val="0A12C1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223601B"/>
    <w:multiLevelType w:val="multilevel"/>
    <w:tmpl w:val="59A467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8F"/>
    <w:rsid w:val="0028648F"/>
    <w:rsid w:val="009E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5E78"/>
  <w15:chartTrackingRefBased/>
  <w15:docId w15:val="{CD56BCE5-9E66-4BCB-8DEE-52FEC60A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48F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28648F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НазмиеваРХ</dc:creator>
  <cp:keywords/>
  <dc:description/>
  <cp:lastModifiedBy>НазмиеваРХ</cp:lastModifiedBy>
  <cp:revision>1</cp:revision>
  <dcterms:created xsi:type="dcterms:W3CDTF">2025-10-14T12:49:00Z</dcterms:created>
  <dcterms:modified xsi:type="dcterms:W3CDTF">2025-10-14T12:51:00Z</dcterms:modified>
</cp:coreProperties>
</file>