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32E" w:rsidRDefault="003725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Нормы оценивания учебного предмета «Физическая культура»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Нормы оценивания по физической культуре являются качественными и количественными.</w:t>
      </w:r>
    </w:p>
    <w:p w:rsidR="0019032E" w:rsidRDefault="003725E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Качественные критерии успеваемости характеризуют степень овладения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программным материалом:</w:t>
      </w:r>
      <w:r>
        <w:rPr>
          <w:rFonts w:ascii="Times New Roman" w:hAnsi="Times New Roman" w:cs="Times New Roman"/>
          <w:sz w:val="24"/>
          <w:szCs w:val="24"/>
        </w:rPr>
        <w:t xml:space="preserve"> знаниями, двигательными умениями и навыками, способами физкультурно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-о</w:t>
      </w:r>
      <w:proofErr w:type="gramEnd"/>
      <w:r>
        <w:rPr>
          <w:rFonts w:ascii="Times New Roman" w:hAnsi="Times New Roman" w:cs="Times New Roman"/>
          <w:sz w:val="24"/>
          <w:szCs w:val="24"/>
        </w:rPr>
        <w:t>здоровительной деятельности, включенными в обязательный  образования и в школьный образовательный стандарт.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Количественные критерии</w:t>
      </w:r>
      <w:r>
        <w:rPr>
          <w:rFonts w:ascii="Times New Roman" w:hAnsi="Times New Roman" w:cs="Times New Roman"/>
          <w:sz w:val="24"/>
          <w:szCs w:val="24"/>
        </w:rPr>
        <w:t xml:space="preserve"> успеваемости определяют сдвиги в физической подготовл</w:t>
      </w:r>
      <w:r>
        <w:rPr>
          <w:rFonts w:ascii="Times New Roman" w:hAnsi="Times New Roman" w:cs="Times New Roman"/>
          <w:sz w:val="24"/>
          <w:szCs w:val="24"/>
        </w:rPr>
        <w:t>енности, складывающиеся из показателей развития основных физических способностей: силовых, скоростных, координационных, выносливости,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Итоговая отметка</w:t>
      </w:r>
      <w:r>
        <w:rPr>
          <w:rFonts w:ascii="Times New Roman" w:hAnsi="Times New Roman" w:cs="Times New Roman"/>
          <w:sz w:val="24"/>
          <w:szCs w:val="24"/>
        </w:rPr>
        <w:t xml:space="preserve"> выставляется учащимся за овладение темы, раздела, за четверть (в старших классах — за полугодие), за учеб</w:t>
      </w:r>
      <w:r>
        <w:rPr>
          <w:rFonts w:ascii="Times New Roman" w:hAnsi="Times New Roman" w:cs="Times New Roman"/>
          <w:sz w:val="24"/>
          <w:szCs w:val="24"/>
        </w:rPr>
        <w:t>ный год. Она включает в себя текущие отметки, полученные учащимися за овладение всеми составляющими успеваемости: знаниями, двигательными умениями навыками, а также отражает сдвиги в развитии физических способностей, умений осуществлять физкультурно - оздо</w:t>
      </w:r>
      <w:r>
        <w:rPr>
          <w:rFonts w:ascii="Times New Roman" w:hAnsi="Times New Roman" w:cs="Times New Roman"/>
          <w:sz w:val="24"/>
          <w:szCs w:val="24"/>
        </w:rPr>
        <w:t>ровительную деятельность.</w:t>
      </w:r>
    </w:p>
    <w:p w:rsidR="0019032E" w:rsidRDefault="003725E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Критерии оценивания успеваемости по базовым составляющим физической подготовки учащихся:</w:t>
      </w:r>
    </w:p>
    <w:p w:rsidR="0019032E" w:rsidRDefault="003725E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Критерии оценки успеваемости по разделам программы.</w:t>
      </w:r>
    </w:p>
    <w:p w:rsidR="0019032E" w:rsidRDefault="003725E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При оценке знаний учащихся по предмету «Физическая культура» надо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учитывать их глубину</w:t>
      </w:r>
      <w:r>
        <w:rPr>
          <w:rFonts w:ascii="Times New Roman" w:hAnsi="Times New Roman" w:cs="Times New Roman"/>
          <w:sz w:val="24"/>
          <w:szCs w:val="24"/>
        </w:rPr>
        <w:t xml:space="preserve">, полноту, аргументированность, умение использовать их применительно к конкретным случаям и занятиям физическими упражнениями. 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«5»</w:t>
      </w:r>
      <w:r>
        <w:rPr>
          <w:rFonts w:ascii="Times New Roman" w:hAnsi="Times New Roman" w:cs="Times New Roman"/>
          <w:sz w:val="24"/>
          <w:szCs w:val="24"/>
        </w:rPr>
        <w:t xml:space="preserve"> выставляется за ответ, в котором учащийся демонстрирует глубокое понимание сущности материала, логично его излагает, </w:t>
      </w:r>
      <w:r>
        <w:rPr>
          <w:rFonts w:ascii="Times New Roman" w:hAnsi="Times New Roman" w:cs="Times New Roman"/>
          <w:sz w:val="24"/>
          <w:szCs w:val="24"/>
        </w:rPr>
        <w:t>используя в деятельности.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«4»</w:t>
      </w:r>
      <w:r>
        <w:rPr>
          <w:rFonts w:ascii="Times New Roman" w:hAnsi="Times New Roman" w:cs="Times New Roman"/>
          <w:sz w:val="24"/>
          <w:szCs w:val="24"/>
        </w:rPr>
        <w:t xml:space="preserve"> ставится за ответ, в котором содержатся небольшие неточности и незначительные ошибки.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Оценку «3»</w:t>
      </w:r>
      <w:r>
        <w:rPr>
          <w:rFonts w:ascii="Times New Roman" w:hAnsi="Times New Roman" w:cs="Times New Roman"/>
          <w:sz w:val="24"/>
          <w:szCs w:val="24"/>
        </w:rPr>
        <w:t xml:space="preserve"> получают за ответ, в котором отсутствует логическая последовательность, имеются пробелы в знании материала, нет должной ар</w:t>
      </w:r>
      <w:r>
        <w:rPr>
          <w:rFonts w:ascii="Times New Roman" w:hAnsi="Times New Roman" w:cs="Times New Roman"/>
          <w:sz w:val="24"/>
          <w:szCs w:val="24"/>
        </w:rPr>
        <w:t>гументации и умения использовать знания на практике.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«2»</w:t>
      </w:r>
      <w:r>
        <w:rPr>
          <w:rFonts w:ascii="Times New Roman" w:hAnsi="Times New Roman" w:cs="Times New Roman"/>
          <w:sz w:val="24"/>
          <w:szCs w:val="24"/>
        </w:rPr>
        <w:t xml:space="preserve"> выставляется за непонимание и незнание материала программы.</w:t>
      </w:r>
    </w:p>
    <w:p w:rsidR="0019032E" w:rsidRDefault="003725E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Оценка техники владения двигательными действиями, умениями и навыками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(комплексы упражнений в гимнастике, акробатические комбинац</w:t>
      </w:r>
      <w:r>
        <w:rPr>
          <w:rFonts w:ascii="Times New Roman" w:hAnsi="Times New Roman" w:cs="Times New Roman"/>
          <w:sz w:val="24"/>
          <w:szCs w:val="24"/>
        </w:rPr>
        <w:t>ии, упражнения на брусьях, бревне, тактические и технические приемы в баскетболе, волейболе, футболе и т.д.)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«5»</w:t>
      </w:r>
      <w:r>
        <w:rPr>
          <w:rFonts w:ascii="Times New Roman" w:hAnsi="Times New Roman" w:cs="Times New Roman"/>
          <w:sz w:val="24"/>
          <w:szCs w:val="24"/>
        </w:rPr>
        <w:t xml:space="preserve"> — двигательное действие выполнено правильно (заданным способом), точно в надлежащем темпе, легко и чётко; учащиеся по заданию учителя ис</w:t>
      </w:r>
      <w:r>
        <w:rPr>
          <w:rFonts w:ascii="Times New Roman" w:hAnsi="Times New Roman" w:cs="Times New Roman"/>
          <w:sz w:val="24"/>
          <w:szCs w:val="24"/>
        </w:rPr>
        <w:t>пользуют их в нестандартных условиях;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«4»</w:t>
      </w:r>
      <w:r>
        <w:rPr>
          <w:rFonts w:ascii="Times New Roman" w:hAnsi="Times New Roman" w:cs="Times New Roman"/>
          <w:sz w:val="24"/>
          <w:szCs w:val="24"/>
        </w:rPr>
        <w:t xml:space="preserve"> — двигательное действие выполнено правильно, но недостаточно легко и чётко, наблюдается некоторая скованность движений;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«3»</w:t>
      </w:r>
      <w:r>
        <w:rPr>
          <w:rFonts w:ascii="Times New Roman" w:hAnsi="Times New Roman" w:cs="Times New Roman"/>
          <w:sz w:val="24"/>
          <w:szCs w:val="24"/>
        </w:rPr>
        <w:t xml:space="preserve"> — двигательное действие выполнено в основном правильно, но допущена одна гру</w:t>
      </w:r>
      <w:r>
        <w:rPr>
          <w:rFonts w:ascii="Times New Roman" w:hAnsi="Times New Roman" w:cs="Times New Roman"/>
          <w:sz w:val="24"/>
          <w:szCs w:val="24"/>
        </w:rPr>
        <w:t>бая или несколько мелких ошибок, приведших к неуверенному или напряжённому выполнению. Учащийся по заданию учителя не может выполнить его в нестандартных и сложных в сравнении с уроком условиях;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«2»</w:t>
      </w:r>
      <w:r>
        <w:rPr>
          <w:rFonts w:ascii="Times New Roman" w:hAnsi="Times New Roman" w:cs="Times New Roman"/>
          <w:sz w:val="24"/>
          <w:szCs w:val="24"/>
        </w:rPr>
        <w:t xml:space="preserve"> — двигательное действие выполнено неправильно, с г</w:t>
      </w:r>
      <w:r>
        <w:rPr>
          <w:rFonts w:ascii="Times New Roman" w:hAnsi="Times New Roman" w:cs="Times New Roman"/>
          <w:sz w:val="24"/>
          <w:szCs w:val="24"/>
        </w:rPr>
        <w:t>рубыми ошибками, неуверенно, нечётко.</w:t>
      </w:r>
    </w:p>
    <w:p w:rsidR="0019032E" w:rsidRDefault="003725E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Владение способами и умениями осуществлять физкультурно оздоровительную деятельность.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должны самостоятельно организовать места занятий, подобрать средства и инвентарь, применять их в конкретных условиях, ко</w:t>
      </w:r>
      <w:r>
        <w:rPr>
          <w:rFonts w:ascii="Times New Roman" w:hAnsi="Times New Roman" w:cs="Times New Roman"/>
          <w:sz w:val="24"/>
          <w:szCs w:val="24"/>
        </w:rPr>
        <w:t>нтролировать ход выполнения деятельности и оценивать итоги.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«5»</w:t>
      </w:r>
      <w:r>
        <w:rPr>
          <w:rFonts w:ascii="Times New Roman" w:hAnsi="Times New Roman" w:cs="Times New Roman"/>
          <w:sz w:val="24"/>
          <w:szCs w:val="24"/>
        </w:rPr>
        <w:t xml:space="preserve"> - Учащийся умеет: самостоятельно организовать место занятий; подбирать средства и инвентарь и применять их в конкретных условиях; контролировать ход выполнения деятельности и оценивать </w:t>
      </w:r>
      <w:r>
        <w:rPr>
          <w:rFonts w:ascii="Times New Roman" w:hAnsi="Times New Roman" w:cs="Times New Roman"/>
          <w:sz w:val="24"/>
          <w:szCs w:val="24"/>
        </w:rPr>
        <w:t>итоги;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«4»</w:t>
      </w:r>
      <w:r>
        <w:rPr>
          <w:rFonts w:ascii="Times New Roman" w:hAnsi="Times New Roman" w:cs="Times New Roman"/>
          <w:sz w:val="24"/>
          <w:szCs w:val="24"/>
        </w:rPr>
        <w:t xml:space="preserve"> - Учащийся: организует место занятий в основном самостоятельно, лишь с незначительной помощью; допускает незначительные ошибки в подборе средств;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Оценка «3»</w:t>
      </w:r>
      <w:r>
        <w:rPr>
          <w:rFonts w:ascii="Times New Roman" w:hAnsi="Times New Roman" w:cs="Times New Roman"/>
          <w:sz w:val="24"/>
          <w:szCs w:val="24"/>
        </w:rPr>
        <w:t xml:space="preserve"> - Более половины видов самостоятельной деятельности выполнены с помощью учителя и</w:t>
      </w:r>
      <w:r>
        <w:rPr>
          <w:rFonts w:ascii="Times New Roman" w:hAnsi="Times New Roman" w:cs="Times New Roman"/>
          <w:sz w:val="24"/>
          <w:szCs w:val="24"/>
        </w:rPr>
        <w:t>ли не выполняется один из пунктов;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«2»-</w:t>
      </w:r>
      <w:r>
        <w:rPr>
          <w:rFonts w:ascii="Times New Roman" w:hAnsi="Times New Roman" w:cs="Times New Roman"/>
          <w:sz w:val="24"/>
          <w:szCs w:val="24"/>
        </w:rPr>
        <w:t>Учащийся не может выполнить самостоятельно ни один из пунктов.4. Уровень физической подготовленности учащегося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«5»</w:t>
      </w:r>
      <w:r>
        <w:rPr>
          <w:rFonts w:ascii="Times New Roman" w:hAnsi="Times New Roman" w:cs="Times New Roman"/>
          <w:sz w:val="24"/>
          <w:szCs w:val="24"/>
        </w:rPr>
        <w:t>- Исходный показатель соответствует высокому уровню подготовленности, предусмотренному об</w:t>
      </w:r>
      <w:r>
        <w:rPr>
          <w:rFonts w:ascii="Times New Roman" w:hAnsi="Times New Roman" w:cs="Times New Roman"/>
          <w:sz w:val="24"/>
          <w:szCs w:val="24"/>
        </w:rPr>
        <w:t xml:space="preserve">язательным минимумом подготовки и программой физического воспитания, которая отвечает требованиям государственного стандарта и обязательного минимума содержания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физической культуре, и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высокому приросту ученика в показателях физической подготовл</w:t>
      </w:r>
      <w:r>
        <w:rPr>
          <w:rFonts w:ascii="Times New Roman" w:hAnsi="Times New Roman" w:cs="Times New Roman"/>
          <w:sz w:val="24"/>
          <w:szCs w:val="24"/>
        </w:rPr>
        <w:t>енности за определённый период времени;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«4»</w:t>
      </w:r>
      <w:r>
        <w:rPr>
          <w:rFonts w:ascii="Times New Roman" w:hAnsi="Times New Roman" w:cs="Times New Roman"/>
          <w:sz w:val="24"/>
          <w:szCs w:val="24"/>
        </w:rPr>
        <w:t>-Исходный показатель соответствует среднему уровню подготовленности и достаточному темпу прироста;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«3»</w:t>
      </w:r>
      <w:r>
        <w:rPr>
          <w:rFonts w:ascii="Times New Roman" w:hAnsi="Times New Roman" w:cs="Times New Roman"/>
          <w:sz w:val="24"/>
          <w:szCs w:val="24"/>
        </w:rPr>
        <w:t>- Исходный показатель соответствует низкому уровню подготовленности и незначительному приросту;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«2»</w:t>
      </w:r>
      <w:r>
        <w:rPr>
          <w:rFonts w:ascii="Times New Roman" w:hAnsi="Times New Roman" w:cs="Times New Roman"/>
          <w:sz w:val="24"/>
          <w:szCs w:val="24"/>
        </w:rPr>
        <w:t>- Учащийся не выполняет государственный стандарт, нет темпа роста показателей физической подготовленности. При оценке физической подготовленности приоритетным является темп прироста результатов. Задание учителя по улучшению показателей физической</w:t>
      </w:r>
      <w:r>
        <w:rPr>
          <w:rFonts w:ascii="Times New Roman" w:hAnsi="Times New Roman" w:cs="Times New Roman"/>
          <w:sz w:val="24"/>
          <w:szCs w:val="24"/>
        </w:rPr>
        <w:t xml:space="preserve"> подготовленности (темп прироста) должны представлять определенную трудность для каждого учащегося, быть реально выполнимыми. Достижение этих сдвигов при условии систематических занятий даёт основание выставление высокой оценки.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Общая оценка успеваемости 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кладывается по видам программ: </w:t>
      </w:r>
      <w:r>
        <w:rPr>
          <w:rFonts w:ascii="Times New Roman" w:hAnsi="Times New Roman" w:cs="Times New Roman"/>
          <w:sz w:val="24"/>
          <w:szCs w:val="24"/>
        </w:rPr>
        <w:t>по гимнастике, баскетболу, лёгкой атлетике, лыжной подготовке – путём сложения конечных оценок, полученных учеником по всем видам движений, и оценок за выполнение контрольных упражнений.</w:t>
      </w:r>
    </w:p>
    <w:p w:rsidR="0019032E" w:rsidRDefault="00372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успеваемости за учебный год</w:t>
      </w:r>
      <w:r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>изводится на основании оценок за учебные четверти с учётом общих оценок по отдельным разделам программы. При том преимущественное значение имеют оценки за умения и навыки осуществлять собственно двигательную, физкультурно - оздоровительную деятельность.</w:t>
      </w: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19032E">
      <w:pPr>
        <w:rPr>
          <w:rFonts w:ascii="Times New Roman" w:hAnsi="Times New Roman" w:cs="Times New Roman"/>
          <w:sz w:val="24"/>
          <w:szCs w:val="24"/>
        </w:rPr>
      </w:pPr>
    </w:p>
    <w:p w:rsidR="0019032E" w:rsidRDefault="003725E8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   НОРМАТИВЫ</w:t>
      </w:r>
    </w:p>
    <w:p w:rsidR="0019032E" w:rsidRDefault="003725E8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  ФИЗИЧЕСКОЙ ПОДГОТОВКЕ ДЛЯ УЧАЩИХСЯ   5-х КЛАССОВ</w:t>
      </w: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pPr w:leftFromText="180" w:rightFromText="180" w:vertAnchor="text" w:tblpY="1"/>
        <w:tblW w:w="88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9"/>
        <w:gridCol w:w="3982"/>
        <w:gridCol w:w="721"/>
        <w:gridCol w:w="722"/>
        <w:gridCol w:w="724"/>
        <w:gridCol w:w="720"/>
        <w:gridCol w:w="722"/>
        <w:gridCol w:w="723"/>
      </w:tblGrid>
      <w:tr w:rsidR="0019032E">
        <w:trPr>
          <w:trHeight w:hRule="exact" w:val="400"/>
        </w:trPr>
        <w:tc>
          <w:tcPr>
            <w:tcW w:w="558" w:type="dxa"/>
            <w:vMerge w:val="restart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  <w:vMerge w:val="restart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НОРМАТИВЫ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3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МАЛЬЧИКИ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5" w:type="dxa"/>
            <w:gridSpan w:val="3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ДЕВОЧКИ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00"/>
        </w:trPr>
        <w:tc>
          <w:tcPr>
            <w:tcW w:w="558" w:type="dxa"/>
            <w:vMerge/>
          </w:tcPr>
          <w:p w:rsidR="0019032E" w:rsidRDefault="0019032E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  <w:vMerge/>
          </w:tcPr>
          <w:p w:rsidR="0019032E" w:rsidRDefault="0019032E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30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5.8.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5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60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200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 300 м. (сек.)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 500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 1000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4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 1500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4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Шестиминутный бег (М)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Челночный бег 4х10м.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разбега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высоту с разбега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4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со скакалкой (раз в 1')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мяча 150 гр.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Подтягивание на перекладине (раз)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Отжимания в упоре лежа (раз)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691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Поднимание туловища (раз за 1 мин)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795"/>
        </w:trPr>
        <w:tc>
          <w:tcPr>
            <w:tcW w:w="558" w:type="dxa"/>
          </w:tcPr>
          <w:p w:rsidR="0019032E" w:rsidRDefault="0019032E">
            <w:pPr>
              <w:widowControl w:val="0"/>
              <w:numPr>
                <w:ilvl w:val="0"/>
                <w:numId w:val="2"/>
              </w:numPr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сидя, ноги врозь (см.)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19032E" w:rsidRDefault="003725E8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br w:type="textWrapping" w:clear="all"/>
      </w: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032E" w:rsidRDefault="003725E8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   НОРМАТИВЫ</w:t>
      </w:r>
    </w:p>
    <w:p w:rsidR="0019032E" w:rsidRDefault="003725E8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ФИЗИЧЕСКОЙ ПОДГОТОВКЕ ДЛЯ УЧАЩИХСЯ    6-х КЛАССОВ</w:t>
      </w:r>
    </w:p>
    <w:p w:rsidR="0019032E" w:rsidRDefault="001903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8873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439"/>
        <w:gridCol w:w="4180"/>
        <w:gridCol w:w="709"/>
        <w:gridCol w:w="709"/>
        <w:gridCol w:w="711"/>
        <w:gridCol w:w="708"/>
        <w:gridCol w:w="709"/>
        <w:gridCol w:w="708"/>
      </w:tblGrid>
      <w:tr w:rsidR="0019032E">
        <w:trPr>
          <w:trHeight w:hRule="exact" w:val="420"/>
        </w:trPr>
        <w:tc>
          <w:tcPr>
            <w:tcW w:w="438" w:type="dxa"/>
            <w:vMerge w:val="restart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80" w:type="dxa"/>
            <w:vMerge w:val="restart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НОРМАТИВЫ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29" w:type="dxa"/>
            <w:gridSpan w:val="3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МАЛЬЧИКИ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25" w:type="dxa"/>
            <w:gridSpan w:val="3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ДЕВОЧКИ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</w:rPr>
            </w:pPr>
          </w:p>
        </w:tc>
      </w:tr>
      <w:tr w:rsidR="0019032E">
        <w:trPr>
          <w:trHeight w:hRule="exact" w:val="400"/>
        </w:trPr>
        <w:tc>
          <w:tcPr>
            <w:tcW w:w="438" w:type="dxa"/>
            <w:vMerge/>
          </w:tcPr>
          <w:p w:rsidR="0019032E" w:rsidRDefault="0019032E">
            <w:pPr>
              <w:widowControl w:val="0"/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80" w:type="dxa"/>
            <w:vMerge/>
          </w:tcPr>
          <w:p w:rsidR="0019032E" w:rsidRDefault="0019032E">
            <w:pPr>
              <w:widowControl w:val="0"/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200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300 м. (сек.)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4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500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4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1000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Кросс 1500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Шестиминутный бег (м)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4х10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длину с разбега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высоту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(см.)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со скакалкой (раз в 1')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150 гр.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гранаты 500гр.</w:t>
            </w: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перекладине (раз)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2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Отжимания в упоре лежа (раз)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440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(раз за 1 мин)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9032E">
        <w:trPr>
          <w:trHeight w:hRule="exact" w:val="566"/>
        </w:trPr>
        <w:tc>
          <w:tcPr>
            <w:tcW w:w="438" w:type="dxa"/>
          </w:tcPr>
          <w:p w:rsidR="0019032E" w:rsidRDefault="0019032E">
            <w:pPr>
              <w:widowControl w:val="0"/>
              <w:numPr>
                <w:ilvl w:val="0"/>
                <w:numId w:val="3"/>
              </w:numPr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сидя, ноги врозь (см)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9032E" w:rsidRDefault="0019032E">
      <w:pPr>
        <w:sectPr w:rsidR="0019032E">
          <w:pgSz w:w="14173" w:h="17680"/>
          <w:pgMar w:top="851" w:right="851" w:bottom="851" w:left="851" w:header="0" w:footer="0" w:gutter="0"/>
          <w:cols w:space="720"/>
          <w:formProt w:val="0"/>
          <w:docGrid w:linePitch="100" w:charSpace="4096"/>
        </w:sectPr>
      </w:pPr>
    </w:p>
    <w:p w:rsidR="0019032E" w:rsidRDefault="003725E8">
      <w:pPr>
        <w:widowControl w:val="0"/>
        <w:spacing w:after="0" w:line="240" w:lineRule="auto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КОНТРОЛЬНЫЕ    НОРМАТИВЫ</w:t>
      </w:r>
    </w:p>
    <w:p w:rsidR="0019032E" w:rsidRDefault="003725E8">
      <w:pPr>
        <w:widowControl w:val="0"/>
        <w:spacing w:after="0" w:line="240" w:lineRule="auto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   ФИЗИЧЕСКОЙ ПОДГОТОВКЕ   ДЛЯ УЧАЩИХСЯ    7-х КЛАССОВ</w:t>
      </w:r>
    </w:p>
    <w:p w:rsidR="0019032E" w:rsidRDefault="001903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Style w:val="ab"/>
        <w:tblW w:w="8789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81"/>
        <w:gridCol w:w="3979"/>
        <w:gridCol w:w="704"/>
        <w:gridCol w:w="705"/>
        <w:gridCol w:w="706"/>
        <w:gridCol w:w="707"/>
        <w:gridCol w:w="704"/>
        <w:gridCol w:w="703"/>
      </w:tblGrid>
      <w:tr w:rsidR="0019032E">
        <w:trPr>
          <w:trHeight w:hRule="exact" w:val="420"/>
        </w:trPr>
        <w:tc>
          <w:tcPr>
            <w:tcW w:w="580" w:type="dxa"/>
            <w:vMerge w:val="restart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  <w:vMerge w:val="restart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НОРМАТИВЫ</w:t>
            </w:r>
          </w:p>
          <w:p w:rsidR="0019032E" w:rsidRDefault="0019032E">
            <w:pPr>
              <w:widowControl w:val="0"/>
              <w:spacing w:before="40" w:after="0" w:line="30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15" w:type="dxa"/>
            <w:gridSpan w:val="3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МАЛЬЧИКИ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14" w:type="dxa"/>
            <w:gridSpan w:val="3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ДЕВОЧКИ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</w:rPr>
            </w:pPr>
          </w:p>
        </w:tc>
      </w:tr>
      <w:tr w:rsidR="0019032E">
        <w:trPr>
          <w:trHeight w:hRule="exact" w:val="400"/>
        </w:trPr>
        <w:tc>
          <w:tcPr>
            <w:tcW w:w="580" w:type="dxa"/>
            <w:vMerge/>
          </w:tcPr>
          <w:p w:rsidR="0019032E" w:rsidRDefault="0019032E">
            <w:pPr>
              <w:widowControl w:val="0"/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  <w:vMerge/>
          </w:tcPr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30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60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100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200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Кросс 300 м. (сек.)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1.01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1.03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1.06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Кросс 500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Кросс 1000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4.45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4.58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Кросс 1500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Шестиминутный бег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Челночный бег 4х10 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Прыжок в длину с разбега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Прыжок в высоту с разбега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Прыжки со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скакалкой (раз в 1')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Метание мяча 150 гр. (м)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57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Метание мяча в цель 1х1 м с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расст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9 м. (попаданий из 8 бросков)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Метание гранаты 500 гр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Подтягивание на перекладине (раз)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Отжимания в упоре лежа (раз)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Поднимание туловища (раз за 1 мин)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542"/>
        </w:trPr>
        <w:tc>
          <w:tcPr>
            <w:tcW w:w="5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9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сидя, ноги врозь (см.}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4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19032E" w:rsidRDefault="0019032E">
      <w:pPr>
        <w:sectPr w:rsidR="0019032E">
          <w:pgSz w:w="14200" w:h="17720"/>
          <w:pgMar w:top="1134" w:right="1440" w:bottom="1134" w:left="1440" w:header="0" w:footer="0" w:gutter="0"/>
          <w:cols w:space="720"/>
          <w:formProt w:val="0"/>
          <w:docGrid w:linePitch="100" w:charSpace="4096"/>
        </w:sectPr>
      </w:pPr>
    </w:p>
    <w:p w:rsidR="0019032E" w:rsidRDefault="003725E8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КОНТРОЛЬНЫЕ    НОРМАТИВЫ</w:t>
      </w:r>
    </w:p>
    <w:p w:rsidR="0019032E" w:rsidRDefault="003725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ФИЗИЧЕСКОЙ ПОДГОТОВКЕ ДЛЯ УЧАЩИХСЯ    8-х КЛАССОВ</w:t>
      </w: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9106" w:type="dxa"/>
        <w:tblInd w:w="-63" w:type="dxa"/>
        <w:tblLayout w:type="fixed"/>
        <w:tblLook w:val="0000" w:firstRow="0" w:lastRow="0" w:firstColumn="0" w:lastColumn="0" w:noHBand="0" w:noVBand="0"/>
      </w:tblPr>
      <w:tblGrid>
        <w:gridCol w:w="592"/>
        <w:gridCol w:w="3982"/>
        <w:gridCol w:w="755"/>
        <w:gridCol w:w="755"/>
        <w:gridCol w:w="757"/>
        <w:gridCol w:w="757"/>
        <w:gridCol w:w="755"/>
        <w:gridCol w:w="753"/>
      </w:tblGrid>
      <w:tr w:rsidR="0019032E">
        <w:trPr>
          <w:trHeight w:hRule="exact" w:val="420"/>
        </w:trPr>
        <w:tc>
          <w:tcPr>
            <w:tcW w:w="591" w:type="dxa"/>
            <w:vMerge w:val="restart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  <w:vMerge w:val="restart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НОРМАТИВЫ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7" w:type="dxa"/>
            <w:gridSpan w:val="3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МАЛЬЧИКИ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gridSpan w:val="3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ДЕВОЧКИ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</w:rPr>
            </w:pPr>
          </w:p>
        </w:tc>
      </w:tr>
      <w:tr w:rsidR="0019032E">
        <w:trPr>
          <w:trHeight w:hRule="exact" w:val="400"/>
        </w:trPr>
        <w:tc>
          <w:tcPr>
            <w:tcW w:w="591" w:type="dxa"/>
            <w:vMerge/>
          </w:tcPr>
          <w:p w:rsidR="0019032E" w:rsidRDefault="0019032E">
            <w:pPr>
              <w:widowControl w:val="0"/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  <w:vMerge/>
          </w:tcPr>
          <w:p w:rsidR="0019032E" w:rsidRDefault="0019032E">
            <w:pPr>
              <w:widowControl w:val="0"/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30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60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100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2000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Кросс 300 м. (сек.)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1.02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1.04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1.07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Кросс 500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Кросс 1000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4.48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Шестиминутный бег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Челночный бег 4х10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Прыжок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длину с места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Прыжок в длину с разбега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Прыжок в высоту с разбега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Прыжки со скакалкой (раз в 1')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Метание мяча 150 гр.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Метание гранаты 500 гр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Подтягивание на перекладине (раз)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Отжимания в упоре лежа (раз)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Поднимание туловища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(раз за 1')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542"/>
        </w:trPr>
        <w:tc>
          <w:tcPr>
            <w:tcW w:w="59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2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сидя, ноги врозь (см.}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3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19032E" w:rsidRDefault="0019032E">
      <w:pPr>
        <w:sectPr w:rsidR="0019032E">
          <w:pgSz w:w="14173" w:h="17700"/>
          <w:pgMar w:top="1134" w:right="1440" w:bottom="1134" w:left="1440" w:header="0" w:footer="0" w:gutter="0"/>
          <w:cols w:space="720"/>
          <w:formProt w:val="0"/>
          <w:docGrid w:linePitch="100" w:charSpace="4096"/>
        </w:sectPr>
      </w:pPr>
    </w:p>
    <w:p w:rsidR="0019032E" w:rsidRDefault="003725E8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КОНТРОЛЬНЫЕ    НОРМАТИВЫ</w:t>
      </w:r>
    </w:p>
    <w:p w:rsidR="0019032E" w:rsidRDefault="003725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ФИЗИЧЕСКОЙ ПОДГОТОВКЕ ДЛЯ УЧАЩИХСЯ    9-х КЛАССОВ</w:t>
      </w:r>
    </w:p>
    <w:p w:rsidR="0019032E" w:rsidRDefault="0019032E">
      <w:pPr>
        <w:widowControl w:val="0"/>
        <w:spacing w:after="0"/>
        <w:ind w:right="1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9053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42"/>
        <w:gridCol w:w="3980"/>
        <w:gridCol w:w="755"/>
        <w:gridCol w:w="756"/>
        <w:gridCol w:w="755"/>
        <w:gridCol w:w="755"/>
        <w:gridCol w:w="755"/>
        <w:gridCol w:w="755"/>
      </w:tblGrid>
      <w:tr w:rsidR="0019032E">
        <w:trPr>
          <w:trHeight w:hRule="exact" w:val="420"/>
        </w:trPr>
        <w:tc>
          <w:tcPr>
            <w:tcW w:w="541" w:type="dxa"/>
            <w:vMerge w:val="restart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  <w:vMerge w:val="restart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НОРМАТИВЫ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6" w:type="dxa"/>
            <w:gridSpan w:val="3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МАЛЬЧИКИ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gridSpan w:val="3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ДЕВОЧКИ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</w:rPr>
            </w:pPr>
          </w:p>
        </w:tc>
      </w:tr>
      <w:tr w:rsidR="0019032E">
        <w:trPr>
          <w:trHeight w:hRule="exact" w:val="400"/>
        </w:trPr>
        <w:tc>
          <w:tcPr>
            <w:tcW w:w="541" w:type="dxa"/>
            <w:vMerge/>
          </w:tcPr>
          <w:p w:rsidR="0019032E" w:rsidRDefault="0019032E">
            <w:pPr>
              <w:widowControl w:val="0"/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  <w:vMerge/>
          </w:tcPr>
          <w:p w:rsidR="0019032E" w:rsidRDefault="0019032E">
            <w:pPr>
              <w:widowControl w:val="0"/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30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60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100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2000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Кросс 300 м. (сек.)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1.01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Кросс 500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Кросс 1000 м. (мин. 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3.57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4.39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4.54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Шестиминутный бег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Челночный бег 4х10 м. (сек.)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Прыжок в длину с разбега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Прыжок в высоту с разбега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Тройной прыжок с места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Прыжки со скакалкой (раз в 1')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Метание мяча 150 гр.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Метание гранаты 500 гр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2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Подтягивание на перекладине (раз)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Отжимания в упоре лежа (раз)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440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Поднимание туловища (раз за Г)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9032E">
        <w:trPr>
          <w:trHeight w:hRule="exact" w:val="662"/>
        </w:trPr>
        <w:tc>
          <w:tcPr>
            <w:tcW w:w="541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80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сидя, ноги врозь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(см.)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6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5" w:type="dxa"/>
          </w:tcPr>
          <w:p w:rsidR="0019032E" w:rsidRDefault="003725E8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19032E" w:rsidRDefault="0019032E">
            <w:pPr>
              <w:widowControl w:val="0"/>
              <w:spacing w:before="40"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19032E" w:rsidRDefault="0019032E" w:rsidP="003725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</w:p>
    <w:sectPr w:rsidR="0019032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620B9"/>
    <w:multiLevelType w:val="multilevel"/>
    <w:tmpl w:val="3BF0AEAC"/>
    <w:lvl w:ilvl="0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Arial" w:hAnsi="Arial" w:cs="Arial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BBE396E"/>
    <w:multiLevelType w:val="multilevel"/>
    <w:tmpl w:val="EE28FD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8700BE0"/>
    <w:multiLevelType w:val="multilevel"/>
    <w:tmpl w:val="5F20AA0A"/>
    <w:lvl w:ilvl="0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Arial" w:hAnsi="Arial" w:cs="Arial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4E20CF9"/>
    <w:multiLevelType w:val="multilevel"/>
    <w:tmpl w:val="C2140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9032E"/>
    <w:rsid w:val="0019032E"/>
    <w:rsid w:val="0037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D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6BC3"/>
    <w:rPr>
      <w:b/>
    </w:rPr>
  </w:style>
  <w:style w:type="character" w:styleId="a4">
    <w:name w:val="Hyperlink"/>
    <w:basedOn w:val="a0"/>
    <w:uiPriority w:val="99"/>
    <w:unhideWhenUsed/>
    <w:rsid w:val="00986BC3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a">
    <w:name w:val="Содержимое врезки"/>
    <w:basedOn w:val="a"/>
    <w:qFormat/>
  </w:style>
  <w:style w:type="numbering" w:customStyle="1" w:styleId="1">
    <w:name w:val="Нет списка1"/>
    <w:uiPriority w:val="99"/>
    <w:semiHidden/>
    <w:unhideWhenUsed/>
    <w:qFormat/>
    <w:rsid w:val="00986BC3"/>
  </w:style>
  <w:style w:type="table" w:styleId="-2">
    <w:name w:val="Table Web 2"/>
    <w:basedOn w:val="a1"/>
    <w:uiPriority w:val="99"/>
    <w:rsid w:val="00986BC3"/>
    <w:pPr>
      <w:spacing w:line="300" w:lineRule="auto"/>
      <w:ind w:right="1200"/>
      <w:jc w:val="center"/>
    </w:pPr>
    <w:rPr>
      <w:lang w:eastAsia="ru-RU"/>
    </w:rPr>
    <w:tblPr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Grid"/>
    <w:basedOn w:val="a1"/>
    <w:uiPriority w:val="59"/>
    <w:rsid w:val="00986BC3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 светлая1"/>
    <w:basedOn w:val="a1"/>
    <w:uiPriority w:val="40"/>
    <w:rsid w:val="00986BC3"/>
    <w:rPr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basedOn w:val="a1"/>
    <w:uiPriority w:val="42"/>
    <w:rsid w:val="00986BC3"/>
    <w:rPr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Light">
    <w:name w:val="Grid Table Light"/>
    <w:basedOn w:val="a1"/>
    <w:uiPriority w:val="40"/>
    <w:rsid w:val="00986BC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42"/>
    <w:rsid w:val="00986BC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1820</Words>
  <Characters>10380</Characters>
  <Application>Microsoft Office Word</Application>
  <DocSecurity>0</DocSecurity>
  <Lines>86</Lines>
  <Paragraphs>24</Paragraphs>
  <ScaleCrop>false</ScaleCrop>
  <Company/>
  <LinksUpToDate>false</LinksUpToDate>
  <CharactersWithSpaces>12176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dc:description/>
  <cp:lastModifiedBy>Admin</cp:lastModifiedBy>
  <cp:revision>6</cp:revision>
  <dcterms:created xsi:type="dcterms:W3CDTF">2025-11-11T06:20:00Z</dcterms:created>
  <dcterms:modified xsi:type="dcterms:W3CDTF">2026-01-27T09:25:00Z</dcterms:modified>
  <dc:language>ru-RU</dc:language>
</cp:coreProperties>
</file>