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00" w:rsidRPr="00127E00" w:rsidRDefault="00127E00" w:rsidP="00127E0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 ИНОСТРАННЫХ Г</w:t>
      </w: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РАЖДАН И ЛИЦ БЕЗ ГРАЖДАНСТВА</w:t>
      </w:r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дополнительных документов, подаваемых родителями (законными представителями) ребенка: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подтверждающих </w:t>
      </w: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>родство заявителя;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7E00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подтверждающих </w:t>
      </w: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>законность нахождения ребенка</w:t>
      </w:r>
      <w:r w:rsidRPr="00127E00">
        <w:rPr>
          <w:rFonts w:ascii="Times New Roman" w:eastAsia="Times New Roman" w:hAnsi="Times New Roman" w:cs="Times New Roman"/>
          <w:sz w:val="28"/>
          <w:szCs w:val="28"/>
        </w:rPr>
        <w:t xml:space="preserve"> и его законного представителя </w:t>
      </w: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территории России </w:t>
      </w:r>
      <w:r w:rsidRPr="00127E00">
        <w:rPr>
          <w:rFonts w:ascii="Times New Roman" w:eastAsia="Times New Roman" w:hAnsi="Times New Roman" w:cs="Times New Roman"/>
          <w:sz w:val="28"/>
          <w:szCs w:val="28"/>
        </w:rPr>
        <w:t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 в России);</w:t>
      </w:r>
      <w:proofErr w:type="gramEnd"/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подтверждающих прохождение государственной </w:t>
      </w: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>дактилоскопической регистрации ребенка;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</w:t>
      </w: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>удостоверяющих личность   ребенка;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 xml:space="preserve">копии документов, подтверждающих </w:t>
      </w: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>присвоение родителю ИНН;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медицинское заключение об отсутствии </w:t>
      </w:r>
      <w:r w:rsidRPr="00127E00">
        <w:rPr>
          <w:rFonts w:ascii="Times New Roman" w:eastAsia="Times New Roman" w:hAnsi="Times New Roman" w:cs="Times New Roman"/>
          <w:sz w:val="28"/>
          <w:szCs w:val="28"/>
        </w:rPr>
        <w:t>у ребенка инфекционных заболеваний, представляющих опасность для окружающих;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осуществление родителем трудовой деятельности (при наличии);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</w:t>
      </w:r>
    </w:p>
    <w:p w:rsidR="00127E00" w:rsidRPr="00127E00" w:rsidRDefault="00127E00" w:rsidP="00127E00">
      <w:pPr>
        <w:numPr>
          <w:ilvl w:val="0"/>
          <w:numId w:val="1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копия СНИЛС родителя (при наличии), а также СНИЛС ребенка (при наличии).</w:t>
      </w:r>
    </w:p>
    <w:p w:rsidR="00127E00" w:rsidRPr="00127E00" w:rsidRDefault="00127E00" w:rsidP="00127E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 на русском языке или вместе с заверенным в установленном порядке переводом на русский язык.</w:t>
      </w:r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 подачи документов для иностранных граждан и лиц без гражданства:</w:t>
      </w:r>
    </w:p>
    <w:p w:rsidR="00127E00" w:rsidRPr="00127E00" w:rsidRDefault="00127E00" w:rsidP="00127E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27E00">
        <w:rPr>
          <w:rFonts w:ascii="Times New Roman" w:eastAsia="Times New Roman" w:hAnsi="Times New Roman" w:cs="Times New Roman"/>
          <w:sz w:val="28"/>
          <w:szCs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подает (подают) одним из следующих способов:</w:t>
      </w:r>
      <w:proofErr w:type="gramEnd"/>
    </w:p>
    <w:p w:rsidR="00127E00" w:rsidRPr="00127E00" w:rsidRDefault="00127E00" w:rsidP="00127E00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в электронной форме посредством ЕПГУ;</w:t>
      </w:r>
    </w:p>
    <w:p w:rsidR="00127E00" w:rsidRPr="00127E00" w:rsidRDefault="00127E00" w:rsidP="00127E00">
      <w:pPr>
        <w:numPr>
          <w:ilvl w:val="0"/>
          <w:numId w:val="2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вручении.</w:t>
      </w:r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приема иностранных граждан и лиц без гражданства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0"/>
        <w:gridCol w:w="3393"/>
      </w:tblGrid>
      <w:tr w:rsidR="00127E00" w:rsidRPr="00127E00" w:rsidTr="00127E0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E00" w:rsidRPr="00127E00" w:rsidRDefault="00127E00" w:rsidP="00127E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Гимназия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E00" w:rsidRPr="00127E00" w:rsidRDefault="00127E00" w:rsidP="00127E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Тестирующая организация</w:t>
            </w:r>
          </w:p>
        </w:tc>
      </w:tr>
      <w:tr w:rsidR="00127E00" w:rsidRPr="00127E00" w:rsidTr="00127E0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E00" w:rsidRPr="00127E00" w:rsidRDefault="00127E00" w:rsidP="00127E00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проверяет комплектность документов в течение 5 рабочих дней;</w:t>
            </w:r>
          </w:p>
          <w:p w:rsidR="00127E00" w:rsidRPr="00127E00" w:rsidRDefault="00127E00" w:rsidP="00127E00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если комплект неполный - возвращает заявление БЕЗ РАССМОТРЕНИЯ;</w:t>
            </w:r>
          </w:p>
          <w:p w:rsidR="00127E00" w:rsidRPr="00127E00" w:rsidRDefault="00127E00" w:rsidP="00127E00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комплект полный, проверяет документы на достоверность в течение 25 рабочих дней;</w:t>
            </w:r>
          </w:p>
          <w:p w:rsidR="00127E00" w:rsidRPr="00127E00" w:rsidRDefault="00127E00" w:rsidP="00127E00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подтверждения достоверности документов выдает направление для прохождения тестирования на знание русского языка;</w:t>
            </w:r>
          </w:p>
          <w:p w:rsidR="00127E00" w:rsidRPr="00127E00" w:rsidRDefault="00127E00" w:rsidP="00127E00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успешного прохождения тестирования на знание русского языка издает приказ о приеме ребенка в гимназию в течение в течение 5 рабочих дней после официального поступления информации об успешном прохождении тестирования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E00" w:rsidRPr="00127E00" w:rsidRDefault="00127E00" w:rsidP="00127E00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проводит тестирование ребенка, являющегося </w:t>
            </w: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иностранным гражданином или лицом без гражданства;</w:t>
            </w:r>
          </w:p>
          <w:p w:rsidR="00127E00" w:rsidRPr="00127E00" w:rsidRDefault="00127E00" w:rsidP="00127E00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7E00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уведомляет гимназию о результатах тестирования в течение 3 рабочих дней.</w:t>
            </w:r>
          </w:p>
        </w:tc>
      </w:tr>
    </w:tbl>
    <w:p w:rsidR="00127E00" w:rsidRPr="00127E00" w:rsidRDefault="00127E00" w:rsidP="00127E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Пункт проведения тестирования на территории Московского района г</w:t>
      </w:r>
      <w:proofErr w:type="gramStart"/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азани</w:t>
      </w:r>
    </w:p>
    <w:p w:rsidR="00127E00" w:rsidRPr="003711AC" w:rsidRDefault="008A47EC" w:rsidP="00127E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127E00" w:rsidRPr="003711AC">
          <w:rPr>
            <w:rFonts w:ascii="Times New Roman" w:eastAsia="Times New Roman" w:hAnsi="Times New Roman" w:cs="Times New Roman"/>
            <w:sz w:val="28"/>
            <w:szCs w:val="28"/>
          </w:rPr>
          <w:t>МБОУ "Гимназия № 75" Московского района г</w:t>
        </w:r>
        <w:proofErr w:type="gramStart"/>
        <w:r w:rsidR="00127E00" w:rsidRPr="003711AC">
          <w:rPr>
            <w:rFonts w:ascii="Times New Roman" w:eastAsia="Times New Roman" w:hAnsi="Times New Roman" w:cs="Times New Roman"/>
            <w:sz w:val="28"/>
            <w:szCs w:val="28"/>
          </w:rPr>
          <w:t>.К</w:t>
        </w:r>
        <w:proofErr w:type="gramEnd"/>
        <w:r w:rsidR="00127E00" w:rsidRPr="003711AC">
          <w:rPr>
            <w:rFonts w:ascii="Times New Roman" w:eastAsia="Times New Roman" w:hAnsi="Times New Roman" w:cs="Times New Roman"/>
            <w:sz w:val="28"/>
            <w:szCs w:val="28"/>
          </w:rPr>
          <w:t>азани </w:t>
        </w:r>
      </w:hyperlink>
    </w:p>
    <w:p w:rsidR="00127E00" w:rsidRPr="003711AC" w:rsidRDefault="00127E00" w:rsidP="003711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hyperlink r:id="rId6" w:history="1">
        <w:r w:rsidR="003711AC" w:rsidRPr="003711AC">
          <w:t xml:space="preserve"> </w:t>
        </w:r>
        <w:r w:rsidR="003711AC" w:rsidRPr="003711A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https://edu.tatar.ru/moskow/gym_75/page5621020.htm</w:t>
        </w:r>
        <w:r w:rsidR="003711AC" w:rsidRPr="00127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 </w:t>
        </w:r>
      </w:hyperlink>
    </w:p>
    <w:p w:rsidR="00127E00" w:rsidRPr="00127E00" w:rsidRDefault="00127E00" w:rsidP="00127E00">
      <w:pPr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проведения тестирования на 2025 год</w:t>
      </w:r>
    </w:p>
    <w:p w:rsidR="00127E00" w:rsidRPr="00127E00" w:rsidRDefault="00127E00" w:rsidP="00127E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День проведения тестирования иностранных граждан и лиц без гражданства в РТ — последняя среда каждого месяца:</w:t>
      </w:r>
    </w:p>
    <w:p w:rsidR="00127E00" w:rsidRPr="00127E00" w:rsidRDefault="00127E00" w:rsidP="00127E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7E00">
        <w:rPr>
          <w:rFonts w:ascii="Times New Roman" w:eastAsia="Times New Roman" w:hAnsi="Times New Roman" w:cs="Times New Roman"/>
          <w:sz w:val="28"/>
          <w:szCs w:val="28"/>
        </w:rPr>
        <w:t>30.04.2025, 28.05.2025, 25.06.2025, 30.07.2025, 27.08.2025, 24.09.2025, 29.10.2025, 26.11.2025, 24.12.2025</w:t>
      </w:r>
    </w:p>
    <w:p w:rsidR="00F6414F" w:rsidRPr="00127E00" w:rsidRDefault="00F6414F" w:rsidP="00127E00">
      <w:pPr>
        <w:spacing w:after="0" w:line="240" w:lineRule="auto"/>
        <w:contextualSpacing/>
        <w:rPr>
          <w:sz w:val="28"/>
          <w:szCs w:val="28"/>
        </w:rPr>
      </w:pPr>
    </w:p>
    <w:sectPr w:rsidR="00F6414F" w:rsidRPr="00127E00" w:rsidSect="008A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472A1"/>
    <w:multiLevelType w:val="multilevel"/>
    <w:tmpl w:val="B8FE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35058"/>
    <w:multiLevelType w:val="multilevel"/>
    <w:tmpl w:val="27BA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463A0"/>
    <w:multiLevelType w:val="multilevel"/>
    <w:tmpl w:val="88D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674D6"/>
    <w:multiLevelType w:val="multilevel"/>
    <w:tmpl w:val="EF76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27E00"/>
    <w:rsid w:val="00127E00"/>
    <w:rsid w:val="003711AC"/>
    <w:rsid w:val="008A47EC"/>
    <w:rsid w:val="00F6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EC"/>
  </w:style>
  <w:style w:type="paragraph" w:styleId="2">
    <w:name w:val="heading 2"/>
    <w:basedOn w:val="a"/>
    <w:link w:val="20"/>
    <w:uiPriority w:val="9"/>
    <w:qFormat/>
    <w:rsid w:val="00127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7E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27E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27E00"/>
    <w:rPr>
      <w:b/>
      <w:bCs/>
    </w:rPr>
  </w:style>
  <w:style w:type="paragraph" w:styleId="a4">
    <w:name w:val="Normal (Web)"/>
    <w:basedOn w:val="a"/>
    <w:uiPriority w:val="99"/>
    <w:semiHidden/>
    <w:unhideWhenUsed/>
    <w:rsid w:val="0012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27E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oskow/gym_75/page5621020.htm" TargetMode="External"/><Relationship Id="rId5" Type="http://schemas.openxmlformats.org/officeDocument/2006/relationships/hyperlink" Target="https://edu.tatar.ru/moskow/gym_75/page562102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Сабитова ГГ</dc:creator>
  <cp:lastModifiedBy>Сабитова ГГ</cp:lastModifiedBy>
  <cp:revision>4</cp:revision>
  <dcterms:created xsi:type="dcterms:W3CDTF">2025-03-31T09:03:00Z</dcterms:created>
  <dcterms:modified xsi:type="dcterms:W3CDTF">2025-03-31T09:06:00Z</dcterms:modified>
</cp:coreProperties>
</file>