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FD1258" w:rsidTr="00FD1258">
        <w:tc>
          <w:tcPr>
            <w:tcW w:w="3085" w:type="dxa"/>
            <w:hideMark/>
          </w:tcPr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 Д.И.</w:t>
            </w:r>
          </w:p>
        </w:tc>
        <w:tc>
          <w:tcPr>
            <w:tcW w:w="3969" w:type="dxa"/>
          </w:tcPr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FD1258" w:rsidRDefault="00FD1258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FD1258" w:rsidRDefault="00FD125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FD1258" w:rsidRDefault="00FD1258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FD1258" w:rsidRDefault="00FD1258" w:rsidP="00FD1258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cs="Times New Roman"/>
          <w:lang w:eastAsia="ru-RU"/>
        </w:rPr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Calibri" w:hAnsi="Calibri"/>
        </w:rPr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музыке</w:t>
      </w:r>
    </w:p>
    <w:p w:rsidR="00FD1258" w:rsidRDefault="00FD1258" w:rsidP="00FD125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класса</w:t>
      </w: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FD1258" w:rsidRDefault="00FD1258" w:rsidP="00FD1258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FD1258" w:rsidRDefault="00FD1258" w:rsidP="00FD1258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FD1258" w:rsidRDefault="00FD1258" w:rsidP="00D5527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FD1258" w:rsidRDefault="00FD1258" w:rsidP="00D5527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FD1258" w:rsidRDefault="00FD1258" w:rsidP="00D5527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271">
        <w:rPr>
          <w:b/>
          <w:bCs/>
          <w:color w:val="000000"/>
          <w:sz w:val="28"/>
          <w:szCs w:val="28"/>
        </w:rPr>
        <w:lastRenderedPageBreak/>
        <w:t>Итоговая контрольная работа по музыке в 7 классе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271">
        <w:rPr>
          <w:b/>
          <w:bCs/>
          <w:color w:val="000000"/>
          <w:sz w:val="28"/>
          <w:szCs w:val="28"/>
        </w:rPr>
        <w:t xml:space="preserve">Работа </w:t>
      </w:r>
      <w:proofErr w:type="spellStart"/>
      <w:r w:rsidRPr="00D55271">
        <w:rPr>
          <w:b/>
          <w:bCs/>
          <w:color w:val="000000"/>
          <w:sz w:val="28"/>
          <w:szCs w:val="28"/>
        </w:rPr>
        <w:t>учени</w:t>
      </w:r>
      <w:proofErr w:type="spellEnd"/>
      <w:r w:rsidRPr="00D55271">
        <w:rPr>
          <w:b/>
          <w:bCs/>
          <w:color w:val="000000"/>
          <w:sz w:val="28"/>
          <w:szCs w:val="28"/>
        </w:rPr>
        <w:t>_____________________________________________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271">
        <w:rPr>
          <w:b/>
          <w:bCs/>
          <w:color w:val="000000"/>
          <w:sz w:val="28"/>
          <w:szCs w:val="28"/>
        </w:rPr>
        <w:t>Вариант № 1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1.Музыкально-драматическое произведение, в котором содержание воплощается главным образом посредством вокальной музыки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балет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опера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мюзикл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2. Какие произведения относим к вокальной музыки?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песня, романс, оратория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симфония, соната, сюита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мюзикл, опера, балет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3. К каким жанрам русской народной песни можно отнести колыбельные?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протяжные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игровые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частушки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4.Основоположником русской классической музыки является: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А.Бородин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Н. Римский – Корсаков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М. Глинка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color w:val="000000"/>
          <w:szCs w:val="28"/>
        </w:rPr>
        <w:t>5</w:t>
      </w:r>
      <w:r w:rsidRPr="00D55271">
        <w:rPr>
          <w:b/>
          <w:color w:val="000000"/>
          <w:szCs w:val="28"/>
        </w:rPr>
        <w:t>. Что лежит в истоках восточной, православной церковной музыки?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народные частушки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знаменный распев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григорианский хорал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6. Руководитель оркестра: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композитор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музыкант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дирижер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7. Песня без слов, на гласный звук – это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а капелла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вокализ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романс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8. Что обозначает слово «форте»?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громко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быстро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тихо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9. Оркестровое вступление к опере и балету?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прелюдия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кода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увертюра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10. Назовите автора оперы "Князь Игорь"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М.Глинка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А.Бородин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П. Чайковский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b/>
          <w:color w:val="000000"/>
          <w:szCs w:val="28"/>
        </w:rPr>
        <w:t>11. В каких двух направлениях развивалась музыкальная культура</w:t>
      </w:r>
      <w:r w:rsidRPr="00D55271">
        <w:rPr>
          <w:color w:val="000000"/>
          <w:szCs w:val="28"/>
        </w:rPr>
        <w:t>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народная и бардовская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славянская и европейская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светская и духовная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lastRenderedPageBreak/>
        <w:t>12. Кто из композиторов является венским классиком: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В.А. Моцарт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Л.Бетховен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И.Бах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13. Почему венских классиков называют «венскими»?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родились и творили в Вене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связаны с Венецией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любили страну Венгрию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14. Кого называют «отцом» симфонии?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В.А.Моцарт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Л.В.Бетховен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Йозеф Гайдн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15. Инструменты, не входящие в состав оркестра русских народных инструментов: (3)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гусли Г) флейта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труба Д) баян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домра Е) виолончель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16. Низкий вокальный мужской голос: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бас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баритон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контральто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17</w:t>
      </w:r>
      <w:r w:rsidRPr="00D55271">
        <w:rPr>
          <w:b/>
          <w:color w:val="000000"/>
          <w:szCs w:val="28"/>
        </w:rPr>
        <w:t>. Как переводится с итальянского языка слово ОПЕРА: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книжечка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начало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В) труд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18. «Полет шмеля» назовите автора музыкального произведения: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А) П.И.Чайковский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Б) М.И. Глинка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 xml:space="preserve">В) </w:t>
      </w:r>
      <w:proofErr w:type="spellStart"/>
      <w:r w:rsidRPr="00D55271">
        <w:rPr>
          <w:color w:val="000000"/>
          <w:szCs w:val="28"/>
        </w:rPr>
        <w:t>Н.А.Римский</w:t>
      </w:r>
      <w:proofErr w:type="spellEnd"/>
      <w:r w:rsidRPr="00D55271">
        <w:rPr>
          <w:color w:val="000000"/>
          <w:szCs w:val="28"/>
        </w:rPr>
        <w:t>-Корсаков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8"/>
        </w:rPr>
      </w:pPr>
      <w:r w:rsidRPr="00D55271">
        <w:rPr>
          <w:b/>
          <w:color w:val="000000"/>
          <w:szCs w:val="28"/>
        </w:rPr>
        <w:t>19. Подставьте название ноты, чтобы получилось слово: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…МПАТИЧНЫЙ; Ю…; …КЛАМА; СПА…БО;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…РОТА; …МОХОЗЯЙКА; …СОЛЬ; …ЛЬСЫ,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…ЛУЭТ; ДИ…КТОР; ТАК…; СА…ВНИК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D55271">
        <w:rPr>
          <w:color w:val="000000"/>
          <w:szCs w:val="28"/>
        </w:rPr>
        <w:t>…ШКА; …М; …ГУШКА; ПО…ДОР,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271">
        <w:rPr>
          <w:b/>
          <w:bCs/>
          <w:color w:val="000000"/>
          <w:sz w:val="28"/>
          <w:szCs w:val="28"/>
        </w:rPr>
        <w:lastRenderedPageBreak/>
        <w:t>Итоговая контрольная работа по музыке в 7 классе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271">
        <w:rPr>
          <w:b/>
          <w:bCs/>
          <w:color w:val="000000"/>
          <w:sz w:val="28"/>
          <w:szCs w:val="28"/>
        </w:rPr>
        <w:t xml:space="preserve">Работа </w:t>
      </w:r>
      <w:proofErr w:type="spellStart"/>
      <w:r w:rsidRPr="00D55271">
        <w:rPr>
          <w:b/>
          <w:bCs/>
          <w:color w:val="000000"/>
          <w:sz w:val="28"/>
          <w:szCs w:val="28"/>
        </w:rPr>
        <w:t>учени</w:t>
      </w:r>
      <w:proofErr w:type="spellEnd"/>
      <w:r w:rsidRPr="00D55271">
        <w:rPr>
          <w:b/>
          <w:bCs/>
          <w:color w:val="000000"/>
          <w:sz w:val="28"/>
          <w:szCs w:val="28"/>
        </w:rPr>
        <w:t>_____________________________________________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271">
        <w:rPr>
          <w:b/>
          <w:bCs/>
          <w:color w:val="000000"/>
          <w:sz w:val="28"/>
          <w:szCs w:val="28"/>
        </w:rPr>
        <w:t>Вариант № 2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1. Слово «полифония» обозначает: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силу звука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темп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многоголосие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2.М.И.Глинка написал свой знаменитый романс «Я помню чудное мгновенье… на стихи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М.Ю.Лермонтова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А.С.Пушкина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А.А.Фета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3. Музыкальное произведение для симфонического оркестра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романс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этюд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симфония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Г) соната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4. Определите группу духовых-медных инструментов симфонического оркестра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скрипка, альт, виолончель, контрабас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флейта, кларнет, гобой, тромбон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труба, тромбон, туба, валторна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 xml:space="preserve">5. </w:t>
      </w:r>
      <w:proofErr w:type="gramStart"/>
      <w:r w:rsidRPr="00D55271">
        <w:rPr>
          <w:b/>
          <w:color w:val="000000"/>
        </w:rPr>
        <w:t>Коллектив музыкантов</w:t>
      </w:r>
      <w:proofErr w:type="gramEnd"/>
      <w:r w:rsidRPr="00D55271">
        <w:rPr>
          <w:b/>
          <w:color w:val="000000"/>
        </w:rPr>
        <w:t xml:space="preserve"> исполняющий вокальное произведение: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оркестр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хор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спектакль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6. Назовите автора оперы «Иван Сусанин»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М.Глинка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Н. Римский – Корсаков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А.Бородин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7. В состав джазового оркестра включены инструменты: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саксофон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виолончель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арфа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8. Известная опера А.П.Бородина написана на сюжет древнерусского эпоса: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 xml:space="preserve">А) «Слово о царе </w:t>
      </w:r>
      <w:proofErr w:type="spellStart"/>
      <w:r w:rsidRPr="00D55271">
        <w:rPr>
          <w:color w:val="000000"/>
        </w:rPr>
        <w:t>Салтане</w:t>
      </w:r>
      <w:proofErr w:type="spellEnd"/>
      <w:r w:rsidRPr="00D55271">
        <w:rPr>
          <w:color w:val="000000"/>
        </w:rPr>
        <w:t>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«Сказка о полку Игореве»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 xml:space="preserve">В) « Сказание о граде </w:t>
      </w:r>
      <w:proofErr w:type="spellStart"/>
      <w:r w:rsidRPr="00D55271">
        <w:rPr>
          <w:color w:val="000000"/>
        </w:rPr>
        <w:t>Китяже</w:t>
      </w:r>
      <w:proofErr w:type="spellEnd"/>
      <w:r w:rsidRPr="00D55271">
        <w:rPr>
          <w:color w:val="000000"/>
        </w:rPr>
        <w:t>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9. Высокий женский голос называется: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сопрано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альт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тенор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10. Музыкально-драматическое произведение, действие в котором передается средствами танца и пантомимы: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балет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опера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мюзикл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11. Литературный сюжет оперы или балета: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рассказ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lastRenderedPageBreak/>
        <w:t>Б) роман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либретто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12. Вступление к опере или балету называется: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антракт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увертюра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кода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13. Музыкальное произведение для вокалиста с аккомпанементом называется: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романс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баллада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серенада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14. Создателем жанра «баллада» считается: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Ф.Шопен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Ф.Шуберт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Р.Шуман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15. Великий немецкий композитор-органист, живший в XVIII веке: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Л.В.Бетховен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И.С.Бах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В.Моцарт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16. Современный музыкальный инструмент, «заменитель» фортепиано: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клавесин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челеста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синтезатор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17. Пауза – это: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знак молчания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сила звучания в музыке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высота звука, голоса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 xml:space="preserve">18. Опера </w:t>
      </w:r>
      <w:proofErr w:type="spellStart"/>
      <w:r w:rsidRPr="00D55271">
        <w:rPr>
          <w:b/>
          <w:color w:val="000000"/>
        </w:rPr>
        <w:t>Дж.Гершвина</w:t>
      </w:r>
      <w:proofErr w:type="spellEnd"/>
      <w:r w:rsidRPr="00D55271">
        <w:rPr>
          <w:b/>
          <w:color w:val="000000"/>
        </w:rPr>
        <w:t xml:space="preserve"> «Порги и </w:t>
      </w:r>
      <w:proofErr w:type="spellStart"/>
      <w:r w:rsidRPr="00D55271">
        <w:rPr>
          <w:b/>
          <w:color w:val="000000"/>
        </w:rPr>
        <w:t>Бесс</w:t>
      </w:r>
      <w:proofErr w:type="spellEnd"/>
      <w:r w:rsidRPr="00D55271">
        <w:rPr>
          <w:b/>
          <w:color w:val="000000"/>
        </w:rPr>
        <w:t>» пронизана интонациями: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А) рока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Б) кантри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В) джаза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55271">
        <w:rPr>
          <w:b/>
          <w:color w:val="000000"/>
        </w:rPr>
        <w:t>19. Нужно переставить правильно буквы, чтобы получился музыкальный инструмент: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b/>
          <w:bCs/>
          <w:color w:val="000000"/>
        </w:rPr>
        <w:t>Б</w:t>
      </w:r>
      <w:r w:rsidRPr="00D55271">
        <w:rPr>
          <w:color w:val="000000"/>
        </w:rPr>
        <w:t>аня --</w:t>
      </w:r>
      <w:proofErr w:type="gramStart"/>
      <w:r w:rsidRPr="00D55271">
        <w:rPr>
          <w:color w:val="000000"/>
        </w:rPr>
        <w:t xml:space="preserve"> ….</w:t>
      </w:r>
      <w:proofErr w:type="gramEnd"/>
      <w:r w:rsidRPr="00D55271">
        <w:rPr>
          <w:color w:val="000000"/>
        </w:rPr>
        <w:t>., фар</w:t>
      </w:r>
      <w:r w:rsidRPr="00D55271">
        <w:rPr>
          <w:b/>
          <w:bCs/>
          <w:color w:val="000000"/>
        </w:rPr>
        <w:t>а</w:t>
      </w:r>
      <w:r w:rsidRPr="00D55271">
        <w:rPr>
          <w:color w:val="000000"/>
        </w:rPr>
        <w:t> – …., </w:t>
      </w:r>
      <w:proofErr w:type="spellStart"/>
      <w:r w:rsidRPr="00D55271">
        <w:rPr>
          <w:b/>
          <w:bCs/>
          <w:color w:val="000000"/>
        </w:rPr>
        <w:t>Б</w:t>
      </w:r>
      <w:r w:rsidRPr="00D55271">
        <w:rPr>
          <w:color w:val="000000"/>
        </w:rPr>
        <w:t>анараб</w:t>
      </w:r>
      <w:proofErr w:type="spellEnd"/>
      <w:r w:rsidRPr="00D55271">
        <w:rPr>
          <w:b/>
          <w:bCs/>
          <w:color w:val="000000"/>
        </w:rPr>
        <w:t> -</w:t>
      </w:r>
      <w:r w:rsidRPr="00D55271">
        <w:rPr>
          <w:color w:val="000000"/>
        </w:rPr>
        <w:t> ….,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бра</w:t>
      </w:r>
      <w:r w:rsidRPr="00D55271">
        <w:rPr>
          <w:b/>
          <w:bCs/>
          <w:color w:val="000000"/>
        </w:rPr>
        <w:t>т</w:t>
      </w:r>
      <w:r w:rsidRPr="00D55271">
        <w:rPr>
          <w:color w:val="000000"/>
        </w:rPr>
        <w:t>у – ….,  </w:t>
      </w:r>
      <w:r w:rsidRPr="00D55271">
        <w:rPr>
          <w:b/>
          <w:bCs/>
          <w:color w:val="000000"/>
        </w:rPr>
        <w:t>Д</w:t>
      </w:r>
      <w:r w:rsidRPr="00D55271">
        <w:rPr>
          <w:color w:val="000000"/>
        </w:rPr>
        <w:t>аром</w:t>
      </w:r>
      <w:r w:rsidRPr="00D55271">
        <w:rPr>
          <w:b/>
          <w:bCs/>
          <w:color w:val="000000"/>
        </w:rPr>
        <w:t> </w:t>
      </w:r>
      <w:r w:rsidRPr="00D55271">
        <w:rPr>
          <w:color w:val="000000"/>
        </w:rPr>
        <w:t>– ….,  </w:t>
      </w:r>
      <w:proofErr w:type="spellStart"/>
      <w:r w:rsidRPr="00D55271">
        <w:rPr>
          <w:color w:val="000000"/>
        </w:rPr>
        <w:t>тай</w:t>
      </w:r>
      <w:r w:rsidRPr="00D55271">
        <w:rPr>
          <w:b/>
          <w:bCs/>
          <w:color w:val="000000"/>
        </w:rPr>
        <w:t>Ф</w:t>
      </w:r>
      <w:r w:rsidRPr="00D55271">
        <w:rPr>
          <w:color w:val="000000"/>
        </w:rPr>
        <w:t>ел</w:t>
      </w:r>
      <w:proofErr w:type="spellEnd"/>
      <w:r w:rsidRPr="00D55271">
        <w:rPr>
          <w:color w:val="000000"/>
        </w:rPr>
        <w:t> - …..,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55271">
        <w:rPr>
          <w:color w:val="000000"/>
        </w:rPr>
        <w:t>т</w:t>
      </w:r>
      <w:r w:rsidRPr="00D55271">
        <w:rPr>
          <w:b/>
          <w:bCs/>
          <w:color w:val="000000"/>
        </w:rPr>
        <w:t>а</w:t>
      </w:r>
      <w:r w:rsidRPr="00D55271">
        <w:rPr>
          <w:color w:val="000000"/>
        </w:rPr>
        <w:t xml:space="preserve">ль - …., </w:t>
      </w:r>
      <w:proofErr w:type="spellStart"/>
      <w:r w:rsidRPr="00D55271">
        <w:rPr>
          <w:color w:val="000000"/>
        </w:rPr>
        <w:t>ко</w:t>
      </w:r>
      <w:r w:rsidRPr="00D55271">
        <w:rPr>
          <w:b/>
          <w:bCs/>
          <w:color w:val="000000"/>
        </w:rPr>
        <w:t>Р</w:t>
      </w:r>
      <w:r w:rsidRPr="00D55271">
        <w:rPr>
          <w:color w:val="000000"/>
        </w:rPr>
        <w:t>ож</w:t>
      </w:r>
      <w:proofErr w:type="spellEnd"/>
      <w:r w:rsidRPr="00D55271">
        <w:rPr>
          <w:color w:val="000000"/>
        </w:rPr>
        <w:t> – …., </w:t>
      </w:r>
      <w:proofErr w:type="spellStart"/>
      <w:r w:rsidRPr="00D55271">
        <w:rPr>
          <w:color w:val="000000"/>
        </w:rPr>
        <w:t>сакфа</w:t>
      </w:r>
      <w:r w:rsidRPr="00D55271">
        <w:rPr>
          <w:b/>
          <w:bCs/>
          <w:color w:val="000000"/>
        </w:rPr>
        <w:t>С</w:t>
      </w:r>
      <w:r w:rsidRPr="00D55271">
        <w:rPr>
          <w:color w:val="000000"/>
        </w:rPr>
        <w:t>он</w:t>
      </w:r>
      <w:proofErr w:type="spellEnd"/>
      <w:r w:rsidRPr="00D55271">
        <w:rPr>
          <w:color w:val="000000"/>
        </w:rPr>
        <w:t> – …..,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55271">
        <w:rPr>
          <w:color w:val="000000"/>
        </w:rPr>
        <w:t>а</w:t>
      </w:r>
      <w:r w:rsidRPr="00D55271">
        <w:rPr>
          <w:b/>
          <w:bCs/>
          <w:color w:val="000000"/>
        </w:rPr>
        <w:t>С</w:t>
      </w:r>
      <w:r w:rsidRPr="00D55271">
        <w:rPr>
          <w:color w:val="000000"/>
        </w:rPr>
        <w:t>крипк</w:t>
      </w:r>
      <w:proofErr w:type="spellEnd"/>
      <w:r w:rsidRPr="00D55271">
        <w:rPr>
          <w:color w:val="000000"/>
        </w:rPr>
        <w:t> – …., </w:t>
      </w:r>
      <w:proofErr w:type="spellStart"/>
      <w:r w:rsidRPr="00D55271">
        <w:rPr>
          <w:b/>
          <w:bCs/>
          <w:color w:val="000000"/>
        </w:rPr>
        <w:t>Р</w:t>
      </w:r>
      <w:r w:rsidRPr="00D55271">
        <w:rPr>
          <w:color w:val="000000"/>
        </w:rPr>
        <w:t>олья</w:t>
      </w:r>
      <w:proofErr w:type="spellEnd"/>
      <w:r w:rsidRPr="00D55271">
        <w:rPr>
          <w:color w:val="000000"/>
        </w:rPr>
        <w:t> – ….., </w:t>
      </w:r>
      <w:proofErr w:type="spellStart"/>
      <w:r w:rsidRPr="00D55271">
        <w:rPr>
          <w:color w:val="000000"/>
        </w:rPr>
        <w:t>наг</w:t>
      </w:r>
      <w:r w:rsidRPr="00D55271">
        <w:rPr>
          <w:b/>
          <w:bCs/>
          <w:color w:val="000000"/>
        </w:rPr>
        <w:t>О</w:t>
      </w:r>
      <w:r w:rsidRPr="00D55271">
        <w:rPr>
          <w:color w:val="000000"/>
        </w:rPr>
        <w:t>р</w:t>
      </w:r>
      <w:proofErr w:type="spellEnd"/>
      <w:r w:rsidRPr="00D55271">
        <w:rPr>
          <w:color w:val="000000"/>
        </w:rPr>
        <w:t> - …..</w:t>
      </w: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5271" w:rsidRPr="00D55271" w:rsidRDefault="00D55271" w:rsidP="00D552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</w:p>
    <w:sectPr w:rsidR="00D55271" w:rsidRPr="00D55271" w:rsidSect="00AA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71"/>
    <w:rsid w:val="004052FA"/>
    <w:rsid w:val="0071607A"/>
    <w:rsid w:val="00AA79A9"/>
    <w:rsid w:val="00D55271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E7A6"/>
  <w15:docId w15:val="{A95619BB-F187-45A2-9418-4CB061FA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0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Николаевна</cp:lastModifiedBy>
  <cp:revision>2</cp:revision>
  <cp:lastPrinted>2025-02-14T06:24:00Z</cp:lastPrinted>
  <dcterms:created xsi:type="dcterms:W3CDTF">2025-07-10T12:40:00Z</dcterms:created>
  <dcterms:modified xsi:type="dcterms:W3CDTF">2025-07-10T12:40:00Z</dcterms:modified>
</cp:coreProperties>
</file>