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9150F" w14:textId="77777777" w:rsidR="00414CF7" w:rsidRPr="00414CF7" w:rsidRDefault="00414CF7" w:rsidP="00414CF7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14CF7">
        <w:rPr>
          <w:rFonts w:ascii="Times New Roman" w:hAnsi="Times New Roman" w:cs="Times New Roman"/>
          <w:b/>
          <w:bCs/>
          <w:sz w:val="24"/>
        </w:rPr>
        <w:t>Итоговая контрольная работа по геометрии в 11 классе</w:t>
      </w:r>
    </w:p>
    <w:p w14:paraId="6319A9CD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b/>
          <w:bCs/>
          <w:sz w:val="24"/>
        </w:rPr>
        <w:t>1 вариант</w:t>
      </w:r>
    </w:p>
    <w:p w14:paraId="4E437307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1.     В правильной треугольной пирамиде SABC медианы основания пересекаются в точке К. Объем пирамиды равен 42, SK =18. Найдите площадь треугольника АВС. (1балл)</w:t>
      </w:r>
    </w:p>
    <w:p w14:paraId="0CA0C271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2.     Высота конуса равна 10, диаметр основания равен 48. Найдите образующую. (1 балл)</w:t>
      </w:r>
    </w:p>
    <w:p w14:paraId="0E5015F0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3.     Площадь боковой поверхности цилиндра равна 72π, а высота  - 8. Найдите диаметр основания. (1 балл)</w:t>
      </w:r>
    </w:p>
    <w:p w14:paraId="31664419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4.      Цилиндр и конус имеют общее основание и общую высоту. Вычислите объем цилиндра, если объём конуса равен 10. (1 балл)</w:t>
      </w:r>
    </w:p>
    <w:p w14:paraId="3B4F377E" w14:textId="1C0F251F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5.     Сторона основания правильной треугольной призмы равна 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</w:rPr>
              <m:t>5</m:t>
            </m:r>
          </m:e>
        </m:rad>
      </m:oMath>
      <w:r w:rsidRPr="00414CF7">
        <w:rPr>
          <w:rFonts w:ascii="Times New Roman" w:hAnsi="Times New Roman" w:cs="Times New Roman"/>
          <w:sz w:val="24"/>
        </w:rPr>
        <w:t>, а высота  - 4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</w:rPr>
              <m:t>3</m:t>
            </m:r>
          </m:e>
        </m:rad>
      </m:oMath>
      <w:r w:rsidRPr="00414CF7">
        <w:rPr>
          <w:rFonts w:ascii="Times New Roman" w:hAnsi="Times New Roman" w:cs="Times New Roman"/>
          <w:sz w:val="24"/>
        </w:rPr>
        <w:t>. Вычислите объём призмы (1 балл)</w:t>
      </w:r>
    </w:p>
    <w:p w14:paraId="6910B064" w14:textId="4B9B0281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6.     Площадь боковой поверхности конуса равна 20</w:t>
      </w:r>
      <m:oMath>
        <m:r>
          <w:rPr>
            <w:rFonts w:ascii="Cambria Math" w:hAnsi="Cambria Math" w:cs="Times New Roman"/>
            <w:sz w:val="24"/>
          </w:rPr>
          <m:t>π</m:t>
        </m:r>
        <m:sSup>
          <m:sSupPr>
            <m:ctrlPr>
              <w:rPr>
                <w:rFonts w:ascii="Cambria Math" w:hAnsi="Cambria Math" w:cs="Times New Roman"/>
                <w:i/>
                <w:sz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</w:rPr>
              <m:t xml:space="preserve"> см</m:t>
            </m:r>
          </m:e>
          <m:sup>
            <m:r>
              <w:rPr>
                <w:rFonts w:ascii="Cambria Math" w:hAnsi="Cambria Math" w:cs="Times New Roman"/>
                <w:sz w:val="24"/>
              </w:rPr>
              <m:t>2</m:t>
            </m:r>
          </m:sup>
        </m:sSup>
      </m:oMath>
      <w:r w:rsidRPr="00414CF7">
        <w:rPr>
          <w:rFonts w:ascii="Times New Roman" w:hAnsi="Times New Roman" w:cs="Times New Roman"/>
          <w:sz w:val="24"/>
        </w:rPr>
        <w:t>, а его образующая   5 см. Найдите объем конуса.( 2 балла)</w:t>
      </w:r>
    </w:p>
    <w:p w14:paraId="404BE171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7.     Основание прямой призмы прямоугольный треугольник с катетом 3см и прилежащим углом 60</w:t>
      </w:r>
      <w:r w:rsidRPr="00414CF7">
        <w:rPr>
          <w:rFonts w:ascii="Times New Roman" w:hAnsi="Times New Roman" w:cs="Times New Roman"/>
          <w:sz w:val="24"/>
          <w:vertAlign w:val="superscript"/>
        </w:rPr>
        <w:t>0</w:t>
      </w:r>
      <w:r w:rsidRPr="00414CF7">
        <w:rPr>
          <w:rFonts w:ascii="Times New Roman" w:hAnsi="Times New Roman" w:cs="Times New Roman"/>
          <w:sz w:val="24"/>
        </w:rPr>
        <w:t>. Диагональ боковой грани,  содержащей  гипотенузу  треугольника, 10см. Найдите объем призмы. (2 балла)</w:t>
      </w:r>
    </w:p>
    <w:p w14:paraId="3A148238" w14:textId="77777777" w:rsidR="00414CF7" w:rsidRPr="00414CF7" w:rsidRDefault="00414CF7" w:rsidP="00414CF7">
      <w:r w:rsidRPr="00414CF7">
        <w:t> </w:t>
      </w:r>
    </w:p>
    <w:p w14:paraId="3FD473D6" w14:textId="77777777" w:rsidR="00414CF7" w:rsidRDefault="00414CF7" w:rsidP="00414CF7">
      <w:pPr>
        <w:rPr>
          <w:b/>
          <w:bCs/>
        </w:rPr>
      </w:pPr>
    </w:p>
    <w:p w14:paraId="546CBC3F" w14:textId="77777777" w:rsidR="00414CF7" w:rsidRDefault="00414CF7" w:rsidP="00414CF7">
      <w:pPr>
        <w:rPr>
          <w:b/>
          <w:bCs/>
        </w:rPr>
      </w:pPr>
    </w:p>
    <w:p w14:paraId="6A7E9F1E" w14:textId="77777777" w:rsidR="00414CF7" w:rsidRDefault="00414CF7" w:rsidP="00414CF7">
      <w:pPr>
        <w:rPr>
          <w:b/>
          <w:bCs/>
        </w:rPr>
      </w:pPr>
    </w:p>
    <w:p w14:paraId="16AB20C3" w14:textId="77777777" w:rsidR="00414CF7" w:rsidRDefault="00414CF7" w:rsidP="00414CF7">
      <w:pPr>
        <w:rPr>
          <w:b/>
          <w:bCs/>
        </w:rPr>
      </w:pPr>
    </w:p>
    <w:p w14:paraId="3E148AAB" w14:textId="77777777" w:rsidR="00414CF7" w:rsidRDefault="00414CF7" w:rsidP="00414CF7">
      <w:pPr>
        <w:rPr>
          <w:b/>
          <w:bCs/>
        </w:rPr>
      </w:pPr>
    </w:p>
    <w:p w14:paraId="351893F2" w14:textId="77777777" w:rsidR="00414CF7" w:rsidRDefault="00414CF7" w:rsidP="00414CF7">
      <w:pPr>
        <w:rPr>
          <w:b/>
          <w:bCs/>
        </w:rPr>
      </w:pPr>
    </w:p>
    <w:p w14:paraId="0AF06BE1" w14:textId="77777777" w:rsidR="00414CF7" w:rsidRDefault="00414CF7" w:rsidP="00414CF7">
      <w:pPr>
        <w:rPr>
          <w:b/>
          <w:bCs/>
        </w:rPr>
      </w:pPr>
    </w:p>
    <w:p w14:paraId="44675CB9" w14:textId="77777777" w:rsidR="00414CF7" w:rsidRDefault="00414CF7" w:rsidP="00414CF7">
      <w:pPr>
        <w:rPr>
          <w:b/>
          <w:bCs/>
        </w:rPr>
      </w:pPr>
    </w:p>
    <w:p w14:paraId="4C5CF1B5" w14:textId="77777777" w:rsidR="00414CF7" w:rsidRDefault="00414CF7" w:rsidP="00414CF7">
      <w:pPr>
        <w:rPr>
          <w:b/>
          <w:bCs/>
        </w:rPr>
      </w:pPr>
    </w:p>
    <w:p w14:paraId="24B1980E" w14:textId="77777777" w:rsidR="00414CF7" w:rsidRDefault="00414CF7" w:rsidP="00414CF7">
      <w:pPr>
        <w:rPr>
          <w:b/>
          <w:bCs/>
        </w:rPr>
      </w:pPr>
    </w:p>
    <w:p w14:paraId="4C2308C2" w14:textId="77777777" w:rsidR="00414CF7" w:rsidRDefault="00414CF7" w:rsidP="00414CF7">
      <w:pPr>
        <w:rPr>
          <w:b/>
          <w:bCs/>
        </w:rPr>
      </w:pPr>
    </w:p>
    <w:p w14:paraId="7713D2BD" w14:textId="77777777" w:rsidR="00414CF7" w:rsidRDefault="00414CF7" w:rsidP="00414CF7">
      <w:pPr>
        <w:rPr>
          <w:b/>
          <w:bCs/>
        </w:rPr>
      </w:pPr>
    </w:p>
    <w:p w14:paraId="4BFF2CE7" w14:textId="77777777" w:rsidR="00D52037" w:rsidRDefault="00D52037" w:rsidP="00414CF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67BA043C" w14:textId="77777777" w:rsidR="00D52037" w:rsidRDefault="00D52037" w:rsidP="00414CF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4E889BD0" w14:textId="176A6539" w:rsidR="00414CF7" w:rsidRPr="00414CF7" w:rsidRDefault="00414CF7" w:rsidP="00414CF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14CF7">
        <w:rPr>
          <w:rFonts w:ascii="Times New Roman" w:hAnsi="Times New Roman" w:cs="Times New Roman"/>
          <w:b/>
          <w:bCs/>
          <w:sz w:val="24"/>
        </w:rPr>
        <w:lastRenderedPageBreak/>
        <w:t>Итоговая контрольная работа по геометрии в 11 классе</w:t>
      </w:r>
    </w:p>
    <w:p w14:paraId="69CE5DD7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b/>
          <w:bCs/>
          <w:sz w:val="24"/>
        </w:rPr>
        <w:t>2 вариант</w:t>
      </w:r>
    </w:p>
    <w:p w14:paraId="2CF2F4CC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1.     В правильной треугольной пирамиде SABC медианы основания пересекаются в точке К. Объем пирамиды равен 88, площадь треугольника АВС равна 11. Найдите SK.(1 балл)</w:t>
      </w:r>
    </w:p>
    <w:p w14:paraId="7FA5FAF7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2.     Высота конуса равна 6, образующая -10. Найдите диаметр основания конуса.(1 балл)</w:t>
      </w:r>
    </w:p>
    <w:p w14:paraId="1D99D32A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3.     Площадь боковой поверхности цилиндра равна 96π, диаметр основания  - 8. Найдите высоту цилиндра. (1 балл)</w:t>
      </w:r>
    </w:p>
    <w:p w14:paraId="3146A86F" w14:textId="6E5F1EA5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4.     Сторона основания правильной треугольной призмы равна 3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</w:rPr>
              <m:t>2</m:t>
            </m:r>
          </m:e>
        </m:rad>
      </m:oMath>
      <w:r w:rsidRPr="00414CF7">
        <w:rPr>
          <w:rFonts w:ascii="Times New Roman" w:hAnsi="Times New Roman" w:cs="Times New Roman"/>
          <w:sz w:val="24"/>
        </w:rPr>
        <w:t>, а высота  - 5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</w:rPr>
              <m:t>3</m:t>
            </m:r>
          </m:e>
        </m:rad>
      </m:oMath>
      <w:r w:rsidRPr="00414CF7">
        <w:rPr>
          <w:rFonts w:ascii="Times New Roman" w:hAnsi="Times New Roman" w:cs="Times New Roman"/>
          <w:sz w:val="24"/>
        </w:rPr>
        <w:t>. Вычислите объём призмы (1 балл)</w:t>
      </w:r>
    </w:p>
    <w:p w14:paraId="7EB86A4F" w14:textId="07CB066D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5.     Объем конуса равен 16π см</w:t>
      </w:r>
      <w:r w:rsidRPr="00414CF7">
        <w:rPr>
          <w:rFonts w:ascii="Times New Roman" w:hAnsi="Times New Roman" w:cs="Times New Roman"/>
          <w:sz w:val="24"/>
          <w:vertAlign w:val="superscript"/>
        </w:rPr>
        <w:t>3</w:t>
      </w:r>
      <w:r w:rsidRPr="00414CF7">
        <w:rPr>
          <w:rFonts w:ascii="Times New Roman" w:hAnsi="Times New Roman" w:cs="Times New Roman"/>
          <w:sz w:val="24"/>
        </w:rPr>
        <w:t>, а его высота 3</w:t>
      </w:r>
      <w:r w:rsidR="007F1D6A">
        <w:rPr>
          <w:rFonts w:ascii="Times New Roman" w:hAnsi="Times New Roman" w:cs="Times New Roman"/>
          <w:sz w:val="24"/>
        </w:rPr>
        <w:t xml:space="preserve"> </w:t>
      </w:r>
      <w:r w:rsidRPr="00414CF7">
        <w:rPr>
          <w:rFonts w:ascii="Times New Roman" w:hAnsi="Times New Roman" w:cs="Times New Roman"/>
          <w:sz w:val="24"/>
        </w:rPr>
        <w:t>см. Найдите площадь боковой поверхности конуса. (2 балла)</w:t>
      </w:r>
    </w:p>
    <w:p w14:paraId="03D35D8D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6.     Основание прямой призмы прямоугольный треугольник с гипотенузой 10см и острым углом 30</w:t>
      </w:r>
      <w:r w:rsidRPr="00414CF7">
        <w:rPr>
          <w:rFonts w:ascii="Times New Roman" w:hAnsi="Times New Roman" w:cs="Times New Roman"/>
          <w:sz w:val="24"/>
          <w:vertAlign w:val="superscript"/>
        </w:rPr>
        <w:t>0</w:t>
      </w:r>
      <w:r w:rsidRPr="00414CF7">
        <w:rPr>
          <w:rFonts w:ascii="Times New Roman" w:hAnsi="Times New Roman" w:cs="Times New Roman"/>
          <w:sz w:val="24"/>
        </w:rPr>
        <w:t>. Диагональ боковой грани, содержащей катет противолежащий данному углу, равна 13 см. Найдите объем призмы.</w:t>
      </w:r>
    </w:p>
    <w:p w14:paraId="5EB89FA5" w14:textId="77777777" w:rsidR="00414CF7" w:rsidRPr="00414CF7" w:rsidRDefault="00414CF7" w:rsidP="00414CF7">
      <w:pPr>
        <w:rPr>
          <w:rFonts w:ascii="Times New Roman" w:hAnsi="Times New Roman" w:cs="Times New Roman"/>
          <w:sz w:val="24"/>
        </w:rPr>
      </w:pPr>
      <w:r w:rsidRPr="00414CF7">
        <w:rPr>
          <w:rFonts w:ascii="Times New Roman" w:hAnsi="Times New Roman" w:cs="Times New Roman"/>
          <w:sz w:val="24"/>
        </w:rPr>
        <w:t> (3 балла)</w:t>
      </w:r>
    </w:p>
    <w:p w14:paraId="6BD16A56" w14:textId="77777777" w:rsidR="00414CF7" w:rsidRPr="00414CF7" w:rsidRDefault="00414CF7" w:rsidP="00414CF7">
      <w:r w:rsidRPr="00414CF7">
        <w:t> </w:t>
      </w:r>
    </w:p>
    <w:p w14:paraId="5BE94693" w14:textId="77777777" w:rsidR="00414CF7" w:rsidRPr="00414CF7" w:rsidRDefault="00414CF7" w:rsidP="00414CF7">
      <w:r w:rsidRPr="00414CF7">
        <w:rPr>
          <w:b/>
          <w:bCs/>
        </w:rPr>
        <w:t>Оценка за работу</w:t>
      </w:r>
    </w:p>
    <w:p w14:paraId="1F454D72" w14:textId="77777777" w:rsidR="00414CF7" w:rsidRPr="00414CF7" w:rsidRDefault="00414CF7" w:rsidP="00414CF7">
      <w:r w:rsidRPr="00414CF7">
        <w:rPr>
          <w:b/>
          <w:bCs/>
        </w:rPr>
        <w:t>«5» - 7-9 баллов</w:t>
      </w:r>
    </w:p>
    <w:p w14:paraId="40B8D24D" w14:textId="77777777" w:rsidR="00414CF7" w:rsidRPr="00414CF7" w:rsidRDefault="00414CF7" w:rsidP="00414CF7">
      <w:r w:rsidRPr="00414CF7">
        <w:rPr>
          <w:b/>
          <w:bCs/>
        </w:rPr>
        <w:t>«4» - 5-6 баллов</w:t>
      </w:r>
    </w:p>
    <w:p w14:paraId="0D689D2E" w14:textId="77777777" w:rsidR="00414CF7" w:rsidRPr="00414CF7" w:rsidRDefault="00414CF7" w:rsidP="00414CF7">
      <w:r w:rsidRPr="00414CF7">
        <w:rPr>
          <w:b/>
          <w:bCs/>
        </w:rPr>
        <w:t>«3» - 3-4 балла</w:t>
      </w:r>
    </w:p>
    <w:p w14:paraId="0162B2F3" w14:textId="77777777" w:rsidR="00414CF7" w:rsidRPr="00414CF7" w:rsidRDefault="00414CF7" w:rsidP="00414CF7">
      <w:r w:rsidRPr="00414CF7">
        <w:rPr>
          <w:b/>
          <w:bCs/>
        </w:rPr>
        <w:t>«2» - 2 и менее баллов</w:t>
      </w:r>
    </w:p>
    <w:p w14:paraId="4277C176" w14:textId="77777777" w:rsidR="00535DFB" w:rsidRDefault="00535DFB"/>
    <w:sectPr w:rsidR="0053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F7"/>
    <w:rsid w:val="001A04C8"/>
    <w:rsid w:val="00414CF7"/>
    <w:rsid w:val="00535DFB"/>
    <w:rsid w:val="007F1D6A"/>
    <w:rsid w:val="00C43374"/>
    <w:rsid w:val="00D5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149FD"/>
  <w15:docId w15:val="{85A1A855-54F0-43E4-8FF3-DB886C77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CF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433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5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39B38-10A9-49ED-B2B0-DC296005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Егер</dc:creator>
  <cp:lastModifiedBy>Ирина Николаевна</cp:lastModifiedBy>
  <cp:revision>2</cp:revision>
  <dcterms:created xsi:type="dcterms:W3CDTF">2025-11-10T12:55:00Z</dcterms:created>
  <dcterms:modified xsi:type="dcterms:W3CDTF">2025-11-10T12:55:00Z</dcterms:modified>
</cp:coreProperties>
</file>