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13879">
      <w:pPr>
        <w:rPr>
          <w:rFonts w:hint="default"/>
        </w:rPr>
      </w:pPr>
      <w:r>
        <w:rPr>
          <w:rFonts w:hint="default"/>
        </w:rPr>
        <w:t xml:space="preserve">Федеральная бонусная программа Профплюс </w:t>
      </w:r>
      <w:r>
        <w:rPr>
          <w:rFonts w:hint="default"/>
          <w:lang w:val="ru-RU"/>
        </w:rPr>
        <w:t xml:space="preserve">- </w:t>
      </w:r>
      <w:bookmarkStart w:id="0" w:name="_GoBack"/>
      <w:bookmarkEnd w:id="0"/>
      <w:r>
        <w:rPr>
          <w:rFonts w:hint="default"/>
        </w:rPr>
        <w:t>Актуальная ссылка:</w:t>
      </w:r>
    </w:p>
    <w:p w14:paraId="24CF3D1B">
      <w:pPr>
        <w:rPr>
          <w:rFonts w:hint="default"/>
          <w:lang w:val="ru-RU"/>
        </w:rPr>
      </w:pPr>
      <w:r>
        <w:rPr>
          <w:rFonts w:hint="default"/>
        </w:rPr>
        <w:t xml:space="preserve">-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"https://profplus.info/"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https://profplus.info/</w:t>
      </w:r>
      <w:r>
        <w:rPr>
          <w:rFonts w:hint="default"/>
        </w:rPr>
        <w:fldChar w:fldCharType="end"/>
      </w:r>
      <w:r>
        <w:rPr>
          <w:rFonts w:hint="default"/>
          <w:lang w:val="ru-RU"/>
        </w:rPr>
        <w:t xml:space="preserve"> </w:t>
      </w:r>
    </w:p>
    <w:p w14:paraId="2E977282">
      <w:pPr>
        <w:rPr>
          <w:rFonts w:hint="default"/>
        </w:rPr>
      </w:pPr>
    </w:p>
    <w:p w14:paraId="1978AB9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15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2026-02-06T09:13:16Z</dcterms:created>
  <dc:creator>Сирень</dc:creator>
  <cp:lastModifiedBy>Сирень</cp:lastModifiedBy>
  <dcterms:modified xsi:type="dcterms:W3CDTF">2026-02-06T09:13:26Z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B528036BDC4B4DA789CD358D7A28E69F_12</vt:lpwstr>
  </property>
</Properties>
</file>