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A342F">
      <w:pPr>
        <w:pStyle w:val="8"/>
        <w:tabs>
          <w:tab w:val="left" w:pos="7513"/>
        </w:tabs>
        <w:spacing w:before="0" w:beforeAutospacing="0" w:after="0" w:afterAutospacing="0"/>
        <w:rPr>
          <w:rStyle w:val="6"/>
          <w:color w:val="000000"/>
          <w:sz w:val="28"/>
          <w:szCs w:val="28"/>
        </w:rPr>
      </w:pPr>
      <w:r>
        <w:rPr>
          <w:rStyle w:val="6"/>
          <w:color w:val="000000"/>
          <w:sz w:val="28"/>
          <w:szCs w:val="28"/>
          <w:u w:val="single"/>
        </w:rPr>
        <w:t xml:space="preserve">  </w:t>
      </w:r>
      <w:r>
        <w:drawing>
          <wp:inline distT="0" distB="0" distL="0" distR="0">
            <wp:extent cx="1673225" cy="1106170"/>
            <wp:effectExtent l="19050" t="0" r="3175" b="360680"/>
            <wp:docPr id="3" name="Рисунок 3" descr="https://photos.wikimapia.org/p/00/06/41/95/6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photos.wikimapia.org/p/00/06/41/95/61_b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4054" cy="111345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504AC18C">
      <w:pPr>
        <w:pStyle w:val="8"/>
        <w:spacing w:before="0" w:beforeAutospacing="0" w:after="0" w:afterAutospacing="0"/>
        <w:jc w:val="center"/>
        <w:rPr>
          <w:rStyle w:val="6"/>
          <w:color w:val="000000"/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Профсоюзная организация</w:t>
      </w:r>
    </w:p>
    <w:p w14:paraId="74B811A5">
      <w:pPr>
        <w:pStyle w:val="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МБОУ «Средняя общеобразовательная школа  № 99»</w:t>
      </w:r>
    </w:p>
    <w:p w14:paraId="391B142F">
      <w:pPr>
        <w:pStyle w:val="8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24F9871">
      <w:pPr>
        <w:pStyle w:val="8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rStyle w:val="6"/>
          <w:color w:val="000000"/>
          <w:sz w:val="28"/>
          <w:szCs w:val="28"/>
        </w:rPr>
        <w:t xml:space="preserve">               Наш девиз:</w:t>
      </w:r>
    </w:p>
    <w:p w14:paraId="6E02260B">
      <w:pPr>
        <w:pStyle w:val="8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Профсоюз – коллектив,</w:t>
      </w:r>
    </w:p>
    <w:p w14:paraId="05896D46">
      <w:pPr>
        <w:pStyle w:val="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hint="default"/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</w:rPr>
        <w:t>Коллектив – это сила,</w:t>
      </w:r>
    </w:p>
    <w:p w14:paraId="02CBA59D">
      <w:pPr>
        <w:pStyle w:val="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hint="default"/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</w:rPr>
        <w:t>Будем вместе творить,</w:t>
      </w:r>
    </w:p>
    <w:p w14:paraId="414CB7B8">
      <w:pPr>
        <w:pStyle w:val="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Станем вместе едины.</w:t>
      </w:r>
    </w:p>
    <w:p w14:paraId="4E00B57D">
      <w:pPr>
        <w:pStyle w:val="8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A8E4865">
      <w:pPr>
        <w:pStyle w:val="8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D3B75E8">
      <w:pPr>
        <w:pStyle w:val="8"/>
        <w:spacing w:before="0" w:beforeAutospacing="0" w:after="0" w:afterAutospacing="0"/>
        <w:jc w:val="center"/>
        <w:rPr>
          <w:rStyle w:val="6"/>
          <w:color w:val="000000"/>
          <w:sz w:val="28"/>
          <w:szCs w:val="28"/>
          <w:u w:val="single"/>
        </w:rPr>
      </w:pPr>
      <w:r>
        <w:rPr>
          <w:rStyle w:val="6"/>
          <w:color w:val="000000"/>
          <w:sz w:val="28"/>
          <w:szCs w:val="28"/>
          <w:u w:val="single"/>
        </w:rPr>
        <w:t> Цели  и задачи первичной профсоюзной организации.</w:t>
      </w:r>
    </w:p>
    <w:p w14:paraId="3D0A844C">
      <w:pPr>
        <w:pStyle w:val="8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B6FA0F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Реализация уставных задач Профсоюза по представительству и защите социально-трудовых прав и профессиональных интересов членов</w:t>
      </w:r>
    </w:p>
    <w:p w14:paraId="58F816F4">
      <w:pPr>
        <w:pStyle w:val="8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Профсоюза;</w:t>
      </w:r>
    </w:p>
    <w:p w14:paraId="1D59D9D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Общественный контроль  за соблюдением законодательства о труде и охране труда;</w:t>
      </w:r>
    </w:p>
    <w:p w14:paraId="2EBFE46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Улучшение материального положения, укрепление здоровья и повышение жизненного уровня членов Профсоюза;</w:t>
      </w:r>
    </w:p>
    <w:p w14:paraId="18DD10E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Информационное обеспечение членов Профсоюза;</w:t>
      </w:r>
    </w:p>
    <w:p w14:paraId="6A48086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 Создание условий, обеспечивающих вовлечение членов Профсоюза в профсоюзную работу;</w:t>
      </w:r>
    </w:p>
    <w:p w14:paraId="2767B5D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Осуществление организационных мероприятий по повышению мотивации профсоюзного членства.</w:t>
      </w:r>
    </w:p>
    <w:p w14:paraId="4B4CE782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14:paraId="3D142C0E">
      <w:pPr>
        <w:pStyle w:val="8"/>
        <w:spacing w:before="0" w:beforeAutospacing="0" w:after="0" w:afterAutospacing="0"/>
        <w:ind w:firstLine="60"/>
        <w:rPr>
          <w:color w:val="000000"/>
          <w:sz w:val="28"/>
          <w:szCs w:val="28"/>
        </w:rPr>
      </w:pPr>
    </w:p>
    <w:p w14:paraId="2BB9A245">
      <w:pPr>
        <w:pStyle w:val="8"/>
        <w:spacing w:before="0" w:beforeAutospacing="0" w:after="0" w:afterAutospacing="0"/>
        <w:jc w:val="center"/>
        <w:rPr>
          <w:rStyle w:val="6"/>
          <w:color w:val="000000"/>
          <w:sz w:val="28"/>
          <w:szCs w:val="28"/>
          <w:u w:val="single"/>
        </w:rPr>
      </w:pPr>
      <w:r>
        <w:rPr>
          <w:rStyle w:val="6"/>
          <w:color w:val="000000"/>
          <w:sz w:val="28"/>
          <w:szCs w:val="28"/>
          <w:u w:val="single"/>
        </w:rPr>
        <w:t>Основные направления деятельности:</w:t>
      </w:r>
    </w:p>
    <w:p w14:paraId="110B19E3">
      <w:pPr>
        <w:pStyle w:val="8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72EA7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Заключение соглашений, содействие заключению коллективных договоров и их реализации, ведение коллективных переговоров;</w:t>
      </w:r>
    </w:p>
    <w:p w14:paraId="1B9785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Участие в разработке предложений к законодательным и иным нормативным актам;</w:t>
      </w:r>
    </w:p>
    <w:p w14:paraId="0702EA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Оказание юридической, материальной помощи членам Профсоюза;</w:t>
      </w:r>
    </w:p>
    <w:p w14:paraId="5608762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Осуществление общественного контроля за соблюдением трудового законодательства, за состоянием охраны труда;</w:t>
      </w:r>
    </w:p>
    <w:p w14:paraId="43E1158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Участие в урегулировании коллективных трудовых споров (конфликтов)</w:t>
      </w:r>
    </w:p>
    <w:p w14:paraId="4B8A7AC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CCB40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CF090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CA85A6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083EB81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eastAsia="Times New Roman" w:cs="Times New Roman"/>
          <w:b/>
          <w:kern w:val="36"/>
          <w:sz w:val="32"/>
          <w:szCs w:val="32"/>
          <w:lang w:val="tt-RU" w:eastAsia="ru-RU"/>
        </w:rPr>
      </w:pPr>
      <w:r>
        <w:rPr>
          <w:lang w:eastAsia="ru-RU"/>
        </w:rPr>
        <w:drawing>
          <wp:inline distT="0" distB="0" distL="0" distR="0">
            <wp:extent cx="5788660" cy="1425575"/>
            <wp:effectExtent l="0" t="0" r="0" b="0"/>
            <wp:docPr id="2" name="Рисунок 2" descr="https://yasnopolds-troitskmr.educhel.ru/uploads/37700/37601/section/814152/Nash_profsoyuz.png?1538846866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yasnopolds-troitskmr.educhel.ru/uploads/37700/37601/section/814152/Nash_profsoyuz.png?15388468663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3590" cy="14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DE30E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eastAsia="Times New Roman" w:cs="Times New Roman"/>
          <w:b/>
          <w:kern w:val="36"/>
          <w:sz w:val="32"/>
          <w:szCs w:val="32"/>
          <w:lang w:val="tt-RU" w:eastAsia="ru-RU"/>
        </w:rPr>
      </w:pPr>
      <w:r>
        <w:rPr>
          <w:rFonts w:ascii="Times New Roman" w:hAnsi="Times New Roman" w:eastAsia="Times New Roman" w:cs="Times New Roman"/>
          <w:b/>
          <w:kern w:val="36"/>
          <w:sz w:val="32"/>
          <w:szCs w:val="32"/>
          <w:lang w:eastAsia="ru-RU"/>
        </w:rPr>
        <w:t xml:space="preserve">Состав </w:t>
      </w:r>
      <w:r>
        <w:rPr>
          <w:rFonts w:ascii="Times New Roman" w:hAnsi="Times New Roman" w:eastAsia="Times New Roman" w:cs="Times New Roman"/>
          <w:b/>
          <w:kern w:val="36"/>
          <w:sz w:val="32"/>
          <w:szCs w:val="32"/>
          <w:lang w:val="tt-RU" w:eastAsia="ru-RU"/>
        </w:rPr>
        <w:t>профсоюзного комитета</w:t>
      </w:r>
    </w:p>
    <w:p w14:paraId="2FC815F2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eastAsia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kern w:val="36"/>
          <w:sz w:val="32"/>
          <w:szCs w:val="32"/>
          <w:lang w:eastAsia="ru-RU"/>
        </w:rPr>
        <w:t>МБОУ «</w:t>
      </w:r>
      <w:r>
        <w:rPr>
          <w:rStyle w:val="6"/>
          <w:rFonts w:ascii="Times New Roman" w:hAnsi="Times New Roman" w:cs="Times New Roman"/>
          <w:color w:val="000000"/>
          <w:sz w:val="32"/>
          <w:szCs w:val="32"/>
          <w:u w:val="single"/>
        </w:rPr>
        <w:t xml:space="preserve">Средняя общеобразовательная школа  </w:t>
      </w:r>
      <w:r>
        <w:rPr>
          <w:rFonts w:ascii="Times New Roman" w:hAnsi="Times New Roman" w:eastAsia="Times New Roman" w:cs="Times New Roman"/>
          <w:b/>
          <w:kern w:val="36"/>
          <w:sz w:val="32"/>
          <w:szCs w:val="32"/>
          <w:lang w:eastAsia="ru-RU"/>
        </w:rPr>
        <w:t>№ 99»</w:t>
      </w:r>
    </w:p>
    <w:p w14:paraId="3014BF49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eastAsia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kern w:val="36"/>
          <w:sz w:val="32"/>
          <w:szCs w:val="32"/>
          <w:lang w:eastAsia="ru-RU"/>
        </w:rPr>
        <w:t>Московского района г. Казани</w:t>
      </w:r>
    </w:p>
    <w:p w14:paraId="6E85CC50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eastAsia="Times New Roman" w:cs="Times New Roman"/>
          <w:b/>
          <w:kern w:val="36"/>
          <w:sz w:val="40"/>
          <w:szCs w:val="40"/>
          <w:lang w:eastAsia="ru-RU"/>
        </w:rPr>
      </w:pPr>
    </w:p>
    <w:p w14:paraId="17DD0762">
      <w:pPr>
        <w:numPr>
          <w:ilvl w:val="0"/>
          <w:numId w:val="3"/>
        </w:numPr>
        <w:spacing w:after="0" w:line="240" w:lineRule="auto"/>
        <w:ind w:left="420" w:leftChars="0" w:hanging="420" w:firstLineChars="0"/>
        <w:textAlignment w:val="baseline"/>
        <w:outlineLvl w:val="0"/>
        <w:rPr>
          <w:rFonts w:ascii="Times New Roman" w:hAnsi="Times New Roman" w:eastAsia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kern w:val="36"/>
          <w:sz w:val="28"/>
          <w:szCs w:val="28"/>
          <w:lang w:eastAsia="ru-RU"/>
        </w:rPr>
        <w:t>Председатель ППО -  Анюхина С.</w:t>
      </w:r>
      <w:r>
        <w:rPr>
          <w:rFonts w:ascii="Times New Roman" w:hAnsi="Times New Roman" w:eastAsia="Times New Roman" w:cs="Times New Roman"/>
          <w:b/>
          <w:kern w:val="36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kern w:val="36"/>
          <w:sz w:val="28"/>
          <w:szCs w:val="28"/>
          <w:lang w:eastAsia="ru-RU"/>
        </w:rPr>
        <w:t>А.</w:t>
      </w:r>
    </w:p>
    <w:p w14:paraId="3BC97DE1">
      <w:pPr>
        <w:numPr>
          <w:ilvl w:val="0"/>
          <w:numId w:val="3"/>
        </w:numPr>
        <w:spacing w:after="0" w:line="240" w:lineRule="auto"/>
        <w:ind w:left="420" w:leftChars="0" w:hanging="420" w:firstLineChars="0"/>
        <w:textAlignment w:val="baseline"/>
        <w:outlineLvl w:val="0"/>
        <w:rPr>
          <w:rFonts w:ascii="Times New Roman" w:hAnsi="Times New Roman" w:eastAsia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kern w:val="36"/>
          <w:sz w:val="28"/>
          <w:szCs w:val="28"/>
          <w:lang w:eastAsia="ru-RU"/>
        </w:rPr>
        <w:t xml:space="preserve">Зам.  председателя ППО – Кадырова Л.З. </w:t>
      </w:r>
    </w:p>
    <w:p w14:paraId="46BA79AF">
      <w:pPr>
        <w:spacing w:after="0" w:line="240" w:lineRule="auto"/>
        <w:textAlignment w:val="baseline"/>
        <w:outlineLvl w:val="0"/>
        <w:rPr>
          <w:rFonts w:ascii="Times New Roman" w:hAnsi="Times New Roman" w:eastAsia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14:paraId="51C38D32"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textAlignment w:val="baseline"/>
        <w:outlineLvl w:val="5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Комиссия по охране труда:</w:t>
      </w:r>
    </w:p>
    <w:p w14:paraId="12E63736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 Горулева С. А.</w:t>
      </w:r>
    </w:p>
    <w:p w14:paraId="235A88A3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Шакирзянова Р.Р.</w:t>
      </w:r>
    </w:p>
    <w:p w14:paraId="72059B55"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textAlignment w:val="baseline"/>
        <w:outlineLvl w:val="5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Комиссия по  социальному страхованию и финансовой работе:</w:t>
      </w:r>
    </w:p>
    <w:p w14:paraId="4EA7A833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1.Платончева Л.Г.</w:t>
      </w:r>
    </w:p>
    <w:p w14:paraId="2068C388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2.Хайруллина Г.Р.</w:t>
      </w:r>
    </w:p>
    <w:p w14:paraId="7FF0B0C9"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textAlignment w:val="baseline"/>
        <w:outlineLvl w:val="5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Комиссия по организации досуга, отдыха и спортивной работы:</w:t>
      </w:r>
    </w:p>
    <w:p w14:paraId="2915C62C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1.Карпалова С.А.</w:t>
      </w:r>
    </w:p>
    <w:p w14:paraId="61CBA068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2.Капитова Г.Р.</w:t>
      </w:r>
    </w:p>
    <w:p w14:paraId="0587AFAB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3.Шарафеева Г.Р.</w:t>
      </w:r>
    </w:p>
    <w:p w14:paraId="13CD2418"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textAlignment w:val="baseline"/>
        <w:outlineLvl w:val="5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Комиссия  по трудовым спорам: </w:t>
      </w:r>
    </w:p>
    <w:p w14:paraId="23AB97B7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1.Безбрязова Т.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А.</w:t>
      </w:r>
    </w:p>
    <w:p w14:paraId="6C2A8390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2.Кадыров И.Г.</w:t>
      </w:r>
    </w:p>
    <w:p w14:paraId="037E1B10"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textAlignment w:val="baseline"/>
        <w:outlineLvl w:val="5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Производственно - правовая комиссия: </w:t>
      </w:r>
    </w:p>
    <w:p w14:paraId="08FCA16E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1.Хасбиуллина Т.С.</w:t>
      </w:r>
    </w:p>
    <w:p w14:paraId="00697830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2.Демидова Е.Н.</w:t>
      </w:r>
    </w:p>
    <w:p w14:paraId="06C4979F"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textAlignment w:val="baseline"/>
        <w:outlineLvl w:val="5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Ревизионная комиссия:</w:t>
      </w:r>
    </w:p>
    <w:p w14:paraId="7245033B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1.Саляхова А.Г.-  председатель КРК</w:t>
      </w:r>
    </w:p>
    <w:p w14:paraId="67B989D6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2.Платончева Л.Г.</w:t>
      </w:r>
    </w:p>
    <w:p w14:paraId="36992AD8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.Фаряхова А.Н.</w:t>
      </w:r>
    </w:p>
    <w:p w14:paraId="6D256596"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textAlignment w:val="baseline"/>
        <w:outlineLvl w:val="5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Работа с ветеранами:</w:t>
      </w:r>
    </w:p>
    <w:p w14:paraId="55477351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1.Герасимова В.М.</w:t>
      </w:r>
    </w:p>
    <w:p w14:paraId="6963A4C8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2.Безбрязова Т.А.</w:t>
      </w:r>
    </w:p>
    <w:p w14:paraId="2567FD64">
      <w:pPr>
        <w:numPr>
          <w:ilvl w:val="0"/>
          <w:numId w:val="4"/>
        </w:numPr>
        <w:shd w:val="clear" w:color="auto" w:fill="FFFFFF"/>
        <w:spacing w:after="0" w:line="240" w:lineRule="auto"/>
        <w:ind w:left="420" w:leftChars="0" w:hanging="420" w:firstLineChars="0"/>
        <w:textAlignment w:val="baseline"/>
        <w:outlineLvl w:val="5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Профсоюзные активисты :</w:t>
      </w:r>
    </w:p>
    <w:p w14:paraId="60BC2AC7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1.Зарипова М.Р.</w:t>
      </w:r>
    </w:p>
    <w:p w14:paraId="64C450EE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2.Ежова Н.Ю.</w:t>
      </w:r>
    </w:p>
    <w:p w14:paraId="6D0B742D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3.Шатровская С.Н.</w:t>
      </w:r>
    </w:p>
    <w:p w14:paraId="2030312C">
      <w:pPr>
        <w:shd w:val="clear" w:color="auto" w:fill="FFFFFF"/>
        <w:spacing w:after="0" w:line="240" w:lineRule="auto"/>
        <w:textAlignment w:val="baseline"/>
        <w:outlineLvl w:val="5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4.Кузмичева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Л.А.</w:t>
      </w:r>
    </w:p>
    <w:p w14:paraId="1A974C4B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FBBF91"/>
    <w:multiLevelType w:val="singleLevel"/>
    <w:tmpl w:val="DEFBBF91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0559646F"/>
    <w:multiLevelType w:val="singleLevel"/>
    <w:tmpl w:val="0559646F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2A387268"/>
    <w:multiLevelType w:val="multilevel"/>
    <w:tmpl w:val="2A387268"/>
    <w:lvl w:ilvl="0" w:tentative="0">
      <w:start w:val="1"/>
      <w:numFmt w:val="bullet"/>
      <w:lvlText w:val=""/>
      <w:lvlJc w:val="left"/>
      <w:pPr>
        <w:ind w:left="81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3">
    <w:nsid w:val="4BE83CE7"/>
    <w:multiLevelType w:val="multilevel"/>
    <w:tmpl w:val="4BE83CE7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34757"/>
    <w:rsid w:val="000D1880"/>
    <w:rsid w:val="00496ACE"/>
    <w:rsid w:val="00514B23"/>
    <w:rsid w:val="0054249D"/>
    <w:rsid w:val="0057327E"/>
    <w:rsid w:val="00636308"/>
    <w:rsid w:val="006C2F6C"/>
    <w:rsid w:val="0072427C"/>
    <w:rsid w:val="007470C1"/>
    <w:rsid w:val="007513C2"/>
    <w:rsid w:val="007F3C00"/>
    <w:rsid w:val="008C23F2"/>
    <w:rsid w:val="009229B4"/>
    <w:rsid w:val="00982188"/>
    <w:rsid w:val="00A4000E"/>
    <w:rsid w:val="00B55F34"/>
    <w:rsid w:val="00B5742B"/>
    <w:rsid w:val="00B62CC2"/>
    <w:rsid w:val="00BB3C26"/>
    <w:rsid w:val="00C040EB"/>
    <w:rsid w:val="00C851D3"/>
    <w:rsid w:val="00C94130"/>
    <w:rsid w:val="00D15980"/>
    <w:rsid w:val="00D26366"/>
    <w:rsid w:val="00D34757"/>
    <w:rsid w:val="00D5148E"/>
    <w:rsid w:val="00D81B17"/>
    <w:rsid w:val="00E20EEA"/>
    <w:rsid w:val="00F7191A"/>
    <w:rsid w:val="55B051CD"/>
    <w:rsid w:val="798D225C"/>
    <w:rsid w:val="7F04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9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6"/>
    <w:basedOn w:val="1"/>
    <w:link w:val="10"/>
    <w:qFormat/>
    <w:uiPriority w:val="9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22"/>
    <w:rPr>
      <w:b/>
      <w:bCs/>
    </w:rPr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0">
    <w:name w:val="Заголовок 6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15"/>
      <w:szCs w:val="15"/>
      <w:lang w:eastAsia="ru-RU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apple-converted-space"/>
    <w:basedOn w:val="4"/>
    <w:qFormat/>
    <w:uiPriority w:val="0"/>
  </w:style>
  <w:style w:type="character" w:customStyle="1" w:styleId="13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4F757-9D9F-4F22-8502-5554B949B2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360</Words>
  <Characters>2058</Characters>
  <Lines>17</Lines>
  <Paragraphs>4</Paragraphs>
  <TotalTime>110</TotalTime>
  <ScaleCrop>false</ScaleCrop>
  <LinksUpToDate>false</LinksUpToDate>
  <CharactersWithSpaces>2414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2019-11-28T14:41:00Z</dcterms:created>
  <dc:creator>icl-3</dc:creator>
  <cp:lastModifiedBy>Сирень</cp:lastModifiedBy>
  <cp:lastPrinted>2020-12-13T18:26:00Z</cp:lastPrinted>
  <dcterms:modified xsi:type="dcterms:W3CDTF">2026-02-06T09:28:13Z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463B59A5E3BE4206A94A6347373EAAEC_12</vt:lpwstr>
  </property>
</Properties>
</file>