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A0" w:rsidRPr="000D4D1C" w:rsidRDefault="007D4785" w:rsidP="00F5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D1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55CDD" w:rsidRPr="000D4D1C" w:rsidRDefault="00F55CDD" w:rsidP="00F5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D1C">
        <w:rPr>
          <w:rFonts w:ascii="Times New Roman" w:hAnsi="Times New Roman" w:cs="Times New Roman"/>
          <w:b/>
          <w:sz w:val="24"/>
          <w:szCs w:val="24"/>
        </w:rPr>
        <w:t>к</w:t>
      </w:r>
      <w:r w:rsidR="007D4785" w:rsidRPr="000D4D1C">
        <w:rPr>
          <w:rFonts w:ascii="Times New Roman" w:hAnsi="Times New Roman" w:cs="Times New Roman"/>
          <w:b/>
          <w:sz w:val="24"/>
          <w:szCs w:val="24"/>
        </w:rPr>
        <w:t xml:space="preserve"> рабочей программе по изобразительном</w:t>
      </w:r>
      <w:r w:rsidRPr="000D4D1C">
        <w:rPr>
          <w:rFonts w:ascii="Times New Roman" w:hAnsi="Times New Roman" w:cs="Times New Roman"/>
          <w:b/>
          <w:sz w:val="24"/>
          <w:szCs w:val="24"/>
        </w:rPr>
        <w:t>у  иску</w:t>
      </w:r>
      <w:r w:rsidR="007D4785" w:rsidRPr="000D4D1C">
        <w:rPr>
          <w:rFonts w:ascii="Times New Roman" w:hAnsi="Times New Roman" w:cs="Times New Roman"/>
          <w:b/>
          <w:sz w:val="24"/>
          <w:szCs w:val="24"/>
        </w:rPr>
        <w:t xml:space="preserve">сству, </w:t>
      </w:r>
    </w:p>
    <w:p w:rsidR="007D4785" w:rsidRPr="000D4D1C" w:rsidRDefault="007D4785" w:rsidP="00F5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D1C">
        <w:rPr>
          <w:rFonts w:ascii="Times New Roman" w:hAnsi="Times New Roman" w:cs="Times New Roman"/>
          <w:b/>
          <w:sz w:val="24"/>
          <w:szCs w:val="24"/>
        </w:rPr>
        <w:t>уровень ООО, 5-7 классы</w:t>
      </w:r>
    </w:p>
    <w:p w:rsidR="00F55CDD" w:rsidRPr="000D4D1C" w:rsidRDefault="00F55CDD" w:rsidP="00F5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686"/>
        <w:gridCol w:w="6486"/>
      </w:tblGrid>
      <w:tr w:rsidR="007D4785" w:rsidRPr="000D4D1C" w:rsidTr="000D4D1C">
        <w:tc>
          <w:tcPr>
            <w:tcW w:w="3686" w:type="dxa"/>
          </w:tcPr>
          <w:p w:rsidR="007D4785" w:rsidRPr="000D4D1C" w:rsidRDefault="007D4785" w:rsidP="00F5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4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 w:rsidR="00666201" w:rsidRPr="000D4D1C">
              <w:rPr>
                <w:rFonts w:ascii="Times New Roman" w:hAnsi="Times New Roman" w:cs="Times New Roman"/>
                <w:sz w:val="24"/>
                <w:szCs w:val="24"/>
              </w:rPr>
              <w:t xml:space="preserve">ая программа по изобразительному </w:t>
            </w: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искусству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486" w:type="dxa"/>
          </w:tcPr>
          <w:p w:rsidR="007D4785" w:rsidRPr="000D4D1C" w:rsidRDefault="007D4785" w:rsidP="00F5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spellStart"/>
            <w:proofErr w:type="gramStart"/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гуманитарно</w:t>
            </w:r>
            <w:proofErr w:type="spellEnd"/>
            <w:r w:rsidR="00F55CDD" w:rsidRPr="000D4D1C">
              <w:rPr>
                <w:rFonts w:ascii="Times New Roman" w:hAnsi="Times New Roman" w:cs="Times New Roman"/>
                <w:sz w:val="24"/>
                <w:szCs w:val="24"/>
              </w:rPr>
              <w:t xml:space="preserve"> - языкового</w:t>
            </w:r>
            <w:proofErr w:type="gramEnd"/>
            <w:r w:rsidRPr="000D4D1C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0D4D1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4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Учителям,</w:t>
            </w:r>
            <w:r w:rsidR="00F55CDD" w:rsidRPr="000D4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учащимся от 10,6 лет-</w:t>
            </w:r>
            <w:r w:rsidR="00F55CDD" w:rsidRPr="000D4D1C">
              <w:rPr>
                <w:rFonts w:ascii="Times New Roman" w:hAnsi="Times New Roman" w:cs="Times New Roman"/>
                <w:sz w:val="24"/>
                <w:szCs w:val="24"/>
              </w:rPr>
              <w:t>13 лет, родителям (законным представителям)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486" w:type="dxa"/>
          </w:tcPr>
          <w:p w:rsidR="007D4785" w:rsidRPr="000D4D1C" w:rsidRDefault="00972601" w:rsidP="00972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Предметная линия учебников под редакцией Б.М. </w:t>
            </w:r>
            <w:proofErr w:type="spellStart"/>
            <w:r w:rsidRPr="000D4D1C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0D4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5-7 классы « Изобразительное искусство и художественный труд».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486" w:type="dxa"/>
          </w:tcPr>
          <w:p w:rsidR="007D4785" w:rsidRPr="000D4D1C" w:rsidRDefault="00366958" w:rsidP="00666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 основано на обширном материале, охватывающем различные виды искусств, который дает возможность учащимся среднего звена  поэтапно осваивать духовный опыт поколений, нравственно-эстетические ценности мировой художественной культуры. В ходе изучения изобразительного искусства у детей формируются  регулятивные универсальные предметные действия (УУД) умение ставить цель,  планировать этапы работы, определять последовательность своих действий, осуществлять контроль и осуществл</w:t>
            </w:r>
            <w:r w:rsidR="00666201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ть оценку своей деятельности. Содержание предмета позволяет развивать коммуникативные УУД: ставить вопросы, аргументировать свои действия, характеризовать результа</w:t>
            </w:r>
            <w:r w:rsidR="002B5CBD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ы своего труда</w:t>
            </w:r>
            <w:r w:rsidR="002B5CBD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работать в коллективе (группе) Приобретенные на уроках </w:t>
            </w:r>
            <w:proofErr w:type="gramStart"/>
            <w:r w:rsidR="002B5CBD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2B5CBD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способствуют успешному усвоению содержания других предметов, </w:t>
            </w:r>
            <w:r w:rsidR="00666201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учебе в основной школе, широко используются в дальнейшей жизни </w:t>
            </w:r>
            <w:r w:rsidR="002B5CBD" w:rsidRPr="000D4D1C">
              <w:rPr>
                <w:rFonts w:ascii="Times New Roman" w:eastAsia="Times New Roman" w:hAnsi="Times New Roman" w:cs="Times New Roman"/>
                <w:sz w:val="24"/>
                <w:szCs w:val="24"/>
              </w:rPr>
              <w:t>и практической творческой деятельности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486" w:type="dxa"/>
          </w:tcPr>
          <w:p w:rsidR="007D4785" w:rsidRPr="000D4D1C" w:rsidRDefault="00366958" w:rsidP="003669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486" w:type="dxa"/>
          </w:tcPr>
          <w:p w:rsidR="00366958" w:rsidRPr="000D4D1C" w:rsidRDefault="00366958" w:rsidP="003669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опыта смыслового и эмоционально-ценностного восприятия визуального образа реальности и произведений искусства;</w:t>
            </w:r>
          </w:p>
          <w:p w:rsidR="00366958" w:rsidRPr="000D4D1C" w:rsidRDefault="00366958" w:rsidP="003669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освоение художественной культуры как формы материального выражения в пространственных формах духовных ценностей;</w:t>
            </w:r>
          </w:p>
          <w:p w:rsidR="00366958" w:rsidRPr="000D4D1C" w:rsidRDefault="00366958" w:rsidP="00366958">
            <w:pPr>
              <w:pStyle w:val="c1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0D4D1C">
              <w:rPr>
                <w:rFonts w:eastAsia="Calibri"/>
              </w:rPr>
              <w:t>- овладение основами культуры практической работы различными ху</w:t>
            </w:r>
            <w:r w:rsidRPr="000D4D1C">
              <w:rPr>
                <w:rFonts w:eastAsia="Calibri"/>
              </w:rPr>
              <w:softHyphen/>
              <w:t>дожественными материалами и инструментами для эстетической ор</w:t>
            </w:r>
            <w:r w:rsidRPr="000D4D1C">
              <w:rPr>
                <w:rFonts w:eastAsia="Calibri"/>
              </w:rPr>
              <w:softHyphen/>
              <w:t>ганизации и оформления школьной, бытовой и окружающей среды</w:t>
            </w:r>
          </w:p>
          <w:p w:rsidR="007D4785" w:rsidRPr="000D4D1C" w:rsidRDefault="00366958" w:rsidP="00366958">
            <w:pPr>
              <w:pStyle w:val="c1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0D4D1C">
              <w:rPr>
                <w:rFonts w:eastAsia="Calibri"/>
              </w:rPr>
              <w:t>- воспитание уважения к истории культуры своего Отечества, выраженной  в национальных образах предметно-материальной и пространственной среды и развитие способности ориентироваться в мире современной художе</w:t>
            </w:r>
            <w:r w:rsidRPr="000D4D1C">
              <w:rPr>
                <w:rFonts w:eastAsia="Calibri"/>
              </w:rPr>
              <w:softHyphen/>
              <w:t>ственной культуры.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486" w:type="dxa"/>
          </w:tcPr>
          <w:p w:rsidR="007D4785" w:rsidRPr="000D4D1C" w:rsidRDefault="0036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7D4785" w:rsidRPr="000D4D1C" w:rsidTr="000D4D1C">
        <w:tc>
          <w:tcPr>
            <w:tcW w:w="3686" w:type="dxa"/>
          </w:tcPr>
          <w:p w:rsidR="007D4785" w:rsidRPr="000D4D1C" w:rsidRDefault="007D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486" w:type="dxa"/>
          </w:tcPr>
          <w:p w:rsidR="007D4785" w:rsidRPr="000D4D1C" w:rsidRDefault="00666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2601" w:rsidRPr="000D4D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бочая программа рассчитана на 105 часов</w:t>
            </w:r>
          </w:p>
          <w:p w:rsidR="00666201" w:rsidRPr="000D4D1C" w:rsidRDefault="00666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C">
              <w:rPr>
                <w:rFonts w:ascii="Times New Roman" w:hAnsi="Times New Roman" w:cs="Times New Roman"/>
                <w:sz w:val="24"/>
                <w:szCs w:val="24"/>
              </w:rPr>
              <w:t>5-7 классы-1 час в неделю-105 часов</w:t>
            </w:r>
          </w:p>
        </w:tc>
      </w:tr>
    </w:tbl>
    <w:p w:rsidR="007D4785" w:rsidRPr="000D4D1C" w:rsidRDefault="007D4785" w:rsidP="000D4D1C">
      <w:pPr>
        <w:rPr>
          <w:rFonts w:ascii="Times New Roman" w:hAnsi="Times New Roman" w:cs="Times New Roman"/>
          <w:sz w:val="24"/>
          <w:szCs w:val="24"/>
        </w:rPr>
      </w:pPr>
    </w:p>
    <w:sectPr w:rsidR="007D4785" w:rsidRPr="000D4D1C" w:rsidSect="000D4D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785"/>
    <w:rsid w:val="000D4D1C"/>
    <w:rsid w:val="002B5CBD"/>
    <w:rsid w:val="00366958"/>
    <w:rsid w:val="00666201"/>
    <w:rsid w:val="007D4785"/>
    <w:rsid w:val="00972601"/>
    <w:rsid w:val="00E81FA0"/>
    <w:rsid w:val="00F5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6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2021-09-26T18:25:00Z</dcterms:created>
  <dcterms:modified xsi:type="dcterms:W3CDTF">2021-09-27T07:42:00Z</dcterms:modified>
</cp:coreProperties>
</file>