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267" w:rsidRPr="00866BDB" w:rsidRDefault="00583267" w:rsidP="00583267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66BDB">
        <w:rPr>
          <w:rFonts w:ascii="Times New Roman" w:hAnsi="Times New Roman" w:cs="Times New Roman"/>
          <w:b/>
          <w:bCs/>
          <w:color w:val="0070C0"/>
          <w:sz w:val="28"/>
          <w:szCs w:val="28"/>
        </w:rPr>
        <w:t>Апелляция о несогласии с выставленными баллами по итогу ЕГЭ 2023</w:t>
      </w:r>
    </w:p>
    <w:p w:rsidR="00583267" w:rsidRPr="00583267" w:rsidRDefault="00583267" w:rsidP="00583267">
      <w:pPr>
        <w:rPr>
          <w:rFonts w:ascii="Times New Roman" w:hAnsi="Times New Roman" w:cs="Times New Roman"/>
          <w:sz w:val="28"/>
          <w:szCs w:val="28"/>
        </w:rPr>
      </w:pPr>
      <w:r w:rsidRPr="00583267">
        <w:rPr>
          <w:rFonts w:ascii="Times New Roman" w:hAnsi="Times New Roman" w:cs="Times New Roman"/>
          <w:sz w:val="28"/>
          <w:szCs w:val="28"/>
        </w:rPr>
        <w:t>Апелляция направляется в конфликтную комиссию.</w:t>
      </w:r>
    </w:p>
    <w:p w:rsidR="00583267" w:rsidRPr="00583267" w:rsidRDefault="00583267" w:rsidP="00583267">
      <w:pPr>
        <w:rPr>
          <w:rFonts w:ascii="Times New Roman" w:hAnsi="Times New Roman" w:cs="Times New Roman"/>
          <w:sz w:val="28"/>
          <w:szCs w:val="28"/>
        </w:rPr>
      </w:pPr>
      <w:r w:rsidRPr="00583267">
        <w:rPr>
          <w:rFonts w:ascii="Times New Roman" w:hAnsi="Times New Roman" w:cs="Times New Roman"/>
          <w:sz w:val="28"/>
          <w:szCs w:val="28"/>
        </w:rPr>
        <w:t>Данная апелляция составляется в письменной форме в двух экземплярах*: один передается в КК, другой (с пометкой ответственного лица о принятии ее на рассмотрение в КК) остается у апеллянта (форма 1-АП и (или) форма 1-АП-КЕГЭ).</w:t>
      </w:r>
    </w:p>
    <w:p w:rsidR="00583267" w:rsidRPr="00583267" w:rsidRDefault="00583267" w:rsidP="00583267">
      <w:pPr>
        <w:rPr>
          <w:rFonts w:ascii="Times New Roman" w:hAnsi="Times New Roman" w:cs="Times New Roman"/>
          <w:sz w:val="28"/>
          <w:szCs w:val="28"/>
        </w:rPr>
      </w:pPr>
      <w:r w:rsidRPr="00583267">
        <w:rPr>
          <w:rFonts w:ascii="Times New Roman" w:hAnsi="Times New Roman" w:cs="Times New Roman"/>
          <w:sz w:val="28"/>
          <w:szCs w:val="28"/>
        </w:rPr>
        <w:t>*По решению ГЭК подача и (или) рассмотрение апелляций о несогласии с выставленными баллами могут быть организованы с использованием информационно-коммуникационных технологий при условии соблюдения требований законодательства Российской Федерации, в том числе в области защиты персональных данных.</w:t>
      </w:r>
    </w:p>
    <w:p w:rsidR="00583267" w:rsidRPr="00866BDB" w:rsidRDefault="00583267" w:rsidP="00583267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66BDB">
        <w:rPr>
          <w:rFonts w:ascii="Times New Roman" w:hAnsi="Times New Roman" w:cs="Times New Roman"/>
          <w:b/>
          <w:bCs/>
          <w:color w:val="0070C0"/>
          <w:sz w:val="28"/>
          <w:szCs w:val="28"/>
        </w:rPr>
        <w:t>Особенности</w:t>
      </w:r>
    </w:p>
    <w:p w:rsidR="00583267" w:rsidRPr="00583267" w:rsidRDefault="00583267" w:rsidP="005832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3267">
        <w:rPr>
          <w:rFonts w:ascii="Times New Roman" w:hAnsi="Times New Roman" w:cs="Times New Roman"/>
          <w:b/>
          <w:bCs/>
          <w:sz w:val="28"/>
          <w:szCs w:val="28"/>
        </w:rPr>
        <w:t>Подается участником в школу </w:t>
      </w:r>
    </w:p>
    <w:p w:rsidR="00583267" w:rsidRPr="00583267" w:rsidRDefault="00583267" w:rsidP="005832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3267">
        <w:rPr>
          <w:rFonts w:ascii="Times New Roman" w:hAnsi="Times New Roman" w:cs="Times New Roman"/>
          <w:sz w:val="28"/>
          <w:szCs w:val="28"/>
        </w:rPr>
        <w:t>Выпускники прошлых лет подают заявление по месту регистрации</w:t>
      </w:r>
    </w:p>
    <w:p w:rsidR="00583267" w:rsidRPr="00583267" w:rsidRDefault="00583267" w:rsidP="005832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3267">
        <w:rPr>
          <w:rFonts w:ascii="Times New Roman" w:hAnsi="Times New Roman" w:cs="Times New Roman"/>
          <w:sz w:val="28"/>
          <w:szCs w:val="28"/>
        </w:rPr>
        <w:t>В течение двух рабочих дней, следующих за официальным днем объявления результатов экзамена</w:t>
      </w:r>
    </w:p>
    <w:p w:rsidR="00583267" w:rsidRPr="00583267" w:rsidRDefault="00583267" w:rsidP="005832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3267">
        <w:rPr>
          <w:rFonts w:ascii="Times New Roman" w:hAnsi="Times New Roman" w:cs="Times New Roman"/>
          <w:sz w:val="28"/>
          <w:szCs w:val="28"/>
        </w:rPr>
        <w:t>Подается по форме 1-АП</w:t>
      </w:r>
    </w:p>
    <w:p w:rsidR="00583267" w:rsidRPr="00866BDB" w:rsidRDefault="00583267" w:rsidP="00583267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0" w:name="_GoBack"/>
      <w:r w:rsidRPr="00866BDB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Сколько рассматривается апелляция о несогласии с баллами за ЕГЭ 2023?</w:t>
      </w:r>
    </w:p>
    <w:bookmarkEnd w:id="0"/>
    <w:p w:rsidR="00583267" w:rsidRPr="00583267" w:rsidRDefault="00583267" w:rsidP="00583267">
      <w:pPr>
        <w:rPr>
          <w:rFonts w:ascii="Times New Roman" w:hAnsi="Times New Roman" w:cs="Times New Roman"/>
          <w:sz w:val="28"/>
          <w:szCs w:val="28"/>
        </w:rPr>
      </w:pPr>
      <w:r w:rsidRPr="00583267">
        <w:rPr>
          <w:rFonts w:ascii="Times New Roman" w:hAnsi="Times New Roman" w:cs="Times New Roman"/>
          <w:sz w:val="28"/>
          <w:szCs w:val="28"/>
        </w:rPr>
        <w:t>Рассматривается в течение четырех рабочих дней, следующих за днем ее поступления в конфликтную комиссию.</w:t>
      </w:r>
    </w:p>
    <w:p w:rsidR="00583267" w:rsidRPr="00583267" w:rsidRDefault="00583267" w:rsidP="00583267">
      <w:pPr>
        <w:rPr>
          <w:rFonts w:ascii="Times New Roman" w:hAnsi="Times New Roman" w:cs="Times New Roman"/>
          <w:sz w:val="28"/>
          <w:szCs w:val="28"/>
        </w:rPr>
      </w:pPr>
      <w:r w:rsidRPr="00583267">
        <w:rPr>
          <w:rFonts w:ascii="Times New Roman" w:hAnsi="Times New Roman" w:cs="Times New Roman"/>
          <w:sz w:val="28"/>
          <w:szCs w:val="28"/>
        </w:rPr>
        <w:t>Что делается с вашей апелляцией о несогласии с баллами?</w:t>
      </w:r>
    </w:p>
    <w:p w:rsidR="00583267" w:rsidRPr="00583267" w:rsidRDefault="00583267" w:rsidP="0058326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83267">
        <w:rPr>
          <w:rFonts w:ascii="Times New Roman" w:hAnsi="Times New Roman" w:cs="Times New Roman"/>
          <w:sz w:val="28"/>
          <w:szCs w:val="28"/>
        </w:rPr>
        <w:t>Работа перепроверяется экспертом предметной комиссии.</w:t>
      </w:r>
    </w:p>
    <w:p w:rsidR="00583267" w:rsidRPr="00583267" w:rsidRDefault="00583267" w:rsidP="0058326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83267">
        <w:rPr>
          <w:rFonts w:ascii="Times New Roman" w:hAnsi="Times New Roman" w:cs="Times New Roman"/>
          <w:sz w:val="28"/>
          <w:szCs w:val="28"/>
        </w:rPr>
        <w:t>При удовлетворении апелляции и выявлении ошибок в оценивании результат изменяется (изменения могут произойти как</w:t>
      </w:r>
      <w:proofErr w:type="gramStart"/>
      <w:r w:rsidRPr="0058326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83267">
        <w:rPr>
          <w:rFonts w:ascii="Times New Roman" w:hAnsi="Times New Roman" w:cs="Times New Roman"/>
          <w:sz w:val="28"/>
          <w:szCs w:val="28"/>
        </w:rPr>
        <w:t xml:space="preserve"> СТОРОНУ ПОВЫШЕНИЯ, так и ПОНИЖЕНИЯ баллов).</w:t>
      </w:r>
    </w:p>
    <w:p w:rsidR="00583267" w:rsidRPr="00583267" w:rsidRDefault="00583267" w:rsidP="0058326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83267">
        <w:rPr>
          <w:rFonts w:ascii="Times New Roman" w:hAnsi="Times New Roman" w:cs="Times New Roman"/>
          <w:sz w:val="28"/>
          <w:szCs w:val="28"/>
        </w:rPr>
        <w:t>При отклонении апелляции результат не изменяется и остается действующим.</w:t>
      </w:r>
    </w:p>
    <w:p w:rsidR="00583267" w:rsidRPr="00583267" w:rsidRDefault="00583267" w:rsidP="00583267">
      <w:pPr>
        <w:rPr>
          <w:rFonts w:ascii="Times New Roman" w:hAnsi="Times New Roman" w:cs="Times New Roman"/>
          <w:sz w:val="28"/>
          <w:szCs w:val="28"/>
        </w:rPr>
      </w:pPr>
      <w:r w:rsidRPr="00583267">
        <w:rPr>
          <w:rFonts w:ascii="Times New Roman" w:hAnsi="Times New Roman" w:cs="Times New Roman"/>
          <w:sz w:val="28"/>
          <w:szCs w:val="28"/>
        </w:rPr>
        <w:br/>
      </w:r>
      <w:r w:rsidRPr="00583267">
        <w:rPr>
          <w:rFonts w:ascii="Times New Roman" w:hAnsi="Times New Roman" w:cs="Times New Roman"/>
          <w:sz w:val="28"/>
          <w:szCs w:val="28"/>
        </w:rPr>
        <w:br/>
        <w:t>Источник: https://ctege.info/ege-2023/poryadok-podachi-apellyatsiy-ege-2023.html</w:t>
      </w:r>
    </w:p>
    <w:p w:rsidR="00583267" w:rsidRPr="00583267" w:rsidRDefault="00583267" w:rsidP="00583267">
      <w:pPr>
        <w:rPr>
          <w:rFonts w:ascii="Times New Roman" w:hAnsi="Times New Roman" w:cs="Times New Roman"/>
          <w:sz w:val="28"/>
          <w:szCs w:val="28"/>
        </w:rPr>
      </w:pPr>
      <w:r w:rsidRPr="00583267">
        <w:rPr>
          <w:rFonts w:ascii="Times New Roman" w:hAnsi="Times New Roman" w:cs="Times New Roman"/>
          <w:sz w:val="28"/>
          <w:szCs w:val="28"/>
        </w:rPr>
        <w:br/>
      </w:r>
      <w:r w:rsidRPr="00583267">
        <w:rPr>
          <w:rFonts w:ascii="Times New Roman" w:hAnsi="Times New Roman" w:cs="Times New Roman"/>
          <w:sz w:val="28"/>
          <w:szCs w:val="28"/>
        </w:rPr>
        <w:br/>
        <w:t>Источник: https://ctege.info/ege-2023/poryadok-podachi-apellyatsiy-ege-2023.html</w:t>
      </w:r>
    </w:p>
    <w:p w:rsidR="009732E4" w:rsidRPr="00583267" w:rsidRDefault="009732E4">
      <w:pPr>
        <w:rPr>
          <w:rFonts w:ascii="Times New Roman" w:hAnsi="Times New Roman" w:cs="Times New Roman"/>
          <w:sz w:val="28"/>
          <w:szCs w:val="28"/>
        </w:rPr>
      </w:pPr>
    </w:p>
    <w:sectPr w:rsidR="009732E4" w:rsidRPr="00583267" w:rsidSect="00866BD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E4958"/>
    <w:multiLevelType w:val="multilevel"/>
    <w:tmpl w:val="08305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902F28"/>
    <w:multiLevelType w:val="multilevel"/>
    <w:tmpl w:val="86FE1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267"/>
    <w:rsid w:val="00583267"/>
    <w:rsid w:val="00866BDB"/>
    <w:rsid w:val="0097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8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Марина Юрьевна</cp:lastModifiedBy>
  <cp:revision>2</cp:revision>
  <dcterms:created xsi:type="dcterms:W3CDTF">2022-12-22T08:10:00Z</dcterms:created>
  <dcterms:modified xsi:type="dcterms:W3CDTF">2022-12-22T08:11:00Z</dcterms:modified>
</cp:coreProperties>
</file>