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0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4536"/>
      </w:tblGrid>
      <w:tr w:rsidR="0043005D" w:rsidRPr="0043005D" w:rsidTr="0043005D">
        <w:trPr>
          <w:trHeight w:val="11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ун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иципальное бюджетное общеобразовательное учреждение «Гимназия №20 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“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Гармония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”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 Московского района города 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noProof/>
                <w:sz w:val="20"/>
                <w:szCs w:val="20"/>
                <w:lang w:val="en-GB" w:eastAsia="ru-RU"/>
              </w:rPr>
              <w:object w:dxaOrig="1005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50.55pt;height:50.55pt" o:ole="" fillcolor="window">
                  <v:imagedata r:id="rId5" o:title=""/>
                </v:shape>
                <o:OLEObject Type="Embed" ProgID="Word.Picture.8" ShapeID="_x0000_i1042" DrawAspect="Content" ObjectID="_1668429555" r:id="rId6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Казан шәһәре Мәскәү районы</w:t>
            </w:r>
            <w:proofErr w:type="spellStart"/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ны</w:t>
            </w:r>
            <w:proofErr w:type="spellEnd"/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ң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«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>20 нче гимназия “Гармония”</w:t>
            </w:r>
            <w:r w:rsidRPr="004300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</w:pPr>
            <w:r w:rsidRPr="0043005D">
              <w:rPr>
                <w:rFonts w:eastAsia="Times New Roman" w:cs="Times New Roman"/>
                <w:b/>
                <w:sz w:val="20"/>
                <w:szCs w:val="20"/>
                <w:lang w:val="tt-RU" w:eastAsia="ru-RU"/>
              </w:rPr>
              <w:t xml:space="preserve"> гомуми белем муниципаль бюджет учреждениесе</w:t>
            </w:r>
          </w:p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3005D" w:rsidRPr="0043005D" w:rsidTr="0043005D">
        <w:trPr>
          <w:trHeight w:val="379"/>
        </w:trPr>
        <w:tc>
          <w:tcPr>
            <w:tcW w:w="10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005D" w:rsidRPr="0043005D" w:rsidRDefault="0043005D" w:rsidP="0043005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420066 Республика Татарстан, город Казань, ул. Короленко, д.24  Факс 8(843)523-46-44,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e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-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mail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tt-RU" w:eastAsia="ru-RU"/>
              </w:rPr>
              <w:t>: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s</w:t>
            </w:r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20.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kzn</w:t>
            </w:r>
            <w:proofErr w:type="spellEnd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@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.</w:t>
            </w:r>
            <w:proofErr w:type="spellStart"/>
            <w:r w:rsidRPr="0043005D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43005D" w:rsidRDefault="0043005D">
      <w:bookmarkStart w:id="0" w:name="_GoBack"/>
      <w:bookmarkEnd w:id="0"/>
    </w:p>
    <w:p w:rsidR="0043005D" w:rsidRDefault="0043005D" w:rsidP="0043005D">
      <w:pPr>
        <w:ind w:firstLine="0"/>
        <w:jc w:val="center"/>
        <w:rPr>
          <w:b/>
        </w:rPr>
      </w:pPr>
    </w:p>
    <w:p w:rsidR="0043005D" w:rsidRPr="0043005D" w:rsidRDefault="0043005D" w:rsidP="0043005D">
      <w:pPr>
        <w:ind w:firstLine="0"/>
        <w:jc w:val="center"/>
        <w:rPr>
          <w:b/>
        </w:rPr>
      </w:pPr>
      <w:r w:rsidRPr="0043005D">
        <w:rPr>
          <w:b/>
        </w:rPr>
        <w:t>ИНФОРМАЦИЯ О СПОРТИВНОЙ ПЛОЩАДКЕ</w:t>
      </w:r>
    </w:p>
    <w:p w:rsidR="0043005D" w:rsidRDefault="0043005D"/>
    <w:p w:rsidR="007C0C48" w:rsidRDefault="0043005D">
      <w:r>
        <w:t>Во дворе гимназии действует многопрофильная спортивная площадка, на которой учащиеся нашей гимназии, школы №34 и «Центра фехтования» имеют возможность заниматься футболом, баскетболом, укреплять своё здоровье на снарядах для силовых упражнений.</w:t>
      </w:r>
    </w:p>
    <w:p w:rsidR="0043005D" w:rsidRDefault="0043005D">
      <w:r>
        <w:t xml:space="preserve">На спортивной площадке имеются: </w:t>
      </w:r>
    </w:p>
    <w:p w:rsidR="0043005D" w:rsidRDefault="0043005D" w:rsidP="0043005D">
      <w:pPr>
        <w:pStyle w:val="a3"/>
        <w:numPr>
          <w:ilvl w:val="0"/>
          <w:numId w:val="1"/>
        </w:numPr>
      </w:pPr>
      <w:r>
        <w:t>Поле для игры в мини-футбол,</w:t>
      </w:r>
    </w:p>
    <w:p w:rsidR="0043005D" w:rsidRDefault="0043005D" w:rsidP="0043005D">
      <w:pPr>
        <w:pStyle w:val="a3"/>
        <w:numPr>
          <w:ilvl w:val="0"/>
          <w:numId w:val="1"/>
        </w:numPr>
      </w:pPr>
      <w:r>
        <w:t>Поле для игры в волейбол,</w:t>
      </w:r>
    </w:p>
    <w:p w:rsidR="0043005D" w:rsidRDefault="0043005D" w:rsidP="0043005D">
      <w:pPr>
        <w:pStyle w:val="a3"/>
        <w:numPr>
          <w:ilvl w:val="0"/>
          <w:numId w:val="1"/>
        </w:numPr>
      </w:pPr>
      <w:r>
        <w:t>Комплекс гимнастических снарядов для силовых упражнений,</w:t>
      </w:r>
    </w:p>
    <w:p w:rsidR="0043005D" w:rsidRDefault="0043005D" w:rsidP="0043005D">
      <w:pPr>
        <w:pStyle w:val="a3"/>
        <w:numPr>
          <w:ilvl w:val="0"/>
          <w:numId w:val="1"/>
        </w:numPr>
      </w:pPr>
      <w:r>
        <w:t>Комплекс качелей, каруселей.</w:t>
      </w:r>
    </w:p>
    <w:p w:rsidR="0043005D" w:rsidRDefault="0043005D"/>
    <w:sectPr w:rsidR="0043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03D80"/>
    <w:multiLevelType w:val="hybridMultilevel"/>
    <w:tmpl w:val="39EA56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5D"/>
    <w:rsid w:val="00355F4A"/>
    <w:rsid w:val="0043005D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FF9E6"/>
  <w15:chartTrackingRefBased/>
  <w15:docId w15:val="{9127CE6E-5476-4072-BEE3-920C3CEE1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2020-12-02T12:46:00Z</dcterms:created>
  <dcterms:modified xsi:type="dcterms:W3CDTF">2020-12-02T12:53:00Z</dcterms:modified>
</cp:coreProperties>
</file>