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C6" w:rsidRDefault="00EF44C6" w:rsidP="001338B3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sz w:val="26"/>
          <w:szCs w:val="26"/>
        </w:rPr>
      </w:pPr>
      <w:r w:rsidRPr="00EF44C6">
        <w:rPr>
          <w:rFonts w:ascii="Times New Roman" w:eastAsia="Times New Roman" w:hAnsi="Times New Roman" w:cs="Times New Roman"/>
          <w:bCs/>
          <w:noProof/>
          <w:sz w:val="28"/>
          <w:szCs w:val="44"/>
          <w:lang w:eastAsia="ru-RU"/>
        </w:rPr>
        <w:drawing>
          <wp:inline distT="0" distB="0" distL="0" distR="0">
            <wp:extent cx="6838950" cy="9602107"/>
            <wp:effectExtent l="0" t="0" r="0" b="0"/>
            <wp:docPr id="1" name="Рисунок 1" descr="D:\Рабочий стол\обложка С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ложка С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364" cy="960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14C" w:rsidRPr="001338B3" w:rsidRDefault="0030314C" w:rsidP="001338B3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sz w:val="26"/>
          <w:szCs w:val="26"/>
        </w:rPr>
      </w:pPr>
      <w:r w:rsidRPr="001338B3">
        <w:rPr>
          <w:rStyle w:val="s110"/>
          <w:rFonts w:ascii="Times New Roman" w:hAnsi="Times New Roman" w:cs="Times New Roman"/>
          <w:bCs/>
          <w:sz w:val="26"/>
          <w:szCs w:val="26"/>
        </w:rPr>
        <w:lastRenderedPageBreak/>
        <w:t>Аналитическая часть</w:t>
      </w:r>
    </w:p>
    <w:p w:rsidR="009D69BC" w:rsidRPr="001338B3" w:rsidRDefault="009D69BC" w:rsidP="00133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</w:t>
      </w:r>
      <w:r w:rsidR="0030314C"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бщие сведения</w:t>
      </w: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.</w:t>
      </w:r>
    </w:p>
    <w:p w:rsidR="00213418" w:rsidRPr="001338B3" w:rsidRDefault="00213418" w:rsidP="00133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  <w:t>Полное наименование: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9D69BC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Муниципальное бюджетное общеобразовательное учреждение «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Гимназия</w:t>
      </w:r>
      <w:r w:rsidR="009D69BC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№20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val="tt-RU" w:eastAsia="ru-RU"/>
        </w:rPr>
        <w:t>“Гармония”</w:t>
      </w:r>
      <w:r w:rsidR="009D69BC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» Московского района г.Казани</w:t>
      </w:r>
    </w:p>
    <w:p w:rsidR="00213418" w:rsidRPr="001338B3" w:rsidRDefault="00213418" w:rsidP="00133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  <w:t>Сокращённое наименование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: МБОУ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5F675B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«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Гимназия</w:t>
      </w:r>
      <w:r w:rsidR="005F675B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№20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val="tt-RU" w:eastAsia="ru-RU"/>
        </w:rPr>
        <w:t>“Гармония”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»</w:t>
      </w:r>
    </w:p>
    <w:p w:rsidR="009D69BC" w:rsidRPr="001338B3" w:rsidRDefault="00213418" w:rsidP="00133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  <w:t>Год основания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: 1972 год</w:t>
      </w:r>
    </w:p>
    <w:p w:rsidR="00213418" w:rsidRPr="001338B3" w:rsidRDefault="00213418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Тип образовательного учреждения (организации)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: общеобразовательное учреждение </w:t>
      </w:r>
    </w:p>
    <w:p w:rsidR="00213418" w:rsidRPr="001338B3" w:rsidRDefault="00213418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Вид образовательного учреждения (организации)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5F675B">
        <w:rPr>
          <w:rFonts w:ascii="Times New Roman" w:hAnsi="Times New Roman" w:cs="Times New Roman"/>
          <w:color w:val="000000"/>
          <w:sz w:val="26"/>
          <w:szCs w:val="26"/>
        </w:rPr>
        <w:t>гимназия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13418" w:rsidRPr="001338B3" w:rsidRDefault="00213418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Статус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: бюджетное учреждение </w:t>
      </w:r>
    </w:p>
    <w:p w:rsidR="00213418" w:rsidRPr="001338B3" w:rsidRDefault="00213418" w:rsidP="001338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Адрес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: 420066, г.Казань, ул.</w:t>
      </w:r>
      <w:r w:rsidR="002357D1" w:rsidRPr="002357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Короленко, д.24</w:t>
      </w:r>
    </w:p>
    <w:p w:rsidR="00213418" w:rsidRPr="001338B3" w:rsidRDefault="00213418" w:rsidP="00133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  <w:t>Учредитель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: МКУ «</w:t>
      </w:r>
      <w:r w:rsidR="000F7F7D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Управление образования Исполнительного комитета муниципального образования г.Казани»</w:t>
      </w:r>
    </w:p>
    <w:p w:rsidR="000F7F7D" w:rsidRPr="001338B3" w:rsidRDefault="000F7F7D" w:rsidP="001338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</w:pPr>
      <w:r w:rsidRPr="001338B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u w:val="single"/>
          <w:lang w:eastAsia="ru-RU"/>
        </w:rPr>
        <w:t>Основные документы:</w:t>
      </w:r>
    </w:p>
    <w:p w:rsidR="00535C2D" w:rsidRPr="001338B3" w:rsidRDefault="00535C2D" w:rsidP="001338B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Действует в соответствии с Уставом, утверждённым приказом КЗИО ИК г.Казани от 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23</w:t>
      </w:r>
      <w:r w:rsidRP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.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10</w:t>
      </w:r>
      <w:r w:rsidRP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.20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20</w:t>
      </w:r>
      <w:r w:rsidRP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1644</w:t>
      </w:r>
      <w:r w:rsidRP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/КЗИО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-ПК</w:t>
      </w:r>
    </w:p>
    <w:p w:rsidR="005F675B" w:rsidRDefault="00F46603" w:rsidP="001338B3">
      <w:pPr>
        <w:spacing w:after="0" w:line="240" w:lineRule="auto"/>
        <w:rPr>
          <w:rStyle w:val="a5"/>
          <w:rFonts w:ascii="Times New Roman" w:hAnsi="Times New Roman" w:cs="Times New Roman"/>
          <w:sz w:val="26"/>
          <w:szCs w:val="26"/>
        </w:rPr>
      </w:pPr>
      <w:hyperlink r:id="rId9" w:history="1">
        <w:r w:rsidR="005F675B" w:rsidRPr="00FF726A">
          <w:rPr>
            <w:rStyle w:val="a5"/>
            <w:rFonts w:ascii="Times New Roman" w:hAnsi="Times New Roman" w:cs="Times New Roman"/>
            <w:sz w:val="26"/>
            <w:szCs w:val="26"/>
          </w:rPr>
          <w:t>https://edu.tatar.ru/moskow/sch20kzn/page616668.htm</w:t>
        </w:r>
      </w:hyperlink>
    </w:p>
    <w:p w:rsidR="0030314C" w:rsidRPr="001338B3" w:rsidRDefault="009D69BC" w:rsidP="001338B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В соответствии с бессрочной лицензией №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10602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от 18.03.20</w:t>
      </w:r>
      <w:r w:rsidR="005F675B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21</w:t>
      </w:r>
      <w:r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г. на право ведения образовательной деятельности реализует программы начального общего, основного общего и среднего общего образования, а также программы дополнительного образования детей и взрослых. </w:t>
      </w:r>
    </w:p>
    <w:p w:rsidR="00424C2F" w:rsidRPr="001338B3" w:rsidRDefault="005F675B" w:rsidP="001338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675B">
        <w:rPr>
          <w:rStyle w:val="a5"/>
          <w:rFonts w:ascii="Times New Roman" w:hAnsi="Times New Roman" w:cs="Times New Roman"/>
          <w:sz w:val="26"/>
          <w:szCs w:val="26"/>
        </w:rPr>
        <w:t>https://edu.tatar.ru/upload/storage/org2194/files/%D0%92%D1%8B%D0%BF%D0%B8%D1%81%D0%BA%D0%B0%20%D0%B8%D0%B7%20%D1%80%D0%B5%D0%B5%D1%81%D1%82%D1%80%D0%B0%20%D0%BB%D0%B8%D1%86%D0%B5%D0%BD%D0%B7%D0%B8%D0%B9%20%E2%84%96%2010602.pdf</w:t>
      </w:r>
    </w:p>
    <w:p w:rsidR="009D69BC" w:rsidRPr="001338B3" w:rsidRDefault="00535C2D" w:rsidP="001338B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</w:pPr>
      <w:r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Имеет свидетельство о государственной аккредитации №</w:t>
      </w:r>
      <w:r w:rsidR="008E47A5"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4548</w:t>
      </w:r>
      <w:r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от </w:t>
      </w:r>
      <w:r w:rsidR="008E47A5"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13</w:t>
      </w:r>
      <w:r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.</w:t>
      </w:r>
      <w:r w:rsidR="008E47A5"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04</w:t>
      </w:r>
      <w:r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.20</w:t>
      </w:r>
      <w:r w:rsidR="008E47A5"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21</w:t>
      </w:r>
      <w:r w:rsidRPr="008E47A5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г. сроком до 03.05.2023г.</w:t>
      </w:r>
    </w:p>
    <w:p w:rsidR="00424C2F" w:rsidRPr="001338B3" w:rsidRDefault="00F46603" w:rsidP="001338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424C2F" w:rsidRPr="001338B3">
          <w:rPr>
            <w:rStyle w:val="a5"/>
            <w:rFonts w:ascii="Times New Roman" w:hAnsi="Times New Roman" w:cs="Times New Roman"/>
            <w:sz w:val="26"/>
            <w:szCs w:val="26"/>
          </w:rPr>
          <w:t>https://edu.tatar.ru/moskow/sch20kzn/page616680.htm</w:t>
        </w:r>
      </w:hyperlink>
    </w:p>
    <w:p w:rsidR="000F7F7D" w:rsidRPr="001338B3" w:rsidRDefault="000F7F7D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338B3">
        <w:rPr>
          <w:rFonts w:ascii="Times New Roman" w:hAnsi="Times New Roman" w:cs="Times New Roman"/>
          <w:bCs/>
          <w:sz w:val="26"/>
          <w:szCs w:val="26"/>
        </w:rPr>
        <w:t>Образовательная программа начального общего образования</w:t>
      </w:r>
    </w:p>
    <w:p w:rsidR="000F7F7D" w:rsidRPr="001338B3" w:rsidRDefault="000F7F7D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338B3">
        <w:rPr>
          <w:rFonts w:ascii="Times New Roman" w:hAnsi="Times New Roman" w:cs="Times New Roman"/>
          <w:bCs/>
          <w:sz w:val="26"/>
          <w:szCs w:val="26"/>
        </w:rPr>
        <w:t>Образовательная программа основного общего образования (ФГОС)</w:t>
      </w:r>
    </w:p>
    <w:p w:rsidR="000F7F7D" w:rsidRPr="001338B3" w:rsidRDefault="000F7F7D" w:rsidP="001338B3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2357D1">
        <w:rPr>
          <w:rFonts w:ascii="Times New Roman" w:hAnsi="Times New Roman" w:cs="Times New Roman"/>
          <w:bCs/>
          <w:sz w:val="26"/>
          <w:szCs w:val="26"/>
        </w:rPr>
        <w:t>Образовательная программа среднего общего образования (ФГОС)</w:t>
      </w:r>
    </w:p>
    <w:p w:rsidR="000F7F7D" w:rsidRPr="001338B3" w:rsidRDefault="00F46603" w:rsidP="001338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0F7F7D" w:rsidRPr="001338B3">
          <w:rPr>
            <w:rStyle w:val="a5"/>
            <w:rFonts w:ascii="Times New Roman" w:hAnsi="Times New Roman" w:cs="Times New Roman"/>
            <w:sz w:val="26"/>
            <w:szCs w:val="26"/>
          </w:rPr>
          <w:t>https://edu.tatar.ru/moskow/sch20kzn/page430529.htm/page430550.htm/page1139551.htm</w:t>
        </w:r>
      </w:hyperlink>
    </w:p>
    <w:p w:rsidR="00275B6E" w:rsidRPr="001338B3" w:rsidRDefault="00275B6E" w:rsidP="001338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Локальные акты</w:t>
      </w:r>
    </w:p>
    <w:p w:rsidR="00275B6E" w:rsidRPr="001338B3" w:rsidRDefault="00F46603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hyperlink r:id="rId12" w:history="1">
        <w:r w:rsidR="00275B6E" w:rsidRPr="001338B3">
          <w:rPr>
            <w:rStyle w:val="a5"/>
            <w:rFonts w:ascii="Times New Roman" w:hAnsi="Times New Roman" w:cs="Times New Roman"/>
            <w:sz w:val="26"/>
            <w:szCs w:val="26"/>
          </w:rPr>
          <w:t>https://edu.tatar.ru/moskow/sch20kzn/page2613118.htm</w:t>
        </w:r>
      </w:hyperlink>
      <w:r w:rsidR="00275B6E" w:rsidRPr="001338B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24C2F" w:rsidRPr="001338B3" w:rsidRDefault="007C57B9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Имеющиеся нормативно-правовые акты позволяют МБОУ </w:t>
      </w:r>
      <w:r w:rsidR="000916C9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«</w:t>
      </w:r>
      <w:r w:rsidR="000916C9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Гимназия</w:t>
      </w:r>
      <w:r w:rsidR="000916C9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№20</w:t>
      </w:r>
      <w:r w:rsidR="000916C9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0916C9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val="tt-RU" w:eastAsia="ru-RU"/>
        </w:rPr>
        <w:t>“Гармония”</w:t>
      </w:r>
      <w:r w:rsidR="000916C9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»</w:t>
      </w:r>
      <w:r w:rsidRPr="001338B3">
        <w:rPr>
          <w:rFonts w:ascii="Times New Roman" w:hAnsi="Times New Roman" w:cs="Times New Roman"/>
          <w:sz w:val="26"/>
          <w:szCs w:val="26"/>
        </w:rPr>
        <w:t xml:space="preserve"> организовывать образовательную деятельность в соответствии с требованиями законодательства как федерального, так и регионального и муниципального уровней.</w:t>
      </w:r>
    </w:p>
    <w:p w:rsidR="00C42B2C" w:rsidRDefault="00C42B2C" w:rsidP="00EF2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Разработаны</w:t>
      </w:r>
      <w:r w:rsidR="00310901">
        <w:rPr>
          <w:rFonts w:ascii="Times New Roman" w:hAnsi="Times New Roman" w:cs="Times New Roman"/>
          <w:sz w:val="26"/>
          <w:szCs w:val="26"/>
        </w:rPr>
        <w:t xml:space="preserve"> ООП НОО и ООО в соответствии с «Обновлёнными ФГОС 21 общего образования»</w:t>
      </w:r>
    </w:p>
    <w:p w:rsidR="001E2D28" w:rsidRPr="001338B3" w:rsidRDefault="00F554EE" w:rsidP="00EF2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Требуют разработки ООП СОО в соответствии с обновлёнными ФГОС СОО, а также реализация «Дорожной карты» по </w:t>
      </w:r>
      <w:r w:rsidR="004804E7">
        <w:rPr>
          <w:rFonts w:ascii="Times New Roman" w:hAnsi="Times New Roman" w:cs="Times New Roman"/>
          <w:sz w:val="26"/>
          <w:szCs w:val="26"/>
        </w:rPr>
        <w:t>разработке основных образовательных программ всех уровней обучения в соответствии с Федеральными основными общеобразовательными программами (ФООП).</w:t>
      </w:r>
    </w:p>
    <w:p w:rsidR="001B2E76" w:rsidRDefault="00535C2D" w:rsidP="004804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b/>
          <w:sz w:val="26"/>
          <w:szCs w:val="26"/>
        </w:rPr>
        <w:t>О</w:t>
      </w:r>
      <w:r w:rsidR="0030314C" w:rsidRPr="001338B3">
        <w:rPr>
          <w:rFonts w:ascii="Times New Roman" w:hAnsi="Times New Roman" w:cs="Times New Roman"/>
          <w:b/>
          <w:sz w:val="26"/>
          <w:szCs w:val="26"/>
        </w:rPr>
        <w:t>ценка образовательной деятельности</w:t>
      </w:r>
    </w:p>
    <w:p w:rsidR="00275B6E" w:rsidRPr="001338B3" w:rsidRDefault="006F5D6A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Образовательный процесс выстроен в соответствии с Уставом школы, требованиями СанПина, учебным планом, годовым планом-графиком внутришкольного контроля. Учебный план разработан на основе требований ФГОС, требований СанПина, рекомендаций по организации предпрофильной подготовки и профильного обучения, учитывает социальный </w:t>
      </w:r>
      <w:r w:rsidRPr="001338B3">
        <w:rPr>
          <w:rFonts w:ascii="Times New Roman" w:hAnsi="Times New Roman" w:cs="Times New Roman"/>
          <w:sz w:val="26"/>
          <w:szCs w:val="26"/>
        </w:rPr>
        <w:lastRenderedPageBreak/>
        <w:t>заказ и реальные возможности школы, обеспечивает выполнение требований государственных образовательных стандартов.</w:t>
      </w:r>
    </w:p>
    <w:p w:rsidR="001D569C" w:rsidRPr="001338B3" w:rsidRDefault="007E4AEF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ab/>
        <w:t>Обучение ведётся на русском языке.</w:t>
      </w:r>
    </w:p>
    <w:p w:rsidR="007E4AEF" w:rsidRPr="001338B3" w:rsidRDefault="007E4AEF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Учебный план предусматривает:</w:t>
      </w:r>
    </w:p>
    <w:p w:rsidR="007E4AEF" w:rsidRPr="001338B3" w:rsidRDefault="007E4AEF" w:rsidP="001338B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4-летний нормативный срок освоения образовательных программ начального общего образования для 1-4 классов;</w:t>
      </w:r>
    </w:p>
    <w:p w:rsidR="007E4AEF" w:rsidRPr="001338B3" w:rsidRDefault="007E4AEF" w:rsidP="001338B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5-летний нормативный срок освоения образовательных программ основного общего образования для 5-9 классов;</w:t>
      </w:r>
    </w:p>
    <w:p w:rsidR="007E4AEF" w:rsidRPr="001338B3" w:rsidRDefault="007E4AEF" w:rsidP="001338B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2-летний нормативный срок освоения образовательных программ среднего общего образования для 10-11 классов.</w:t>
      </w:r>
    </w:p>
    <w:p w:rsidR="007E4AEF" w:rsidRPr="001338B3" w:rsidRDefault="007E4AEF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Учебный год в образовательной организации начинается 1 сентября. </w:t>
      </w:r>
      <w:r w:rsidR="00CE62F2" w:rsidRPr="001338B3">
        <w:rPr>
          <w:rFonts w:ascii="Times New Roman" w:hAnsi="Times New Roman" w:cs="Times New Roman"/>
          <w:sz w:val="26"/>
          <w:szCs w:val="26"/>
        </w:rPr>
        <w:t>Заканчивается – 25 мая в 1 классах, 31 мая – во 2-8,10 классах</w:t>
      </w:r>
      <w:r w:rsidR="004804E7">
        <w:rPr>
          <w:rFonts w:ascii="Times New Roman" w:hAnsi="Times New Roman" w:cs="Times New Roman"/>
          <w:sz w:val="26"/>
          <w:szCs w:val="26"/>
        </w:rPr>
        <w:t>, в 9, 11 классах в соответствии с расписанием Государственной итоговой аттестации</w:t>
      </w:r>
      <w:r w:rsidR="00CE62F2" w:rsidRPr="001338B3">
        <w:rPr>
          <w:rFonts w:ascii="Times New Roman" w:hAnsi="Times New Roman" w:cs="Times New Roman"/>
          <w:sz w:val="26"/>
          <w:szCs w:val="26"/>
        </w:rPr>
        <w:t xml:space="preserve">. </w:t>
      </w:r>
      <w:r w:rsidRPr="001338B3">
        <w:rPr>
          <w:rFonts w:ascii="Times New Roman" w:hAnsi="Times New Roman" w:cs="Times New Roman"/>
          <w:sz w:val="26"/>
          <w:szCs w:val="26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установленной СанПиН 2.4.2.2821-10.</w:t>
      </w:r>
    </w:p>
    <w:p w:rsidR="007E4AEF" w:rsidRPr="001338B3" w:rsidRDefault="007E4AEF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Образовательная учебная нагрузка равномерно распределяется в течение учебной недели.</w:t>
      </w:r>
    </w:p>
    <w:p w:rsidR="007E4AEF" w:rsidRPr="001338B3" w:rsidRDefault="007E4AEF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Общий объем нагрузки в течение дня не превышает:</w:t>
      </w:r>
    </w:p>
    <w:p w:rsidR="007E4AEF" w:rsidRPr="001338B3" w:rsidRDefault="007E4AEF" w:rsidP="001338B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для обучающихся 1-х классов – 4 уроков и один день в неделю 5 уроков за счет урока физической культуры;</w:t>
      </w:r>
    </w:p>
    <w:p w:rsidR="007E4AEF" w:rsidRPr="001338B3" w:rsidRDefault="007E4AEF" w:rsidP="001338B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для обучающихся 2-4 классов- не более 5 уроков и один день в неделю 6 уроков за счет урока физической культуры;</w:t>
      </w:r>
    </w:p>
    <w:p w:rsidR="007E4AEF" w:rsidRPr="001338B3" w:rsidRDefault="007E4AEF" w:rsidP="001338B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для обучающихся 5-7 классов – не более 7 уроков;</w:t>
      </w:r>
    </w:p>
    <w:p w:rsidR="007E4AEF" w:rsidRPr="001338B3" w:rsidRDefault="007E4AEF" w:rsidP="001338B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для обучающихся 8-11 классов – не более 7 уроков.</w:t>
      </w:r>
    </w:p>
    <w:p w:rsidR="007E4AEF" w:rsidRPr="001338B3" w:rsidRDefault="007E4AEF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Объем домашних заданий (по всем предметам) </w:t>
      </w:r>
      <w:r w:rsidR="00CE62F2" w:rsidRPr="001338B3">
        <w:rPr>
          <w:rFonts w:ascii="Times New Roman" w:hAnsi="Times New Roman" w:cs="Times New Roman"/>
          <w:sz w:val="26"/>
          <w:szCs w:val="26"/>
        </w:rPr>
        <w:t>предполагает</w:t>
      </w:r>
      <w:r w:rsidRPr="001338B3">
        <w:rPr>
          <w:rFonts w:ascii="Times New Roman" w:hAnsi="Times New Roman" w:cs="Times New Roman"/>
          <w:sz w:val="26"/>
          <w:szCs w:val="26"/>
        </w:rPr>
        <w:t xml:space="preserve"> затраты времени на его выполнение</w:t>
      </w:r>
      <w:r w:rsidR="00CE62F2" w:rsidRPr="001338B3">
        <w:rPr>
          <w:rFonts w:ascii="Times New Roman" w:hAnsi="Times New Roman" w:cs="Times New Roman"/>
          <w:sz w:val="26"/>
          <w:szCs w:val="26"/>
        </w:rPr>
        <w:t>,</w:t>
      </w:r>
      <w:r w:rsidRPr="001338B3">
        <w:rPr>
          <w:rFonts w:ascii="Times New Roman" w:hAnsi="Times New Roman" w:cs="Times New Roman"/>
          <w:sz w:val="26"/>
          <w:szCs w:val="26"/>
        </w:rPr>
        <w:t xml:space="preserve"> не превыша</w:t>
      </w:r>
      <w:r w:rsidR="00CE62F2" w:rsidRPr="001338B3">
        <w:rPr>
          <w:rFonts w:ascii="Times New Roman" w:hAnsi="Times New Roman" w:cs="Times New Roman"/>
          <w:sz w:val="26"/>
          <w:szCs w:val="26"/>
        </w:rPr>
        <w:t>ющие</w:t>
      </w:r>
      <w:r w:rsidRPr="001338B3">
        <w:rPr>
          <w:rFonts w:ascii="Times New Roman" w:hAnsi="Times New Roman" w:cs="Times New Roman"/>
          <w:sz w:val="26"/>
          <w:szCs w:val="26"/>
        </w:rPr>
        <w:t xml:space="preserve"> (в астрономических часах):</w:t>
      </w:r>
    </w:p>
    <w:p w:rsidR="007E4AEF" w:rsidRPr="001338B3" w:rsidRDefault="007E4AEF" w:rsidP="001338B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во 2-3 классах – 1,5 ч.,</w:t>
      </w:r>
    </w:p>
    <w:p w:rsidR="007E4AEF" w:rsidRPr="001338B3" w:rsidRDefault="007E4AEF" w:rsidP="001338B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 4-5 классах – 2 ч.,</w:t>
      </w:r>
    </w:p>
    <w:p w:rsidR="007E4AEF" w:rsidRPr="001338B3" w:rsidRDefault="007E4AEF" w:rsidP="001338B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 6-8 классах – 2,5 ч.,</w:t>
      </w:r>
    </w:p>
    <w:p w:rsidR="007E4AEF" w:rsidRPr="001338B3" w:rsidRDefault="007E4AEF" w:rsidP="001338B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 9-11 классах – 3,5 ч.</w:t>
      </w:r>
    </w:p>
    <w:p w:rsidR="007E4AEF" w:rsidRPr="001338B3" w:rsidRDefault="00CE62F2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Продолжительность учебной недели:</w:t>
      </w:r>
    </w:p>
    <w:p w:rsidR="00CE62F2" w:rsidRPr="001338B3" w:rsidRDefault="00CE62F2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5-дневная – для 1 классов;</w:t>
      </w:r>
    </w:p>
    <w:p w:rsidR="00CE62F2" w:rsidRPr="001338B3" w:rsidRDefault="00CE62F2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6-дневная – для 2-11 классов</w:t>
      </w:r>
      <w:r w:rsidR="00024EAB">
        <w:rPr>
          <w:rFonts w:ascii="Times New Roman" w:hAnsi="Times New Roman" w:cs="Times New Roman"/>
          <w:sz w:val="26"/>
          <w:szCs w:val="26"/>
        </w:rPr>
        <w:t xml:space="preserve"> по модели смешанного обучения (5 дней в неделю очно и 1 день с использованием дистанционных технологий)</w:t>
      </w:r>
    </w:p>
    <w:p w:rsidR="001D569C" w:rsidRPr="001338B3" w:rsidRDefault="00CE62F2" w:rsidP="001338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ab/>
        <w:t>Начало уроков – 8:30, продолжительность – 45 минут. Перемены между уроками составляют 10-20 минут.</w:t>
      </w:r>
    </w:p>
    <w:p w:rsidR="009406F4" w:rsidRPr="001338B3" w:rsidRDefault="009406F4" w:rsidP="001338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аттестации обучающихся: </w:t>
      </w:r>
    </w:p>
    <w:p w:rsidR="009406F4" w:rsidRPr="001338B3" w:rsidRDefault="009406F4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Промежуточная аттестация проводится с 1 по 11 класс. Формы проведения промежуточной аттестации: диалоговое собеседование, защита проекта, тестирование, контрольная работа, диктант, сочинение, эссе и др. </w:t>
      </w:r>
    </w:p>
    <w:p w:rsidR="009406F4" w:rsidRPr="001338B3" w:rsidRDefault="009406F4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Во 2-9 классах обучающиеся аттестуются по четвертям и в конце учебного года, в 10-11-х классах – по полугодиям и в конце учебного года. В 1 классах безотметочное обучение.</w:t>
      </w:r>
    </w:p>
    <w:p w:rsidR="009406F4" w:rsidRPr="001338B3" w:rsidRDefault="009406F4" w:rsidP="001338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Итоговая аттестация: </w:t>
      </w:r>
    </w:p>
    <w:p w:rsidR="001D569C" w:rsidRPr="001338B3" w:rsidRDefault="009406F4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 9-х классах – ОГЭ и ГВЭ; в 11-х классах государственная итоговая аттестация выпускников школе в формате ЕГЭ и ГВЭ.</w:t>
      </w:r>
      <w:r w:rsidR="001D569C" w:rsidRPr="001338B3">
        <w:rPr>
          <w:rFonts w:ascii="Times New Roman" w:hAnsi="Times New Roman" w:cs="Times New Roman"/>
          <w:sz w:val="28"/>
          <w:szCs w:val="28"/>
        </w:rPr>
        <w:br w:type="page"/>
      </w:r>
    </w:p>
    <w:p w:rsidR="001D569C" w:rsidRPr="001338B3" w:rsidRDefault="001D569C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D569C" w:rsidRPr="001338B3" w:rsidSect="00EF44C6">
          <w:headerReference w:type="default" r:id="rId13"/>
          <w:footerReference w:type="default" r:id="rId14"/>
          <w:pgSz w:w="11906" w:h="16838"/>
          <w:pgMar w:top="720" w:right="720" w:bottom="567" w:left="709" w:header="708" w:footer="708" w:gutter="0"/>
          <w:pgNumType w:start="0"/>
          <w:cols w:space="708"/>
          <w:docGrid w:linePitch="360"/>
        </w:sectPr>
      </w:pPr>
    </w:p>
    <w:p w:rsidR="007A6920" w:rsidRPr="001338B3" w:rsidRDefault="007A6920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E76" w:rsidRPr="001338B3" w:rsidRDefault="00535C2D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B3">
        <w:rPr>
          <w:rFonts w:ascii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3612DB" w:rsidRPr="001338B3" w:rsidRDefault="003612DB" w:rsidP="001338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7111" w:rsidRDefault="00F46603" w:rsidP="0015711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4" type="#_x0000_t202" style="position:absolute;margin-left:-37.45pt;margin-top:449.5pt;width:185.9pt;height:17.35pt;z-index:2517319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" filled="f" stroked="f">
            <v:textbox>
              <w:txbxContent>
                <w:p w:rsidR="00F6433C" w:rsidRPr="005117F6" w:rsidRDefault="00F6433C" w:rsidP="00157111">
                  <w:pPr>
                    <w:rPr>
                      <w:sz w:val="14"/>
                      <w:szCs w:val="18"/>
                    </w:rPr>
                  </w:pPr>
                  <w:r w:rsidRPr="005117F6">
                    <w:rPr>
                      <w:sz w:val="14"/>
                      <w:szCs w:val="18"/>
                    </w:rPr>
                    <w:t>*Кабинет согласно штатному расписанию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253" type="#_x0000_t202" style="position:absolute;margin-left:659.25pt;margin-top:395.9pt;width:109.1pt;height:63.3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МАТЕМАТИЧЕСКОГО ЦИКЛА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Соловьева Ольга Павловна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5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52" type="#_x0000_t202" style="position:absolute;margin-left:537.15pt;margin-top:393pt;width:109.1pt;height:65.6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ТАТАРСКОГО ЯЗЫКА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Мухаметова Ильхамия Ильясовна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6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51" type="#_x0000_t202" style="position:absolute;margin-left:432.3pt;margin-top:397.6pt;width:109.1pt;height:61.0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НАЧАЛЬНЫХ КЛАСОВ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Шарафиева Лилия Фаритовна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7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50" type="#_x0000_t202" style="position:absolute;margin-left:314.95pt;margin-top:394.25pt;width:109.1pt;height:59.8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ИНОСТРАННОГО ЯЗЫКА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Гижирова Светлана Владимировна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8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9" type="#_x0000_t202" style="position:absolute;margin-left:195.9pt;margin-top:400.2pt;width:109.1pt;height:55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УЧИТЕЛЕЙ ГУМАНИТАРНОГО ЦИКЛА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Сухая Ольга Андреевна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19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  <w:r>
                    <w:rPr>
                      <w:sz w:val="12"/>
                      <w:szCs w:val="16"/>
                    </w:rPr>
                    <w:t xml:space="preserve">Мо 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8" type="#_x0000_t202" style="position:absolute;margin-left:86.8pt;margin-top:403.95pt;width:109.1pt;height:52.2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ПЕДАГОГ-ОРГАНИЗАТОР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Гаврилова Олеся Алексеевна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0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7" type="#_x0000_t202" style="position:absolute;margin-left:-38pt;margin-top:402.05pt;width:112.2pt;height:58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МО КЛАССНЫХ РУКОВОДИТЕЛЕЙ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Печенькова Марина Викторовна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1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6" type="#_x0000_t202" style="position:absolute;margin-left:655.3pt;margin-top:272.7pt;width:109.1pt;height:56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УР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Коробьина Луиза Равхатовна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2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5" type="#_x0000_t202" style="position:absolute;margin-left:480.85pt;margin-top:269.15pt;width:109.1pt;height:54.4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УР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Шарафиева Лилия Фаритовна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3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4" type="#_x0000_t202" style="position:absolute;margin-left:261.75pt;margin-top:272.15pt;width:109.1pt;height:60.0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УР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Макарова Эльвира Ильдаровна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4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line id="Прямая соединительная линия 45" o:spid="_x0000_s1243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4pt,363.95pt" to="372.7pt,3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" strokecolor="#fbd4b4 [1305]"/>
        </w:pict>
      </w:r>
      <w:r>
        <w:rPr>
          <w:noProof/>
        </w:rPr>
        <w:pict>
          <v:shape id="_x0000_s1242" type="#_x0000_t202" style="position:absolute;margin-left:83.7pt;margin-top:270.65pt;width:109.1pt;height:64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ДИРЕКТОВА ПО ВР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Гомыжева Светлана Александровна</w:t>
                  </w:r>
                  <w:r>
                    <w:rPr>
                      <w:sz w:val="14"/>
                      <w:szCs w:val="18"/>
                    </w:rPr>
                    <w:br/>
                  </w:r>
                  <w:r w:rsidRPr="0074406D">
                    <w:rPr>
                      <w:sz w:val="14"/>
                      <w:szCs w:val="18"/>
                    </w:rPr>
                    <w:t xml:space="preserve">Почта: </w:t>
                  </w:r>
                  <w:hyperlink r:id="rId25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41" type="#_x0000_t202" style="position:absolute;margin-left:-37.2pt;margin-top:280.1pt;width:109.1pt;height:52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ЗАМЕСТИТЕЛЬ ДИРЕКТОРА ПО АХЧ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Садыков Альберт Ривгатович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6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line id="Прямая соединительная линия 61" o:spid="_x0000_s1240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8.8pt,67pt" to="651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" strokecolor="#fbd4b4 [1305]"/>
        </w:pict>
      </w:r>
      <w:r>
        <w:rPr>
          <w:noProof/>
        </w:rPr>
        <w:pict>
          <v:shape id="_x0000_s1239" type="#_x0000_t202" style="position:absolute;margin-left:611.35pt;margin-top:178.9pt;width:109.1pt;height:51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  <w:r>
                    <w:rPr>
                      <w:sz w:val="14"/>
                      <w:szCs w:val="18"/>
                    </w:rPr>
                    <w:t>ПЕДАГОГИЧЕСКИЙ СОВЕТ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rect id="Прямоугольник 59" o:spid="_x0000_s1238" style="position:absolute;margin-left:608pt;margin-top:164.4pt;width:98.9pt;height:52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28" o:spid="_x0000_s1237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9pt,132.55pt" to="462.9pt,2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" strokecolor="#fbd4b4 [1305]"/>
        </w:pict>
      </w:r>
      <w:r>
        <w:rPr>
          <w:noProof/>
        </w:rPr>
        <w:pict>
          <v:rect id="Прямоугольник 22" o:spid="_x0000_s1236" style="position:absolute;margin-left:-32.2pt;margin-top:274.2pt;width:98.9pt;height:52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23" o:spid="_x0000_s1235" style="position:absolute;margin-left:89.25pt;margin-top:274.1pt;width:98.9pt;height:52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PO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29" o:spid="_x0000_s1234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5pt,249.55pt" to="7.3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" strokecolor="#fbd4b4 [1305]"/>
        </w:pict>
      </w:r>
      <w:r>
        <w:rPr>
          <w:noProof/>
        </w:rPr>
        <w:pict>
          <v:line id="Прямая соединительная линия 30" o:spid="_x0000_s1233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35pt,249.65pt" to="138.2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" strokecolor="#fbd4b4 [1305]"/>
        </w:pict>
      </w:r>
      <w:r>
        <w:rPr>
          <w:noProof/>
        </w:rPr>
        <w:pict>
          <v:rect id="Прямоугольник 34" o:spid="_x0000_s1232" style="position:absolute;margin-left:-31.8pt;margin-top:400.6pt;width:98.9pt;height:52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6J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35" o:spid="_x0000_s1231" style="position:absolute;margin-left:90.65pt;margin-top:400.5pt;width:98.9pt;height:52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21" o:spid="_x0000_s1230" style="position:absolute;margin-left:265.5pt;margin-top:270.65pt;width:98.9pt;height:52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31" o:spid="_x0000_s1229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8pt,249.35pt" to="317.7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" strokecolor="#fbd4b4 [1305]"/>
        </w:pict>
      </w:r>
      <w:r>
        <w:rPr>
          <w:noProof/>
        </w:rPr>
        <w:pict>
          <v:rect id="Прямоугольник 36" o:spid="_x0000_s1228" style="position:absolute;margin-left:202.4pt;margin-top:398.25pt;width:98.9pt;height:52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fqf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25" o:spid="_x0000_s1227" style="position:absolute;margin-left:658.6pt;margin-top:270.65pt;width:98.9pt;height:52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24" o:spid="_x0000_s1226" style="position:absolute;margin-left:483.95pt;margin-top:266.7pt;width:98.9pt;height:52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wS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32" o:spid="_x0000_s1225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.1pt,249.4pt" to="532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" strokecolor="#fbd4b4 [1305]"/>
        </w:pict>
      </w:r>
      <w:r>
        <w:rPr>
          <w:noProof/>
        </w:rPr>
        <w:pict>
          <v:line id="Прямая соединительная линия 27" o:spid="_x0000_s1224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35pt,249.1pt" to="713.6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" strokecolor="#fbd4b4 [1305]">
            <w10:wrap anchorx="margin"/>
          </v:line>
        </w:pict>
      </w:r>
      <w:r>
        <w:rPr>
          <w:noProof/>
        </w:rPr>
        <w:pict>
          <v:line id="Прямая соединительная линия 33" o:spid="_x0000_s1223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3.5pt,249.2pt" to="714.4pt,3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" strokecolor="#fbd4b4 [1305]"/>
        </w:pict>
      </w:r>
      <w:r>
        <w:rPr>
          <w:noProof/>
        </w:rPr>
        <w:pict>
          <v:rect id="Прямоугольник 37" o:spid="_x0000_s1222" style="position:absolute;margin-left:318.6pt;margin-top:397.65pt;width:98.9pt;height:52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mh5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38" o:spid="_x0000_s1221" style="position:absolute;margin-left:432.3pt;margin-top:397.65pt;width:98.9pt;height:52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X8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39" o:spid="_x0000_s1220" style="position:absolute;margin-left:541.95pt;margin-top:396.65pt;width:98.9pt;height:52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40" o:spid="_x0000_s1219" style="position:absolute;margin-left:659.4pt;margin-top:395.8pt;width:98.9pt;height:52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rRyQ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41" o:spid="_x0000_s1218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5pt,322.5pt" to="136.75pt,4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" strokecolor="#fbd4b4 [1305]"/>
        </w:pict>
      </w:r>
      <w:r>
        <w:rPr>
          <w:noProof/>
        </w:rPr>
        <w:pict>
          <v:line id="Прямая соединительная линия 42" o:spid="_x0000_s1217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364.15pt" to="137.2pt,3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" strokecolor="#fbd4b4 [1305]"/>
        </w:pict>
      </w:r>
      <w:r>
        <w:rPr>
          <w:noProof/>
        </w:rPr>
        <w:pict>
          <v:line id="Прямая соединительная линия 43" o:spid="_x0000_s121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1pt,364.5pt" to="11pt,4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" strokecolor="#fbd4b4 [1305]"/>
        </w:pict>
      </w:r>
      <w:r>
        <w:rPr>
          <w:noProof/>
        </w:rPr>
        <w:pict>
          <v:line id="Прямая соединительная линия 44" o:spid="_x0000_s1215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85pt,323.5pt" to="316.85pt,3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" strokecolor="#fbd4b4 [1305]"/>
        </w:pict>
      </w:r>
      <w:r>
        <w:rPr>
          <w:noProof/>
        </w:rPr>
        <w:pict>
          <v:line id="Прямая соединительная линия 46" o:spid="_x0000_s1214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1pt,364.7pt" to="251.1pt,4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" strokecolor="#fbd4b4 [1305]"/>
        </w:pict>
      </w:r>
      <w:r>
        <w:rPr>
          <w:noProof/>
        </w:rPr>
        <w:pict>
          <v:line id="Прямая соединительная линия 47" o:spid="_x0000_s1213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45pt,364.7pt" to="373.45pt,4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" strokecolor="#fbd4b4 [1305]"/>
        </w:pict>
      </w:r>
      <w:r>
        <w:rPr>
          <w:noProof/>
        </w:rPr>
        <w:pict>
          <v:line id="Прямая соединительная линия 51" o:spid="_x0000_s1212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65pt,355.75pt" to="590.65pt,4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" strokecolor="#fbd4b4 [1305]"/>
        </w:pict>
      </w:r>
      <w:r>
        <w:rPr>
          <w:noProof/>
        </w:rPr>
        <w:pict>
          <v:line id="Прямая соединительная линия 50" o:spid="_x0000_s1211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3pt,355.75pt" to="468.3pt,4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" strokecolor="#fbd4b4 [1305]"/>
        </w:pict>
      </w:r>
      <w:r>
        <w:rPr>
          <w:noProof/>
        </w:rPr>
        <w:pict>
          <v:line id="Прямая соединительная линия 49" o:spid="_x0000_s1210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3pt,355.7pt" to="590.6pt,3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" strokecolor="#fbd4b4 [1305]"/>
        </w:pict>
      </w:r>
      <w:r>
        <w:rPr>
          <w:noProof/>
        </w:rPr>
        <w:pict>
          <v:line id="Прямая соединительная линия 48" o:spid="_x0000_s1209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05pt,314.55pt" to="534.05pt,3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" strokecolor="#fbd4b4 [1305]"/>
        </w:pict>
      </w:r>
      <w:r>
        <w:rPr>
          <w:noProof/>
        </w:rPr>
        <w:pict>
          <v:line id="Прямая соединительная линия 52" o:spid="_x0000_s1208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2.8pt,323.15pt" to="712.8pt,4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" strokecolor="#fbd4b4 [1305]"/>
        </w:pict>
      </w:r>
      <w:r>
        <w:rPr>
          <w:noProof/>
        </w:rPr>
        <w:pict>
          <v:shape id="_x0000_s1207" type="#_x0000_t202" style="position:absolute;margin-left:655.45pt;margin-top:103.15pt;width:109.1pt;height:40.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sz w:val="14"/>
                      <w:szCs w:val="18"/>
                    </w:rPr>
                    <w:t>СОВЕТ ТРУДОВОГО КОЛЛЕКТИВА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06" type="#_x0000_t202" style="position:absolute;margin-left:548.55pt;margin-top:107.6pt;width:109.1pt;height:51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  <w:r>
                    <w:rPr>
                      <w:sz w:val="14"/>
                      <w:szCs w:val="18"/>
                    </w:rPr>
                    <w:t>МЕТОДИЧЕСКИЙ СОВЕТ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05" type="#_x0000_t202" style="position:absolute;margin-left:408.6pt;margin-top:107.15pt;width:109.1pt;height:66.1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ЗАМЕСТИТЕЛИ ДИРЕКТОРА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04" type="#_x0000_t202" style="position:absolute;margin-left:208.8pt;margin-top:91.15pt;width:109.1pt;height:57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 w:rsidRPr="0074406D">
                    <w:rPr>
                      <w:sz w:val="14"/>
                      <w:szCs w:val="18"/>
                    </w:rPr>
                    <w:t>ПСИХОЛОГО-ПЕДАГОГИЧЕСКАЯ СЛУЖБА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Личко Юлия Юрьевна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7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0"/>
                      <w:szCs w:val="14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03" type="#_x0000_t202" style="position:absolute;margin-left:83.7pt;margin-top:96.7pt;width:109.1pt;height:40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РОДИТЕЛЬСКИЙ КОМИТЕТ</w:t>
                  </w:r>
                  <w:r w:rsidRPr="0074406D">
                    <w:rPr>
                      <w:sz w:val="14"/>
                      <w:szCs w:val="18"/>
                    </w:rPr>
                    <w:br/>
                  </w:r>
                  <w:r>
                    <w:rPr>
                      <w:sz w:val="14"/>
                      <w:szCs w:val="18"/>
                    </w:rPr>
                    <w:t>Гордеева Регина Рустемовна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8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202" type="#_x0000_t202" style="position:absolute;margin-left:-38.2pt;margin-top:97.45pt;width:109.1pt;height:40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>
                    <w:rPr>
                      <w:sz w:val="14"/>
                      <w:szCs w:val="18"/>
                    </w:rPr>
                    <w:t>ЗАВЕДУБЩИЙ БИБЛИОТЕКОЙ</w:t>
                  </w:r>
                  <w:r>
                    <w:rPr>
                      <w:sz w:val="14"/>
                      <w:szCs w:val="18"/>
                    </w:rPr>
                    <w:br/>
                    <w:t>Зарипова Лилия Раисовна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29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Надпись 2" o:spid="_x0000_s1201" type="#_x0000_t202" style="position:absolute;margin-left:304.45pt;margin-top:4.8pt;width:109.1pt;height:40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" filled="f" stroked="f">
            <v:textbox>
              <w:txbxContent>
                <w:p w:rsidR="00F6433C" w:rsidRPr="0074406D" w:rsidRDefault="00F6433C" w:rsidP="00157111">
                  <w:pPr>
                    <w:spacing w:line="240" w:lineRule="auto"/>
                    <w:jc w:val="center"/>
                    <w:rPr>
                      <w:sz w:val="14"/>
                      <w:szCs w:val="18"/>
                    </w:rPr>
                  </w:pPr>
                  <w:r w:rsidRPr="0074406D">
                    <w:rPr>
                      <w:sz w:val="14"/>
                      <w:szCs w:val="18"/>
                    </w:rPr>
                    <w:t>ДИРЕКТОР</w:t>
                  </w:r>
                  <w:r w:rsidRPr="0074406D">
                    <w:rPr>
                      <w:sz w:val="14"/>
                      <w:szCs w:val="18"/>
                    </w:rPr>
                    <w:br/>
                    <w:t>Николаев Максим Анатольевич</w:t>
                  </w:r>
                  <w:r w:rsidRPr="0074406D">
                    <w:rPr>
                      <w:sz w:val="14"/>
                      <w:szCs w:val="18"/>
                    </w:rPr>
                    <w:br/>
                    <w:t xml:space="preserve">Почта: </w:t>
                  </w:r>
                  <w:hyperlink r:id="rId30" w:history="1"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S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20.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kzn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@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tatar</w:t>
                    </w:r>
                    <w:r w:rsidRPr="0074406D">
                      <w:rPr>
                        <w:rStyle w:val="a5"/>
                        <w:sz w:val="14"/>
                        <w:szCs w:val="18"/>
                      </w:rPr>
                      <w:t>.</w:t>
                    </w:r>
                    <w:r w:rsidRPr="0074406D">
                      <w:rPr>
                        <w:rStyle w:val="a5"/>
                        <w:sz w:val="14"/>
                        <w:szCs w:val="18"/>
                        <w:lang w:val="en-US"/>
                      </w:rPr>
                      <w:t>ru</w:t>
                    </w:r>
                  </w:hyperlink>
                  <w:r w:rsidRPr="0074406D">
                    <w:rPr>
                      <w:sz w:val="14"/>
                      <w:szCs w:val="18"/>
                    </w:rPr>
                    <w:br/>
                    <w:t>Телефон: +7(843)-523-46-44</w:t>
                  </w:r>
                </w:p>
                <w:p w:rsidR="00F6433C" w:rsidRPr="0074406D" w:rsidRDefault="00F6433C" w:rsidP="00157111">
                  <w:pPr>
                    <w:spacing w:line="240" w:lineRule="auto"/>
                    <w:rPr>
                      <w:sz w:val="12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rect id="Прямоугольник 7" o:spid="_x0000_s1200" style="position:absolute;margin-left:-32.1pt;margin-top:91.05pt;width:98.9pt;height: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8" o:spid="_x0000_s1199" style="position:absolute;margin-left:88.7pt;margin-top:91.65pt;width:98.9pt;height:52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9" o:spid="_x0000_s1198" style="position:absolute;margin-left:213.25pt;margin-top:91pt;width:98.9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10" o:spid="_x0000_s1197" style="position:absolute;margin-left:412.65pt;margin-top:90.65pt;width:98.9pt;height:5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JJyQ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11" o:spid="_x0000_s1196" style="position:absolute;margin-left:543.5pt;margin-top:90.2pt;width:98.9pt;height:5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" fillcolor="#fbd4b4 [1305]" strokecolor="#fbd4b4 [1305]" strokeweight="2pt">
            <w10:wrap anchorx="margin"/>
          </v:rect>
        </w:pict>
      </w:r>
      <w:r>
        <w:rPr>
          <w:noProof/>
        </w:rPr>
        <w:pict>
          <v:rect id="Прямоугольник 12" o:spid="_x0000_s1195" style="position:absolute;margin-left:659.1pt;margin-top:89.75pt;width:98.9pt;height:52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13" o:spid="_x0000_s1194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7pt,67.2pt" to="721.8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" strokecolor="#fbd4b4 [1305]">
            <w10:wrap anchorx="margin"/>
          </v:line>
        </w:pict>
      </w:r>
      <w:r>
        <w:rPr>
          <w:noProof/>
        </w:rPr>
        <w:pict>
          <v:rect id="Прямоугольник 1" o:spid="_x0000_s1193" style="position:absolute;margin-left:309.7pt;margin-top:-.35pt;width:98.9pt;height:52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" fillcolor="#fbd4b4 [1305]" strokecolor="#fbd4b4 [1305]" strokeweight="2pt">
            <w10:wrap anchorx="margin"/>
          </v:rect>
        </w:pict>
      </w:r>
      <w:r>
        <w:rPr>
          <w:noProof/>
        </w:rPr>
        <w:pict>
          <v:line id="Прямая соединительная линия 14" o:spid="_x0000_s1192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35pt,50.9pt" to="360.3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" strokecolor="#fbd4b4 [1305]"/>
        </w:pict>
      </w:r>
      <w:r>
        <w:rPr>
          <w:noProof/>
        </w:rPr>
        <w:pict>
          <v:line id="Прямая соединительная линия 15" o:spid="_x0000_s1191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68.4pt" to="10.35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" strokecolor="#fbd4b4 [1305]"/>
        </w:pict>
      </w:r>
      <w:r>
        <w:rPr>
          <w:noProof/>
        </w:rPr>
        <w:pict>
          <v:line id="Прямая соединительная линия 16" o:spid="_x0000_s1190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67.75pt" to="138.7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" strokecolor="#fbd4b4 [1305]"/>
        </w:pict>
      </w:r>
      <w:r>
        <w:rPr>
          <w:noProof/>
        </w:rPr>
        <w:pict>
          <v:line id="Прямая соединительная линия 17" o:spid="_x0000_s1189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05pt,68.4pt" to="262.9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" strokecolor="#fbd4b4 [1305]"/>
        </w:pict>
      </w:r>
      <w:r>
        <w:rPr>
          <w:noProof/>
        </w:rPr>
        <w:pict>
          <v:line id="Прямая соединительная линия 18" o:spid="_x0000_s1188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.55pt,67.75pt" to="460.8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" strokecolor="#fbd4b4 [1305]"/>
        </w:pict>
      </w:r>
      <w:r>
        <w:rPr>
          <w:noProof/>
        </w:rPr>
        <w:pict>
          <v:line id="Прямая соединительная линия 19" o:spid="_x0000_s118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1pt,67.75pt" to="591.35pt,1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" strokecolor="#fbd4b4 [1305]"/>
        </w:pict>
      </w:r>
      <w:r>
        <w:rPr>
          <w:noProof/>
        </w:rPr>
        <w:pict>
          <v:line id="Прямая соединительная линия 20" o:spid="_x0000_s118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21.25pt,67.2pt" to="722.15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" strokecolor="#fbd4b4 [1305]">
            <w10:wrap anchorx="margin"/>
          </v:line>
        </w:pict>
      </w:r>
    </w:p>
    <w:p w:rsidR="00535C2D" w:rsidRPr="00A3327C" w:rsidRDefault="00535C2D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C" w:rsidRPr="001338B3" w:rsidRDefault="001D569C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C" w:rsidRPr="001338B3" w:rsidRDefault="001D569C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C" w:rsidRPr="001338B3" w:rsidRDefault="001D569C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69C" w:rsidRPr="001338B3" w:rsidRDefault="001D569C" w:rsidP="00133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D569C" w:rsidRPr="001338B3" w:rsidSect="004804E7">
          <w:pgSz w:w="16838" w:h="11906" w:orient="landscape"/>
          <w:pgMar w:top="720" w:right="720" w:bottom="720" w:left="1276" w:header="708" w:footer="708" w:gutter="0"/>
          <w:cols w:space="708"/>
          <w:docGrid w:linePitch="360"/>
        </w:sectPr>
      </w:pP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Управление </w:t>
      </w:r>
      <w:r w:rsidR="00157111">
        <w:rPr>
          <w:rFonts w:ascii="Times New Roman" w:hAnsi="Times New Roman" w:cs="Times New Roman"/>
          <w:color w:val="000000"/>
          <w:sz w:val="26"/>
          <w:szCs w:val="26"/>
          <w:lang w:val="tt-RU"/>
        </w:rPr>
        <w:t>гимназией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в соответствии с законом «Об образовании в Российской Федерации» и Уставом МБОУ </w:t>
      </w:r>
      <w:r w:rsidR="00833197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«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Гимназия</w:t>
      </w:r>
      <w:r w:rsidR="00833197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№20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val="tt-RU" w:eastAsia="ru-RU"/>
        </w:rPr>
        <w:t>“Гармония”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»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Проектирование оптимальной системы управления МБОУ </w:t>
      </w:r>
      <w:r w:rsidR="00833197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«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Гимназия</w:t>
      </w:r>
      <w:r w:rsidR="00833197" w:rsidRPr="001338B3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№20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 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val="tt-RU" w:eastAsia="ru-RU"/>
        </w:rPr>
        <w:t>“Гармония”</w:t>
      </w:r>
      <w:r w:rsidR="00833197"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»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Управление школой строится также на принципах единоначалия и самоуправления.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Исходя из целей, принципов построения и стратегии р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азвития школы сложилась структу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ра, в которой выделя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уровни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управления: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Директор – главное административное лицо, воплощающее единоначалие и несущее персональную ответственность за все, что делается в образовательном учреждении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всеми субъектами управления.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Педагогический совет – коллективный орган управления школой, который решает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вопросы, связанные с реализацией программы развития школы, рассматривает проблемы,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подготовленные методическим советом школы, администрацией школы, несет коллективную ответственность за принятые решения.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Общее собрание работников школы объединяет всех членов трудового коллектива.</w:t>
      </w:r>
      <w:r w:rsidR="00A86824" w:rsidRPr="00A868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  <w:r w:rsidR="00857E87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Субъекты управления этого уровня обеспечивают единство управляющей системы</w:t>
      </w:r>
      <w:r w:rsidR="00857E87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в целом, определяют стратегическое направление развития образовательного учреждения,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всех его подразделений.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Второй уровень – заместители директора образовательного учреждения по учебно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работе, заместитель директора по воспитательной работе, 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заместитель директора по АХЧ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Его главная функция -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1F24ED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Третий уровень – 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методические объединения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857E8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К управленцам этого уровня относятся руководители методических 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объединений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. Взаимодействие субъектов управления этого уровня осуществляется через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специализацию функций при их одновременной интег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рации. Руководитель методического объединения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назначается приказом директора школы. Методическ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ое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>объединение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улучшению процесса образования, получать методическую помощь научных консультантов сторонних организаций, согласует свою деятельность с администрацией школы и в</w:t>
      </w:r>
      <w:r w:rsidR="001F24ED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своей работе подотчетно ей.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Основным органом, координирующим деятельность методических объединений, является Методический Совет.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lastRenderedPageBreak/>
        <w:t>учреждения и направлены на решение вопросов, отнесенных законодательством РФ к ведению общеобразовательного учреждения.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 структурных связях принципиальным является единство управления - соуправления – самоуправления.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Каждый уровень управления имеет план работы на учебный год, который соответствует проблемам, стоящим перед образовательным учреждением.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 образовательного учреждении</w:t>
      </w:r>
      <w:r w:rsidRPr="001338B3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Все перечисленные структуры совместными усилиями решают основные задачи</w:t>
      </w:r>
      <w:r w:rsidR="00857E87"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образовательного учреждения и соответствуют Уставу МБОУ «</w:t>
      </w:r>
      <w:r w:rsidR="00A3327C">
        <w:rPr>
          <w:rFonts w:ascii="Times New Roman" w:hAnsi="Times New Roman" w:cs="Times New Roman"/>
          <w:color w:val="000000"/>
          <w:sz w:val="26"/>
          <w:szCs w:val="26"/>
        </w:rPr>
        <w:t>Гимназия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857E87" w:rsidRPr="001338B3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A3327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3327C">
        <w:rPr>
          <w:rFonts w:ascii="Times New Roman" w:hAnsi="Times New Roman" w:cs="Times New Roman"/>
          <w:color w:val="000000"/>
          <w:sz w:val="26"/>
          <w:szCs w:val="26"/>
          <w:lang w:val="tt-RU"/>
        </w:rPr>
        <w:t>“</w:t>
      </w:r>
      <w:r w:rsidR="00A3327C">
        <w:rPr>
          <w:rFonts w:ascii="Times New Roman" w:hAnsi="Times New Roman" w:cs="Times New Roman"/>
          <w:color w:val="000000"/>
          <w:sz w:val="26"/>
          <w:szCs w:val="26"/>
        </w:rPr>
        <w:t>Гармония</w:t>
      </w:r>
      <w:r w:rsidR="00A3327C">
        <w:rPr>
          <w:rFonts w:ascii="Times New Roman" w:hAnsi="Times New Roman" w:cs="Times New Roman"/>
          <w:color w:val="000000"/>
          <w:sz w:val="26"/>
          <w:szCs w:val="26"/>
          <w:lang w:val="tt-RU"/>
        </w:rPr>
        <w:t>”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A3327C">
        <w:rPr>
          <w:rFonts w:ascii="Times New Roman" w:hAnsi="Times New Roman" w:cs="Times New Roman"/>
          <w:color w:val="000000"/>
          <w:sz w:val="26"/>
          <w:szCs w:val="26"/>
        </w:rPr>
        <w:t xml:space="preserve"> Московского района г.Казани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Основные формы координации деятельности: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• годовой календарный учебный график;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• план работы </w:t>
      </w:r>
      <w:r w:rsidR="00A3327C">
        <w:rPr>
          <w:rFonts w:ascii="Times New Roman" w:hAnsi="Times New Roman" w:cs="Times New Roman"/>
          <w:color w:val="000000"/>
          <w:sz w:val="26"/>
          <w:szCs w:val="26"/>
        </w:rPr>
        <w:t>гимназии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на год, в т.ч.;</w:t>
      </w:r>
    </w:p>
    <w:p w:rsidR="00024EAB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• план внутри</w:t>
      </w:r>
      <w:r w:rsidR="00857E87" w:rsidRPr="001338B3">
        <w:rPr>
          <w:rFonts w:ascii="Times New Roman" w:hAnsi="Times New Roman" w:cs="Times New Roman"/>
          <w:color w:val="000000"/>
          <w:sz w:val="26"/>
          <w:szCs w:val="26"/>
        </w:rPr>
        <w:t>школьного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 контроля </w:t>
      </w:r>
      <w:r w:rsidR="00024EA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A4417" w:rsidRPr="001338B3" w:rsidRDefault="002A4417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• план методической работы</w:t>
      </w:r>
      <w:r w:rsidR="00024EA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D569C" w:rsidRPr="001338B3" w:rsidRDefault="002A4417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color w:val="000000"/>
          <w:sz w:val="26"/>
          <w:szCs w:val="26"/>
        </w:rPr>
        <w:t>• план воспитательной работы</w:t>
      </w:r>
      <w:r w:rsidR="00024EA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C6A59" w:rsidRPr="001338B3" w:rsidRDefault="001C6A59" w:rsidP="001338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Система контроля со стороны администрации школы осуществляется на основании плана внутришкольного контроля, </w:t>
      </w:r>
      <w:r w:rsidR="00A3327C">
        <w:rPr>
          <w:rFonts w:ascii="Times New Roman" w:hAnsi="Times New Roman" w:cs="Times New Roman"/>
          <w:sz w:val="26"/>
          <w:szCs w:val="26"/>
        </w:rPr>
        <w:t xml:space="preserve">плана ВСОКО, </w:t>
      </w:r>
      <w:r w:rsidRPr="001338B3">
        <w:rPr>
          <w:rFonts w:ascii="Times New Roman" w:hAnsi="Times New Roman" w:cs="Times New Roman"/>
          <w:sz w:val="26"/>
          <w:szCs w:val="26"/>
        </w:rPr>
        <w:t>которы</w:t>
      </w:r>
      <w:r w:rsidR="00A3327C">
        <w:rPr>
          <w:rFonts w:ascii="Times New Roman" w:hAnsi="Times New Roman" w:cs="Times New Roman"/>
          <w:sz w:val="26"/>
          <w:szCs w:val="26"/>
        </w:rPr>
        <w:t>е</w:t>
      </w:r>
      <w:r w:rsidRPr="001338B3">
        <w:rPr>
          <w:rFonts w:ascii="Times New Roman" w:hAnsi="Times New Roman" w:cs="Times New Roman"/>
          <w:sz w:val="26"/>
          <w:szCs w:val="26"/>
        </w:rPr>
        <w:t xml:space="preserve"> содерж</w:t>
      </w:r>
      <w:r w:rsidR="00A3327C">
        <w:rPr>
          <w:rFonts w:ascii="Times New Roman" w:hAnsi="Times New Roman" w:cs="Times New Roman"/>
          <w:sz w:val="26"/>
          <w:szCs w:val="26"/>
        </w:rPr>
        <w:t>а</w:t>
      </w:r>
      <w:r w:rsidRPr="001338B3">
        <w:rPr>
          <w:rFonts w:ascii="Times New Roman" w:hAnsi="Times New Roman" w:cs="Times New Roman"/>
          <w:sz w:val="26"/>
          <w:szCs w:val="26"/>
        </w:rPr>
        <w:t xml:space="preserve">т направления контроля, оказывающие влияние на эффективность организации учебного процесса и повышение качества образования школьников. 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Таковыми являются: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</w:t>
      </w:r>
      <w:r w:rsidRPr="001338B3">
        <w:rPr>
          <w:rFonts w:ascii="Times New Roman" w:hAnsi="Times New Roman" w:cs="Times New Roman"/>
          <w:sz w:val="26"/>
          <w:szCs w:val="26"/>
        </w:rPr>
        <w:t>контроль за выполнением законодательства в части выполнения всеобуча и сохранности контингента;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</w:t>
      </w:r>
      <w:r w:rsidRPr="001338B3">
        <w:rPr>
          <w:rFonts w:ascii="Times New Roman" w:hAnsi="Times New Roman" w:cs="Times New Roman"/>
          <w:sz w:val="26"/>
          <w:szCs w:val="26"/>
        </w:rPr>
        <w:t>контроль за ведением школьной документации;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</w:t>
      </w:r>
      <w:r w:rsidRPr="001338B3">
        <w:rPr>
          <w:rFonts w:ascii="Times New Roman" w:hAnsi="Times New Roman" w:cs="Times New Roman"/>
          <w:sz w:val="26"/>
          <w:szCs w:val="26"/>
        </w:rPr>
        <w:t>контроль за образовательной деятельностью;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</w:t>
      </w:r>
      <w:r w:rsidRPr="001338B3">
        <w:rPr>
          <w:rFonts w:ascii="Times New Roman" w:hAnsi="Times New Roman" w:cs="Times New Roman"/>
          <w:sz w:val="26"/>
          <w:szCs w:val="26"/>
        </w:rPr>
        <w:t>контроль за методической деятельностью;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</w:t>
      </w:r>
      <w:r w:rsidRPr="001338B3">
        <w:rPr>
          <w:rFonts w:ascii="Times New Roman" w:hAnsi="Times New Roman" w:cs="Times New Roman"/>
          <w:sz w:val="26"/>
          <w:szCs w:val="26"/>
        </w:rPr>
        <w:t>контроль за сохранением здоровья обучающихся и др.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Внутришкольный контроль – важный инструмент эффективного функционирования образовательного учреждения. Выполнение запланированных мероприятий позволяет корректировать деятельность администрации, педагогических работников с целью выполнения образовательных программ НОО, ООО, СОО, повышать качество обучения школьников.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План внутришкольного контроля рассматривается на августовском </w:t>
      </w:r>
      <w:r w:rsidR="00833197">
        <w:rPr>
          <w:rFonts w:ascii="Times New Roman" w:hAnsi="Times New Roman" w:cs="Times New Roman"/>
          <w:sz w:val="26"/>
          <w:szCs w:val="26"/>
        </w:rPr>
        <w:t xml:space="preserve">заседании </w:t>
      </w:r>
      <w:r w:rsidRPr="001338B3">
        <w:rPr>
          <w:rFonts w:ascii="Times New Roman" w:hAnsi="Times New Roman" w:cs="Times New Roman"/>
          <w:sz w:val="26"/>
          <w:szCs w:val="26"/>
        </w:rPr>
        <w:t>Педагогическо</w:t>
      </w:r>
      <w:r w:rsidR="00833197">
        <w:rPr>
          <w:rFonts w:ascii="Times New Roman" w:hAnsi="Times New Roman" w:cs="Times New Roman"/>
          <w:sz w:val="26"/>
          <w:szCs w:val="26"/>
        </w:rPr>
        <w:t>го</w:t>
      </w:r>
      <w:r w:rsidRPr="001338B3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833197">
        <w:rPr>
          <w:rFonts w:ascii="Times New Roman" w:hAnsi="Times New Roman" w:cs="Times New Roman"/>
          <w:sz w:val="26"/>
          <w:szCs w:val="26"/>
        </w:rPr>
        <w:t>а</w:t>
      </w:r>
      <w:r w:rsidRPr="001338B3">
        <w:rPr>
          <w:rFonts w:ascii="Times New Roman" w:hAnsi="Times New Roman" w:cs="Times New Roman"/>
          <w:sz w:val="26"/>
          <w:szCs w:val="26"/>
        </w:rPr>
        <w:t xml:space="preserve">, утверждается приказом директора. 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При исследовании отчетной документации (протоколов заседаний, аналитических справок) ответственных лиц выявлено, что они в целом отражают содержание рассматриваемых вопросов, фиксируют принимаемые рекомендации и решения. Однако в отдельных случаях они не являются основой для формирования планов на следующий период работы.</w:t>
      </w:r>
    </w:p>
    <w:p w:rsidR="001C6A59" w:rsidRPr="001338B3" w:rsidRDefault="001C6A59" w:rsidP="0013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2E76" w:rsidRPr="001338B3" w:rsidRDefault="00535C2D" w:rsidP="00480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1338B3">
        <w:rPr>
          <w:rFonts w:ascii="Times New Roman" w:hAnsi="Times New Roman" w:cs="Times New Roman"/>
          <w:b/>
          <w:sz w:val="28"/>
          <w:szCs w:val="26"/>
        </w:rPr>
        <w:t>С</w:t>
      </w:r>
      <w:r w:rsidR="0030314C" w:rsidRPr="001338B3">
        <w:rPr>
          <w:rFonts w:ascii="Times New Roman" w:hAnsi="Times New Roman" w:cs="Times New Roman"/>
          <w:b/>
          <w:sz w:val="28"/>
          <w:szCs w:val="26"/>
        </w:rPr>
        <w:t>одержани</w:t>
      </w:r>
      <w:r w:rsidR="001B2E76" w:rsidRPr="001338B3">
        <w:rPr>
          <w:rFonts w:ascii="Times New Roman" w:hAnsi="Times New Roman" w:cs="Times New Roman"/>
          <w:b/>
          <w:sz w:val="28"/>
          <w:szCs w:val="26"/>
        </w:rPr>
        <w:t>е</w:t>
      </w:r>
      <w:r w:rsidR="0030314C" w:rsidRPr="001338B3">
        <w:rPr>
          <w:rFonts w:ascii="Times New Roman" w:hAnsi="Times New Roman" w:cs="Times New Roman"/>
          <w:b/>
          <w:sz w:val="28"/>
          <w:szCs w:val="26"/>
        </w:rPr>
        <w:t xml:space="preserve"> и качеств</w:t>
      </w:r>
      <w:r w:rsidR="001B2E76" w:rsidRPr="001338B3">
        <w:rPr>
          <w:rFonts w:ascii="Times New Roman" w:hAnsi="Times New Roman" w:cs="Times New Roman"/>
          <w:b/>
          <w:sz w:val="28"/>
          <w:szCs w:val="26"/>
        </w:rPr>
        <w:t>о</w:t>
      </w:r>
      <w:r w:rsidR="0030314C" w:rsidRPr="001338B3">
        <w:rPr>
          <w:rFonts w:ascii="Times New Roman" w:hAnsi="Times New Roman" w:cs="Times New Roman"/>
          <w:b/>
          <w:sz w:val="28"/>
          <w:szCs w:val="26"/>
        </w:rPr>
        <w:t xml:space="preserve"> подготовки обучающихся</w:t>
      </w:r>
    </w:p>
    <w:p w:rsidR="003C66E2" w:rsidRPr="001338B3" w:rsidRDefault="003C66E2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59E7" w:rsidRPr="00A3327C" w:rsidRDefault="005C59E7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327C">
        <w:rPr>
          <w:rFonts w:ascii="Times New Roman" w:hAnsi="Times New Roman" w:cs="Times New Roman"/>
          <w:sz w:val="26"/>
          <w:szCs w:val="26"/>
        </w:rPr>
        <w:t>20</w:t>
      </w:r>
      <w:r w:rsidR="008E0409" w:rsidRPr="00A3327C">
        <w:rPr>
          <w:rFonts w:ascii="Times New Roman" w:hAnsi="Times New Roman" w:cs="Times New Roman"/>
          <w:sz w:val="26"/>
          <w:szCs w:val="26"/>
        </w:rPr>
        <w:t>2</w:t>
      </w:r>
      <w:r w:rsidR="00A3327C" w:rsidRPr="00A3327C">
        <w:rPr>
          <w:rFonts w:ascii="Times New Roman" w:hAnsi="Times New Roman" w:cs="Times New Roman"/>
          <w:sz w:val="26"/>
          <w:szCs w:val="26"/>
        </w:rPr>
        <w:t>1</w:t>
      </w:r>
      <w:r w:rsidRPr="00A3327C">
        <w:rPr>
          <w:rFonts w:ascii="Times New Roman" w:hAnsi="Times New Roman" w:cs="Times New Roman"/>
          <w:sz w:val="26"/>
          <w:szCs w:val="26"/>
        </w:rPr>
        <w:t>-20</w:t>
      </w:r>
      <w:r w:rsidR="00833197" w:rsidRPr="00A3327C">
        <w:rPr>
          <w:rFonts w:ascii="Times New Roman" w:hAnsi="Times New Roman" w:cs="Times New Roman"/>
          <w:sz w:val="26"/>
          <w:szCs w:val="26"/>
        </w:rPr>
        <w:t>2</w:t>
      </w:r>
      <w:r w:rsidR="00A3327C" w:rsidRPr="00A3327C">
        <w:rPr>
          <w:rFonts w:ascii="Times New Roman" w:hAnsi="Times New Roman" w:cs="Times New Roman"/>
          <w:sz w:val="26"/>
          <w:szCs w:val="26"/>
        </w:rPr>
        <w:t>2</w:t>
      </w:r>
      <w:r w:rsidRPr="00A3327C">
        <w:rPr>
          <w:rFonts w:ascii="Times New Roman" w:hAnsi="Times New Roman" w:cs="Times New Roman"/>
          <w:sz w:val="26"/>
          <w:szCs w:val="26"/>
        </w:rPr>
        <w:t xml:space="preserve"> учебный год окончили </w:t>
      </w:r>
      <w:r w:rsidR="00A3327C" w:rsidRPr="00A3327C">
        <w:rPr>
          <w:rFonts w:ascii="Times New Roman" w:hAnsi="Times New Roman" w:cs="Times New Roman"/>
          <w:b/>
          <w:sz w:val="26"/>
          <w:szCs w:val="26"/>
        </w:rPr>
        <w:t>635</w:t>
      </w:r>
      <w:r w:rsidR="002A5F6E" w:rsidRPr="00A332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27C" w:rsidRPr="00A3327C">
        <w:rPr>
          <w:rFonts w:ascii="Times New Roman" w:hAnsi="Times New Roman" w:cs="Times New Roman"/>
          <w:b/>
          <w:sz w:val="26"/>
          <w:szCs w:val="26"/>
        </w:rPr>
        <w:t>обучающихся</w:t>
      </w:r>
      <w:r w:rsidRPr="00A3327C">
        <w:rPr>
          <w:rFonts w:ascii="Times New Roman" w:hAnsi="Times New Roman" w:cs="Times New Roman"/>
          <w:sz w:val="26"/>
          <w:szCs w:val="26"/>
        </w:rPr>
        <w:t>.</w:t>
      </w:r>
    </w:p>
    <w:p w:rsidR="005C59E7" w:rsidRPr="001338B3" w:rsidRDefault="005C59E7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327C">
        <w:rPr>
          <w:rFonts w:ascii="Times New Roman" w:hAnsi="Times New Roman" w:cs="Times New Roman"/>
          <w:sz w:val="26"/>
          <w:szCs w:val="26"/>
        </w:rPr>
        <w:t xml:space="preserve">Окончили 9 класс – </w:t>
      </w:r>
      <w:r w:rsidR="00A3327C" w:rsidRPr="00A3327C">
        <w:rPr>
          <w:rFonts w:ascii="Times New Roman" w:hAnsi="Times New Roman" w:cs="Times New Roman"/>
          <w:b/>
          <w:sz w:val="26"/>
          <w:szCs w:val="26"/>
        </w:rPr>
        <w:t>53</w:t>
      </w:r>
      <w:r w:rsidRPr="00A332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27C">
        <w:rPr>
          <w:rFonts w:ascii="Times New Roman" w:hAnsi="Times New Roman" w:cs="Times New Roman"/>
          <w:b/>
          <w:sz w:val="26"/>
          <w:szCs w:val="26"/>
        </w:rPr>
        <w:t>ученика</w:t>
      </w:r>
      <w:r w:rsidRPr="00A3327C">
        <w:rPr>
          <w:rFonts w:ascii="Times New Roman" w:hAnsi="Times New Roman" w:cs="Times New Roman"/>
          <w:sz w:val="26"/>
          <w:szCs w:val="26"/>
        </w:rPr>
        <w:t xml:space="preserve">, </w:t>
      </w:r>
      <w:r w:rsidRPr="00881816">
        <w:rPr>
          <w:rFonts w:ascii="Times New Roman" w:hAnsi="Times New Roman" w:cs="Times New Roman"/>
          <w:sz w:val="26"/>
          <w:szCs w:val="26"/>
        </w:rPr>
        <w:t xml:space="preserve">из них </w:t>
      </w:r>
      <w:r w:rsidR="00881816" w:rsidRPr="00881816">
        <w:rPr>
          <w:rFonts w:ascii="Times New Roman" w:hAnsi="Times New Roman" w:cs="Times New Roman"/>
          <w:sz w:val="26"/>
          <w:szCs w:val="26"/>
          <w:lang w:val="tt-RU"/>
        </w:rPr>
        <w:t>2</w:t>
      </w:r>
      <w:r w:rsidRPr="00881816">
        <w:rPr>
          <w:rFonts w:ascii="Times New Roman" w:hAnsi="Times New Roman" w:cs="Times New Roman"/>
          <w:sz w:val="26"/>
          <w:szCs w:val="26"/>
        </w:rPr>
        <w:t xml:space="preserve"> выпускни</w:t>
      </w:r>
      <w:r w:rsidR="00FC541E" w:rsidRPr="00881816">
        <w:rPr>
          <w:rFonts w:ascii="Times New Roman" w:hAnsi="Times New Roman" w:cs="Times New Roman"/>
          <w:sz w:val="26"/>
          <w:szCs w:val="26"/>
        </w:rPr>
        <w:t>к</w:t>
      </w:r>
      <w:r w:rsidR="00881816" w:rsidRPr="00881816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Pr="00881816">
        <w:rPr>
          <w:rFonts w:ascii="Times New Roman" w:hAnsi="Times New Roman" w:cs="Times New Roman"/>
          <w:sz w:val="26"/>
          <w:szCs w:val="26"/>
        </w:rPr>
        <w:t xml:space="preserve"> получили аттестаты особого образца.</w:t>
      </w:r>
    </w:p>
    <w:p w:rsidR="005C59E7" w:rsidRPr="001338B3" w:rsidRDefault="005C59E7" w:rsidP="001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lastRenderedPageBreak/>
        <w:t xml:space="preserve">Окончили 11 класс – </w:t>
      </w:r>
      <w:r w:rsidR="00A3327C">
        <w:rPr>
          <w:rFonts w:ascii="Times New Roman" w:hAnsi="Times New Roman" w:cs="Times New Roman"/>
          <w:b/>
          <w:sz w:val="26"/>
          <w:szCs w:val="26"/>
        </w:rPr>
        <w:t>23</w:t>
      </w:r>
      <w:r w:rsidRPr="001338B3">
        <w:rPr>
          <w:rFonts w:ascii="Times New Roman" w:hAnsi="Times New Roman" w:cs="Times New Roman"/>
          <w:b/>
          <w:sz w:val="26"/>
          <w:szCs w:val="26"/>
        </w:rPr>
        <w:t xml:space="preserve"> обучающ</w:t>
      </w:r>
      <w:r w:rsidRPr="001338B3">
        <w:rPr>
          <w:rFonts w:ascii="Times New Roman" w:hAnsi="Times New Roman" w:cs="Times New Roman"/>
          <w:sz w:val="26"/>
          <w:szCs w:val="26"/>
        </w:rPr>
        <w:t xml:space="preserve">ихся, из них </w:t>
      </w:r>
      <w:r w:rsidR="00FC541E">
        <w:rPr>
          <w:rFonts w:ascii="Times New Roman" w:hAnsi="Times New Roman" w:cs="Times New Roman"/>
          <w:sz w:val="26"/>
          <w:szCs w:val="26"/>
        </w:rPr>
        <w:t>2</w:t>
      </w:r>
      <w:r w:rsidRPr="001338B3">
        <w:rPr>
          <w:rFonts w:ascii="Times New Roman" w:hAnsi="Times New Roman" w:cs="Times New Roman"/>
          <w:sz w:val="26"/>
          <w:szCs w:val="26"/>
        </w:rPr>
        <w:t xml:space="preserve"> выпускника с медалью «За особые успехи в учении».</w:t>
      </w:r>
    </w:p>
    <w:p w:rsidR="00FC541E" w:rsidRPr="001338B3" w:rsidRDefault="00FC541E" w:rsidP="001338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6899" w:rsidRPr="001338B3" w:rsidRDefault="00FC6899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8B3">
        <w:rPr>
          <w:rFonts w:ascii="Times New Roman" w:hAnsi="Times New Roman" w:cs="Times New Roman"/>
          <w:b/>
          <w:sz w:val="26"/>
          <w:szCs w:val="26"/>
        </w:rPr>
        <w:t xml:space="preserve">Результаты обученности в разрезе классов и параллелей на основе данных электронного журнала в системе «Электронное образование в РТ» </w:t>
      </w:r>
    </w:p>
    <w:p w:rsidR="00FC6899" w:rsidRPr="001338B3" w:rsidRDefault="00FC6899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8B3">
        <w:rPr>
          <w:rFonts w:ascii="Times New Roman" w:hAnsi="Times New Roman" w:cs="Times New Roman"/>
          <w:b/>
          <w:sz w:val="26"/>
          <w:szCs w:val="26"/>
        </w:rPr>
        <w:t>по итогам 20</w:t>
      </w:r>
      <w:r w:rsidR="0082794B">
        <w:rPr>
          <w:rFonts w:ascii="Times New Roman" w:hAnsi="Times New Roman" w:cs="Times New Roman"/>
          <w:b/>
          <w:sz w:val="26"/>
          <w:szCs w:val="26"/>
        </w:rPr>
        <w:t>2</w:t>
      </w:r>
      <w:r w:rsidR="00A3327C">
        <w:rPr>
          <w:rFonts w:ascii="Times New Roman" w:hAnsi="Times New Roman" w:cs="Times New Roman"/>
          <w:b/>
          <w:sz w:val="26"/>
          <w:szCs w:val="26"/>
        </w:rPr>
        <w:t>1</w:t>
      </w:r>
      <w:r w:rsidRPr="001338B3">
        <w:rPr>
          <w:rFonts w:ascii="Times New Roman" w:hAnsi="Times New Roman" w:cs="Times New Roman"/>
          <w:b/>
          <w:sz w:val="26"/>
          <w:szCs w:val="26"/>
        </w:rPr>
        <w:t>-20</w:t>
      </w:r>
      <w:r w:rsidR="00FC541E">
        <w:rPr>
          <w:rFonts w:ascii="Times New Roman" w:hAnsi="Times New Roman" w:cs="Times New Roman"/>
          <w:b/>
          <w:sz w:val="26"/>
          <w:szCs w:val="26"/>
        </w:rPr>
        <w:t>2</w:t>
      </w:r>
      <w:r w:rsidR="00A3327C">
        <w:rPr>
          <w:rFonts w:ascii="Times New Roman" w:hAnsi="Times New Roman" w:cs="Times New Roman"/>
          <w:b/>
          <w:sz w:val="26"/>
          <w:szCs w:val="26"/>
        </w:rPr>
        <w:t>2</w:t>
      </w:r>
      <w:r w:rsidRPr="001338B3">
        <w:rPr>
          <w:rFonts w:ascii="Times New Roman" w:hAnsi="Times New Roman" w:cs="Times New Roman"/>
          <w:b/>
          <w:sz w:val="26"/>
          <w:szCs w:val="26"/>
        </w:rPr>
        <w:t xml:space="preserve"> уч.года</w:t>
      </w:r>
    </w:p>
    <w:p w:rsidR="001C3E49" w:rsidRPr="001338B3" w:rsidRDefault="001C3E49" w:rsidP="00133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1264"/>
        <w:gridCol w:w="706"/>
        <w:gridCol w:w="830"/>
        <w:gridCol w:w="576"/>
        <w:gridCol w:w="430"/>
        <w:gridCol w:w="1312"/>
        <w:gridCol w:w="1048"/>
        <w:gridCol w:w="1021"/>
        <w:gridCol w:w="842"/>
        <w:gridCol w:w="1001"/>
      </w:tblGrid>
      <w:tr w:rsidR="001C3E49" w:rsidRPr="001338B3" w:rsidTr="00FD7F81">
        <w:tc>
          <w:tcPr>
            <w:tcW w:w="1272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Класс/</w:t>
            </w:r>
          </w:p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Параллель</w:t>
            </w:r>
          </w:p>
        </w:tc>
        <w:tc>
          <w:tcPr>
            <w:tcW w:w="1264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 учащихся</w:t>
            </w:r>
          </w:p>
        </w:tc>
        <w:tc>
          <w:tcPr>
            <w:tcW w:w="706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 (отл)</w:t>
            </w:r>
          </w:p>
        </w:tc>
        <w:tc>
          <w:tcPr>
            <w:tcW w:w="830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 (4 и 5)</w:t>
            </w:r>
          </w:p>
        </w:tc>
        <w:tc>
          <w:tcPr>
            <w:tcW w:w="576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0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12" w:type="dxa"/>
            <w:vMerge w:val="restart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 аттестовано</w:t>
            </w:r>
          </w:p>
        </w:tc>
        <w:tc>
          <w:tcPr>
            <w:tcW w:w="2069" w:type="dxa"/>
            <w:gridSpan w:val="2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1843" w:type="dxa"/>
            <w:gridSpan w:val="2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</w:tr>
      <w:tr w:rsidR="001C3E49" w:rsidRPr="001338B3" w:rsidTr="00FD7F81">
        <w:tc>
          <w:tcPr>
            <w:tcW w:w="1272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30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430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312" w:type="dxa"/>
            <w:vMerge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48" w:type="dxa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1021" w:type="dxa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Процент</w:t>
            </w:r>
          </w:p>
        </w:tc>
        <w:tc>
          <w:tcPr>
            <w:tcW w:w="842" w:type="dxa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1001" w:type="dxa"/>
            <w:shd w:val="clear" w:color="auto" w:fill="EEECE1" w:themeFill="background2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Процент</w:t>
            </w:r>
          </w:p>
        </w:tc>
      </w:tr>
      <w:tr w:rsidR="001C3E49" w:rsidRPr="001338B3" w:rsidTr="00FD7F81">
        <w:tc>
          <w:tcPr>
            <w:tcW w:w="1272" w:type="dxa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</w:t>
            </w:r>
          </w:p>
        </w:tc>
        <w:tc>
          <w:tcPr>
            <w:tcW w:w="1264" w:type="dxa"/>
          </w:tcPr>
          <w:p w:rsidR="001C3E49" w:rsidRPr="001338B3" w:rsidRDefault="00A3327C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6" w:type="dxa"/>
          </w:tcPr>
          <w:p w:rsidR="001C3E49" w:rsidRPr="001338B3" w:rsidRDefault="000E3257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0" w:type="dxa"/>
          </w:tcPr>
          <w:p w:rsidR="001C3E49" w:rsidRPr="001338B3" w:rsidRDefault="000E3257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6" w:type="dxa"/>
          </w:tcPr>
          <w:p w:rsidR="001C3E49" w:rsidRPr="001338B3" w:rsidRDefault="000E3257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0" w:type="dxa"/>
          </w:tcPr>
          <w:p w:rsidR="001C3E49" w:rsidRPr="001338B3" w:rsidRDefault="001C3E4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1C3E49" w:rsidRPr="001338B3" w:rsidRDefault="00FD7F81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1C3E49" w:rsidRPr="001338B3" w:rsidRDefault="002C637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1" w:type="dxa"/>
          </w:tcPr>
          <w:p w:rsidR="001C3E49" w:rsidRPr="001338B3" w:rsidRDefault="002C637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1C3E49" w:rsidRPr="001338B3" w:rsidRDefault="002C637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01" w:type="dxa"/>
          </w:tcPr>
          <w:p w:rsidR="001C3E49" w:rsidRPr="001338B3" w:rsidRDefault="002C6379" w:rsidP="00133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3-и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1" w:type="dxa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62,69%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98,68%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65,79%</w:t>
            </w:r>
          </w:p>
        </w:tc>
      </w:tr>
      <w:tr w:rsidR="00FD7F81" w:rsidRPr="001338B3" w:rsidTr="00FD7F81">
        <w:tc>
          <w:tcPr>
            <w:tcW w:w="127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2-4 кл.</w:t>
            </w:r>
          </w:p>
        </w:tc>
        <w:tc>
          <w:tcPr>
            <w:tcW w:w="1264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02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99,57%</w:t>
            </w:r>
          </w:p>
        </w:tc>
        <w:tc>
          <w:tcPr>
            <w:tcW w:w="84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00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65,65%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5-е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60,29%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6-е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98,15%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38,89%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7-е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38,64%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8-е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37,74%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9-е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39,62%</w:t>
            </w:r>
          </w:p>
        </w:tc>
      </w:tr>
      <w:tr w:rsidR="00FD7F81" w:rsidRPr="001338B3" w:rsidTr="00FD7F81">
        <w:tc>
          <w:tcPr>
            <w:tcW w:w="127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1264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0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7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02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99,63%</w:t>
            </w:r>
          </w:p>
        </w:tc>
        <w:tc>
          <w:tcPr>
            <w:tcW w:w="84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44,12%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73,94%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26,09%</w:t>
            </w:r>
          </w:p>
        </w:tc>
      </w:tr>
      <w:tr w:rsidR="00FD7F81" w:rsidRPr="001338B3" w:rsidTr="00FD7F81">
        <w:tc>
          <w:tcPr>
            <w:tcW w:w="1272" w:type="dxa"/>
          </w:tcPr>
          <w:p w:rsidR="00FD7F81" w:rsidRPr="001338B3" w:rsidRDefault="00FD7F81" w:rsidP="00FD7F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11-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</w:p>
        </w:tc>
        <w:tc>
          <w:tcPr>
            <w:tcW w:w="1264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0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2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1" w:type="dxa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17,39%</w:t>
            </w:r>
          </w:p>
        </w:tc>
      </w:tr>
      <w:tr w:rsidR="00FD7F81" w:rsidRPr="001338B3" w:rsidTr="00FD7F81">
        <w:tc>
          <w:tcPr>
            <w:tcW w:w="127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кл.</w:t>
            </w:r>
          </w:p>
        </w:tc>
        <w:tc>
          <w:tcPr>
            <w:tcW w:w="1264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0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86,96%</w:t>
            </w:r>
          </w:p>
        </w:tc>
        <w:tc>
          <w:tcPr>
            <w:tcW w:w="842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1" w:type="dxa"/>
            <w:shd w:val="clear" w:color="auto" w:fill="EEECE1" w:themeFill="background2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21,74%</w:t>
            </w:r>
          </w:p>
        </w:tc>
      </w:tr>
      <w:tr w:rsidR="00FD7F81" w:rsidRPr="001338B3" w:rsidTr="00FD7F81">
        <w:tc>
          <w:tcPr>
            <w:tcW w:w="1272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2-9 кл.</w:t>
            </w:r>
          </w:p>
        </w:tc>
        <w:tc>
          <w:tcPr>
            <w:tcW w:w="1264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706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30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76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30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2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1" w:type="dxa"/>
            <w:shd w:val="clear" w:color="auto" w:fill="DDD9C3" w:themeFill="background2" w:themeFillShade="E6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99,6%</w:t>
            </w:r>
          </w:p>
        </w:tc>
        <w:tc>
          <w:tcPr>
            <w:tcW w:w="842" w:type="dxa"/>
            <w:shd w:val="clear" w:color="auto" w:fill="DDD9C3" w:themeFill="background2" w:themeFillShade="E6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001" w:type="dxa"/>
            <w:shd w:val="clear" w:color="auto" w:fill="DDD9C3" w:themeFill="background2" w:themeFillShade="E6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53,98%</w:t>
            </w:r>
          </w:p>
        </w:tc>
      </w:tr>
      <w:tr w:rsidR="00FD7F81" w:rsidRPr="001338B3" w:rsidTr="00FD7F81">
        <w:tc>
          <w:tcPr>
            <w:tcW w:w="1272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2-11 кл.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706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0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76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30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FD7F81" w:rsidRPr="001338B3" w:rsidRDefault="00FD7F81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8" w:type="dxa"/>
            <w:shd w:val="clear" w:color="auto" w:fill="C4BC96" w:themeFill="background2" w:themeFillShade="BF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21" w:type="dxa"/>
            <w:shd w:val="clear" w:color="auto" w:fill="C4BC96" w:themeFill="background2" w:themeFillShade="BF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98,54%</w:t>
            </w:r>
          </w:p>
        </w:tc>
        <w:tc>
          <w:tcPr>
            <w:tcW w:w="842" w:type="dxa"/>
            <w:shd w:val="clear" w:color="auto" w:fill="C4BC96" w:themeFill="background2" w:themeFillShade="BF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001" w:type="dxa"/>
            <w:shd w:val="clear" w:color="auto" w:fill="C4BC96" w:themeFill="background2" w:themeFillShade="BF"/>
          </w:tcPr>
          <w:p w:rsidR="00FD7F81" w:rsidRPr="001338B3" w:rsidRDefault="00A60268" w:rsidP="00FD7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51,28%</w:t>
            </w:r>
          </w:p>
        </w:tc>
      </w:tr>
    </w:tbl>
    <w:p w:rsidR="001C3E49" w:rsidRPr="001338B3" w:rsidRDefault="001C3E49" w:rsidP="00133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5E1" w:rsidRDefault="007E4AEF" w:rsidP="006845E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6845E1">
        <w:rPr>
          <w:rFonts w:ascii="Times New Roman" w:hAnsi="Times New Roman" w:cs="Times New Roman"/>
          <w:b/>
        </w:rPr>
        <w:t xml:space="preserve">Итоги успеваемости учащихся </w:t>
      </w:r>
      <w:r w:rsidR="006845E1" w:rsidRPr="006845E1">
        <w:rPr>
          <w:rFonts w:ascii="Times New Roman" w:hAnsi="Times New Roman" w:cs="Times New Roman"/>
          <w:b/>
        </w:rPr>
        <w:t>гимназии</w:t>
      </w:r>
      <w:r w:rsidRPr="006845E1">
        <w:rPr>
          <w:rFonts w:ascii="Times New Roman" w:hAnsi="Times New Roman" w:cs="Times New Roman"/>
          <w:b/>
        </w:rPr>
        <w:t xml:space="preserve"> №20 </w:t>
      </w:r>
      <w:r w:rsidR="006845E1" w:rsidRPr="006845E1">
        <w:rPr>
          <w:rFonts w:ascii="Times New Roman" w:hAnsi="Times New Roman" w:cs="Times New Roman"/>
          <w:b/>
        </w:rPr>
        <w:t xml:space="preserve">«Гармония» </w:t>
      </w:r>
      <w:r w:rsidRPr="006845E1">
        <w:rPr>
          <w:rFonts w:ascii="Times New Roman" w:hAnsi="Times New Roman" w:cs="Times New Roman"/>
          <w:b/>
        </w:rPr>
        <w:t>в 20</w:t>
      </w:r>
      <w:r w:rsidR="00551E65" w:rsidRPr="006845E1">
        <w:rPr>
          <w:rFonts w:ascii="Times New Roman" w:hAnsi="Times New Roman" w:cs="Times New Roman"/>
          <w:b/>
        </w:rPr>
        <w:t>2</w:t>
      </w:r>
      <w:r w:rsidR="006845E1" w:rsidRPr="006845E1">
        <w:rPr>
          <w:rFonts w:ascii="Times New Roman" w:hAnsi="Times New Roman" w:cs="Times New Roman"/>
          <w:b/>
        </w:rPr>
        <w:t>1</w:t>
      </w:r>
      <w:r w:rsidRPr="006845E1">
        <w:rPr>
          <w:rFonts w:ascii="Times New Roman" w:hAnsi="Times New Roman" w:cs="Times New Roman"/>
          <w:b/>
        </w:rPr>
        <w:t>-20</w:t>
      </w:r>
      <w:r w:rsidR="00196A67" w:rsidRPr="006845E1">
        <w:rPr>
          <w:rFonts w:ascii="Times New Roman" w:hAnsi="Times New Roman" w:cs="Times New Roman"/>
          <w:b/>
        </w:rPr>
        <w:t>2</w:t>
      </w:r>
      <w:r w:rsidR="006845E1" w:rsidRPr="006845E1">
        <w:rPr>
          <w:rFonts w:ascii="Times New Roman" w:hAnsi="Times New Roman" w:cs="Times New Roman"/>
          <w:b/>
        </w:rPr>
        <w:t>2</w:t>
      </w:r>
      <w:r w:rsidRPr="006845E1">
        <w:rPr>
          <w:rFonts w:ascii="Times New Roman" w:hAnsi="Times New Roman" w:cs="Times New Roman"/>
          <w:b/>
        </w:rPr>
        <w:t xml:space="preserve"> учебном году </w:t>
      </w:r>
    </w:p>
    <w:p w:rsidR="007E4AEF" w:rsidRPr="006845E1" w:rsidRDefault="007E4AEF" w:rsidP="006845E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6845E1">
        <w:rPr>
          <w:rFonts w:ascii="Times New Roman" w:hAnsi="Times New Roman" w:cs="Times New Roman"/>
          <w:b/>
        </w:rPr>
        <w:t xml:space="preserve">(в сравнении с </w:t>
      </w:r>
      <w:r w:rsidR="006845E1" w:rsidRPr="006845E1">
        <w:rPr>
          <w:rFonts w:ascii="Times New Roman" w:hAnsi="Times New Roman" w:cs="Times New Roman"/>
          <w:b/>
        </w:rPr>
        <w:t xml:space="preserve">2020-2021, </w:t>
      </w:r>
      <w:r w:rsidRPr="006845E1">
        <w:rPr>
          <w:rFonts w:ascii="Times New Roman" w:hAnsi="Times New Roman" w:cs="Times New Roman"/>
          <w:b/>
        </w:rPr>
        <w:t>20</w:t>
      </w:r>
      <w:r w:rsidR="00551E65" w:rsidRPr="006845E1">
        <w:rPr>
          <w:rFonts w:ascii="Times New Roman" w:hAnsi="Times New Roman" w:cs="Times New Roman"/>
          <w:b/>
        </w:rPr>
        <w:t>19</w:t>
      </w:r>
      <w:r w:rsidRPr="006845E1">
        <w:rPr>
          <w:rFonts w:ascii="Times New Roman" w:hAnsi="Times New Roman" w:cs="Times New Roman"/>
          <w:b/>
        </w:rPr>
        <w:t>-20</w:t>
      </w:r>
      <w:r w:rsidR="00551E65" w:rsidRPr="006845E1">
        <w:rPr>
          <w:rFonts w:ascii="Times New Roman" w:hAnsi="Times New Roman" w:cs="Times New Roman"/>
          <w:b/>
        </w:rPr>
        <w:t xml:space="preserve">20 </w:t>
      </w:r>
      <w:r w:rsidRPr="006845E1">
        <w:rPr>
          <w:rFonts w:ascii="Times New Roman" w:hAnsi="Times New Roman" w:cs="Times New Roman"/>
          <w:b/>
        </w:rPr>
        <w:t>учебными годами)</w:t>
      </w:r>
    </w:p>
    <w:tbl>
      <w:tblPr>
        <w:tblW w:w="1100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843"/>
        <w:gridCol w:w="754"/>
        <w:gridCol w:w="813"/>
        <w:gridCol w:w="866"/>
        <w:gridCol w:w="850"/>
        <w:gridCol w:w="835"/>
        <w:gridCol w:w="866"/>
        <w:gridCol w:w="851"/>
        <w:gridCol w:w="850"/>
        <w:gridCol w:w="851"/>
        <w:gridCol w:w="850"/>
        <w:gridCol w:w="873"/>
      </w:tblGrid>
      <w:tr w:rsidR="007E4AEF" w:rsidRPr="00C973D2" w:rsidTr="004804E7">
        <w:trPr>
          <w:cantSplit/>
          <w:jc w:val="center"/>
        </w:trPr>
        <w:tc>
          <w:tcPr>
            <w:tcW w:w="901" w:type="dxa"/>
            <w:vMerge w:val="restart"/>
            <w:shd w:val="clear" w:color="auto" w:fill="DDD9C3" w:themeFill="background2" w:themeFillShade="E6"/>
          </w:tcPr>
          <w:p w:rsidR="007E4AEF" w:rsidRPr="00C973D2" w:rsidRDefault="00C973D2" w:rsidP="00C973D2">
            <w:pPr>
              <w:spacing w:after="0" w:line="240" w:lineRule="auto"/>
              <w:ind w:hanging="58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К</w:t>
            </w:r>
            <w:r w:rsidR="007E4AEF" w:rsidRPr="00C973D2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2410" w:type="dxa"/>
            <w:gridSpan w:val="3"/>
            <w:shd w:val="clear" w:color="auto" w:fill="DDD9C3" w:themeFill="background2" w:themeFillShade="E6"/>
          </w:tcPr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Всего учащихся</w:t>
            </w:r>
          </w:p>
        </w:tc>
        <w:tc>
          <w:tcPr>
            <w:tcW w:w="2551" w:type="dxa"/>
            <w:gridSpan w:val="3"/>
            <w:shd w:val="clear" w:color="auto" w:fill="DDD9C3" w:themeFill="background2" w:themeFillShade="E6"/>
          </w:tcPr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Обучаются</w:t>
            </w:r>
          </w:p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на «5»</w:t>
            </w:r>
          </w:p>
        </w:tc>
        <w:tc>
          <w:tcPr>
            <w:tcW w:w="2567" w:type="dxa"/>
            <w:gridSpan w:val="3"/>
            <w:shd w:val="clear" w:color="auto" w:fill="DDD9C3" w:themeFill="background2" w:themeFillShade="E6"/>
          </w:tcPr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Обучаются</w:t>
            </w:r>
          </w:p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на «4 -5»</w:t>
            </w:r>
          </w:p>
        </w:tc>
        <w:tc>
          <w:tcPr>
            <w:tcW w:w="2574" w:type="dxa"/>
            <w:gridSpan w:val="3"/>
            <w:shd w:val="clear" w:color="auto" w:fill="DDD9C3" w:themeFill="background2" w:themeFillShade="E6"/>
          </w:tcPr>
          <w:p w:rsidR="007E4AEF" w:rsidRPr="00C973D2" w:rsidRDefault="007E4AEF" w:rsidP="00C97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6845E1" w:rsidRPr="00C973D2" w:rsidTr="004804E7">
        <w:trPr>
          <w:cantSplit/>
          <w:jc w:val="center"/>
        </w:trPr>
        <w:tc>
          <w:tcPr>
            <w:tcW w:w="901" w:type="dxa"/>
            <w:vMerge/>
            <w:shd w:val="clear" w:color="auto" w:fill="DDD9C3" w:themeFill="background2" w:themeFillShade="E6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754" w:type="dxa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813" w:type="dxa"/>
            <w:shd w:val="clear" w:color="auto" w:fill="EEECE1" w:themeFill="background2"/>
          </w:tcPr>
          <w:p w:rsidR="006845E1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866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835" w:type="dxa"/>
            <w:shd w:val="clear" w:color="auto" w:fill="EEECE1" w:themeFill="background2"/>
          </w:tcPr>
          <w:p w:rsidR="006845E1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866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851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850" w:type="dxa"/>
            <w:shd w:val="clear" w:color="auto" w:fill="EEECE1" w:themeFill="background2"/>
          </w:tcPr>
          <w:p w:rsidR="006845E1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2021-2022</w:t>
            </w:r>
          </w:p>
        </w:tc>
        <w:tc>
          <w:tcPr>
            <w:tcW w:w="851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:rsidR="006845E1" w:rsidRPr="00C973D2" w:rsidRDefault="006845E1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873" w:type="dxa"/>
            <w:shd w:val="clear" w:color="auto" w:fill="DDD9C3" w:themeFill="background2" w:themeFillShade="E6"/>
          </w:tcPr>
          <w:p w:rsidR="006845E1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2021-2022</w:t>
            </w:r>
          </w:p>
        </w:tc>
      </w:tr>
      <w:tr w:rsidR="00C973D2" w:rsidRPr="00C973D2" w:rsidTr="004804E7">
        <w:trPr>
          <w:jc w:val="center"/>
        </w:trPr>
        <w:tc>
          <w:tcPr>
            <w:tcW w:w="901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843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754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13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230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19/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9,8%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29/13,4%</w:t>
            </w:r>
          </w:p>
        </w:tc>
        <w:tc>
          <w:tcPr>
            <w:tcW w:w="835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26/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11,3%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117/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60,62%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114/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52,77%</w:t>
            </w:r>
          </w:p>
        </w:tc>
        <w:tc>
          <w:tcPr>
            <w:tcW w:w="850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125/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5,43%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136/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70,5%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143/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66,2%</w:t>
            </w:r>
          </w:p>
        </w:tc>
        <w:tc>
          <w:tcPr>
            <w:tcW w:w="873" w:type="dxa"/>
            <w:shd w:val="clear" w:color="auto" w:fill="DDD9C3" w:themeFill="background2" w:themeFillShade="E6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151/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65,6%</w:t>
            </w:r>
          </w:p>
        </w:tc>
      </w:tr>
      <w:tr w:rsidR="00C973D2" w:rsidRPr="00C973D2" w:rsidTr="004804E7">
        <w:trPr>
          <w:jc w:val="center"/>
        </w:trPr>
        <w:tc>
          <w:tcPr>
            <w:tcW w:w="901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43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754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13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272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19/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8,11%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7/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2,8%</w:t>
            </w:r>
          </w:p>
        </w:tc>
        <w:tc>
          <w:tcPr>
            <w:tcW w:w="835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13/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4,77%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92/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37,2%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94/ 37,6%</w:t>
            </w:r>
          </w:p>
        </w:tc>
        <w:tc>
          <w:tcPr>
            <w:tcW w:w="850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107/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39,3%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111/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47,4%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101/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40,4%</w:t>
            </w:r>
          </w:p>
        </w:tc>
        <w:tc>
          <w:tcPr>
            <w:tcW w:w="873" w:type="dxa"/>
            <w:shd w:val="clear" w:color="auto" w:fill="DDD9C3" w:themeFill="background2" w:themeFillShade="E6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120/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44,1%</w:t>
            </w:r>
          </w:p>
        </w:tc>
      </w:tr>
      <w:tr w:rsidR="00C973D2" w:rsidRPr="00C973D2" w:rsidTr="004804E7">
        <w:trPr>
          <w:jc w:val="center"/>
        </w:trPr>
        <w:tc>
          <w:tcPr>
            <w:tcW w:w="901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843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4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3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4/ 7,14%</w:t>
            </w:r>
          </w:p>
        </w:tc>
        <w:tc>
          <w:tcPr>
            <w:tcW w:w="835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4,34%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22/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13/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23,2%</w:t>
            </w:r>
          </w:p>
        </w:tc>
        <w:tc>
          <w:tcPr>
            <w:tcW w:w="850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8/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17,39%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26/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17/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30,35%</w:t>
            </w:r>
          </w:p>
        </w:tc>
        <w:tc>
          <w:tcPr>
            <w:tcW w:w="873" w:type="dxa"/>
            <w:shd w:val="clear" w:color="auto" w:fill="DDD9C3" w:themeFill="background2" w:themeFillShade="E6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10/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21,7%</w:t>
            </w:r>
          </w:p>
        </w:tc>
      </w:tr>
      <w:tr w:rsidR="00C973D2" w:rsidRPr="00C973D2" w:rsidTr="004804E7">
        <w:trPr>
          <w:jc w:val="center"/>
        </w:trPr>
        <w:tc>
          <w:tcPr>
            <w:tcW w:w="901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2-11</w:t>
            </w:r>
          </w:p>
        </w:tc>
        <w:tc>
          <w:tcPr>
            <w:tcW w:w="843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754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13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548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42/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8,8%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40/ 7,66%</w:t>
            </w:r>
          </w:p>
        </w:tc>
        <w:tc>
          <w:tcPr>
            <w:tcW w:w="835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7,48%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231/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48,42%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221/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42,3%</w:t>
            </w:r>
          </w:p>
        </w:tc>
        <w:tc>
          <w:tcPr>
            <w:tcW w:w="850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240/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43,7%</w:t>
            </w: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273/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57,23%</w:t>
            </w: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261/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73" w:type="dxa"/>
            <w:shd w:val="clear" w:color="auto" w:fill="DDD9C3" w:themeFill="background2" w:themeFillShade="E6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281/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51,28%</w:t>
            </w:r>
          </w:p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73D2" w:rsidRPr="00C973D2" w:rsidTr="004804E7">
        <w:trPr>
          <w:jc w:val="center"/>
        </w:trPr>
        <w:tc>
          <w:tcPr>
            <w:tcW w:w="901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843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635</w:t>
            </w: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DDD9C3" w:themeFill="background2" w:themeFillShade="E6"/>
          </w:tcPr>
          <w:p w:rsidR="00C973D2" w:rsidRPr="00C973D2" w:rsidRDefault="00C973D2" w:rsidP="00C973D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C973D2" w:rsidRDefault="00C973D2" w:rsidP="00C973D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7E4AEF" w:rsidRDefault="007E4AEF" w:rsidP="001338B3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 w:rsidRPr="001338B3">
        <w:rPr>
          <w:rFonts w:ascii="Times New Roman" w:hAnsi="Times New Roman" w:cs="Times New Roman"/>
          <w:b/>
        </w:rPr>
        <w:t>Мониторинг награждения обучающихся школы медалями «За особые успехи в учении»:</w:t>
      </w:r>
    </w:p>
    <w:tbl>
      <w:tblPr>
        <w:tblW w:w="511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272"/>
        <w:gridCol w:w="1137"/>
        <w:gridCol w:w="1131"/>
        <w:gridCol w:w="1131"/>
        <w:gridCol w:w="1278"/>
        <w:gridCol w:w="1276"/>
        <w:gridCol w:w="1699"/>
      </w:tblGrid>
      <w:tr w:rsidR="00C973D2" w:rsidRPr="001338B3" w:rsidTr="004804E7">
        <w:trPr>
          <w:jc w:val="center"/>
        </w:trPr>
        <w:tc>
          <w:tcPr>
            <w:tcW w:w="1144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338B3">
              <w:rPr>
                <w:rFonts w:ascii="Times New Roman" w:hAnsi="Times New Roman" w:cs="Times New Roman"/>
                <w:b/>
                <w:sz w:val="20"/>
              </w:rPr>
              <w:t>Учебный год</w:t>
            </w:r>
          </w:p>
        </w:tc>
        <w:tc>
          <w:tcPr>
            <w:tcW w:w="573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338B3">
              <w:rPr>
                <w:rFonts w:ascii="Times New Roman" w:hAnsi="Times New Roman" w:cs="Times New Roman"/>
                <w:b/>
                <w:sz w:val="20"/>
              </w:rPr>
              <w:t>2016/2017</w:t>
            </w:r>
          </w:p>
        </w:tc>
        <w:tc>
          <w:tcPr>
            <w:tcW w:w="570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338B3">
              <w:rPr>
                <w:rFonts w:ascii="Times New Roman" w:hAnsi="Times New Roman" w:cs="Times New Roman"/>
                <w:b/>
                <w:sz w:val="20"/>
              </w:rPr>
              <w:t>2017/2018</w:t>
            </w:r>
          </w:p>
        </w:tc>
        <w:tc>
          <w:tcPr>
            <w:tcW w:w="570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338B3">
              <w:rPr>
                <w:rFonts w:ascii="Times New Roman" w:hAnsi="Times New Roman" w:cs="Times New Roman"/>
                <w:b/>
                <w:sz w:val="20"/>
              </w:rPr>
              <w:t>2018/2019</w:t>
            </w:r>
          </w:p>
        </w:tc>
        <w:tc>
          <w:tcPr>
            <w:tcW w:w="644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2019-2020</w:t>
            </w:r>
          </w:p>
        </w:tc>
        <w:tc>
          <w:tcPr>
            <w:tcW w:w="643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1338B3">
              <w:rPr>
                <w:rFonts w:ascii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  <w:r w:rsidRPr="001338B3">
              <w:rPr>
                <w:rFonts w:ascii="Times New Roman" w:hAnsi="Times New Roman" w:cs="Times New Roman"/>
                <w:b/>
                <w:sz w:val="20"/>
              </w:rPr>
              <w:t>/20</w:t>
            </w: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857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2021/2022</w:t>
            </w:r>
          </w:p>
        </w:tc>
      </w:tr>
      <w:tr w:rsidR="00C973D2" w:rsidRPr="001338B3" w:rsidTr="004804E7">
        <w:trPr>
          <w:jc w:val="center"/>
        </w:trPr>
        <w:tc>
          <w:tcPr>
            <w:tcW w:w="1144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338B3">
              <w:rPr>
                <w:rFonts w:ascii="Times New Roman" w:hAnsi="Times New Roman" w:cs="Times New Roman"/>
                <w:sz w:val="20"/>
              </w:rPr>
              <w:t xml:space="preserve">«За особые успехи в </w:t>
            </w:r>
            <w:r w:rsidRPr="001338B3">
              <w:rPr>
                <w:rFonts w:ascii="Times New Roman" w:hAnsi="Times New Roman" w:cs="Times New Roman"/>
                <w:sz w:val="20"/>
              </w:rPr>
              <w:lastRenderedPageBreak/>
              <w:t>учении» (РФ)</w:t>
            </w:r>
          </w:p>
        </w:tc>
        <w:tc>
          <w:tcPr>
            <w:tcW w:w="573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338B3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570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338B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70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338B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44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3" w:type="pct"/>
          </w:tcPr>
          <w:p w:rsidR="00C973D2" w:rsidRPr="001338B3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7" w:type="pct"/>
          </w:tcPr>
          <w:p w:rsidR="00C973D2" w:rsidRDefault="00C973D2" w:rsidP="004B67F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:rsidR="007E4AEF" w:rsidRPr="001338B3" w:rsidRDefault="001C3E49" w:rsidP="001338B3">
      <w:pPr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1338B3">
        <w:rPr>
          <w:rFonts w:ascii="Times New Roman" w:hAnsi="Times New Roman" w:cs="Times New Roman"/>
          <w:b/>
          <w:sz w:val="26"/>
          <w:szCs w:val="26"/>
        </w:rPr>
        <w:t>Мониторинг</w:t>
      </w:r>
      <w:r w:rsidR="007E4AEF" w:rsidRPr="001338B3">
        <w:rPr>
          <w:rFonts w:ascii="Times New Roman" w:hAnsi="Times New Roman" w:cs="Times New Roman"/>
          <w:b/>
          <w:sz w:val="26"/>
          <w:szCs w:val="26"/>
        </w:rPr>
        <w:t xml:space="preserve"> успеваемост</w:t>
      </w:r>
      <w:r w:rsidRPr="001338B3">
        <w:rPr>
          <w:rFonts w:ascii="Times New Roman" w:hAnsi="Times New Roman" w:cs="Times New Roman"/>
          <w:b/>
          <w:sz w:val="26"/>
          <w:szCs w:val="26"/>
        </w:rPr>
        <w:t>и</w:t>
      </w:r>
      <w:r w:rsidR="007E4AEF" w:rsidRPr="001338B3">
        <w:rPr>
          <w:rFonts w:ascii="Times New Roman" w:hAnsi="Times New Roman" w:cs="Times New Roman"/>
          <w:b/>
          <w:sz w:val="26"/>
          <w:szCs w:val="26"/>
        </w:rPr>
        <w:t xml:space="preserve"> по школе:</w:t>
      </w:r>
    </w:p>
    <w:p w:rsidR="007E4AEF" w:rsidRPr="001748EE" w:rsidRDefault="001748EE" w:rsidP="001338B3">
      <w:pPr>
        <w:tabs>
          <w:tab w:val="left" w:pos="2265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1748EE">
        <w:rPr>
          <w:rFonts w:ascii="Times New Roman" w:hAnsi="Times New Roman" w:cs="Times New Roman"/>
          <w:sz w:val="26"/>
          <w:szCs w:val="26"/>
        </w:rPr>
        <w:t xml:space="preserve">2018/2019…   </w:t>
      </w:r>
      <w:r w:rsidR="007E4AEF" w:rsidRPr="001748EE">
        <w:rPr>
          <w:rFonts w:ascii="Times New Roman" w:hAnsi="Times New Roman" w:cs="Times New Roman"/>
          <w:sz w:val="26"/>
          <w:szCs w:val="26"/>
        </w:rPr>
        <w:t>566 человек,  99,4%</w:t>
      </w:r>
    </w:p>
    <w:p w:rsidR="001748EE" w:rsidRPr="004B67F5" w:rsidRDefault="001748EE" w:rsidP="001338B3">
      <w:pPr>
        <w:tabs>
          <w:tab w:val="left" w:pos="2265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4B67F5">
        <w:rPr>
          <w:rFonts w:ascii="Times New Roman" w:hAnsi="Times New Roman" w:cs="Times New Roman"/>
          <w:sz w:val="26"/>
          <w:szCs w:val="26"/>
        </w:rPr>
        <w:t>2019-2020       543 человека, 99,37%</w:t>
      </w:r>
    </w:p>
    <w:p w:rsidR="004B67F5" w:rsidRPr="00C973D2" w:rsidRDefault="004B67F5" w:rsidP="00C973D2">
      <w:pPr>
        <w:tabs>
          <w:tab w:val="left" w:pos="2265"/>
        </w:tabs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C973D2">
        <w:rPr>
          <w:rFonts w:ascii="Times New Roman" w:hAnsi="Times New Roman" w:cs="Times New Roman"/>
          <w:sz w:val="26"/>
          <w:szCs w:val="26"/>
        </w:rPr>
        <w:t xml:space="preserve">2020-2021       </w:t>
      </w:r>
      <w:r w:rsidRPr="00C973D2">
        <w:rPr>
          <w:rFonts w:ascii="Times New Roman" w:hAnsi="Times New Roman" w:cs="Times New Roman"/>
          <w:sz w:val="24"/>
        </w:rPr>
        <w:t>610 человек, 99,2%</w:t>
      </w:r>
    </w:p>
    <w:p w:rsidR="00C973D2" w:rsidRPr="004B67F5" w:rsidRDefault="00C973D2" w:rsidP="00C973D2">
      <w:pPr>
        <w:tabs>
          <w:tab w:val="left" w:pos="2265"/>
        </w:tabs>
        <w:spacing w:after="0" w:line="240" w:lineRule="auto"/>
        <w:ind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         635 человек, 98,54%</w:t>
      </w:r>
    </w:p>
    <w:p w:rsidR="001C4D91" w:rsidRPr="001C4D91" w:rsidRDefault="007E4AEF" w:rsidP="001C4D91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Как видно из приведенных выше данных, за прошедш</w:t>
      </w:r>
      <w:r w:rsidR="00C973D2">
        <w:rPr>
          <w:rFonts w:ascii="Times New Roman" w:hAnsi="Times New Roman" w:cs="Times New Roman"/>
          <w:sz w:val="26"/>
          <w:szCs w:val="26"/>
        </w:rPr>
        <w:t>ий учебный год по сравнению с 2020</w:t>
      </w:r>
      <w:r w:rsidRPr="001338B3">
        <w:rPr>
          <w:rFonts w:ascii="Times New Roman" w:hAnsi="Times New Roman" w:cs="Times New Roman"/>
          <w:sz w:val="26"/>
          <w:szCs w:val="26"/>
        </w:rPr>
        <w:t>-20</w:t>
      </w:r>
      <w:r w:rsidR="006654F0">
        <w:rPr>
          <w:rFonts w:ascii="Times New Roman" w:hAnsi="Times New Roman" w:cs="Times New Roman"/>
          <w:sz w:val="26"/>
          <w:szCs w:val="26"/>
        </w:rPr>
        <w:t>2</w:t>
      </w:r>
      <w:r w:rsidR="00C973D2">
        <w:rPr>
          <w:rFonts w:ascii="Times New Roman" w:hAnsi="Times New Roman" w:cs="Times New Roman"/>
          <w:sz w:val="26"/>
          <w:szCs w:val="26"/>
        </w:rPr>
        <w:t>1</w:t>
      </w:r>
      <w:r w:rsidRPr="001338B3">
        <w:rPr>
          <w:rFonts w:ascii="Times New Roman" w:hAnsi="Times New Roman" w:cs="Times New Roman"/>
          <w:sz w:val="26"/>
          <w:szCs w:val="26"/>
        </w:rPr>
        <w:t xml:space="preserve"> учебным годом численный состав </w:t>
      </w:r>
      <w:r w:rsidR="006654F0">
        <w:rPr>
          <w:rFonts w:ascii="Times New Roman" w:hAnsi="Times New Roman" w:cs="Times New Roman"/>
          <w:sz w:val="26"/>
          <w:szCs w:val="26"/>
        </w:rPr>
        <w:t>вырос</w:t>
      </w:r>
      <w:r w:rsidRPr="001338B3">
        <w:rPr>
          <w:rFonts w:ascii="Times New Roman" w:hAnsi="Times New Roman" w:cs="Times New Roman"/>
          <w:sz w:val="26"/>
          <w:szCs w:val="26"/>
        </w:rPr>
        <w:t xml:space="preserve"> на </w:t>
      </w:r>
      <w:r w:rsidR="00C973D2">
        <w:rPr>
          <w:rFonts w:ascii="Times New Roman" w:hAnsi="Times New Roman" w:cs="Times New Roman"/>
          <w:sz w:val="26"/>
          <w:szCs w:val="26"/>
        </w:rPr>
        <w:t>25</w:t>
      </w:r>
      <w:r w:rsidRPr="001338B3">
        <w:rPr>
          <w:rFonts w:ascii="Times New Roman" w:hAnsi="Times New Roman" w:cs="Times New Roman"/>
          <w:sz w:val="26"/>
          <w:szCs w:val="26"/>
        </w:rPr>
        <w:t xml:space="preserve"> обучающихся.</w:t>
      </w:r>
      <w:r w:rsidR="001C4D91">
        <w:rPr>
          <w:rFonts w:ascii="Times New Roman" w:hAnsi="Times New Roman" w:cs="Times New Roman"/>
          <w:sz w:val="26"/>
          <w:szCs w:val="26"/>
        </w:rPr>
        <w:t xml:space="preserve"> </w:t>
      </w:r>
      <w:r w:rsidR="006654F0">
        <w:rPr>
          <w:rFonts w:ascii="Times New Roman" w:hAnsi="Times New Roman" w:cs="Times New Roman"/>
          <w:sz w:val="26"/>
          <w:szCs w:val="26"/>
        </w:rPr>
        <w:t xml:space="preserve">Рост численного состава на всех уровнях обучения. </w:t>
      </w:r>
    </w:p>
    <w:p w:rsidR="009A2602" w:rsidRPr="009A2602" w:rsidRDefault="009A2602" w:rsidP="009A2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A2602">
        <w:rPr>
          <w:rFonts w:ascii="Times New Roman" w:hAnsi="Times New Roman" w:cs="Times New Roman"/>
          <w:sz w:val="24"/>
        </w:rPr>
        <w:t xml:space="preserve">По итогам 2021-2022 уч.года </w:t>
      </w:r>
      <w:r w:rsidRPr="00881816">
        <w:rPr>
          <w:rFonts w:ascii="Times New Roman" w:hAnsi="Times New Roman" w:cs="Times New Roman"/>
          <w:sz w:val="24"/>
        </w:rPr>
        <w:t>оставлен на повторный год</w:t>
      </w:r>
      <w:r w:rsidRPr="009A2602">
        <w:rPr>
          <w:rFonts w:ascii="Times New Roman" w:hAnsi="Times New Roman" w:cs="Times New Roman"/>
          <w:sz w:val="24"/>
        </w:rPr>
        <w:t xml:space="preserve"> обучения в 4 классе </w:t>
      </w:r>
      <w:r w:rsidR="00881816">
        <w:rPr>
          <w:rFonts w:ascii="Times New Roman" w:hAnsi="Times New Roman" w:cs="Times New Roman"/>
          <w:sz w:val="24"/>
        </w:rPr>
        <w:t>ученик 4В класса</w:t>
      </w:r>
      <w:r w:rsidRPr="009A2602">
        <w:rPr>
          <w:rFonts w:ascii="Times New Roman" w:hAnsi="Times New Roman" w:cs="Times New Roman"/>
          <w:sz w:val="24"/>
        </w:rPr>
        <w:t xml:space="preserve"> по причине неуспеваемости (протокол педсовета от 31.05.2022 №11). Переведён условно в 7 класс с «2» по математике </w:t>
      </w:r>
      <w:r w:rsidR="00881816">
        <w:rPr>
          <w:rFonts w:ascii="Times New Roman" w:hAnsi="Times New Roman" w:cs="Times New Roman"/>
          <w:sz w:val="24"/>
          <w:lang w:val="tt-RU"/>
        </w:rPr>
        <w:t>ученик 6А класса</w:t>
      </w:r>
      <w:r w:rsidRPr="009A2602">
        <w:rPr>
          <w:rFonts w:ascii="Times New Roman" w:hAnsi="Times New Roman" w:cs="Times New Roman"/>
          <w:sz w:val="24"/>
        </w:rPr>
        <w:t xml:space="preserve"> (протокол педсовета от 31.05.2022 №12). Переведены условно в 11 класс с академической задолженностью </w:t>
      </w:r>
      <w:r w:rsidR="00881816">
        <w:rPr>
          <w:rFonts w:ascii="Times New Roman" w:hAnsi="Times New Roman" w:cs="Times New Roman"/>
          <w:sz w:val="24"/>
          <w:lang w:val="tt-RU"/>
        </w:rPr>
        <w:t>ученик 10А класса</w:t>
      </w:r>
      <w:r w:rsidRPr="009A2602">
        <w:rPr>
          <w:rFonts w:ascii="Times New Roman" w:hAnsi="Times New Roman" w:cs="Times New Roman"/>
          <w:sz w:val="24"/>
        </w:rPr>
        <w:t xml:space="preserve"> по русскому языку, литературе, математике; </w:t>
      </w:r>
      <w:r w:rsidR="00881816">
        <w:rPr>
          <w:rFonts w:ascii="Times New Roman" w:hAnsi="Times New Roman" w:cs="Times New Roman"/>
          <w:sz w:val="24"/>
          <w:lang w:val="tt-RU"/>
        </w:rPr>
        <w:t>учени</w:t>
      </w:r>
      <w:r w:rsidR="00881816">
        <w:rPr>
          <w:rFonts w:ascii="Times New Roman" w:hAnsi="Times New Roman" w:cs="Times New Roman"/>
          <w:sz w:val="24"/>
        </w:rPr>
        <w:t>ц</w:t>
      </w:r>
      <w:r w:rsidR="00881816">
        <w:rPr>
          <w:rFonts w:ascii="Times New Roman" w:hAnsi="Times New Roman" w:cs="Times New Roman"/>
          <w:sz w:val="24"/>
          <w:lang w:val="tt-RU"/>
        </w:rPr>
        <w:t>а 10А класса</w:t>
      </w:r>
      <w:r w:rsidRPr="009A2602">
        <w:rPr>
          <w:rFonts w:ascii="Times New Roman" w:hAnsi="Times New Roman" w:cs="Times New Roman"/>
          <w:sz w:val="24"/>
        </w:rPr>
        <w:t xml:space="preserve"> по английскому языку, русскому языку, математике, литературе; </w:t>
      </w:r>
      <w:r w:rsidR="00881816">
        <w:rPr>
          <w:rFonts w:ascii="Times New Roman" w:hAnsi="Times New Roman" w:cs="Times New Roman"/>
          <w:sz w:val="24"/>
          <w:lang w:val="tt-RU"/>
        </w:rPr>
        <w:t>ученик 10А класса</w:t>
      </w:r>
      <w:r w:rsidRPr="009A2602">
        <w:rPr>
          <w:rFonts w:ascii="Times New Roman" w:hAnsi="Times New Roman" w:cs="Times New Roman"/>
          <w:sz w:val="24"/>
        </w:rPr>
        <w:t xml:space="preserve"> с академической задолженностью по английскому языку, математике, русскому языку, литературе; </w:t>
      </w:r>
      <w:r w:rsidR="00881816">
        <w:rPr>
          <w:rFonts w:ascii="Times New Roman" w:hAnsi="Times New Roman" w:cs="Times New Roman"/>
          <w:sz w:val="24"/>
        </w:rPr>
        <w:t>ученик 10А класса</w:t>
      </w:r>
      <w:r w:rsidRPr="009A2602">
        <w:rPr>
          <w:rFonts w:ascii="Times New Roman" w:hAnsi="Times New Roman" w:cs="Times New Roman"/>
          <w:sz w:val="24"/>
        </w:rPr>
        <w:t xml:space="preserve"> по математике; </w:t>
      </w:r>
      <w:r w:rsidR="00881816">
        <w:rPr>
          <w:rFonts w:ascii="Times New Roman" w:hAnsi="Times New Roman" w:cs="Times New Roman"/>
          <w:sz w:val="24"/>
        </w:rPr>
        <w:t>ученица 10А класса</w:t>
      </w:r>
      <w:r w:rsidRPr="009A2602">
        <w:rPr>
          <w:rFonts w:ascii="Times New Roman" w:hAnsi="Times New Roman" w:cs="Times New Roman"/>
          <w:sz w:val="24"/>
        </w:rPr>
        <w:t xml:space="preserve"> по математике; </w:t>
      </w:r>
      <w:r w:rsidR="00881816">
        <w:rPr>
          <w:rFonts w:ascii="Times New Roman" w:hAnsi="Times New Roman" w:cs="Times New Roman"/>
          <w:sz w:val="24"/>
        </w:rPr>
        <w:t>ученик 10А класса</w:t>
      </w:r>
      <w:r w:rsidRPr="009A2602">
        <w:rPr>
          <w:rFonts w:ascii="Times New Roman" w:hAnsi="Times New Roman" w:cs="Times New Roman"/>
          <w:sz w:val="24"/>
        </w:rPr>
        <w:t xml:space="preserve"> по математике.</w:t>
      </w:r>
    </w:p>
    <w:p w:rsidR="009A2602" w:rsidRDefault="009A2602" w:rsidP="009A2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A2602">
        <w:rPr>
          <w:rFonts w:ascii="Times New Roman" w:hAnsi="Times New Roman" w:cs="Times New Roman"/>
          <w:sz w:val="24"/>
        </w:rPr>
        <w:t xml:space="preserve">Летом 2022 года </w:t>
      </w:r>
      <w:r w:rsidR="00881816">
        <w:rPr>
          <w:rFonts w:ascii="Times New Roman" w:hAnsi="Times New Roman" w:cs="Times New Roman"/>
          <w:sz w:val="24"/>
        </w:rPr>
        <w:t>ученик 10А класса</w:t>
      </w:r>
      <w:r w:rsidRPr="009A2602">
        <w:rPr>
          <w:rFonts w:ascii="Times New Roman" w:hAnsi="Times New Roman" w:cs="Times New Roman"/>
          <w:sz w:val="24"/>
        </w:rPr>
        <w:t xml:space="preserve"> (приказ от 01.06.2022 г. №12-У), </w:t>
      </w:r>
      <w:r w:rsidR="00881816">
        <w:rPr>
          <w:rFonts w:ascii="Times New Roman" w:hAnsi="Times New Roman" w:cs="Times New Roman"/>
          <w:sz w:val="24"/>
        </w:rPr>
        <w:t>ученица 10а класса</w:t>
      </w:r>
      <w:r w:rsidRPr="009A2602">
        <w:rPr>
          <w:rFonts w:ascii="Times New Roman" w:hAnsi="Times New Roman" w:cs="Times New Roman"/>
          <w:sz w:val="24"/>
        </w:rPr>
        <w:t xml:space="preserve"> (приказ от 22.06.2022 г. №18-У)</w:t>
      </w:r>
      <w:r>
        <w:rPr>
          <w:rFonts w:ascii="Times New Roman" w:hAnsi="Times New Roman" w:cs="Times New Roman"/>
          <w:sz w:val="24"/>
        </w:rPr>
        <w:t xml:space="preserve">, </w:t>
      </w:r>
      <w:r w:rsidR="00881816">
        <w:rPr>
          <w:rFonts w:ascii="Times New Roman" w:hAnsi="Times New Roman" w:cs="Times New Roman"/>
          <w:sz w:val="24"/>
        </w:rPr>
        <w:t>ученица 10А класса</w:t>
      </w:r>
      <w:r>
        <w:rPr>
          <w:rFonts w:ascii="Times New Roman" w:hAnsi="Times New Roman" w:cs="Times New Roman"/>
          <w:sz w:val="24"/>
        </w:rPr>
        <w:t xml:space="preserve"> </w:t>
      </w:r>
      <w:r w:rsidR="00881816">
        <w:rPr>
          <w:rFonts w:ascii="Times New Roman" w:hAnsi="Times New Roman" w:cs="Times New Roman"/>
          <w:sz w:val="24"/>
          <w:lang w:val="tt-RU"/>
        </w:rPr>
        <w:t>(приказ от 15.07.2022</w:t>
      </w:r>
      <w:r w:rsidRPr="009A2602">
        <w:rPr>
          <w:rFonts w:ascii="Times New Roman" w:hAnsi="Times New Roman" w:cs="Times New Roman"/>
          <w:sz w:val="24"/>
        </w:rPr>
        <w:t xml:space="preserve"> </w:t>
      </w:r>
      <w:r w:rsidR="00881816">
        <w:rPr>
          <w:rFonts w:ascii="Times New Roman" w:hAnsi="Times New Roman" w:cs="Times New Roman"/>
          <w:sz w:val="24"/>
        </w:rPr>
        <w:t xml:space="preserve">№ 33-У) </w:t>
      </w:r>
      <w:r w:rsidRPr="009A2602">
        <w:rPr>
          <w:rFonts w:ascii="Times New Roman" w:hAnsi="Times New Roman" w:cs="Times New Roman"/>
          <w:sz w:val="24"/>
        </w:rPr>
        <w:t xml:space="preserve">отчислены в связи со сменой </w:t>
      </w:r>
      <w:r w:rsidR="00881816">
        <w:rPr>
          <w:rFonts w:ascii="Times New Roman" w:hAnsi="Times New Roman" w:cs="Times New Roman"/>
          <w:sz w:val="24"/>
        </w:rPr>
        <w:t>среднего общего</w:t>
      </w:r>
      <w:r w:rsidRPr="009A2602">
        <w:rPr>
          <w:rFonts w:ascii="Times New Roman" w:hAnsi="Times New Roman" w:cs="Times New Roman"/>
          <w:sz w:val="24"/>
        </w:rPr>
        <w:t xml:space="preserve"> образования на среднее специальное.</w:t>
      </w:r>
    </w:p>
    <w:p w:rsidR="009A2602" w:rsidRDefault="00881816" w:rsidP="009A2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ученика 10А класса, 1 ученик 7Б класса</w:t>
      </w:r>
      <w:r w:rsidR="009A2602">
        <w:rPr>
          <w:rFonts w:ascii="Times New Roman" w:hAnsi="Times New Roman" w:cs="Times New Roman"/>
          <w:sz w:val="24"/>
        </w:rPr>
        <w:t xml:space="preserve"> осенью 2022 года успешно прошли повторную промежуточную аттестацию, </w:t>
      </w:r>
      <w:r w:rsidR="009A2602" w:rsidRPr="00881816">
        <w:rPr>
          <w:rFonts w:ascii="Times New Roman" w:hAnsi="Times New Roman" w:cs="Times New Roman"/>
          <w:sz w:val="24"/>
        </w:rPr>
        <w:t>решением педсовета</w:t>
      </w:r>
      <w:r w:rsidR="009A26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(протокол №2 от 26.09.2022 г.; протокол №5 от 25.11.2022 г.) </w:t>
      </w:r>
      <w:r w:rsidR="009A2602">
        <w:rPr>
          <w:rFonts w:ascii="Times New Roman" w:hAnsi="Times New Roman" w:cs="Times New Roman"/>
          <w:sz w:val="24"/>
        </w:rPr>
        <w:t>были переведены в следующий класс</w:t>
      </w:r>
      <w:r>
        <w:rPr>
          <w:rFonts w:ascii="Times New Roman" w:hAnsi="Times New Roman" w:cs="Times New Roman"/>
          <w:sz w:val="24"/>
        </w:rPr>
        <w:t xml:space="preserve"> после ликвидации академических задолженностей</w:t>
      </w:r>
      <w:r w:rsidR="009A2602">
        <w:rPr>
          <w:rFonts w:ascii="Times New Roman" w:hAnsi="Times New Roman" w:cs="Times New Roman"/>
          <w:sz w:val="24"/>
        </w:rPr>
        <w:t>.</w:t>
      </w:r>
    </w:p>
    <w:p w:rsidR="009A2602" w:rsidRPr="009A2602" w:rsidRDefault="009A2602" w:rsidP="009A2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7E4AEF" w:rsidRPr="001338B3" w:rsidRDefault="00EC2EE3" w:rsidP="00133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EE3">
        <w:rPr>
          <w:rFonts w:ascii="Times New Roman" w:hAnsi="Times New Roman" w:cs="Times New Roman"/>
          <w:sz w:val="26"/>
          <w:szCs w:val="26"/>
        </w:rPr>
        <w:t xml:space="preserve">Число отличников </w:t>
      </w:r>
      <w:r w:rsidR="00BF7275">
        <w:rPr>
          <w:rFonts w:ascii="Times New Roman" w:hAnsi="Times New Roman" w:cs="Times New Roman"/>
          <w:sz w:val="26"/>
          <w:szCs w:val="26"/>
        </w:rPr>
        <w:t>возросло</w:t>
      </w:r>
      <w:r w:rsidRPr="00EC2EE3">
        <w:rPr>
          <w:rFonts w:ascii="Times New Roman" w:hAnsi="Times New Roman" w:cs="Times New Roman"/>
          <w:sz w:val="26"/>
          <w:szCs w:val="26"/>
        </w:rPr>
        <w:t xml:space="preserve"> на </w:t>
      </w:r>
      <w:r w:rsidR="00BF7275">
        <w:rPr>
          <w:rFonts w:ascii="Times New Roman" w:hAnsi="Times New Roman" w:cs="Times New Roman"/>
          <w:sz w:val="26"/>
          <w:szCs w:val="26"/>
        </w:rPr>
        <w:t>1</w:t>
      </w:r>
      <w:r w:rsidRPr="00EC2EE3">
        <w:rPr>
          <w:rFonts w:ascii="Times New Roman" w:hAnsi="Times New Roman" w:cs="Times New Roman"/>
          <w:sz w:val="26"/>
          <w:szCs w:val="26"/>
        </w:rPr>
        <w:t xml:space="preserve"> человека (4</w:t>
      </w:r>
      <w:r w:rsidR="00BF7275">
        <w:rPr>
          <w:rFonts w:ascii="Times New Roman" w:hAnsi="Times New Roman" w:cs="Times New Roman"/>
          <w:sz w:val="26"/>
          <w:szCs w:val="26"/>
        </w:rPr>
        <w:t>1</w:t>
      </w:r>
      <w:r w:rsidRPr="00EC2EE3">
        <w:rPr>
          <w:rFonts w:ascii="Times New Roman" w:hAnsi="Times New Roman" w:cs="Times New Roman"/>
          <w:sz w:val="26"/>
          <w:szCs w:val="26"/>
        </w:rPr>
        <w:t xml:space="preserve"> человек/7,</w:t>
      </w:r>
      <w:r w:rsidR="00BF7275">
        <w:rPr>
          <w:rFonts w:ascii="Times New Roman" w:hAnsi="Times New Roman" w:cs="Times New Roman"/>
          <w:sz w:val="26"/>
          <w:szCs w:val="26"/>
        </w:rPr>
        <w:t>48</w:t>
      </w:r>
      <w:r w:rsidRPr="00EC2EE3">
        <w:rPr>
          <w:rFonts w:ascii="Times New Roman" w:hAnsi="Times New Roman" w:cs="Times New Roman"/>
          <w:sz w:val="26"/>
          <w:szCs w:val="26"/>
        </w:rPr>
        <w:t>%).</w:t>
      </w:r>
      <w:r w:rsidRPr="00EC2EE3">
        <w:rPr>
          <w:sz w:val="24"/>
        </w:rPr>
        <w:t xml:space="preserve"> </w:t>
      </w:r>
      <w:r w:rsidR="007E4AEF" w:rsidRPr="001338B3">
        <w:rPr>
          <w:rFonts w:ascii="Times New Roman" w:hAnsi="Times New Roman" w:cs="Times New Roman"/>
          <w:sz w:val="26"/>
          <w:szCs w:val="26"/>
        </w:rPr>
        <w:t>Мониторинг последних лет обучения выглядит следующим образом:</w:t>
      </w:r>
    </w:p>
    <w:p w:rsidR="007E4AEF" w:rsidRPr="001338B3" w:rsidRDefault="007E4AEF" w:rsidP="001338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2017-2018 (39),</w:t>
      </w:r>
    </w:p>
    <w:p w:rsidR="007E4AEF" w:rsidRPr="001B6672" w:rsidRDefault="007E4AEF" w:rsidP="001338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1B6672">
        <w:rPr>
          <w:rFonts w:ascii="Times New Roman" w:hAnsi="Times New Roman" w:cs="Times New Roman"/>
          <w:sz w:val="26"/>
          <w:szCs w:val="26"/>
        </w:rPr>
        <w:t>2018-2019 (41)</w:t>
      </w:r>
      <w:r w:rsidR="001B6672" w:rsidRPr="001B6672">
        <w:rPr>
          <w:rFonts w:ascii="Times New Roman" w:hAnsi="Times New Roman" w:cs="Times New Roman"/>
          <w:sz w:val="26"/>
          <w:szCs w:val="26"/>
        </w:rPr>
        <w:t>,</w:t>
      </w:r>
    </w:p>
    <w:p w:rsidR="001B6672" w:rsidRPr="00EC2EE3" w:rsidRDefault="001B6672" w:rsidP="001338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EC2EE3">
        <w:rPr>
          <w:rFonts w:ascii="Times New Roman" w:hAnsi="Times New Roman" w:cs="Times New Roman"/>
          <w:sz w:val="26"/>
          <w:szCs w:val="26"/>
        </w:rPr>
        <w:t>2019-2020 (42)</w:t>
      </w:r>
      <w:r w:rsidR="00EC2EE3" w:rsidRPr="00EC2EE3">
        <w:rPr>
          <w:rFonts w:ascii="Times New Roman" w:hAnsi="Times New Roman" w:cs="Times New Roman"/>
          <w:sz w:val="26"/>
          <w:szCs w:val="26"/>
        </w:rPr>
        <w:t>,</w:t>
      </w:r>
    </w:p>
    <w:p w:rsidR="00EC2EE3" w:rsidRPr="00BF7275" w:rsidRDefault="00EC2EE3" w:rsidP="00BF7275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F7275">
        <w:rPr>
          <w:rFonts w:ascii="Times New Roman" w:hAnsi="Times New Roman" w:cs="Times New Roman"/>
          <w:sz w:val="26"/>
          <w:szCs w:val="26"/>
        </w:rPr>
        <w:t>2020-2021 (40)</w:t>
      </w:r>
      <w:r w:rsidR="00BF7275" w:rsidRPr="00BF7275">
        <w:rPr>
          <w:rFonts w:ascii="Times New Roman" w:hAnsi="Times New Roman" w:cs="Times New Roman"/>
          <w:sz w:val="26"/>
          <w:szCs w:val="26"/>
        </w:rPr>
        <w:t>,</w:t>
      </w:r>
    </w:p>
    <w:p w:rsidR="00BF7275" w:rsidRPr="00EC2EE3" w:rsidRDefault="00BF7275" w:rsidP="00BF7275">
      <w:pPr>
        <w:tabs>
          <w:tab w:val="left" w:pos="2758"/>
        </w:tabs>
        <w:spacing w:after="0"/>
        <w:ind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2021-2022 (41)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C2EE3" w:rsidRPr="00EC2EE3" w:rsidRDefault="00EC2EE3" w:rsidP="00EC2EE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2EE3">
        <w:rPr>
          <w:rFonts w:ascii="Times New Roman" w:hAnsi="Times New Roman" w:cs="Times New Roman"/>
          <w:sz w:val="26"/>
          <w:szCs w:val="26"/>
        </w:rPr>
        <w:t xml:space="preserve">Число успевающих на 4 и 5 </w:t>
      </w:r>
      <w:r w:rsidR="00BF7275">
        <w:rPr>
          <w:rFonts w:ascii="Times New Roman" w:hAnsi="Times New Roman" w:cs="Times New Roman"/>
          <w:sz w:val="26"/>
          <w:szCs w:val="26"/>
        </w:rPr>
        <w:t>увеличилось</w:t>
      </w:r>
      <w:r w:rsidRPr="00EC2EE3">
        <w:rPr>
          <w:rFonts w:ascii="Times New Roman" w:hAnsi="Times New Roman" w:cs="Times New Roman"/>
          <w:sz w:val="26"/>
          <w:szCs w:val="26"/>
        </w:rPr>
        <w:t xml:space="preserve"> с </w:t>
      </w:r>
      <w:r w:rsidRPr="00EC2EE3">
        <w:rPr>
          <w:rFonts w:ascii="Times New Roman" w:hAnsi="Times New Roman" w:cs="Times New Roman"/>
          <w:b/>
          <w:sz w:val="26"/>
          <w:szCs w:val="26"/>
        </w:rPr>
        <w:t xml:space="preserve">221 </w:t>
      </w:r>
      <w:r w:rsidR="00BF7275">
        <w:rPr>
          <w:rFonts w:ascii="Times New Roman" w:hAnsi="Times New Roman" w:cs="Times New Roman"/>
          <w:sz w:val="26"/>
          <w:szCs w:val="26"/>
        </w:rPr>
        <w:t xml:space="preserve">до </w:t>
      </w:r>
      <w:r w:rsidR="00BF7275" w:rsidRPr="00BF7275">
        <w:rPr>
          <w:rFonts w:ascii="Times New Roman" w:hAnsi="Times New Roman" w:cs="Times New Roman"/>
          <w:b/>
          <w:sz w:val="26"/>
          <w:szCs w:val="26"/>
        </w:rPr>
        <w:t>240</w:t>
      </w:r>
      <w:r w:rsidR="00BF727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EC2EE3">
        <w:rPr>
          <w:rFonts w:ascii="Times New Roman" w:hAnsi="Times New Roman" w:cs="Times New Roman"/>
          <w:sz w:val="26"/>
          <w:szCs w:val="26"/>
        </w:rPr>
        <w:t>. Разница составила -</w:t>
      </w:r>
      <w:r w:rsidR="00BF7275">
        <w:rPr>
          <w:rFonts w:ascii="Times New Roman" w:hAnsi="Times New Roman" w:cs="Times New Roman"/>
          <w:sz w:val="26"/>
          <w:szCs w:val="26"/>
        </w:rPr>
        <w:t>19</w:t>
      </w:r>
      <w:r w:rsidRPr="00EC2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2EE3">
        <w:rPr>
          <w:rFonts w:ascii="Times New Roman" w:hAnsi="Times New Roman" w:cs="Times New Roman"/>
          <w:sz w:val="26"/>
          <w:szCs w:val="26"/>
        </w:rPr>
        <w:t>человек.</w:t>
      </w:r>
    </w:p>
    <w:p w:rsidR="007E4AEF" w:rsidRPr="001338B3" w:rsidRDefault="007E4AEF" w:rsidP="001338B3">
      <w:pPr>
        <w:tabs>
          <w:tab w:val="left" w:pos="2340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2017-2018 (218)</w:t>
      </w:r>
      <w:r w:rsidR="00EC2EE3">
        <w:rPr>
          <w:rFonts w:ascii="Times New Roman" w:hAnsi="Times New Roman" w:cs="Times New Roman"/>
          <w:sz w:val="26"/>
          <w:szCs w:val="26"/>
        </w:rPr>
        <w:t>,</w:t>
      </w:r>
    </w:p>
    <w:p w:rsidR="007E4AEF" w:rsidRPr="00B16F49" w:rsidRDefault="007E4AEF" w:rsidP="001338B3">
      <w:pPr>
        <w:tabs>
          <w:tab w:val="left" w:pos="2340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16F49">
        <w:rPr>
          <w:rFonts w:ascii="Times New Roman" w:hAnsi="Times New Roman" w:cs="Times New Roman"/>
          <w:sz w:val="26"/>
          <w:szCs w:val="26"/>
        </w:rPr>
        <w:t>2018-2019 (225)</w:t>
      </w:r>
      <w:r w:rsidR="00EC2EE3">
        <w:rPr>
          <w:rFonts w:ascii="Times New Roman" w:hAnsi="Times New Roman" w:cs="Times New Roman"/>
          <w:sz w:val="26"/>
          <w:szCs w:val="26"/>
        </w:rPr>
        <w:t>,</w:t>
      </w:r>
    </w:p>
    <w:p w:rsidR="00B16F49" w:rsidRPr="00EC2EE3" w:rsidRDefault="00B16F49" w:rsidP="001338B3">
      <w:pPr>
        <w:tabs>
          <w:tab w:val="left" w:pos="2340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EC2EE3">
        <w:rPr>
          <w:rFonts w:ascii="Times New Roman" w:hAnsi="Times New Roman" w:cs="Times New Roman"/>
          <w:sz w:val="26"/>
          <w:szCs w:val="26"/>
        </w:rPr>
        <w:t>2019-2020 (231)</w:t>
      </w:r>
      <w:r w:rsidR="00EC2EE3">
        <w:rPr>
          <w:rFonts w:ascii="Times New Roman" w:hAnsi="Times New Roman" w:cs="Times New Roman"/>
          <w:sz w:val="26"/>
          <w:szCs w:val="26"/>
        </w:rPr>
        <w:t>,</w:t>
      </w:r>
    </w:p>
    <w:p w:rsidR="00EC2EE3" w:rsidRPr="00BF7275" w:rsidRDefault="00EC2EE3" w:rsidP="00BF7275">
      <w:pPr>
        <w:tabs>
          <w:tab w:val="left" w:pos="2340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F7275">
        <w:rPr>
          <w:rFonts w:ascii="Times New Roman" w:hAnsi="Times New Roman" w:cs="Times New Roman"/>
          <w:sz w:val="26"/>
          <w:szCs w:val="26"/>
        </w:rPr>
        <w:t>2020-2021 (221)</w:t>
      </w:r>
      <w:r w:rsidR="00BF7275" w:rsidRPr="00BF7275">
        <w:rPr>
          <w:rFonts w:ascii="Times New Roman" w:hAnsi="Times New Roman" w:cs="Times New Roman"/>
          <w:sz w:val="26"/>
          <w:szCs w:val="26"/>
        </w:rPr>
        <w:t>,</w:t>
      </w:r>
    </w:p>
    <w:p w:rsidR="00BF7275" w:rsidRPr="00EC2EE3" w:rsidRDefault="00BF7275" w:rsidP="00BF7275">
      <w:pPr>
        <w:tabs>
          <w:tab w:val="left" w:pos="2340"/>
        </w:tabs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2021-2022 (240)</w:t>
      </w:r>
    </w:p>
    <w:p w:rsidR="007E4AEF" w:rsidRPr="00EC2EE3" w:rsidRDefault="00EC2EE3" w:rsidP="00133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EE3">
        <w:rPr>
          <w:rFonts w:ascii="Times New Roman" w:hAnsi="Times New Roman" w:cs="Times New Roman"/>
          <w:sz w:val="26"/>
          <w:szCs w:val="26"/>
        </w:rPr>
        <w:t xml:space="preserve">В целом по </w:t>
      </w:r>
      <w:r w:rsidR="000D62A6">
        <w:rPr>
          <w:rFonts w:ascii="Times New Roman" w:hAnsi="Times New Roman" w:cs="Times New Roman"/>
          <w:sz w:val="26"/>
          <w:szCs w:val="26"/>
        </w:rPr>
        <w:t>гимназии</w:t>
      </w:r>
      <w:r w:rsidRPr="00EC2EE3">
        <w:rPr>
          <w:rFonts w:ascii="Times New Roman" w:hAnsi="Times New Roman" w:cs="Times New Roman"/>
          <w:sz w:val="26"/>
          <w:szCs w:val="26"/>
        </w:rPr>
        <w:t xml:space="preserve"> качество знаний составило </w:t>
      </w:r>
      <w:r w:rsidR="00E41821" w:rsidRPr="00E41821">
        <w:rPr>
          <w:rFonts w:ascii="Times New Roman" w:hAnsi="Times New Roman" w:cs="Times New Roman"/>
          <w:b/>
          <w:sz w:val="26"/>
          <w:szCs w:val="26"/>
        </w:rPr>
        <w:t>51,28%</w:t>
      </w:r>
      <w:r w:rsidRPr="00EC2EE3">
        <w:rPr>
          <w:rFonts w:ascii="Times New Roman" w:hAnsi="Times New Roman" w:cs="Times New Roman"/>
          <w:sz w:val="26"/>
          <w:szCs w:val="26"/>
        </w:rPr>
        <w:t>, что</w:t>
      </w:r>
      <w:r w:rsidRPr="00EC2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1821">
        <w:rPr>
          <w:rFonts w:ascii="Times New Roman" w:hAnsi="Times New Roman" w:cs="Times New Roman"/>
          <w:sz w:val="26"/>
          <w:szCs w:val="26"/>
        </w:rPr>
        <w:t>выше</w:t>
      </w:r>
      <w:r w:rsidRPr="00EC2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2EE3">
        <w:rPr>
          <w:rFonts w:ascii="Times New Roman" w:hAnsi="Times New Roman" w:cs="Times New Roman"/>
          <w:sz w:val="26"/>
          <w:szCs w:val="26"/>
        </w:rPr>
        <w:t>прошлогоднего показателя на</w:t>
      </w:r>
      <w:r w:rsidRPr="00EC2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1821">
        <w:rPr>
          <w:rFonts w:ascii="Times New Roman" w:hAnsi="Times New Roman" w:cs="Times New Roman"/>
          <w:b/>
          <w:sz w:val="26"/>
          <w:szCs w:val="26"/>
        </w:rPr>
        <w:t xml:space="preserve">1,28% </w:t>
      </w:r>
      <w:r w:rsidRPr="00EC2EE3">
        <w:rPr>
          <w:rFonts w:ascii="Times New Roman" w:hAnsi="Times New Roman" w:cs="Times New Roman"/>
          <w:sz w:val="26"/>
          <w:szCs w:val="26"/>
        </w:rPr>
        <w:t>(</w:t>
      </w:r>
      <w:r w:rsidR="00E41821">
        <w:rPr>
          <w:rFonts w:ascii="Times New Roman" w:hAnsi="Times New Roman" w:cs="Times New Roman"/>
          <w:sz w:val="26"/>
          <w:szCs w:val="26"/>
        </w:rPr>
        <w:t xml:space="preserve">2020-2021 – 50%, </w:t>
      </w:r>
      <w:r w:rsidRPr="00EC2EE3">
        <w:rPr>
          <w:rFonts w:ascii="Times New Roman" w:hAnsi="Times New Roman" w:cs="Times New Roman"/>
          <w:sz w:val="26"/>
          <w:szCs w:val="26"/>
        </w:rPr>
        <w:t xml:space="preserve">2019-2020 – 57,23%, </w:t>
      </w:r>
      <w:r w:rsidR="00B8200E" w:rsidRPr="00EC2EE3">
        <w:rPr>
          <w:rFonts w:ascii="Times New Roman" w:hAnsi="Times New Roman" w:cs="Times New Roman"/>
          <w:sz w:val="26"/>
          <w:szCs w:val="26"/>
        </w:rPr>
        <w:t xml:space="preserve">2018-2019 – 54,39%, </w:t>
      </w:r>
      <w:r w:rsidR="00E41821">
        <w:rPr>
          <w:rFonts w:ascii="Times New Roman" w:hAnsi="Times New Roman" w:cs="Times New Roman"/>
          <w:sz w:val="26"/>
          <w:szCs w:val="26"/>
        </w:rPr>
        <w:t>2017-2018 – 56,61%</w:t>
      </w:r>
      <w:r w:rsidR="00D008D7" w:rsidRPr="00EC2EE3">
        <w:rPr>
          <w:rFonts w:ascii="Times New Roman" w:hAnsi="Times New Roman" w:cs="Times New Roman"/>
          <w:sz w:val="26"/>
          <w:szCs w:val="26"/>
        </w:rPr>
        <w:t>)</w:t>
      </w:r>
      <w:r w:rsidR="007E4AEF" w:rsidRPr="00EC2E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4AEF" w:rsidRPr="001338B3" w:rsidRDefault="007E4AEF" w:rsidP="001338B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1821" w:rsidRPr="004804E7" w:rsidRDefault="00E41821" w:rsidP="00E41821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Качество обученности ниже показателей по Московскому району на </w:t>
      </w:r>
      <w:r w:rsidRPr="004804E7">
        <w:rPr>
          <w:rFonts w:ascii="Times New Roman" w:hAnsi="Times New Roman" w:cs="Times New Roman"/>
          <w:b/>
          <w:sz w:val="26"/>
          <w:szCs w:val="26"/>
        </w:rPr>
        <w:t>8,1%</w:t>
      </w:r>
      <w:r w:rsidRPr="004804E7">
        <w:rPr>
          <w:rFonts w:ascii="Times New Roman" w:hAnsi="Times New Roman" w:cs="Times New Roman"/>
          <w:sz w:val="26"/>
          <w:szCs w:val="26"/>
        </w:rPr>
        <w:t xml:space="preserve"> (Моск.р. – 59,4%), успеваемость практически соответствует средним показателям по </w:t>
      </w:r>
      <w:r w:rsidRPr="004804E7">
        <w:rPr>
          <w:rFonts w:ascii="Times New Roman" w:hAnsi="Times New Roman" w:cs="Times New Roman"/>
          <w:sz w:val="26"/>
          <w:szCs w:val="26"/>
        </w:rPr>
        <w:lastRenderedPageBreak/>
        <w:t xml:space="preserve">району – </w:t>
      </w:r>
      <w:r w:rsidRPr="004804E7">
        <w:rPr>
          <w:rFonts w:ascii="Times New Roman" w:hAnsi="Times New Roman" w:cs="Times New Roman"/>
          <w:b/>
          <w:sz w:val="26"/>
          <w:szCs w:val="26"/>
        </w:rPr>
        <w:t>98,54%</w:t>
      </w:r>
      <w:r w:rsidRPr="004804E7">
        <w:rPr>
          <w:rFonts w:ascii="Times New Roman" w:hAnsi="Times New Roman" w:cs="Times New Roman"/>
          <w:sz w:val="26"/>
          <w:szCs w:val="26"/>
        </w:rPr>
        <w:t xml:space="preserve"> (Моск.р. -98,9%). В сравнении с городскими показателями качество обученности ниже по гимназии на 7,51%, успеваемость – на 0,66%.</w:t>
      </w:r>
    </w:p>
    <w:p w:rsidR="00E41821" w:rsidRPr="00C973D2" w:rsidRDefault="00E41821" w:rsidP="00E41821">
      <w:pPr>
        <w:ind w:firstLine="720"/>
        <w:jc w:val="center"/>
        <w:rPr>
          <w:rFonts w:ascii="Times New Roman" w:hAnsi="Times New Roman" w:cs="Times New Roman"/>
          <w:b/>
        </w:rPr>
      </w:pPr>
      <w:r w:rsidRPr="00C973D2">
        <w:rPr>
          <w:rFonts w:ascii="Times New Roman" w:hAnsi="Times New Roman" w:cs="Times New Roman"/>
          <w:b/>
        </w:rPr>
        <w:t>Мониторинг успеваемости и качества относительно городских и районных показателей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430"/>
        <w:gridCol w:w="1575"/>
        <w:gridCol w:w="1238"/>
        <w:gridCol w:w="1535"/>
        <w:gridCol w:w="1194"/>
        <w:gridCol w:w="1535"/>
        <w:gridCol w:w="1194"/>
      </w:tblGrid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987" w:type="dxa"/>
            <w:gridSpan w:val="2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973D2">
              <w:rPr>
                <w:rFonts w:ascii="Times New Roman" w:hAnsi="Times New Roman" w:cs="Times New Roman"/>
                <w:b/>
              </w:rPr>
              <w:t xml:space="preserve">Гимназия №20 </w:t>
            </w:r>
            <w:r w:rsidRPr="00C973D2">
              <w:rPr>
                <w:rFonts w:ascii="Times New Roman" w:hAnsi="Times New Roman" w:cs="Times New Roman"/>
                <w:b/>
                <w:lang w:val="tt-RU"/>
              </w:rPr>
              <w:t>“Гармония”</w:t>
            </w:r>
          </w:p>
        </w:tc>
        <w:tc>
          <w:tcPr>
            <w:tcW w:w="2974" w:type="dxa"/>
            <w:gridSpan w:val="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973D2">
              <w:rPr>
                <w:rFonts w:ascii="Times New Roman" w:hAnsi="Times New Roman" w:cs="Times New Roman"/>
                <w:lang w:val="tt-RU"/>
              </w:rPr>
              <w:t>Московский район</w:t>
            </w:r>
          </w:p>
        </w:tc>
        <w:tc>
          <w:tcPr>
            <w:tcW w:w="2974" w:type="dxa"/>
            <w:gridSpan w:val="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  <w:lang w:val="tt-RU"/>
              </w:rPr>
              <w:t>Город Казан</w:t>
            </w:r>
            <w:r w:rsidRPr="00C973D2">
              <w:rPr>
                <w:rFonts w:ascii="Times New Roman" w:hAnsi="Times New Roman" w:cs="Times New Roman"/>
              </w:rPr>
              <w:t>ь</w:t>
            </w:r>
          </w:p>
        </w:tc>
      </w:tr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390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Начальное</w:t>
            </w:r>
          </w:p>
        </w:tc>
        <w:tc>
          <w:tcPr>
            <w:tcW w:w="1597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65,7</w:t>
            </w:r>
          </w:p>
        </w:tc>
        <w:tc>
          <w:tcPr>
            <w:tcW w:w="1390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99,57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99,7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71,5</w:t>
            </w:r>
          </w:p>
        </w:tc>
      </w:tr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597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44,1</w:t>
            </w:r>
          </w:p>
        </w:tc>
        <w:tc>
          <w:tcPr>
            <w:tcW w:w="1390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99,63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50,4</w:t>
            </w:r>
          </w:p>
        </w:tc>
      </w:tr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597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21,7</w:t>
            </w:r>
          </w:p>
        </w:tc>
        <w:tc>
          <w:tcPr>
            <w:tcW w:w="1390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89,96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54,5</w:t>
            </w:r>
          </w:p>
        </w:tc>
      </w:tr>
      <w:tr w:rsidR="00E41821" w:rsidRPr="00C973D2" w:rsidTr="00103E88">
        <w:tc>
          <w:tcPr>
            <w:tcW w:w="148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597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51,29</w:t>
            </w:r>
          </w:p>
        </w:tc>
        <w:tc>
          <w:tcPr>
            <w:tcW w:w="1390" w:type="dxa"/>
            <w:shd w:val="clear" w:color="auto" w:fill="EEECE1" w:themeFill="background2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73D2">
              <w:rPr>
                <w:rFonts w:ascii="Times New Roman" w:hAnsi="Times New Roman" w:cs="Times New Roman"/>
                <w:b/>
              </w:rPr>
              <w:t>98,54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59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377" w:type="dxa"/>
          </w:tcPr>
          <w:p w:rsidR="00E41821" w:rsidRPr="00C973D2" w:rsidRDefault="00E41821" w:rsidP="00103E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3D2">
              <w:rPr>
                <w:rFonts w:ascii="Times New Roman" w:hAnsi="Times New Roman" w:cs="Times New Roman"/>
              </w:rPr>
              <w:t>58,8</w:t>
            </w:r>
          </w:p>
        </w:tc>
      </w:tr>
    </w:tbl>
    <w:p w:rsidR="00E41821" w:rsidRDefault="00E41821" w:rsidP="00437B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2218F" w:rsidRPr="004804E7" w:rsidRDefault="0082218F" w:rsidP="0082218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Сравнивая показатели уровня знаний учащихся каждой параллели, концентры, можно наблюдать такие изменения.</w:t>
      </w:r>
    </w:p>
    <w:p w:rsidR="0082218F" w:rsidRPr="004804E7" w:rsidRDefault="0082218F" w:rsidP="008221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По концентру начальных классов из 230 аттестованных обучающихся – 151 окончили на «4» и «5» (65.65%), что на 8 человек больше по сравнению с прошлым годом, в процентном соотношении качество знаний ниже на 0,6 общему числу обучающихся 2-4 классов (увеличилось число обучающихся на 14 человек со 216 до 230 чел.).</w:t>
      </w:r>
    </w:p>
    <w:p w:rsidR="0082218F" w:rsidRPr="004804E7" w:rsidRDefault="0082218F" w:rsidP="008221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По концентру 5-9 классов из 272 обучающихся – 120 окончил на «4» и «5» (44,1%), это на 19 учеников больше, чем в прошлом году, в процентном соотношении на 3,7% больше прошлогоднего показателя (40,4%). </w:t>
      </w:r>
    </w:p>
    <w:p w:rsidR="0082218F" w:rsidRPr="004804E7" w:rsidRDefault="0082218F" w:rsidP="008221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В 10-11 классах из 46 обучающегося – 10 окончили на «4» и «5» (меньше прошлого года на 7 чел.), что составило 21,7% качества, ниже прошлого учебного года на 8,7% (30,4%). </w:t>
      </w:r>
    </w:p>
    <w:p w:rsidR="0082218F" w:rsidRPr="004804E7" w:rsidRDefault="0082218F" w:rsidP="00822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В целом по гимназии показатели стабилированы, небольшое превышение качества обученности составило 1,28%(</w:t>
      </w:r>
      <w:r w:rsidRPr="004804E7">
        <w:rPr>
          <w:rFonts w:ascii="Times New Roman" w:hAnsi="Times New Roman" w:cs="Times New Roman"/>
          <w:b/>
          <w:sz w:val="26"/>
          <w:szCs w:val="26"/>
        </w:rPr>
        <w:t>с</w:t>
      </w:r>
      <w:r w:rsidRPr="004804E7">
        <w:rPr>
          <w:rFonts w:ascii="Times New Roman" w:hAnsi="Times New Roman" w:cs="Times New Roman"/>
          <w:sz w:val="26"/>
          <w:szCs w:val="26"/>
        </w:rPr>
        <w:t xml:space="preserve"> </w:t>
      </w:r>
      <w:r w:rsidRPr="004804E7">
        <w:rPr>
          <w:rFonts w:ascii="Times New Roman" w:hAnsi="Times New Roman" w:cs="Times New Roman"/>
          <w:b/>
          <w:sz w:val="26"/>
          <w:szCs w:val="26"/>
        </w:rPr>
        <w:t>50% до 51,28%</w:t>
      </w:r>
      <w:r w:rsidRPr="004804E7">
        <w:rPr>
          <w:rFonts w:ascii="Times New Roman" w:hAnsi="Times New Roman" w:cs="Times New Roman"/>
          <w:sz w:val="26"/>
          <w:szCs w:val="26"/>
        </w:rPr>
        <w:t>).</w:t>
      </w:r>
    </w:p>
    <w:p w:rsidR="007E4AEF" w:rsidRPr="001338B3" w:rsidRDefault="007E4AEF" w:rsidP="001338B3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4A516A" w:rsidRDefault="004A516A" w:rsidP="004A516A">
      <w:pPr>
        <w:pStyle w:val="20"/>
        <w:shd w:val="clear" w:color="auto" w:fill="FFFFFF" w:themeFill="background1"/>
        <w:spacing w:after="0"/>
        <w:ind w:left="360"/>
        <w:jc w:val="center"/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3358A1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Результаты Всероссийских проверочных работ (ВПР)</w:t>
      </w:r>
    </w:p>
    <w:p w:rsidR="004A516A" w:rsidRPr="004804E7" w:rsidRDefault="004A516A" w:rsidP="00F831DA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4804E7">
        <w:rPr>
          <w:rFonts w:eastAsia="Times New Roman"/>
          <w:color w:val="auto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 w:rsidR="00024EAB" w:rsidRPr="004804E7">
        <w:rPr>
          <w:rFonts w:eastAsia="Times New Roman"/>
          <w:color w:val="auto"/>
          <w:sz w:val="26"/>
          <w:szCs w:val="26"/>
        </w:rPr>
        <w:t xml:space="preserve"> для 4 классов в апреле 2022 года, для остальных параллелей в октябре 2022 года</w:t>
      </w:r>
      <w:r w:rsidR="00F831DA" w:rsidRPr="004804E7">
        <w:rPr>
          <w:rFonts w:eastAsia="Times New Roman"/>
          <w:color w:val="auto"/>
          <w:sz w:val="26"/>
          <w:szCs w:val="26"/>
        </w:rPr>
        <w:t>.</w:t>
      </w:r>
    </w:p>
    <w:bookmarkStart w:id="0" w:name="_MON_1740105501"/>
    <w:bookmarkEnd w:id="0"/>
    <w:p w:rsidR="004A516A" w:rsidRPr="004804E7" w:rsidRDefault="004A516A" w:rsidP="00F831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358A1">
        <w:rPr>
          <w:rFonts w:ascii="Times New Roman" w:hAnsi="Times New Roman" w:cs="Times New Roman"/>
          <w:sz w:val="24"/>
          <w:szCs w:val="24"/>
          <w:lang w:eastAsia="ru-RU"/>
        </w:rPr>
        <w:object w:dxaOrig="9764" w:dyaOrig="3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155.25pt" o:ole="">
            <v:imagedata r:id="rId31" o:title=""/>
          </v:shape>
          <o:OLEObject Type="Embed" ProgID="Excel.Sheet.12" ShapeID="_x0000_i1025" DrawAspect="Content" ObjectID="_1742098962" r:id="rId32"/>
        </w:object>
      </w:r>
      <w:r w:rsidRPr="00335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математике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в4 классах на 69%, в 5 классах – на 29,51%, в 6 классах – на 4,17%, в 7 классах – на 32,5%, в 8 классах- на 18,92%. В рамках ВСОКО необходима коррекция системы оценивания по математике в 5,6,7,8 классах.</w:t>
      </w:r>
    </w:p>
    <w:tbl>
      <w:tblPr>
        <w:tblW w:w="9946" w:type="dxa"/>
        <w:tblInd w:w="108" w:type="dxa"/>
        <w:tblLook w:val="04A0" w:firstRow="1" w:lastRow="0" w:firstColumn="1" w:lastColumn="0" w:noHBand="0" w:noVBand="1"/>
      </w:tblPr>
      <w:tblGrid>
        <w:gridCol w:w="851"/>
        <w:gridCol w:w="1276"/>
        <w:gridCol w:w="222"/>
        <w:gridCol w:w="222"/>
        <w:gridCol w:w="222"/>
        <w:gridCol w:w="222"/>
        <w:gridCol w:w="222"/>
        <w:gridCol w:w="343"/>
        <w:gridCol w:w="343"/>
        <w:gridCol w:w="343"/>
        <w:gridCol w:w="343"/>
        <w:gridCol w:w="343"/>
        <w:gridCol w:w="343"/>
        <w:gridCol w:w="343"/>
        <w:gridCol w:w="222"/>
        <w:gridCol w:w="244"/>
        <w:gridCol w:w="260"/>
        <w:gridCol w:w="222"/>
        <w:gridCol w:w="227"/>
        <w:gridCol w:w="222"/>
        <w:gridCol w:w="222"/>
        <w:gridCol w:w="222"/>
        <w:gridCol w:w="222"/>
        <w:gridCol w:w="222"/>
        <w:gridCol w:w="2023"/>
      </w:tblGrid>
      <w:tr w:rsidR="004A516A" w:rsidRPr="004804E7" w:rsidTr="004A516A">
        <w:trPr>
          <w:trHeight w:val="381"/>
        </w:trPr>
        <w:tc>
          <w:tcPr>
            <w:tcW w:w="3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Меры по устранению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по усвоению алгоритмов и памяток.</w:t>
            </w: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95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тем.</w:t>
            </w: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95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95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обсуждение с  учащимися  строения задания, из чего состоит, какую особенность имеет, каковы критерии оценки данного задания.</w:t>
            </w: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95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рассмотрение  с  учащимися норм и правил ВПР, организация тренировочных  и контрольных работ.</w:t>
            </w: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повторения материала.</w:t>
            </w:r>
          </w:p>
        </w:tc>
      </w:tr>
      <w:tr w:rsidR="004A516A" w:rsidRPr="004804E7" w:rsidTr="004A516A">
        <w:trPr>
          <w:trHeight w:val="381"/>
        </w:trPr>
        <w:tc>
          <w:tcPr>
            <w:tcW w:w="3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Прогнозируемый результат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Устранение пробелов, ликвидация трудностей в освоении тем.</w:t>
            </w: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качества выполнения заданий.</w:t>
            </w: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95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Распределение учащимися времени на выполнение заданий с учётом уровня  своих знаний и умений.</w:t>
            </w:r>
          </w:p>
        </w:tc>
      </w:tr>
      <w:tr w:rsidR="004A516A" w:rsidRPr="004804E7" w:rsidTr="004A516A">
        <w:trPr>
          <w:trHeight w:val="322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95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Восстановление в памяти учащихся  пройденных тем. Более прочное закрепление материала.</w:t>
            </w:r>
          </w:p>
        </w:tc>
      </w:tr>
      <w:tr w:rsidR="004A516A" w:rsidRPr="004804E7" w:rsidTr="004A516A">
        <w:trPr>
          <w:trHeight w:val="3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16A" w:rsidRPr="004804E7" w:rsidRDefault="004A516A" w:rsidP="00F83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09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16A" w:rsidRPr="004804E7" w:rsidRDefault="004A516A" w:rsidP="00F83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4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Устранение пробелов, ликвидация трудностей в освоении тем.</w:t>
            </w:r>
          </w:p>
        </w:tc>
      </w:tr>
    </w:tbl>
    <w:p w:rsidR="004A516A" w:rsidRPr="003358A1" w:rsidRDefault="004A516A" w:rsidP="004A516A">
      <w:pPr>
        <w:pStyle w:val="a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516A" w:rsidRPr="00CA0605" w:rsidRDefault="004A516A" w:rsidP="004A516A">
      <w:pPr>
        <w:pStyle w:val="af4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bCs/>
          <w:color w:val="000000"/>
          <w:sz w:val="24"/>
          <w:szCs w:val="24"/>
        </w:rPr>
        <w:t>Биология</w:t>
      </w:r>
    </w:p>
    <w:p w:rsidR="004A516A" w:rsidRDefault="004A516A" w:rsidP="004A516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A516A" w:rsidRPr="00CA0605" w:rsidRDefault="004A516A" w:rsidP="004A516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1079"/>
        <w:gridCol w:w="1847"/>
        <w:gridCol w:w="794"/>
        <w:gridCol w:w="941"/>
        <w:gridCol w:w="941"/>
        <w:gridCol w:w="848"/>
        <w:gridCol w:w="865"/>
        <w:gridCol w:w="914"/>
      </w:tblGrid>
      <w:tr w:rsidR="004A516A" w:rsidRPr="00792906" w:rsidTr="00140146">
        <w:tc>
          <w:tcPr>
            <w:tcW w:w="759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6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2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9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5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5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7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6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72" w:type="pct"/>
            <w:shd w:val="clear" w:color="auto" w:fill="EEECE1" w:themeFill="background2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792906" w:rsidTr="00F831DA">
        <w:tc>
          <w:tcPr>
            <w:tcW w:w="759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556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952" w:type="pct"/>
            <w:vAlign w:val="bottom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9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5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437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446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472" w:type="pct"/>
          </w:tcPr>
          <w:p w:rsidR="004A516A" w:rsidRPr="00792906" w:rsidRDefault="004A516A" w:rsidP="00F831D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4A516A" w:rsidRPr="00792906" w:rsidTr="00F831DA">
        <w:trPr>
          <w:trHeight w:val="323"/>
        </w:trPr>
        <w:tc>
          <w:tcPr>
            <w:tcW w:w="759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6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952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9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5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7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2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A516A" w:rsidRPr="00792906" w:rsidTr="00F831DA">
        <w:tc>
          <w:tcPr>
            <w:tcW w:w="759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6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952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9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17,24</w:t>
            </w:r>
          </w:p>
        </w:tc>
        <w:tc>
          <w:tcPr>
            <w:tcW w:w="485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62,07</w:t>
            </w:r>
          </w:p>
        </w:tc>
        <w:tc>
          <w:tcPr>
            <w:tcW w:w="437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</w:rPr>
              <w:t>20,69</w:t>
            </w:r>
          </w:p>
        </w:tc>
        <w:tc>
          <w:tcPr>
            <w:tcW w:w="446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89,31</w:t>
            </w:r>
          </w:p>
        </w:tc>
        <w:tc>
          <w:tcPr>
            <w:tcW w:w="472" w:type="pct"/>
          </w:tcPr>
          <w:p w:rsidR="004A516A" w:rsidRPr="00792906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2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17,24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</w:t>
      </w:r>
    </w:p>
    <w:p w:rsidR="004A516A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65"/>
        <w:gridCol w:w="2215"/>
        <w:gridCol w:w="1521"/>
      </w:tblGrid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140146" w:rsidRDefault="004A516A" w:rsidP="004A51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0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 БИОЛОГИЯ</w:t>
            </w:r>
          </w:p>
        </w:tc>
        <w:tc>
          <w:tcPr>
            <w:tcW w:w="1115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97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7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15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7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81253C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115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7" w:type="pct"/>
            <w:noWrap/>
            <w:hideMark/>
          </w:tcPr>
          <w:p w:rsidR="004A516A" w:rsidRPr="0081253C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</w:tcPr>
          <w:p w:rsidR="004A516A" w:rsidRPr="00140146" w:rsidRDefault="004A516A" w:rsidP="004A51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0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 БИОЛОГИЯ</w:t>
            </w:r>
          </w:p>
        </w:tc>
        <w:tc>
          <w:tcPr>
            <w:tcW w:w="1115" w:type="pct"/>
            <w:noWrap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noWrap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</w:tcPr>
          <w:p w:rsidR="004A516A" w:rsidRPr="00140146" w:rsidRDefault="004A516A" w:rsidP="004A51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0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 БИОЛОГИЯ</w:t>
            </w:r>
          </w:p>
        </w:tc>
        <w:tc>
          <w:tcPr>
            <w:tcW w:w="1115" w:type="pct"/>
            <w:noWrap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noWrap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20,69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79,31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516A" w:rsidRPr="000141BB" w:rsidTr="00F831DA">
        <w:trPr>
          <w:trHeight w:val="300"/>
        </w:trPr>
        <w:tc>
          <w:tcPr>
            <w:tcW w:w="3088" w:type="pct"/>
            <w:noWrap/>
            <w:hideMark/>
          </w:tcPr>
          <w:p w:rsidR="004A516A" w:rsidRPr="000141BB" w:rsidRDefault="004A516A" w:rsidP="004A5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115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7" w:type="pct"/>
            <w:noWrap/>
            <w:hideMark/>
          </w:tcPr>
          <w:p w:rsidR="004A516A" w:rsidRPr="000141BB" w:rsidRDefault="004A516A" w:rsidP="004A5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516A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биологии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5 классах- на40%, в 6 классах – на 45 %, в 7 классах – на 17,24 %.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5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Затруднения вызвали: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устройства оптических приборов, например, микроскопа; находить недостающую информацию для описания важнейших природных зон; анализ профессии, связанные с применением биологических знаний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6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Затруднения вызвали: </w:t>
      </w: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п</w:t>
      </w: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роцессы жизнедеятельности растений,  половое размножение растений, оплодотворение у цветковых растений, классификация организмов, умение  читать  и  понимать  текст  биологического содержания,  используя  для  этого  недостающие  термины  и  понятия, представленные в перечне. 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7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Затруднения вызвали: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человека; знание  особенностей  строения  и функционирование отдельных органов и систем органов у животных разных таксономических групп;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группам; умение  читать  и  понимать  текст  биологического содержания,  используя  для  этого  недостающие  термины  и  понятия, представленные в перечне.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Рекомендации: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1. Развивать умение владеть широким арсеналом приемов рассуждений;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2. Учить понимать содержание заданий;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7.Спланировать коррекционную работу во внеурочное время и содержания урочных занятий.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</w:t>
      </w: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516A" w:rsidRPr="003358A1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Физика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5"/>
        <w:gridCol w:w="1091"/>
        <w:gridCol w:w="1841"/>
        <w:gridCol w:w="803"/>
        <w:gridCol w:w="937"/>
        <w:gridCol w:w="939"/>
        <w:gridCol w:w="939"/>
        <w:gridCol w:w="858"/>
        <w:gridCol w:w="858"/>
      </w:tblGrid>
      <w:tr w:rsidR="004A516A" w:rsidRPr="00B86869" w:rsidTr="00140146"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4A516A" w:rsidRPr="00140146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B86869" w:rsidTr="00F831DA"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9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A516A" w:rsidRPr="00B86869" w:rsidRDefault="004A516A" w:rsidP="004A516A">
            <w:pPr>
              <w:rPr>
                <w:rFonts w:ascii="Calibri" w:hAnsi="Calibri"/>
                <w:color w:val="000000"/>
              </w:rPr>
            </w:pPr>
            <w:r w:rsidRPr="00B86869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A516A" w:rsidRPr="00B86869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 w:rsidRPr="00B86869">
              <w:rPr>
                <w:rFonts w:ascii="Calibri" w:hAnsi="Calibri"/>
                <w:color w:val="000000"/>
              </w:rPr>
              <w:t>23,08</w:t>
            </w:r>
          </w:p>
        </w:tc>
        <w:tc>
          <w:tcPr>
            <w:tcW w:w="4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A516A" w:rsidRPr="00B86869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 w:rsidRPr="00B86869">
              <w:rPr>
                <w:rFonts w:ascii="Calibri" w:hAnsi="Calibri"/>
                <w:color w:val="000000"/>
              </w:rPr>
              <w:t>53,85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A516A" w:rsidRPr="00B86869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 w:rsidRPr="00B86869">
              <w:rPr>
                <w:rFonts w:ascii="Calibri" w:hAnsi="Calibri"/>
                <w:color w:val="000000"/>
              </w:rPr>
              <w:t>15,38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A516A" w:rsidRPr="00B86869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 w:rsidRPr="00B86869">
              <w:rPr>
                <w:rFonts w:ascii="Calibri" w:hAnsi="Calibri"/>
                <w:color w:val="000000"/>
              </w:rPr>
              <w:t>7,69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92,31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76,93</w:t>
            </w:r>
          </w:p>
        </w:tc>
      </w:tr>
      <w:tr w:rsidR="004A516A" w:rsidRPr="00B86869" w:rsidTr="00F831DA">
        <w:trPr>
          <w:trHeight w:val="323"/>
        </w:trPr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52,08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22,92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77,08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A516A" w:rsidRPr="00B86869" w:rsidTr="00F831DA">
        <w:tc>
          <w:tcPr>
            <w:tcW w:w="7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кл.</w:t>
            </w:r>
          </w:p>
        </w:tc>
        <w:tc>
          <w:tcPr>
            <w:tcW w:w="9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16A" w:rsidRPr="00B86869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8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физике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962"/>
        <w:gridCol w:w="1663"/>
        <w:gridCol w:w="1055"/>
        <w:gridCol w:w="1009"/>
        <w:gridCol w:w="1046"/>
        <w:gridCol w:w="916"/>
        <w:gridCol w:w="848"/>
        <w:gridCol w:w="908"/>
      </w:tblGrid>
      <w:tr w:rsidR="004A516A" w:rsidRPr="003358A1" w:rsidTr="00140146">
        <w:trPr>
          <w:trHeight w:val="745"/>
        </w:trPr>
        <w:tc>
          <w:tcPr>
            <w:tcW w:w="66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64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905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140146">
        <w:trPr>
          <w:trHeight w:val="190"/>
        </w:trPr>
        <w:tc>
          <w:tcPr>
            <w:tcW w:w="66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20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39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72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37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8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rPr>
          <w:trHeight w:val="190"/>
        </w:trPr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30,77</w:t>
            </w:r>
          </w:p>
        </w:tc>
        <w:tc>
          <w:tcPr>
            <w:tcW w:w="539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53,85</w:t>
            </w:r>
          </w:p>
        </w:tc>
        <w:tc>
          <w:tcPr>
            <w:tcW w:w="437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15,38</w:t>
            </w:r>
          </w:p>
        </w:tc>
      </w:tr>
      <w:tr w:rsidR="004A516A" w:rsidRPr="003358A1" w:rsidTr="00F831DA"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53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43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516A" w:rsidRPr="003358A1" w:rsidTr="00F831DA"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71,42</w:t>
            </w:r>
          </w:p>
        </w:tc>
        <w:tc>
          <w:tcPr>
            <w:tcW w:w="53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43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A516A" w:rsidRPr="003358A1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физике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7 классах-76,93% в 8 классах – на 25%, в 9 классах – на 14,29%. </w:t>
      </w:r>
    </w:p>
    <w:p w:rsidR="004A516A" w:rsidRPr="004804E7" w:rsidRDefault="004A516A" w:rsidP="004A51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A516A" w:rsidRPr="004804E7" w:rsidRDefault="004A516A" w:rsidP="004A51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804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Анализ результатов всероссийских проверочных работ по физике </w:t>
      </w:r>
    </w:p>
    <w:p w:rsidR="004A516A" w:rsidRPr="004804E7" w:rsidRDefault="004A516A" w:rsidP="004A5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516A" w:rsidRPr="004804E7" w:rsidRDefault="004A516A" w:rsidP="004A516A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Затруднения вызвали:</w:t>
      </w:r>
      <w:r w:rsidRPr="00480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задачи на равномерное движение; тепловое  движение  атомов и молекул, связь  температуры  вещества со  скоростью  хаотического движения </w:t>
      </w:r>
      <w:r w:rsidRPr="004804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частиц; расчетная задача; закон Архимеда; Броуновское движение. Диффузия; расчетная задача по механическим движением.</w:t>
      </w:r>
    </w:p>
    <w:p w:rsidR="004A516A" w:rsidRPr="004804E7" w:rsidRDefault="004A516A" w:rsidP="004A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4A516A" w:rsidRPr="004804E7" w:rsidRDefault="004A516A" w:rsidP="004A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4A516A" w:rsidRPr="004804E7" w:rsidRDefault="004A516A" w:rsidP="004A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4A516A" w:rsidRPr="004804E7" w:rsidRDefault="004A516A" w:rsidP="004A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</w:t>
      </w:r>
      <w:r w:rsidRPr="004804E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480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слабомотивированными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утверждений.</w:t>
      </w:r>
    </w:p>
    <w:p w:rsidR="00F831DA" w:rsidRPr="003358A1" w:rsidRDefault="00F831D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516A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География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067"/>
        <w:gridCol w:w="1843"/>
        <w:gridCol w:w="788"/>
        <w:gridCol w:w="939"/>
        <w:gridCol w:w="939"/>
        <w:gridCol w:w="790"/>
        <w:gridCol w:w="858"/>
        <w:gridCol w:w="858"/>
      </w:tblGrid>
      <w:tr w:rsidR="004A516A" w:rsidRPr="003358A1" w:rsidTr="00140146">
        <w:tc>
          <w:tcPr>
            <w:tcW w:w="83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0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0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6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4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c>
          <w:tcPr>
            <w:tcW w:w="83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5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950" w:type="pct"/>
            <w:vAlign w:val="bottom"/>
          </w:tcPr>
          <w:p w:rsidR="004A516A" w:rsidRDefault="004A516A" w:rsidP="004A51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406" w:type="pct"/>
            <w:vAlign w:val="bottom"/>
          </w:tcPr>
          <w:p w:rsidR="004A516A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84" w:type="pct"/>
            <w:vAlign w:val="bottom"/>
          </w:tcPr>
          <w:p w:rsidR="004A516A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57,89</w:t>
            </w:r>
          </w:p>
        </w:tc>
        <w:tc>
          <w:tcPr>
            <w:tcW w:w="484" w:type="pct"/>
            <w:vAlign w:val="bottom"/>
          </w:tcPr>
          <w:p w:rsidR="004A516A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36,84</w:t>
            </w:r>
          </w:p>
        </w:tc>
        <w:tc>
          <w:tcPr>
            <w:tcW w:w="407" w:type="pct"/>
            <w:vAlign w:val="bottom"/>
          </w:tcPr>
          <w:p w:rsidR="004A516A" w:rsidRDefault="004A516A" w:rsidP="004A51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5,26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94,74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57,89</w:t>
            </w:r>
          </w:p>
        </w:tc>
      </w:tr>
      <w:tr w:rsidR="004A516A" w:rsidRPr="003358A1" w:rsidTr="00F831DA">
        <w:trPr>
          <w:trHeight w:val="323"/>
        </w:trPr>
        <w:tc>
          <w:tcPr>
            <w:tcW w:w="83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5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95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48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48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40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97,62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</w:tr>
      <w:tr w:rsidR="004A516A" w:rsidRPr="003358A1" w:rsidTr="00F831DA">
        <w:tc>
          <w:tcPr>
            <w:tcW w:w="83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5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5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8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</w:tbl>
    <w:p w:rsidR="004A516A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географии</w:t>
      </w:r>
    </w:p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964"/>
        <w:gridCol w:w="1663"/>
        <w:gridCol w:w="1007"/>
        <w:gridCol w:w="947"/>
        <w:gridCol w:w="1055"/>
        <w:gridCol w:w="906"/>
        <w:gridCol w:w="830"/>
        <w:gridCol w:w="766"/>
      </w:tblGrid>
      <w:tr w:rsidR="004A516A" w:rsidRPr="003358A1" w:rsidTr="00140146">
        <w:trPr>
          <w:trHeight w:val="745"/>
        </w:trPr>
        <w:tc>
          <w:tcPr>
            <w:tcW w:w="805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07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823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140146">
        <w:trPr>
          <w:trHeight w:val="190"/>
        </w:trPr>
        <w:tc>
          <w:tcPr>
            <w:tcW w:w="805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8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44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7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28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5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rPr>
          <w:trHeight w:val="190"/>
        </w:trPr>
        <w:tc>
          <w:tcPr>
            <w:tcW w:w="80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9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 кл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36,84</w:t>
            </w:r>
          </w:p>
        </w:tc>
        <w:tc>
          <w:tcPr>
            <w:tcW w:w="544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63,16</w:t>
            </w:r>
          </w:p>
        </w:tc>
        <w:tc>
          <w:tcPr>
            <w:tcW w:w="428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A516A" w:rsidRPr="003358A1" w:rsidTr="00F831DA">
        <w:tc>
          <w:tcPr>
            <w:tcW w:w="80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9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69,05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42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2,38</w:t>
            </w:r>
          </w:p>
        </w:tc>
      </w:tr>
      <w:tr w:rsidR="004A516A" w:rsidRPr="003358A1" w:rsidTr="00F831DA">
        <w:tc>
          <w:tcPr>
            <w:tcW w:w="80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9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8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A516A" w:rsidRDefault="004A516A" w:rsidP="004A5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географии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6 классах- на 57,89 в 7 классах – на 33,33%, в 8 классах – на 17,5%. По географии значительная доля участников 6-8 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классов продемонстрировали результаты освоения ООП ниже текущей оценки успеваемости, что требует повышения объективности контроля по этому предмету.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Типичные ошибки ВПР по географии 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1. Учащиеся показали низкие результатыпо владению картографической информацией, умению использовать различныеисточники географической информации для решения географических задач,использования качественных и количественных характеристик компонентовгеографической среды. 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Низкие умения осознанно использовать речевые средствадля выражения собственных мыслей. Низкие умения применять географическоемышление в познавательной практике. 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 Продолжить работу с логическими задачами, развитию умений работать с картой,географическими терминами, развивать умения читать картографическуюинформацию, развивать письменную речь, умения использовать географическуюинформацию при решении практических задач.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Рекомендации учителю  географии: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Рассмотреть результаты ВПР на заседании ШМО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Формировать  у обучающихся такие умения как: 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 геоэкономической ситуации в России, других странах и регионах мира, тенденций их возможного развития 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 </w:t>
      </w:r>
    </w:p>
    <w:p w:rsidR="004A516A" w:rsidRPr="003358A1" w:rsidRDefault="004A516A" w:rsidP="004A51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516A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История</w:t>
      </w:r>
    </w:p>
    <w:p w:rsidR="004A516A" w:rsidRPr="003358A1" w:rsidRDefault="004A516A" w:rsidP="00F831DA">
      <w:pPr>
        <w:pStyle w:val="af4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071"/>
        <w:gridCol w:w="1847"/>
        <w:gridCol w:w="792"/>
        <w:gridCol w:w="941"/>
        <w:gridCol w:w="941"/>
        <w:gridCol w:w="941"/>
        <w:gridCol w:w="858"/>
        <w:gridCol w:w="861"/>
      </w:tblGrid>
      <w:tr w:rsidR="004A516A" w:rsidRPr="003358A1" w:rsidTr="00140146">
        <w:tc>
          <w:tcPr>
            <w:tcW w:w="74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4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rPr>
          <w:trHeight w:val="323"/>
        </w:trPr>
        <w:tc>
          <w:tcPr>
            <w:tcW w:w="7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5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9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61,12</w:t>
            </w:r>
          </w:p>
        </w:tc>
      </w:tr>
      <w:tr w:rsidR="004A516A" w:rsidRPr="003358A1" w:rsidTr="00F831DA">
        <w:tc>
          <w:tcPr>
            <w:tcW w:w="7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5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9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67,39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21,74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78,26</w:t>
            </w:r>
          </w:p>
        </w:tc>
        <w:tc>
          <w:tcPr>
            <w:tcW w:w="44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</w:tr>
      <w:tr w:rsidR="004A516A" w:rsidRPr="003358A1" w:rsidTr="00F831DA">
        <w:tc>
          <w:tcPr>
            <w:tcW w:w="7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5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5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48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4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44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34,78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истории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962"/>
        <w:gridCol w:w="1663"/>
        <w:gridCol w:w="1011"/>
        <w:gridCol w:w="1001"/>
        <w:gridCol w:w="1055"/>
        <w:gridCol w:w="906"/>
        <w:gridCol w:w="902"/>
        <w:gridCol w:w="906"/>
      </w:tblGrid>
      <w:tr w:rsidR="004A516A" w:rsidRPr="003358A1" w:rsidTr="00140146">
        <w:trPr>
          <w:trHeight w:val="745"/>
        </w:trPr>
        <w:tc>
          <w:tcPr>
            <w:tcW w:w="66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37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932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140146">
        <w:trPr>
          <w:trHeight w:val="190"/>
        </w:trPr>
        <w:tc>
          <w:tcPr>
            <w:tcW w:w="66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6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44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7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65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7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61,11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38,89</w:t>
            </w:r>
          </w:p>
        </w:tc>
        <w:tc>
          <w:tcPr>
            <w:tcW w:w="465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516A" w:rsidRPr="003358A1" w:rsidTr="00F831DA"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84,78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15,22</w:t>
            </w:r>
          </w:p>
        </w:tc>
        <w:tc>
          <w:tcPr>
            <w:tcW w:w="465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516A" w:rsidRPr="003358A1" w:rsidTr="00F831DA">
        <w:tc>
          <w:tcPr>
            <w:tcW w:w="66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 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5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39,13</w:t>
            </w:r>
          </w:p>
        </w:tc>
        <w:tc>
          <w:tcPr>
            <w:tcW w:w="465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2,17</w:t>
            </w:r>
          </w:p>
        </w:tc>
      </w:tr>
    </w:tbl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истории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6 классах – на 61,12%, в 7 классах – на 10,22%, в 8 классах – на 34,78%. В рамках ВСОКО необходима коррекция системы оценивания в 6-8  классах по этому предмету.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Типичные ошибки при выполнении ВПР по истории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В 6 классе: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1.Умение работать с текстовыми историческими источниками (2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2.Умение работать с историческими персоналиями, где нужно указать две исторические личности, связанные с выбранным событием (4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3.Умения связанные со знанием причинно- следственных связей. ( 7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В 7 классе: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1.Умение использовать историческую карту как источник.(5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2.Локализовать во времени исторические и хронологические  рамки и рубежные события Нового времени.(8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3.Способность определять и аргументировать свое отношение к содержащейся в различных исторических источниках информации о событиях прошлого. (9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В 8 классе: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1.Умение работать с текстовыми историческими источниками. (5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2.Умение работать с исторической географией и умение работать с контурной картой.(7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3.Умение аргументировать исторический факт и выразить свою точку зрения. (10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Рекомендации учителю истории,  обществознания: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 Спланировать коррекционную работу во внеурочное время и содержания урочных занятий. 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Слабо развито у обучающихся умение осознанно использовать речевые средства в соответствии с задачей коммуникации;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владение устной и письменной речью, монологической контекстной речью;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многие учащиеся не могут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br/>
        <w:t>раскрывать рациональное поведение субъектов экономической  деятельности;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br/>
        <w:t>характеризовать экономику семьи; анализировать структуру семейного бюджета;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br/>
        <w:t>использовать полученные знания при анализе фактов поведения участников экономической деятельности. Все это учителю  необходимо учесть при корректировки рабочей программы по предмету.</w:t>
      </w:r>
    </w:p>
    <w:p w:rsidR="004A516A" w:rsidRPr="00F831DA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A516A" w:rsidRPr="003358A1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Обществознание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046"/>
        <w:gridCol w:w="1810"/>
        <w:gridCol w:w="778"/>
        <w:gridCol w:w="922"/>
        <w:gridCol w:w="922"/>
        <w:gridCol w:w="922"/>
        <w:gridCol w:w="856"/>
        <w:gridCol w:w="869"/>
      </w:tblGrid>
      <w:tr w:rsidR="004A516A" w:rsidRPr="003358A1" w:rsidTr="00F831DA">
        <w:tc>
          <w:tcPr>
            <w:tcW w:w="813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9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3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1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7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7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1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4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rPr>
          <w:trHeight w:val="323"/>
        </w:trPr>
        <w:tc>
          <w:tcPr>
            <w:tcW w:w="813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539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933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80,43</w:t>
            </w:r>
          </w:p>
        </w:tc>
        <w:tc>
          <w:tcPr>
            <w:tcW w:w="4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30,43</w:t>
            </w:r>
          </w:p>
        </w:tc>
      </w:tr>
      <w:tr w:rsidR="004A516A" w:rsidRPr="003358A1" w:rsidTr="00F831DA">
        <w:trPr>
          <w:trHeight w:val="323"/>
        </w:trPr>
        <w:tc>
          <w:tcPr>
            <w:tcW w:w="813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539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33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22,45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67,35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4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22,45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обществу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962"/>
        <w:gridCol w:w="1663"/>
        <w:gridCol w:w="1032"/>
        <w:gridCol w:w="949"/>
        <w:gridCol w:w="1067"/>
        <w:gridCol w:w="894"/>
        <w:gridCol w:w="861"/>
        <w:gridCol w:w="865"/>
      </w:tblGrid>
      <w:tr w:rsidR="004A516A" w:rsidRPr="003358A1" w:rsidTr="00F831DA">
        <w:trPr>
          <w:trHeight w:val="745"/>
        </w:trPr>
        <w:tc>
          <w:tcPr>
            <w:tcW w:w="725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890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F831DA">
        <w:trPr>
          <w:trHeight w:val="190"/>
        </w:trPr>
        <w:tc>
          <w:tcPr>
            <w:tcW w:w="725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9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50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1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44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6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c>
          <w:tcPr>
            <w:tcW w:w="72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86,96</w:t>
            </w:r>
          </w:p>
        </w:tc>
        <w:tc>
          <w:tcPr>
            <w:tcW w:w="55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4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516A" w:rsidRPr="003358A1" w:rsidTr="00F831DA">
        <w:tc>
          <w:tcPr>
            <w:tcW w:w="72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83,67</w:t>
            </w:r>
          </w:p>
        </w:tc>
        <w:tc>
          <w:tcPr>
            <w:tcW w:w="55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4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2,04</w:t>
            </w:r>
          </w:p>
        </w:tc>
      </w:tr>
    </w:tbl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обществознанию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7 классах – на 13,04%, в 8 классах – на 14,29%, что в рамках ВСОКО требует коррекции системы оценивания по этому предмету.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Типичные ошибки при выполнении ВПР по обществознанию: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 7 классе: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1.Умение анализировать и оценивать собственное поведение и поступки других людей.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( 1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 Умение анализировать  социальную ситуацию, описанную в форме цитаты известного писателя, ученого, общественного деятеля. (5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3.Умение осознанно и произвольно строить речевое высказывание в письменной форме на заданную тему с использованием 6-ти предложенных понятий. (9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В 8 классе: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1.Умение определять собственную активную позицию в общественной жизни для решения типичных задач в области социальных отношений. (1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 Умение работать с социально- значимой информацией и ее осмысление; развитие способностей обучающихся делать обоснованные оценки социальным событиям и процессам.(7 задание)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3.Задания на основе графического представления статистической информации, умение осуществлять поиск социальной информации, представленной в различных знаковых системах (диаграммах), состоящий из двух частей.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516A" w:rsidRPr="003358A1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Окружающий мир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058"/>
        <w:gridCol w:w="1820"/>
        <w:gridCol w:w="710"/>
        <w:gridCol w:w="927"/>
        <w:gridCol w:w="927"/>
        <w:gridCol w:w="710"/>
        <w:gridCol w:w="918"/>
        <w:gridCol w:w="1022"/>
      </w:tblGrid>
      <w:tr w:rsidR="004A516A" w:rsidRPr="003358A1" w:rsidTr="00F831DA">
        <w:tc>
          <w:tcPr>
            <w:tcW w:w="829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4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66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7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66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73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52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rPr>
          <w:trHeight w:val="323"/>
        </w:trPr>
        <w:tc>
          <w:tcPr>
            <w:tcW w:w="829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54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93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47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47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19,61</w:t>
            </w:r>
          </w:p>
        </w:tc>
        <w:tc>
          <w:tcPr>
            <w:tcW w:w="36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3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80,39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окр.миру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962"/>
        <w:gridCol w:w="1663"/>
        <w:gridCol w:w="1032"/>
        <w:gridCol w:w="949"/>
        <w:gridCol w:w="1067"/>
        <w:gridCol w:w="894"/>
        <w:gridCol w:w="861"/>
        <w:gridCol w:w="865"/>
      </w:tblGrid>
      <w:tr w:rsidR="004A516A" w:rsidRPr="003358A1" w:rsidTr="00F831DA">
        <w:trPr>
          <w:trHeight w:val="745"/>
        </w:trPr>
        <w:tc>
          <w:tcPr>
            <w:tcW w:w="725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890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F831DA">
        <w:trPr>
          <w:trHeight w:val="190"/>
        </w:trPr>
        <w:tc>
          <w:tcPr>
            <w:tcW w:w="725" w:type="pct"/>
            <w:vMerge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9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50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1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44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6" w:type="pct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c>
          <w:tcPr>
            <w:tcW w:w="72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27,45</w:t>
            </w:r>
          </w:p>
        </w:tc>
        <w:tc>
          <w:tcPr>
            <w:tcW w:w="55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4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</w:tr>
    </w:tbl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окружающему миру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4 классах – на 71%.</w:t>
      </w:r>
    </w:p>
    <w:p w:rsidR="004A516A" w:rsidRPr="003358A1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Русский язык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044"/>
        <w:gridCol w:w="1804"/>
        <w:gridCol w:w="920"/>
        <w:gridCol w:w="920"/>
        <w:gridCol w:w="920"/>
        <w:gridCol w:w="920"/>
        <w:gridCol w:w="856"/>
        <w:gridCol w:w="867"/>
      </w:tblGrid>
      <w:tr w:rsidR="004A516A" w:rsidRPr="003358A1" w:rsidTr="00F831DA">
        <w:tc>
          <w:tcPr>
            <w:tcW w:w="74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538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0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7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7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7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1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4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rPr>
          <w:trHeight w:val="323"/>
        </w:trPr>
        <w:tc>
          <w:tcPr>
            <w:tcW w:w="7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3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кл.</w:t>
            </w:r>
          </w:p>
        </w:tc>
        <w:tc>
          <w:tcPr>
            <w:tcW w:w="93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34,15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65,86</w:t>
            </w:r>
          </w:p>
        </w:tc>
      </w:tr>
      <w:tr w:rsidR="004A516A" w:rsidRPr="003358A1" w:rsidTr="00F831DA">
        <w:tc>
          <w:tcPr>
            <w:tcW w:w="7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3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93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20,51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92,31</w:t>
            </w:r>
          </w:p>
        </w:tc>
        <w:tc>
          <w:tcPr>
            <w:tcW w:w="4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56,41</w:t>
            </w:r>
          </w:p>
        </w:tc>
      </w:tr>
      <w:tr w:rsidR="004A516A" w:rsidRPr="003358A1" w:rsidTr="00F831DA">
        <w:tc>
          <w:tcPr>
            <w:tcW w:w="7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3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93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36,73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34,69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83,67</w:t>
            </w:r>
          </w:p>
        </w:tc>
        <w:tc>
          <w:tcPr>
            <w:tcW w:w="4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48,97</w:t>
            </w:r>
          </w:p>
        </w:tc>
      </w:tr>
      <w:tr w:rsidR="004A516A" w:rsidRPr="003358A1" w:rsidTr="00F831DA">
        <w:tc>
          <w:tcPr>
            <w:tcW w:w="74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38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30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13,95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23,26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41,86</w:t>
            </w:r>
          </w:p>
        </w:tc>
        <w:tc>
          <w:tcPr>
            <w:tcW w:w="47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20,93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79,07</w:t>
            </w:r>
          </w:p>
        </w:tc>
        <w:tc>
          <w:tcPr>
            <w:tcW w:w="44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37,21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рус. языку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62"/>
        <w:gridCol w:w="1663"/>
        <w:gridCol w:w="1021"/>
        <w:gridCol w:w="929"/>
        <w:gridCol w:w="1073"/>
        <w:gridCol w:w="891"/>
        <w:gridCol w:w="844"/>
        <w:gridCol w:w="863"/>
      </w:tblGrid>
      <w:tr w:rsidR="004A516A" w:rsidRPr="00F831DA" w:rsidTr="00F831DA">
        <w:trPr>
          <w:trHeight w:val="745"/>
        </w:trPr>
        <w:tc>
          <w:tcPr>
            <w:tcW w:w="750" w:type="pct"/>
            <w:vMerge w:val="restart"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05" w:type="pct"/>
            <w:gridSpan w:val="2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2" w:type="pct"/>
            <w:gridSpan w:val="2"/>
            <w:shd w:val="clear" w:color="auto" w:fill="EEECE1" w:themeFill="background2"/>
          </w:tcPr>
          <w:p w:rsidR="004A516A" w:rsidRPr="00F831DA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880" w:type="pct"/>
            <w:gridSpan w:val="2"/>
            <w:shd w:val="clear" w:color="auto" w:fill="EEECE1" w:themeFill="background2"/>
          </w:tcPr>
          <w:p w:rsidR="004A516A" w:rsidRPr="00F831DA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F831DA">
        <w:trPr>
          <w:trHeight w:val="190"/>
        </w:trPr>
        <w:tc>
          <w:tcPr>
            <w:tcW w:w="750" w:type="pct"/>
            <w:vMerge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79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53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9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35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5" w:type="pct"/>
            <w:shd w:val="clear" w:color="auto" w:fill="EEECE1" w:themeFill="background2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c>
          <w:tcPr>
            <w:tcW w:w="750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496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кл.</w:t>
            </w:r>
          </w:p>
        </w:tc>
        <w:tc>
          <w:tcPr>
            <w:tcW w:w="857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6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17,07</w:t>
            </w:r>
          </w:p>
        </w:tc>
        <w:tc>
          <w:tcPr>
            <w:tcW w:w="553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80,49</w:t>
            </w:r>
          </w:p>
        </w:tc>
        <w:tc>
          <w:tcPr>
            <w:tcW w:w="43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2,44</w:t>
            </w:r>
          </w:p>
        </w:tc>
      </w:tr>
      <w:tr w:rsidR="004A516A" w:rsidRPr="003358A1" w:rsidTr="00F831DA">
        <w:tc>
          <w:tcPr>
            <w:tcW w:w="750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496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857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6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20,51</w:t>
            </w:r>
          </w:p>
        </w:tc>
        <w:tc>
          <w:tcPr>
            <w:tcW w:w="553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43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10,26</w:t>
            </w:r>
          </w:p>
        </w:tc>
      </w:tr>
      <w:tr w:rsidR="004A516A" w:rsidRPr="003358A1" w:rsidTr="00F831DA">
        <w:tc>
          <w:tcPr>
            <w:tcW w:w="750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496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857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6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40,82</w:t>
            </w:r>
          </w:p>
        </w:tc>
        <w:tc>
          <w:tcPr>
            <w:tcW w:w="553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51,02</w:t>
            </w:r>
          </w:p>
        </w:tc>
        <w:tc>
          <w:tcPr>
            <w:tcW w:w="43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8,16</w:t>
            </w:r>
          </w:p>
        </w:tc>
      </w:tr>
      <w:tr w:rsidR="004A516A" w:rsidRPr="003358A1" w:rsidTr="00F831DA">
        <w:tc>
          <w:tcPr>
            <w:tcW w:w="750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496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F831DA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3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6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51,16</w:t>
            </w:r>
          </w:p>
        </w:tc>
        <w:tc>
          <w:tcPr>
            <w:tcW w:w="553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9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41,86</w:t>
            </w:r>
          </w:p>
        </w:tc>
        <w:tc>
          <w:tcPr>
            <w:tcW w:w="43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pct"/>
            <w:vAlign w:val="center"/>
          </w:tcPr>
          <w:p w:rsidR="004A516A" w:rsidRPr="00F831DA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6,98</w:t>
            </w:r>
          </w:p>
        </w:tc>
      </w:tr>
    </w:tbl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Результаты ВПР </w:t>
      </w:r>
      <w:r w:rsidRPr="004804E7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по русскому языку</w:t>
      </w: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свидетельствуют о соответствии внутренней и внешней оценки результатов освоения ООП в 5 классах – на 65,86%, в 6 классах – на 56,41%, в 7 классах – на 48,97%, в 8 классах – на 37,21%. В рамках ВСОКО необходима коррекция системы оценивания  в 8 классах.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Типичные ошибки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5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орфографические ошибки,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-морфологический разбор имен прилагательных.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-синтаксический разбор предложений,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- постановка знаков препинания в предложениях с прямой речью,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-постановка знаков препинания в сложных предложениях.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6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-распознавание стилистической окраски слова,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 -</w:t>
      </w: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>распознавание лексического значения слова в данном контексте,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>- обоснование выбора предложения,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>- распознавание предложения и расстановка знаков препинания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-толкование ситуации в заданном контексте,</w:t>
      </w:r>
      <w:r w:rsidRPr="004804E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Cs/>
          <w:sz w:val="26"/>
          <w:szCs w:val="26"/>
          <w:lang w:eastAsia="ru-RU"/>
        </w:rPr>
        <w:t>-обоснование выбора предложения, в котором нужно поставить тире.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7   классе: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1.При списывании текста допускаются   орфографические ошибки.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2.При списывании текста   допущены  пунктуационные ошибки.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3.Ошибки в словообразовательном разборе.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4.Ошибки в морфологическом разборе.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5.Ошибки в распознавании случая нарушения грамматических норм русского литературного языка в заданном предложении.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6.Ошибки при распознавании производных предлогов, отличать их от омонимичных частей речи.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7.Ошибки при работе с текстом, при формулировке основной мысли в письменной форме.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8 Испытывают трудности при определении  типа речи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9.При работе с текстом   многие учащиеся не находят  ключевые слова и словосочетания.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10.Не могут распознавать лексическое значение слова и подобрать к нему синоним.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11Ошибки при распознавании стилистически окрашенного слова.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12.Ошибки в объяснении фразеологизма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8 класс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 орфографические ошибки;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 пунктуационные ошибки;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 правописание НЕ;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 правописание Н и НН;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 морфологический разбор деепричастия;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- подчинительная связь в словосочетаниях. </w:t>
      </w:r>
    </w:p>
    <w:p w:rsidR="004A516A" w:rsidRPr="004804E7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b/>
          <w:sz w:val="26"/>
          <w:szCs w:val="26"/>
          <w:lang w:eastAsia="ru-RU"/>
        </w:rPr>
        <w:t>Рекомендации:</w:t>
      </w:r>
    </w:p>
    <w:p w:rsidR="004A516A" w:rsidRPr="004804E7" w:rsidRDefault="004A516A" w:rsidP="004A516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4A516A" w:rsidRPr="004804E7" w:rsidRDefault="004A516A" w:rsidP="004A516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4A516A" w:rsidRPr="004804E7" w:rsidRDefault="004A516A" w:rsidP="004A516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4A516A" w:rsidRPr="004804E7" w:rsidRDefault="004A516A" w:rsidP="004A516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Больше внимания уделить на работу с текстом, выделении основной мысли текста, ключевых слов.</w:t>
      </w:r>
    </w:p>
    <w:p w:rsidR="004A516A" w:rsidRPr="00F831DA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A516A" w:rsidRPr="003358A1" w:rsidRDefault="004A516A" w:rsidP="004A516A">
      <w:pPr>
        <w:pStyle w:val="af4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58A1">
        <w:rPr>
          <w:rFonts w:ascii="Times New Roman" w:hAnsi="Times New Roman"/>
          <w:b/>
          <w:sz w:val="24"/>
          <w:szCs w:val="24"/>
          <w:lang w:eastAsia="ru-RU"/>
        </w:rPr>
        <w:t>Английский язык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052"/>
        <w:gridCol w:w="1812"/>
        <w:gridCol w:w="778"/>
        <w:gridCol w:w="925"/>
        <w:gridCol w:w="925"/>
        <w:gridCol w:w="925"/>
        <w:gridCol w:w="856"/>
        <w:gridCol w:w="922"/>
      </w:tblGrid>
      <w:tr w:rsidR="004A516A" w:rsidRPr="003358A1" w:rsidTr="00F831DA">
        <w:tc>
          <w:tcPr>
            <w:tcW w:w="776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42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4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1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7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77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1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475" w:type="pc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кач.</w:t>
            </w:r>
          </w:p>
        </w:tc>
      </w:tr>
      <w:tr w:rsidR="004A516A" w:rsidRPr="003358A1" w:rsidTr="00F831DA">
        <w:trPr>
          <w:trHeight w:val="323"/>
        </w:trPr>
        <w:tc>
          <w:tcPr>
            <w:tcW w:w="77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42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934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47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47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28,95</w:t>
            </w:r>
          </w:p>
        </w:tc>
        <w:tc>
          <w:tcPr>
            <w:tcW w:w="47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55,26</w:t>
            </w:r>
          </w:p>
        </w:tc>
        <w:tc>
          <w:tcPr>
            <w:tcW w:w="441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44,74</w:t>
            </w:r>
          </w:p>
        </w:tc>
        <w:tc>
          <w:tcPr>
            <w:tcW w:w="47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15,79</w:t>
            </w:r>
          </w:p>
        </w:tc>
      </w:tr>
    </w:tbl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16A" w:rsidRPr="003358A1" w:rsidRDefault="004A516A" w:rsidP="004A51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8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отметок за выполненную работу и отметок по журналу по окр.миру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962"/>
        <w:gridCol w:w="1663"/>
        <w:gridCol w:w="1032"/>
        <w:gridCol w:w="949"/>
        <w:gridCol w:w="1067"/>
        <w:gridCol w:w="894"/>
        <w:gridCol w:w="861"/>
        <w:gridCol w:w="865"/>
      </w:tblGrid>
      <w:tr w:rsidR="004A516A" w:rsidRPr="003358A1" w:rsidTr="00F831DA">
        <w:trPr>
          <w:trHeight w:val="745"/>
        </w:trPr>
        <w:tc>
          <w:tcPr>
            <w:tcW w:w="725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7" w:type="pct"/>
            <w:vMerge w:val="restart"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(Отм.&lt; Отм.по журналу)</w:t>
            </w:r>
          </w:p>
        </w:tc>
        <w:tc>
          <w:tcPr>
            <w:tcW w:w="1011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Подтвердили (Отм.=Отм.по журналу)</w:t>
            </w:r>
          </w:p>
        </w:tc>
        <w:tc>
          <w:tcPr>
            <w:tcW w:w="890" w:type="pct"/>
            <w:gridSpan w:val="2"/>
            <w:shd w:val="clear" w:color="auto" w:fill="EEECE1" w:themeFill="background2"/>
          </w:tcPr>
          <w:p w:rsidR="004A516A" w:rsidRPr="003358A1" w:rsidRDefault="004A516A" w:rsidP="004A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Повысили (Отм.&gt; Отм.по журналу)</w:t>
            </w:r>
          </w:p>
        </w:tc>
      </w:tr>
      <w:tr w:rsidR="004A516A" w:rsidRPr="003358A1" w:rsidTr="00F831DA">
        <w:trPr>
          <w:trHeight w:val="190"/>
        </w:trPr>
        <w:tc>
          <w:tcPr>
            <w:tcW w:w="725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EEECE1" w:themeFill="background2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9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50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61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44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46" w:type="pct"/>
            <w:shd w:val="clear" w:color="auto" w:fill="EEECE1" w:themeFill="background2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A516A" w:rsidRPr="003358A1" w:rsidTr="00F831DA">
        <w:tc>
          <w:tcPr>
            <w:tcW w:w="725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496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857" w:type="pct"/>
          </w:tcPr>
          <w:p w:rsidR="004A516A" w:rsidRPr="003358A1" w:rsidRDefault="004A516A" w:rsidP="004A51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2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9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  <w:tc>
          <w:tcPr>
            <w:tcW w:w="550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444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6" w:type="pct"/>
            <w:vAlign w:val="center"/>
          </w:tcPr>
          <w:p w:rsidR="004A516A" w:rsidRPr="003358A1" w:rsidRDefault="004A516A" w:rsidP="004A516A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A516A" w:rsidRPr="003358A1" w:rsidRDefault="004A516A" w:rsidP="004A51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Целью проведения ВПР в 5-8 классах осенью 2022 года являлось выявление дефицитов. В ходе диагностики в рамках ВПР выявлены проблемы в способах и средствах оценивания во время учебного процесса. Анализ индивидуальных результатов обучающихся позволил спроектировать траекторию коррекционной работы по каждому предмету с целью восполнения выявленных образовательных дефицитов. </w:t>
      </w:r>
    </w:p>
    <w:p w:rsidR="004A516A" w:rsidRPr="004804E7" w:rsidRDefault="004A516A" w:rsidP="00F831DA">
      <w:pPr>
        <w:pStyle w:val="af4"/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4804E7">
        <w:rPr>
          <w:rFonts w:ascii="Times New Roman" w:hAnsi="Times New Roman"/>
          <w:b/>
          <w:sz w:val="26"/>
          <w:szCs w:val="26"/>
          <w:u w:val="single"/>
          <w:lang w:eastAsia="ru-RU"/>
        </w:rPr>
        <w:t>Общие рекомендации по повышению уровня знаний учащихся: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-рассмотреть и провести детальный анализ количественных и качественных результатов ВПР на заседаниях МО;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-учителям-предметникам 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>-МО учителей начальной школы, учителям-предметникам разработать систему мер по повышению качества обучения в 4-8 классах и подготовке к Всероссийским проверочным работам в 2023-2024 учебном году.</w:t>
      </w:r>
    </w:p>
    <w:p w:rsidR="004A516A" w:rsidRPr="004804E7" w:rsidRDefault="004A516A" w:rsidP="00F831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C3276" w:rsidRPr="004804E7" w:rsidRDefault="00AC3276" w:rsidP="00AC32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04E7">
        <w:rPr>
          <w:rFonts w:ascii="Times New Roman" w:hAnsi="Times New Roman" w:cs="Times New Roman"/>
          <w:sz w:val="26"/>
          <w:szCs w:val="26"/>
          <w:lang w:eastAsia="ru-RU"/>
        </w:rPr>
        <w:t xml:space="preserve">Анализ индивидуальных результатов обучающихся позволил спроектировать траекторию коррекционной работы по каждому предмету с целью восполнения выявленных образовательных дефицитов. </w:t>
      </w:r>
    </w:p>
    <w:p w:rsidR="00AC3276" w:rsidRPr="004804E7" w:rsidRDefault="00AC3276" w:rsidP="00AC3276">
      <w:pPr>
        <w:pStyle w:val="af4"/>
        <w:spacing w:after="0" w:line="240" w:lineRule="auto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На основании социологических, педагогических и психологических исследований, проводимых в ОО, выявлены возможности повышения качества образования через: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совершенствование структуры содержания образования;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использование инновационных технологий в процессе обучения;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 изменение образовательной парадигмы: от знаниевого подхода к деятельностному;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постоянное совершенствование профессиональной компетентности учителя и его отношения к работе;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повышение престижа гимназии в микросоциуме;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разнообразие форм обучения: проекты, учебные и деятельностные игры, ученические конференции, семинары и др.; </w:t>
      </w:r>
    </w:p>
    <w:p w:rsidR="00AC3276" w:rsidRPr="004804E7" w:rsidRDefault="00AC3276" w:rsidP="00AC3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 развитие единой информационной среды и интерактивных технологий. </w:t>
      </w:r>
    </w:p>
    <w:p w:rsidR="00851338" w:rsidRPr="004804E7" w:rsidRDefault="00851338" w:rsidP="001338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93774" w:rsidRPr="004804E7" w:rsidRDefault="00851338" w:rsidP="001338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804E7">
        <w:rPr>
          <w:rFonts w:ascii="Times New Roman" w:hAnsi="Times New Roman" w:cs="Times New Roman"/>
          <w:b/>
          <w:color w:val="000000"/>
          <w:sz w:val="26"/>
          <w:szCs w:val="26"/>
        </w:rPr>
        <w:t>Результаты государственной итоговой аттестации</w:t>
      </w:r>
    </w:p>
    <w:p w:rsidR="005346F6" w:rsidRPr="004804E7" w:rsidRDefault="005346F6" w:rsidP="005346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804E7">
        <w:rPr>
          <w:rFonts w:ascii="Times New Roman" w:hAnsi="Times New Roman" w:cs="Times New Roman"/>
          <w:b/>
          <w:color w:val="000000"/>
          <w:sz w:val="26"/>
          <w:szCs w:val="26"/>
        </w:rPr>
        <w:t>Итоговое сочинение</w:t>
      </w:r>
    </w:p>
    <w:p w:rsidR="005346F6" w:rsidRPr="004804E7" w:rsidRDefault="005346F6" w:rsidP="005346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В соответствии с пунктом 9 приказа Министерства образования и науки Российской Федерации от 5.08.2014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 в качестве допуска к государственной итоговой аттестации выпускники 11 классов приняли участие в итоговом сочинении (далее – ИС).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1 декабря 2021 года 23 выпускника 11А класса приняли в участие в ИС. 22 участника получили зачет (95,6%) и были допущены к государственной итоговой аттестации. </w:t>
      </w:r>
      <w:r w:rsidR="00B32A16" w:rsidRPr="004804E7">
        <w:rPr>
          <w:rFonts w:ascii="Times New Roman" w:hAnsi="Times New Roman" w:cs="Times New Roman"/>
          <w:sz w:val="26"/>
          <w:szCs w:val="26"/>
        </w:rPr>
        <w:t>1 ученик 11А класса</w:t>
      </w:r>
      <w:r w:rsidRPr="004804E7">
        <w:rPr>
          <w:rFonts w:ascii="Times New Roman" w:hAnsi="Times New Roman" w:cs="Times New Roman"/>
          <w:sz w:val="26"/>
          <w:szCs w:val="26"/>
        </w:rPr>
        <w:t xml:space="preserve"> получил незачёт, не выполнив требование к объёму сочинения (не менее 250 слов). </w:t>
      </w:r>
      <w:r w:rsidR="00B32A16" w:rsidRPr="004804E7">
        <w:rPr>
          <w:rFonts w:ascii="Times New Roman" w:hAnsi="Times New Roman" w:cs="Times New Roman"/>
          <w:sz w:val="26"/>
          <w:szCs w:val="26"/>
        </w:rPr>
        <w:t>Обучающийся</w:t>
      </w:r>
      <w:r w:rsidRPr="004804E7">
        <w:rPr>
          <w:rFonts w:ascii="Times New Roman" w:hAnsi="Times New Roman" w:cs="Times New Roman"/>
          <w:sz w:val="26"/>
          <w:szCs w:val="26"/>
        </w:rPr>
        <w:t xml:space="preserve"> принял участие в ИС повторно 2.02.2022 г., успешно справившись с работой.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lastRenderedPageBreak/>
        <w:t>По результатам ИС ученики 11А класса получили: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«ЗАЧЕТ» по трем критериям ___-___ работ, __-__%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«ЗАЧЕТ» по четырем критериям ___</w:t>
      </w:r>
      <w:r w:rsidRPr="004804E7">
        <w:rPr>
          <w:rFonts w:ascii="Times New Roman" w:hAnsi="Times New Roman" w:cs="Times New Roman"/>
          <w:sz w:val="26"/>
          <w:szCs w:val="26"/>
          <w:u w:val="single"/>
        </w:rPr>
        <w:t>10</w:t>
      </w:r>
      <w:r w:rsidRPr="004804E7">
        <w:rPr>
          <w:rFonts w:ascii="Times New Roman" w:hAnsi="Times New Roman" w:cs="Times New Roman"/>
          <w:sz w:val="26"/>
          <w:szCs w:val="26"/>
        </w:rPr>
        <w:t>___ работ, __</w:t>
      </w:r>
      <w:r w:rsidRPr="004804E7">
        <w:rPr>
          <w:rFonts w:ascii="Times New Roman" w:hAnsi="Times New Roman" w:cs="Times New Roman"/>
          <w:sz w:val="26"/>
          <w:szCs w:val="26"/>
          <w:u w:val="single"/>
        </w:rPr>
        <w:t>43,5</w:t>
      </w:r>
      <w:r w:rsidRPr="004804E7">
        <w:rPr>
          <w:rFonts w:ascii="Times New Roman" w:hAnsi="Times New Roman" w:cs="Times New Roman"/>
          <w:sz w:val="26"/>
          <w:szCs w:val="26"/>
        </w:rPr>
        <w:t>__%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«ЗАЧЕТ» по пяти критериям ___</w:t>
      </w:r>
      <w:r w:rsidRPr="004804E7">
        <w:rPr>
          <w:rFonts w:ascii="Times New Roman" w:hAnsi="Times New Roman" w:cs="Times New Roman"/>
          <w:sz w:val="26"/>
          <w:szCs w:val="26"/>
          <w:u w:val="single"/>
        </w:rPr>
        <w:t>13</w:t>
      </w:r>
      <w:r w:rsidRPr="004804E7">
        <w:rPr>
          <w:rFonts w:ascii="Times New Roman" w:hAnsi="Times New Roman" w:cs="Times New Roman"/>
          <w:sz w:val="26"/>
          <w:szCs w:val="26"/>
        </w:rPr>
        <w:t>__ работ, __</w:t>
      </w:r>
      <w:r w:rsidRPr="004804E7">
        <w:rPr>
          <w:rFonts w:ascii="Times New Roman" w:hAnsi="Times New Roman" w:cs="Times New Roman"/>
          <w:sz w:val="26"/>
          <w:szCs w:val="26"/>
          <w:u w:val="single"/>
        </w:rPr>
        <w:t>56,52</w:t>
      </w:r>
      <w:r w:rsidRPr="004804E7">
        <w:rPr>
          <w:rFonts w:ascii="Times New Roman" w:hAnsi="Times New Roman" w:cs="Times New Roman"/>
          <w:sz w:val="26"/>
          <w:szCs w:val="26"/>
        </w:rPr>
        <w:t>__%.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46F6" w:rsidRPr="004804E7" w:rsidRDefault="005346F6" w:rsidP="005346F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4E7">
        <w:rPr>
          <w:rFonts w:ascii="Times New Roman" w:hAnsi="Times New Roman" w:cs="Times New Roman"/>
          <w:b/>
          <w:sz w:val="26"/>
          <w:szCs w:val="26"/>
        </w:rPr>
        <w:t>Результаты ЕГЭ – 202</w:t>
      </w:r>
      <w:r w:rsidR="00C12827" w:rsidRPr="004804E7">
        <w:rPr>
          <w:rFonts w:ascii="Times New Roman" w:hAnsi="Times New Roman" w:cs="Times New Roman"/>
          <w:b/>
          <w:sz w:val="26"/>
          <w:szCs w:val="26"/>
        </w:rPr>
        <w:t>2</w:t>
      </w:r>
    </w:p>
    <w:p w:rsidR="005346F6" w:rsidRPr="004804E7" w:rsidRDefault="005346F6" w:rsidP="005346F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C12827" w:rsidRPr="004804E7" w:rsidRDefault="00C12827" w:rsidP="00C12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В 2022 году обучающиеся 11А класса приняли участие в государственной итоговой аттестации в соответствии с приказом Министерства просвещения Российской Федерации и Федеральной службы по надзору в сфере образования и науки от 13.04.2022 г. № 230/515 «Об особенностях проведения государственной итоговой аттестации по образовательным программам среднего общего образования в 2022 году». </w:t>
      </w:r>
    </w:p>
    <w:p w:rsidR="00C12827" w:rsidRPr="004804E7" w:rsidRDefault="00C12827" w:rsidP="00C12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Обязательными экзаменами для получения аттестата о среднем общем образовании являлись русский язык и математика, остальные - предметами по выбору. 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В итоговой аттестации в формате ЕГЭ приняли участие </w:t>
      </w:r>
      <w:r w:rsidRPr="004804E7">
        <w:rPr>
          <w:rFonts w:ascii="Times New Roman" w:hAnsi="Times New Roman" w:cs="Times New Roman"/>
          <w:b/>
          <w:sz w:val="26"/>
          <w:szCs w:val="26"/>
        </w:rPr>
        <w:t>23</w:t>
      </w:r>
      <w:r w:rsidRPr="004804E7">
        <w:rPr>
          <w:rFonts w:ascii="Times New Roman" w:hAnsi="Times New Roman" w:cs="Times New Roman"/>
          <w:sz w:val="26"/>
          <w:szCs w:val="26"/>
        </w:rPr>
        <w:t xml:space="preserve"> допущенных к ней выпускника. 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С ЕГЭ по </w:t>
      </w:r>
      <w:r w:rsidRPr="004804E7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Pr="004804E7">
        <w:rPr>
          <w:rFonts w:ascii="Times New Roman" w:hAnsi="Times New Roman" w:cs="Times New Roman"/>
          <w:sz w:val="26"/>
          <w:szCs w:val="26"/>
        </w:rPr>
        <w:t xml:space="preserve"> справились все участники – 23 чел. (100%). Результаты по русскому языку ниже прошлогодних показателей на 2,2 б. (</w:t>
      </w:r>
      <w:r w:rsidRPr="004804E7">
        <w:rPr>
          <w:rFonts w:ascii="Times New Roman" w:hAnsi="Times New Roman" w:cs="Times New Roman"/>
          <w:b/>
          <w:sz w:val="26"/>
          <w:szCs w:val="26"/>
        </w:rPr>
        <w:t>71,8 б./</w:t>
      </w:r>
      <w:r w:rsidRPr="004804E7">
        <w:rPr>
          <w:rFonts w:ascii="Times New Roman" w:hAnsi="Times New Roman" w:cs="Times New Roman"/>
          <w:sz w:val="26"/>
          <w:szCs w:val="26"/>
        </w:rPr>
        <w:t>74 б.).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С ЕГЭ по </w:t>
      </w:r>
      <w:r w:rsidRPr="004804E7">
        <w:rPr>
          <w:rFonts w:ascii="Times New Roman" w:hAnsi="Times New Roman" w:cs="Times New Roman"/>
          <w:b/>
          <w:sz w:val="26"/>
          <w:szCs w:val="26"/>
        </w:rPr>
        <w:t>профильной математике</w:t>
      </w:r>
      <w:r w:rsidRPr="004804E7">
        <w:rPr>
          <w:rFonts w:ascii="Times New Roman" w:hAnsi="Times New Roman" w:cs="Times New Roman"/>
          <w:sz w:val="26"/>
          <w:szCs w:val="26"/>
        </w:rPr>
        <w:t xml:space="preserve"> справились 11 участников со средним тестовым баллом 60,28б. Результаты 2022 года выше прошлогодних показателей на 7,38 б.</w:t>
      </w:r>
    </w:p>
    <w:p w:rsidR="00C12827" w:rsidRPr="004804E7" w:rsidRDefault="00C12827" w:rsidP="00C12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С ЕГЭ по </w:t>
      </w:r>
      <w:r w:rsidRPr="004804E7">
        <w:rPr>
          <w:rFonts w:ascii="Times New Roman" w:hAnsi="Times New Roman" w:cs="Times New Roman"/>
          <w:b/>
          <w:sz w:val="26"/>
          <w:szCs w:val="26"/>
        </w:rPr>
        <w:t>базовой математике</w:t>
      </w:r>
      <w:r w:rsidRPr="004804E7">
        <w:rPr>
          <w:rFonts w:ascii="Times New Roman" w:hAnsi="Times New Roman" w:cs="Times New Roman"/>
          <w:sz w:val="26"/>
          <w:szCs w:val="26"/>
        </w:rPr>
        <w:t xml:space="preserve"> справились 12 выпускников (средняя оценка составила </w:t>
      </w:r>
      <w:r w:rsidR="00C764D8" w:rsidRPr="004804E7">
        <w:rPr>
          <w:rFonts w:ascii="Times New Roman" w:hAnsi="Times New Roman" w:cs="Times New Roman"/>
          <w:sz w:val="26"/>
          <w:szCs w:val="26"/>
        </w:rPr>
        <w:t>3,7).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4804E7">
        <w:rPr>
          <w:rFonts w:ascii="Times New Roman" w:hAnsi="Times New Roman" w:cs="Times New Roman"/>
          <w:sz w:val="26"/>
          <w:szCs w:val="26"/>
        </w:rPr>
        <w:t>В ходе ГИА не все обучающиеся справились с заданиями, не набрав необходимое количество баллов (порог) по каждому выбранному предмету: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- </w:t>
      </w:r>
      <w:r w:rsidR="0015664C" w:rsidRPr="004804E7">
        <w:rPr>
          <w:rFonts w:ascii="Times New Roman" w:hAnsi="Times New Roman" w:cs="Times New Roman"/>
          <w:sz w:val="26"/>
          <w:szCs w:val="26"/>
        </w:rPr>
        <w:t xml:space="preserve">1 выпускница </w:t>
      </w:r>
      <w:r w:rsidRPr="004804E7">
        <w:rPr>
          <w:rFonts w:ascii="Times New Roman" w:hAnsi="Times New Roman" w:cs="Times New Roman"/>
          <w:sz w:val="26"/>
          <w:szCs w:val="26"/>
        </w:rPr>
        <w:t>не преодолела порог обществознанию и биологии;</w:t>
      </w:r>
    </w:p>
    <w:p w:rsidR="00C12827" w:rsidRPr="004804E7" w:rsidRDefault="00C12827" w:rsidP="00C128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- </w:t>
      </w:r>
      <w:r w:rsidR="0015664C" w:rsidRPr="004804E7">
        <w:rPr>
          <w:rFonts w:ascii="Times New Roman" w:hAnsi="Times New Roman" w:cs="Times New Roman"/>
          <w:sz w:val="26"/>
          <w:szCs w:val="26"/>
        </w:rPr>
        <w:t>1 выпускница</w:t>
      </w:r>
      <w:r w:rsidRPr="004804E7">
        <w:rPr>
          <w:rFonts w:ascii="Times New Roman" w:hAnsi="Times New Roman" w:cs="Times New Roman"/>
          <w:sz w:val="26"/>
          <w:szCs w:val="26"/>
        </w:rPr>
        <w:t xml:space="preserve"> – по биологии. </w:t>
      </w:r>
    </w:p>
    <w:p w:rsidR="00C12827" w:rsidRPr="0015664C" w:rsidRDefault="00C12827" w:rsidP="00156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664C">
        <w:rPr>
          <w:rFonts w:ascii="Times New Roman" w:hAnsi="Times New Roman" w:cs="Times New Roman"/>
          <w:b/>
          <w:sz w:val="24"/>
        </w:rPr>
        <w:t xml:space="preserve">Доля выпускников, получивших ниже минимального порога на ЕГЭ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049"/>
        <w:gridCol w:w="2005"/>
        <w:gridCol w:w="1890"/>
        <w:gridCol w:w="3757"/>
      </w:tblGrid>
      <w:tr w:rsidR="00C12827" w:rsidRPr="0015664C" w:rsidTr="0015664C">
        <w:tc>
          <w:tcPr>
            <w:tcW w:w="2049" w:type="dxa"/>
            <w:vMerge w:val="restart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3895" w:type="dxa"/>
            <w:gridSpan w:val="2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>Гимназия 20</w:t>
            </w:r>
          </w:p>
        </w:tc>
        <w:tc>
          <w:tcPr>
            <w:tcW w:w="3757" w:type="dxa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>ОО г.Казани</w:t>
            </w:r>
          </w:p>
        </w:tc>
      </w:tr>
      <w:tr w:rsidR="00C12827" w:rsidRPr="0015664C" w:rsidTr="0015664C">
        <w:tc>
          <w:tcPr>
            <w:tcW w:w="2049" w:type="dxa"/>
            <w:vMerge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005" w:type="dxa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>Кол-во выпускников</w:t>
            </w:r>
          </w:p>
        </w:tc>
        <w:tc>
          <w:tcPr>
            <w:tcW w:w="1890" w:type="dxa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>%</w:t>
            </w:r>
          </w:p>
        </w:tc>
        <w:tc>
          <w:tcPr>
            <w:tcW w:w="3757" w:type="dxa"/>
            <w:shd w:val="clear" w:color="auto" w:fill="E7E6E6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b/>
                <w:sz w:val="24"/>
              </w:rPr>
              <w:t>%</w:t>
            </w:r>
          </w:p>
        </w:tc>
      </w:tr>
      <w:tr w:rsidR="00C12827" w:rsidRPr="0015664C" w:rsidTr="0015664C">
        <w:tc>
          <w:tcPr>
            <w:tcW w:w="2049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</w:rPr>
              <w:t>Обществознание</w:t>
            </w:r>
          </w:p>
        </w:tc>
        <w:tc>
          <w:tcPr>
            <w:tcW w:w="2005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  <w:lang w:val="tt-RU"/>
              </w:rPr>
              <w:t>0,43</w:t>
            </w:r>
          </w:p>
        </w:tc>
        <w:tc>
          <w:tcPr>
            <w:tcW w:w="3757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  <w:lang w:val="tt-RU"/>
              </w:rPr>
              <w:t>5,65</w:t>
            </w:r>
          </w:p>
        </w:tc>
      </w:tr>
      <w:tr w:rsidR="00C12827" w:rsidRPr="0015664C" w:rsidTr="0015664C">
        <w:tc>
          <w:tcPr>
            <w:tcW w:w="2049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</w:rPr>
              <w:t>Биология</w:t>
            </w:r>
          </w:p>
        </w:tc>
        <w:tc>
          <w:tcPr>
            <w:tcW w:w="2005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  <w:lang w:val="tt-RU"/>
              </w:rPr>
              <w:t>0,86</w:t>
            </w:r>
          </w:p>
        </w:tc>
        <w:tc>
          <w:tcPr>
            <w:tcW w:w="3757" w:type="dxa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tt-RU"/>
              </w:rPr>
            </w:pPr>
            <w:r w:rsidRPr="0015664C">
              <w:rPr>
                <w:rFonts w:ascii="Times New Roman" w:eastAsia="Calibri" w:hAnsi="Times New Roman" w:cs="Times New Roman"/>
                <w:sz w:val="24"/>
                <w:lang w:val="tt-RU"/>
              </w:rPr>
              <w:t>12,35</w:t>
            </w:r>
          </w:p>
        </w:tc>
      </w:tr>
    </w:tbl>
    <w:p w:rsidR="00C12827" w:rsidRPr="004804E7" w:rsidRDefault="00C12827" w:rsidP="0015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Все выпускники трудоустроены</w:t>
      </w:r>
      <w:r w:rsidR="0015664C" w:rsidRPr="004804E7">
        <w:rPr>
          <w:rFonts w:ascii="Times New Roman" w:hAnsi="Times New Roman" w:cs="Times New Roman"/>
          <w:sz w:val="26"/>
          <w:szCs w:val="26"/>
        </w:rPr>
        <w:t>.</w:t>
      </w:r>
    </w:p>
    <w:p w:rsidR="00C12827" w:rsidRPr="004804E7" w:rsidRDefault="00C12827" w:rsidP="00156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ab/>
        <w:t>По 2 экзамена сдавали 7 человек (30,4%), по 3 экзамена сдавали 10 человек (43,47%), по 4 экзамена сдавали 4 человек (17,39%), по 5 экзаменов сдавали 2 человека (8,69%). Общая сумма баллов среди всех выпускников составила 3747 б., средний балл по сумме предметов составил – 162,9 б., средний балл– 63,13 б. Средний балл по предметам по выбору составил 65 б.</w:t>
      </w:r>
    </w:p>
    <w:p w:rsidR="0015664C" w:rsidRDefault="0015664C" w:rsidP="001566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827" w:rsidRPr="0015664C" w:rsidRDefault="00C12827" w:rsidP="001566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664C">
        <w:rPr>
          <w:rFonts w:ascii="Times New Roman" w:hAnsi="Times New Roman" w:cs="Times New Roman"/>
          <w:b/>
        </w:rPr>
        <w:t>Мониторинг результативности выпускников школы</w:t>
      </w:r>
    </w:p>
    <w:p w:rsidR="00C12827" w:rsidRPr="0015664C" w:rsidRDefault="0015664C" w:rsidP="0015664C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C12827" w:rsidRPr="0015664C">
        <w:rPr>
          <w:rFonts w:ascii="Times New Roman" w:hAnsi="Times New Roman" w:cs="Times New Roman"/>
          <w:b/>
        </w:rPr>
        <w:t>на основании среднего балла ЕГЭ в разрезе 3 лет</w:t>
      </w:r>
    </w:p>
    <w:tbl>
      <w:tblPr>
        <w:tblW w:w="519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918"/>
        <w:gridCol w:w="656"/>
        <w:gridCol w:w="656"/>
        <w:gridCol w:w="656"/>
        <w:gridCol w:w="656"/>
        <w:gridCol w:w="656"/>
        <w:gridCol w:w="656"/>
        <w:gridCol w:w="692"/>
        <w:gridCol w:w="700"/>
        <w:gridCol w:w="694"/>
        <w:gridCol w:w="656"/>
        <w:gridCol w:w="718"/>
        <w:gridCol w:w="756"/>
      </w:tblGrid>
      <w:tr w:rsidR="00C12827" w:rsidRPr="0015664C" w:rsidTr="00103E88">
        <w:trPr>
          <w:trHeight w:val="72"/>
          <w:jc w:val="center"/>
        </w:trPr>
        <w:tc>
          <w:tcPr>
            <w:tcW w:w="958" w:type="pct"/>
            <w:shd w:val="clear" w:color="auto" w:fill="F0EEE4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66" w:type="pct"/>
            <w:gridSpan w:val="3"/>
            <w:shd w:val="clear" w:color="auto" w:fill="F0EEE4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Выпускников</w:t>
            </w:r>
          </w:p>
        </w:tc>
        <w:tc>
          <w:tcPr>
            <w:tcW w:w="966" w:type="pct"/>
            <w:gridSpan w:val="3"/>
            <w:shd w:val="clear" w:color="auto" w:fill="F0EEE4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Участники ЕГЭ</w:t>
            </w:r>
          </w:p>
        </w:tc>
        <w:tc>
          <w:tcPr>
            <w:tcW w:w="1052" w:type="pct"/>
            <w:gridSpan w:val="3"/>
            <w:shd w:val="clear" w:color="auto" w:fill="F0EEE4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8" w:type="pct"/>
            <w:gridSpan w:val="3"/>
            <w:shd w:val="clear" w:color="auto" w:fill="F0EEE4"/>
          </w:tcPr>
          <w:p w:rsidR="00C12827" w:rsidRPr="0015664C" w:rsidRDefault="00C12827" w:rsidP="00156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Минимальный тестовый балл</w:t>
            </w:r>
          </w:p>
        </w:tc>
      </w:tr>
      <w:tr w:rsidR="00C12827" w:rsidRPr="0015664C" w:rsidTr="00103E88">
        <w:trPr>
          <w:trHeight w:val="410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50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381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23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23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72,43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74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71,8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24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24/40</w:t>
            </w:r>
          </w:p>
        </w:tc>
        <w:tc>
          <w:tcPr>
            <w:tcW w:w="381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24/40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Математика (пр.)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13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15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11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62,69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52,9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60,28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27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27/39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27/39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Математика (баз.)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0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-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12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-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3,7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 б.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-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5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47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46,3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40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36/39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36/39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0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1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65,7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61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32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32/40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32/40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89,5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74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75,3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22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22/30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22/30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1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1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48,67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27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55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36/39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36/39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2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92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66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68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32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32/35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32/35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9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5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60,33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59,9</w:t>
            </w:r>
          </w:p>
        </w:tc>
        <w:tc>
          <w:tcPr>
            <w:tcW w:w="350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55,4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36/39</w:t>
            </w:r>
          </w:p>
        </w:tc>
        <w:tc>
          <w:tcPr>
            <w:tcW w:w="381" w:type="pct"/>
            <w:shd w:val="clear" w:color="auto" w:fill="E2EFD9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36/39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9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5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54,33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60,3</w:t>
            </w:r>
          </w:p>
        </w:tc>
        <w:tc>
          <w:tcPr>
            <w:tcW w:w="350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67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42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42/45</w:t>
            </w:r>
          </w:p>
        </w:tc>
        <w:tc>
          <w:tcPr>
            <w:tcW w:w="381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42/45</w:t>
            </w:r>
          </w:p>
        </w:tc>
      </w:tr>
      <w:tr w:rsidR="00C12827" w:rsidRPr="0015664C" w:rsidTr="00103E88">
        <w:trPr>
          <w:trHeight w:val="69"/>
          <w:jc w:val="center"/>
        </w:trPr>
        <w:tc>
          <w:tcPr>
            <w:tcW w:w="958" w:type="pct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2" w:type="pct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66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566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5</w:t>
            </w:r>
          </w:p>
        </w:tc>
        <w:tc>
          <w:tcPr>
            <w:tcW w:w="322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5</w:t>
            </w:r>
          </w:p>
        </w:tc>
        <w:tc>
          <w:tcPr>
            <w:tcW w:w="322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2</w:t>
            </w:r>
          </w:p>
        </w:tc>
        <w:tc>
          <w:tcPr>
            <w:tcW w:w="349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69,4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61</w:t>
            </w:r>
          </w:p>
        </w:tc>
        <w:tc>
          <w:tcPr>
            <w:tcW w:w="350" w:type="pct"/>
            <w:shd w:val="clear" w:color="auto" w:fill="EAF1DD"/>
          </w:tcPr>
          <w:p w:rsidR="00C12827" w:rsidRPr="0015664C" w:rsidRDefault="00C12827" w:rsidP="0015664C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76,5</w:t>
            </w:r>
          </w:p>
        </w:tc>
        <w:tc>
          <w:tcPr>
            <w:tcW w:w="324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40</w:t>
            </w:r>
          </w:p>
        </w:tc>
        <w:tc>
          <w:tcPr>
            <w:tcW w:w="353" w:type="pct"/>
            <w:shd w:val="clear" w:color="auto" w:fill="auto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szCs w:val="36"/>
              </w:rPr>
            </w:pPr>
            <w:r w:rsidRPr="0015664C">
              <w:rPr>
                <w:rFonts w:ascii="Times New Roman" w:hAnsi="Times New Roman" w:cs="Times New Roman"/>
                <w:szCs w:val="36"/>
              </w:rPr>
              <w:t>40/44</w:t>
            </w:r>
          </w:p>
        </w:tc>
        <w:tc>
          <w:tcPr>
            <w:tcW w:w="381" w:type="pct"/>
            <w:shd w:val="clear" w:color="auto" w:fill="EAF1DD"/>
          </w:tcPr>
          <w:p w:rsidR="00C12827" w:rsidRPr="0015664C" w:rsidRDefault="00C12827" w:rsidP="0015664C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15664C">
              <w:rPr>
                <w:rFonts w:ascii="Times New Roman" w:hAnsi="Times New Roman" w:cs="Times New Roman"/>
                <w:b/>
                <w:szCs w:val="36"/>
              </w:rPr>
              <w:t>40/44</w:t>
            </w:r>
          </w:p>
        </w:tc>
      </w:tr>
    </w:tbl>
    <w:p w:rsidR="00C12827" w:rsidRPr="004804E7" w:rsidRDefault="00C12827" w:rsidP="002C4E8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 xml:space="preserve">В сравнении с прошлым учебным годом средний тестовый балл по гимназии </w:t>
      </w:r>
      <w:r w:rsidRPr="004804E7">
        <w:rPr>
          <w:rFonts w:ascii="Times New Roman" w:hAnsi="Times New Roman" w:cs="Times New Roman"/>
          <w:b/>
          <w:sz w:val="26"/>
          <w:szCs w:val="26"/>
        </w:rPr>
        <w:t>повысился</w:t>
      </w:r>
      <w:r w:rsidRPr="004804E7">
        <w:rPr>
          <w:rFonts w:ascii="Times New Roman" w:hAnsi="Times New Roman" w:cs="Times New Roman"/>
          <w:sz w:val="26"/>
          <w:szCs w:val="26"/>
        </w:rPr>
        <w:t xml:space="preserve"> по двум предметам:</w:t>
      </w:r>
    </w:p>
    <w:p w:rsidR="00C12827" w:rsidRPr="004804E7" w:rsidRDefault="00C12827" w:rsidP="002C4E8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- по математике – на 7,8 б.; по физике – на 12,4 б.; по информатике – на 5,1%; по английскому языку – на 3,59 б.; по литературе – на 7,6 б.</w:t>
      </w:r>
    </w:p>
    <w:p w:rsidR="00C12827" w:rsidRPr="004804E7" w:rsidRDefault="00C12827" w:rsidP="002C4E8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По остальным предметам наблюдается понижение результатов в сравнении с 2021 годом:</w:t>
      </w:r>
    </w:p>
    <w:p w:rsidR="00C12827" w:rsidRPr="004804E7" w:rsidRDefault="00C12827" w:rsidP="002C4E8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- по обществознанию– на 10,6 б., по биологии – на 3 б.; по истории – на 0,9 б.; по химии – на 7,1 б</w:t>
      </w:r>
      <w:r w:rsidR="002C4E83" w:rsidRPr="004804E7">
        <w:rPr>
          <w:rFonts w:ascii="Times New Roman" w:hAnsi="Times New Roman" w:cs="Times New Roman"/>
          <w:sz w:val="26"/>
          <w:szCs w:val="26"/>
        </w:rPr>
        <w:t>.</w:t>
      </w:r>
      <w:r w:rsidRPr="004804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2827" w:rsidRPr="002C4E83" w:rsidRDefault="00C12827" w:rsidP="002C4E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2C4E83">
        <w:rPr>
          <w:rFonts w:ascii="Times New Roman" w:hAnsi="Times New Roman" w:cs="Times New Roman"/>
          <w:b/>
          <w:sz w:val="24"/>
        </w:rPr>
        <w:t>Рейтинг предметов по выбору:</w:t>
      </w:r>
    </w:p>
    <w:tbl>
      <w:tblPr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1597"/>
        <w:gridCol w:w="2041"/>
        <w:gridCol w:w="2296"/>
        <w:gridCol w:w="1930"/>
      </w:tblGrid>
      <w:tr w:rsidR="00C12827" w:rsidRPr="002C4E83" w:rsidTr="00103E88">
        <w:tc>
          <w:tcPr>
            <w:tcW w:w="2417" w:type="dxa"/>
            <w:shd w:val="clear" w:color="auto" w:fill="F0EEE4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36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>Предмет</w:t>
            </w:r>
          </w:p>
        </w:tc>
        <w:tc>
          <w:tcPr>
            <w:tcW w:w="1650" w:type="dxa"/>
            <w:shd w:val="clear" w:color="auto" w:fill="F0EEE4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36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>Число участников</w:t>
            </w:r>
          </w:p>
        </w:tc>
        <w:tc>
          <w:tcPr>
            <w:tcW w:w="2201" w:type="dxa"/>
            <w:shd w:val="clear" w:color="auto" w:fill="F0EEE4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36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 xml:space="preserve">Доля участников </w:t>
            </w:r>
          </w:p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36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>по предмету (от 23 участников ЕГЭ)</w:t>
            </w:r>
          </w:p>
        </w:tc>
        <w:tc>
          <w:tcPr>
            <w:tcW w:w="2469" w:type="dxa"/>
            <w:shd w:val="clear" w:color="auto" w:fill="F0EEE4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>Доля выпускников г.Казани, сдававших предметы по выбору</w:t>
            </w:r>
          </w:p>
        </w:tc>
        <w:tc>
          <w:tcPr>
            <w:tcW w:w="2144" w:type="dxa"/>
            <w:shd w:val="clear" w:color="auto" w:fill="F0EEE4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</w:pPr>
            <w:r w:rsidRPr="002C4E83">
              <w:rPr>
                <w:rFonts w:ascii="Times New Roman" w:hAnsi="Times New Roman" w:cs="Times New Roman"/>
                <w:b/>
                <w:bCs/>
                <w:kern w:val="24"/>
                <w:sz w:val="22"/>
                <w:szCs w:val="48"/>
              </w:rPr>
              <w:t>Разница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Математика (профиль)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47,8%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50,09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-2,29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Физика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21,7%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13,77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+7,93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Обществознание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21,7%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38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-16,3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Информатика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8,7%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19,10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-10,4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Английский язык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13,0%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16,03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-3,03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Биология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21,7%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15,84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+5,86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Литература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4,3%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5,85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-1,55</w:t>
            </w:r>
          </w:p>
        </w:tc>
      </w:tr>
      <w:tr w:rsidR="00C12827" w:rsidRPr="002C4E83" w:rsidTr="00103E88"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История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2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8,7%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10,57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kern w:val="24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-1,87</w:t>
            </w:r>
          </w:p>
        </w:tc>
      </w:tr>
      <w:tr w:rsidR="00C12827" w:rsidRPr="002C4E83" w:rsidTr="00103E88">
        <w:trPr>
          <w:trHeight w:val="329"/>
        </w:trPr>
        <w:tc>
          <w:tcPr>
            <w:tcW w:w="2417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bCs/>
                <w:kern w:val="24"/>
                <w:sz w:val="22"/>
              </w:rPr>
              <w:t>Химия</w:t>
            </w:r>
          </w:p>
        </w:tc>
        <w:tc>
          <w:tcPr>
            <w:tcW w:w="1650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01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4,3%</w:t>
            </w:r>
          </w:p>
        </w:tc>
        <w:tc>
          <w:tcPr>
            <w:tcW w:w="2469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11,47</w:t>
            </w:r>
          </w:p>
        </w:tc>
        <w:tc>
          <w:tcPr>
            <w:tcW w:w="2144" w:type="dxa"/>
          </w:tcPr>
          <w:p w:rsidR="00C12827" w:rsidRPr="002C4E83" w:rsidRDefault="00C12827" w:rsidP="002C4E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E83">
              <w:rPr>
                <w:rFonts w:ascii="Times New Roman" w:hAnsi="Times New Roman" w:cs="Times New Roman"/>
                <w:sz w:val="22"/>
              </w:rPr>
              <w:t>-7,17</w:t>
            </w:r>
          </w:p>
        </w:tc>
      </w:tr>
    </w:tbl>
    <w:p w:rsidR="00C12827" w:rsidRPr="004804E7" w:rsidRDefault="004E1F6B" w:rsidP="004E1F6B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4804E7">
        <w:rPr>
          <w:rFonts w:ascii="Times New Roman" w:hAnsi="Times New Roman" w:cs="Times New Roman"/>
          <w:sz w:val="26"/>
          <w:szCs w:val="26"/>
        </w:rPr>
        <w:t>Было получено 10 высокобалльных результатов по русскому языку, английскому языку, обществознанию, информатике и ИКТ.</w:t>
      </w:r>
    </w:p>
    <w:p w:rsidR="00C12827" w:rsidRPr="004E1F6B" w:rsidRDefault="00C12827" w:rsidP="004E1F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E1F6B">
        <w:rPr>
          <w:rFonts w:ascii="Times New Roman" w:hAnsi="Times New Roman" w:cs="Times New Roman"/>
          <w:b/>
        </w:rPr>
        <w:t>Доля высокобалльников</w:t>
      </w:r>
    </w:p>
    <w:tbl>
      <w:tblPr>
        <w:tblW w:w="5237" w:type="pct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1298"/>
        <w:gridCol w:w="1299"/>
        <w:gridCol w:w="1303"/>
        <w:gridCol w:w="1301"/>
        <w:gridCol w:w="1301"/>
        <w:gridCol w:w="1299"/>
      </w:tblGrid>
      <w:tr w:rsidR="00C12827" w:rsidRPr="004E1F6B" w:rsidTr="004E1F6B">
        <w:tc>
          <w:tcPr>
            <w:tcW w:w="1162" w:type="pct"/>
            <w:vMerge w:val="restar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18" w:type="pct"/>
            <w:gridSpan w:val="3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919" w:type="pct"/>
            <w:gridSpan w:val="3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Доля высокобалльников</w:t>
            </w:r>
          </w:p>
        </w:tc>
      </w:tr>
      <w:tr w:rsidR="00C12827" w:rsidRPr="004E1F6B" w:rsidTr="004E1F6B">
        <w:tc>
          <w:tcPr>
            <w:tcW w:w="1162" w:type="pct"/>
            <w:vMerge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Г. 20</w:t>
            </w:r>
          </w:p>
        </w:tc>
        <w:tc>
          <w:tcPr>
            <w:tcW w:w="639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РТ</w:t>
            </w:r>
          </w:p>
        </w:tc>
        <w:tc>
          <w:tcPr>
            <w:tcW w:w="641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РФ</w:t>
            </w:r>
          </w:p>
        </w:tc>
        <w:tc>
          <w:tcPr>
            <w:tcW w:w="640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Г. 20</w:t>
            </w:r>
          </w:p>
        </w:tc>
        <w:tc>
          <w:tcPr>
            <w:tcW w:w="640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Г.Казань</w:t>
            </w:r>
          </w:p>
        </w:tc>
        <w:tc>
          <w:tcPr>
            <w:tcW w:w="640" w:type="pct"/>
            <w:shd w:val="clear" w:color="auto" w:fill="F0EEE4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71,82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72,82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640" w:type="pct"/>
            <w:shd w:val="clear" w:color="auto" w:fill="auto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6/26%</w:t>
            </w:r>
          </w:p>
        </w:tc>
        <w:tc>
          <w:tcPr>
            <w:tcW w:w="640" w:type="pct"/>
            <w:shd w:val="clear" w:color="auto" w:fill="auto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35,26%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Профильная матем.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61,28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64,07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75,33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80,39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2/66,6%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61,88%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59,30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64,42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67,06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1/20%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19,6%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65,08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67,87</w:t>
            </w: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59,47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1/50%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1F6B">
              <w:rPr>
                <w:rFonts w:ascii="Times New Roman" w:hAnsi="Times New Roman" w:cs="Times New Roman"/>
              </w:rPr>
              <w:t>35,93%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827" w:rsidRPr="004E1F6B" w:rsidTr="004E1F6B">
        <w:tc>
          <w:tcPr>
            <w:tcW w:w="1162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shd w:val="clear" w:color="auto" w:fill="E2EFD9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F6B">
              <w:rPr>
                <w:rFonts w:ascii="Times New Roman" w:hAnsi="Times New Roman" w:cs="Times New Roman"/>
                <w:b/>
              </w:rPr>
              <w:t>10/5,8%</w:t>
            </w: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</w:tcPr>
          <w:p w:rsidR="00C12827" w:rsidRPr="004E1F6B" w:rsidRDefault="00C12827" w:rsidP="004E1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0C87" w:rsidRPr="00BF0C87" w:rsidRDefault="00BF0C87" w:rsidP="00BF0C8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0C87">
        <w:rPr>
          <w:rFonts w:ascii="Times New Roman" w:hAnsi="Times New Roman" w:cs="Times New Roman"/>
          <w:b/>
          <w:sz w:val="26"/>
          <w:szCs w:val="26"/>
        </w:rPr>
        <w:t>Сравнительная таблица результатов ЕГЭ 202</w:t>
      </w:r>
      <w:r w:rsidR="004E1F6B">
        <w:rPr>
          <w:rFonts w:ascii="Times New Roman" w:hAnsi="Times New Roman" w:cs="Times New Roman"/>
          <w:b/>
          <w:sz w:val="26"/>
          <w:szCs w:val="26"/>
        </w:rPr>
        <w:t>2</w:t>
      </w:r>
      <w:r w:rsidRPr="00BF0C87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16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1516"/>
        <w:gridCol w:w="1328"/>
        <w:gridCol w:w="1245"/>
        <w:gridCol w:w="1245"/>
        <w:gridCol w:w="1244"/>
        <w:gridCol w:w="1244"/>
      </w:tblGrid>
      <w:tr w:rsidR="00BF0C87" w:rsidRPr="00024EAB" w:rsidTr="004E1F6B">
        <w:trPr>
          <w:cantSplit/>
          <w:trHeight w:val="1218"/>
          <w:jc w:val="center"/>
        </w:trPr>
        <w:tc>
          <w:tcPr>
            <w:tcW w:w="1096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Предмет</w:t>
            </w:r>
          </w:p>
        </w:tc>
        <w:tc>
          <w:tcPr>
            <w:tcW w:w="756" w:type="pct"/>
            <w:shd w:val="clear" w:color="auto" w:fill="F0EEE4"/>
            <w:hideMark/>
          </w:tcPr>
          <w:p w:rsidR="00BF0C87" w:rsidRPr="00024EAB" w:rsidRDefault="00BF0C87" w:rsidP="00D6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Средний тестовый балл по МБОУ «</w:t>
            </w:r>
            <w:r w:rsidR="00D60E07"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Гимназия</w:t>
            </w: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№20»</w:t>
            </w:r>
          </w:p>
        </w:tc>
        <w:tc>
          <w:tcPr>
            <w:tcW w:w="662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Миним. тестовый </w:t>
            </w:r>
          </w:p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балл</w:t>
            </w:r>
          </w:p>
        </w:tc>
        <w:tc>
          <w:tcPr>
            <w:tcW w:w="621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Средний балл по России</w:t>
            </w:r>
          </w:p>
        </w:tc>
        <w:tc>
          <w:tcPr>
            <w:tcW w:w="621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Средний балл по РТ</w:t>
            </w:r>
          </w:p>
        </w:tc>
        <w:tc>
          <w:tcPr>
            <w:tcW w:w="621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Средний балл по Казани</w:t>
            </w:r>
          </w:p>
        </w:tc>
        <w:tc>
          <w:tcPr>
            <w:tcW w:w="621" w:type="pct"/>
            <w:shd w:val="clear" w:color="auto" w:fill="F0EEE4"/>
            <w:hideMark/>
          </w:tcPr>
          <w:p w:rsidR="00BF0C87" w:rsidRPr="00024EAB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6"/>
              </w:rPr>
              <w:t>Средний балл по Моск. р. (по всем ОУ)</w:t>
            </w:r>
          </w:p>
        </w:tc>
      </w:tr>
      <w:tr w:rsidR="004E1F6B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4E1F6B" w:rsidRPr="00024EAB" w:rsidRDefault="004E1F6B" w:rsidP="004E1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Русский язык</w:t>
            </w:r>
          </w:p>
        </w:tc>
        <w:tc>
          <w:tcPr>
            <w:tcW w:w="756" w:type="pct"/>
            <w:shd w:val="clear" w:color="auto" w:fill="F0EEE4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71,8</w:t>
            </w:r>
          </w:p>
        </w:tc>
        <w:tc>
          <w:tcPr>
            <w:tcW w:w="662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24/40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68,3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72,82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72,04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72,6</w:t>
            </w:r>
          </w:p>
        </w:tc>
      </w:tr>
      <w:tr w:rsidR="004E1F6B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4E1F6B" w:rsidRPr="00024EAB" w:rsidRDefault="004E1F6B" w:rsidP="004E1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Математика (пр.)</w:t>
            </w:r>
          </w:p>
        </w:tc>
        <w:tc>
          <w:tcPr>
            <w:tcW w:w="756" w:type="pct"/>
            <w:shd w:val="clear" w:color="auto" w:fill="F0EEE4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61,3</w:t>
            </w:r>
          </w:p>
        </w:tc>
        <w:tc>
          <w:tcPr>
            <w:tcW w:w="662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27/39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56,9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64,07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64,50</w:t>
            </w:r>
          </w:p>
        </w:tc>
        <w:tc>
          <w:tcPr>
            <w:tcW w:w="621" w:type="pct"/>
          </w:tcPr>
          <w:p w:rsidR="004E1F6B" w:rsidRPr="00024EAB" w:rsidRDefault="004E1F6B" w:rsidP="004E1F6B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65,6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Математика (б._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3,7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-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Биология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40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36/39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50,16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56,71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54,84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50,8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Литература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61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32/40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60,8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65,08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63,84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64,7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Английский язык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75,3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22/30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73,3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80,39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80,39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81,1</w:t>
            </w:r>
          </w:p>
        </w:tc>
      </w:tr>
      <w:tr w:rsidR="00810A24" w:rsidRPr="00024EAB" w:rsidTr="004E1F6B">
        <w:trPr>
          <w:trHeight w:val="108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Химия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55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36/39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54,3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61,57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58,58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61,8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История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68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32/35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64,42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62,17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64,6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Физика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55,4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36/39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54,1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59,30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59,52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55,8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Обществознание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67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36"/>
              </w:rPr>
              <w:t>42/45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59,9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67,06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64,97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</w:rPr>
            </w:pPr>
            <w:r w:rsidRPr="00024EAB">
              <w:rPr>
                <w:rFonts w:ascii="Times New Roman" w:hAnsi="Times New Roman" w:cs="Times New Roman"/>
                <w:sz w:val="24"/>
              </w:rPr>
              <w:t>64,6</w:t>
            </w:r>
          </w:p>
        </w:tc>
      </w:tr>
      <w:tr w:rsidR="00810A24" w:rsidRPr="00024EAB" w:rsidTr="004E1F6B">
        <w:trPr>
          <w:trHeight w:val="69"/>
          <w:jc w:val="center"/>
        </w:trPr>
        <w:tc>
          <w:tcPr>
            <w:tcW w:w="1096" w:type="pct"/>
            <w:hideMark/>
          </w:tcPr>
          <w:p w:rsidR="00810A24" w:rsidRPr="00024EAB" w:rsidRDefault="00810A24" w:rsidP="00810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024EAB">
              <w:rPr>
                <w:rFonts w:ascii="Times New Roman" w:hAnsi="Times New Roman" w:cs="Times New Roman"/>
                <w:sz w:val="24"/>
                <w:szCs w:val="26"/>
              </w:rPr>
              <w:t>Информатика</w:t>
            </w:r>
          </w:p>
        </w:tc>
        <w:tc>
          <w:tcPr>
            <w:tcW w:w="756" w:type="pct"/>
            <w:shd w:val="clear" w:color="auto" w:fill="F0EEE4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4"/>
              </w:rPr>
              <w:t>76,5</w:t>
            </w:r>
          </w:p>
        </w:tc>
        <w:tc>
          <w:tcPr>
            <w:tcW w:w="662" w:type="pct"/>
          </w:tcPr>
          <w:p w:rsidR="00810A24" w:rsidRPr="00024EAB" w:rsidRDefault="00810A24" w:rsidP="00810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b/>
                <w:sz w:val="24"/>
                <w:szCs w:val="24"/>
              </w:rPr>
              <w:t>40/44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sz w:val="24"/>
                <w:szCs w:val="24"/>
              </w:rPr>
              <w:t>59,47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sz w:val="24"/>
                <w:szCs w:val="24"/>
              </w:rPr>
              <w:t>67,87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sz w:val="24"/>
                <w:szCs w:val="24"/>
              </w:rPr>
              <w:t>67,40</w:t>
            </w:r>
          </w:p>
        </w:tc>
        <w:tc>
          <w:tcPr>
            <w:tcW w:w="621" w:type="pct"/>
          </w:tcPr>
          <w:p w:rsidR="00810A24" w:rsidRPr="00024EAB" w:rsidRDefault="00810A24" w:rsidP="00810A24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AB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</w:tr>
    </w:tbl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0C87">
        <w:rPr>
          <w:rFonts w:ascii="Times New Roman" w:hAnsi="Times New Roman" w:cs="Times New Roman"/>
          <w:b/>
          <w:sz w:val="26"/>
          <w:szCs w:val="26"/>
        </w:rPr>
        <w:t>Сравнение с федеральными, республиканскими, городскими, районными показателями</w:t>
      </w: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Выше федеральных показателей по русскому языку на </w:t>
      </w:r>
      <w:r w:rsidR="00810A24">
        <w:rPr>
          <w:rFonts w:ascii="Times New Roman" w:hAnsi="Times New Roman" w:cs="Times New Roman"/>
          <w:b/>
          <w:sz w:val="26"/>
          <w:szCs w:val="26"/>
        </w:rPr>
        <w:t>3,5</w:t>
      </w:r>
      <w:r w:rsidRPr="00BF0C87">
        <w:rPr>
          <w:rFonts w:ascii="Times New Roman" w:hAnsi="Times New Roman" w:cs="Times New Roman"/>
          <w:b/>
          <w:sz w:val="26"/>
          <w:szCs w:val="26"/>
        </w:rPr>
        <w:t xml:space="preserve"> б</w:t>
      </w:r>
      <w:r w:rsidRPr="00BF0C87">
        <w:rPr>
          <w:rFonts w:ascii="Times New Roman" w:hAnsi="Times New Roman" w:cs="Times New Roman"/>
          <w:sz w:val="26"/>
          <w:szCs w:val="26"/>
        </w:rPr>
        <w:t xml:space="preserve">., </w:t>
      </w:r>
      <w:r w:rsidR="00810A24">
        <w:rPr>
          <w:rFonts w:ascii="Times New Roman" w:hAnsi="Times New Roman" w:cs="Times New Roman"/>
          <w:sz w:val="26"/>
          <w:szCs w:val="26"/>
        </w:rPr>
        <w:t xml:space="preserve">по профильной математике – на </w:t>
      </w:r>
      <w:r w:rsidR="00810A24" w:rsidRPr="00810A24">
        <w:rPr>
          <w:rFonts w:ascii="Times New Roman" w:hAnsi="Times New Roman" w:cs="Times New Roman"/>
          <w:b/>
          <w:sz w:val="26"/>
          <w:szCs w:val="26"/>
        </w:rPr>
        <w:t>4,4 б</w:t>
      </w:r>
      <w:r w:rsidR="00810A24">
        <w:rPr>
          <w:rFonts w:ascii="Times New Roman" w:hAnsi="Times New Roman" w:cs="Times New Roman"/>
          <w:sz w:val="26"/>
          <w:szCs w:val="26"/>
        </w:rPr>
        <w:t xml:space="preserve">., </w:t>
      </w:r>
      <w:r w:rsidRPr="00BF0C87">
        <w:rPr>
          <w:rFonts w:ascii="Times New Roman" w:hAnsi="Times New Roman" w:cs="Times New Roman"/>
          <w:sz w:val="26"/>
          <w:szCs w:val="26"/>
        </w:rPr>
        <w:t xml:space="preserve">по </w:t>
      </w:r>
      <w:r w:rsidR="00810A24">
        <w:rPr>
          <w:rFonts w:ascii="Times New Roman" w:hAnsi="Times New Roman" w:cs="Times New Roman"/>
          <w:sz w:val="26"/>
          <w:szCs w:val="26"/>
        </w:rPr>
        <w:t xml:space="preserve">литературе – на </w:t>
      </w:r>
      <w:r w:rsidR="00810A24" w:rsidRPr="00810A24">
        <w:rPr>
          <w:rFonts w:ascii="Times New Roman" w:hAnsi="Times New Roman" w:cs="Times New Roman"/>
          <w:b/>
          <w:sz w:val="26"/>
          <w:szCs w:val="26"/>
        </w:rPr>
        <w:t>0,2 б</w:t>
      </w:r>
      <w:r w:rsidR="00810A24">
        <w:rPr>
          <w:rFonts w:ascii="Times New Roman" w:hAnsi="Times New Roman" w:cs="Times New Roman"/>
          <w:sz w:val="26"/>
          <w:szCs w:val="26"/>
        </w:rPr>
        <w:t xml:space="preserve">., </w:t>
      </w:r>
      <w:r w:rsidRPr="00BF0C87">
        <w:rPr>
          <w:rFonts w:ascii="Times New Roman" w:hAnsi="Times New Roman" w:cs="Times New Roman"/>
          <w:sz w:val="26"/>
          <w:szCs w:val="26"/>
        </w:rPr>
        <w:t xml:space="preserve">английскому языку на </w:t>
      </w:r>
      <w:r w:rsidR="00810A24">
        <w:rPr>
          <w:rFonts w:ascii="Times New Roman" w:hAnsi="Times New Roman" w:cs="Times New Roman"/>
          <w:b/>
          <w:sz w:val="26"/>
          <w:szCs w:val="26"/>
        </w:rPr>
        <w:t>2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б., по </w:t>
      </w:r>
      <w:r w:rsidR="00810A24">
        <w:rPr>
          <w:rFonts w:ascii="Times New Roman" w:hAnsi="Times New Roman" w:cs="Times New Roman"/>
          <w:sz w:val="26"/>
          <w:szCs w:val="26"/>
        </w:rPr>
        <w:t xml:space="preserve">химии – на </w:t>
      </w:r>
      <w:r w:rsidR="00810A24" w:rsidRPr="00810A24">
        <w:rPr>
          <w:rFonts w:ascii="Times New Roman" w:hAnsi="Times New Roman" w:cs="Times New Roman"/>
          <w:b/>
          <w:sz w:val="26"/>
          <w:szCs w:val="26"/>
        </w:rPr>
        <w:t>0,7</w:t>
      </w:r>
      <w:r w:rsidR="00810A24">
        <w:rPr>
          <w:rFonts w:ascii="Times New Roman" w:hAnsi="Times New Roman" w:cs="Times New Roman"/>
          <w:sz w:val="26"/>
          <w:szCs w:val="26"/>
        </w:rPr>
        <w:t xml:space="preserve"> б., </w:t>
      </w:r>
      <w:r w:rsidRPr="00BF0C87">
        <w:rPr>
          <w:rFonts w:ascii="Times New Roman" w:hAnsi="Times New Roman" w:cs="Times New Roman"/>
          <w:sz w:val="26"/>
          <w:szCs w:val="26"/>
        </w:rPr>
        <w:t xml:space="preserve">истории – на </w:t>
      </w:r>
      <w:r w:rsidR="00810A24">
        <w:rPr>
          <w:rFonts w:ascii="Times New Roman" w:hAnsi="Times New Roman" w:cs="Times New Roman"/>
          <w:b/>
          <w:sz w:val="26"/>
          <w:szCs w:val="26"/>
        </w:rPr>
        <w:t>10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б., по физике – на </w:t>
      </w:r>
      <w:r w:rsidR="00810A24">
        <w:rPr>
          <w:rFonts w:ascii="Times New Roman" w:hAnsi="Times New Roman" w:cs="Times New Roman"/>
          <w:b/>
          <w:sz w:val="26"/>
          <w:szCs w:val="26"/>
        </w:rPr>
        <w:t>1,3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б., по обществознанию – на </w:t>
      </w:r>
      <w:r w:rsidR="00810A24">
        <w:rPr>
          <w:rFonts w:ascii="Times New Roman" w:hAnsi="Times New Roman" w:cs="Times New Roman"/>
          <w:b/>
          <w:sz w:val="26"/>
          <w:szCs w:val="26"/>
        </w:rPr>
        <w:t>7,1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</w:t>
      </w:r>
      <w:r w:rsidR="00810A24">
        <w:rPr>
          <w:rFonts w:ascii="Times New Roman" w:hAnsi="Times New Roman" w:cs="Times New Roman"/>
          <w:sz w:val="26"/>
          <w:szCs w:val="26"/>
        </w:rPr>
        <w:t xml:space="preserve">, по информатике – на </w:t>
      </w:r>
      <w:r w:rsidR="00810A24" w:rsidRPr="00810A24">
        <w:rPr>
          <w:rFonts w:ascii="Times New Roman" w:hAnsi="Times New Roman" w:cs="Times New Roman"/>
          <w:b/>
          <w:sz w:val="26"/>
          <w:szCs w:val="26"/>
        </w:rPr>
        <w:t>17,03</w:t>
      </w:r>
      <w:r w:rsidR="00810A24">
        <w:rPr>
          <w:rFonts w:ascii="Times New Roman" w:hAnsi="Times New Roman" w:cs="Times New Roman"/>
          <w:sz w:val="26"/>
          <w:szCs w:val="26"/>
        </w:rPr>
        <w:t xml:space="preserve"> б.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Ниже федеральных показателей результаты по </w:t>
      </w:r>
      <w:r w:rsidR="00810A24">
        <w:rPr>
          <w:rFonts w:ascii="Times New Roman" w:hAnsi="Times New Roman" w:cs="Times New Roman"/>
          <w:sz w:val="26"/>
          <w:szCs w:val="26"/>
        </w:rPr>
        <w:t>биологии</w:t>
      </w:r>
      <w:r w:rsidRPr="00BF0C87">
        <w:rPr>
          <w:rFonts w:ascii="Times New Roman" w:hAnsi="Times New Roman" w:cs="Times New Roman"/>
          <w:sz w:val="26"/>
          <w:szCs w:val="26"/>
        </w:rPr>
        <w:t xml:space="preserve"> – на </w:t>
      </w:r>
      <w:r w:rsidR="00810A24">
        <w:rPr>
          <w:rFonts w:ascii="Times New Roman" w:hAnsi="Times New Roman" w:cs="Times New Roman"/>
          <w:b/>
          <w:sz w:val="26"/>
          <w:szCs w:val="26"/>
        </w:rPr>
        <w:t>10,16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Республиканские показатели по всем предметам выше показателей по гимназии, кроме физики, </w:t>
      </w:r>
      <w:r w:rsidR="00810A24">
        <w:rPr>
          <w:rFonts w:ascii="Times New Roman" w:hAnsi="Times New Roman" w:cs="Times New Roman"/>
          <w:sz w:val="26"/>
          <w:szCs w:val="26"/>
        </w:rPr>
        <w:t>информатики</w:t>
      </w:r>
      <w:r w:rsidRPr="00BF0C87">
        <w:rPr>
          <w:rFonts w:ascii="Times New Roman" w:hAnsi="Times New Roman" w:cs="Times New Roman"/>
          <w:sz w:val="26"/>
          <w:szCs w:val="26"/>
        </w:rPr>
        <w:t>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Выше показателей по городу Казани результаты только по истории на </w:t>
      </w:r>
      <w:r w:rsidR="001C4AB3">
        <w:rPr>
          <w:rFonts w:ascii="Times New Roman" w:hAnsi="Times New Roman" w:cs="Times New Roman"/>
          <w:b/>
          <w:sz w:val="26"/>
          <w:szCs w:val="26"/>
        </w:rPr>
        <w:t>5,83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б., по обществознанию – на </w:t>
      </w:r>
      <w:r w:rsidR="001C4AB3">
        <w:rPr>
          <w:rFonts w:ascii="Times New Roman" w:hAnsi="Times New Roman" w:cs="Times New Roman"/>
          <w:b/>
          <w:sz w:val="26"/>
          <w:szCs w:val="26"/>
        </w:rPr>
        <w:t>2,03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</w:t>
      </w:r>
      <w:r w:rsidR="001C4AB3">
        <w:rPr>
          <w:rFonts w:ascii="Times New Roman" w:hAnsi="Times New Roman" w:cs="Times New Roman"/>
          <w:sz w:val="26"/>
          <w:szCs w:val="26"/>
        </w:rPr>
        <w:t xml:space="preserve">, по информатике – на </w:t>
      </w:r>
      <w:r w:rsidR="001C4AB3" w:rsidRPr="001C4AB3">
        <w:rPr>
          <w:rFonts w:ascii="Times New Roman" w:hAnsi="Times New Roman" w:cs="Times New Roman"/>
          <w:b/>
          <w:sz w:val="26"/>
          <w:szCs w:val="26"/>
        </w:rPr>
        <w:t>9,1</w:t>
      </w:r>
      <w:r w:rsidR="001C4AB3">
        <w:rPr>
          <w:rFonts w:ascii="Times New Roman" w:hAnsi="Times New Roman" w:cs="Times New Roman"/>
          <w:sz w:val="26"/>
          <w:szCs w:val="26"/>
        </w:rPr>
        <w:t xml:space="preserve"> б.</w:t>
      </w:r>
      <w:r w:rsidRPr="00BF0C87">
        <w:rPr>
          <w:rFonts w:ascii="Times New Roman" w:hAnsi="Times New Roman" w:cs="Times New Roman"/>
          <w:sz w:val="26"/>
          <w:szCs w:val="26"/>
        </w:rPr>
        <w:t xml:space="preserve"> По остальным предметам результаты ниже городских показателей.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Гимназия уступает средним районным показателям, если рассматривать их в разрезе всех школ района. Однако результаты по истории превышают показатели ОО Московского района на </w:t>
      </w:r>
      <w:r w:rsidR="001C4AB3">
        <w:rPr>
          <w:rFonts w:ascii="Times New Roman" w:hAnsi="Times New Roman" w:cs="Times New Roman"/>
          <w:b/>
          <w:sz w:val="26"/>
          <w:szCs w:val="26"/>
        </w:rPr>
        <w:t>2,4</w:t>
      </w:r>
      <w:r w:rsidRPr="00BF0C87">
        <w:rPr>
          <w:rFonts w:ascii="Times New Roman" w:hAnsi="Times New Roman" w:cs="Times New Roman"/>
          <w:sz w:val="26"/>
          <w:szCs w:val="26"/>
        </w:rPr>
        <w:t xml:space="preserve"> б.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307"/>
        <w:gridCol w:w="2185"/>
        <w:gridCol w:w="2689"/>
      </w:tblGrid>
      <w:tr w:rsidR="00BF0C87" w:rsidRPr="00BF0C87" w:rsidTr="001C0BF8">
        <w:trPr>
          <w:trHeight w:val="792"/>
        </w:trPr>
        <w:tc>
          <w:tcPr>
            <w:tcW w:w="1299" w:type="pct"/>
            <w:shd w:val="clear" w:color="auto" w:fill="F0EEE4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1189" w:type="pct"/>
            <w:shd w:val="clear" w:color="auto" w:fill="F0EEE4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Средний балл 2021</w:t>
            </w:r>
          </w:p>
        </w:tc>
        <w:tc>
          <w:tcPr>
            <w:tcW w:w="1126" w:type="pct"/>
            <w:shd w:val="clear" w:color="auto" w:fill="F0EEE4"/>
            <w:vAlign w:val="center"/>
            <w:hideMark/>
          </w:tcPr>
          <w:p w:rsidR="00BF0C87" w:rsidRPr="00BF0C87" w:rsidRDefault="00BF0C87" w:rsidP="001C4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Средний балл 202</w:t>
            </w:r>
            <w:r w:rsidR="001C4A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6" w:type="pct"/>
            <w:shd w:val="clear" w:color="auto" w:fill="F0EEE4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сравнении (+-)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1C4AB3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71,8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1C4AB3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-2,2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1C4AB3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76,5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1C4AB3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+15,5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46,3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E26025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E26025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-6,3</w:t>
            </w:r>
          </w:p>
        </w:tc>
      </w:tr>
      <w:tr w:rsidR="00BF0C87" w:rsidRPr="00BF0C87" w:rsidTr="001C0BF8">
        <w:trPr>
          <w:trHeight w:val="379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Математика (профиль)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52,9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61,3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+8,4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59,9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55,4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-4,5</w:t>
            </w:r>
          </w:p>
        </w:tc>
      </w:tr>
      <w:tr w:rsidR="00BF0C87" w:rsidRPr="00BF0C87" w:rsidTr="001C0BF8">
        <w:trPr>
          <w:trHeight w:val="475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75,3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+1,3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60,3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A62F5E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+6,7</w:t>
            </w:r>
          </w:p>
        </w:tc>
      </w:tr>
      <w:tr w:rsidR="00BF0C87" w:rsidRPr="00BF0C87" w:rsidTr="001C0BF8">
        <w:trPr>
          <w:trHeight w:val="348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124C5D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124C5D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</w:t>
            </w:r>
          </w:p>
        </w:tc>
      </w:tr>
      <w:tr w:rsidR="00BF0C87" w:rsidRPr="00BF0C87" w:rsidTr="001C0BF8">
        <w:trPr>
          <w:trHeight w:val="360"/>
        </w:trPr>
        <w:tc>
          <w:tcPr>
            <w:tcW w:w="1299" w:type="pct"/>
            <w:shd w:val="clear" w:color="000000" w:fill="FFFFFF"/>
            <w:vAlign w:val="center"/>
            <w:hideMark/>
          </w:tcPr>
          <w:p w:rsidR="00BF0C87" w:rsidRPr="00BF0C87" w:rsidRDefault="00BF0C87" w:rsidP="00BF0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89" w:type="pct"/>
            <w:vAlign w:val="center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0C87">
              <w:rPr>
                <w:rFonts w:ascii="Times New Roman" w:hAnsi="Times New Roman" w:cs="Times New Roman"/>
                <w:bCs/>
                <w:sz w:val="26"/>
                <w:szCs w:val="26"/>
              </w:rPr>
              <w:t>65,7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BF0C87" w:rsidRPr="00BF0C87" w:rsidRDefault="00124C5D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pct"/>
            <w:shd w:val="clear" w:color="auto" w:fill="auto"/>
            <w:noWrap/>
            <w:vAlign w:val="center"/>
          </w:tcPr>
          <w:p w:rsidR="00BF0C87" w:rsidRPr="00BF0C87" w:rsidRDefault="00124C5D" w:rsidP="00BF0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-4,7</w:t>
            </w:r>
          </w:p>
        </w:tc>
      </w:tr>
    </w:tbl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0C87" w:rsidRDefault="00BF0C87" w:rsidP="00BF0C8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>В среднем результаты по разным предметам учебного плана составля</w:t>
      </w:r>
      <w:r w:rsidR="00B2678D">
        <w:rPr>
          <w:rFonts w:ascii="Times New Roman" w:hAnsi="Times New Roman" w:cs="Times New Roman"/>
          <w:sz w:val="26"/>
          <w:szCs w:val="26"/>
        </w:rPr>
        <w:t>ю</w:t>
      </w:r>
      <w:r w:rsidRPr="00BF0C87">
        <w:rPr>
          <w:rFonts w:ascii="Times New Roman" w:hAnsi="Times New Roman" w:cs="Times New Roman"/>
          <w:sz w:val="26"/>
          <w:szCs w:val="26"/>
        </w:rPr>
        <w:t xml:space="preserve">т </w:t>
      </w:r>
      <w:r w:rsidR="00FA23BE">
        <w:rPr>
          <w:rFonts w:ascii="Times New Roman" w:hAnsi="Times New Roman" w:cs="Times New Roman"/>
          <w:sz w:val="26"/>
          <w:szCs w:val="26"/>
        </w:rPr>
        <w:t xml:space="preserve">63,13, на уровне прошлого учебного года (в 2021 г. - </w:t>
      </w:r>
      <w:r w:rsidRPr="00BF0C87">
        <w:rPr>
          <w:rFonts w:ascii="Times New Roman" w:hAnsi="Times New Roman" w:cs="Times New Roman"/>
          <w:sz w:val="26"/>
          <w:szCs w:val="26"/>
        </w:rPr>
        <w:t>63,36 б., в 2020г. - 66,26 б., в 2019 г. - 58,45 б., в 2</w:t>
      </w:r>
      <w:r w:rsidR="00FA23BE">
        <w:rPr>
          <w:rFonts w:ascii="Times New Roman" w:hAnsi="Times New Roman" w:cs="Times New Roman"/>
          <w:sz w:val="26"/>
          <w:szCs w:val="26"/>
        </w:rPr>
        <w:t>018 г. – 55,21б.</w:t>
      </w:r>
      <w:r w:rsidRPr="00BF0C87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F07303" w:rsidRPr="00BF0C87" w:rsidRDefault="00F07303" w:rsidP="00BF0C8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Средний балл ЕГЭ по предметам по выбору составляет 60,5 б.</w:t>
      </w:r>
    </w:p>
    <w:p w:rsidR="00BF0C87" w:rsidRP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C87">
        <w:rPr>
          <w:rFonts w:ascii="Times New Roman" w:hAnsi="Times New Roman" w:cs="Times New Roman"/>
          <w:sz w:val="26"/>
          <w:szCs w:val="26"/>
        </w:rPr>
        <w:t xml:space="preserve">Результативность выпускников на экзаменах по выбору требует тщательного анализа и более продуманной системы подготовки учащихся, с одной стороны, поиска новых приемов стимулирования мотивации обучающихся при подготовке к ГИА, с другой стороны, </w:t>
      </w:r>
      <w:r w:rsidR="00FA23BE">
        <w:rPr>
          <w:rFonts w:ascii="Times New Roman" w:hAnsi="Times New Roman" w:cs="Times New Roman"/>
          <w:sz w:val="26"/>
          <w:szCs w:val="26"/>
        </w:rPr>
        <w:t xml:space="preserve">системной работы со всеми участниками образовательных отношений по осознанному и ответственному выбору </w:t>
      </w:r>
      <w:r w:rsidRPr="00BF0C87">
        <w:rPr>
          <w:rFonts w:ascii="Times New Roman" w:hAnsi="Times New Roman" w:cs="Times New Roman"/>
          <w:sz w:val="26"/>
          <w:szCs w:val="26"/>
        </w:rPr>
        <w:t xml:space="preserve">предметов в период итоговой аттестации, </w:t>
      </w:r>
      <w:r w:rsidR="00FA23BE">
        <w:rPr>
          <w:rFonts w:ascii="Times New Roman" w:hAnsi="Times New Roman" w:cs="Times New Roman"/>
          <w:sz w:val="26"/>
          <w:szCs w:val="26"/>
        </w:rPr>
        <w:t>качественной подготовке к ГИА</w:t>
      </w:r>
      <w:r w:rsidRPr="00BF0C87">
        <w:rPr>
          <w:rFonts w:ascii="Times New Roman" w:hAnsi="Times New Roman" w:cs="Times New Roman"/>
          <w:sz w:val="26"/>
          <w:szCs w:val="26"/>
        </w:rPr>
        <w:t>.</w:t>
      </w:r>
    </w:p>
    <w:p w:rsidR="00BF0C87" w:rsidRDefault="00BF0C87" w:rsidP="00BF0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0C87">
        <w:rPr>
          <w:rFonts w:ascii="Times New Roman" w:hAnsi="Times New Roman" w:cs="Times New Roman"/>
          <w:b/>
          <w:sz w:val="26"/>
          <w:szCs w:val="26"/>
        </w:rPr>
        <w:t>Качество обученности выпускников 11 класса в сравнении с итогами года и результатами ГИА</w:t>
      </w:r>
    </w:p>
    <w:p w:rsidR="00BF0C87" w:rsidRPr="00BF0C87" w:rsidRDefault="00BF0C87" w:rsidP="00BF0C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423"/>
        <w:gridCol w:w="1213"/>
        <w:gridCol w:w="1213"/>
        <w:gridCol w:w="1213"/>
        <w:gridCol w:w="1213"/>
        <w:gridCol w:w="1213"/>
        <w:gridCol w:w="1213"/>
      </w:tblGrid>
      <w:tr w:rsidR="00BF0C87" w:rsidRPr="00BF0C87" w:rsidTr="004D349E">
        <w:tc>
          <w:tcPr>
            <w:tcW w:w="1249" w:type="pct"/>
            <w:shd w:val="clear" w:color="auto" w:fill="DDD9C3" w:themeFill="background2" w:themeFillShade="E6"/>
          </w:tcPr>
          <w:p w:rsidR="00BF0C87" w:rsidRPr="00BF0C87" w:rsidRDefault="00BF0C87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0" w:type="pct"/>
            <w:gridSpan w:val="2"/>
            <w:shd w:val="clear" w:color="auto" w:fill="DDD9C3" w:themeFill="background2" w:themeFillShade="E6"/>
          </w:tcPr>
          <w:p w:rsidR="00BF0C87" w:rsidRPr="00BF0C87" w:rsidRDefault="00BF0C87" w:rsidP="00F073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Качество обученности по итогам 202</w:t>
            </w:r>
            <w:r w:rsidR="00F073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250" w:type="pct"/>
            <w:gridSpan w:val="2"/>
            <w:shd w:val="clear" w:color="auto" w:fill="DDD9C3" w:themeFill="background2" w:themeFillShade="E6"/>
          </w:tcPr>
          <w:p w:rsidR="00BF0C87" w:rsidRPr="00BF0C87" w:rsidRDefault="00BF0C87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Средний балл ЕГЭ</w:t>
            </w:r>
          </w:p>
        </w:tc>
        <w:tc>
          <w:tcPr>
            <w:tcW w:w="1250" w:type="pct"/>
            <w:gridSpan w:val="2"/>
            <w:shd w:val="clear" w:color="auto" w:fill="DDD9C3" w:themeFill="background2" w:themeFillShade="E6"/>
          </w:tcPr>
          <w:p w:rsidR="00BF0C87" w:rsidRPr="00BF0C87" w:rsidRDefault="00BF0C87" w:rsidP="00F073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Качество обученности по итогам ОГЭ - 20</w:t>
            </w:r>
            <w:r w:rsidR="00F073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BF0C87" w:rsidRPr="00BF0C87" w:rsidTr="004D349E">
        <w:tc>
          <w:tcPr>
            <w:tcW w:w="1249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</w:t>
            </w: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</w:t>
            </w: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</w:t>
            </w: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</w:t>
            </w: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</w:t>
            </w:r>
          </w:p>
        </w:tc>
        <w:tc>
          <w:tcPr>
            <w:tcW w:w="625" w:type="pct"/>
            <w:shd w:val="clear" w:color="auto" w:fill="EEECE1" w:themeFill="background2"/>
          </w:tcPr>
          <w:p w:rsidR="00BF0C87" w:rsidRPr="00BF0C87" w:rsidRDefault="00BF0C87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</w:t>
            </w:r>
          </w:p>
        </w:tc>
      </w:tr>
      <w:tr w:rsidR="004D349E" w:rsidRPr="00BF0C87" w:rsidTr="004D349E">
        <w:tc>
          <w:tcPr>
            <w:tcW w:w="1249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sz w:val="26"/>
                <w:szCs w:val="26"/>
              </w:rPr>
              <w:t>Гимназия 20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43,48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21,74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71,8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61,3</w:t>
            </w:r>
          </w:p>
        </w:tc>
        <w:tc>
          <w:tcPr>
            <w:tcW w:w="1250" w:type="pct"/>
            <w:gridSpan w:val="2"/>
            <w:vMerge w:val="restar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Выпускники 2022 года не участвовали в ОГЭ (год пандемии)</w:t>
            </w:r>
          </w:p>
        </w:tc>
      </w:tr>
      <w:tr w:rsidR="004D349E" w:rsidRPr="00BF0C87" w:rsidTr="004D349E">
        <w:tc>
          <w:tcPr>
            <w:tcW w:w="1249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sz w:val="26"/>
                <w:szCs w:val="26"/>
              </w:rPr>
              <w:t>ОО Московского района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82,98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72,55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72,58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65,64</w:t>
            </w:r>
          </w:p>
        </w:tc>
        <w:tc>
          <w:tcPr>
            <w:tcW w:w="1250" w:type="pct"/>
            <w:gridSpan w:val="2"/>
            <w:vMerge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D349E" w:rsidRPr="00BF0C87" w:rsidTr="004D349E">
        <w:tc>
          <w:tcPr>
            <w:tcW w:w="1249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F0C87">
              <w:rPr>
                <w:rFonts w:ascii="Times New Roman" w:eastAsia="Calibri" w:hAnsi="Times New Roman" w:cs="Times New Roman"/>
                <w:sz w:val="26"/>
                <w:szCs w:val="26"/>
              </w:rPr>
              <w:t>ОО г.Казани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79,79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71,05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72,04</w:t>
            </w:r>
          </w:p>
        </w:tc>
        <w:tc>
          <w:tcPr>
            <w:tcW w:w="625" w:type="pct"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64,5</w:t>
            </w:r>
          </w:p>
        </w:tc>
        <w:tc>
          <w:tcPr>
            <w:tcW w:w="1250" w:type="pct"/>
            <w:gridSpan w:val="2"/>
            <w:vMerge/>
            <w:shd w:val="clear" w:color="auto" w:fill="auto"/>
          </w:tcPr>
          <w:p w:rsidR="004D349E" w:rsidRPr="00BF0C87" w:rsidRDefault="004D349E" w:rsidP="00BF0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573F" w:rsidRDefault="00B5573F" w:rsidP="001338B3">
      <w:pPr>
        <w:pStyle w:val="1"/>
        <w:tabs>
          <w:tab w:val="left" w:pos="3060"/>
          <w:tab w:val="left" w:pos="3240"/>
          <w:tab w:val="left" w:pos="3600"/>
        </w:tabs>
        <w:spacing w:before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1E612D" w:rsidRDefault="00E40417" w:rsidP="001338B3">
      <w:pPr>
        <w:pStyle w:val="1"/>
        <w:tabs>
          <w:tab w:val="left" w:pos="3060"/>
          <w:tab w:val="left" w:pos="3240"/>
          <w:tab w:val="left" w:pos="3600"/>
        </w:tabs>
        <w:spacing w:before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Результаты </w:t>
      </w:r>
      <w:r w:rsidR="001E612D">
        <w:rPr>
          <w:rFonts w:ascii="Times New Roman" w:hAnsi="Times New Roman" w:cs="Times New Roman"/>
          <w:b/>
          <w:color w:val="auto"/>
          <w:sz w:val="26"/>
          <w:szCs w:val="26"/>
        </w:rPr>
        <w:t>государственной итоговой аттестации в 9 классах</w:t>
      </w:r>
    </w:p>
    <w:p w:rsidR="00493774" w:rsidRPr="001338B3" w:rsidRDefault="00E40417" w:rsidP="001338B3">
      <w:pPr>
        <w:pStyle w:val="1"/>
        <w:tabs>
          <w:tab w:val="left" w:pos="3060"/>
          <w:tab w:val="left" w:pos="3240"/>
          <w:tab w:val="left" w:pos="3600"/>
        </w:tabs>
        <w:spacing w:before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338B3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:rsidR="001E612D" w:rsidRDefault="001E612D" w:rsidP="001E6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>В соответствии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(далее – Минпросвещение России) от 07.11.2018 №189/1513</w:t>
      </w:r>
      <w:r w:rsidR="00103E88">
        <w:rPr>
          <w:rFonts w:ascii="Times New Roman" w:hAnsi="Times New Roman" w:cs="Times New Roman"/>
          <w:sz w:val="26"/>
          <w:szCs w:val="26"/>
        </w:rPr>
        <w:t>;</w:t>
      </w:r>
    </w:p>
    <w:p w:rsidR="00103E88" w:rsidRPr="00103E88" w:rsidRDefault="00103E88" w:rsidP="001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3E88">
        <w:rPr>
          <w:rFonts w:ascii="Times New Roman" w:hAnsi="Times New Roman" w:cs="Times New Roman"/>
          <w:sz w:val="26"/>
          <w:szCs w:val="26"/>
        </w:rPr>
        <w:t xml:space="preserve">приказом Минпросвещения России от 14.03.2022 №128/387 «О внесении изменений в приказы Минпросвещения России и Федеральной службы по надзору в сфере образования и науки (далее – Рособранадзор) от 17.11.2021 №835/1480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 при его проведении в 2022 году»  </w:t>
      </w:r>
      <w:r w:rsidRPr="00103E88">
        <w:rPr>
          <w:rFonts w:ascii="Times New Roman" w:hAnsi="Times New Roman" w:cs="Times New Roman"/>
          <w:sz w:val="26"/>
          <w:szCs w:val="26"/>
        </w:rPr>
        <w:lastRenderedPageBreak/>
        <w:t>и от 17.11.2021 №836/1481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 при его проведении в 2022 году»</w:t>
      </w:r>
      <w:r w:rsidR="00F7006E">
        <w:rPr>
          <w:rFonts w:ascii="Times New Roman" w:hAnsi="Times New Roman" w:cs="Times New Roman"/>
          <w:sz w:val="26"/>
          <w:szCs w:val="26"/>
        </w:rPr>
        <w:t>;</w:t>
      </w:r>
    </w:p>
    <w:p w:rsidR="00103E88" w:rsidRDefault="00103E88" w:rsidP="001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E612D" w:rsidRPr="00103E88">
        <w:rPr>
          <w:rFonts w:ascii="Times New Roman" w:hAnsi="Times New Roman" w:cs="Times New Roman"/>
          <w:sz w:val="26"/>
          <w:szCs w:val="26"/>
        </w:rPr>
        <w:t xml:space="preserve">риказом </w:t>
      </w:r>
      <w:r w:rsidRPr="00103E88">
        <w:rPr>
          <w:rFonts w:ascii="Times New Roman" w:hAnsi="Times New Roman" w:cs="Times New Roman"/>
          <w:sz w:val="26"/>
          <w:szCs w:val="26"/>
        </w:rPr>
        <w:t>МОиН РТ</w:t>
      </w:r>
      <w:r w:rsidR="001E612D" w:rsidRPr="00103E88">
        <w:rPr>
          <w:rFonts w:ascii="Times New Roman" w:hAnsi="Times New Roman" w:cs="Times New Roman"/>
          <w:sz w:val="26"/>
          <w:szCs w:val="26"/>
        </w:rPr>
        <w:t xml:space="preserve"> </w:t>
      </w:r>
      <w:r w:rsidRPr="00103E88">
        <w:rPr>
          <w:rFonts w:ascii="Times New Roman" w:hAnsi="Times New Roman" w:cs="Times New Roman"/>
          <w:sz w:val="26"/>
          <w:szCs w:val="26"/>
        </w:rPr>
        <w:t>от 21.02.2022 № под-276/22 «Об организации и проведении ГИА по образовательным программам основного общего и среднего общего образования в форме ОГЭ и ЕГЭ для лиц с ОВЗ, детей-инвалидов и инв</w:t>
      </w:r>
      <w:r>
        <w:rPr>
          <w:rFonts w:ascii="Times New Roman" w:hAnsi="Times New Roman" w:cs="Times New Roman"/>
          <w:sz w:val="26"/>
          <w:szCs w:val="26"/>
        </w:rPr>
        <w:t>алидов в 2022 году»;</w:t>
      </w:r>
    </w:p>
    <w:p w:rsidR="00103E88" w:rsidRDefault="00103E88" w:rsidP="001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3E88">
        <w:rPr>
          <w:rFonts w:ascii="Times New Roman" w:hAnsi="Times New Roman" w:cs="Times New Roman"/>
          <w:sz w:val="26"/>
          <w:szCs w:val="26"/>
        </w:rPr>
        <w:t xml:space="preserve">приказом МОиН РТот 22.04.2022 №под-772/22 «Об окончании 2021/2022 учебного года, организации  и проведении государственной итоговой аттестации выпускников </w:t>
      </w:r>
      <w:r w:rsidRPr="00103E88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103E88">
        <w:rPr>
          <w:rFonts w:ascii="Times New Roman" w:hAnsi="Times New Roman" w:cs="Times New Roman"/>
          <w:sz w:val="26"/>
          <w:szCs w:val="26"/>
        </w:rPr>
        <w:t>(</w:t>
      </w:r>
      <w:r w:rsidRPr="00103E88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103E88">
        <w:rPr>
          <w:rFonts w:ascii="Times New Roman" w:hAnsi="Times New Roman" w:cs="Times New Roman"/>
          <w:sz w:val="26"/>
          <w:szCs w:val="26"/>
        </w:rPr>
        <w:t xml:space="preserve">), </w:t>
      </w:r>
      <w:r w:rsidRPr="00103E88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103E88">
        <w:rPr>
          <w:rFonts w:ascii="Times New Roman" w:hAnsi="Times New Roman" w:cs="Times New Roman"/>
          <w:sz w:val="26"/>
          <w:szCs w:val="26"/>
        </w:rPr>
        <w:t xml:space="preserve"> (</w:t>
      </w:r>
      <w:r w:rsidRPr="00103E88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103E88">
        <w:rPr>
          <w:rFonts w:ascii="Times New Roman" w:hAnsi="Times New Roman" w:cs="Times New Roman"/>
          <w:sz w:val="26"/>
          <w:szCs w:val="26"/>
        </w:rPr>
        <w:t>) классов общеобразовательных организаций Республики Татарстан»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1E612D" w:rsidRPr="001E612D" w:rsidRDefault="001E612D" w:rsidP="00103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 xml:space="preserve">другими нормативными документами федерального, республиканского и муниципального уровней </w:t>
      </w:r>
      <w:r w:rsidR="00103E88">
        <w:rPr>
          <w:rFonts w:ascii="Times New Roman" w:hAnsi="Times New Roman" w:cs="Times New Roman"/>
          <w:sz w:val="26"/>
          <w:szCs w:val="26"/>
        </w:rPr>
        <w:t>53</w:t>
      </w:r>
      <w:r w:rsidRPr="001E612D">
        <w:rPr>
          <w:rFonts w:ascii="Times New Roman" w:hAnsi="Times New Roman" w:cs="Times New Roman"/>
          <w:sz w:val="26"/>
          <w:szCs w:val="26"/>
        </w:rPr>
        <w:t xml:space="preserve"> выпускник</w:t>
      </w:r>
      <w:r w:rsidR="00103E88">
        <w:rPr>
          <w:rFonts w:ascii="Times New Roman" w:hAnsi="Times New Roman" w:cs="Times New Roman"/>
          <w:sz w:val="26"/>
          <w:szCs w:val="26"/>
        </w:rPr>
        <w:t>а</w:t>
      </w:r>
      <w:r w:rsidRPr="001E612D">
        <w:rPr>
          <w:rFonts w:ascii="Times New Roman" w:hAnsi="Times New Roman" w:cs="Times New Roman"/>
          <w:sz w:val="26"/>
          <w:szCs w:val="26"/>
        </w:rPr>
        <w:t xml:space="preserve"> 9АБ</w:t>
      </w:r>
      <w:r w:rsidR="00103E88">
        <w:rPr>
          <w:rFonts w:ascii="Times New Roman" w:hAnsi="Times New Roman" w:cs="Times New Roman"/>
          <w:sz w:val="26"/>
          <w:szCs w:val="26"/>
        </w:rPr>
        <w:t>В</w:t>
      </w:r>
      <w:r w:rsidRPr="001E612D">
        <w:rPr>
          <w:rFonts w:ascii="Times New Roman" w:hAnsi="Times New Roman" w:cs="Times New Roman"/>
          <w:sz w:val="26"/>
          <w:szCs w:val="26"/>
        </w:rPr>
        <w:t xml:space="preserve"> классов 202</w:t>
      </w:r>
      <w:r w:rsidR="00103E88">
        <w:rPr>
          <w:rFonts w:ascii="Times New Roman" w:hAnsi="Times New Roman" w:cs="Times New Roman"/>
          <w:sz w:val="26"/>
          <w:szCs w:val="26"/>
        </w:rPr>
        <w:t>2</w:t>
      </w:r>
      <w:r w:rsidRPr="001E612D">
        <w:rPr>
          <w:rFonts w:ascii="Times New Roman" w:hAnsi="Times New Roman" w:cs="Times New Roman"/>
          <w:sz w:val="26"/>
          <w:szCs w:val="26"/>
        </w:rPr>
        <w:t xml:space="preserve"> года приняли участие в государственной итоговой аттестации в формате ОГЭ, получив допуск на итоговом собеседовании.</w:t>
      </w:r>
    </w:p>
    <w:p w:rsidR="001E612D" w:rsidRDefault="001E612D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BF1" w:rsidRDefault="00B61BF1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04E7" w:rsidRDefault="004804E7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04E7" w:rsidRDefault="004804E7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612D" w:rsidRPr="001E612D" w:rsidRDefault="001E612D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12D">
        <w:rPr>
          <w:rFonts w:ascii="Times New Roman" w:hAnsi="Times New Roman" w:cs="Times New Roman"/>
          <w:b/>
          <w:sz w:val="26"/>
          <w:szCs w:val="26"/>
        </w:rPr>
        <w:t>Итоговое собеседование по русскому языку</w:t>
      </w:r>
    </w:p>
    <w:p w:rsidR="001E612D" w:rsidRPr="001E612D" w:rsidRDefault="001E612D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09AD" w:rsidRPr="002A09AD" w:rsidRDefault="002A09AD" w:rsidP="002A09A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OLE_LINK670"/>
      <w:bookmarkStart w:id="2" w:name="OLE_LINK671"/>
      <w:bookmarkStart w:id="3" w:name="OLE_LINK672"/>
      <w:r w:rsidRPr="002A09A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bookmarkEnd w:id="1"/>
      <w:bookmarkEnd w:id="2"/>
      <w:bookmarkEnd w:id="3"/>
      <w:r w:rsidRPr="002A09AD">
        <w:rPr>
          <w:rFonts w:ascii="Times New Roman" w:hAnsi="Times New Roman" w:cs="Times New Roman"/>
          <w:b/>
          <w:bCs/>
          <w:sz w:val="26"/>
          <w:szCs w:val="26"/>
        </w:rPr>
        <w:t>Рекомендациями по организации и проведению итогового собеседования по русскому языку в 2022 году (</w:t>
      </w:r>
      <w:r w:rsidRPr="002A09AD">
        <w:rPr>
          <w:rFonts w:ascii="Times New Roman" w:hAnsi="Times New Roman" w:cs="Times New Roman"/>
          <w:sz w:val="26"/>
          <w:szCs w:val="26"/>
        </w:rPr>
        <w:t>Приложение к письму Рособрнадзора от 15.12.2020 № 05-151</w:t>
      </w:r>
      <w:r w:rsidRPr="002A09AD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Pr="002A09AD">
        <w:rPr>
          <w:rFonts w:ascii="Times New Roman" w:hAnsi="Times New Roman" w:cs="Times New Roman"/>
          <w:sz w:val="26"/>
          <w:szCs w:val="26"/>
        </w:rPr>
        <w:t xml:space="preserve">9 февраля 2022 года 51 обучающийся 9 классов приняли участие в итоговом собеседовании и получили допуск к ГИА – 2022. 3 ученика по болезни не смогли принять участие в ИС 9.02.2022 г. 9 марта 2022 г. они успешно прошли итоговое собеседование. Средний балл по параллели составил 13,47 б. (максимальный балл – 19 б.). </w:t>
      </w:r>
    </w:p>
    <w:p w:rsidR="002A09AD" w:rsidRPr="002A09AD" w:rsidRDefault="002A09AD" w:rsidP="002A09A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09AD">
        <w:rPr>
          <w:rFonts w:ascii="Times New Roman" w:hAnsi="Times New Roman" w:cs="Times New Roman"/>
          <w:sz w:val="26"/>
          <w:szCs w:val="26"/>
        </w:rPr>
        <w:t>По итогам все выпускники 9 классов были допущены до государственной итоговой аттестации.</w:t>
      </w:r>
    </w:p>
    <w:p w:rsidR="001E612D" w:rsidRDefault="001E612D" w:rsidP="001E61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12D">
        <w:rPr>
          <w:rFonts w:ascii="Times New Roman" w:hAnsi="Times New Roman" w:cs="Times New Roman"/>
          <w:b/>
          <w:sz w:val="26"/>
          <w:szCs w:val="26"/>
        </w:rPr>
        <w:t xml:space="preserve">Результаты </w:t>
      </w:r>
      <w:r w:rsidR="007A0F05">
        <w:rPr>
          <w:rFonts w:ascii="Times New Roman" w:hAnsi="Times New Roman" w:cs="Times New Roman"/>
          <w:b/>
          <w:sz w:val="26"/>
          <w:szCs w:val="26"/>
        </w:rPr>
        <w:t>ОГЭ</w:t>
      </w:r>
      <w:r w:rsidR="008F69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1F1B">
        <w:rPr>
          <w:rFonts w:ascii="Times New Roman" w:hAnsi="Times New Roman" w:cs="Times New Roman"/>
          <w:b/>
          <w:sz w:val="26"/>
          <w:szCs w:val="26"/>
        </w:rPr>
        <w:t>–</w:t>
      </w:r>
      <w:r w:rsidR="008F6944">
        <w:rPr>
          <w:rFonts w:ascii="Times New Roman" w:hAnsi="Times New Roman" w:cs="Times New Roman"/>
          <w:b/>
          <w:sz w:val="26"/>
          <w:szCs w:val="26"/>
        </w:rPr>
        <w:t xml:space="preserve"> 2022</w:t>
      </w:r>
    </w:p>
    <w:p w:rsidR="006A1F1B" w:rsidRPr="001E612D" w:rsidRDefault="006A1F1B" w:rsidP="001E61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09AD" w:rsidRDefault="006A1F1B" w:rsidP="006A1F1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A1F1B">
        <w:rPr>
          <w:rFonts w:ascii="Times New Roman" w:hAnsi="Times New Roman" w:cs="Times New Roman"/>
          <w:sz w:val="26"/>
          <w:szCs w:val="26"/>
        </w:rPr>
        <w:t>В соответствии с приказом Министерства образования и науки Республики Татарстан</w:t>
      </w:r>
      <w:r w:rsidRPr="006A1F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1F1B">
        <w:rPr>
          <w:rFonts w:ascii="Times New Roman" w:hAnsi="Times New Roman" w:cs="Times New Roman"/>
          <w:sz w:val="28"/>
          <w:szCs w:val="28"/>
        </w:rPr>
        <w:t>от 21.02.2022 № под-276/22 «Об организации и проведении ГИА по образовательным программам основного общего и среднего общего образования в форме ОГЭ и ЕГЭ для лиц с ОВЗ, детей-инвалидов и инвалидов в 2022 году»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A09AD" w:rsidRPr="002A09AD">
        <w:rPr>
          <w:rFonts w:ascii="Times New Roman" w:hAnsi="Times New Roman" w:cs="Times New Roman"/>
          <w:sz w:val="26"/>
          <w:szCs w:val="26"/>
        </w:rPr>
        <w:t xml:space="preserve"> ОГЭ </w:t>
      </w:r>
      <w:r>
        <w:rPr>
          <w:rFonts w:ascii="Times New Roman" w:hAnsi="Times New Roman" w:cs="Times New Roman"/>
          <w:sz w:val="26"/>
          <w:szCs w:val="26"/>
        </w:rPr>
        <w:t>2023 года приняли участие 53 выпускника 2023 года со следующими результатами.</w:t>
      </w:r>
    </w:p>
    <w:tbl>
      <w:tblPr>
        <w:tblW w:w="5602" w:type="pct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494"/>
        <w:gridCol w:w="495"/>
        <w:gridCol w:w="889"/>
        <w:gridCol w:w="600"/>
        <w:gridCol w:w="600"/>
        <w:gridCol w:w="600"/>
        <w:gridCol w:w="600"/>
        <w:gridCol w:w="652"/>
        <w:gridCol w:w="707"/>
        <w:gridCol w:w="598"/>
        <w:gridCol w:w="598"/>
        <w:gridCol w:w="495"/>
        <w:gridCol w:w="889"/>
        <w:gridCol w:w="780"/>
      </w:tblGrid>
      <w:tr w:rsidR="002A09AD" w:rsidRPr="002A09AD" w:rsidTr="002A09AD">
        <w:trPr>
          <w:cantSplit/>
          <w:trHeight w:val="2947"/>
        </w:trPr>
        <w:tc>
          <w:tcPr>
            <w:tcW w:w="924" w:type="pct"/>
            <w:shd w:val="clear" w:color="auto" w:fill="DDD9C3" w:themeFill="background2" w:themeFillShade="E6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97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выпускников</w:t>
            </w:r>
          </w:p>
        </w:tc>
        <w:tc>
          <w:tcPr>
            <w:tcW w:w="297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55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участия</w:t>
            </w:r>
          </w:p>
        </w:tc>
        <w:tc>
          <w:tcPr>
            <w:tcW w:w="245" w:type="pct"/>
            <w:shd w:val="clear" w:color="auto" w:fill="DDD9C3" w:themeFill="background2" w:themeFillShade="E6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"5"</w:t>
            </w:r>
          </w:p>
        </w:tc>
        <w:tc>
          <w:tcPr>
            <w:tcW w:w="245" w:type="pct"/>
            <w:shd w:val="clear" w:color="auto" w:fill="DDD9C3" w:themeFill="background2" w:themeFillShade="E6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"4"</w:t>
            </w:r>
          </w:p>
        </w:tc>
        <w:tc>
          <w:tcPr>
            <w:tcW w:w="245" w:type="pct"/>
            <w:shd w:val="clear" w:color="auto" w:fill="DDD9C3" w:themeFill="background2" w:themeFillShade="E6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"3"</w:t>
            </w:r>
          </w:p>
        </w:tc>
        <w:tc>
          <w:tcPr>
            <w:tcW w:w="245" w:type="pct"/>
            <w:shd w:val="clear" w:color="auto" w:fill="DDD9C3" w:themeFill="background2" w:themeFillShade="E6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"2"</w:t>
            </w:r>
          </w:p>
        </w:tc>
        <w:tc>
          <w:tcPr>
            <w:tcW w:w="296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 первичного балла</w:t>
            </w:r>
          </w:p>
        </w:tc>
        <w:tc>
          <w:tcPr>
            <w:tcW w:w="296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2022</w:t>
            </w:r>
          </w:p>
        </w:tc>
        <w:tc>
          <w:tcPr>
            <w:tcW w:w="296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средняя оценка 2021</w:t>
            </w:r>
          </w:p>
        </w:tc>
        <w:tc>
          <w:tcPr>
            <w:tcW w:w="296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средняя оценка 2022</w:t>
            </w:r>
          </w:p>
        </w:tc>
        <w:tc>
          <w:tcPr>
            <w:tcW w:w="296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сравнении (+-)</w:t>
            </w:r>
          </w:p>
        </w:tc>
        <w:tc>
          <w:tcPr>
            <w:tcW w:w="355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Усп-ть, %</w:t>
            </w:r>
          </w:p>
        </w:tc>
        <w:tc>
          <w:tcPr>
            <w:tcW w:w="313" w:type="pct"/>
            <w:shd w:val="clear" w:color="auto" w:fill="DDD9C3" w:themeFill="background2" w:themeFillShade="E6"/>
            <w:textDirection w:val="btLr"/>
            <w:hideMark/>
          </w:tcPr>
          <w:p w:rsidR="002A09AD" w:rsidRPr="002A09AD" w:rsidRDefault="002A09AD" w:rsidP="002A09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Кач-во, 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1521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28,70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3,95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4,23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0,3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79,2%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838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15,81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3,40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3,62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0,2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54,7%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34,0%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416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23,11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3,61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61,1%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3,8%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5" w:type="pct"/>
            <w:shd w:val="clear" w:color="000000" w:fill="FFFFFF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15,00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3,00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3,0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0,0%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54,7%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162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5,59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3,86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3,9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75,9%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7,5%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109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27,25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4,00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4,0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75,0%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5,7%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16,33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3,33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3,3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33,3%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43,4%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527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22,91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4,13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4,1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78,3%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7,5%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51,00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4,00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4,0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75,0%</w:t>
            </w:r>
          </w:p>
        </w:tc>
      </w:tr>
      <w:tr w:rsidR="002A09AD" w:rsidRPr="002A09AD" w:rsidTr="002A09AD">
        <w:trPr>
          <w:trHeight w:val="300"/>
        </w:trPr>
        <w:tc>
          <w:tcPr>
            <w:tcW w:w="924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9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297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355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35,8%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4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464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24,42</w:t>
            </w:r>
          </w:p>
        </w:tc>
        <w:tc>
          <w:tcPr>
            <w:tcW w:w="296" w:type="pct"/>
            <w:shd w:val="clear" w:color="auto" w:fill="auto"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3,63</w:t>
            </w:r>
          </w:p>
        </w:tc>
        <w:tc>
          <w:tcPr>
            <w:tcW w:w="296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100,0%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:rsidR="002A09AD" w:rsidRPr="002A09AD" w:rsidRDefault="002A09AD" w:rsidP="002A0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9AD">
              <w:rPr>
                <w:rFonts w:ascii="Times New Roman" w:hAnsi="Times New Roman" w:cs="Times New Roman"/>
                <w:color w:val="000000"/>
                <w:szCs w:val="24"/>
              </w:rPr>
              <w:t>52,6%</w:t>
            </w:r>
          </w:p>
        </w:tc>
      </w:tr>
    </w:tbl>
    <w:p w:rsidR="006A1F1B" w:rsidRPr="006A1F1B" w:rsidRDefault="006A1F1B" w:rsidP="00191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сравнении с предыдущим учебным годом средняя оценка по русскому языку выше на 0,28; по математике – выше на 0,22. По остальным предметам в 2021 году результаты не представлены, так как в период пандемии </w:t>
      </w:r>
      <w:r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6A1F1B">
        <w:rPr>
          <w:rFonts w:ascii="Times New Roman" w:hAnsi="Times New Roman" w:cs="Times New Roman"/>
          <w:sz w:val="26"/>
          <w:szCs w:val="26"/>
        </w:rPr>
        <w:t xml:space="preserve"> – 2019 </w:t>
      </w:r>
      <w:r w:rsidR="00191F17">
        <w:rPr>
          <w:rFonts w:ascii="Times New Roman" w:hAnsi="Times New Roman" w:cs="Times New Roman"/>
          <w:sz w:val="26"/>
          <w:szCs w:val="26"/>
        </w:rPr>
        <w:t>обучающиеся не сдавали предметы по выбору.</w:t>
      </w:r>
    </w:p>
    <w:p w:rsidR="003E643D" w:rsidRPr="001E612D" w:rsidRDefault="003E643D" w:rsidP="001E612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626" w:type="pct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68"/>
        <w:gridCol w:w="710"/>
        <w:gridCol w:w="851"/>
        <w:gridCol w:w="428"/>
        <w:gridCol w:w="426"/>
        <w:gridCol w:w="426"/>
        <w:gridCol w:w="424"/>
        <w:gridCol w:w="851"/>
        <w:gridCol w:w="838"/>
        <w:gridCol w:w="854"/>
        <w:gridCol w:w="849"/>
        <w:gridCol w:w="991"/>
        <w:gridCol w:w="1854"/>
      </w:tblGrid>
      <w:tr w:rsidR="00B15C8F" w:rsidRPr="00154B35" w:rsidTr="00154B35">
        <w:trPr>
          <w:trHeight w:val="539"/>
        </w:trPr>
        <w:tc>
          <w:tcPr>
            <w:tcW w:w="5000" w:type="pct"/>
            <w:gridSpan w:val="14"/>
            <w:shd w:val="clear" w:color="auto" w:fill="E7E6E6"/>
            <w:vAlign w:val="center"/>
          </w:tcPr>
          <w:p w:rsidR="00B15C8F" w:rsidRPr="00154B35" w:rsidRDefault="00B15C8F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язык, 07.06.2022 г.</w:t>
            </w:r>
          </w:p>
        </w:tc>
      </w:tr>
      <w:tr w:rsidR="00154B35" w:rsidRPr="00154B35" w:rsidTr="00DB3300">
        <w:trPr>
          <w:trHeight w:val="765"/>
        </w:trPr>
        <w:tc>
          <w:tcPr>
            <w:tcW w:w="388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60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В кл.</w:t>
            </w:r>
          </w:p>
        </w:tc>
        <w:tc>
          <w:tcPr>
            <w:tcW w:w="325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Вып.</w:t>
            </w:r>
          </w:p>
        </w:tc>
        <w:tc>
          <w:tcPr>
            <w:tcW w:w="390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% вып.</w:t>
            </w:r>
          </w:p>
        </w:tc>
        <w:tc>
          <w:tcPr>
            <w:tcW w:w="196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5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5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4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0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% усп.</w:t>
            </w:r>
          </w:p>
        </w:tc>
        <w:tc>
          <w:tcPr>
            <w:tcW w:w="384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% кач.</w:t>
            </w:r>
          </w:p>
        </w:tc>
        <w:tc>
          <w:tcPr>
            <w:tcW w:w="391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Ср. оценка</w:t>
            </w:r>
          </w:p>
        </w:tc>
        <w:tc>
          <w:tcPr>
            <w:tcW w:w="389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454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Доля подтвердивших</w:t>
            </w:r>
          </w:p>
        </w:tc>
        <w:tc>
          <w:tcPr>
            <w:tcW w:w="849" w:type="pct"/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154B35" w:rsidRPr="00154B35" w:rsidTr="00DB3300">
        <w:trPr>
          <w:trHeight w:val="221"/>
        </w:trPr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Хазиева Г.Х.</w:t>
            </w:r>
          </w:p>
        </w:tc>
      </w:tr>
      <w:tr w:rsidR="00154B35" w:rsidRPr="00154B35" w:rsidTr="00DB3300">
        <w:trPr>
          <w:trHeight w:val="158"/>
        </w:trPr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1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8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Сухая О.А.</w:t>
            </w:r>
          </w:p>
        </w:tc>
      </w:tr>
      <w:tr w:rsidR="00154B35" w:rsidRPr="00154B35" w:rsidTr="00DB3300">
        <w:trPr>
          <w:trHeight w:val="222"/>
        </w:trPr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1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416A6A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8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82143" w:rsidRPr="00154B35" w:rsidRDefault="00F82143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sz w:val="20"/>
                <w:szCs w:val="20"/>
              </w:rPr>
              <w:t>Гайнутдинова Н.А.</w:t>
            </w:r>
          </w:p>
        </w:tc>
      </w:tr>
      <w:tr w:rsidR="00154B35" w:rsidRPr="00154B35" w:rsidTr="00DB3300">
        <w:trPr>
          <w:trHeight w:val="765"/>
        </w:trPr>
        <w:tc>
          <w:tcPr>
            <w:tcW w:w="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9-е</w:t>
            </w:r>
          </w:p>
        </w:tc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79,24%</w:t>
            </w:r>
          </w:p>
        </w:tc>
        <w:tc>
          <w:tcPr>
            <w:tcW w:w="3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B35">
              <w:rPr>
                <w:rFonts w:ascii="Times New Roman" w:hAnsi="Times New Roman" w:cs="Times New Roman"/>
                <w:b/>
                <w:sz w:val="20"/>
                <w:szCs w:val="20"/>
              </w:rPr>
              <w:t>4,23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416A6A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416A6A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41,5%</w:t>
            </w:r>
          </w:p>
        </w:tc>
        <w:tc>
          <w:tcPr>
            <w:tcW w:w="8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82143" w:rsidRPr="00154B35" w:rsidRDefault="00F82143" w:rsidP="00154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91F17" w:rsidRPr="00191F17" w:rsidRDefault="00191F17" w:rsidP="00191F1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1F17">
        <w:rPr>
          <w:rFonts w:ascii="Times New Roman" w:hAnsi="Times New Roman" w:cs="Times New Roman"/>
          <w:sz w:val="26"/>
          <w:szCs w:val="26"/>
        </w:rPr>
        <w:t>100 % -  результат показали три ученика 9А класса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1F17" w:rsidRPr="00191F17" w:rsidRDefault="00191F17" w:rsidP="00191F1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1F17">
        <w:rPr>
          <w:rFonts w:ascii="Times New Roman" w:hAnsi="Times New Roman" w:cs="Times New Roman"/>
          <w:sz w:val="26"/>
          <w:szCs w:val="26"/>
        </w:rPr>
        <w:lastRenderedPageBreak/>
        <w:t>Подтвердили свои оценки по русскому языку 10 учеников 9А класса, 7 учеников 9Б класса, 5 учеников 9В класса (41,5%); повысили результаты – 10 учеников 9А класса, 13 учеников 9Б класса, 8 учеников 9В класса (58,4%); понизили – 0.</w:t>
      </w:r>
      <w:r w:rsidR="00416A6A">
        <w:rPr>
          <w:rFonts w:ascii="Times New Roman" w:hAnsi="Times New Roman" w:cs="Times New Roman"/>
          <w:sz w:val="26"/>
          <w:szCs w:val="26"/>
        </w:rPr>
        <w:t xml:space="preserve"> Необходимо </w:t>
      </w:r>
      <w:r w:rsidR="0008711E">
        <w:rPr>
          <w:rFonts w:ascii="Times New Roman" w:hAnsi="Times New Roman" w:cs="Times New Roman"/>
          <w:sz w:val="26"/>
          <w:szCs w:val="26"/>
        </w:rPr>
        <w:t xml:space="preserve">повысить уровень объективности оценивания результатов освоения ООП по русскому языку, его соответствия  результатам ОГЭ. </w:t>
      </w:r>
    </w:p>
    <w:tbl>
      <w:tblPr>
        <w:tblW w:w="5699" w:type="pct"/>
        <w:tblInd w:w="-10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514"/>
        <w:gridCol w:w="698"/>
        <w:gridCol w:w="646"/>
        <w:gridCol w:w="316"/>
        <w:gridCol w:w="416"/>
        <w:gridCol w:w="416"/>
        <w:gridCol w:w="316"/>
        <w:gridCol w:w="716"/>
        <w:gridCol w:w="625"/>
        <w:gridCol w:w="851"/>
        <w:gridCol w:w="1423"/>
        <w:gridCol w:w="1648"/>
        <w:gridCol w:w="1679"/>
      </w:tblGrid>
      <w:tr w:rsidR="001A09A2" w:rsidRPr="004801AE" w:rsidTr="004801AE">
        <w:trPr>
          <w:trHeight w:val="615"/>
        </w:trPr>
        <w:tc>
          <w:tcPr>
            <w:tcW w:w="5000" w:type="pct"/>
            <w:gridSpan w:val="14"/>
            <w:shd w:val="clear" w:color="auto" w:fill="E7E6E6"/>
            <w:vAlign w:val="center"/>
          </w:tcPr>
          <w:p w:rsidR="001A09A2" w:rsidRPr="004801AE" w:rsidRDefault="001A09A2" w:rsidP="00F82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Математика, </w:t>
            </w:r>
            <w:r w:rsidR="00F8214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.05.202</w:t>
            </w:r>
            <w:r w:rsidR="00F82143">
              <w:rPr>
                <w:rFonts w:ascii="Times New Roman" w:hAnsi="Times New Roman" w:cs="Times New Roman"/>
                <w:b/>
                <w:sz w:val="20"/>
                <w:szCs w:val="20"/>
              </w:rPr>
              <w:t>2/07.07.2023</w:t>
            </w:r>
          </w:p>
        </w:tc>
      </w:tr>
      <w:tr w:rsidR="00A51078" w:rsidRPr="004801AE" w:rsidTr="00154B35">
        <w:trPr>
          <w:trHeight w:val="765"/>
        </w:trPr>
        <w:tc>
          <w:tcPr>
            <w:tcW w:w="374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8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В кл.</w:t>
            </w:r>
          </w:p>
        </w:tc>
        <w:tc>
          <w:tcPr>
            <w:tcW w:w="331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Вып.</w:t>
            </w:r>
          </w:p>
        </w:tc>
        <w:tc>
          <w:tcPr>
            <w:tcW w:w="305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% вып.</w:t>
            </w:r>
          </w:p>
        </w:tc>
        <w:tc>
          <w:tcPr>
            <w:tcW w:w="143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3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3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% усп.</w:t>
            </w:r>
          </w:p>
        </w:tc>
        <w:tc>
          <w:tcPr>
            <w:tcW w:w="298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% кач.</w:t>
            </w:r>
          </w:p>
        </w:tc>
        <w:tc>
          <w:tcPr>
            <w:tcW w:w="385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Ср. оценка</w:t>
            </w:r>
          </w:p>
        </w:tc>
        <w:tc>
          <w:tcPr>
            <w:tcW w:w="643" w:type="pct"/>
            <w:shd w:val="clear" w:color="auto" w:fill="E7E6E6"/>
            <w:vAlign w:val="center"/>
          </w:tcPr>
          <w:p w:rsidR="001A09A2" w:rsidRPr="004801AE" w:rsidRDefault="00B15C8F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Подтвердили год.оц.</w:t>
            </w:r>
          </w:p>
        </w:tc>
        <w:tc>
          <w:tcPr>
            <w:tcW w:w="745" w:type="pct"/>
            <w:shd w:val="clear" w:color="auto" w:fill="E7E6E6"/>
            <w:vAlign w:val="center"/>
          </w:tcPr>
          <w:p w:rsidR="001A09A2" w:rsidRPr="004801AE" w:rsidRDefault="00B15C8F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Доля подтвердивших</w:t>
            </w:r>
          </w:p>
        </w:tc>
        <w:tc>
          <w:tcPr>
            <w:tcW w:w="759" w:type="pct"/>
            <w:shd w:val="clear" w:color="auto" w:fill="E7E6E6"/>
            <w:vAlign w:val="center"/>
          </w:tcPr>
          <w:p w:rsidR="001A09A2" w:rsidRPr="004801AE" w:rsidRDefault="001A09A2" w:rsidP="001E61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A51078" w:rsidRPr="004801AE" w:rsidTr="00154B35">
        <w:trPr>
          <w:trHeight w:val="255"/>
        </w:trPr>
        <w:tc>
          <w:tcPr>
            <w:tcW w:w="374" w:type="pct"/>
            <w:shd w:val="clear" w:color="auto" w:fill="auto"/>
            <w:noWrap/>
            <w:hideMark/>
          </w:tcPr>
          <w:p w:rsidR="001A09A2" w:rsidRPr="004801AE" w:rsidRDefault="001A09A2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48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1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A51078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A51078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1A09A2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8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385" w:type="pct"/>
            <w:shd w:val="clear" w:color="auto" w:fill="auto"/>
            <w:noWrap/>
          </w:tcPr>
          <w:p w:rsidR="001A09A2" w:rsidRPr="004801AE" w:rsidRDefault="00A51078" w:rsidP="00A51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643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5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759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Печенькова М.В.</w:t>
            </w:r>
          </w:p>
        </w:tc>
      </w:tr>
      <w:tr w:rsidR="00A51078" w:rsidRPr="004801AE" w:rsidTr="00154B35">
        <w:trPr>
          <w:trHeight w:val="270"/>
        </w:trPr>
        <w:tc>
          <w:tcPr>
            <w:tcW w:w="374" w:type="pct"/>
            <w:shd w:val="clear" w:color="auto" w:fill="auto"/>
            <w:noWrap/>
            <w:hideMark/>
          </w:tcPr>
          <w:p w:rsidR="001A09A2" w:rsidRPr="004801AE" w:rsidRDefault="001A09A2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48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1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" w:type="pct"/>
            <w:shd w:val="clear" w:color="auto" w:fill="auto"/>
            <w:noWrap/>
          </w:tcPr>
          <w:p w:rsidR="001A09A2" w:rsidRPr="004801AE" w:rsidRDefault="00F82143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A51078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A51078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" w:type="pct"/>
            <w:shd w:val="clear" w:color="auto" w:fill="auto"/>
            <w:noWrap/>
          </w:tcPr>
          <w:p w:rsidR="001A09A2" w:rsidRPr="004801AE" w:rsidRDefault="001A09A2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8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385" w:type="pct"/>
            <w:shd w:val="clear" w:color="auto" w:fill="auto"/>
            <w:noWrap/>
          </w:tcPr>
          <w:p w:rsidR="001A09A2" w:rsidRPr="004801AE" w:rsidRDefault="00A51078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643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5" w:type="pct"/>
            <w:shd w:val="clear" w:color="auto" w:fill="auto"/>
            <w:noWrap/>
          </w:tcPr>
          <w:p w:rsidR="001A09A2" w:rsidRPr="004801AE" w:rsidRDefault="00DB3300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759" w:type="pct"/>
            <w:shd w:val="clear" w:color="auto" w:fill="auto"/>
            <w:noWrap/>
          </w:tcPr>
          <w:p w:rsidR="001A09A2" w:rsidRPr="004801AE" w:rsidRDefault="00154B35" w:rsidP="004801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Вострикова И.Б.</w:t>
            </w:r>
          </w:p>
        </w:tc>
      </w:tr>
      <w:tr w:rsidR="00A51078" w:rsidRPr="004801AE" w:rsidTr="00154B35">
        <w:trPr>
          <w:trHeight w:val="270"/>
        </w:trPr>
        <w:tc>
          <w:tcPr>
            <w:tcW w:w="374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48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1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5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3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" w:type="pct"/>
            <w:shd w:val="clear" w:color="auto" w:fill="auto"/>
            <w:noWrap/>
          </w:tcPr>
          <w:p w:rsidR="00154B35" w:rsidRPr="004801AE" w:rsidRDefault="00A51078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" w:type="pct"/>
            <w:shd w:val="clear" w:color="auto" w:fill="auto"/>
            <w:noWrap/>
          </w:tcPr>
          <w:p w:rsidR="00154B35" w:rsidRPr="004801AE" w:rsidRDefault="00A51078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98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385" w:type="pct"/>
            <w:shd w:val="clear" w:color="auto" w:fill="auto"/>
            <w:noWrap/>
          </w:tcPr>
          <w:p w:rsidR="00154B35" w:rsidRPr="004801AE" w:rsidRDefault="00A51078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5" w:type="pct"/>
            <w:shd w:val="clear" w:color="auto" w:fill="auto"/>
            <w:noWrap/>
          </w:tcPr>
          <w:p w:rsidR="00154B35" w:rsidRPr="004801AE" w:rsidRDefault="00DB3300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76,9%</w:t>
            </w:r>
          </w:p>
        </w:tc>
        <w:tc>
          <w:tcPr>
            <w:tcW w:w="759" w:type="pct"/>
            <w:shd w:val="clear" w:color="auto" w:fill="auto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Печенькова М.В.</w:t>
            </w:r>
          </w:p>
        </w:tc>
      </w:tr>
      <w:tr w:rsidR="00A51078" w:rsidRPr="004801AE" w:rsidTr="00154B35">
        <w:trPr>
          <w:trHeight w:val="291"/>
        </w:trPr>
        <w:tc>
          <w:tcPr>
            <w:tcW w:w="374" w:type="pct"/>
            <w:shd w:val="clear" w:color="auto" w:fill="E7E6E6"/>
            <w:noWrap/>
            <w:hideMark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9-е</w:t>
            </w:r>
          </w:p>
        </w:tc>
        <w:tc>
          <w:tcPr>
            <w:tcW w:w="248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31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05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3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" w:type="pct"/>
            <w:shd w:val="clear" w:color="auto" w:fill="E7E6E6"/>
            <w:noWrap/>
          </w:tcPr>
          <w:p w:rsidR="00154B35" w:rsidRPr="004801AE" w:rsidRDefault="00A51078" w:rsidP="00A510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43" w:type="pct"/>
            <w:shd w:val="clear" w:color="auto" w:fill="E7E6E6"/>
            <w:noWrap/>
          </w:tcPr>
          <w:p w:rsidR="00154B35" w:rsidRPr="004801AE" w:rsidRDefault="00A51078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3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298" w:type="pct"/>
            <w:shd w:val="clear" w:color="auto" w:fill="E7E6E6"/>
            <w:noWrap/>
          </w:tcPr>
          <w:p w:rsidR="00154B35" w:rsidRPr="004801AE" w:rsidRDefault="00DB3300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47%</w:t>
            </w:r>
          </w:p>
        </w:tc>
        <w:tc>
          <w:tcPr>
            <w:tcW w:w="385" w:type="pct"/>
            <w:shd w:val="clear" w:color="auto" w:fill="E7E6E6"/>
            <w:noWrap/>
          </w:tcPr>
          <w:p w:rsidR="00154B35" w:rsidRPr="004801AE" w:rsidRDefault="00A51078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3,62</w:t>
            </w:r>
          </w:p>
        </w:tc>
        <w:tc>
          <w:tcPr>
            <w:tcW w:w="643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45" w:type="pct"/>
            <w:shd w:val="clear" w:color="auto" w:fill="E7E6E6"/>
            <w:noWrap/>
          </w:tcPr>
          <w:p w:rsidR="00154B35" w:rsidRPr="004801AE" w:rsidRDefault="00DB3300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759" w:type="pct"/>
            <w:shd w:val="clear" w:color="auto" w:fill="E7E6E6"/>
            <w:noWrap/>
          </w:tcPr>
          <w:p w:rsidR="00154B35" w:rsidRPr="004801AE" w:rsidRDefault="00154B35" w:rsidP="00154B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E612D" w:rsidRPr="001E612D" w:rsidRDefault="001E612D" w:rsidP="001E61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612D" w:rsidRPr="001E612D" w:rsidRDefault="001E612D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 xml:space="preserve">Лучшие результаты показали </w:t>
      </w:r>
      <w:r w:rsidR="001A09A2">
        <w:rPr>
          <w:rFonts w:ascii="Times New Roman" w:hAnsi="Times New Roman" w:cs="Times New Roman"/>
          <w:sz w:val="26"/>
          <w:szCs w:val="26"/>
        </w:rPr>
        <w:t xml:space="preserve">в </w:t>
      </w:r>
      <w:r w:rsidRPr="001E612D">
        <w:rPr>
          <w:rFonts w:ascii="Times New Roman" w:hAnsi="Times New Roman" w:cs="Times New Roman"/>
          <w:sz w:val="26"/>
          <w:szCs w:val="26"/>
        </w:rPr>
        <w:t>9</w:t>
      </w:r>
      <w:r w:rsidR="00416A6A">
        <w:rPr>
          <w:rFonts w:ascii="Times New Roman" w:hAnsi="Times New Roman" w:cs="Times New Roman"/>
          <w:sz w:val="26"/>
          <w:szCs w:val="26"/>
        </w:rPr>
        <w:t>Б</w:t>
      </w:r>
      <w:r w:rsidR="001A09A2">
        <w:rPr>
          <w:rFonts w:ascii="Times New Roman" w:hAnsi="Times New Roman" w:cs="Times New Roman"/>
          <w:sz w:val="26"/>
          <w:szCs w:val="26"/>
        </w:rPr>
        <w:t xml:space="preserve"> -</w:t>
      </w:r>
      <w:r w:rsidRPr="001E612D">
        <w:rPr>
          <w:rFonts w:ascii="Times New Roman" w:hAnsi="Times New Roman" w:cs="Times New Roman"/>
          <w:sz w:val="26"/>
          <w:szCs w:val="26"/>
        </w:rPr>
        <w:t xml:space="preserve"> 2</w:t>
      </w:r>
      <w:r w:rsidR="00416A6A">
        <w:rPr>
          <w:rFonts w:ascii="Times New Roman" w:hAnsi="Times New Roman" w:cs="Times New Roman"/>
          <w:sz w:val="26"/>
          <w:szCs w:val="26"/>
        </w:rPr>
        <w:t>8</w:t>
      </w:r>
      <w:r w:rsidRPr="001E612D">
        <w:rPr>
          <w:rFonts w:ascii="Times New Roman" w:hAnsi="Times New Roman" w:cs="Times New Roman"/>
          <w:sz w:val="26"/>
          <w:szCs w:val="26"/>
        </w:rPr>
        <w:t xml:space="preserve"> б., </w:t>
      </w:r>
      <w:r w:rsidR="001A09A2">
        <w:rPr>
          <w:rFonts w:ascii="Times New Roman" w:hAnsi="Times New Roman" w:cs="Times New Roman"/>
          <w:sz w:val="26"/>
          <w:szCs w:val="26"/>
        </w:rPr>
        <w:t>в 9Б - 2</w:t>
      </w:r>
      <w:r w:rsidR="00416A6A">
        <w:rPr>
          <w:rFonts w:ascii="Times New Roman" w:hAnsi="Times New Roman" w:cs="Times New Roman"/>
          <w:sz w:val="26"/>
          <w:szCs w:val="26"/>
        </w:rPr>
        <w:t>4</w:t>
      </w:r>
      <w:r w:rsidR="001A09A2">
        <w:rPr>
          <w:rFonts w:ascii="Times New Roman" w:hAnsi="Times New Roman" w:cs="Times New Roman"/>
          <w:sz w:val="26"/>
          <w:szCs w:val="26"/>
        </w:rPr>
        <w:t xml:space="preserve"> б.</w:t>
      </w:r>
      <w:r w:rsidR="00416A6A">
        <w:rPr>
          <w:rFonts w:ascii="Times New Roman" w:hAnsi="Times New Roman" w:cs="Times New Roman"/>
          <w:sz w:val="26"/>
          <w:szCs w:val="26"/>
        </w:rPr>
        <w:t>, в 9А – 24 б, 23 б.</w:t>
      </w:r>
    </w:p>
    <w:p w:rsidR="001E612D" w:rsidRPr="001E612D" w:rsidRDefault="001E612D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 xml:space="preserve">Подтвердили свои </w:t>
      </w:r>
      <w:r w:rsidR="00416A6A">
        <w:rPr>
          <w:rFonts w:ascii="Times New Roman" w:hAnsi="Times New Roman" w:cs="Times New Roman"/>
          <w:sz w:val="26"/>
          <w:szCs w:val="26"/>
        </w:rPr>
        <w:t xml:space="preserve">годовые </w:t>
      </w:r>
      <w:r w:rsidRPr="001E612D">
        <w:rPr>
          <w:rFonts w:ascii="Times New Roman" w:hAnsi="Times New Roman" w:cs="Times New Roman"/>
          <w:sz w:val="26"/>
          <w:szCs w:val="26"/>
        </w:rPr>
        <w:t>результаты по математике 1</w:t>
      </w:r>
      <w:r w:rsidR="00416A6A">
        <w:rPr>
          <w:rFonts w:ascii="Times New Roman" w:hAnsi="Times New Roman" w:cs="Times New Roman"/>
          <w:sz w:val="26"/>
          <w:szCs w:val="26"/>
        </w:rPr>
        <w:t>5</w:t>
      </w:r>
      <w:r w:rsidRPr="001E612D">
        <w:rPr>
          <w:rFonts w:ascii="Times New Roman" w:hAnsi="Times New Roman" w:cs="Times New Roman"/>
          <w:sz w:val="26"/>
          <w:szCs w:val="26"/>
        </w:rPr>
        <w:t xml:space="preserve"> учеников 9А класса</w:t>
      </w:r>
      <w:r w:rsidR="00416A6A">
        <w:rPr>
          <w:rFonts w:ascii="Times New Roman" w:hAnsi="Times New Roman" w:cs="Times New Roman"/>
          <w:sz w:val="26"/>
          <w:szCs w:val="26"/>
        </w:rPr>
        <w:t xml:space="preserve"> (75%)</w:t>
      </w:r>
      <w:r w:rsidRPr="001E612D">
        <w:rPr>
          <w:rFonts w:ascii="Times New Roman" w:hAnsi="Times New Roman" w:cs="Times New Roman"/>
          <w:sz w:val="26"/>
          <w:szCs w:val="26"/>
        </w:rPr>
        <w:t>, 1</w:t>
      </w:r>
      <w:r w:rsidR="00416A6A">
        <w:rPr>
          <w:rFonts w:ascii="Times New Roman" w:hAnsi="Times New Roman" w:cs="Times New Roman"/>
          <w:sz w:val="26"/>
          <w:szCs w:val="26"/>
        </w:rPr>
        <w:t>3</w:t>
      </w:r>
      <w:r w:rsidRPr="001E612D">
        <w:rPr>
          <w:rFonts w:ascii="Times New Roman" w:hAnsi="Times New Roman" w:cs="Times New Roman"/>
          <w:sz w:val="26"/>
          <w:szCs w:val="26"/>
        </w:rPr>
        <w:t xml:space="preserve"> учеников 9Б класса (</w:t>
      </w:r>
      <w:r w:rsidR="00416A6A">
        <w:rPr>
          <w:rFonts w:ascii="Times New Roman" w:hAnsi="Times New Roman" w:cs="Times New Roman"/>
          <w:sz w:val="26"/>
          <w:szCs w:val="26"/>
        </w:rPr>
        <w:t>65</w:t>
      </w:r>
      <w:r w:rsidRPr="001E612D">
        <w:rPr>
          <w:rFonts w:ascii="Times New Roman" w:hAnsi="Times New Roman" w:cs="Times New Roman"/>
          <w:sz w:val="26"/>
          <w:szCs w:val="26"/>
        </w:rPr>
        <w:t xml:space="preserve">%), </w:t>
      </w:r>
      <w:r w:rsidR="00416A6A">
        <w:rPr>
          <w:rFonts w:ascii="Times New Roman" w:hAnsi="Times New Roman" w:cs="Times New Roman"/>
          <w:sz w:val="26"/>
          <w:szCs w:val="26"/>
        </w:rPr>
        <w:t xml:space="preserve">в 9В классе – 10 учеников (76,9%); </w:t>
      </w:r>
      <w:r w:rsidRPr="001E612D">
        <w:rPr>
          <w:rFonts w:ascii="Times New Roman" w:hAnsi="Times New Roman" w:cs="Times New Roman"/>
          <w:sz w:val="26"/>
          <w:szCs w:val="26"/>
        </w:rPr>
        <w:t xml:space="preserve">повысили – </w:t>
      </w:r>
      <w:r w:rsidR="00416A6A">
        <w:rPr>
          <w:rFonts w:ascii="Times New Roman" w:hAnsi="Times New Roman" w:cs="Times New Roman"/>
          <w:sz w:val="26"/>
          <w:szCs w:val="26"/>
        </w:rPr>
        <w:t>10</w:t>
      </w:r>
      <w:r w:rsidRPr="001E612D">
        <w:rPr>
          <w:rFonts w:ascii="Times New Roman" w:hAnsi="Times New Roman" w:cs="Times New Roman"/>
          <w:sz w:val="26"/>
          <w:szCs w:val="26"/>
        </w:rPr>
        <w:t xml:space="preserve"> ученик</w:t>
      </w:r>
      <w:r w:rsidR="00416A6A">
        <w:rPr>
          <w:rFonts w:ascii="Times New Roman" w:hAnsi="Times New Roman" w:cs="Times New Roman"/>
          <w:sz w:val="26"/>
          <w:szCs w:val="26"/>
        </w:rPr>
        <w:t>ов</w:t>
      </w:r>
      <w:r w:rsidRPr="001E612D">
        <w:rPr>
          <w:rFonts w:ascii="Times New Roman" w:hAnsi="Times New Roman" w:cs="Times New Roman"/>
          <w:sz w:val="26"/>
          <w:szCs w:val="26"/>
        </w:rPr>
        <w:t xml:space="preserve"> (</w:t>
      </w:r>
      <w:r w:rsidR="00416A6A">
        <w:rPr>
          <w:rFonts w:ascii="Times New Roman" w:hAnsi="Times New Roman" w:cs="Times New Roman"/>
          <w:sz w:val="26"/>
          <w:szCs w:val="26"/>
        </w:rPr>
        <w:t>18,8</w:t>
      </w:r>
      <w:r w:rsidRPr="001E612D">
        <w:rPr>
          <w:rFonts w:ascii="Times New Roman" w:hAnsi="Times New Roman" w:cs="Times New Roman"/>
          <w:sz w:val="26"/>
          <w:szCs w:val="26"/>
        </w:rPr>
        <w:t xml:space="preserve">%), понизили – </w:t>
      </w:r>
      <w:r w:rsidR="00416A6A">
        <w:rPr>
          <w:rFonts w:ascii="Times New Roman" w:hAnsi="Times New Roman" w:cs="Times New Roman"/>
          <w:sz w:val="26"/>
          <w:szCs w:val="26"/>
        </w:rPr>
        <w:t>5</w:t>
      </w:r>
      <w:r w:rsidRPr="001E612D">
        <w:rPr>
          <w:rFonts w:ascii="Times New Roman" w:hAnsi="Times New Roman" w:cs="Times New Roman"/>
          <w:sz w:val="26"/>
          <w:szCs w:val="26"/>
        </w:rPr>
        <w:t xml:space="preserve"> учеников (</w:t>
      </w:r>
      <w:r w:rsidR="00416A6A">
        <w:rPr>
          <w:rFonts w:ascii="Times New Roman" w:hAnsi="Times New Roman" w:cs="Times New Roman"/>
          <w:sz w:val="26"/>
          <w:szCs w:val="26"/>
        </w:rPr>
        <w:t>9,43</w:t>
      </w:r>
      <w:r w:rsidRPr="001E612D">
        <w:rPr>
          <w:rFonts w:ascii="Times New Roman" w:hAnsi="Times New Roman" w:cs="Times New Roman"/>
          <w:sz w:val="26"/>
          <w:szCs w:val="26"/>
        </w:rPr>
        <w:t>%).</w:t>
      </w:r>
    </w:p>
    <w:p w:rsidR="001E612D" w:rsidRPr="001E612D" w:rsidRDefault="00416A6A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E612D" w:rsidRPr="001E612D">
        <w:rPr>
          <w:rFonts w:ascii="Times New Roman" w:hAnsi="Times New Roman" w:cs="Times New Roman"/>
          <w:sz w:val="26"/>
          <w:szCs w:val="26"/>
        </w:rPr>
        <w:t xml:space="preserve"> выпускника не справились с работой по математике с первого раза. В соответствии </w:t>
      </w:r>
      <w:r w:rsidR="001E612D" w:rsidRPr="001E612D">
        <w:rPr>
          <w:rFonts w:ascii="Times New Roman" w:eastAsia="Calibri" w:hAnsi="Times New Roman" w:cs="Times New Roman"/>
          <w:sz w:val="26"/>
          <w:szCs w:val="26"/>
        </w:rPr>
        <w:t xml:space="preserve">пунктом 42 Порядка проведения государственной итоговой аттестации по образовательным программам основного общего образования </w:t>
      </w:r>
      <w:r w:rsidR="001E612D" w:rsidRPr="001E612D">
        <w:rPr>
          <w:rFonts w:ascii="Times New Roman" w:hAnsi="Times New Roman" w:cs="Times New Roman"/>
          <w:sz w:val="26"/>
          <w:szCs w:val="26"/>
        </w:rPr>
        <w:t xml:space="preserve">решением педсовета были допущены к повторной итоговой аттестации по математике, так как получили на ГИА-9 неудовлетворительный результат не более чем по двум учебным предметам. </w:t>
      </w:r>
      <w:r>
        <w:rPr>
          <w:rFonts w:ascii="Times New Roman" w:hAnsi="Times New Roman" w:cs="Times New Roman"/>
          <w:sz w:val="26"/>
          <w:szCs w:val="26"/>
        </w:rPr>
        <w:t>07.07.2022</w:t>
      </w:r>
      <w:r w:rsidR="001E612D" w:rsidRPr="001E612D">
        <w:rPr>
          <w:rFonts w:ascii="Times New Roman" w:hAnsi="Times New Roman" w:cs="Times New Roman"/>
          <w:sz w:val="26"/>
          <w:szCs w:val="26"/>
        </w:rPr>
        <w:t xml:space="preserve"> г. выпускники успешно справились с ОГЭ по математике, получив удовлетворительные результаты.</w:t>
      </w:r>
    </w:p>
    <w:p w:rsidR="001E612D" w:rsidRPr="001E612D" w:rsidRDefault="001E612D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>По итогам ГИА – 202</w:t>
      </w:r>
      <w:r w:rsidR="00416A6A">
        <w:rPr>
          <w:rFonts w:ascii="Times New Roman" w:hAnsi="Times New Roman" w:cs="Times New Roman"/>
          <w:sz w:val="26"/>
          <w:szCs w:val="26"/>
        </w:rPr>
        <w:t>2</w:t>
      </w:r>
      <w:r w:rsidRPr="001E612D">
        <w:rPr>
          <w:rFonts w:ascii="Times New Roman" w:hAnsi="Times New Roman" w:cs="Times New Roman"/>
          <w:sz w:val="26"/>
          <w:szCs w:val="26"/>
        </w:rPr>
        <w:t xml:space="preserve"> все </w:t>
      </w:r>
      <w:r w:rsidR="00416A6A">
        <w:rPr>
          <w:rFonts w:ascii="Times New Roman" w:hAnsi="Times New Roman" w:cs="Times New Roman"/>
          <w:sz w:val="26"/>
          <w:szCs w:val="26"/>
        </w:rPr>
        <w:t>53</w:t>
      </w:r>
      <w:r w:rsidRPr="001E612D">
        <w:rPr>
          <w:rFonts w:ascii="Times New Roman" w:hAnsi="Times New Roman" w:cs="Times New Roman"/>
          <w:sz w:val="26"/>
          <w:szCs w:val="26"/>
        </w:rPr>
        <w:t xml:space="preserve"> выпускник</w:t>
      </w:r>
      <w:r w:rsidR="00416A6A">
        <w:rPr>
          <w:rFonts w:ascii="Times New Roman" w:hAnsi="Times New Roman" w:cs="Times New Roman"/>
          <w:sz w:val="26"/>
          <w:szCs w:val="26"/>
        </w:rPr>
        <w:t>а</w:t>
      </w:r>
      <w:r w:rsidRPr="001E612D">
        <w:rPr>
          <w:rFonts w:ascii="Times New Roman" w:hAnsi="Times New Roman" w:cs="Times New Roman"/>
          <w:sz w:val="26"/>
          <w:szCs w:val="26"/>
        </w:rPr>
        <w:t xml:space="preserve"> 9 классов получили аттестаты об основном общем образовании. </w:t>
      </w:r>
    </w:p>
    <w:p w:rsidR="001E612D" w:rsidRPr="001E612D" w:rsidRDefault="001E612D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 xml:space="preserve">Среди причин невысоких результатов </w:t>
      </w:r>
      <w:r w:rsidR="0008711E">
        <w:rPr>
          <w:rFonts w:ascii="Times New Roman" w:hAnsi="Times New Roman" w:cs="Times New Roman"/>
          <w:sz w:val="26"/>
          <w:szCs w:val="26"/>
        </w:rPr>
        <w:t>по истории, химии</w:t>
      </w:r>
      <w:r w:rsidRPr="001E612D">
        <w:rPr>
          <w:rFonts w:ascii="Times New Roman" w:hAnsi="Times New Roman" w:cs="Times New Roman"/>
          <w:sz w:val="26"/>
          <w:szCs w:val="26"/>
        </w:rPr>
        <w:t>: невысокий уровень индивидуальных ос</w:t>
      </w:r>
      <w:r w:rsidR="0008711E">
        <w:rPr>
          <w:rFonts w:ascii="Times New Roman" w:hAnsi="Times New Roman" w:cs="Times New Roman"/>
          <w:sz w:val="26"/>
          <w:szCs w:val="26"/>
        </w:rPr>
        <w:t>обенностей развития обучающихся</w:t>
      </w:r>
      <w:r w:rsidRPr="001E612D">
        <w:rPr>
          <w:rFonts w:ascii="Times New Roman" w:hAnsi="Times New Roman" w:cs="Times New Roman"/>
          <w:sz w:val="26"/>
          <w:szCs w:val="26"/>
        </w:rPr>
        <w:t>; невысок</w:t>
      </w:r>
      <w:r w:rsidR="0008711E">
        <w:rPr>
          <w:rFonts w:ascii="Times New Roman" w:hAnsi="Times New Roman" w:cs="Times New Roman"/>
          <w:sz w:val="26"/>
          <w:szCs w:val="26"/>
        </w:rPr>
        <w:t>ий</w:t>
      </w:r>
      <w:r w:rsidRPr="001E612D">
        <w:rPr>
          <w:rFonts w:ascii="Times New Roman" w:hAnsi="Times New Roman" w:cs="Times New Roman"/>
          <w:sz w:val="26"/>
          <w:szCs w:val="26"/>
        </w:rPr>
        <w:t xml:space="preserve"> уров</w:t>
      </w:r>
      <w:r w:rsidR="0008711E">
        <w:rPr>
          <w:rFonts w:ascii="Times New Roman" w:hAnsi="Times New Roman" w:cs="Times New Roman"/>
          <w:sz w:val="26"/>
          <w:szCs w:val="26"/>
        </w:rPr>
        <w:t>ень</w:t>
      </w:r>
      <w:r w:rsidRPr="001E612D">
        <w:rPr>
          <w:rFonts w:ascii="Times New Roman" w:hAnsi="Times New Roman" w:cs="Times New Roman"/>
          <w:sz w:val="26"/>
          <w:szCs w:val="26"/>
        </w:rPr>
        <w:t xml:space="preserve"> оптимального сочетания традиций и инноваций в обучении (</w:t>
      </w:r>
      <w:r w:rsidRPr="001E612D">
        <w:rPr>
          <w:rFonts w:ascii="Times New Roman" w:hAnsi="Times New Roman" w:cs="Times New Roman"/>
          <w:color w:val="000000"/>
          <w:sz w:val="26"/>
          <w:szCs w:val="26"/>
        </w:rPr>
        <w:t>содержание, объем, технологии и методы обучения</w:t>
      </w:r>
      <w:r w:rsidRPr="001E612D">
        <w:rPr>
          <w:rFonts w:ascii="Times New Roman" w:hAnsi="Times New Roman" w:cs="Times New Roman"/>
          <w:sz w:val="26"/>
          <w:szCs w:val="26"/>
        </w:rPr>
        <w:t>); низкий уровень формирующего оценивания в работе учителей; недочётов в педагогическом взаимодействии (уровне коммуникативных отношений) детей и взрослых.</w:t>
      </w:r>
    </w:p>
    <w:p w:rsidR="001E612D" w:rsidRPr="001E612D" w:rsidRDefault="001E612D" w:rsidP="001E61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E612D">
        <w:rPr>
          <w:rFonts w:ascii="Times New Roman" w:hAnsi="Times New Roman" w:cs="Times New Roman"/>
          <w:sz w:val="26"/>
          <w:szCs w:val="26"/>
        </w:rPr>
        <w:t xml:space="preserve">Один из способов повышения уровня мотивации школьников по улучшению качественных результатов - </w:t>
      </w:r>
      <w:r w:rsidRPr="001E612D">
        <w:rPr>
          <w:rFonts w:ascii="Times New Roman" w:hAnsi="Times New Roman" w:cs="Times New Roman"/>
          <w:color w:val="000000"/>
          <w:sz w:val="26"/>
          <w:szCs w:val="26"/>
        </w:rPr>
        <w:t>способность учителя постоянно совершенствовать современный урок, находить новые подходы, приемы обучения учащихся, позволяющие повышать познавательный интерес к изучаемому предмету, повышать качество знаний учащихся.</w:t>
      </w:r>
    </w:p>
    <w:p w:rsidR="00EF2E9E" w:rsidRPr="00024C65" w:rsidRDefault="00EF2E9E" w:rsidP="00EF2E9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35C2D" w:rsidRDefault="00FE0EA6" w:rsidP="00EF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B3">
        <w:rPr>
          <w:rFonts w:ascii="Times New Roman" w:hAnsi="Times New Roman" w:cs="Times New Roman"/>
          <w:b/>
          <w:sz w:val="28"/>
          <w:szCs w:val="28"/>
        </w:rPr>
        <w:t>Организация работы по выявлению способных и одарённых детей</w:t>
      </w:r>
    </w:p>
    <w:p w:rsidR="004804E7" w:rsidRPr="001338B3" w:rsidRDefault="004804E7" w:rsidP="00EF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EA6" w:rsidRPr="00ED22CA" w:rsidRDefault="00FE0EA6" w:rsidP="00E80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22CA">
        <w:rPr>
          <w:rFonts w:ascii="Times New Roman" w:hAnsi="Times New Roman" w:cs="Times New Roman"/>
          <w:sz w:val="26"/>
          <w:szCs w:val="26"/>
        </w:rPr>
        <w:t>Главнейшей целью в данном направлении является обеспечение условий для раскрытия и развития способностей и дарований учащихся с целью их последующей реализации в профессиональной деятельности, успешной социализации.</w:t>
      </w:r>
    </w:p>
    <w:p w:rsidR="00EA75FE" w:rsidRPr="00EA75FE" w:rsidRDefault="00EA75FE" w:rsidP="00EA75FE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A75FE">
        <w:rPr>
          <w:rFonts w:ascii="Times New Roman" w:hAnsi="Times New Roman" w:cs="Times New Roman"/>
          <w:sz w:val="26"/>
          <w:szCs w:val="26"/>
        </w:rPr>
        <w:t xml:space="preserve">Важным направлением в развитии одаренности гимназистов является формирование и совершенствование исследовательских компетенций обучающихся. На основе деятельности научного общества «Начало» под руководством учителя </w:t>
      </w:r>
      <w:r w:rsidRPr="00EA75FE">
        <w:rPr>
          <w:rFonts w:ascii="Times New Roman" w:hAnsi="Times New Roman" w:cs="Times New Roman"/>
          <w:sz w:val="26"/>
          <w:szCs w:val="26"/>
        </w:rPr>
        <w:lastRenderedPageBreak/>
        <w:t>истории Салимовой З.М., а также под руководством учителей разных предметных направлений обучающиеся выступают со своими исследованиями на различных НПК, интеллектуальных конкурсах, олимпиадах.</w:t>
      </w:r>
    </w:p>
    <w:p w:rsidR="00EA75FE" w:rsidRPr="00BD116C" w:rsidRDefault="00EA75FE" w:rsidP="00EA75FE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Среди достижений </w:t>
      </w:r>
      <w:r w:rsidRPr="00BD116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гимназистов в НПК, интеллектуальных конкурсах разных уровней:</w:t>
      </w:r>
    </w:p>
    <w:p w:rsidR="00EA75FE" w:rsidRDefault="00EA75FE" w:rsidP="00EA75FE">
      <w:pPr>
        <w:pStyle w:val="ParagraphStyle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VI</w:t>
      </w:r>
      <w:r w:rsidR="00D77E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</w:t>
      </w: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Всероссийская (с международным участием) научная конференция учащихся имени Н.И.Лобачевского К(П)ФУ, </w:t>
      </w:r>
      <w:r w:rsidR="00D77EDD" w:rsidRPr="00D77E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</w:t>
      </w:r>
      <w:r w:rsidRPr="00BD116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диплом</w:t>
      </w:r>
      <w:r w:rsidR="00D77ED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а</w:t>
      </w:r>
      <w:r w:rsidRPr="00BD116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1 степени;</w:t>
      </w:r>
    </w:p>
    <w:p w:rsidR="002475C7" w:rsidRPr="00BD116C" w:rsidRDefault="002475C7" w:rsidP="00EA75FE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- Кирилло-Мефодиевские чтения, диплом 1 степени;</w:t>
      </w:r>
    </w:p>
    <w:p w:rsidR="00EA75FE" w:rsidRPr="00EA75FE" w:rsidRDefault="00EA75FE" w:rsidP="00EA75FE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75F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-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Международный игра-конкурс</w:t>
      </w:r>
      <w:r w:rsidRPr="00EA75F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BD116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по языкознанию «Русский медвежонок»</w:t>
      </w:r>
      <w:r w:rsidRPr="00EA75F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(всего </w:t>
      </w:r>
      <w:r w:rsidR="00E80DA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267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участников</w:t>
      </w:r>
      <w:r w:rsidR="00E80DA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, на </w:t>
      </w:r>
      <w:r w:rsidR="002D562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131</w:t>
      </w:r>
      <w:r w:rsidR="00E80DA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участника больше прошлого года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), диплом победителя регионального этапа конкурса</w:t>
      </w:r>
      <w:r w:rsidR="00BD116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(</w:t>
      </w:r>
      <w:r w:rsidR="00E80DA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5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кл.), </w:t>
      </w:r>
      <w:r w:rsidR="00E80DA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диплом победителя федерального уровня (5 класс), 5</w:t>
      </w:r>
      <w:r w:rsidRPr="00EA75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памятных призов лучшим участникам гимназии в разных параллелях;</w:t>
      </w:r>
    </w:p>
    <w:p w:rsidR="00EA75FE" w:rsidRDefault="00EA75FE" w:rsidP="00EA75FE">
      <w:pPr>
        <w:pStyle w:val="ParagraphSty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0DA0">
        <w:rPr>
          <w:rFonts w:ascii="Times New Roman" w:hAnsi="Times New Roman" w:cs="Times New Roman"/>
          <w:sz w:val="26"/>
          <w:szCs w:val="26"/>
        </w:rPr>
        <w:t>- Республиканская</w:t>
      </w:r>
      <w:r w:rsidRPr="00EA75FE">
        <w:rPr>
          <w:rFonts w:ascii="Times New Roman" w:hAnsi="Times New Roman" w:cs="Times New Roman"/>
          <w:sz w:val="26"/>
          <w:szCs w:val="26"/>
        </w:rPr>
        <w:t xml:space="preserve"> НПК «Шаги в профессию», </w:t>
      </w:r>
      <w:r w:rsidR="00BD116C">
        <w:rPr>
          <w:rFonts w:ascii="Times New Roman" w:hAnsi="Times New Roman" w:cs="Times New Roman"/>
          <w:sz w:val="26"/>
          <w:szCs w:val="26"/>
        </w:rPr>
        <w:t xml:space="preserve">диплом </w:t>
      </w:r>
      <w:r w:rsidR="00E80DA0">
        <w:rPr>
          <w:rFonts w:ascii="Times New Roman" w:hAnsi="Times New Roman" w:cs="Times New Roman"/>
          <w:sz w:val="26"/>
          <w:szCs w:val="26"/>
        </w:rPr>
        <w:t>2 степени;</w:t>
      </w:r>
    </w:p>
    <w:p w:rsidR="00E80DA0" w:rsidRDefault="00E80DA0" w:rsidP="00EA75FE">
      <w:pPr>
        <w:pStyle w:val="ParagraphSty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Всероссийская НПК «Нобелевские надежды», диплом 1 степени;</w:t>
      </w:r>
    </w:p>
    <w:p w:rsidR="00E80DA0" w:rsidRDefault="00E80DA0" w:rsidP="00EA75FE">
      <w:pPr>
        <w:pStyle w:val="ParagraphSty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Всероссийская НПК «По следам Алиша», диплом лауреата;</w:t>
      </w:r>
    </w:p>
    <w:p w:rsidR="00E80DA0" w:rsidRPr="002D562C" w:rsidRDefault="00E80DA0" w:rsidP="00EA75FE">
      <w:pPr>
        <w:pStyle w:val="ParagraphSty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562C">
        <w:rPr>
          <w:rFonts w:ascii="Times New Roman" w:hAnsi="Times New Roman" w:cs="Times New Roman"/>
          <w:sz w:val="26"/>
          <w:szCs w:val="26"/>
        </w:rPr>
        <w:t xml:space="preserve">- </w:t>
      </w:r>
      <w:r w:rsidR="002D562C" w:rsidRPr="002D562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2D562C" w:rsidRPr="002D562C">
        <w:rPr>
          <w:rFonts w:ascii="Times New Roman" w:hAnsi="Times New Roman" w:cs="Times New Roman"/>
          <w:sz w:val="26"/>
          <w:szCs w:val="26"/>
        </w:rPr>
        <w:t xml:space="preserve"> городские научно – практические чтения «Хочу в космос!», диплом 1 степени, 2 диплома 2 степени, диплом 3 степени</w:t>
      </w:r>
    </w:p>
    <w:p w:rsidR="00E80DA0" w:rsidRPr="002D562C" w:rsidRDefault="00E80DA0" w:rsidP="00EA75FE">
      <w:pPr>
        <w:pStyle w:val="ParagraphStyle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2D562C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A75FE" w:rsidRPr="00EA75FE" w:rsidRDefault="00EA75FE" w:rsidP="00EA75FE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A75FE">
        <w:rPr>
          <w:rFonts w:ascii="Times New Roman" w:hAnsi="Times New Roman" w:cs="Times New Roman"/>
          <w:sz w:val="26"/>
          <w:szCs w:val="26"/>
        </w:rPr>
        <w:t xml:space="preserve">Важнейшим результатом в интеллектуальном развитии наших гимназистов является участие в олимпиадном движении. </w:t>
      </w:r>
    </w:p>
    <w:p w:rsidR="00EA75FE" w:rsidRPr="00EA75FE" w:rsidRDefault="00EA75FE" w:rsidP="00EA75FE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A75FE">
        <w:rPr>
          <w:rFonts w:ascii="Times New Roman" w:hAnsi="Times New Roman" w:cs="Times New Roman"/>
          <w:sz w:val="26"/>
          <w:szCs w:val="26"/>
        </w:rPr>
        <w:t>Значимы успехи на олимпиадах, которые проводят ведущие вузы страны:</w:t>
      </w:r>
    </w:p>
    <w:p w:rsidR="00EA75FE" w:rsidRPr="00BD116C" w:rsidRDefault="00EA75FE" w:rsidP="00EA75FE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A75FE">
        <w:rPr>
          <w:rFonts w:ascii="Times New Roman" w:hAnsi="Times New Roman" w:cs="Times New Roman"/>
          <w:sz w:val="26"/>
          <w:szCs w:val="26"/>
        </w:rPr>
        <w:t>- Олимпиада по биологии МХТИ «Онлайн-этап олимпиады «Физтех» 2021 года</w:t>
      </w:r>
      <w:r w:rsidRPr="00BD116C">
        <w:rPr>
          <w:rFonts w:ascii="Times New Roman" w:hAnsi="Times New Roman" w:cs="Times New Roman"/>
          <w:sz w:val="26"/>
          <w:szCs w:val="26"/>
        </w:rPr>
        <w:t>»</w:t>
      </w:r>
      <w:r w:rsidR="00BD116C" w:rsidRPr="00BD116C">
        <w:rPr>
          <w:rFonts w:ascii="Times New Roman" w:hAnsi="Times New Roman" w:cs="Times New Roman"/>
          <w:sz w:val="26"/>
          <w:szCs w:val="26"/>
        </w:rPr>
        <w:t>,</w:t>
      </w:r>
      <w:r w:rsidRPr="00BD116C">
        <w:rPr>
          <w:rFonts w:ascii="Times New Roman" w:hAnsi="Times New Roman" w:cs="Times New Roman"/>
          <w:sz w:val="26"/>
          <w:szCs w:val="26"/>
        </w:rPr>
        <w:t xml:space="preserve"> 1 место;</w:t>
      </w:r>
    </w:p>
    <w:p w:rsidR="00EA75FE" w:rsidRPr="00EA75FE" w:rsidRDefault="00EA75FE" w:rsidP="00EA75FE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-Всероссийская олимпиада Сеченовского медуниверситета, </w:t>
      </w:r>
      <w:r w:rsidR="002475C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призер по биологии</w:t>
      </w:r>
      <w:r w:rsidRPr="00EA75F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;</w:t>
      </w:r>
    </w:p>
    <w:p w:rsidR="00EA75FE" w:rsidRDefault="00EA75FE" w:rsidP="00EA75FE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75F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-</w:t>
      </w:r>
      <w:r w:rsidRPr="00EA75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Всероссийская олимпиада Петербургского университета I уровня</w:t>
      </w:r>
      <w:r w:rsidRPr="00BD116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диплом </w:t>
      </w:r>
      <w:r w:rsidR="002475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Pr="00BD116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степени;</w:t>
      </w:r>
    </w:p>
    <w:p w:rsidR="002475C7" w:rsidRDefault="002475C7" w:rsidP="00EA75FE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Всесибирская олимпиада школьников, призер по биологии;</w:t>
      </w:r>
    </w:p>
    <w:p w:rsidR="002475C7" w:rsidRDefault="002475C7" w:rsidP="002475C7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2475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Pr="002475C7">
        <w:rPr>
          <w:rFonts w:ascii="Times New Roman" w:hAnsi="Times New Roman" w:cs="Times New Roman"/>
          <w:sz w:val="26"/>
          <w:szCs w:val="26"/>
        </w:rPr>
        <w:t>Онлайн-этап олимпиады «Физтех»</w:t>
      </w:r>
      <w:r>
        <w:rPr>
          <w:rFonts w:ascii="Times New Roman" w:hAnsi="Times New Roman" w:cs="Times New Roman"/>
          <w:sz w:val="26"/>
          <w:szCs w:val="26"/>
        </w:rPr>
        <w:t>, диплом 1 степени по биологии;</w:t>
      </w:r>
    </w:p>
    <w:p w:rsidR="00EA75FE" w:rsidRDefault="00EA75FE" w:rsidP="002475C7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A75FE">
        <w:rPr>
          <w:rFonts w:ascii="Times New Roman" w:hAnsi="Times New Roman" w:cs="Times New Roman"/>
          <w:sz w:val="26"/>
          <w:szCs w:val="26"/>
        </w:rPr>
        <w:t xml:space="preserve">- Онлайн-олимпиада </w:t>
      </w:r>
      <w:r w:rsidRPr="00EA75FE">
        <w:rPr>
          <w:rFonts w:ascii="Times New Roman" w:hAnsi="Times New Roman" w:cs="Times New Roman"/>
          <w:sz w:val="26"/>
          <w:szCs w:val="26"/>
          <w:lang w:val="en-US"/>
        </w:rPr>
        <w:t>Winkid</w:t>
      </w:r>
      <w:r w:rsidR="00BD116C">
        <w:rPr>
          <w:rFonts w:ascii="Times New Roman" w:hAnsi="Times New Roman" w:cs="Times New Roman"/>
          <w:sz w:val="26"/>
          <w:szCs w:val="26"/>
        </w:rPr>
        <w:t>,</w:t>
      </w:r>
      <w:r w:rsidRPr="00EA75FE">
        <w:rPr>
          <w:rFonts w:ascii="Times New Roman" w:hAnsi="Times New Roman" w:cs="Times New Roman"/>
          <w:sz w:val="26"/>
          <w:szCs w:val="26"/>
        </w:rPr>
        <w:t xml:space="preserve"> </w:t>
      </w:r>
      <w:r w:rsidR="002475C7">
        <w:rPr>
          <w:rFonts w:ascii="Times New Roman" w:hAnsi="Times New Roman" w:cs="Times New Roman"/>
          <w:sz w:val="26"/>
          <w:szCs w:val="26"/>
        </w:rPr>
        <w:t>победитель по окружающему миру</w:t>
      </w:r>
      <w:r w:rsidRPr="00EA75FE">
        <w:rPr>
          <w:rFonts w:ascii="Times New Roman" w:hAnsi="Times New Roman" w:cs="Times New Roman"/>
          <w:sz w:val="26"/>
          <w:szCs w:val="26"/>
        </w:rPr>
        <w:t xml:space="preserve">, </w:t>
      </w:r>
      <w:r w:rsidRPr="00BD116C">
        <w:rPr>
          <w:rFonts w:ascii="Times New Roman" w:hAnsi="Times New Roman" w:cs="Times New Roman"/>
          <w:sz w:val="26"/>
          <w:szCs w:val="26"/>
        </w:rPr>
        <w:t>призер</w:t>
      </w:r>
      <w:r w:rsidR="002475C7">
        <w:rPr>
          <w:rFonts w:ascii="Times New Roman" w:hAnsi="Times New Roman" w:cs="Times New Roman"/>
          <w:sz w:val="26"/>
          <w:szCs w:val="26"/>
        </w:rPr>
        <w:t xml:space="preserve"> по математике.</w:t>
      </w:r>
    </w:p>
    <w:p w:rsidR="00EA75FE" w:rsidRPr="00EA75FE" w:rsidRDefault="00B61BF1" w:rsidP="00EA75FE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Важное значение имеют</w:t>
      </w:r>
      <w:r w:rsidR="00EA75FE" w:rsidRPr="00EA75FE">
        <w:rPr>
          <w:rFonts w:ascii="Times New Roman" w:hAnsi="Times New Roman" w:cs="Times New Roman"/>
          <w:sz w:val="26"/>
          <w:szCs w:val="26"/>
        </w:rPr>
        <w:t xml:space="preserve"> результаты участия во всероссийской и республиканской предметных олимпиадах школьников. </w:t>
      </w:r>
    </w:p>
    <w:p w:rsidR="00ED22CA" w:rsidRPr="00ED22CA" w:rsidRDefault="00ED22CA" w:rsidP="00ED22CA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D22CA">
        <w:rPr>
          <w:rFonts w:ascii="Times New Roman" w:hAnsi="Times New Roman" w:cs="Times New Roman"/>
          <w:sz w:val="26"/>
          <w:szCs w:val="26"/>
        </w:rPr>
        <w:t xml:space="preserve">На школьном этапе </w:t>
      </w:r>
      <w:r w:rsidR="001E5EB0">
        <w:rPr>
          <w:rFonts w:ascii="Times New Roman" w:hAnsi="Times New Roman" w:cs="Times New Roman"/>
          <w:sz w:val="26"/>
          <w:szCs w:val="26"/>
        </w:rPr>
        <w:t xml:space="preserve">в 2022 году </w:t>
      </w:r>
      <w:r w:rsidRPr="00ED22CA">
        <w:rPr>
          <w:rFonts w:ascii="Times New Roman" w:hAnsi="Times New Roman" w:cs="Times New Roman"/>
          <w:sz w:val="26"/>
          <w:szCs w:val="26"/>
        </w:rPr>
        <w:t xml:space="preserve">приняло участие </w:t>
      </w:r>
      <w:r w:rsidR="00D06B5A">
        <w:rPr>
          <w:rFonts w:ascii="Times New Roman" w:hAnsi="Times New Roman" w:cs="Times New Roman"/>
          <w:sz w:val="26"/>
          <w:szCs w:val="26"/>
        </w:rPr>
        <w:t>2</w:t>
      </w:r>
      <w:r w:rsidR="00BD116C">
        <w:rPr>
          <w:rFonts w:ascii="Times New Roman" w:hAnsi="Times New Roman" w:cs="Times New Roman"/>
          <w:sz w:val="26"/>
          <w:szCs w:val="26"/>
        </w:rPr>
        <w:t>5</w:t>
      </w:r>
      <w:r w:rsidRPr="00ED22CA">
        <w:rPr>
          <w:rFonts w:ascii="Times New Roman" w:hAnsi="Times New Roman" w:cs="Times New Roman"/>
          <w:sz w:val="26"/>
          <w:szCs w:val="26"/>
        </w:rPr>
        <w:t xml:space="preserve">0 </w:t>
      </w:r>
      <w:r w:rsidR="00D06B5A">
        <w:rPr>
          <w:rFonts w:ascii="Times New Roman" w:hAnsi="Times New Roman" w:cs="Times New Roman"/>
          <w:sz w:val="26"/>
          <w:szCs w:val="26"/>
        </w:rPr>
        <w:t>гимназистов</w:t>
      </w:r>
      <w:r w:rsidRPr="00ED22CA">
        <w:rPr>
          <w:rFonts w:ascii="Times New Roman" w:hAnsi="Times New Roman" w:cs="Times New Roman"/>
          <w:sz w:val="26"/>
          <w:szCs w:val="26"/>
        </w:rPr>
        <w:t xml:space="preserve">, что составляет </w:t>
      </w:r>
      <w:r w:rsidR="00D06B5A">
        <w:rPr>
          <w:rFonts w:ascii="Times New Roman" w:hAnsi="Times New Roman" w:cs="Times New Roman"/>
          <w:sz w:val="26"/>
          <w:szCs w:val="26"/>
        </w:rPr>
        <w:t>36,4</w:t>
      </w:r>
      <w:r w:rsidRPr="00ED22CA">
        <w:rPr>
          <w:rFonts w:ascii="Times New Roman" w:hAnsi="Times New Roman" w:cs="Times New Roman"/>
          <w:sz w:val="26"/>
          <w:szCs w:val="26"/>
        </w:rPr>
        <w:t>% о</w:t>
      </w:r>
      <w:r w:rsidR="00D06B5A">
        <w:rPr>
          <w:rFonts w:ascii="Times New Roman" w:hAnsi="Times New Roman" w:cs="Times New Roman"/>
          <w:sz w:val="26"/>
          <w:szCs w:val="26"/>
        </w:rPr>
        <w:t>т общего количества обучающихся</w:t>
      </w:r>
      <w:r w:rsidRPr="00ED22CA">
        <w:rPr>
          <w:rFonts w:ascii="Times New Roman" w:hAnsi="Times New Roman" w:cs="Times New Roman"/>
          <w:sz w:val="26"/>
          <w:szCs w:val="26"/>
        </w:rPr>
        <w:t>.</w:t>
      </w:r>
    </w:p>
    <w:p w:rsidR="00ED22CA" w:rsidRPr="00ED22CA" w:rsidRDefault="00ED22CA" w:rsidP="00ED22CA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D22CA">
        <w:rPr>
          <w:rFonts w:ascii="Times New Roman" w:hAnsi="Times New Roman" w:cs="Times New Roman"/>
          <w:sz w:val="26"/>
          <w:szCs w:val="26"/>
        </w:rPr>
        <w:t xml:space="preserve">Из общего числа участников </w:t>
      </w:r>
      <w:r w:rsidR="00D06B5A">
        <w:rPr>
          <w:rFonts w:ascii="Times New Roman" w:hAnsi="Times New Roman" w:cs="Times New Roman"/>
          <w:sz w:val="26"/>
          <w:szCs w:val="26"/>
        </w:rPr>
        <w:t>45</w:t>
      </w:r>
      <w:r w:rsidRPr="00ED22CA">
        <w:rPr>
          <w:rFonts w:ascii="Times New Roman" w:hAnsi="Times New Roman" w:cs="Times New Roman"/>
          <w:sz w:val="26"/>
          <w:szCs w:val="26"/>
        </w:rPr>
        <w:t xml:space="preserve"> побед и </w:t>
      </w:r>
      <w:r w:rsidR="00D06B5A">
        <w:rPr>
          <w:rFonts w:ascii="Times New Roman" w:hAnsi="Times New Roman" w:cs="Times New Roman"/>
          <w:sz w:val="26"/>
          <w:szCs w:val="26"/>
        </w:rPr>
        <w:t>75</w:t>
      </w:r>
      <w:r w:rsidRPr="00ED22CA">
        <w:rPr>
          <w:rFonts w:ascii="Times New Roman" w:hAnsi="Times New Roman" w:cs="Times New Roman"/>
          <w:sz w:val="26"/>
          <w:szCs w:val="26"/>
        </w:rPr>
        <w:t xml:space="preserve"> призов</w:t>
      </w:r>
      <w:r w:rsidR="00D06B5A">
        <w:rPr>
          <w:rFonts w:ascii="Times New Roman" w:hAnsi="Times New Roman" w:cs="Times New Roman"/>
          <w:sz w:val="26"/>
          <w:szCs w:val="26"/>
        </w:rPr>
        <w:t>ых</w:t>
      </w:r>
      <w:r w:rsidRPr="00ED22CA">
        <w:rPr>
          <w:rFonts w:ascii="Times New Roman" w:hAnsi="Times New Roman" w:cs="Times New Roman"/>
          <w:sz w:val="26"/>
          <w:szCs w:val="26"/>
        </w:rPr>
        <w:t xml:space="preserve"> мест. </w:t>
      </w:r>
    </w:p>
    <w:p w:rsidR="00FF752F" w:rsidRPr="00FF752F" w:rsidRDefault="00FF752F" w:rsidP="00FF752F">
      <w:pPr>
        <w:pStyle w:val="a4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F752F">
        <w:rPr>
          <w:rFonts w:ascii="Times New Roman" w:hAnsi="Times New Roman" w:cs="Times New Roman"/>
          <w:sz w:val="26"/>
          <w:szCs w:val="26"/>
        </w:rPr>
        <w:t xml:space="preserve">Эффективность участия на школьном этапе составила </w:t>
      </w:r>
      <w:r w:rsidR="00D06B5A">
        <w:rPr>
          <w:rFonts w:ascii="Times New Roman" w:hAnsi="Times New Roman" w:cs="Times New Roman"/>
          <w:sz w:val="26"/>
          <w:szCs w:val="26"/>
        </w:rPr>
        <w:t>48</w:t>
      </w:r>
      <w:r w:rsidRPr="00FF752F">
        <w:rPr>
          <w:rFonts w:ascii="Times New Roman" w:hAnsi="Times New Roman" w:cs="Times New Roman"/>
          <w:sz w:val="26"/>
          <w:szCs w:val="26"/>
        </w:rPr>
        <w:t>%</w:t>
      </w:r>
      <w:r w:rsidRPr="00B250F8">
        <w:rPr>
          <w:rFonts w:ascii="Times New Roman" w:hAnsi="Times New Roman" w:cs="Times New Roman"/>
          <w:sz w:val="26"/>
          <w:szCs w:val="26"/>
        </w:rPr>
        <w:t xml:space="preserve">, </w:t>
      </w:r>
      <w:r w:rsidRPr="00FF752F">
        <w:rPr>
          <w:rFonts w:ascii="Times New Roman" w:hAnsi="Times New Roman" w:cs="Times New Roman"/>
          <w:sz w:val="26"/>
          <w:szCs w:val="26"/>
        </w:rPr>
        <w:t>однако оценка качества призовых мест осуществляется на следующем (муниципальном) этапе. Не все победители и призеры, определённые школьным жюри, в соответствии с регламентом по проведению олимпиады, получили возможность принять участие в МЭ ВсОШ и РОШ.</w:t>
      </w:r>
    </w:p>
    <w:p w:rsidR="00FF752F" w:rsidRPr="00FF752F" w:rsidRDefault="00FF752F" w:rsidP="00FF752F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F752F">
        <w:rPr>
          <w:rFonts w:ascii="Times New Roman" w:hAnsi="Times New Roman" w:cs="Times New Roman"/>
          <w:sz w:val="26"/>
          <w:szCs w:val="26"/>
        </w:rPr>
        <w:t xml:space="preserve">Из </w:t>
      </w:r>
      <w:r w:rsidR="001E5EB0">
        <w:rPr>
          <w:rFonts w:ascii="Times New Roman" w:hAnsi="Times New Roman" w:cs="Times New Roman"/>
          <w:sz w:val="26"/>
          <w:szCs w:val="26"/>
        </w:rPr>
        <w:t>35</w:t>
      </w:r>
      <w:r w:rsidRPr="00FF752F">
        <w:rPr>
          <w:rFonts w:ascii="Times New Roman" w:hAnsi="Times New Roman" w:cs="Times New Roman"/>
          <w:sz w:val="26"/>
          <w:szCs w:val="26"/>
        </w:rPr>
        <w:t xml:space="preserve"> приглашенных участников по итогам муниципального этапа доказали свою конкурентоспособность </w:t>
      </w:r>
      <w:r w:rsidR="001E5EB0">
        <w:rPr>
          <w:rFonts w:ascii="Times New Roman" w:hAnsi="Times New Roman" w:cs="Times New Roman"/>
          <w:sz w:val="26"/>
          <w:szCs w:val="26"/>
        </w:rPr>
        <w:t>8 обучающихся 4-11 классов, став победителями и призёрами МЭ ВсОШ (</w:t>
      </w:r>
      <w:r w:rsidR="001E5EB0" w:rsidRPr="001E5EB0">
        <w:rPr>
          <w:rFonts w:ascii="Times New Roman" w:hAnsi="Times New Roman" w:cs="Times New Roman"/>
          <w:b/>
          <w:sz w:val="26"/>
          <w:szCs w:val="26"/>
        </w:rPr>
        <w:t>22,</w:t>
      </w:r>
      <w:r w:rsidR="001E5EB0">
        <w:rPr>
          <w:rFonts w:ascii="Times New Roman" w:hAnsi="Times New Roman" w:cs="Times New Roman"/>
          <w:sz w:val="26"/>
          <w:szCs w:val="26"/>
        </w:rPr>
        <w:t>8</w:t>
      </w:r>
      <w:r w:rsidRPr="00FF752F">
        <w:rPr>
          <w:rFonts w:ascii="Times New Roman" w:hAnsi="Times New Roman" w:cs="Times New Roman"/>
          <w:b/>
          <w:sz w:val="26"/>
          <w:szCs w:val="26"/>
        </w:rPr>
        <w:t>%</w:t>
      </w:r>
      <w:r w:rsidRPr="00FF752F">
        <w:rPr>
          <w:rFonts w:ascii="Times New Roman" w:hAnsi="Times New Roman" w:cs="Times New Roman"/>
          <w:sz w:val="26"/>
          <w:szCs w:val="26"/>
        </w:rPr>
        <w:t>):</w:t>
      </w:r>
    </w:p>
    <w:p w:rsidR="00FF752F" w:rsidRPr="00FF752F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Ученица </w:t>
      </w:r>
      <w:r w:rsidRPr="00FF752F">
        <w:rPr>
          <w:rFonts w:ascii="Times New Roman" w:hAnsi="Times New Roman" w:cs="Times New Roman"/>
          <w:bCs/>
          <w:sz w:val="26"/>
          <w:szCs w:val="26"/>
        </w:rPr>
        <w:t xml:space="preserve">11А (русский язык) – уч. регионального этапа. </w:t>
      </w:r>
    </w:p>
    <w:p w:rsidR="00FF752F" w:rsidRPr="00FF752F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Ученица</w:t>
      </w:r>
      <w:r w:rsidRPr="00FF752F">
        <w:rPr>
          <w:rFonts w:ascii="Times New Roman" w:hAnsi="Times New Roman" w:cs="Times New Roman"/>
          <w:bCs/>
          <w:sz w:val="26"/>
          <w:szCs w:val="26"/>
        </w:rPr>
        <w:t xml:space="preserve"> 10А (русский язык) – уч. регионального этапа. </w:t>
      </w:r>
    </w:p>
    <w:p w:rsidR="00FF752F" w:rsidRPr="00FF752F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Ученица</w:t>
      </w:r>
      <w:r w:rsidRPr="00FF752F">
        <w:rPr>
          <w:rFonts w:ascii="Times New Roman" w:hAnsi="Times New Roman" w:cs="Times New Roman"/>
          <w:sz w:val="26"/>
          <w:szCs w:val="26"/>
        </w:rPr>
        <w:t xml:space="preserve"> </w:t>
      </w:r>
      <w:r w:rsidR="001E5EB0">
        <w:rPr>
          <w:rFonts w:ascii="Times New Roman" w:hAnsi="Times New Roman" w:cs="Times New Roman"/>
          <w:sz w:val="26"/>
          <w:szCs w:val="26"/>
        </w:rPr>
        <w:t>9</w:t>
      </w:r>
      <w:r w:rsidRPr="00FF752F">
        <w:rPr>
          <w:rFonts w:ascii="Times New Roman" w:hAnsi="Times New Roman" w:cs="Times New Roman"/>
          <w:sz w:val="26"/>
          <w:szCs w:val="26"/>
        </w:rPr>
        <w:t>А (</w:t>
      </w:r>
      <w:r w:rsidR="001E5EB0">
        <w:rPr>
          <w:rFonts w:ascii="Times New Roman" w:hAnsi="Times New Roman" w:cs="Times New Roman"/>
          <w:sz w:val="26"/>
          <w:szCs w:val="26"/>
        </w:rPr>
        <w:t>испанский</w:t>
      </w:r>
      <w:r w:rsidRPr="00FF752F">
        <w:rPr>
          <w:rFonts w:ascii="Times New Roman" w:hAnsi="Times New Roman" w:cs="Times New Roman"/>
          <w:sz w:val="26"/>
          <w:szCs w:val="26"/>
        </w:rPr>
        <w:t xml:space="preserve"> язык)</w:t>
      </w:r>
      <w:r w:rsidR="001E5EB0">
        <w:rPr>
          <w:rFonts w:ascii="Times New Roman" w:hAnsi="Times New Roman" w:cs="Times New Roman"/>
          <w:sz w:val="26"/>
          <w:szCs w:val="26"/>
        </w:rPr>
        <w:t xml:space="preserve"> – победитель РЭ ВсОШ</w:t>
      </w:r>
      <w:r w:rsidRPr="00FF752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752F" w:rsidRPr="00FF752F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Ученица</w:t>
      </w:r>
      <w:r w:rsidRPr="00FF752F">
        <w:rPr>
          <w:rFonts w:ascii="Times New Roman" w:hAnsi="Times New Roman" w:cs="Times New Roman"/>
          <w:sz w:val="26"/>
          <w:szCs w:val="26"/>
        </w:rPr>
        <w:t xml:space="preserve"> </w:t>
      </w:r>
      <w:r w:rsidR="001E5EB0">
        <w:rPr>
          <w:rFonts w:ascii="Times New Roman" w:hAnsi="Times New Roman" w:cs="Times New Roman"/>
          <w:sz w:val="26"/>
          <w:szCs w:val="26"/>
        </w:rPr>
        <w:t>9</w:t>
      </w:r>
      <w:r w:rsidRPr="00FF752F">
        <w:rPr>
          <w:rFonts w:ascii="Times New Roman" w:hAnsi="Times New Roman" w:cs="Times New Roman"/>
          <w:sz w:val="26"/>
          <w:szCs w:val="26"/>
        </w:rPr>
        <w:t>А (</w:t>
      </w:r>
      <w:r w:rsidR="001E5EB0">
        <w:rPr>
          <w:rFonts w:ascii="Times New Roman" w:hAnsi="Times New Roman" w:cs="Times New Roman"/>
          <w:sz w:val="26"/>
          <w:szCs w:val="26"/>
        </w:rPr>
        <w:t>технология</w:t>
      </w:r>
      <w:r w:rsidRPr="00FF752F">
        <w:rPr>
          <w:rFonts w:ascii="Times New Roman" w:hAnsi="Times New Roman" w:cs="Times New Roman"/>
          <w:sz w:val="26"/>
          <w:szCs w:val="26"/>
        </w:rPr>
        <w:t>)</w:t>
      </w:r>
      <w:r w:rsidR="001E5EB0">
        <w:rPr>
          <w:rFonts w:ascii="Times New Roman" w:hAnsi="Times New Roman" w:cs="Times New Roman"/>
          <w:sz w:val="26"/>
          <w:szCs w:val="26"/>
        </w:rPr>
        <w:t xml:space="preserve"> – призёр МЭ ВсОШ</w:t>
      </w:r>
      <w:r w:rsidRPr="00FF752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752F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Учени</w:t>
      </w:r>
      <w:r w:rsidR="001E5EB0">
        <w:rPr>
          <w:rFonts w:ascii="Times New Roman" w:hAnsi="Times New Roman" w:cs="Times New Roman"/>
          <w:sz w:val="26"/>
          <w:szCs w:val="26"/>
        </w:rPr>
        <w:t>к</w:t>
      </w:r>
      <w:r w:rsidRPr="00FF752F">
        <w:rPr>
          <w:rFonts w:ascii="Times New Roman" w:hAnsi="Times New Roman" w:cs="Times New Roman"/>
          <w:sz w:val="26"/>
          <w:szCs w:val="26"/>
        </w:rPr>
        <w:t xml:space="preserve"> </w:t>
      </w:r>
      <w:r w:rsidR="001E5EB0">
        <w:rPr>
          <w:rFonts w:ascii="Times New Roman" w:hAnsi="Times New Roman" w:cs="Times New Roman"/>
          <w:sz w:val="26"/>
          <w:szCs w:val="26"/>
        </w:rPr>
        <w:t>8</w:t>
      </w:r>
      <w:r w:rsidRPr="00FF752F">
        <w:rPr>
          <w:rFonts w:ascii="Times New Roman" w:hAnsi="Times New Roman" w:cs="Times New Roman"/>
          <w:sz w:val="26"/>
          <w:szCs w:val="26"/>
        </w:rPr>
        <w:t xml:space="preserve">А (биология). </w:t>
      </w:r>
    </w:p>
    <w:p w:rsidR="001E5EB0" w:rsidRPr="00FF752F" w:rsidRDefault="001E5EB0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Ученица 9А (литература).</w:t>
      </w:r>
    </w:p>
    <w:p w:rsidR="001E5EB0" w:rsidRPr="001E5EB0" w:rsidRDefault="00FF752F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</w:t>
      </w:r>
      <w:r w:rsidR="001E5EB0">
        <w:rPr>
          <w:rFonts w:ascii="Times New Roman" w:hAnsi="Times New Roman" w:cs="Times New Roman"/>
          <w:sz w:val="26"/>
          <w:szCs w:val="26"/>
        </w:rPr>
        <w:t>к</w:t>
      </w:r>
      <w:r w:rsidRPr="00FF752F">
        <w:rPr>
          <w:rFonts w:ascii="Times New Roman" w:hAnsi="Times New Roman" w:cs="Times New Roman"/>
          <w:sz w:val="26"/>
          <w:szCs w:val="26"/>
        </w:rPr>
        <w:t xml:space="preserve"> 11А (литература)</w:t>
      </w:r>
      <w:r w:rsidRPr="00FF752F">
        <w:rPr>
          <w:rFonts w:ascii="Times New Roman" w:hAnsi="Times New Roman" w:cs="Times New Roman"/>
          <w:bCs/>
          <w:sz w:val="26"/>
          <w:szCs w:val="26"/>
        </w:rPr>
        <w:t>.</w:t>
      </w:r>
    </w:p>
    <w:p w:rsidR="001E5EB0" w:rsidRPr="001E5EB0" w:rsidRDefault="001E5EB0" w:rsidP="00FF752F">
      <w:pPr>
        <w:pStyle w:val="a4"/>
        <w:numPr>
          <w:ilvl w:val="0"/>
          <w:numId w:val="25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Ученица 7Б (обществознание).</w:t>
      </w:r>
    </w:p>
    <w:p w:rsidR="00FF752F" w:rsidRPr="00FF752F" w:rsidRDefault="00FF752F" w:rsidP="00FF752F">
      <w:pPr>
        <w:pStyle w:val="a4"/>
        <w:shd w:val="clear" w:color="auto" w:fill="FFFFFF"/>
        <w:spacing w:before="0"/>
        <w:ind w:firstLine="360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FF752F">
        <w:rPr>
          <w:rFonts w:ascii="Times New Roman" w:hAnsi="Times New Roman" w:cs="Times New Roman"/>
          <w:bCs/>
          <w:sz w:val="26"/>
          <w:szCs w:val="26"/>
        </w:rPr>
        <w:t>Перед коллективом стоит задача более эффективной подготовки участников олимпиад в соответствии с методическими рекомендациями (</w:t>
      </w:r>
      <w:hyperlink r:id="rId33" w:history="1">
        <w:r w:rsidRPr="00FF752F">
          <w:rPr>
            <w:rStyle w:val="a5"/>
            <w:rFonts w:ascii="Times New Roman" w:hAnsi="Times New Roman" w:cs="Times New Roman"/>
            <w:bCs/>
            <w:sz w:val="26"/>
            <w:szCs w:val="26"/>
          </w:rPr>
          <w:t>https://olimpiada.ru/news/21559</w:t>
        </w:r>
      </w:hyperlink>
      <w:r w:rsidRPr="00FF752F">
        <w:rPr>
          <w:rFonts w:ascii="Times New Roman" w:hAnsi="Times New Roman" w:cs="Times New Roman"/>
          <w:bCs/>
          <w:sz w:val="26"/>
          <w:szCs w:val="26"/>
        </w:rPr>
        <w:t>), в том числе на основе анализа, разбора заданий прошлых лет (</w:t>
      </w:r>
      <w:hyperlink r:id="rId34" w:history="1">
        <w:r w:rsidRPr="00FF752F">
          <w:rPr>
            <w:rStyle w:val="a5"/>
            <w:rFonts w:ascii="Times New Roman" w:hAnsi="Times New Roman" w:cs="Times New Roman"/>
            <w:bCs/>
            <w:sz w:val="26"/>
            <w:szCs w:val="26"/>
          </w:rPr>
          <w:t>https://olimpiada.ru/article/975</w:t>
        </w:r>
      </w:hyperlink>
      <w:r w:rsidRPr="00FF752F">
        <w:rPr>
          <w:rFonts w:ascii="Times New Roman" w:hAnsi="Times New Roman" w:cs="Times New Roman"/>
          <w:bCs/>
          <w:sz w:val="26"/>
          <w:szCs w:val="26"/>
        </w:rPr>
        <w:t>).</w:t>
      </w:r>
    </w:p>
    <w:p w:rsidR="00DB1DF6" w:rsidRDefault="001E5EB0" w:rsidP="00FF752F">
      <w:pPr>
        <w:pStyle w:val="a4"/>
        <w:shd w:val="clear" w:color="auto" w:fill="FFFFFF"/>
        <w:spacing w:before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2022 году </w:t>
      </w:r>
      <w:r w:rsidR="00DB1DF6">
        <w:rPr>
          <w:rFonts w:ascii="Times New Roman" w:hAnsi="Times New Roman" w:cs="Times New Roman"/>
          <w:sz w:val="26"/>
          <w:szCs w:val="26"/>
        </w:rPr>
        <w:t>обучающиеся гимназии традиционно принимали участие в мероприятиях, организованных Городским центром творческого развития и гуманитарного образования для одарённых детей:</w:t>
      </w:r>
    </w:p>
    <w:p w:rsidR="00DB1DF6" w:rsidRDefault="00DB1DF6" w:rsidP="00DB1DF6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</w:t>
      </w:r>
      <w:r w:rsidR="00FF752F" w:rsidRPr="00FF752F">
        <w:rPr>
          <w:rFonts w:ascii="Times New Roman" w:hAnsi="Times New Roman" w:cs="Times New Roman"/>
          <w:sz w:val="26"/>
          <w:szCs w:val="26"/>
        </w:rPr>
        <w:t>ородск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="00FF752F" w:rsidRPr="00FF752F">
        <w:rPr>
          <w:rFonts w:ascii="Times New Roman" w:hAnsi="Times New Roman" w:cs="Times New Roman"/>
          <w:sz w:val="26"/>
          <w:szCs w:val="26"/>
        </w:rPr>
        <w:t xml:space="preserve"> олимпиад</w:t>
      </w:r>
      <w:r>
        <w:rPr>
          <w:rFonts w:ascii="Times New Roman" w:hAnsi="Times New Roman" w:cs="Times New Roman"/>
          <w:sz w:val="26"/>
          <w:szCs w:val="26"/>
        </w:rPr>
        <w:t>а</w:t>
      </w:r>
      <w:r w:rsidR="00FF752F" w:rsidRPr="00FF752F">
        <w:rPr>
          <w:rFonts w:ascii="Times New Roman" w:hAnsi="Times New Roman" w:cs="Times New Roman"/>
          <w:sz w:val="26"/>
          <w:szCs w:val="26"/>
        </w:rPr>
        <w:t xml:space="preserve"> по ОДНКР</w:t>
      </w:r>
      <w:r>
        <w:rPr>
          <w:rFonts w:ascii="Times New Roman" w:hAnsi="Times New Roman" w:cs="Times New Roman"/>
          <w:sz w:val="26"/>
          <w:szCs w:val="26"/>
        </w:rPr>
        <w:t>:2 призёра (11А, 5Б кл.);</w:t>
      </w:r>
    </w:p>
    <w:p w:rsidR="00FF752F" w:rsidRDefault="00DB1DF6" w:rsidP="00DB1DF6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«Умка» (окружающий мир, математика) – </w:t>
      </w:r>
      <w:r w:rsidR="005D4C04">
        <w:rPr>
          <w:rFonts w:ascii="Times New Roman" w:hAnsi="Times New Roman" w:cs="Times New Roman"/>
          <w:sz w:val="26"/>
          <w:szCs w:val="26"/>
        </w:rPr>
        <w:t>2 победителя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B1DF6" w:rsidRDefault="00DB1DF6" w:rsidP="00DB1DF6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948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«Техника чтения» - призёр</w:t>
      </w:r>
      <w:r w:rsidR="00594878">
        <w:rPr>
          <w:rFonts w:ascii="Times New Roman" w:hAnsi="Times New Roman" w:cs="Times New Roman"/>
          <w:sz w:val="26"/>
          <w:szCs w:val="26"/>
        </w:rPr>
        <w:t>.</w:t>
      </w:r>
    </w:p>
    <w:p w:rsidR="00DB1DF6" w:rsidRPr="00FF752F" w:rsidRDefault="00DB1DF6" w:rsidP="00DB1DF6">
      <w:pPr>
        <w:pStyle w:val="a4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338B3" w:rsidRDefault="00F65331" w:rsidP="00EF2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65331">
        <w:rPr>
          <w:rFonts w:ascii="Times New Roman" w:hAnsi="Times New Roman" w:cs="Times New Roman"/>
          <w:b/>
          <w:sz w:val="28"/>
        </w:rPr>
        <w:t>Организация воспитательной работы</w:t>
      </w:r>
    </w:p>
    <w:p w:rsidR="00B4696D" w:rsidRDefault="00B4696D" w:rsidP="000C7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96D" w:rsidRPr="00C50A33" w:rsidRDefault="00B4696D" w:rsidP="00C50A33">
      <w:pPr>
        <w:spacing w:line="240" w:lineRule="auto"/>
        <w:ind w:right="-142" w:firstLine="708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 xml:space="preserve">В основе воспитания обучающихся гимназии лежит </w:t>
      </w:r>
      <w:r w:rsidRPr="00C50A33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Программа воспитания.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 xml:space="preserve">  Данная Программа разработана на основе: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 xml:space="preserve"> «Стратегии развития воспитания в Российской Федерации на период до 2025 года», 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«Стратегии развития воспитания обучающихся в Республике Татарстан на 2015 - 2025 годы»,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Концепции духовно-нравственного развития и воспитания личности гражданина России» (А.Я.Данилюк, А.М.Кондаков, В.А.Тишков, 2009г.),</w:t>
      </w:r>
    </w:p>
    <w:p w:rsidR="00B4696D" w:rsidRPr="00C50A33" w:rsidRDefault="00B4696D" w:rsidP="00C50A33">
      <w:pPr>
        <w:pStyle w:val="af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/>
          <w:sz w:val="26"/>
          <w:szCs w:val="26"/>
          <w:lang w:eastAsia="ru-RU"/>
        </w:rPr>
        <w:t>Примерной программы воспитания  (одобрена решением федерального учебно-методического объединения по общему образованию (протокол от 2 июня 2020 г. № 2/20),</w:t>
      </w:r>
    </w:p>
    <w:p w:rsidR="00B4696D" w:rsidRPr="00C50A33" w:rsidRDefault="00B4696D" w:rsidP="00C50A33">
      <w:pPr>
        <w:pStyle w:val="af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/>
          <w:sz w:val="26"/>
          <w:szCs w:val="26"/>
          <w:lang w:eastAsia="ru-RU"/>
        </w:rPr>
        <w:t>Методических рекомендаций «О разработке программы воспитания».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 xml:space="preserve"> Нормативно-правовой основой Программы являются: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Конституция Российской Федерации,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Конституция Республики Татарстан,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Конвенция ООН о правах ребёнка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 xml:space="preserve">Закон №273-ФЗ «Об образовании в Российской Федерации», 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Закон №68-ЗРТ «Об образовании»,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ФГОС НОО, ООО,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Постановление Правительства Российской Федерации от 15 апреля 2014 г. N 295 "Об утверждении Государственной программы Российской Федерации "Развитие образования" на 2013 - 2020 годы",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Концепция развития дополнительного образования детей, утвержденная распоряжением Правительства Российской Федерации от 4 сентября 2014 г. N 1726-р,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годы",</w:t>
      </w:r>
    </w:p>
    <w:p w:rsidR="00B4696D" w:rsidRPr="00C50A33" w:rsidRDefault="00B4696D" w:rsidP="00C50A33">
      <w:pPr>
        <w:spacing w:line="240" w:lineRule="auto"/>
        <w:ind w:right="-142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50A33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C50A33">
        <w:rPr>
          <w:rFonts w:ascii="Times New Roman" w:eastAsia="Calibri" w:hAnsi="Times New Roman" w:cs="Times New Roman"/>
          <w:bCs/>
          <w:sz w:val="26"/>
          <w:szCs w:val="26"/>
        </w:rPr>
        <w:tab/>
        <w:t>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Татарстан".</w:t>
      </w:r>
    </w:p>
    <w:p w:rsidR="00B4696D" w:rsidRPr="00C50A33" w:rsidRDefault="00B4696D" w:rsidP="00C50A3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воспитания реализуется по уровням образования: начальное общее, основное общее, среднее общее.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 и задачи уровня начального общего образования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воспитания обучающихся младшего школьного возраста (уровень начального общего образования) - создание  образовательной и воспитательной развивающей среды, способствующей личностному развитию обучающихся, усвоению ими социально значимых знаний – знаний основных норм и традиций того общества, в котором они живут. 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Знание обучающимся младших классов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Задачи: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реализовывать воспитательные возможности общешкольных ключевых дел, 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реализовывать потенциал классного руководства в воспитании обучающихся,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вовлекать обучающихся в кружки, секции, клубы, студии и иные объединения, работающие по школьным программам внеурочной деятельности;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4. 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организовывать для обучающихся экскурсии, экспедиции, походы и реализовывать их воспитательный потенциал;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организовывать профориентационную ознакомительную работу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развивать предметно-эстетическую среду школы и реализовывать ее воспитательные возможности;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организовывать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 и задачи уровня основного общего образования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воспитания обучающихся на уровне основного общего образования - создание  образовательной и воспитательной развивающей среды, способствующей личностному развитию обучающихся, усвоению ими социально значимых знаний – знаний основных норм и традиций того общества, в котором они живут,  развитие позитивного отношения к этим общественным ценностям (развитие  социально - значимых отношений).</w:t>
      </w:r>
    </w:p>
    <w:p w:rsidR="00B4696D" w:rsidRPr="00C50A33" w:rsidRDefault="00B4696D" w:rsidP="00C50A33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Данный ценностный аспект человеческой жизни (социально-значимые отношения)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обучающихся на уровне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</w:t>
      </w:r>
      <w:r w:rsidRPr="008F695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Задачи: 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инициировать и поддерживать ученическое самоуправление – как на уровне школы, так и на уровне классных сообществ;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организовывать для обучающихся экскурсии, экспедиции, походы и реализовывать их воспитательный потенциал;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организовывать профориентационную работу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развивать предметно-эстетическую среду школы и реализовывать ее воспитательные возможности;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 и задачи уровня среднего общего образования: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Цель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воспитания обучающихся юношеского возраста (уровень среднего общего образования) - создание  образовательной и воспитательной развивающей среды, способствующей личностному развитию обучающихся, усвоению ими социально значимых знаний – знаний основных норм и традиций того общества, в котором они живут,  развитие позитивного отношения к этим общественным ценностям (развитие  социально - значимых отношений), в приобретении ими соответствующего этим ценностям опыта поведения, опыта применения сформированных знаний и отношений на практике (осуществление социально - значимых дел).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Выделение приоритета социально-значимых дел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Задачи: 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инициировать и поддерживать ученическое самоуправление – как на уровне школы, так и на уровне классных сообществ;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организовывать для обучающихся экскурсии, экспедиции, походы и реализовывать их воспитательный потенциал;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организовывать профориентационную работу с обучающимися;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развивать предметно-эстетическую среду школы и реализовывать ее воспитательные возможности;</w:t>
      </w:r>
    </w:p>
    <w:p w:rsidR="00B4696D" w:rsidRPr="00C50A33" w:rsidRDefault="00B4696D" w:rsidP="00C50A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реализация цели и задач воспитания на разных уровнях образования осуществляется в рамках следующих направлений  (модулей) воспитательной работы школы:</w:t>
      </w:r>
    </w:p>
    <w:p w:rsidR="00B4696D" w:rsidRPr="008F6954" w:rsidRDefault="00B4696D" w:rsidP="00B4696D">
      <w:pPr>
        <w:spacing w:line="240" w:lineRule="auto"/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551"/>
        <w:gridCol w:w="1647"/>
        <w:gridCol w:w="1550"/>
        <w:gridCol w:w="1647"/>
        <w:gridCol w:w="1550"/>
      </w:tblGrid>
      <w:tr w:rsidR="00B4696D" w:rsidRPr="00C50A33" w:rsidTr="00C50A33">
        <w:tc>
          <w:tcPr>
            <w:tcW w:w="3189" w:type="dxa"/>
            <w:gridSpan w:val="2"/>
            <w:shd w:val="clear" w:color="auto" w:fill="DDD9C3" w:themeFill="background2" w:themeFillShade="E6"/>
          </w:tcPr>
          <w:p w:rsidR="00B4696D" w:rsidRPr="00C50A33" w:rsidRDefault="00B4696D" w:rsidP="007E22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начального общего образования</w:t>
            </w:r>
          </w:p>
        </w:tc>
        <w:tc>
          <w:tcPr>
            <w:tcW w:w="3191" w:type="dxa"/>
            <w:gridSpan w:val="2"/>
            <w:shd w:val="clear" w:color="auto" w:fill="DDD9C3" w:themeFill="background2" w:themeFillShade="E6"/>
          </w:tcPr>
          <w:p w:rsidR="00B4696D" w:rsidRPr="00C50A33" w:rsidRDefault="00B4696D" w:rsidP="007E22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  <w:tc>
          <w:tcPr>
            <w:tcW w:w="3191" w:type="dxa"/>
            <w:gridSpan w:val="2"/>
            <w:shd w:val="clear" w:color="auto" w:fill="DDD9C3" w:themeFill="background2" w:themeFillShade="E6"/>
          </w:tcPr>
          <w:p w:rsidR="00B4696D" w:rsidRPr="00C50A33" w:rsidRDefault="00B4696D" w:rsidP="007E22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среднего общего образования</w:t>
            </w:r>
          </w:p>
        </w:tc>
      </w:tr>
      <w:tr w:rsidR="00B4696D" w:rsidRPr="00C50A33" w:rsidTr="00C50A33">
        <w:tc>
          <w:tcPr>
            <w:tcW w:w="1643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Инвариантные модули</w:t>
            </w:r>
          </w:p>
        </w:tc>
        <w:tc>
          <w:tcPr>
            <w:tcW w:w="1546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модули</w:t>
            </w:r>
          </w:p>
        </w:tc>
        <w:tc>
          <w:tcPr>
            <w:tcW w:w="1644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Инвариантные модули</w:t>
            </w:r>
          </w:p>
        </w:tc>
        <w:tc>
          <w:tcPr>
            <w:tcW w:w="1547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модули</w:t>
            </w:r>
          </w:p>
        </w:tc>
        <w:tc>
          <w:tcPr>
            <w:tcW w:w="1644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Инвариантные модули</w:t>
            </w:r>
          </w:p>
        </w:tc>
        <w:tc>
          <w:tcPr>
            <w:tcW w:w="1547" w:type="dxa"/>
            <w:shd w:val="clear" w:color="auto" w:fill="EEECE1" w:themeFill="background2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B4696D" w:rsidRPr="00C50A33" w:rsidTr="00C50A33">
        <w:tc>
          <w:tcPr>
            <w:tcW w:w="1643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Профориентация 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546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традицией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«Лига юных граждан»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«Воспитать гражданина»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</w:t>
            </w:r>
          </w:p>
        </w:tc>
        <w:tc>
          <w:tcPr>
            <w:tcW w:w="1644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Профориентация 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547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традицией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«Лига юных граждан»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«Воспитать гражданина»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</w:t>
            </w:r>
          </w:p>
        </w:tc>
        <w:tc>
          <w:tcPr>
            <w:tcW w:w="1644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Профориентация 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547" w:type="dxa"/>
          </w:tcPr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традицией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«Лига юных граждан»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«Воспитать гражданина»</w:t>
            </w:r>
          </w:p>
          <w:p w:rsidR="00B4696D" w:rsidRPr="00C50A33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</w:t>
            </w:r>
          </w:p>
        </w:tc>
      </w:tr>
    </w:tbl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0A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«Классное руководство»</w:t>
      </w:r>
    </w:p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деятельность заключается в функционировании методического объединения классных руководителей, которое работает  над темой «Развитие профессиональной компетентности классного руководителя как условие повышения эффективности воспитательной работы в школе». Основным компонентом  МО является  </w:t>
      </w:r>
      <w:r w:rsidRPr="00C50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обобщение и распространение передового опыта классных руководителей по методической теме МО, повышение профессионального мастерства классных руководителей. </w:t>
      </w:r>
    </w:p>
    <w:p w:rsidR="00B4696D" w:rsidRPr="00C50A33" w:rsidRDefault="00B4696D" w:rsidP="00C50A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В декабре 2021 г. был проведён педагогический совет  по теме </w:t>
      </w:r>
      <w:r w:rsidRPr="00C50A33">
        <w:rPr>
          <w:rFonts w:ascii="Times New Roman" w:hAnsi="Times New Roman" w:cs="Times New Roman"/>
          <w:sz w:val="24"/>
          <w:szCs w:val="24"/>
          <w:u w:val="single"/>
        </w:rPr>
        <w:t>«Функциональная грамотность: цель или результат образования?».</w:t>
      </w:r>
    </w:p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В решении педсовета отмечена необходимость дополнения рабочих программ воспитания компонентами функциональной грамотности в соответствии с рекомендациями МОиН РТ. Срок исполнения – август 2022г. По решению педагогического совета в апреле 2022г. была проведена методическая неделя по формированию функциональной грамотности обучающихся как в обучении, так и воспитании.  Классные руководители (Шумкова Н.Д., 1а, Янковская М.А., 4а, Шкарина Л.В., 6а, Гижирова С.В., 10а)  представили классные часы по развитию креативного мышления и глобальных компетенций обучающихся.</w:t>
      </w:r>
    </w:p>
    <w:p w:rsidR="00B4696D" w:rsidRPr="00C50A33" w:rsidRDefault="00B4696D" w:rsidP="00C50A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A33">
        <w:rPr>
          <w:rFonts w:ascii="Times New Roman" w:hAnsi="Times New Roman" w:cs="Times New Roman"/>
          <w:sz w:val="24"/>
          <w:szCs w:val="24"/>
          <w:u w:val="single"/>
        </w:rPr>
        <w:t>Модуль «Внеурочная деятельность»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Внеурочная деятельность в 2021-2022 уч году была реализована в следующих видах: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i/>
          <w:sz w:val="24"/>
          <w:szCs w:val="24"/>
        </w:rPr>
        <w:t>- Познавательная деятельность</w:t>
      </w:r>
      <w:r w:rsidRPr="00C50A33">
        <w:rPr>
          <w:rFonts w:ascii="Times New Roman" w:hAnsi="Times New Roman" w:cs="Times New Roman"/>
          <w:sz w:val="24"/>
          <w:szCs w:val="24"/>
        </w:rPr>
        <w:t>, направленная на формирование гуманистического мировоззрения и научной картины мира  у обучающихся («Математика и конструирование», «Весёлый английский»,</w:t>
      </w:r>
      <w:r w:rsidRPr="00C50A33">
        <w:rPr>
          <w:rFonts w:ascii="Times New Roman" w:hAnsi="Times New Roman" w:cs="Times New Roman"/>
        </w:rPr>
        <w:t xml:space="preserve"> «</w:t>
      </w:r>
      <w:r w:rsidRPr="00C50A33">
        <w:rPr>
          <w:rFonts w:ascii="Times New Roman" w:hAnsi="Times New Roman" w:cs="Times New Roman"/>
          <w:sz w:val="24"/>
          <w:szCs w:val="24"/>
        </w:rPr>
        <w:t>К тайнам слова: занимательная лексика», «Юный географ», «Наглядная геометрия», «Познавательный английский»,  интеллектуальные игры-конкурсы, «Живое слово», «Туристическое ожерелье Татарстана», «Экономика семейного бюджета», «Практикум решения задач», «Полиглот», интеллектуальные олимпиады, проектная неделя «Эврика», тематические классные часы),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i/>
          <w:sz w:val="24"/>
          <w:szCs w:val="24"/>
        </w:rPr>
        <w:t>- Художественное творчество</w:t>
      </w:r>
      <w:r w:rsidRPr="00C50A33">
        <w:rPr>
          <w:rFonts w:ascii="Times New Roman" w:hAnsi="Times New Roman" w:cs="Times New Roman"/>
          <w:sz w:val="24"/>
          <w:szCs w:val="24"/>
        </w:rPr>
        <w:t>, направленное на раскрытие творческих способностей, формирование чувства вкуса обучающихся, воспитание ценностного отношения обучающихся к культуре и их общее духовно нравственное развитие («Ассорти», «Весёлая кисточка», фольклорный ансамбль «Лапоточки», «Дубравушка»,</w:t>
      </w:r>
      <w:r w:rsidRPr="00C50A33">
        <w:rPr>
          <w:rFonts w:ascii="Times New Roman" w:hAnsi="Times New Roman" w:cs="Times New Roman"/>
        </w:rPr>
        <w:t xml:space="preserve"> </w:t>
      </w:r>
      <w:r w:rsidRPr="00C50A33">
        <w:rPr>
          <w:rFonts w:ascii="Times New Roman" w:hAnsi="Times New Roman" w:cs="Times New Roman"/>
          <w:sz w:val="24"/>
          <w:szCs w:val="24"/>
        </w:rPr>
        <w:t>«Как прекрасен этот мир», «Творческая мастерская», «Весь мир - театр», тематические классные часы, культпоходы в музеи и театры города),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i/>
          <w:sz w:val="24"/>
          <w:szCs w:val="24"/>
        </w:rPr>
        <w:t>- Проблемно ценностное общение</w:t>
      </w:r>
      <w:r w:rsidRPr="00C50A33">
        <w:rPr>
          <w:rFonts w:ascii="Times New Roman" w:hAnsi="Times New Roman" w:cs="Times New Roman"/>
          <w:sz w:val="24"/>
          <w:szCs w:val="24"/>
        </w:rPr>
        <w:t>, направленное на развитие коммуникативных компетенций обучающихся, воспитание у них культуры общения («Учусь создавать проекты», проект «Весёлые переменки», проведение социальных акций «Человек-человеку»,</w:t>
      </w:r>
      <w:r w:rsidRPr="00C50A33">
        <w:rPr>
          <w:rFonts w:ascii="Times New Roman" w:hAnsi="Times New Roman" w:cs="Times New Roman"/>
        </w:rPr>
        <w:t xml:space="preserve"> </w:t>
      </w:r>
      <w:r w:rsidRPr="00C50A33">
        <w:rPr>
          <w:rFonts w:ascii="Times New Roman" w:hAnsi="Times New Roman" w:cs="Times New Roman"/>
          <w:sz w:val="24"/>
          <w:szCs w:val="24"/>
        </w:rPr>
        <w:t>месячник профориентации, проект «Благоустройство территории гимназии», проведение социальных акций отрядом SMS-детей «АРТ», деятельность волонтёрского отряда «Прометей», деятельность школьной службы примирения,  )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- </w:t>
      </w:r>
      <w:r w:rsidRPr="00C50A33">
        <w:rPr>
          <w:rFonts w:ascii="Times New Roman" w:hAnsi="Times New Roman" w:cs="Times New Roman"/>
          <w:i/>
          <w:sz w:val="24"/>
          <w:szCs w:val="24"/>
        </w:rPr>
        <w:t>Туристско - краеведческая деятельность</w:t>
      </w:r>
      <w:r w:rsidRPr="00C50A33">
        <w:rPr>
          <w:rFonts w:ascii="Times New Roman" w:hAnsi="Times New Roman" w:cs="Times New Roman"/>
          <w:sz w:val="24"/>
          <w:szCs w:val="24"/>
        </w:rPr>
        <w:t>, направленная на воспитание у обучающихся любви к своему краю, его истории, культуре, природе («Хочу всё знать», «Казан – башкалам», Масленица, Науруз, «Каравон», тематические классные часы, экскурсии по Казани, в Болгар, Свияжск, Елабугу),</w:t>
      </w:r>
    </w:p>
    <w:p w:rsidR="00B4696D" w:rsidRPr="00C50A33" w:rsidRDefault="00B4696D" w:rsidP="00C50A3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- </w:t>
      </w:r>
      <w:r w:rsidRPr="00C50A33">
        <w:rPr>
          <w:rFonts w:ascii="Times New Roman" w:hAnsi="Times New Roman" w:cs="Times New Roman"/>
          <w:i/>
          <w:sz w:val="24"/>
          <w:szCs w:val="24"/>
        </w:rPr>
        <w:t>Спортивно - оздоровительная деятельность</w:t>
      </w:r>
      <w:r w:rsidRPr="00C50A33">
        <w:rPr>
          <w:rFonts w:ascii="Times New Roman" w:hAnsi="Times New Roman" w:cs="Times New Roman"/>
          <w:sz w:val="24"/>
          <w:szCs w:val="24"/>
        </w:rPr>
        <w:t>, направленная на физическое развитие обучающихся, развитие их ценностного отношения к своему здоровью, побуждение к здоровому образу жизни («Ловкие, быстрые, смелые», «Подвижные игры», утренняя зарядка, проект «Весёлые переменки», фестиваль ГТО, пешие походы, турпоходы 1 дня,</w:t>
      </w:r>
      <w:r w:rsidRPr="00C50A33">
        <w:rPr>
          <w:rFonts w:ascii="Times New Roman" w:hAnsi="Times New Roman" w:cs="Times New Roman"/>
        </w:rPr>
        <w:t xml:space="preserve"> </w:t>
      </w:r>
      <w:r w:rsidRPr="00C50A33">
        <w:rPr>
          <w:rFonts w:ascii="Times New Roman" w:hAnsi="Times New Roman" w:cs="Times New Roman"/>
          <w:sz w:val="24"/>
          <w:szCs w:val="24"/>
        </w:rPr>
        <w:t>турпоходы 2-3  дней),</w:t>
      </w:r>
    </w:p>
    <w:p w:rsidR="00B4696D" w:rsidRPr="00C50A33" w:rsidRDefault="00B4696D" w:rsidP="00C50A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- </w:t>
      </w:r>
      <w:r w:rsidRPr="00C50A33">
        <w:rPr>
          <w:rFonts w:ascii="Times New Roman" w:hAnsi="Times New Roman" w:cs="Times New Roman"/>
          <w:i/>
          <w:sz w:val="24"/>
          <w:szCs w:val="24"/>
        </w:rPr>
        <w:t>Трудовая деятельность</w:t>
      </w:r>
      <w:r w:rsidRPr="00C50A33">
        <w:rPr>
          <w:rFonts w:ascii="Times New Roman" w:hAnsi="Times New Roman" w:cs="Times New Roman"/>
          <w:sz w:val="24"/>
          <w:szCs w:val="24"/>
        </w:rPr>
        <w:t>, направленная на развитие творческих способностей обучающихся, воспитание у них трудолюбия и уважительного отношения к физическому труду (реализация проектов оформления школы и её территории с помощью родителей),</w:t>
      </w:r>
    </w:p>
    <w:p w:rsidR="00B4696D" w:rsidRPr="00C50A33" w:rsidRDefault="00B4696D" w:rsidP="00C50A3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50A33">
        <w:rPr>
          <w:rFonts w:ascii="Times New Roman" w:hAnsi="Times New Roman" w:cs="Times New Roman"/>
          <w:i/>
          <w:sz w:val="24"/>
          <w:szCs w:val="24"/>
        </w:rPr>
        <w:t>Игровая деятельность</w:t>
      </w:r>
      <w:r w:rsidRPr="00C50A33">
        <w:rPr>
          <w:rFonts w:ascii="Times New Roman" w:hAnsi="Times New Roman" w:cs="Times New Roman"/>
          <w:sz w:val="24"/>
          <w:szCs w:val="24"/>
        </w:rPr>
        <w:t>, направленная на раскрытие творческого, умственного и физического потенциала обучающихся, развитие у них навыков конструктивного общения, умений работать в команде («Ручейки Татарстана» (игры народов Татарстана), Масленица, игры на командообразование).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A33">
        <w:rPr>
          <w:rFonts w:ascii="Times New Roman" w:hAnsi="Times New Roman" w:cs="Times New Roman"/>
          <w:sz w:val="24"/>
          <w:szCs w:val="24"/>
          <w:u w:val="single"/>
        </w:rPr>
        <w:t>Модуль «Профориентация»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В МБОУ «Гимназия №20 “Гармония”» ведётся целенаправленная профориентационная работа с учётом возрастных  и индивидуально-типологических особенностей школьников, в которую  включаются обучающиеся, классные руководители, учителя-предметники, педагог-психолог, родители, представители общественности, являющаяся неотъемлемым компонентом допрофильной  подготовки и профильного обучения.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С целью реализации данного направления ежегодно создаётся план работы на учебный год.  В соответствии с  Программой воспитательной работы обучающихся на 2021-2022 учебный год и в целях реализации модуля  профориентации, в гимназии в январе 2022г. был проведен  месячник  профориентации обучающихся,  направленный на профессиональное самоопределение учащихся. 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По школьной традиции профориентационной работой в виде классных часов, конкурсов различного уровня, экскурсий были охвачены все учащиеся, с 1 по 11 класс. 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Классные руководители 1-4 классов провели классные часы на тему «Путешествие в мир профессий», «Кем я буду?», целью которых  стало ознакомлением учащихся с различными профессиями. 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Обучающиеся первых классов совершили «Путешествие по Секретной лаборатории» в детском городе «Кид спейс».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Классные руководители 5-11 классов провели классные часы на темы «В мире профессий»,  «Я и мое будущее», «Атлас современных профессий».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Особый интерес вызвали классные часы в 5х классах, где ребята, разделившись на группы, защищали проекты: «Древо профессий моей семьи», «Самое интересное в профессии…», «Мои первые шаги в профессию».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Педагог-психолог гимназии провела профессиональное тестирование для обучающихся 8-10 классов.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Обучающиеся 8-11 классов приняли участие в брейн-ринге «Что? Где? Когда? В мире профессий». В рамках викторины ребята познакомились с новыми профессиями, востребованными на рынке труда.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Обучающиеся 3-8 классов совершили экскурсионные выходы в музейный комплекс КФУ: 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- «Микроскопический мир», зоологический музей КФУ,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- «Что внутри метеорита?», геологический музей КФУ,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- «Путешествие в Университетском пространстве», музей истории КФУ,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- Математический квест по музею Лобачевского КФУ.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В ходе интерактивных экскурсий обучающиеся познакомились с профессиями зоолога, биолога, геолога, математика, научного сотрудника.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 xml:space="preserve">Учащиеся 7х классов посетили Музей МВД. Экскурсии в данный музей всегда бывают особо интересными, поскольку их проводят сотрудники МВД, досконально знающие историю и особенности профессии полицейского. 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Открытием для обучающихся 5х классов стало посещение мастер – класса «Стеклянные чудеса»  в  КНИТУ (КАИ). Ребята не только познакомились с искусством стеклообработки, но и сами смогли создать витражи из цветного стекла.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A33">
        <w:rPr>
          <w:rFonts w:ascii="Times New Roman" w:hAnsi="Times New Roman" w:cs="Times New Roman"/>
          <w:sz w:val="24"/>
          <w:szCs w:val="24"/>
        </w:rPr>
        <w:t>Перед учащимися выпускных классов (9а, 9б и 11а) выступали представители различных учебных заведений (Института международных отношений КФУ, КНИТУ (КАИ), РУК, ИСГЗ, Казанского высшего танкового командного училища, Московской Академии МЧС, Института морского и речного флота имени Героя Советского Союза М.П. Девятаева – Казанского филиала ФГБОУ ВО «ВГУВТ» ).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A33">
        <w:rPr>
          <w:rFonts w:ascii="Times New Roman" w:hAnsi="Times New Roman" w:cs="Times New Roman"/>
          <w:sz w:val="24"/>
          <w:szCs w:val="24"/>
          <w:u w:val="single"/>
        </w:rPr>
        <w:lastRenderedPageBreak/>
        <w:t>Модуль «ДОО «Лига юных граждан «Новое поколение»»</w:t>
      </w:r>
    </w:p>
    <w:p w:rsidR="00B4696D" w:rsidRPr="00C50A33" w:rsidRDefault="00B4696D" w:rsidP="00C50A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3">
        <w:rPr>
          <w:rFonts w:ascii="Times New Roman" w:eastAsia="Calibri" w:hAnsi="Times New Roman" w:cs="Times New Roman"/>
          <w:sz w:val="24"/>
          <w:szCs w:val="24"/>
        </w:rPr>
        <w:t xml:space="preserve">Основной целью деятельности </w:t>
      </w:r>
      <w:r w:rsidRPr="00C50A33">
        <w:rPr>
          <w:rFonts w:ascii="Times New Roman" w:eastAsia="Calibri" w:hAnsi="Times New Roman" w:cs="Times New Roman"/>
          <w:b/>
          <w:sz w:val="24"/>
          <w:szCs w:val="24"/>
        </w:rPr>
        <w:t>детской организации «Лига юных граждан «Новое поколение»</w:t>
      </w:r>
      <w:r w:rsidRPr="00C50A33">
        <w:rPr>
          <w:rFonts w:ascii="Times New Roman" w:eastAsia="Calibri" w:hAnsi="Times New Roman" w:cs="Times New Roman"/>
          <w:sz w:val="24"/>
          <w:szCs w:val="24"/>
        </w:rPr>
        <w:t xml:space="preserve">  является создание условий  для развития личностных и коллективных ориентаций учащихся  в сфере социального самоопределения и самореализации.     Любой ученик нашей гимназии имеет возможность реализовать свои способности в различных видах деятельности  (отряд ЮИД «Дорожный патруль», отряд </w:t>
      </w:r>
      <w:r w:rsidRPr="00C50A33">
        <w:rPr>
          <w:rFonts w:ascii="Times New Roman" w:eastAsia="Calibri" w:hAnsi="Times New Roman" w:cs="Times New Roman"/>
          <w:sz w:val="24"/>
          <w:szCs w:val="24"/>
          <w:lang w:val="en-US"/>
        </w:rPr>
        <w:t>SMS</w:t>
      </w:r>
      <w:r w:rsidRPr="00C50A33">
        <w:rPr>
          <w:rFonts w:ascii="Times New Roman" w:eastAsia="Calibri" w:hAnsi="Times New Roman" w:cs="Times New Roman"/>
          <w:sz w:val="24"/>
          <w:szCs w:val="24"/>
        </w:rPr>
        <w:t>-детей «АРТ», отряд волонтёров «Прометей», правоохранительный отряд «ООН», школьная газета «Дилижанс», научное общество учащихся «Начало», поисковый отряд «Память», юнармейский отряд «Патриот»).</w:t>
      </w:r>
    </w:p>
    <w:p w:rsidR="00B4696D" w:rsidRDefault="00B4696D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2021г. команда волонтёров гимназии «Прометей» приняла активное участие в проведении международных спортивных соревнований - </w:t>
      </w:r>
      <w:r w:rsidRPr="00C50A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50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стран  СНГ. Наши ребята обеспечивали  чёткую организацию спортивных соревнований во дворце единоборств «Ак Барс».</w:t>
      </w:r>
    </w:p>
    <w:p w:rsidR="007E2225" w:rsidRPr="00C50A33" w:rsidRDefault="007E2225" w:rsidP="00C50A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57"/>
        <w:gridCol w:w="1723"/>
        <w:gridCol w:w="3685"/>
      </w:tblGrid>
      <w:tr w:rsidR="00B4696D" w:rsidRPr="007E2225" w:rsidTr="007E2225">
        <w:tc>
          <w:tcPr>
            <w:tcW w:w="456" w:type="dxa"/>
            <w:shd w:val="clear" w:color="auto" w:fill="EEECE1" w:themeFill="background2"/>
          </w:tcPr>
          <w:p w:rsidR="00B4696D" w:rsidRPr="007E2225" w:rsidRDefault="00B4696D" w:rsidP="007E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58" w:type="dxa"/>
            <w:shd w:val="clear" w:color="auto" w:fill="EEECE1" w:themeFill="background2"/>
          </w:tcPr>
          <w:p w:rsidR="00B4696D" w:rsidRPr="007E2225" w:rsidRDefault="00B4696D" w:rsidP="007E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23" w:type="dxa"/>
            <w:shd w:val="clear" w:color="auto" w:fill="EEECE1" w:themeFill="background2"/>
          </w:tcPr>
          <w:p w:rsidR="00B4696D" w:rsidRPr="007E2225" w:rsidRDefault="00B4696D" w:rsidP="007E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shd w:val="clear" w:color="auto" w:fill="EEECE1" w:themeFill="background2"/>
          </w:tcPr>
          <w:p w:rsidR="00B4696D" w:rsidRPr="007E2225" w:rsidRDefault="00B4696D" w:rsidP="007E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/ руководитель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туристический слёт </w:t>
            </w:r>
          </w:p>
        </w:tc>
        <w:tc>
          <w:tcPr>
            <w:tcW w:w="1723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3 место, команда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Акция СМС – дети  «Береги здоровье смолоду!»</w:t>
            </w:r>
          </w:p>
        </w:tc>
        <w:tc>
          <w:tcPr>
            <w:tcW w:w="1723" w:type="dxa"/>
          </w:tcPr>
          <w:p w:rsidR="00B4696D" w:rsidRPr="007E2225" w:rsidRDefault="007E2225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видеороликов ДОО «Пионер – значит первый»</w:t>
            </w:r>
          </w:p>
        </w:tc>
        <w:tc>
          <w:tcPr>
            <w:tcW w:w="1723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информационно-социальных видеороликов  «Ребёнок в мире прав»</w:t>
            </w:r>
          </w:p>
        </w:tc>
        <w:tc>
          <w:tcPr>
            <w:tcW w:w="1723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Специальный приз прокуратуры РТ, Галкин К., 5б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акция «Количество свечек зависит от тебя»</w:t>
            </w:r>
          </w:p>
        </w:tc>
        <w:tc>
          <w:tcPr>
            <w:tcW w:w="1723" w:type="dxa"/>
          </w:tcPr>
          <w:p w:rsidR="00B4696D" w:rsidRPr="007E2225" w:rsidRDefault="007E2225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4696D" w:rsidRPr="007E2225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4696D" w:rsidRPr="007E2225" w:rsidTr="007E2225">
        <w:tc>
          <w:tcPr>
            <w:tcW w:w="45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8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на иностранных языках «Их именами названы улицы…»</w:t>
            </w:r>
          </w:p>
        </w:tc>
        <w:tc>
          <w:tcPr>
            <w:tcW w:w="1723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3686" w:type="dxa"/>
          </w:tcPr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2 место, Адамович Лейсан, 5в</w:t>
            </w:r>
          </w:p>
          <w:p w:rsidR="00B4696D" w:rsidRPr="007E2225" w:rsidRDefault="00B4696D" w:rsidP="007E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225">
              <w:rPr>
                <w:rFonts w:ascii="Times New Roman" w:hAnsi="Times New Roman" w:cs="Times New Roman"/>
                <w:sz w:val="24"/>
                <w:szCs w:val="24"/>
              </w:rPr>
              <w:t>Ермолаева Вера, 5б, Гижирова Диляра, 4в</w:t>
            </w:r>
          </w:p>
        </w:tc>
      </w:tr>
    </w:tbl>
    <w:p w:rsidR="00B4696D" w:rsidRPr="008F6954" w:rsidRDefault="00B4696D" w:rsidP="00B4696D">
      <w:pPr>
        <w:spacing w:line="240" w:lineRule="auto"/>
        <w:ind w:firstLine="708"/>
        <w:rPr>
          <w:rFonts w:eastAsia="Calibri" w:cs="Times New Roman"/>
          <w:sz w:val="24"/>
          <w:szCs w:val="24"/>
        </w:rPr>
      </w:pPr>
    </w:p>
    <w:p w:rsidR="00B4696D" w:rsidRPr="007E2225" w:rsidRDefault="00B4696D" w:rsidP="007E2225">
      <w:pPr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954">
        <w:rPr>
          <w:rFonts w:eastAsia="Calibri" w:cs="Times New Roman"/>
          <w:sz w:val="24"/>
          <w:szCs w:val="24"/>
        </w:rPr>
        <w:tab/>
      </w:r>
      <w:r w:rsidR="007E2225">
        <w:rPr>
          <w:rFonts w:ascii="Times New Roman" w:eastAsia="Calibri" w:hAnsi="Times New Roman" w:cs="Times New Roman"/>
          <w:sz w:val="26"/>
          <w:szCs w:val="26"/>
        </w:rPr>
        <w:t>Д</w:t>
      </w:r>
      <w:r w:rsidRPr="007E2225">
        <w:rPr>
          <w:rFonts w:ascii="Times New Roman" w:eastAsia="Calibri" w:hAnsi="Times New Roman" w:cs="Times New Roman"/>
          <w:sz w:val="26"/>
          <w:szCs w:val="26"/>
        </w:rPr>
        <w:t>еятельность ДОО «Лига юных граждан «Новое поколение» отражалась в участии ребят в организации и проведении «Школьного календаря праздников» (традиционных школьных мероприятий).</w:t>
      </w:r>
    </w:p>
    <w:p w:rsidR="00B4696D" w:rsidRPr="007E2225" w:rsidRDefault="00B4696D" w:rsidP="007E222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2225">
        <w:rPr>
          <w:rFonts w:ascii="Times New Roman" w:hAnsi="Times New Roman" w:cs="Times New Roman"/>
          <w:sz w:val="26"/>
          <w:szCs w:val="26"/>
          <w:u w:val="single"/>
        </w:rPr>
        <w:t>Модуль «Воспитание традицией»</w:t>
      </w:r>
    </w:p>
    <w:p w:rsidR="00B4696D" w:rsidRPr="007E2225" w:rsidRDefault="00B7555D" w:rsidP="007E2225">
      <w:pPr>
        <w:tabs>
          <w:tab w:val="left" w:pos="0"/>
        </w:tabs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B4696D" w:rsidRPr="007E2225">
        <w:rPr>
          <w:rFonts w:ascii="Times New Roman" w:eastAsia="Calibri" w:hAnsi="Times New Roman" w:cs="Times New Roman"/>
          <w:sz w:val="26"/>
          <w:szCs w:val="26"/>
        </w:rPr>
        <w:t>Ключевые общешкольные дела (КТД) составляют функциональное ядро воспитательной системы. Сложившиеся традиции формируют неповторимое лицо школы, создают в школе периоды эмоционального напряжения положительной направленности. С помощью этих мероприятий создаются условия, в которых ученик школы принимает себя как востребованную личность. Все обучающиеся с 1 по 11 класс  приняли самое активное участие в традиционных школьных  мероприятиях: День знаний, день Учителя, Новогодние интерактивные утренники для начальной школы, «Новогодняя сказка» для обучающихся 5-8 классов,  «Новогодняя Битва хоров» для старших (9-11 кл.), фестиваль «Пушкинские чтения», месячник военно-патриотического воспитания (военно-спортивная игра «Зарница», смотр песни и строя, конкурс военно-патриотической песни), Масленица, 8 марта, неделя профориентации, «Последний звонок» и т.д.</w:t>
      </w:r>
    </w:p>
    <w:p w:rsidR="00B4696D" w:rsidRPr="007E2225" w:rsidRDefault="00B4696D" w:rsidP="007E222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2225">
        <w:rPr>
          <w:rFonts w:ascii="Times New Roman" w:hAnsi="Times New Roman" w:cs="Times New Roman"/>
          <w:sz w:val="26"/>
          <w:szCs w:val="26"/>
          <w:u w:val="single"/>
        </w:rPr>
        <w:t>Модуль «Проектная деятельность»</w:t>
      </w:r>
    </w:p>
    <w:p w:rsidR="00B4696D" w:rsidRPr="007E2225" w:rsidRDefault="00B4696D" w:rsidP="007E2225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222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Цель проектной деятельности как процесса формировать умения – научить обучающихся:</w:t>
      </w:r>
    </w:p>
    <w:p w:rsidR="00B4696D" w:rsidRPr="00A96150" w:rsidRDefault="00B4696D" w:rsidP="007E2225">
      <w:pPr>
        <w:pStyle w:val="af4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/>
          <w:sz w:val="26"/>
          <w:szCs w:val="26"/>
          <w:lang w:eastAsia="ru-RU"/>
        </w:rPr>
        <w:t>определять цель и планировать собственную деятельность по с</w:t>
      </w:r>
      <w:r w:rsidRPr="00A96150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бору и обработке информации, материалов; </w:t>
      </w:r>
      <w:r w:rsidRPr="00A9615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4696D" w:rsidRPr="00A96150" w:rsidRDefault="00B4696D" w:rsidP="007E2225">
      <w:pPr>
        <w:pStyle w:val="af4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анализировать, развивать их креативность и критическое мышление, </w:t>
      </w:r>
    </w:p>
    <w:p w:rsidR="00B4696D" w:rsidRPr="00A96150" w:rsidRDefault="00B4696D" w:rsidP="007E2225">
      <w:pPr>
        <w:pStyle w:val="af4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формировать навыки  публичного выступления и аргументированных ответов на вопросы,</w:t>
      </w:r>
    </w:p>
    <w:p w:rsidR="00B4696D" w:rsidRPr="00A96150" w:rsidRDefault="00B4696D" w:rsidP="007E2225">
      <w:pPr>
        <w:pStyle w:val="af4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развивать коммуникативные навыки  и умение работать в команде.</w:t>
      </w:r>
    </w:p>
    <w:p w:rsidR="00B4696D" w:rsidRPr="00A96150" w:rsidRDefault="00B4696D" w:rsidP="007E22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течение 2022 года учащимися разных классов были разработаны и реализованы как групповые, так и индивидуальные проекты:</w:t>
      </w:r>
    </w:p>
    <w:p w:rsidR="00B4696D" w:rsidRPr="00A96150" w:rsidRDefault="00B4696D" w:rsidP="007E22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961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-экскурсия на английском языке «Их именами названы улицы…» (Адамович Лейсан, 5в</w:t>
      </w:r>
    </w:p>
    <w:p w:rsidR="00B4696D" w:rsidRPr="00A96150" w:rsidRDefault="00B4696D" w:rsidP="007E22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Ермолаева Вера, 5б, Гижирова Диляра, 4в),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видеоролик «Права несовершеннолетнего ребёнка» (Галкин Кузьма, 5б),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видеоролик «Пионер – значит первый!» (команда 6б класса),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сценарий новогоднего  интерактивного представления «Новогодняя сказка» (10а класс),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поделка из природного материала «Сказки осеннего леса» (команда 4в класса),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литературно-музыкальная композиция «Неугасима память поколений» (команда 5б класса),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видеоролик «Буду бдительным на льду…» (Николаева З., 7а)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декоративно-прикладное искусство. Валяние шерсти. «Осенние мотивы» (Петрова М., Лоскутова Д., 9б)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декоративно-прикладное искусство. Вязание. «Кукла в стилизованном костюме» (Печенькова Д., 6б),</w:t>
      </w:r>
    </w:p>
    <w:p w:rsidR="00B4696D" w:rsidRPr="00A96150" w:rsidRDefault="00B4696D" w:rsidP="007E2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6150">
        <w:rPr>
          <w:rFonts w:ascii="Times New Roman" w:eastAsia="Calibri" w:hAnsi="Times New Roman" w:cs="Times New Roman"/>
          <w:sz w:val="26"/>
          <w:szCs w:val="26"/>
          <w:lang w:eastAsia="ru-RU"/>
        </w:rPr>
        <w:t>- декоративно-прикладное искусство. Валяние шерсти. «Лебеди» (Шакирова Э., Ларионова Е., 5б).</w:t>
      </w:r>
    </w:p>
    <w:p w:rsidR="00B4696D" w:rsidRPr="00A96150" w:rsidRDefault="00B4696D" w:rsidP="007E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6150">
        <w:rPr>
          <w:rFonts w:ascii="Times New Roman" w:hAnsi="Times New Roman" w:cs="Times New Roman"/>
          <w:sz w:val="26"/>
          <w:szCs w:val="26"/>
          <w:u w:val="single"/>
        </w:rPr>
        <w:t>Модуль «Воспитать гражданина»</w:t>
      </w:r>
    </w:p>
    <w:p w:rsidR="00B4696D" w:rsidRPr="00A96150" w:rsidRDefault="00B4696D" w:rsidP="007E222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A96150">
        <w:rPr>
          <w:rFonts w:ascii="Times New Roman" w:eastAsia="Calibri" w:hAnsi="Times New Roman" w:cs="Times New Roman"/>
          <w:b/>
          <w:sz w:val="26"/>
          <w:szCs w:val="26"/>
        </w:rPr>
        <w:t>Гражданско-патриотическое воспитание. Программа «Воспитать гражданина».</w:t>
      </w:r>
      <w:r w:rsidRPr="00A96150">
        <w:rPr>
          <w:rFonts w:ascii="Times New Roman" w:eastAsia="Calibri" w:hAnsi="Times New Roman" w:cs="Times New Roman"/>
          <w:sz w:val="26"/>
          <w:szCs w:val="26"/>
        </w:rPr>
        <w:t xml:space="preserve"> Формирование основ гражданско-патриотической культуры учащихся является  одним  из приоритетных направлений воспитательной работы в гимназии.</w:t>
      </w:r>
    </w:p>
    <w:p w:rsidR="00B4696D" w:rsidRDefault="00B4696D" w:rsidP="007E222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6150">
        <w:rPr>
          <w:rFonts w:ascii="Times New Roman" w:eastAsia="Calibri" w:hAnsi="Times New Roman" w:cs="Times New Roman"/>
          <w:sz w:val="26"/>
          <w:szCs w:val="26"/>
        </w:rPr>
        <w:tab/>
        <w:t>В 2022 году в ДОО продолжил работу юнармейский отряд «Патриот». В состав отряда входят учащиеся 7а,8а класса. В этом году членами отряда стали ученики 6б класса. Общая численность – 48 человек. Цель, которую ставит перед собой в своей педагогической деятельности преподаватель-организатор ОБЖ Рязанов В.В. – воспитание гражданина-патриота, способного и готового  к  самоорганизации и самовоспитанию, умеющего адаптироваться в любой жизненной ситуации, обладающего желанием и развитым умением жить для Родины, для людей, способного и готового стать на  защиту Отечества. Ребята, принявшие присягу, обладают повышенным уровнем патриотизма, заинтересованы в занятиях военно-прикладными видами спорта, туризмом, спортивным ориентированием.</w:t>
      </w:r>
    </w:p>
    <w:p w:rsidR="00A96150" w:rsidRPr="00A96150" w:rsidRDefault="00A96150" w:rsidP="007E222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842"/>
        <w:gridCol w:w="2552"/>
      </w:tblGrid>
      <w:tr w:rsidR="00B4696D" w:rsidRPr="00A96150" w:rsidTr="00A96150">
        <w:tc>
          <w:tcPr>
            <w:tcW w:w="5495" w:type="dxa"/>
            <w:shd w:val="clear" w:color="auto" w:fill="EEECE1" w:themeFill="background2"/>
          </w:tcPr>
          <w:p w:rsidR="00B4696D" w:rsidRPr="00A96150" w:rsidRDefault="00B4696D" w:rsidP="00A96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  <w:shd w:val="clear" w:color="auto" w:fill="EEECE1" w:themeFill="background2"/>
          </w:tcPr>
          <w:p w:rsidR="00B4696D" w:rsidRPr="00A96150" w:rsidRDefault="00B4696D" w:rsidP="00A96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Призовое место, участие</w:t>
            </w:r>
          </w:p>
        </w:tc>
        <w:tc>
          <w:tcPr>
            <w:tcW w:w="2552" w:type="dxa"/>
            <w:shd w:val="clear" w:color="auto" w:fill="EEECE1" w:themeFill="background2"/>
          </w:tcPr>
          <w:p w:rsidR="00B4696D" w:rsidRPr="00A96150" w:rsidRDefault="00B4696D" w:rsidP="00A96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(коллектив) призёра</w:t>
            </w:r>
          </w:p>
        </w:tc>
      </w:tr>
      <w:tr w:rsidR="00B4696D" w:rsidRPr="00A96150" w:rsidTr="00A96150">
        <w:tc>
          <w:tcPr>
            <w:tcW w:w="5495" w:type="dxa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знамённых групп «Равнение на знамёна»</w:t>
            </w:r>
          </w:p>
        </w:tc>
        <w:tc>
          <w:tcPr>
            <w:tcW w:w="1842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Юнармейский отряд «Патриот»</w:t>
            </w:r>
          </w:p>
        </w:tc>
      </w:tr>
      <w:tr w:rsidR="00B4696D" w:rsidRPr="00A96150" w:rsidTr="00A96150">
        <w:tc>
          <w:tcPr>
            <w:tcW w:w="5495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песни и строя «Статен в строю…» </w:t>
            </w: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район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Юнармейский отряд </w:t>
            </w: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«Патриот»</w:t>
            </w:r>
          </w:p>
        </w:tc>
      </w:tr>
      <w:tr w:rsidR="00B4696D" w:rsidRPr="00A96150" w:rsidTr="00A96150">
        <w:tc>
          <w:tcPr>
            <w:tcW w:w="5495" w:type="dxa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Военно-спортивная игра</w:t>
            </w:r>
          </w:p>
        </w:tc>
        <w:tc>
          <w:tcPr>
            <w:tcW w:w="1842" w:type="dxa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4696D" w:rsidRPr="00A96150" w:rsidRDefault="00B4696D" w:rsidP="00A961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150"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Юнармейский отряд «Патриот»</w:t>
            </w:r>
          </w:p>
        </w:tc>
      </w:tr>
    </w:tbl>
    <w:p w:rsidR="00B4696D" w:rsidRDefault="00B4696D" w:rsidP="00B4696D">
      <w:pPr>
        <w:tabs>
          <w:tab w:val="left" w:pos="0"/>
        </w:tabs>
        <w:spacing w:line="240" w:lineRule="auto"/>
        <w:rPr>
          <w:rFonts w:eastAsia="Calibri" w:cs="Times New Roman"/>
          <w:sz w:val="24"/>
          <w:szCs w:val="24"/>
        </w:rPr>
      </w:pPr>
    </w:p>
    <w:p w:rsidR="00B4696D" w:rsidRPr="00B06015" w:rsidRDefault="00B4696D" w:rsidP="00B0601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eastAsia="Calibri" w:cs="Times New Roman"/>
          <w:sz w:val="24"/>
          <w:szCs w:val="24"/>
        </w:rPr>
        <w:tab/>
      </w:r>
      <w:r w:rsidRPr="00B06015">
        <w:rPr>
          <w:rFonts w:ascii="Times New Roman" w:eastAsia="Calibri" w:hAnsi="Times New Roman" w:cs="Times New Roman"/>
          <w:sz w:val="26"/>
          <w:szCs w:val="26"/>
        </w:rPr>
        <w:t>Старшеклассники являются постоянными участниками конкурсов экскурсоводов, занимаются научно-поисковой, творческой деятельностью, участвуют в различных научно-практических конференциях.</w:t>
      </w:r>
      <w:r w:rsidRPr="00B06015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Историко-краеведческая работа находит  своё отражение и в творческой деятельности  учащихся, которые постоянно обращаются к изучению культурного наследия нашей Родины. В культурно-просветительском и музыкально-эстетических направлениях воспитания учащися школы также достигли в прошедшем учебном году больших успехов:</w:t>
      </w:r>
    </w:p>
    <w:p w:rsidR="00B4696D" w:rsidRPr="00B06015" w:rsidRDefault="00B4696D" w:rsidP="00B0601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tbl>
      <w:tblPr>
        <w:tblW w:w="101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235"/>
        <w:gridCol w:w="2835"/>
      </w:tblGrid>
      <w:tr w:rsidR="00B4696D" w:rsidRPr="00B06015" w:rsidTr="00B06015">
        <w:tc>
          <w:tcPr>
            <w:tcW w:w="5070" w:type="dxa"/>
            <w:shd w:val="clear" w:color="auto" w:fill="EEECE1" w:themeFill="background2"/>
          </w:tcPr>
          <w:p w:rsidR="00B4696D" w:rsidRPr="00B06015" w:rsidRDefault="00B4696D" w:rsidP="00B06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235" w:type="dxa"/>
            <w:shd w:val="clear" w:color="auto" w:fill="EEECE1" w:themeFill="background2"/>
          </w:tcPr>
          <w:p w:rsidR="00B4696D" w:rsidRPr="00B06015" w:rsidRDefault="00B4696D" w:rsidP="00B06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Призовое место, участие</w:t>
            </w:r>
          </w:p>
        </w:tc>
        <w:tc>
          <w:tcPr>
            <w:tcW w:w="2835" w:type="dxa"/>
            <w:shd w:val="clear" w:color="auto" w:fill="EEECE1" w:themeFill="background2"/>
          </w:tcPr>
          <w:p w:rsidR="00B4696D" w:rsidRPr="00B06015" w:rsidRDefault="00B4696D" w:rsidP="00B06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(коллектив) призёра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творческий конкурс «В созвездии Пушкина и Тукая»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Дипл 3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В.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«Добрый молодец, красна девица – 2021»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Вершинина Елена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поделок из природного материала «Сказки осеннего леса» 2021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Два диплома 1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Сотникова Радмила, 1б 4в: Бабазаде Зейнаб,</w:t>
            </w:r>
          </w:p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Гижирова Диляра,</w:t>
            </w:r>
          </w:p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Чабаненко Владислава,</w:t>
            </w:r>
          </w:p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Чудинова Ксения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по реализации проекта «Культурный дневник школьника»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Лауреат в номинации «Творческая работа»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Шарипов Арслан, 2б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литературно-музыкальных композиций «Неугасима память поколений»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 5б класса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Молодёжный фестиваль-конкурс народного творчества «Ватан-Казань»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Петрова М., Лоскутова Д., 9б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Молодёжный фестиваль-конкурс народного творчества «Ватан-Казань»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Э., Ларионова Е., 5б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Молодёжный фестиваль-конкурс народного творчества «Ватан-Казань»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Печенькова Д., 6б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городские научно-практические чтения «Хочу в космос!»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 в номинации  «Стихотворение»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В., 5б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городские научно-практические чтения «Хочу в космос!»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Диплом 2 и 3 степени в номинации «Рисунки»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Прорехин Е., Чурсина Т, Антонова С., 5б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республиканский музейный конкурс на лучшее исполнение произведений Б.Л.Пастернака «Цель творчества – самоотдача»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 5б класса</w:t>
            </w:r>
          </w:p>
        </w:tc>
      </w:tr>
      <w:tr w:rsidR="00B4696D" w:rsidRPr="00B06015" w:rsidTr="00B06015">
        <w:tc>
          <w:tcPr>
            <w:tcW w:w="5070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рисунков и 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видеороликов «Буду бдительным на льду и на воде»</w:t>
            </w:r>
          </w:p>
        </w:tc>
        <w:tc>
          <w:tcPr>
            <w:tcW w:w="22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победителя</w:t>
            </w:r>
          </w:p>
        </w:tc>
        <w:tc>
          <w:tcPr>
            <w:tcW w:w="2835" w:type="dxa"/>
            <w:shd w:val="clear" w:color="auto" w:fill="auto"/>
          </w:tcPr>
          <w:p w:rsidR="00B4696D" w:rsidRPr="00B06015" w:rsidRDefault="00B4696D" w:rsidP="00B06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0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Николаева З., 7а</w:t>
            </w:r>
          </w:p>
        </w:tc>
      </w:tr>
    </w:tbl>
    <w:p w:rsidR="00B82576" w:rsidRDefault="00B82576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2576" w:rsidRDefault="00B82576" w:rsidP="00B825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B825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Работа по профилактике правонарушений</w:t>
      </w:r>
    </w:p>
    <w:p w:rsidR="00B82576" w:rsidRPr="00B82576" w:rsidRDefault="00B82576" w:rsidP="00B825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правонарушений и преступлений несовершеннолетних и в рамках реализации Федерального закона РФ №120 в МБОУ «Гимназия №20 “Гармония”» постоянно проводится  работа, направленная на предупреждение правонарушений среди учащихся, формирование законопослушного поведения учащихся школы, усиление контроля за учащимися «группы риска», склонными к пропускам уроков.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B82576">
        <w:rPr>
          <w:rFonts w:ascii="Times New Roman" w:eastAsia="Times New Roman" w:hAnsi="Times New Roman" w:cs="Times New Roman"/>
          <w:sz w:val="26"/>
          <w:szCs w:val="26"/>
          <w:lang w:eastAsia="ru-RU"/>
        </w:rPr>
        <w:t>гимназии</w:t>
      </w: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создана система профилактической работы с данной категорией учащихся, которая заключается  в выявлении  детей «группы риска»; целенаправленном внутришкольном контроле за успеваемостью и посещаемостью; взаимодействии   с ОДН, КДН, психологическими службами; профилактике правонарушений и вредных привычек; вовлечении «трудных» подростков и детей «группы риска» во внеурочную деятельность.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п.2 ст. 14 Федерального Закона от 24 июня 1999г. №120-ФЗ «Об основах системы профилактики безнадзорности и правонарушений несовершеннолетних», Федеральным Законом №273 «Об образовании в Российской Федерации», на основании приказа   УО ИКМО от 22.10.2021г №896 в октябре – ноябре месяце классные руководители школы (1х, 5х, 10го  классов)  совершили выходы в семьи учащихся  с целью выявления семей социального риска.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посещения следующие:</w:t>
      </w:r>
    </w:p>
    <w:p w:rsidR="00B4696D" w:rsidRPr="0038379C" w:rsidRDefault="00B4696D" w:rsidP="0038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посещённых семей – 163,</w:t>
      </w:r>
    </w:p>
    <w:p w:rsidR="00B4696D" w:rsidRPr="0038379C" w:rsidRDefault="00B4696D" w:rsidP="00383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вновь выявленных семей – 6.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вопрос обсуждался на заседании школьного методического объединения классных руководителей, а также на индивидуальном собеседовании заместителя  директора по ВР Гомыжевой С.А. с классными руководителями.  Совместно с педагогом-психологом гимназии Сатеевой Т.И. разработаны индивидуальные маршруты сопровождения данных семей.</w:t>
      </w:r>
    </w:p>
    <w:p w:rsidR="00B4696D" w:rsidRPr="0038379C" w:rsidRDefault="00B4696D" w:rsidP="0038379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Продолжил работу Совет профилактики. На различных видах профилактического учёта в гимназии состоит 7 учащихся и 5 семей:</w:t>
      </w:r>
    </w:p>
    <w:p w:rsidR="00F6433C" w:rsidRPr="00F6433C" w:rsidRDefault="00F6433C" w:rsidP="00F6433C">
      <w:pPr>
        <w:pStyle w:val="27"/>
        <w:tabs>
          <w:tab w:val="left" w:pos="851"/>
        </w:tabs>
        <w:ind w:left="0" w:firstLine="0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ab/>
      </w:r>
      <w:r w:rsidRPr="00F6433C">
        <w:rPr>
          <w:color w:val="1A1A1A"/>
          <w:sz w:val="26"/>
          <w:szCs w:val="26"/>
        </w:rPr>
        <w:t xml:space="preserve">В организации работы </w:t>
      </w:r>
      <w:r w:rsidRPr="00F6433C">
        <w:rPr>
          <w:b/>
          <w:color w:val="1A1A1A"/>
          <w:sz w:val="26"/>
          <w:szCs w:val="26"/>
        </w:rPr>
        <w:t>по профилактике правонарушений</w:t>
      </w:r>
      <w:r w:rsidRPr="00F6433C">
        <w:rPr>
          <w:color w:val="1A1A1A"/>
          <w:sz w:val="26"/>
          <w:szCs w:val="26"/>
        </w:rPr>
        <w:t xml:space="preserve"> среди несовершеннолетних произошли некоторые изменения в связи со следующими нормативными документами:</w:t>
      </w:r>
    </w:p>
    <w:p w:rsidR="00F6433C" w:rsidRPr="00F6433C" w:rsidRDefault="00F6433C" w:rsidP="00F6433C">
      <w:pPr>
        <w:pStyle w:val="27"/>
        <w:tabs>
          <w:tab w:val="left" w:pos="851"/>
        </w:tabs>
        <w:ind w:left="0" w:firstLine="0"/>
        <w:rPr>
          <w:sz w:val="26"/>
          <w:szCs w:val="26"/>
        </w:rPr>
      </w:pPr>
      <w:r w:rsidRPr="00F6433C">
        <w:rPr>
          <w:color w:val="1A1A1A"/>
          <w:sz w:val="26"/>
          <w:szCs w:val="26"/>
        </w:rPr>
        <w:tab/>
        <w:t>-</w:t>
      </w:r>
      <w:r w:rsidRPr="00F6433C">
        <w:rPr>
          <w:sz w:val="26"/>
          <w:szCs w:val="26"/>
        </w:rPr>
        <w:t>Письмо Министерства просвещения Российской Федерации от 23.08.2021 № 07-4715 «О направлении методических рекомендаций «Примерное положение об учете отдельных категорий несовершеннолетних в образовательных организациях»;</w:t>
      </w:r>
    </w:p>
    <w:p w:rsidR="00F6433C" w:rsidRPr="00F6433C" w:rsidRDefault="00F6433C" w:rsidP="00F6433C">
      <w:pPr>
        <w:pStyle w:val="27"/>
        <w:numPr>
          <w:ilvl w:val="0"/>
          <w:numId w:val="40"/>
        </w:numPr>
        <w:tabs>
          <w:tab w:val="left" w:pos="851"/>
        </w:tabs>
        <w:ind w:left="0" w:firstLine="709"/>
        <w:rPr>
          <w:sz w:val="26"/>
          <w:szCs w:val="26"/>
        </w:rPr>
      </w:pPr>
      <w:r w:rsidRPr="00F6433C">
        <w:rPr>
          <w:sz w:val="26"/>
          <w:szCs w:val="26"/>
        </w:rPr>
        <w:t>Письмо Министерства просвещения Российской Федерации от 12.11.2021 № 07-6757 «Методические рекомендации о типовых формах и порядке взаимодействия органов и учреждений системы профилактики безнадзорности и правонарушений несовершеннолетних»;</w:t>
      </w:r>
    </w:p>
    <w:p w:rsidR="00F6433C" w:rsidRPr="00F6433C" w:rsidRDefault="00F6433C" w:rsidP="00F6433C">
      <w:pPr>
        <w:pStyle w:val="27"/>
        <w:numPr>
          <w:ilvl w:val="0"/>
          <w:numId w:val="40"/>
        </w:numPr>
        <w:tabs>
          <w:tab w:val="left" w:pos="851"/>
        </w:tabs>
        <w:ind w:left="0" w:firstLine="709"/>
        <w:rPr>
          <w:sz w:val="26"/>
          <w:szCs w:val="26"/>
        </w:rPr>
      </w:pPr>
      <w:r w:rsidRPr="00F6433C">
        <w:rPr>
          <w:sz w:val="26"/>
          <w:szCs w:val="26"/>
        </w:rPr>
        <w:t>Распоряжение Кабинета Министров Республики Татарстан от 12 ноября 2021 года № 2289-р «Об утверждении комплексного межведомственного плана взаимодействия в сфере предупреждения преступлений и правонарушений среди несовершеннолетних и декриминализации подростковой среды до 2025 года».</w:t>
      </w:r>
    </w:p>
    <w:p w:rsidR="00F6433C" w:rsidRPr="00F6433C" w:rsidRDefault="00F6433C" w:rsidP="00F643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lastRenderedPageBreak/>
        <w:tab/>
        <w:t>В соответствии с п. 2 ст. 14 ФЗ № 120 в ред. от 07.07.2003 № 111-ФЗ общеобразовательное учреждение обязано:</w:t>
      </w:r>
    </w:p>
    <w:p w:rsidR="00F6433C" w:rsidRPr="00F6433C" w:rsidRDefault="00F6433C" w:rsidP="00F643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выявлять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принимать меры по их воспитанию и получению ими общего образования;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выявлять семьи, находящиеся в социально опасном положении, и оказывать им помощь в обучении и воспитании детей;</w:t>
      </w:r>
    </w:p>
    <w:p w:rsidR="00F6433C" w:rsidRPr="00F6433C" w:rsidRDefault="00F6433C" w:rsidP="00F643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оказывать социально-психологическую и педагогическую помощь несовершеннолетним с отклонениями в поведении и несовершеннолетним, имеющим проблемы в обучении;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осуществлять меры по реализации программ и методик, направленных на формирование законопослушного поведения несовершеннолетних;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обеспечивать организацию общедоступных спортивных секций, технических и иных кружков, клубов и привлекать к участию в них несовершеннолетних;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проводить индивидуально-профилактическую работу с учащимися, допускающими совершение антиобщественных действий, причисляющими себя к неформальным молодежным объединениям противоправной направленности, а также их родителями или иными законными представителями, отрицательно влияющими на несовершеннолетних.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ab/>
        <w:t>В соответствии с «</w:t>
      </w:r>
      <w:r w:rsidRPr="00F6433C">
        <w:rPr>
          <w:rFonts w:ascii="Times New Roman" w:hAnsi="Times New Roman" w:cs="Times New Roman"/>
          <w:b/>
          <w:sz w:val="26"/>
          <w:szCs w:val="26"/>
        </w:rPr>
        <w:t>Положением об учёте отдельных категорий несовершеннолетних</w:t>
      </w:r>
      <w:r w:rsidRPr="00F6433C">
        <w:rPr>
          <w:rFonts w:ascii="Times New Roman" w:hAnsi="Times New Roman" w:cs="Times New Roman"/>
          <w:sz w:val="26"/>
          <w:szCs w:val="26"/>
        </w:rPr>
        <w:t xml:space="preserve"> обучающихся МБОУ «Гимназия №20 «Гармония», обучающиеся гимназии относятся к следующим категориям: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1. зона высокого риска («красная»)</w:t>
      </w:r>
    </w:p>
    <w:p w:rsidR="00F6433C" w:rsidRPr="00F6433C" w:rsidRDefault="00F6433C" w:rsidP="00F643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- несовершеннолетние, состоящие на профилактическом учёте в ПДН территориальных ОВД Республики Татарстан;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>- несовершеннолетние, проявляющие признаки девиантного, деструктивного поведения, аутоагрессии;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>- несовершеннолетние, участвующие в неформальных</w:t>
      </w: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ab/>
        <w:t>объединениях и организациях антиобщественной направленности;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>- несовершеннолетние,</w:t>
      </w: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ab/>
        <w:t>освобожденные</w:t>
      </w: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ab/>
        <w:t>из</w:t>
      </w: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ab/>
        <w:t>учреждений</w:t>
      </w: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ab/>
        <w:t>уголовно-исполнительной системы, вернувшиеся из специальных учебно-воспитательных учреждений закрытого типа;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>- несовершеннолетние сторонники движения «скулшутинг», «колумбайн»;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4"/>
          <w:w w:val="95"/>
          <w:sz w:val="26"/>
          <w:szCs w:val="26"/>
        </w:rPr>
        <w:t>- несовершеннолетние, занимающиеся «буллингом».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w w:val="95"/>
          <w:sz w:val="26"/>
          <w:szCs w:val="26"/>
        </w:rPr>
      </w:pPr>
      <w:r w:rsidRPr="00F6433C">
        <w:rPr>
          <w:rFonts w:ascii="Times New Roman" w:hAnsi="Times New Roman" w:cs="Times New Roman"/>
          <w:spacing w:val="-1"/>
          <w:w w:val="95"/>
          <w:sz w:val="26"/>
          <w:szCs w:val="26"/>
          <w:u w:color="2F2F2F"/>
        </w:rPr>
        <w:t>2.</w:t>
      </w:r>
      <w:r w:rsidRPr="00F6433C">
        <w:rPr>
          <w:rFonts w:ascii="Times New Roman" w:hAnsi="Times New Roman" w:cs="Times New Roman"/>
          <w:color w:val="131313"/>
          <w:spacing w:val="-5"/>
          <w:w w:val="85"/>
          <w:sz w:val="26"/>
          <w:szCs w:val="26"/>
        </w:rPr>
        <w:t xml:space="preserve"> </w:t>
      </w:r>
      <w:r w:rsidRPr="00F6433C">
        <w:rPr>
          <w:rFonts w:ascii="Times New Roman" w:hAnsi="Times New Roman" w:cs="Times New Roman"/>
          <w:spacing w:val="-1"/>
          <w:w w:val="95"/>
          <w:sz w:val="26"/>
          <w:szCs w:val="26"/>
          <w:u w:color="2F2F2F"/>
        </w:rPr>
        <w:t>зона</w:t>
      </w:r>
      <w:r w:rsidRPr="00F6433C">
        <w:rPr>
          <w:rFonts w:ascii="Times New Roman" w:hAnsi="Times New Roman" w:cs="Times New Roman"/>
          <w:spacing w:val="-9"/>
          <w:w w:val="95"/>
          <w:sz w:val="26"/>
          <w:szCs w:val="26"/>
          <w:u w:color="2F2F2F"/>
        </w:rPr>
        <w:t xml:space="preserve"> </w:t>
      </w:r>
      <w:r w:rsidRPr="00F6433C">
        <w:rPr>
          <w:rFonts w:ascii="Times New Roman" w:hAnsi="Times New Roman" w:cs="Times New Roman"/>
          <w:spacing w:val="-1"/>
          <w:w w:val="95"/>
          <w:sz w:val="26"/>
          <w:szCs w:val="26"/>
          <w:u w:color="2F2F2F"/>
        </w:rPr>
        <w:t>повышенного</w:t>
      </w:r>
      <w:r w:rsidRPr="00F6433C">
        <w:rPr>
          <w:rFonts w:ascii="Times New Roman" w:hAnsi="Times New Roman" w:cs="Times New Roman"/>
          <w:spacing w:val="9"/>
          <w:w w:val="95"/>
          <w:sz w:val="26"/>
          <w:szCs w:val="26"/>
          <w:u w:color="2F2F2F"/>
        </w:rPr>
        <w:t xml:space="preserve"> </w:t>
      </w:r>
      <w:r w:rsidRPr="00F6433C">
        <w:rPr>
          <w:rFonts w:ascii="Times New Roman" w:hAnsi="Times New Roman" w:cs="Times New Roman"/>
          <w:spacing w:val="-1"/>
          <w:w w:val="95"/>
          <w:sz w:val="26"/>
          <w:szCs w:val="26"/>
          <w:u w:color="2F2F2F"/>
        </w:rPr>
        <w:t>риска (жёлтая):</w:t>
      </w:r>
    </w:p>
    <w:p w:rsidR="00F6433C" w:rsidRPr="00F6433C" w:rsidRDefault="00F6433C" w:rsidP="00F6433C">
      <w:pPr>
        <w:pStyle w:val="27"/>
        <w:widowControl w:val="0"/>
        <w:tabs>
          <w:tab w:val="left" w:pos="1255"/>
        </w:tabs>
        <w:autoSpaceDE w:val="0"/>
        <w:autoSpaceDN w:val="0"/>
        <w:ind w:left="135" w:right="142" w:firstLine="0"/>
        <w:rPr>
          <w:sz w:val="26"/>
          <w:szCs w:val="26"/>
        </w:rPr>
      </w:pPr>
      <w:r w:rsidRPr="00F6433C">
        <w:rPr>
          <w:w w:val="95"/>
          <w:sz w:val="26"/>
          <w:szCs w:val="26"/>
        </w:rPr>
        <w:t>- несовершеннолетние,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непосещающие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или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систематические пропускающие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занятия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без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sz w:val="26"/>
          <w:szCs w:val="26"/>
        </w:rPr>
        <w:t>уважительных</w:t>
      </w:r>
      <w:r w:rsidRPr="00F6433C">
        <w:rPr>
          <w:spacing w:val="21"/>
          <w:sz w:val="26"/>
          <w:szCs w:val="26"/>
        </w:rPr>
        <w:t xml:space="preserve"> </w:t>
      </w:r>
      <w:r w:rsidRPr="00F6433C">
        <w:rPr>
          <w:sz w:val="26"/>
          <w:szCs w:val="26"/>
        </w:rPr>
        <w:t>причин</w:t>
      </w:r>
      <w:r w:rsidRPr="00F6433C">
        <w:rPr>
          <w:spacing w:val="18"/>
          <w:sz w:val="26"/>
          <w:szCs w:val="26"/>
        </w:rPr>
        <w:t xml:space="preserve"> </w:t>
      </w:r>
      <w:r w:rsidRPr="00F6433C">
        <w:rPr>
          <w:sz w:val="26"/>
          <w:szCs w:val="26"/>
        </w:rPr>
        <w:t>(суммарно</w:t>
      </w:r>
      <w:r w:rsidRPr="00F6433C">
        <w:rPr>
          <w:spacing w:val="25"/>
          <w:sz w:val="26"/>
          <w:szCs w:val="26"/>
        </w:rPr>
        <w:t xml:space="preserve"> </w:t>
      </w:r>
      <w:r w:rsidRPr="00F6433C">
        <w:rPr>
          <w:sz w:val="26"/>
          <w:szCs w:val="26"/>
        </w:rPr>
        <w:t>15</w:t>
      </w:r>
      <w:r w:rsidRPr="00F6433C">
        <w:rPr>
          <w:spacing w:val="4"/>
          <w:sz w:val="26"/>
          <w:szCs w:val="26"/>
        </w:rPr>
        <w:t xml:space="preserve"> </w:t>
      </w:r>
      <w:r w:rsidRPr="00F6433C">
        <w:rPr>
          <w:sz w:val="26"/>
          <w:szCs w:val="26"/>
        </w:rPr>
        <w:t>дней);</w:t>
      </w:r>
    </w:p>
    <w:p w:rsidR="00F6433C" w:rsidRPr="00F6433C" w:rsidRDefault="00F6433C" w:rsidP="00F6433C">
      <w:pPr>
        <w:pStyle w:val="27"/>
        <w:widowControl w:val="0"/>
        <w:tabs>
          <w:tab w:val="left" w:pos="1260"/>
        </w:tabs>
        <w:autoSpaceDE w:val="0"/>
        <w:autoSpaceDN w:val="0"/>
        <w:ind w:left="0" w:right="2355" w:firstLine="0"/>
        <w:rPr>
          <w:sz w:val="26"/>
          <w:szCs w:val="26"/>
        </w:rPr>
      </w:pPr>
      <w:r w:rsidRPr="00F6433C">
        <w:rPr>
          <w:spacing w:val="-1"/>
          <w:w w:val="95"/>
          <w:sz w:val="26"/>
          <w:szCs w:val="26"/>
        </w:rPr>
        <w:t xml:space="preserve">- несовершеннолетние, </w:t>
      </w:r>
      <w:r w:rsidRPr="00F6433C">
        <w:rPr>
          <w:w w:val="95"/>
          <w:sz w:val="26"/>
          <w:szCs w:val="26"/>
        </w:rPr>
        <w:t>находящиеся в социально-опасном положении: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sz w:val="26"/>
          <w:szCs w:val="26"/>
        </w:rPr>
        <w:t>а)</w:t>
      </w:r>
      <w:r w:rsidRPr="00F6433C">
        <w:rPr>
          <w:spacing w:val="-5"/>
          <w:sz w:val="26"/>
          <w:szCs w:val="26"/>
        </w:rPr>
        <w:t xml:space="preserve"> </w:t>
      </w:r>
      <w:r w:rsidRPr="00F6433C">
        <w:rPr>
          <w:sz w:val="26"/>
          <w:szCs w:val="26"/>
        </w:rPr>
        <w:t>безнадзорность</w:t>
      </w:r>
      <w:r w:rsidRPr="00F6433C">
        <w:rPr>
          <w:spacing w:val="6"/>
          <w:sz w:val="26"/>
          <w:szCs w:val="26"/>
        </w:rPr>
        <w:t xml:space="preserve"> </w:t>
      </w:r>
      <w:r w:rsidRPr="00F6433C">
        <w:rPr>
          <w:sz w:val="26"/>
          <w:szCs w:val="26"/>
        </w:rPr>
        <w:t>или</w:t>
      </w:r>
      <w:r w:rsidRPr="00F6433C">
        <w:rPr>
          <w:spacing w:val="4"/>
          <w:sz w:val="26"/>
          <w:szCs w:val="26"/>
        </w:rPr>
        <w:t xml:space="preserve"> </w:t>
      </w:r>
      <w:r w:rsidRPr="00F6433C">
        <w:rPr>
          <w:sz w:val="26"/>
          <w:szCs w:val="26"/>
        </w:rPr>
        <w:t>беспризорность;</w:t>
      </w:r>
    </w:p>
    <w:p w:rsidR="00F6433C" w:rsidRPr="00F6433C" w:rsidRDefault="00F6433C" w:rsidP="00F6433C">
      <w:pPr>
        <w:spacing w:after="0" w:line="240" w:lineRule="auto"/>
        <w:ind w:left="1258"/>
        <w:jc w:val="both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pacing w:val="-1"/>
          <w:w w:val="95"/>
          <w:sz w:val="26"/>
          <w:szCs w:val="26"/>
        </w:rPr>
        <w:t>6)</w:t>
      </w:r>
      <w:r w:rsidRPr="00F6433C">
        <w:rPr>
          <w:rFonts w:ascii="Times New Roman" w:hAnsi="Times New Roman" w:cs="Times New Roman"/>
          <w:spacing w:val="-12"/>
          <w:w w:val="95"/>
          <w:sz w:val="26"/>
          <w:szCs w:val="26"/>
        </w:rPr>
        <w:t xml:space="preserve"> </w:t>
      </w:r>
      <w:r w:rsidRPr="00F6433C">
        <w:rPr>
          <w:rFonts w:ascii="Times New Roman" w:hAnsi="Times New Roman" w:cs="Times New Roman"/>
          <w:spacing w:val="-1"/>
          <w:w w:val="95"/>
          <w:sz w:val="26"/>
          <w:szCs w:val="26"/>
        </w:rPr>
        <w:t>бродяжничество</w:t>
      </w:r>
      <w:r w:rsidRPr="00F6433C">
        <w:rPr>
          <w:rFonts w:ascii="Times New Roman" w:hAnsi="Times New Roman" w:cs="Times New Roman"/>
          <w:spacing w:val="-2"/>
          <w:w w:val="95"/>
          <w:sz w:val="26"/>
          <w:szCs w:val="26"/>
        </w:rPr>
        <w:t xml:space="preserve"> </w:t>
      </w:r>
      <w:r w:rsidRPr="00F6433C">
        <w:rPr>
          <w:rFonts w:ascii="Times New Roman" w:hAnsi="Times New Roman" w:cs="Times New Roman"/>
          <w:spacing w:val="-1"/>
          <w:w w:val="95"/>
          <w:sz w:val="26"/>
          <w:szCs w:val="26"/>
        </w:rPr>
        <w:t>или попрошайничество;</w:t>
      </w:r>
    </w:p>
    <w:p w:rsidR="00F6433C" w:rsidRPr="00F6433C" w:rsidRDefault="00F6433C" w:rsidP="00F6433C">
      <w:pPr>
        <w:pStyle w:val="27"/>
        <w:widowControl w:val="0"/>
        <w:tabs>
          <w:tab w:val="left" w:pos="1260"/>
        </w:tabs>
        <w:autoSpaceDE w:val="0"/>
        <w:autoSpaceDN w:val="0"/>
        <w:ind w:left="140" w:right="151" w:firstLine="0"/>
        <w:rPr>
          <w:sz w:val="26"/>
          <w:szCs w:val="26"/>
        </w:rPr>
      </w:pPr>
      <w:r w:rsidRPr="00F6433C">
        <w:rPr>
          <w:w w:val="95"/>
          <w:sz w:val="26"/>
          <w:szCs w:val="26"/>
        </w:rPr>
        <w:t>- несовершеннолетние,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не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имеющие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гражданства,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проживающие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в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семьях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беженцев,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sz w:val="26"/>
          <w:szCs w:val="26"/>
        </w:rPr>
        <w:t>переселенцев;</w:t>
      </w:r>
    </w:p>
    <w:p w:rsidR="00F6433C" w:rsidRPr="00F6433C" w:rsidRDefault="00F6433C" w:rsidP="00F6433C">
      <w:pPr>
        <w:pStyle w:val="27"/>
        <w:widowControl w:val="0"/>
        <w:tabs>
          <w:tab w:val="left" w:pos="1265"/>
        </w:tabs>
        <w:autoSpaceDE w:val="0"/>
        <w:autoSpaceDN w:val="0"/>
        <w:ind w:left="0" w:firstLine="0"/>
        <w:rPr>
          <w:sz w:val="26"/>
          <w:szCs w:val="26"/>
        </w:rPr>
      </w:pPr>
      <w:r w:rsidRPr="00F6433C">
        <w:rPr>
          <w:w w:val="90"/>
          <w:sz w:val="26"/>
          <w:szCs w:val="26"/>
        </w:rPr>
        <w:t>- несовершеннолетние,</w:t>
      </w:r>
      <w:r w:rsidRPr="00F6433C">
        <w:rPr>
          <w:spacing w:val="26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проживающие</w:t>
      </w:r>
      <w:r w:rsidRPr="00F6433C">
        <w:rPr>
          <w:spacing w:val="76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в</w:t>
      </w:r>
      <w:r w:rsidRPr="00F6433C">
        <w:rPr>
          <w:spacing w:val="35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семьях</w:t>
      </w:r>
      <w:r w:rsidRPr="00F6433C">
        <w:rPr>
          <w:spacing w:val="54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безработных</w:t>
      </w:r>
      <w:r w:rsidRPr="00F6433C">
        <w:rPr>
          <w:spacing w:val="97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родителей;</w:t>
      </w:r>
    </w:p>
    <w:p w:rsidR="00F6433C" w:rsidRPr="00F6433C" w:rsidRDefault="00F6433C" w:rsidP="00F6433C">
      <w:pPr>
        <w:pStyle w:val="27"/>
        <w:widowControl w:val="0"/>
        <w:tabs>
          <w:tab w:val="left" w:pos="1265"/>
        </w:tabs>
        <w:autoSpaceDE w:val="0"/>
        <w:autoSpaceDN w:val="0"/>
        <w:spacing w:before="4"/>
        <w:ind w:left="137" w:right="131" w:firstLine="0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систематически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(неоднократно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в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течение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шести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месяцев)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допускающие</w:t>
      </w:r>
      <w:r w:rsidRPr="00F6433C">
        <w:rPr>
          <w:spacing w:val="1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неисполнение</w:t>
      </w:r>
      <w:r w:rsidRPr="00F6433C">
        <w:rPr>
          <w:spacing w:val="1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или нарушение</w:t>
      </w:r>
      <w:r w:rsidRPr="00F6433C">
        <w:rPr>
          <w:spacing w:val="1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устава образовательной организации,</w:t>
      </w:r>
      <w:r w:rsidRPr="00F6433C">
        <w:rPr>
          <w:spacing w:val="1"/>
          <w:w w:val="90"/>
          <w:sz w:val="26"/>
          <w:szCs w:val="26"/>
        </w:rPr>
        <w:t xml:space="preserve"> </w:t>
      </w:r>
      <w:r w:rsidRPr="00F6433C">
        <w:rPr>
          <w:w w:val="90"/>
          <w:sz w:val="26"/>
          <w:szCs w:val="26"/>
        </w:rPr>
        <w:t>правил внутреннего</w:t>
      </w:r>
      <w:r w:rsidRPr="00F6433C">
        <w:rPr>
          <w:spacing w:val="1"/>
          <w:w w:val="90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распорядка, правил проживания в общежитиях и интернатах и иных локальных нормативных актов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sz w:val="26"/>
          <w:szCs w:val="26"/>
        </w:rPr>
        <w:t>образовательной</w:t>
      </w:r>
      <w:r w:rsidRPr="00F6433C">
        <w:rPr>
          <w:spacing w:val="3"/>
          <w:sz w:val="26"/>
          <w:szCs w:val="26"/>
        </w:rPr>
        <w:t xml:space="preserve"> </w:t>
      </w:r>
      <w:r w:rsidRPr="00F6433C">
        <w:rPr>
          <w:sz w:val="26"/>
          <w:szCs w:val="26"/>
        </w:rPr>
        <w:t>организации;</w:t>
      </w:r>
    </w:p>
    <w:p w:rsidR="00F6433C" w:rsidRPr="00F6433C" w:rsidRDefault="00F6433C" w:rsidP="00F6433C">
      <w:pPr>
        <w:pStyle w:val="27"/>
        <w:widowControl w:val="0"/>
        <w:tabs>
          <w:tab w:val="left" w:pos="1269"/>
        </w:tabs>
        <w:autoSpaceDE w:val="0"/>
        <w:autoSpaceDN w:val="0"/>
        <w:spacing w:before="3"/>
        <w:ind w:left="142" w:right="125" w:firstLine="0"/>
        <w:rPr>
          <w:sz w:val="26"/>
          <w:szCs w:val="26"/>
        </w:rPr>
      </w:pPr>
      <w:r w:rsidRPr="00F6433C">
        <w:rPr>
          <w:sz w:val="26"/>
          <w:szCs w:val="26"/>
        </w:rPr>
        <w:lastRenderedPageBreak/>
        <w:t>- несовершеннолетние,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совершившие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самовольные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роды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из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семей,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образовательных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организаций</w:t>
      </w:r>
      <w:r w:rsidRPr="00F6433C">
        <w:rPr>
          <w:spacing w:val="14"/>
          <w:sz w:val="26"/>
          <w:szCs w:val="26"/>
        </w:rPr>
        <w:t xml:space="preserve"> </w:t>
      </w:r>
      <w:r w:rsidRPr="00F6433C">
        <w:rPr>
          <w:sz w:val="26"/>
          <w:szCs w:val="26"/>
        </w:rPr>
        <w:t>с</w:t>
      </w:r>
      <w:r w:rsidRPr="00F6433C">
        <w:rPr>
          <w:spacing w:val="-6"/>
          <w:sz w:val="26"/>
          <w:szCs w:val="26"/>
        </w:rPr>
        <w:t xml:space="preserve"> </w:t>
      </w:r>
      <w:r w:rsidRPr="00F6433C">
        <w:rPr>
          <w:sz w:val="26"/>
          <w:szCs w:val="26"/>
        </w:rPr>
        <w:t>круглосуточным</w:t>
      </w:r>
      <w:r w:rsidRPr="00F6433C">
        <w:rPr>
          <w:spacing w:val="-8"/>
          <w:sz w:val="26"/>
          <w:szCs w:val="26"/>
        </w:rPr>
        <w:t xml:space="preserve"> </w:t>
      </w:r>
      <w:r w:rsidRPr="00F6433C">
        <w:rPr>
          <w:sz w:val="26"/>
          <w:szCs w:val="26"/>
        </w:rPr>
        <w:t>пребыванием</w:t>
      </w:r>
      <w:r w:rsidRPr="00F6433C">
        <w:rPr>
          <w:spacing w:val="23"/>
          <w:sz w:val="26"/>
          <w:szCs w:val="26"/>
        </w:rPr>
        <w:t xml:space="preserve"> </w:t>
      </w:r>
      <w:r w:rsidRPr="00F6433C">
        <w:rPr>
          <w:sz w:val="26"/>
          <w:szCs w:val="26"/>
        </w:rPr>
        <w:t>несовершеннолетних</w:t>
      </w:r>
      <w:r w:rsidRPr="00F6433C">
        <w:rPr>
          <w:spacing w:val="3"/>
          <w:sz w:val="26"/>
          <w:szCs w:val="26"/>
        </w:rPr>
        <w:t xml:space="preserve"> </w:t>
      </w:r>
      <w:r w:rsidRPr="00F6433C">
        <w:rPr>
          <w:sz w:val="26"/>
          <w:szCs w:val="26"/>
        </w:rPr>
        <w:t>и иные;</w:t>
      </w:r>
    </w:p>
    <w:p w:rsidR="00F6433C" w:rsidRPr="00F6433C" w:rsidRDefault="00F6433C" w:rsidP="00F6433C">
      <w:pPr>
        <w:pStyle w:val="27"/>
        <w:widowControl w:val="0"/>
        <w:tabs>
          <w:tab w:val="left" w:pos="1269"/>
        </w:tabs>
        <w:autoSpaceDE w:val="0"/>
        <w:autoSpaceDN w:val="0"/>
        <w:spacing w:before="1"/>
        <w:ind w:left="145" w:right="101" w:firstLine="0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содержащихся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в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социально-реабилитационных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центрах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sz w:val="26"/>
          <w:szCs w:val="26"/>
        </w:rPr>
        <w:t>для</w:t>
      </w:r>
      <w:r w:rsidRPr="00F6433C">
        <w:rPr>
          <w:spacing w:val="1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несовершеннолетних,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социальных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приютах,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центрах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помощи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детям,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оставшиеся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без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попечения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родителей,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специальных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учебно-воспитательных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и других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учреждениях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для несовершеннолетних,</w:t>
      </w:r>
      <w:r w:rsidRPr="00F6433C">
        <w:rPr>
          <w:spacing w:val="1"/>
          <w:w w:val="95"/>
          <w:sz w:val="26"/>
          <w:szCs w:val="26"/>
        </w:rPr>
        <w:t xml:space="preserve"> </w:t>
      </w:r>
      <w:r w:rsidRPr="00F6433C">
        <w:rPr>
          <w:sz w:val="26"/>
          <w:szCs w:val="26"/>
        </w:rPr>
        <w:t>нуждающихся</w:t>
      </w:r>
      <w:r w:rsidRPr="00F6433C">
        <w:rPr>
          <w:spacing w:val="19"/>
          <w:sz w:val="26"/>
          <w:szCs w:val="26"/>
        </w:rPr>
        <w:t xml:space="preserve"> </w:t>
      </w:r>
      <w:r w:rsidRPr="00F6433C">
        <w:rPr>
          <w:sz w:val="26"/>
          <w:szCs w:val="26"/>
        </w:rPr>
        <w:t>в</w:t>
      </w:r>
      <w:r w:rsidRPr="00F6433C">
        <w:rPr>
          <w:spacing w:val="-6"/>
          <w:sz w:val="26"/>
          <w:szCs w:val="26"/>
        </w:rPr>
        <w:t xml:space="preserve"> </w:t>
      </w:r>
      <w:r w:rsidRPr="00F6433C">
        <w:rPr>
          <w:sz w:val="26"/>
          <w:szCs w:val="26"/>
        </w:rPr>
        <w:t>социальной</w:t>
      </w:r>
      <w:r w:rsidRPr="00F6433C">
        <w:rPr>
          <w:spacing w:val="21"/>
          <w:sz w:val="26"/>
          <w:szCs w:val="26"/>
        </w:rPr>
        <w:t xml:space="preserve"> </w:t>
      </w:r>
      <w:r w:rsidRPr="00F6433C">
        <w:rPr>
          <w:sz w:val="26"/>
          <w:szCs w:val="26"/>
        </w:rPr>
        <w:t>помощи</w:t>
      </w:r>
      <w:r w:rsidRPr="00F6433C">
        <w:rPr>
          <w:spacing w:val="12"/>
          <w:sz w:val="26"/>
          <w:szCs w:val="26"/>
        </w:rPr>
        <w:t xml:space="preserve"> </w:t>
      </w:r>
      <w:r w:rsidRPr="00F6433C">
        <w:rPr>
          <w:sz w:val="26"/>
          <w:szCs w:val="26"/>
        </w:rPr>
        <w:t>и</w:t>
      </w:r>
      <w:r w:rsidRPr="00F6433C">
        <w:rPr>
          <w:spacing w:val="-5"/>
          <w:sz w:val="26"/>
          <w:szCs w:val="26"/>
        </w:rPr>
        <w:t xml:space="preserve"> </w:t>
      </w:r>
      <w:r w:rsidRPr="00F6433C">
        <w:rPr>
          <w:sz w:val="26"/>
          <w:szCs w:val="26"/>
        </w:rPr>
        <w:t>(или)</w:t>
      </w:r>
      <w:r w:rsidRPr="00F6433C">
        <w:rPr>
          <w:spacing w:val="12"/>
          <w:sz w:val="26"/>
          <w:szCs w:val="26"/>
        </w:rPr>
        <w:t xml:space="preserve"> </w:t>
      </w:r>
      <w:r w:rsidRPr="00F6433C">
        <w:rPr>
          <w:sz w:val="26"/>
          <w:szCs w:val="26"/>
        </w:rPr>
        <w:t>реабилитации;</w:t>
      </w:r>
    </w:p>
    <w:p w:rsidR="00F6433C" w:rsidRPr="00F6433C" w:rsidRDefault="00F6433C" w:rsidP="00F6433C">
      <w:pPr>
        <w:pStyle w:val="27"/>
        <w:widowControl w:val="0"/>
        <w:tabs>
          <w:tab w:val="left" w:pos="1269"/>
        </w:tabs>
        <w:autoSpaceDE w:val="0"/>
        <w:autoSpaceDN w:val="0"/>
        <w:ind w:left="0" w:firstLine="0"/>
        <w:rPr>
          <w:sz w:val="26"/>
          <w:szCs w:val="26"/>
        </w:rPr>
      </w:pPr>
      <w:r w:rsidRPr="00F6433C">
        <w:rPr>
          <w:spacing w:val="-1"/>
          <w:w w:val="95"/>
          <w:sz w:val="26"/>
          <w:szCs w:val="26"/>
        </w:rPr>
        <w:t>- несовершеннолетние,</w:t>
      </w:r>
      <w:r w:rsidRPr="00F6433C">
        <w:rPr>
          <w:spacing w:val="-9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подвергшиеся</w:t>
      </w:r>
      <w:r w:rsidRPr="00F6433C">
        <w:rPr>
          <w:spacing w:val="26"/>
          <w:w w:val="95"/>
          <w:sz w:val="26"/>
          <w:szCs w:val="26"/>
        </w:rPr>
        <w:t xml:space="preserve"> </w:t>
      </w:r>
      <w:r w:rsidRPr="00F6433C">
        <w:rPr>
          <w:w w:val="95"/>
          <w:sz w:val="26"/>
          <w:szCs w:val="26"/>
        </w:rPr>
        <w:t>«буллингу».</w:t>
      </w:r>
    </w:p>
    <w:p w:rsidR="00F6433C" w:rsidRPr="00F6433C" w:rsidRDefault="00F6433C" w:rsidP="00F6433C">
      <w:pPr>
        <w:tabs>
          <w:tab w:val="left" w:pos="1703"/>
          <w:tab w:val="left" w:pos="2489"/>
          <w:tab w:val="left" w:pos="441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eastAsia="Calibri" w:hAnsi="Times New Roman" w:cs="Times New Roman"/>
          <w:sz w:val="26"/>
          <w:szCs w:val="26"/>
        </w:rPr>
        <w:t>3. З</w:t>
      </w:r>
      <w:r w:rsidRPr="00F6433C">
        <w:rPr>
          <w:rFonts w:ascii="Times New Roman" w:hAnsi="Times New Roman" w:cs="Times New Roman"/>
          <w:sz w:val="26"/>
          <w:szCs w:val="26"/>
        </w:rPr>
        <w:t>она</w:t>
      </w:r>
      <w:r w:rsidRPr="00F6433C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F6433C">
        <w:rPr>
          <w:rFonts w:ascii="Times New Roman" w:hAnsi="Times New Roman" w:cs="Times New Roman"/>
          <w:sz w:val="26"/>
          <w:szCs w:val="26"/>
        </w:rPr>
        <w:t>умеренного риска</w:t>
      </w:r>
      <w:r w:rsidRPr="00F6433C">
        <w:rPr>
          <w:rFonts w:ascii="Times New Roman" w:hAnsi="Times New Roman" w:cs="Times New Roman"/>
          <w:w w:val="95"/>
          <w:sz w:val="26"/>
          <w:szCs w:val="26"/>
        </w:rPr>
        <w:t>:</w:t>
      </w:r>
    </w:p>
    <w:p w:rsidR="00F6433C" w:rsidRPr="00F6433C" w:rsidRDefault="00F6433C" w:rsidP="00F6433C">
      <w:pPr>
        <w:pStyle w:val="27"/>
        <w:widowControl w:val="0"/>
        <w:tabs>
          <w:tab w:val="left" w:pos="1279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 неуспевающие по учебным предметам;</w:t>
      </w:r>
    </w:p>
    <w:p w:rsidR="00F6433C" w:rsidRPr="00F6433C" w:rsidRDefault="00F6433C" w:rsidP="00F6433C">
      <w:pPr>
        <w:pStyle w:val="27"/>
        <w:widowControl w:val="0"/>
        <w:tabs>
          <w:tab w:val="left" w:pos="1279"/>
        </w:tabs>
        <w:autoSpaceDE w:val="0"/>
        <w:autoSpaceDN w:val="0"/>
        <w:spacing w:before="2"/>
        <w:ind w:left="0" w:right="137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F6433C" w:rsidRPr="00F6433C" w:rsidRDefault="00F6433C" w:rsidP="00F6433C">
      <w:pPr>
        <w:pStyle w:val="27"/>
        <w:widowControl w:val="0"/>
        <w:tabs>
          <w:tab w:val="left" w:pos="1279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 проживающие с мачехой или отчимом;</w:t>
      </w:r>
    </w:p>
    <w:p w:rsidR="00F6433C" w:rsidRPr="00F6433C" w:rsidRDefault="00F6433C" w:rsidP="00F6433C">
      <w:pPr>
        <w:pStyle w:val="27"/>
        <w:widowControl w:val="0"/>
        <w:tabs>
          <w:tab w:val="left" w:pos="1279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 из малообеспеченных семей;</w:t>
      </w:r>
    </w:p>
    <w:p w:rsidR="00F6433C" w:rsidRPr="00F6433C" w:rsidRDefault="00F6433C" w:rsidP="00F6433C">
      <w:pPr>
        <w:pStyle w:val="27"/>
        <w:widowControl w:val="0"/>
        <w:tabs>
          <w:tab w:val="left" w:pos="1281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дети-сироты, находящиеся под опекой;</w:t>
      </w:r>
    </w:p>
    <w:p w:rsidR="00F6433C" w:rsidRPr="00F6433C" w:rsidRDefault="00F6433C" w:rsidP="00F6433C">
      <w:pPr>
        <w:pStyle w:val="27"/>
        <w:widowControl w:val="0"/>
        <w:tabs>
          <w:tab w:val="left" w:pos="1277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дети-сироты, воспитывающиеся в замещающих семьях;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 воспитывающиеся в государственных учреждениях;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- несовершеннолетние, проживающие в приемных семьях.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На 31.12.2023г. на ВШК состояло: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«Красная зона» - 3 учащихся,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«Жёлтая зона» - 10 учащихся,</w:t>
      </w:r>
    </w:p>
    <w:p w:rsidR="00F6433C" w:rsidRPr="00F6433C" w:rsidRDefault="00F6433C" w:rsidP="00F6433C">
      <w:pPr>
        <w:pStyle w:val="27"/>
        <w:widowControl w:val="0"/>
        <w:tabs>
          <w:tab w:val="left" w:pos="1284"/>
        </w:tabs>
        <w:autoSpaceDE w:val="0"/>
        <w:autoSpaceDN w:val="0"/>
        <w:ind w:left="0" w:firstLine="0"/>
        <w:jc w:val="left"/>
        <w:rPr>
          <w:sz w:val="26"/>
          <w:szCs w:val="26"/>
        </w:rPr>
      </w:pPr>
      <w:r w:rsidRPr="00F6433C">
        <w:rPr>
          <w:sz w:val="26"/>
          <w:szCs w:val="26"/>
        </w:rPr>
        <w:t>«Зелёная зона» - 12 учащихся.</w:t>
      </w:r>
    </w:p>
    <w:p w:rsidR="00F6433C" w:rsidRPr="00F6433C" w:rsidRDefault="00F6433C" w:rsidP="00F6433C">
      <w:pPr>
        <w:pStyle w:val="27"/>
        <w:widowControl w:val="0"/>
        <w:tabs>
          <w:tab w:val="left" w:pos="1375"/>
        </w:tabs>
        <w:autoSpaceDE w:val="0"/>
        <w:autoSpaceDN w:val="0"/>
        <w:spacing w:before="10"/>
        <w:ind w:left="0" w:right="120" w:firstLine="0"/>
        <w:rPr>
          <w:sz w:val="26"/>
          <w:szCs w:val="26"/>
        </w:rPr>
      </w:pPr>
      <w:r w:rsidRPr="00F6433C">
        <w:rPr>
          <w:sz w:val="26"/>
          <w:szCs w:val="26"/>
        </w:rPr>
        <w:t>В отношении несовершеннолетних, состоящих на ВШК в красной и жёлтой зонах, формируются наблюдательные дела. К наблюдательному делу несовершеннолетнего приобщаются: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34"/>
        </w:tabs>
        <w:autoSpaceDE w:val="0"/>
        <w:autoSpaceDN w:val="0"/>
        <w:spacing w:before="10"/>
        <w:ind w:left="833" w:hanging="280"/>
        <w:rPr>
          <w:sz w:val="26"/>
          <w:szCs w:val="26"/>
        </w:rPr>
      </w:pPr>
      <w:r w:rsidRPr="00F6433C">
        <w:rPr>
          <w:sz w:val="26"/>
          <w:szCs w:val="26"/>
        </w:rPr>
        <w:t>документы, содержащие сведения, послужившие основанием для учета несовершеннолетнего;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38"/>
        </w:tabs>
        <w:autoSpaceDE w:val="0"/>
        <w:autoSpaceDN w:val="0"/>
        <w:spacing w:before="1"/>
        <w:ind w:left="134" w:right="128" w:firstLine="424"/>
        <w:rPr>
          <w:sz w:val="26"/>
          <w:szCs w:val="26"/>
        </w:rPr>
      </w:pPr>
      <w:r w:rsidRPr="00F6433C">
        <w:rPr>
          <w:sz w:val="26"/>
          <w:szCs w:val="26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38"/>
        </w:tabs>
        <w:autoSpaceDE w:val="0"/>
        <w:autoSpaceDN w:val="0"/>
        <w:spacing w:before="3"/>
        <w:ind w:left="837" w:hanging="280"/>
        <w:rPr>
          <w:sz w:val="26"/>
          <w:szCs w:val="26"/>
        </w:rPr>
      </w:pPr>
      <w:r w:rsidRPr="00F6433C">
        <w:rPr>
          <w:sz w:val="26"/>
          <w:szCs w:val="26"/>
        </w:rPr>
        <w:t>справка об установочных данных несовершеннолетнего;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42"/>
        </w:tabs>
        <w:autoSpaceDE w:val="0"/>
        <w:autoSpaceDN w:val="0"/>
        <w:ind w:left="842" w:hanging="279"/>
        <w:rPr>
          <w:sz w:val="26"/>
          <w:szCs w:val="26"/>
        </w:rPr>
      </w:pPr>
      <w:r w:rsidRPr="00F6433C">
        <w:rPr>
          <w:sz w:val="26"/>
          <w:szCs w:val="26"/>
        </w:rPr>
        <w:t>акт о закреплении куратора за обучающимся несовершеннолетним;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38"/>
        </w:tabs>
        <w:autoSpaceDE w:val="0"/>
        <w:autoSpaceDN w:val="0"/>
        <w:spacing w:before="2"/>
        <w:ind w:left="837" w:hanging="280"/>
        <w:rPr>
          <w:sz w:val="26"/>
          <w:szCs w:val="26"/>
        </w:rPr>
      </w:pPr>
      <w:r w:rsidRPr="00F6433C">
        <w:rPr>
          <w:sz w:val="26"/>
          <w:szCs w:val="26"/>
        </w:rPr>
        <w:t>акты обследования условий жизни несовершеннолетнего;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48"/>
        </w:tabs>
        <w:autoSpaceDE w:val="0"/>
        <w:autoSpaceDN w:val="0"/>
        <w:spacing w:before="5"/>
        <w:ind w:left="145" w:right="126" w:firstLine="417"/>
        <w:rPr>
          <w:sz w:val="26"/>
          <w:szCs w:val="26"/>
        </w:rPr>
      </w:pPr>
      <w:r w:rsidRPr="00F6433C">
        <w:rPr>
          <w:sz w:val="26"/>
          <w:szCs w:val="26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47"/>
        </w:tabs>
        <w:autoSpaceDE w:val="0"/>
        <w:autoSpaceDN w:val="0"/>
        <w:ind w:left="846"/>
        <w:rPr>
          <w:sz w:val="26"/>
          <w:szCs w:val="26"/>
        </w:rPr>
      </w:pPr>
      <w:r w:rsidRPr="00F6433C">
        <w:rPr>
          <w:sz w:val="26"/>
          <w:szCs w:val="26"/>
        </w:rPr>
        <w:t>сведения о динамике успеваемости несовершеннолетнего в течение учебного периода;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47"/>
        </w:tabs>
        <w:autoSpaceDE w:val="0"/>
        <w:autoSpaceDN w:val="0"/>
        <w:spacing w:before="3"/>
        <w:ind w:left="144" w:right="144" w:firstLine="424"/>
        <w:rPr>
          <w:sz w:val="26"/>
          <w:szCs w:val="26"/>
        </w:rPr>
      </w:pPr>
      <w:r w:rsidRPr="00F6433C">
        <w:rPr>
          <w:sz w:val="26"/>
          <w:szCs w:val="26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47"/>
        </w:tabs>
        <w:autoSpaceDE w:val="0"/>
        <w:autoSpaceDN w:val="0"/>
        <w:ind w:left="846" w:hanging="279"/>
        <w:rPr>
          <w:sz w:val="26"/>
          <w:szCs w:val="26"/>
        </w:rPr>
      </w:pPr>
      <w:r w:rsidRPr="00F6433C">
        <w:rPr>
          <w:sz w:val="26"/>
          <w:szCs w:val="26"/>
        </w:rPr>
        <w:t>сведения о проведении индивидуальной профилактической работы с несовершеннолетним и</w:t>
      </w:r>
    </w:p>
    <w:p w:rsidR="00F6433C" w:rsidRPr="00F6433C" w:rsidRDefault="00F6433C" w:rsidP="00F6433C">
      <w:pPr>
        <w:pStyle w:val="af6"/>
        <w:spacing w:before="7" w:after="0"/>
        <w:ind w:left="145"/>
        <w:rPr>
          <w:sz w:val="26"/>
          <w:szCs w:val="26"/>
        </w:rPr>
      </w:pPr>
      <w:r w:rsidRPr="00F6433C">
        <w:rPr>
          <w:sz w:val="26"/>
          <w:szCs w:val="26"/>
        </w:rPr>
        <w:t>его семьей;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50"/>
        </w:tabs>
        <w:autoSpaceDE w:val="0"/>
        <w:autoSpaceDN w:val="0"/>
        <w:ind w:left="149" w:right="128" w:firstLine="419"/>
        <w:rPr>
          <w:sz w:val="26"/>
          <w:szCs w:val="26"/>
        </w:rPr>
      </w:pPr>
      <w:r w:rsidRPr="00F6433C">
        <w:rPr>
          <w:sz w:val="26"/>
          <w:szCs w:val="26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57"/>
        </w:tabs>
        <w:autoSpaceDE w:val="0"/>
        <w:autoSpaceDN w:val="0"/>
        <w:ind w:left="153" w:right="114" w:firstLine="414"/>
        <w:rPr>
          <w:sz w:val="26"/>
          <w:szCs w:val="26"/>
        </w:rPr>
      </w:pPr>
      <w:r w:rsidRPr="00F6433C">
        <w:rPr>
          <w:sz w:val="26"/>
          <w:szCs w:val="26"/>
        </w:rPr>
        <w:t xml:space="preserve"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</w:t>
      </w:r>
      <w:r w:rsidRPr="00F6433C">
        <w:rPr>
          <w:sz w:val="26"/>
          <w:szCs w:val="26"/>
        </w:rPr>
        <w:lastRenderedPageBreak/>
        <w:t>несовершеннолетним, сведения об их реализации;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57"/>
        </w:tabs>
        <w:autoSpaceDE w:val="0"/>
        <w:autoSpaceDN w:val="0"/>
        <w:ind w:left="156" w:right="114" w:firstLine="421"/>
        <w:rPr>
          <w:sz w:val="26"/>
          <w:szCs w:val="26"/>
        </w:rPr>
      </w:pPr>
      <w:r w:rsidRPr="00F6433C">
        <w:rPr>
          <w:sz w:val="26"/>
          <w:szCs w:val="26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F6433C" w:rsidRPr="00F6433C" w:rsidRDefault="00F6433C" w:rsidP="00F6433C">
      <w:pPr>
        <w:pStyle w:val="27"/>
        <w:widowControl w:val="0"/>
        <w:numPr>
          <w:ilvl w:val="0"/>
          <w:numId w:val="41"/>
        </w:numPr>
        <w:tabs>
          <w:tab w:val="left" w:pos="866"/>
        </w:tabs>
        <w:autoSpaceDE w:val="0"/>
        <w:autoSpaceDN w:val="0"/>
        <w:ind w:left="161" w:right="107" w:firstLine="426"/>
        <w:rPr>
          <w:sz w:val="26"/>
          <w:szCs w:val="26"/>
        </w:rPr>
      </w:pPr>
      <w:r w:rsidRPr="00F6433C">
        <w:rPr>
          <w:sz w:val="26"/>
          <w:szCs w:val="26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организации.</w:t>
      </w:r>
    </w:p>
    <w:p w:rsidR="00F6433C" w:rsidRPr="00F6433C" w:rsidRDefault="00F6433C" w:rsidP="00F6433C">
      <w:pPr>
        <w:pStyle w:val="27"/>
        <w:widowControl w:val="0"/>
        <w:tabs>
          <w:tab w:val="left" w:pos="866"/>
        </w:tabs>
        <w:autoSpaceDE w:val="0"/>
        <w:autoSpaceDN w:val="0"/>
        <w:ind w:left="161" w:right="107" w:firstLine="0"/>
        <w:rPr>
          <w:sz w:val="26"/>
          <w:szCs w:val="26"/>
        </w:rPr>
      </w:pPr>
      <w:r w:rsidRPr="00F6433C">
        <w:rPr>
          <w:sz w:val="26"/>
          <w:szCs w:val="26"/>
        </w:rPr>
        <w:tab/>
        <w:t xml:space="preserve">В первом полугодии 2022-2023 уч. года с данной категорией обучающихся было проведено 8 советов профилактики в присутствии инспектора ОПДН ОП №5 «Московский». </w:t>
      </w:r>
    </w:p>
    <w:p w:rsidR="00F6433C" w:rsidRPr="00F6433C" w:rsidRDefault="00F6433C" w:rsidP="00F643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6433C">
        <w:rPr>
          <w:rFonts w:ascii="Times New Roman" w:hAnsi="Times New Roman" w:cs="Times New Roman"/>
          <w:sz w:val="26"/>
          <w:szCs w:val="26"/>
        </w:rPr>
        <w:tab/>
        <w:t>Административных правонарушений  уголовных  преступлений учащимися гимназии совершено не было.</w:t>
      </w:r>
    </w:p>
    <w:p w:rsidR="00B4696D" w:rsidRPr="0038379C" w:rsidRDefault="00B4696D" w:rsidP="0038379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целях обеспечения безопасности учащихся школы  на дорогах города, усиления </w:t>
      </w:r>
      <w:r w:rsidRPr="0038379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профилактической работы</w:t>
      </w:r>
      <w:r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среди учащихся  </w:t>
      </w:r>
      <w:r w:rsidRPr="0038379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 предупреждению детского дорожно-транспортного травматизма,</w:t>
      </w:r>
      <w:r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организации систематической работы с учащимися по изучению  ПДД в </w:t>
      </w:r>
      <w:r w:rsidR="0038379C">
        <w:rPr>
          <w:rFonts w:ascii="Times New Roman" w:eastAsia="Calibri" w:hAnsi="Times New Roman" w:cs="Times New Roman"/>
          <w:sz w:val="26"/>
          <w:szCs w:val="26"/>
          <w:lang w:eastAsia="ru-RU"/>
        </w:rPr>
        <w:t>гимназии</w:t>
      </w:r>
      <w:r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систематически  проводятся профилактические мероприятия, способствующие решению поставленных задач.</w:t>
      </w:r>
    </w:p>
    <w:p w:rsidR="00B4696D" w:rsidRPr="0038379C" w:rsidRDefault="00B4696D" w:rsidP="0038379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планом совместных мероприятий школы и ОГИБДД района по предупреждению ДДТТ, который включает в себя организационные и профилактические мероприятия, в течение учебного года   были проведены Месячники безопасности  детей. </w:t>
      </w:r>
    </w:p>
    <w:p w:rsidR="00B4696D" w:rsidRPr="0038379C" w:rsidRDefault="0038379C" w:rsidP="0038379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целях </w:t>
      </w:r>
      <w:r w:rsidR="00B4696D" w:rsidRPr="0038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широкой пропаганды правил безопасного поведения детей на дорогах и улицах города и привлечения детей к деятельности по профилактике детского дорожно-транспортного травматизма в школе создан отряд помощников  - юных инспекторов движения из числа учащихся начальной школы и среднего звена общим количеством 12 человек. </w:t>
      </w:r>
    </w:p>
    <w:p w:rsidR="00B4696D" w:rsidRPr="00B0734F" w:rsidRDefault="00B4696D" w:rsidP="00B4696D">
      <w:pPr>
        <w:spacing w:line="240" w:lineRule="auto"/>
        <w:rPr>
          <w:rFonts w:eastAsia="Calibri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3544"/>
      </w:tblGrid>
      <w:tr w:rsidR="00B4696D" w:rsidRPr="0038379C" w:rsidTr="0038379C">
        <w:tc>
          <w:tcPr>
            <w:tcW w:w="4361" w:type="dxa"/>
            <w:shd w:val="clear" w:color="auto" w:fill="EEECE1" w:themeFill="background2"/>
          </w:tcPr>
          <w:p w:rsidR="00B4696D" w:rsidRPr="0038379C" w:rsidRDefault="00B4696D" w:rsidP="003837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  <w:shd w:val="clear" w:color="auto" w:fill="EEECE1" w:themeFill="background2"/>
          </w:tcPr>
          <w:p w:rsidR="00B4696D" w:rsidRPr="0038379C" w:rsidRDefault="0038379C" w:rsidP="003837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544" w:type="dxa"/>
            <w:shd w:val="clear" w:color="auto" w:fill="EEECE1" w:themeFill="background2"/>
          </w:tcPr>
          <w:p w:rsidR="00B4696D" w:rsidRPr="0038379C" w:rsidRDefault="00B4696D" w:rsidP="003837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7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(коллектив) призёра</w:t>
            </w:r>
          </w:p>
        </w:tc>
      </w:tr>
      <w:tr w:rsidR="00B4696D" w:rsidRPr="0038379C" w:rsidTr="0038379C">
        <w:tc>
          <w:tcPr>
            <w:tcW w:w="4361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Районный конкурс среди отрядов ЮИД «Безопасное колесо»</w:t>
            </w:r>
          </w:p>
        </w:tc>
        <w:tc>
          <w:tcPr>
            <w:tcW w:w="1984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544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Лауреат, команда «Дорожный патруль»</w:t>
            </w:r>
          </w:p>
        </w:tc>
      </w:tr>
      <w:tr w:rsidR="00B4696D" w:rsidRPr="0038379C" w:rsidTr="0038379C">
        <w:tc>
          <w:tcPr>
            <w:tcW w:w="4361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Районный конкурс среди отрядов ЮИД «Безопасное колесо»</w:t>
            </w:r>
          </w:p>
        </w:tc>
        <w:tc>
          <w:tcPr>
            <w:tcW w:w="1984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544" w:type="dxa"/>
          </w:tcPr>
          <w:p w:rsidR="00B4696D" w:rsidRPr="0038379C" w:rsidRDefault="00B4696D" w:rsidP="007E22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79C">
              <w:rPr>
                <w:rFonts w:ascii="Times New Roman" w:hAnsi="Times New Roman" w:cs="Times New Roman"/>
                <w:sz w:val="24"/>
                <w:szCs w:val="24"/>
              </w:rPr>
              <w:t>2 место, команда «Дорожный патруль»</w:t>
            </w:r>
          </w:p>
        </w:tc>
      </w:tr>
    </w:tbl>
    <w:p w:rsidR="0038379C" w:rsidRDefault="0038379C" w:rsidP="00B4696D">
      <w:pPr>
        <w:spacing w:line="240" w:lineRule="auto"/>
        <w:ind w:firstLine="708"/>
        <w:rPr>
          <w:sz w:val="24"/>
          <w:szCs w:val="24"/>
          <w:u w:val="single"/>
        </w:rPr>
      </w:pP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  <w:r w:rsidRPr="0038379C">
        <w:rPr>
          <w:rFonts w:ascii="Times New Roman" w:hAnsi="Times New Roman" w:cs="Times New Roman"/>
          <w:sz w:val="26"/>
          <w:szCs w:val="26"/>
          <w:u w:val="single"/>
        </w:rPr>
        <w:t>Модуль «Сетевое взаимодействие»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379C">
        <w:rPr>
          <w:rFonts w:ascii="Times New Roman" w:eastAsia="Calibri" w:hAnsi="Times New Roman" w:cs="Times New Roman"/>
          <w:sz w:val="26"/>
          <w:szCs w:val="26"/>
        </w:rPr>
        <w:t xml:space="preserve">В целях обновления и совершенствования учебно-воспитательного процесса,  гимназия работает   по </w:t>
      </w:r>
      <w:r w:rsidRPr="0038379C">
        <w:rPr>
          <w:rFonts w:ascii="Times New Roman" w:eastAsia="Calibri" w:hAnsi="Times New Roman" w:cs="Times New Roman"/>
          <w:b/>
          <w:sz w:val="26"/>
          <w:szCs w:val="26"/>
        </w:rPr>
        <w:t>авторской программе    воспитательной деятельности</w:t>
      </w:r>
      <w:r w:rsidRPr="003837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8379C">
        <w:rPr>
          <w:rFonts w:ascii="Times New Roman" w:eastAsia="Calibri" w:hAnsi="Times New Roman" w:cs="Times New Roman"/>
          <w:b/>
          <w:sz w:val="26"/>
          <w:szCs w:val="26"/>
        </w:rPr>
        <w:t xml:space="preserve">«Мы вместе», </w:t>
      </w:r>
      <w:r w:rsidRPr="0038379C">
        <w:rPr>
          <w:rFonts w:ascii="Times New Roman" w:eastAsia="Calibri" w:hAnsi="Times New Roman" w:cs="Times New Roman"/>
          <w:sz w:val="26"/>
          <w:szCs w:val="26"/>
        </w:rPr>
        <w:t>предусматривающей</w:t>
      </w:r>
      <w:r w:rsidRPr="0038379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8379C">
        <w:rPr>
          <w:rFonts w:ascii="Times New Roman" w:eastAsia="Calibri" w:hAnsi="Times New Roman" w:cs="Times New Roman"/>
          <w:sz w:val="26"/>
          <w:szCs w:val="26"/>
        </w:rPr>
        <w:t xml:space="preserve"> организацию сетевого взаимодействия учреждений дополнительного образования и школы по организации дополнительного образования учащихся.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379C">
        <w:rPr>
          <w:rFonts w:ascii="Times New Roman" w:eastAsia="Calibri" w:hAnsi="Times New Roman" w:cs="Times New Roman"/>
          <w:sz w:val="26"/>
          <w:szCs w:val="26"/>
        </w:rPr>
        <w:t>Анализ работы по данной программе на протяжении 4 лет позволил выявить положительные результаты как по количественному охвату обучающихся дополнительным образованием, так и по качественному:</w:t>
      </w:r>
    </w:p>
    <w:p w:rsidR="00B4696D" w:rsidRPr="0038379C" w:rsidRDefault="00B4696D" w:rsidP="00B4696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38379C">
        <w:rPr>
          <w:rFonts w:ascii="Times New Roman" w:eastAsia="Calibri" w:hAnsi="Times New Roman" w:cs="Times New Roman"/>
          <w:sz w:val="28"/>
          <w:szCs w:val="24"/>
        </w:rPr>
        <w:lastRenderedPageBreak/>
        <w:t>В МБОУ «</w:t>
      </w:r>
      <w:r w:rsidR="0038379C" w:rsidRPr="0038379C">
        <w:rPr>
          <w:rFonts w:ascii="Times New Roman" w:eastAsia="Calibri" w:hAnsi="Times New Roman" w:cs="Times New Roman"/>
          <w:sz w:val="28"/>
          <w:szCs w:val="24"/>
        </w:rPr>
        <w:t>Гимназия</w:t>
      </w:r>
      <w:r w:rsidRPr="0038379C">
        <w:rPr>
          <w:rFonts w:ascii="Times New Roman" w:eastAsia="Calibri" w:hAnsi="Times New Roman" w:cs="Times New Roman"/>
          <w:sz w:val="28"/>
          <w:szCs w:val="24"/>
        </w:rPr>
        <w:t xml:space="preserve"> №20</w:t>
      </w:r>
      <w:r w:rsidR="0038379C" w:rsidRPr="0038379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8379C" w:rsidRPr="0038379C">
        <w:rPr>
          <w:rFonts w:ascii="Times New Roman" w:eastAsia="Calibri" w:hAnsi="Times New Roman" w:cs="Times New Roman"/>
          <w:sz w:val="28"/>
          <w:szCs w:val="24"/>
          <w:lang w:val="tt-RU"/>
        </w:rPr>
        <w:t>“</w:t>
      </w:r>
      <w:r w:rsidR="0038379C" w:rsidRPr="0038379C">
        <w:rPr>
          <w:rFonts w:ascii="Times New Roman" w:eastAsia="Calibri" w:hAnsi="Times New Roman" w:cs="Times New Roman"/>
          <w:sz w:val="28"/>
          <w:szCs w:val="24"/>
        </w:rPr>
        <w:t>Гармония</w:t>
      </w:r>
      <w:r w:rsidR="0038379C" w:rsidRPr="0038379C">
        <w:rPr>
          <w:rFonts w:ascii="Times New Roman" w:eastAsia="Calibri" w:hAnsi="Times New Roman" w:cs="Times New Roman"/>
          <w:sz w:val="28"/>
          <w:szCs w:val="24"/>
          <w:lang w:val="tt-RU"/>
        </w:rPr>
        <w:t>”</w:t>
      </w:r>
      <w:r w:rsidRPr="0038379C">
        <w:rPr>
          <w:rFonts w:ascii="Times New Roman" w:eastAsia="Calibri" w:hAnsi="Times New Roman" w:cs="Times New Roman"/>
          <w:sz w:val="28"/>
          <w:szCs w:val="24"/>
        </w:rPr>
        <w:t xml:space="preserve">» в </w:t>
      </w:r>
      <w:r w:rsidR="0038379C" w:rsidRPr="0038379C">
        <w:rPr>
          <w:rFonts w:ascii="Times New Roman" w:eastAsia="Calibri" w:hAnsi="Times New Roman" w:cs="Times New Roman"/>
          <w:sz w:val="28"/>
          <w:szCs w:val="24"/>
          <w:lang w:val="tt-RU"/>
        </w:rPr>
        <w:t>работает</w:t>
      </w:r>
      <w:r w:rsidRPr="0038379C">
        <w:rPr>
          <w:rFonts w:ascii="Times New Roman" w:eastAsia="Calibri" w:hAnsi="Times New Roman" w:cs="Times New Roman"/>
          <w:sz w:val="28"/>
          <w:szCs w:val="24"/>
        </w:rPr>
        <w:t xml:space="preserve"> 8 объединений дополнительного образования различной принадлежности и направлений:</w:t>
      </w:r>
    </w:p>
    <w:tbl>
      <w:tblPr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452"/>
        <w:gridCol w:w="1165"/>
        <w:gridCol w:w="1852"/>
        <w:gridCol w:w="1566"/>
        <w:gridCol w:w="2247"/>
      </w:tblGrid>
      <w:tr w:rsidR="00B4696D" w:rsidRPr="0038379C" w:rsidTr="0038379C">
        <w:tc>
          <w:tcPr>
            <w:tcW w:w="496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52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1165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852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566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Ставка, количество групп/ человек</w:t>
            </w:r>
          </w:p>
        </w:tc>
        <w:tc>
          <w:tcPr>
            <w:tcW w:w="2247" w:type="dxa"/>
            <w:shd w:val="clear" w:color="auto" w:fill="EEECE1" w:themeFill="background2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Принадлежность ставки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8-9, </w:t>
            </w:r>
          </w:p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17- 18 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Е.В.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0,5;2/30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№20»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 З.М.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0,5; 2/30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№20»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ДПИ «Ассорти»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И.А.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 ст., 1/15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 Московского района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ДПИ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Г.Р.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5 ст., 2/30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 Московского района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 «Юный экскурсовод»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 Н.А.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 ставки 1/16 чел.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ДДЮТиЭ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 «Школа безопасности»  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Рязанов В.В.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ставки  2/32 чел.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ДДЮТиЭ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мини-футбола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 И.В.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группы, 30 чел.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ассоциация мини-футбола (платные услуги)</w:t>
            </w:r>
          </w:p>
        </w:tc>
      </w:tr>
      <w:tr w:rsidR="00B4696D" w:rsidRPr="0038379C" w:rsidTr="0038379C">
        <w:tc>
          <w:tcPr>
            <w:tcW w:w="49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2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будущего первоклассника</w:t>
            </w:r>
          </w:p>
        </w:tc>
        <w:tc>
          <w:tcPr>
            <w:tcW w:w="1165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52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</w:tc>
        <w:tc>
          <w:tcPr>
            <w:tcW w:w="1566" w:type="dxa"/>
          </w:tcPr>
          <w:p w:rsidR="00B4696D" w:rsidRPr="0038379C" w:rsidRDefault="00B4696D" w:rsidP="0038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группы, 60 чел.</w:t>
            </w:r>
          </w:p>
        </w:tc>
        <w:tc>
          <w:tcPr>
            <w:tcW w:w="2247" w:type="dxa"/>
          </w:tcPr>
          <w:p w:rsidR="00B4696D" w:rsidRPr="0038379C" w:rsidRDefault="00B4696D" w:rsidP="0038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 образовательные услуги</w:t>
            </w:r>
          </w:p>
        </w:tc>
      </w:tr>
    </w:tbl>
    <w:p w:rsidR="00B4696D" w:rsidRPr="008F6954" w:rsidRDefault="00B4696D" w:rsidP="00B4696D">
      <w:pPr>
        <w:spacing w:line="240" w:lineRule="auto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Налажено сотрудничество  с </w:t>
      </w: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филиалом ДМШ №13 (фольклорные ансамбли «Лапоток», «Дубравушка»), ДЮСШОР по фехтованию.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D0484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гимназии</w:t>
      </w: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популяризации ЗОЖ и активизации работы по спортивно-физкультурному воспитанию обучающихся функционирует спортивный (волейбольный) класс.</w:t>
      </w:r>
    </w:p>
    <w:p w:rsidR="00B4696D" w:rsidRPr="0038379C" w:rsidRDefault="004D0484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Фактическая </w:t>
      </w:r>
      <w:r w:rsidR="00B4696D"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занятость учащихся в системе дополнительного образования, организованного в школе и в различных учреждениях дополнительного образования района, города -  400 человек, что составляет  63% от общего количества учащихся.</w:t>
      </w:r>
    </w:p>
    <w:p w:rsidR="00B4696D" w:rsidRPr="0038379C" w:rsidRDefault="00B4696D" w:rsidP="003837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379C">
        <w:rPr>
          <w:rFonts w:ascii="Times New Roman" w:hAnsi="Times New Roman" w:cs="Times New Roman"/>
          <w:sz w:val="26"/>
          <w:szCs w:val="26"/>
        </w:rPr>
        <w:t>Качество работы по всем направлениям воспитательной деятельности отражается в результативности участия в различных мероприятиях:</w:t>
      </w:r>
    </w:p>
    <w:p w:rsidR="00B4696D" w:rsidRPr="0038379C" w:rsidRDefault="00B4696D" w:rsidP="0038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Модуль «Работа с родителями»</w:t>
      </w:r>
    </w:p>
    <w:p w:rsidR="00B4696D" w:rsidRPr="0038379C" w:rsidRDefault="00B4696D" w:rsidP="003837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3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прошедшем году работа классных руководителей с родителями проводилась в очном формате. Помимо классных собраний, приглашения на индивидуальные беседы, в конце учебного года, перед началом летних каникул, было проведено общешкольное родительское собрание для родителей 5-8, 10 классов с приглашением  сотрудника ОПДН ОП №5 «Московский» Муртазиной Ю.В., которая напомнила родителям об административной ответственности за правонарушения, совершаемые их несовершеннолетними детьми, усиления контроля за местонахождением детей, необходимости  соблюдения ЗРТ-71 и создании комфортных условий дома как мерой профилактики бродяжничества и уходов из дома.</w:t>
      </w:r>
    </w:p>
    <w:p w:rsidR="00B4696D" w:rsidRDefault="00B4696D" w:rsidP="004D048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D048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 воспитательной работы, сложившаяся в М</w:t>
      </w:r>
      <w:r w:rsidR="004D048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БОУ «Гимназия №20 “Гармония”», </w:t>
      </w:r>
      <w:r w:rsidRPr="004D048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нацеленная на духовное развитие личности каждого воспитанника, позволяет осуществлять гармоничное развитие личности  каждого учащегося с учетом его возраста, интеллекта и интересов, а также выявлять  и раскрывать его природные способности. </w:t>
      </w:r>
    </w:p>
    <w:p w:rsidR="00F6433C" w:rsidRPr="00F6433C" w:rsidRDefault="00BC433F" w:rsidP="00BC433F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Церемония поднятия флага. «</w:t>
      </w:r>
      <w:r w:rsidR="00F6433C" w:rsidRPr="00F643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Разговоры о важном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»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 xml:space="preserve">Во исполнение пункта 3 части 1 статьи 3 Федерального закона от 29.12.2012 № 273-ФЗ, в соответствии с письмом Минпросвещения России от 15.04.2022 № СК-295/06, Стандартом Церемонии поднятия (спуска) Государственного флага Российской Федерации, утвержденного Минпросвещения России от 06.06.2022 г., на основании решения педагогического совета от </w:t>
      </w:r>
      <w:r w:rsidRPr="00F6433C">
        <w:rPr>
          <w:rFonts w:ascii="Times New Roman" w:hAnsi="Times New Roman" w:cs="Times New Roman"/>
          <w:sz w:val="26"/>
          <w:szCs w:val="26"/>
        </w:rPr>
        <w:t>31.08</w:t>
      </w:r>
      <w:r w:rsidRPr="00F6433C">
        <w:rPr>
          <w:rFonts w:ascii="Times New Roman" w:hAnsi="Times New Roman" w:cs="Times New Roman"/>
          <w:color w:val="1A1A1A"/>
          <w:sz w:val="26"/>
          <w:szCs w:val="26"/>
        </w:rPr>
        <w:t>.2022 г. (протокол № 1), в целях формирования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в гимназии была введена традиция еженедельного вноса (в начале учебной недели) и выноса (по окончанию учебной недели) Государственного флага Российской Федерации, флага Республики Татарстан и флага города Казани; исполнения гимнов Российской Федерации  и Республики Татарстан.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>Было определено время начала торжественной линейки в честь начала учебной недели – понедельник, 8:15. Продолжительность линейки – 10 минут.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>Был разработан график построения классов на линейку по параллелям. Для обучающихся, не принимающих непосредственное участие в церемонии, производится трансляция видео ролика; исполнение гимнов РФ и РТ происходит по классам.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>Время выноса Флагов – последний день учебной недели – пятница, по окончанию 6 урока.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 xml:space="preserve">В данной церемонии принимает участие знамённая группа юнармейского гимназического отряда «Патриот». 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6"/>
          <w:szCs w:val="26"/>
        </w:rPr>
      </w:pPr>
      <w:r w:rsidRPr="00F6433C">
        <w:rPr>
          <w:rFonts w:ascii="Times New Roman" w:hAnsi="Times New Roman" w:cs="Times New Roman"/>
          <w:color w:val="1A1A1A"/>
          <w:sz w:val="26"/>
          <w:szCs w:val="26"/>
        </w:rPr>
        <w:t>По завершению торжественной линейки, посвящённой началу учебной недели, для обучающихся 1-11 классов классными руководителями проводится внеурочное занятие «Разговоры о важном».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Проект «Разговоры о важном» направлен на развитие ценностного отношения школьников к своей родине - России, населяющим ее людям, ее уникальной истории, богатой природе и великой культуре. Данные занятия с детьми должны быть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F6433C" w:rsidRPr="00F6433C" w:rsidRDefault="00F6433C" w:rsidP="00F643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>Проведены занятия на такие темы, как: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433C">
        <w:rPr>
          <w:rFonts w:ascii="Times New Roman" w:hAnsi="Times New Roman" w:cs="Times New Roman"/>
          <w:sz w:val="26"/>
          <w:szCs w:val="26"/>
        </w:rPr>
        <w:t xml:space="preserve">«День знаний», «Наша страна Россия», «165-летие со дня рождения К.Э.Циолковского», «День пожилых людей», «День музыки», «Россия – мировой лидер атомной отрасли», «День учителя», «День отца», «День народного единства», «Мы разные, мы вместе», «День матери», «Символы России», «Волонтёры России», </w:t>
      </w:r>
      <w:r w:rsidRPr="00F6433C">
        <w:rPr>
          <w:rFonts w:ascii="Times New Roman" w:hAnsi="Times New Roman" w:cs="Times New Roman"/>
          <w:sz w:val="26"/>
          <w:szCs w:val="26"/>
        </w:rPr>
        <w:lastRenderedPageBreak/>
        <w:t>«День Конституции», «День Героев Отечества», «Новый год. Семейные праздники и мечты».</w:t>
      </w:r>
    </w:p>
    <w:p w:rsidR="00F6433C" w:rsidRPr="00F6433C" w:rsidRDefault="00F6433C" w:rsidP="00F64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6"/>
          <w:szCs w:val="26"/>
        </w:rPr>
      </w:pPr>
    </w:p>
    <w:p w:rsidR="001B2E76" w:rsidRDefault="00535C2D" w:rsidP="00B82576">
      <w:pPr>
        <w:pStyle w:val="27"/>
        <w:tabs>
          <w:tab w:val="left" w:pos="851"/>
        </w:tabs>
        <w:ind w:left="0" w:firstLine="0"/>
        <w:jc w:val="center"/>
        <w:rPr>
          <w:b/>
          <w:sz w:val="28"/>
          <w:szCs w:val="28"/>
        </w:rPr>
      </w:pPr>
      <w:r w:rsidRPr="001338B3">
        <w:rPr>
          <w:b/>
          <w:sz w:val="28"/>
          <w:szCs w:val="28"/>
        </w:rPr>
        <w:t>О</w:t>
      </w:r>
      <w:r w:rsidR="001B2E76" w:rsidRPr="001338B3">
        <w:rPr>
          <w:b/>
          <w:sz w:val="28"/>
          <w:szCs w:val="28"/>
        </w:rPr>
        <w:t>ценка кадрового состава</w:t>
      </w:r>
    </w:p>
    <w:p w:rsidR="006102D7" w:rsidRDefault="006102D7" w:rsidP="000C7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81F" w:rsidRPr="001338B3" w:rsidRDefault="00DE781F" w:rsidP="00133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Повышение теоретического уровня и педагогического мастерства учителей школы явилось одним из важнейших направлений в деятельности администрации школы.</w:t>
      </w:r>
    </w:p>
    <w:p w:rsidR="005E0F3B" w:rsidRDefault="008559D9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Pr="008559D9">
        <w:rPr>
          <w:rFonts w:ascii="Times New Roman" w:hAnsi="Times New Roman" w:cs="Times New Roman"/>
          <w:b/>
          <w:sz w:val="26"/>
          <w:szCs w:val="26"/>
        </w:rPr>
        <w:t>персонифицированной</w:t>
      </w:r>
      <w:r w:rsidRPr="008559D9">
        <w:rPr>
          <w:rFonts w:ascii="Times New Roman" w:hAnsi="Times New Roman" w:cs="Times New Roman"/>
          <w:sz w:val="26"/>
          <w:szCs w:val="26"/>
        </w:rPr>
        <w:t xml:space="preserve"> </w:t>
      </w:r>
      <w:r w:rsidRPr="008559D9">
        <w:rPr>
          <w:rFonts w:ascii="Times New Roman" w:hAnsi="Times New Roman" w:cs="Times New Roman"/>
          <w:b/>
          <w:sz w:val="26"/>
          <w:szCs w:val="26"/>
        </w:rPr>
        <w:t>модели</w:t>
      </w:r>
      <w:r w:rsidRPr="008559D9">
        <w:rPr>
          <w:rFonts w:ascii="Times New Roman" w:hAnsi="Times New Roman" w:cs="Times New Roman"/>
          <w:sz w:val="26"/>
          <w:szCs w:val="26"/>
        </w:rPr>
        <w:t xml:space="preserve"> повышения квалификации педагогических работников в течение </w:t>
      </w:r>
      <w:r w:rsidR="0092278C">
        <w:rPr>
          <w:rFonts w:ascii="Times New Roman" w:hAnsi="Times New Roman" w:cs="Times New Roman"/>
          <w:sz w:val="26"/>
          <w:szCs w:val="26"/>
        </w:rPr>
        <w:t>202</w:t>
      </w:r>
      <w:r w:rsidR="00B7555D">
        <w:rPr>
          <w:rFonts w:ascii="Times New Roman" w:hAnsi="Times New Roman" w:cs="Times New Roman"/>
          <w:sz w:val="26"/>
          <w:szCs w:val="26"/>
        </w:rPr>
        <w:t>2</w:t>
      </w:r>
      <w:r w:rsidR="0092278C">
        <w:rPr>
          <w:rFonts w:ascii="Times New Roman" w:hAnsi="Times New Roman" w:cs="Times New Roman"/>
          <w:sz w:val="26"/>
          <w:szCs w:val="26"/>
        </w:rPr>
        <w:t xml:space="preserve"> </w:t>
      </w:r>
      <w:r w:rsidRPr="008559D9">
        <w:rPr>
          <w:rFonts w:ascii="Times New Roman" w:hAnsi="Times New Roman" w:cs="Times New Roman"/>
          <w:sz w:val="26"/>
          <w:szCs w:val="26"/>
        </w:rPr>
        <w:t>года прошли обучение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24EAB" w:rsidRPr="00024EAB">
        <w:rPr>
          <w:rFonts w:ascii="Times New Roman" w:hAnsi="Times New Roman" w:cs="Times New Roman"/>
          <w:b/>
          <w:sz w:val="26"/>
          <w:szCs w:val="26"/>
        </w:rPr>
        <w:t>13</w:t>
      </w:r>
      <w:r w:rsidRPr="00024EAB">
        <w:rPr>
          <w:rFonts w:ascii="Times New Roman" w:hAnsi="Times New Roman" w:cs="Times New Roman"/>
          <w:b/>
          <w:sz w:val="26"/>
          <w:szCs w:val="26"/>
        </w:rPr>
        <w:t xml:space="preserve"> работников</w:t>
      </w:r>
      <w:r w:rsidRPr="00024EAB">
        <w:rPr>
          <w:rFonts w:ascii="Times New Roman" w:hAnsi="Times New Roman" w:cs="Times New Roman"/>
          <w:sz w:val="26"/>
          <w:szCs w:val="26"/>
        </w:rPr>
        <w:t xml:space="preserve"> (</w:t>
      </w:r>
      <w:r w:rsidRPr="00024EAB">
        <w:rPr>
          <w:rFonts w:ascii="Times New Roman" w:hAnsi="Times New Roman" w:cs="Times New Roman"/>
          <w:b/>
          <w:sz w:val="26"/>
          <w:szCs w:val="26"/>
        </w:rPr>
        <w:t>ФГОС/ОВЗ/инновационная деятельность</w:t>
      </w:r>
      <w:r w:rsidRPr="00024EAB">
        <w:rPr>
          <w:rFonts w:ascii="Times New Roman" w:hAnsi="Times New Roman" w:cs="Times New Roman"/>
          <w:sz w:val="26"/>
          <w:szCs w:val="26"/>
        </w:rPr>
        <w:t>):</w:t>
      </w:r>
      <w:r w:rsidRPr="00024E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2278C" w:rsidRPr="00024EAB">
        <w:rPr>
          <w:rFonts w:ascii="Times New Roman" w:hAnsi="Times New Roman" w:cs="Times New Roman"/>
          <w:sz w:val="26"/>
          <w:szCs w:val="26"/>
        </w:rPr>
        <w:t xml:space="preserve">1 заместитель директора по </w:t>
      </w:r>
      <w:r w:rsidR="00024EAB" w:rsidRPr="00024EAB">
        <w:rPr>
          <w:rFonts w:ascii="Times New Roman" w:hAnsi="Times New Roman" w:cs="Times New Roman"/>
          <w:sz w:val="26"/>
          <w:szCs w:val="26"/>
        </w:rPr>
        <w:t>У</w:t>
      </w:r>
      <w:r w:rsidR="0092278C" w:rsidRPr="00024EAB">
        <w:rPr>
          <w:rFonts w:ascii="Times New Roman" w:hAnsi="Times New Roman" w:cs="Times New Roman"/>
          <w:sz w:val="26"/>
          <w:szCs w:val="26"/>
        </w:rPr>
        <w:t>Р,</w:t>
      </w:r>
      <w:r w:rsidR="0092278C" w:rsidRPr="00024E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24EAB" w:rsidRPr="00024EAB">
        <w:rPr>
          <w:rFonts w:ascii="Times New Roman" w:hAnsi="Times New Roman" w:cs="Times New Roman"/>
          <w:sz w:val="26"/>
          <w:szCs w:val="26"/>
        </w:rPr>
        <w:t>4</w:t>
      </w:r>
      <w:r w:rsidR="0092278C" w:rsidRPr="00024EAB">
        <w:rPr>
          <w:rFonts w:ascii="Times New Roman" w:hAnsi="Times New Roman" w:cs="Times New Roman"/>
          <w:sz w:val="26"/>
          <w:szCs w:val="26"/>
        </w:rPr>
        <w:t xml:space="preserve"> учителя начальных классов, </w:t>
      </w:r>
      <w:r w:rsidR="0092278C" w:rsidRPr="005E0F3B">
        <w:rPr>
          <w:rFonts w:ascii="Times New Roman" w:hAnsi="Times New Roman" w:cs="Times New Roman"/>
          <w:sz w:val="26"/>
          <w:szCs w:val="26"/>
        </w:rPr>
        <w:t>1 учитель математики</w:t>
      </w:r>
      <w:r w:rsidR="005E0F3B">
        <w:rPr>
          <w:rFonts w:ascii="Times New Roman" w:hAnsi="Times New Roman" w:cs="Times New Roman"/>
          <w:sz w:val="26"/>
          <w:szCs w:val="26"/>
        </w:rPr>
        <w:t>, 1 учитель музыки, 2 учителя истории, 1 учитель русского языка, 1 учитель географии, 1 учитель физической культуры, 1 учитель химии</w:t>
      </w:r>
      <w:r w:rsidR="005E0F3B" w:rsidRPr="005E0F3B">
        <w:rPr>
          <w:rFonts w:ascii="Times New Roman" w:hAnsi="Times New Roman" w:cs="Times New Roman"/>
          <w:sz w:val="26"/>
          <w:szCs w:val="26"/>
        </w:rPr>
        <w:t>.</w:t>
      </w:r>
      <w:r w:rsidR="0092278C" w:rsidRPr="005E0F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59D9" w:rsidRPr="005E0F3B" w:rsidRDefault="00652B5B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0F3B">
        <w:rPr>
          <w:rFonts w:ascii="Times New Roman" w:hAnsi="Times New Roman" w:cs="Times New Roman"/>
          <w:sz w:val="26"/>
          <w:szCs w:val="26"/>
        </w:rPr>
        <w:t>Все педагогические работники в рамках курсовой подготовки отдельным модулем прошли обучение по формированию у школьников функциональной грамотности в рамках федерального проекта «Учитель будущего»</w:t>
      </w:r>
      <w:r w:rsidR="008559D9" w:rsidRPr="005E0F3B">
        <w:rPr>
          <w:rFonts w:ascii="Times New Roman" w:hAnsi="Times New Roman" w:cs="Times New Roman"/>
          <w:sz w:val="26"/>
          <w:szCs w:val="26"/>
        </w:rPr>
        <w:t>.</w:t>
      </w:r>
    </w:p>
    <w:p w:rsidR="008559D9" w:rsidRPr="005E0F3B" w:rsidRDefault="00652B5B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0F3B">
        <w:rPr>
          <w:rFonts w:ascii="Times New Roman" w:hAnsi="Times New Roman" w:cs="Times New Roman"/>
          <w:b/>
          <w:sz w:val="26"/>
          <w:szCs w:val="26"/>
        </w:rPr>
        <w:t>Вне персонализированной модели</w:t>
      </w:r>
      <w:r w:rsidRPr="005E0F3B">
        <w:rPr>
          <w:rFonts w:ascii="Times New Roman" w:hAnsi="Times New Roman" w:cs="Times New Roman"/>
          <w:sz w:val="26"/>
          <w:szCs w:val="26"/>
        </w:rPr>
        <w:t xml:space="preserve"> </w:t>
      </w:r>
      <w:r w:rsidR="005E0F3B">
        <w:rPr>
          <w:rFonts w:ascii="Times New Roman" w:hAnsi="Times New Roman" w:cs="Times New Roman"/>
          <w:sz w:val="26"/>
          <w:szCs w:val="26"/>
        </w:rPr>
        <w:t>в рамках целевых курсов прошли обучение учитель начальных классов и учитель английского языка по программе подготовки классных руководителей по психолого-педагогическому сопровождению системы воспитательной работы</w:t>
      </w:r>
      <w:r w:rsidRPr="005E0F3B">
        <w:rPr>
          <w:rFonts w:ascii="Times New Roman" w:hAnsi="Times New Roman" w:cs="Times New Roman"/>
          <w:sz w:val="26"/>
          <w:szCs w:val="26"/>
        </w:rPr>
        <w:t>.</w:t>
      </w:r>
    </w:p>
    <w:p w:rsidR="0025192C" w:rsidRPr="00523185" w:rsidRDefault="00523185" w:rsidP="00251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185">
        <w:rPr>
          <w:rFonts w:ascii="Times New Roman" w:hAnsi="Times New Roman" w:cs="Times New Roman"/>
          <w:sz w:val="26"/>
          <w:szCs w:val="26"/>
        </w:rPr>
        <w:t xml:space="preserve">Прошли очередное </w:t>
      </w:r>
      <w:r w:rsidR="0025192C" w:rsidRPr="00523185">
        <w:rPr>
          <w:rFonts w:ascii="Times New Roman" w:hAnsi="Times New Roman" w:cs="Times New Roman"/>
          <w:sz w:val="26"/>
          <w:szCs w:val="26"/>
        </w:rPr>
        <w:t xml:space="preserve">обучение эксперты </w:t>
      </w:r>
      <w:r>
        <w:rPr>
          <w:rFonts w:ascii="Times New Roman" w:hAnsi="Times New Roman" w:cs="Times New Roman"/>
          <w:sz w:val="26"/>
          <w:szCs w:val="26"/>
        </w:rPr>
        <w:t>ЕГЭ и ОГЭ</w:t>
      </w:r>
      <w:r w:rsidR="0025192C" w:rsidRPr="00523185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 xml:space="preserve"> литературе и по обществознанию, эксперт по оцениванию практической части экзаменационных работ ОГЭ по химии.</w:t>
      </w:r>
    </w:p>
    <w:p w:rsidR="0025192C" w:rsidRDefault="005477E3" w:rsidP="00251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4224">
        <w:rPr>
          <w:rFonts w:ascii="Times New Roman" w:hAnsi="Times New Roman" w:cs="Times New Roman"/>
          <w:sz w:val="26"/>
          <w:szCs w:val="26"/>
        </w:rPr>
        <w:t>Регулярно педагогические работники повышают квалификацию через участие в методических вебинарах.</w:t>
      </w:r>
    </w:p>
    <w:p w:rsidR="00B54224" w:rsidRPr="00B54224" w:rsidRDefault="00B54224" w:rsidP="00251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26 педагогических работников </w:t>
      </w:r>
      <w:r w:rsidR="006102D7">
        <w:rPr>
          <w:rFonts w:ascii="Times New Roman" w:hAnsi="Times New Roman" w:cs="Times New Roman"/>
          <w:sz w:val="26"/>
          <w:szCs w:val="26"/>
        </w:rPr>
        <w:t>в рамках корпоративного обучения обучались на курсах повышения квалификации ЦСГО по проблеме «Компетенции педагогического работника: эффективная реализация общеобразовательных программ по обновлённым ФГОС», 10 работников (члены администрации, руководители ШМО) по пробле</w:t>
      </w:r>
      <w:r w:rsidR="00F2110E">
        <w:rPr>
          <w:rFonts w:ascii="Times New Roman" w:hAnsi="Times New Roman" w:cs="Times New Roman"/>
          <w:sz w:val="26"/>
          <w:szCs w:val="26"/>
        </w:rPr>
        <w:t>м</w:t>
      </w:r>
      <w:r w:rsidR="006102D7">
        <w:rPr>
          <w:rFonts w:ascii="Times New Roman" w:hAnsi="Times New Roman" w:cs="Times New Roman"/>
          <w:sz w:val="26"/>
          <w:szCs w:val="26"/>
        </w:rPr>
        <w:t>е «Обновлённые ФГОС: содержание, механизмы реализации».</w:t>
      </w:r>
    </w:p>
    <w:p w:rsidR="008559D9" w:rsidRDefault="006102D7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гимназии, заместитель по АХЧ и председатель профкома прошли курсы по охране труда.</w:t>
      </w:r>
    </w:p>
    <w:p w:rsidR="006102D7" w:rsidRDefault="006102D7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пр</w:t>
      </w:r>
      <w:r w:rsidR="00A34B87">
        <w:rPr>
          <w:rFonts w:ascii="Times New Roman" w:hAnsi="Times New Roman" w:cs="Times New Roman"/>
          <w:sz w:val="26"/>
          <w:szCs w:val="26"/>
        </w:rPr>
        <w:t>ошёл обучение для руководителей</w:t>
      </w:r>
      <w:r>
        <w:rPr>
          <w:rFonts w:ascii="Times New Roman" w:hAnsi="Times New Roman" w:cs="Times New Roman"/>
          <w:sz w:val="26"/>
          <w:szCs w:val="26"/>
        </w:rPr>
        <w:t>, продолжающих работу в военное время (ГО и ЧС).</w:t>
      </w:r>
    </w:p>
    <w:p w:rsidR="00A34B87" w:rsidRDefault="00A34B87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Профессиональную переподготовку прошли 3 педагогических работника: учитель химии прошла переподготовку на преподавание биологии и математики, молодой учитель химии прошла переподготовку на преподавание математики, </w:t>
      </w:r>
      <w:r w:rsidR="00626B6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работник прошёл обучение по должности «Преподаватель- организатор ОБЖ».</w:t>
      </w:r>
    </w:p>
    <w:p w:rsidR="006102D7" w:rsidRPr="006102D7" w:rsidRDefault="006102D7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559D9" w:rsidRPr="008559D9" w:rsidRDefault="00B7555D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 году</w:t>
      </w:r>
      <w:r w:rsidR="008559D9" w:rsidRPr="008559D9">
        <w:rPr>
          <w:rFonts w:ascii="Times New Roman" w:hAnsi="Times New Roman" w:cs="Times New Roman"/>
          <w:sz w:val="26"/>
          <w:szCs w:val="26"/>
        </w:rPr>
        <w:t xml:space="preserve"> педагогические работники име</w:t>
      </w:r>
      <w:r w:rsidR="005D1107">
        <w:rPr>
          <w:rFonts w:ascii="Times New Roman" w:hAnsi="Times New Roman" w:cs="Times New Roman"/>
          <w:sz w:val="26"/>
          <w:szCs w:val="26"/>
        </w:rPr>
        <w:t>ли</w:t>
      </w:r>
      <w:r w:rsidR="008559D9" w:rsidRPr="008559D9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="008559D9" w:rsidRPr="006102D7">
        <w:rPr>
          <w:rFonts w:ascii="Times New Roman" w:hAnsi="Times New Roman" w:cs="Times New Roman"/>
          <w:b/>
          <w:sz w:val="26"/>
          <w:szCs w:val="26"/>
        </w:rPr>
        <w:t>квалификационные категории</w:t>
      </w:r>
      <w:r w:rsidR="008559D9" w:rsidRPr="008559D9">
        <w:rPr>
          <w:rFonts w:ascii="Times New Roman" w:hAnsi="Times New Roman" w:cs="Times New Roman"/>
          <w:sz w:val="26"/>
          <w:szCs w:val="26"/>
        </w:rPr>
        <w:t xml:space="preserve"> (включая членов администрации, совместителей):</w:t>
      </w:r>
    </w:p>
    <w:p w:rsidR="008559D9" w:rsidRPr="008559D9" w:rsidRDefault="008559D9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Высшая квалификационная категория </w:t>
      </w:r>
      <w:r w:rsidR="002B236F">
        <w:rPr>
          <w:rFonts w:ascii="Times New Roman" w:hAnsi="Times New Roman" w:cs="Times New Roman"/>
          <w:sz w:val="26"/>
          <w:szCs w:val="26"/>
        </w:rPr>
        <w:t>– 12</w:t>
      </w:r>
      <w:r w:rsidRPr="008559D9">
        <w:rPr>
          <w:rFonts w:ascii="Times New Roman" w:hAnsi="Times New Roman" w:cs="Times New Roman"/>
          <w:sz w:val="26"/>
          <w:szCs w:val="26"/>
        </w:rPr>
        <w:t xml:space="preserve"> (с совместителями)</w:t>
      </w:r>
    </w:p>
    <w:p w:rsidR="008559D9" w:rsidRPr="008559D9" w:rsidRDefault="008559D9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559D9">
        <w:rPr>
          <w:rFonts w:ascii="Times New Roman" w:hAnsi="Times New Roman" w:cs="Times New Roman"/>
          <w:sz w:val="26"/>
          <w:szCs w:val="26"/>
        </w:rPr>
        <w:t xml:space="preserve"> квалификационная категория – </w:t>
      </w:r>
      <w:r w:rsidR="002B236F">
        <w:rPr>
          <w:rFonts w:ascii="Times New Roman" w:hAnsi="Times New Roman" w:cs="Times New Roman"/>
          <w:sz w:val="26"/>
          <w:szCs w:val="26"/>
        </w:rPr>
        <w:t>13</w:t>
      </w:r>
      <w:r w:rsidRPr="008559D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559D9" w:rsidRPr="008559D9" w:rsidRDefault="008559D9" w:rsidP="008559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Не имеют квалификационной категории – </w:t>
      </w:r>
      <w:r w:rsidR="002B236F">
        <w:rPr>
          <w:rFonts w:ascii="Times New Roman" w:hAnsi="Times New Roman" w:cs="Times New Roman"/>
          <w:sz w:val="26"/>
          <w:szCs w:val="26"/>
        </w:rPr>
        <w:t>13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559D9">
        <w:rPr>
          <w:rFonts w:ascii="Times New Roman" w:hAnsi="Times New Roman" w:cs="Times New Roman"/>
          <w:sz w:val="26"/>
          <w:szCs w:val="26"/>
        </w:rPr>
        <w:t>(</w:t>
      </w:r>
      <w:r w:rsidR="002B236F">
        <w:rPr>
          <w:rFonts w:ascii="Times New Roman" w:hAnsi="Times New Roman" w:cs="Times New Roman"/>
          <w:sz w:val="26"/>
          <w:szCs w:val="26"/>
        </w:rPr>
        <w:t>3</w:t>
      </w:r>
      <w:r w:rsidRPr="008559D9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FB7F77">
        <w:rPr>
          <w:rFonts w:ascii="Times New Roman" w:hAnsi="Times New Roman" w:cs="Times New Roman"/>
          <w:sz w:val="26"/>
          <w:szCs w:val="26"/>
        </w:rPr>
        <w:t>а</w:t>
      </w:r>
      <w:r w:rsidRPr="008559D9">
        <w:rPr>
          <w:rFonts w:ascii="Times New Roman" w:hAnsi="Times New Roman" w:cs="Times New Roman"/>
          <w:sz w:val="26"/>
          <w:szCs w:val="26"/>
        </w:rPr>
        <w:t xml:space="preserve"> аттестованы на соответствие занимаемой должности (СЗД),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559D9">
        <w:rPr>
          <w:rFonts w:ascii="Times New Roman" w:hAnsi="Times New Roman" w:cs="Times New Roman"/>
          <w:sz w:val="26"/>
          <w:szCs w:val="26"/>
        </w:rPr>
        <w:t>4 молодых специалиста,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B236F">
        <w:rPr>
          <w:rFonts w:ascii="Times New Roman" w:hAnsi="Times New Roman" w:cs="Times New Roman"/>
          <w:sz w:val="26"/>
          <w:szCs w:val="26"/>
        </w:rPr>
        <w:t>6</w:t>
      </w:r>
      <w:r w:rsidRPr="008559D9">
        <w:rPr>
          <w:rFonts w:ascii="Times New Roman" w:hAnsi="Times New Roman" w:cs="Times New Roman"/>
          <w:sz w:val="26"/>
          <w:szCs w:val="26"/>
        </w:rPr>
        <w:t xml:space="preserve"> </w:t>
      </w:r>
      <w:r w:rsidR="002B236F">
        <w:rPr>
          <w:rFonts w:ascii="Times New Roman" w:hAnsi="Times New Roman" w:cs="Times New Roman"/>
          <w:sz w:val="26"/>
          <w:szCs w:val="26"/>
        </w:rPr>
        <w:t xml:space="preserve">молодых </w:t>
      </w:r>
      <w:r w:rsidRPr="008559D9">
        <w:rPr>
          <w:rFonts w:ascii="Times New Roman" w:hAnsi="Times New Roman" w:cs="Times New Roman"/>
          <w:sz w:val="26"/>
          <w:szCs w:val="26"/>
        </w:rPr>
        <w:lastRenderedPageBreak/>
        <w:t>работник</w:t>
      </w:r>
      <w:r w:rsidR="002B236F">
        <w:rPr>
          <w:rFonts w:ascii="Times New Roman" w:hAnsi="Times New Roman" w:cs="Times New Roman"/>
          <w:sz w:val="26"/>
          <w:szCs w:val="26"/>
        </w:rPr>
        <w:t>ов</w:t>
      </w:r>
      <w:r w:rsidRPr="008559D9">
        <w:rPr>
          <w:rFonts w:ascii="Times New Roman" w:hAnsi="Times New Roman" w:cs="Times New Roman"/>
          <w:sz w:val="26"/>
          <w:szCs w:val="26"/>
        </w:rPr>
        <w:t xml:space="preserve"> принят</w:t>
      </w:r>
      <w:r w:rsidR="002B236F">
        <w:rPr>
          <w:rFonts w:ascii="Times New Roman" w:hAnsi="Times New Roman" w:cs="Times New Roman"/>
          <w:sz w:val="26"/>
          <w:szCs w:val="26"/>
        </w:rPr>
        <w:t>ы</w:t>
      </w:r>
      <w:r w:rsidRPr="008559D9">
        <w:rPr>
          <w:rFonts w:ascii="Times New Roman" w:hAnsi="Times New Roman" w:cs="Times New Roman"/>
          <w:sz w:val="26"/>
          <w:szCs w:val="26"/>
        </w:rPr>
        <w:t xml:space="preserve"> на работу в прошлом</w:t>
      </w:r>
      <w:r w:rsidR="002B236F">
        <w:rPr>
          <w:rFonts w:ascii="Times New Roman" w:hAnsi="Times New Roman" w:cs="Times New Roman"/>
          <w:sz w:val="26"/>
          <w:szCs w:val="26"/>
        </w:rPr>
        <w:t xml:space="preserve"> или текущем</w:t>
      </w:r>
      <w:r w:rsidRPr="008559D9">
        <w:rPr>
          <w:rFonts w:ascii="Times New Roman" w:hAnsi="Times New Roman" w:cs="Times New Roman"/>
          <w:sz w:val="26"/>
          <w:szCs w:val="26"/>
        </w:rPr>
        <w:t xml:space="preserve"> учебном году, не имеет кв. категории).</w:t>
      </w:r>
    </w:p>
    <w:p w:rsidR="008559D9" w:rsidRPr="008559D9" w:rsidRDefault="008559D9" w:rsidP="008559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>В 20</w:t>
      </w:r>
      <w:r w:rsidR="00FB7F77">
        <w:rPr>
          <w:rFonts w:ascii="Times New Roman" w:hAnsi="Times New Roman" w:cs="Times New Roman"/>
          <w:sz w:val="26"/>
          <w:szCs w:val="26"/>
        </w:rPr>
        <w:t>2</w:t>
      </w:r>
      <w:r w:rsidR="002B236F">
        <w:rPr>
          <w:rFonts w:ascii="Times New Roman" w:hAnsi="Times New Roman" w:cs="Times New Roman"/>
          <w:sz w:val="26"/>
          <w:szCs w:val="26"/>
        </w:rPr>
        <w:t xml:space="preserve">2 </w:t>
      </w:r>
      <w:r w:rsidR="00FB7F77">
        <w:rPr>
          <w:rFonts w:ascii="Times New Roman" w:hAnsi="Times New Roman" w:cs="Times New Roman"/>
          <w:sz w:val="26"/>
          <w:szCs w:val="26"/>
        </w:rPr>
        <w:t xml:space="preserve">году были аттестованы </w:t>
      </w:r>
      <w:r w:rsidR="003C0FF2">
        <w:rPr>
          <w:rFonts w:ascii="Times New Roman" w:hAnsi="Times New Roman" w:cs="Times New Roman"/>
          <w:sz w:val="26"/>
          <w:szCs w:val="26"/>
        </w:rPr>
        <w:t>3</w:t>
      </w:r>
      <w:r w:rsidRPr="008559D9">
        <w:rPr>
          <w:rFonts w:ascii="Times New Roman" w:hAnsi="Times New Roman" w:cs="Times New Roman"/>
          <w:sz w:val="26"/>
          <w:szCs w:val="26"/>
        </w:rPr>
        <w:t xml:space="preserve"> пед.работник</w:t>
      </w:r>
      <w:r w:rsidR="00FB7F77">
        <w:rPr>
          <w:rFonts w:ascii="Times New Roman" w:hAnsi="Times New Roman" w:cs="Times New Roman"/>
          <w:sz w:val="26"/>
          <w:szCs w:val="26"/>
        </w:rPr>
        <w:t>а</w:t>
      </w:r>
      <w:r w:rsidRPr="008559D9">
        <w:rPr>
          <w:rFonts w:ascii="Times New Roman" w:hAnsi="Times New Roman" w:cs="Times New Roman"/>
          <w:sz w:val="26"/>
          <w:szCs w:val="26"/>
        </w:rPr>
        <w:t>: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C0FF2">
        <w:rPr>
          <w:rFonts w:ascii="Times New Roman" w:hAnsi="Times New Roman" w:cs="Times New Roman"/>
          <w:sz w:val="26"/>
          <w:szCs w:val="26"/>
        </w:rPr>
        <w:t>3</w:t>
      </w:r>
      <w:r w:rsidRPr="008559D9">
        <w:rPr>
          <w:rFonts w:ascii="Times New Roman" w:hAnsi="Times New Roman" w:cs="Times New Roman"/>
          <w:sz w:val="26"/>
          <w:szCs w:val="26"/>
        </w:rPr>
        <w:t xml:space="preserve"> – на </w:t>
      </w:r>
      <w:r w:rsidR="003C0FF2">
        <w:rPr>
          <w:rFonts w:ascii="Times New Roman" w:hAnsi="Times New Roman" w:cs="Times New Roman"/>
          <w:sz w:val="26"/>
          <w:szCs w:val="26"/>
        </w:rPr>
        <w:t>первую</w:t>
      </w:r>
      <w:r w:rsidRPr="008559D9">
        <w:rPr>
          <w:rFonts w:ascii="Times New Roman" w:hAnsi="Times New Roman" w:cs="Times New Roman"/>
          <w:sz w:val="26"/>
          <w:szCs w:val="26"/>
        </w:rPr>
        <w:t xml:space="preserve"> кв. категорию (приказ МОиН</w:t>
      </w:r>
      <w:r w:rsidR="00FB7F77">
        <w:rPr>
          <w:rFonts w:ascii="Times New Roman" w:hAnsi="Times New Roman" w:cs="Times New Roman"/>
          <w:sz w:val="26"/>
          <w:szCs w:val="26"/>
        </w:rPr>
        <w:t xml:space="preserve"> РТ от </w:t>
      </w:r>
      <w:r w:rsidR="007631A4">
        <w:rPr>
          <w:rFonts w:ascii="Times New Roman" w:hAnsi="Times New Roman" w:cs="Times New Roman"/>
          <w:sz w:val="26"/>
          <w:szCs w:val="26"/>
        </w:rPr>
        <w:t>27</w:t>
      </w:r>
      <w:r w:rsidR="00625135">
        <w:rPr>
          <w:rFonts w:ascii="Times New Roman" w:hAnsi="Times New Roman" w:cs="Times New Roman"/>
          <w:sz w:val="26"/>
          <w:szCs w:val="26"/>
        </w:rPr>
        <w:t>.</w:t>
      </w:r>
      <w:r w:rsidR="007631A4">
        <w:rPr>
          <w:rFonts w:ascii="Times New Roman" w:hAnsi="Times New Roman" w:cs="Times New Roman"/>
          <w:sz w:val="26"/>
          <w:szCs w:val="26"/>
        </w:rPr>
        <w:t>12</w:t>
      </w:r>
      <w:r w:rsidR="00625135">
        <w:rPr>
          <w:rFonts w:ascii="Times New Roman" w:hAnsi="Times New Roman" w:cs="Times New Roman"/>
          <w:sz w:val="26"/>
          <w:szCs w:val="26"/>
        </w:rPr>
        <w:t>.202</w:t>
      </w:r>
      <w:r w:rsidR="007631A4">
        <w:rPr>
          <w:rFonts w:ascii="Times New Roman" w:hAnsi="Times New Roman" w:cs="Times New Roman"/>
          <w:sz w:val="26"/>
          <w:szCs w:val="26"/>
        </w:rPr>
        <w:t>2</w:t>
      </w:r>
      <w:r w:rsidR="00FB7F77">
        <w:rPr>
          <w:rFonts w:ascii="Times New Roman" w:hAnsi="Times New Roman" w:cs="Times New Roman"/>
          <w:sz w:val="26"/>
          <w:szCs w:val="26"/>
        </w:rPr>
        <w:t xml:space="preserve"> № под-</w:t>
      </w:r>
      <w:r w:rsidR="007631A4">
        <w:rPr>
          <w:rFonts w:ascii="Times New Roman" w:hAnsi="Times New Roman" w:cs="Times New Roman"/>
          <w:sz w:val="26"/>
          <w:szCs w:val="26"/>
        </w:rPr>
        <w:t>2324</w:t>
      </w:r>
      <w:r w:rsidR="00FB7F77">
        <w:rPr>
          <w:rFonts w:ascii="Times New Roman" w:hAnsi="Times New Roman" w:cs="Times New Roman"/>
          <w:sz w:val="26"/>
          <w:szCs w:val="26"/>
        </w:rPr>
        <w:t>/</w:t>
      </w:r>
      <w:r w:rsidR="00625135">
        <w:rPr>
          <w:rFonts w:ascii="Times New Roman" w:hAnsi="Times New Roman" w:cs="Times New Roman"/>
          <w:sz w:val="26"/>
          <w:szCs w:val="26"/>
        </w:rPr>
        <w:t>2</w:t>
      </w:r>
      <w:r w:rsidR="007631A4">
        <w:rPr>
          <w:rFonts w:ascii="Times New Roman" w:hAnsi="Times New Roman" w:cs="Times New Roman"/>
          <w:sz w:val="26"/>
          <w:szCs w:val="26"/>
        </w:rPr>
        <w:t>2</w:t>
      </w:r>
      <w:r w:rsidRPr="008559D9">
        <w:rPr>
          <w:rFonts w:ascii="Times New Roman" w:hAnsi="Times New Roman" w:cs="Times New Roman"/>
          <w:sz w:val="26"/>
          <w:szCs w:val="26"/>
        </w:rPr>
        <w:t>).</w:t>
      </w:r>
    </w:p>
    <w:p w:rsidR="008559D9" w:rsidRPr="008559D9" w:rsidRDefault="008559D9" w:rsidP="008559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Учителя, заявившиеся на высшую и первую кв. категории, успешно прошли профессиональное тестирование в рамках пед. аттестации: средний балл среди учителей составил </w:t>
      </w:r>
      <w:r w:rsidR="007631A4">
        <w:rPr>
          <w:rFonts w:ascii="Times New Roman" w:hAnsi="Times New Roman" w:cs="Times New Roman"/>
          <w:b/>
          <w:sz w:val="26"/>
          <w:szCs w:val="26"/>
        </w:rPr>
        <w:t>95,33</w:t>
      </w:r>
      <w:r w:rsidRPr="008559D9">
        <w:rPr>
          <w:rFonts w:ascii="Times New Roman" w:hAnsi="Times New Roman" w:cs="Times New Roman"/>
          <w:b/>
          <w:sz w:val="26"/>
          <w:szCs w:val="26"/>
        </w:rPr>
        <w:t xml:space="preserve"> б.</w:t>
      </w:r>
    </w:p>
    <w:p w:rsidR="008559D9" w:rsidRPr="008559D9" w:rsidRDefault="008559D9" w:rsidP="008559D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559D9">
        <w:rPr>
          <w:rFonts w:ascii="Times New Roman" w:hAnsi="Times New Roman" w:cs="Times New Roman"/>
          <w:sz w:val="26"/>
          <w:szCs w:val="26"/>
        </w:rPr>
        <w:t xml:space="preserve">Таким образом, в целом по учреждению % аттестованных работников (без библиотекаря, без совместителей) составляет </w:t>
      </w:r>
      <w:r w:rsidR="007631A4">
        <w:rPr>
          <w:rFonts w:ascii="Times New Roman" w:hAnsi="Times New Roman" w:cs="Times New Roman"/>
          <w:b/>
          <w:sz w:val="26"/>
          <w:szCs w:val="26"/>
        </w:rPr>
        <w:t>64,86</w:t>
      </w:r>
      <w:r w:rsidR="00625135" w:rsidRPr="00625135">
        <w:rPr>
          <w:rFonts w:ascii="Times New Roman" w:hAnsi="Times New Roman" w:cs="Times New Roman"/>
          <w:b/>
          <w:sz w:val="26"/>
          <w:szCs w:val="26"/>
        </w:rPr>
        <w:t>%</w:t>
      </w:r>
      <w:r w:rsidRPr="008559D9">
        <w:rPr>
          <w:rFonts w:ascii="Times New Roman" w:hAnsi="Times New Roman" w:cs="Times New Roman"/>
          <w:b/>
          <w:sz w:val="26"/>
          <w:szCs w:val="26"/>
        </w:rPr>
        <w:t>.</w:t>
      </w:r>
      <w:r w:rsidRPr="008559D9">
        <w:rPr>
          <w:rFonts w:ascii="Times New Roman" w:hAnsi="Times New Roman" w:cs="Times New Roman"/>
          <w:sz w:val="26"/>
          <w:szCs w:val="26"/>
        </w:rPr>
        <w:t xml:space="preserve"> Категорийный состав школы выше средних показателей по Московскому району.</w:t>
      </w:r>
    </w:p>
    <w:p w:rsidR="008559D9" w:rsidRPr="008559D9" w:rsidRDefault="008559D9" w:rsidP="008559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Доля работников, имеющих высшую кв. категорию составила </w:t>
      </w:r>
      <w:r w:rsidRPr="00FF5DA3">
        <w:rPr>
          <w:rFonts w:ascii="Times New Roman" w:hAnsi="Times New Roman" w:cs="Times New Roman"/>
          <w:sz w:val="26"/>
          <w:szCs w:val="26"/>
        </w:rPr>
        <w:t>–</w:t>
      </w:r>
      <w:r w:rsidRPr="00FF5D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31A4">
        <w:rPr>
          <w:rFonts w:ascii="Times New Roman" w:hAnsi="Times New Roman" w:cs="Times New Roman"/>
          <w:b/>
          <w:sz w:val="26"/>
          <w:szCs w:val="26"/>
        </w:rPr>
        <w:t>29,73</w:t>
      </w:r>
      <w:r w:rsidR="00625135" w:rsidRPr="00FF5DA3">
        <w:rPr>
          <w:rFonts w:ascii="Times New Roman" w:hAnsi="Times New Roman" w:cs="Times New Roman"/>
          <w:b/>
          <w:sz w:val="26"/>
          <w:szCs w:val="26"/>
        </w:rPr>
        <w:t>%</w:t>
      </w:r>
      <w:r w:rsidR="007631A4">
        <w:rPr>
          <w:rFonts w:ascii="Times New Roman" w:hAnsi="Times New Roman" w:cs="Times New Roman"/>
          <w:b/>
          <w:sz w:val="26"/>
          <w:szCs w:val="26"/>
        </w:rPr>
        <w:t>.</w:t>
      </w:r>
      <w:r w:rsidRPr="008559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559D9" w:rsidRPr="008559D9" w:rsidRDefault="008559D9" w:rsidP="0085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Доля работников, имеющих первую квалификационную категорию, составила – </w:t>
      </w:r>
      <w:r w:rsidR="007631A4">
        <w:rPr>
          <w:rFonts w:ascii="Times New Roman" w:hAnsi="Times New Roman" w:cs="Times New Roman"/>
          <w:b/>
          <w:sz w:val="26"/>
          <w:szCs w:val="26"/>
        </w:rPr>
        <w:t>35,14</w:t>
      </w:r>
      <w:r w:rsidR="00FF5DA3" w:rsidRPr="00FF5DA3">
        <w:rPr>
          <w:rFonts w:ascii="Times New Roman" w:hAnsi="Times New Roman" w:cs="Times New Roman"/>
          <w:b/>
          <w:sz w:val="26"/>
          <w:szCs w:val="26"/>
        </w:rPr>
        <w:t>%</w:t>
      </w:r>
      <w:r w:rsidRPr="008559D9">
        <w:rPr>
          <w:rFonts w:ascii="Times New Roman" w:hAnsi="Times New Roman" w:cs="Times New Roman"/>
          <w:sz w:val="26"/>
          <w:szCs w:val="26"/>
        </w:rPr>
        <w:t xml:space="preserve">. </w:t>
      </w:r>
      <w:r w:rsidR="007631A4">
        <w:rPr>
          <w:rFonts w:ascii="Times New Roman" w:hAnsi="Times New Roman" w:cs="Times New Roman"/>
          <w:sz w:val="26"/>
          <w:szCs w:val="26"/>
        </w:rPr>
        <w:t>Категорийный состав ниже прошлогодних показателей по объективным причинам: уволились несколько стажистов летом 2022 года, были приняты молодые работники без кв. категорий.</w:t>
      </w:r>
    </w:p>
    <w:p w:rsidR="008559D9" w:rsidRPr="008559D9" w:rsidRDefault="008559D9" w:rsidP="00855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59D9">
        <w:rPr>
          <w:rFonts w:ascii="Times New Roman" w:hAnsi="Times New Roman" w:cs="Times New Roman"/>
          <w:sz w:val="26"/>
          <w:szCs w:val="26"/>
        </w:rPr>
        <w:t xml:space="preserve">В школе ведётся индивидуальная работа по росту профессионального мастерства педагогических работников. </w:t>
      </w:r>
      <w:r w:rsidR="007631A4">
        <w:rPr>
          <w:rFonts w:ascii="Times New Roman" w:hAnsi="Times New Roman" w:cs="Times New Roman"/>
          <w:sz w:val="26"/>
          <w:szCs w:val="26"/>
        </w:rPr>
        <w:t>Ведётся индивидуальная работы методической службы со</w:t>
      </w:r>
      <w:r w:rsidRPr="008559D9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7631A4">
        <w:rPr>
          <w:rFonts w:ascii="Times New Roman" w:hAnsi="Times New Roman" w:cs="Times New Roman"/>
          <w:sz w:val="26"/>
          <w:szCs w:val="26"/>
        </w:rPr>
        <w:t>ами</w:t>
      </w:r>
      <w:r w:rsidRPr="008559D9">
        <w:rPr>
          <w:rFonts w:ascii="Times New Roman" w:hAnsi="Times New Roman" w:cs="Times New Roman"/>
          <w:sz w:val="26"/>
          <w:szCs w:val="26"/>
        </w:rPr>
        <w:t>, способны</w:t>
      </w:r>
      <w:r w:rsidR="007631A4">
        <w:rPr>
          <w:rFonts w:ascii="Times New Roman" w:hAnsi="Times New Roman" w:cs="Times New Roman"/>
          <w:sz w:val="26"/>
          <w:szCs w:val="26"/>
        </w:rPr>
        <w:t>ми</w:t>
      </w:r>
      <w:r w:rsidRPr="008559D9">
        <w:rPr>
          <w:rFonts w:ascii="Times New Roman" w:hAnsi="Times New Roman" w:cs="Times New Roman"/>
          <w:sz w:val="26"/>
          <w:szCs w:val="26"/>
        </w:rPr>
        <w:t xml:space="preserve"> повысить имеющийся уровень профессиональных достижений. Задача администрации, методической службы обеспечить условия для повышения роста профессионального мастерства отдельных работников, реализации их дорожной карты индивидуального профессионального развития.</w:t>
      </w:r>
    </w:p>
    <w:p w:rsidR="00535C2D" w:rsidRPr="001338B3" w:rsidRDefault="00DE781F" w:rsidP="00616F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2E76" w:rsidRDefault="00535C2D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338B3">
        <w:rPr>
          <w:rFonts w:ascii="Times New Roman" w:hAnsi="Times New Roman" w:cs="Times New Roman"/>
          <w:b/>
          <w:sz w:val="28"/>
          <w:szCs w:val="28"/>
        </w:rPr>
        <w:t>О</w:t>
      </w:r>
      <w:r w:rsidR="001B2E76" w:rsidRPr="001338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ценка учебно-методического и библиотечно-информационного обеспечения</w:t>
      </w:r>
    </w:p>
    <w:p w:rsidR="00471160" w:rsidRDefault="00471160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06719" w:rsidRPr="001338B3" w:rsidRDefault="00A06719" w:rsidP="001338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Целью методической работы является</w:t>
      </w:r>
      <w:r w:rsidRPr="001338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338B3">
        <w:rPr>
          <w:rFonts w:ascii="Times New Roman" w:hAnsi="Times New Roman" w:cs="Times New Roman"/>
          <w:sz w:val="26"/>
          <w:szCs w:val="26"/>
        </w:rPr>
        <w:t>совершенствование профессионального мастерства учителей через изучение проблемы «</w:t>
      </w:r>
      <w:r w:rsidRPr="001338B3">
        <w:rPr>
          <w:rFonts w:ascii="Times New Roman" w:hAnsi="Times New Roman" w:cs="Times New Roman"/>
          <w:b/>
          <w:i/>
          <w:sz w:val="26"/>
          <w:szCs w:val="26"/>
        </w:rPr>
        <w:t>Развитие педагогического потенциала школы как фактор обновления качества образования в условиях реализации ФГОС</w:t>
      </w:r>
      <w:r w:rsidRPr="001338B3">
        <w:rPr>
          <w:rFonts w:ascii="Times New Roman" w:hAnsi="Times New Roman" w:cs="Times New Roman"/>
          <w:sz w:val="26"/>
          <w:szCs w:val="26"/>
        </w:rPr>
        <w:t>» с целью достижения положительной динамики результатов в обучении и воспитании обучающихся.</w:t>
      </w:r>
    </w:p>
    <w:p w:rsidR="00C54BE1" w:rsidRDefault="00C54BE1" w:rsidP="001338B3">
      <w:pPr>
        <w:spacing w:after="0" w:line="240" w:lineRule="auto"/>
        <w:ind w:firstLine="705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В </w:t>
      </w:r>
      <w:r w:rsidR="00D95FAF">
        <w:rPr>
          <w:rFonts w:ascii="Times New Roman" w:hAnsi="Times New Roman" w:cs="Times New Roman"/>
          <w:sz w:val="26"/>
          <w:szCs w:val="26"/>
        </w:rPr>
        <w:t>2022</w:t>
      </w:r>
      <w:r w:rsidRPr="001338B3">
        <w:rPr>
          <w:rFonts w:ascii="Times New Roman" w:hAnsi="Times New Roman" w:cs="Times New Roman"/>
          <w:sz w:val="26"/>
          <w:szCs w:val="26"/>
        </w:rPr>
        <w:t xml:space="preserve">  году методическая работа была направлена в большей степени на повышение профессиональной компетентности учителей школы. С этой целью в течение учебного года проводились тематические </w:t>
      </w:r>
      <w:r w:rsidRPr="001338B3">
        <w:rPr>
          <w:rFonts w:ascii="Times New Roman" w:hAnsi="Times New Roman" w:cs="Times New Roman"/>
          <w:i/>
          <w:sz w:val="26"/>
          <w:szCs w:val="26"/>
        </w:rPr>
        <w:t>педсоветы</w:t>
      </w:r>
      <w:r w:rsidRPr="001338B3">
        <w:rPr>
          <w:rFonts w:ascii="Times New Roman" w:hAnsi="Times New Roman" w:cs="Times New Roman"/>
          <w:sz w:val="26"/>
          <w:szCs w:val="26"/>
        </w:rPr>
        <w:t>:</w:t>
      </w:r>
    </w:p>
    <w:p w:rsidR="00991597" w:rsidRPr="001338B3" w:rsidRDefault="00991597" w:rsidP="001338B3">
      <w:pPr>
        <w:spacing w:after="0" w:line="240" w:lineRule="auto"/>
        <w:ind w:firstLine="705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3605"/>
        <w:gridCol w:w="1364"/>
      </w:tblGrid>
      <w:tr w:rsidR="00C853E8" w:rsidRPr="001338B3" w:rsidTr="00A10608">
        <w:tc>
          <w:tcPr>
            <w:tcW w:w="2439" w:type="pct"/>
            <w:shd w:val="clear" w:color="auto" w:fill="auto"/>
          </w:tcPr>
          <w:p w:rsidR="00C853E8" w:rsidRPr="00077AF2" w:rsidRDefault="00077AF2" w:rsidP="00DB1772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F2">
              <w:rPr>
                <w:rFonts w:ascii="Times New Roman" w:hAnsi="Times New Roman" w:cs="Times New Roman"/>
                <w:sz w:val="24"/>
                <w:szCs w:val="26"/>
              </w:rPr>
              <w:t>«О стратегии перехода гимназии №20 «Гармония» на обновлённые ФГОС начального и основного общего образования с 1 сентября 2022/2023 учебного года»</w:t>
            </w:r>
          </w:p>
        </w:tc>
        <w:tc>
          <w:tcPr>
            <w:tcW w:w="1858" w:type="pct"/>
            <w:shd w:val="clear" w:color="auto" w:fill="auto"/>
          </w:tcPr>
          <w:p w:rsidR="00A10608" w:rsidRDefault="00C853E8" w:rsidP="00C853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A10608">
              <w:rPr>
                <w:rFonts w:ascii="Times New Roman" w:hAnsi="Times New Roman" w:cs="Times New Roman"/>
                <w:sz w:val="24"/>
                <w:szCs w:val="24"/>
              </w:rPr>
              <w:t>Платонова О.В., директор</w:t>
            </w:r>
          </w:p>
          <w:p w:rsidR="00C853E8" w:rsidRPr="00C853E8" w:rsidRDefault="00C853E8" w:rsidP="00C853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>Макарова Э.И., зам. дир. по УР</w:t>
            </w:r>
          </w:p>
        </w:tc>
        <w:tc>
          <w:tcPr>
            <w:tcW w:w="703" w:type="pct"/>
            <w:shd w:val="clear" w:color="auto" w:fill="auto"/>
          </w:tcPr>
          <w:p w:rsidR="00C853E8" w:rsidRPr="00C853E8" w:rsidRDefault="00077AF2" w:rsidP="00DB1772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</w:tr>
      <w:tr w:rsidR="00D95FAF" w:rsidRPr="001338B3" w:rsidTr="00A10608">
        <w:tc>
          <w:tcPr>
            <w:tcW w:w="2439" w:type="pct"/>
            <w:shd w:val="clear" w:color="auto" w:fill="auto"/>
          </w:tcPr>
          <w:p w:rsidR="00D95FAF" w:rsidRPr="00C853E8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3E8">
              <w:rPr>
                <w:rFonts w:ascii="Times New Roman" w:hAnsi="Times New Roman" w:cs="Times New Roman"/>
                <w:bCs/>
                <w:shadow/>
                <w:kern w:val="24"/>
                <w:sz w:val="24"/>
                <w:szCs w:val="24"/>
              </w:rPr>
              <w:t>«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>Анализ учебно-воспитательного процесса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задачи на новый учебный год»</w:t>
            </w:r>
          </w:p>
        </w:tc>
        <w:tc>
          <w:tcPr>
            <w:tcW w:w="1858" w:type="pct"/>
            <w:shd w:val="clear" w:color="auto" w:fill="auto"/>
          </w:tcPr>
          <w:p w:rsidR="00D95FAF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О.В., директор</w:t>
            </w:r>
          </w:p>
          <w:p w:rsidR="00D95FAF" w:rsidRPr="00C853E8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Э.И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>, зам. дир. по УР</w:t>
            </w:r>
          </w:p>
        </w:tc>
        <w:tc>
          <w:tcPr>
            <w:tcW w:w="703" w:type="pct"/>
            <w:shd w:val="clear" w:color="auto" w:fill="auto"/>
          </w:tcPr>
          <w:p w:rsidR="00D95FAF" w:rsidRPr="00C853E8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5FAF" w:rsidRPr="001338B3" w:rsidTr="00A10608">
        <w:tc>
          <w:tcPr>
            <w:tcW w:w="2439" w:type="pct"/>
            <w:shd w:val="clear" w:color="auto" w:fill="auto"/>
          </w:tcPr>
          <w:p w:rsidR="00D95FAF" w:rsidRPr="00DB1772" w:rsidRDefault="00B774B8" w:rsidP="00610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02D7">
              <w:rPr>
                <w:rFonts w:ascii="Times New Roman" w:hAnsi="Times New Roman" w:cs="Times New Roman"/>
                <w:sz w:val="24"/>
                <w:szCs w:val="24"/>
              </w:rPr>
              <w:t>Компетенции педагогического работника: эффективная реализация общеобразовательных программ по обновлённым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58" w:type="pct"/>
            <w:shd w:val="clear" w:color="auto" w:fill="auto"/>
          </w:tcPr>
          <w:p w:rsidR="00D95FAF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B774B8">
              <w:rPr>
                <w:rFonts w:ascii="Times New Roman" w:hAnsi="Times New Roman" w:cs="Times New Roman"/>
                <w:sz w:val="24"/>
                <w:szCs w:val="24"/>
              </w:rPr>
              <w:t>Николаев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  <w:r w:rsidRPr="00C85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FAF" w:rsidRPr="00C853E8" w:rsidRDefault="00D95FAF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</w:tcPr>
          <w:p w:rsidR="00D95FAF" w:rsidRPr="00C853E8" w:rsidRDefault="00B774B8" w:rsidP="00D95FAF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18-19.11.2022</w:t>
            </w:r>
          </w:p>
        </w:tc>
      </w:tr>
    </w:tbl>
    <w:p w:rsidR="00471160" w:rsidRDefault="00471160" w:rsidP="00A5364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C853E8" w:rsidRPr="0078373B" w:rsidRDefault="00C853E8" w:rsidP="00A5364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8373B">
        <w:rPr>
          <w:rFonts w:ascii="Times New Roman" w:hAnsi="Times New Roman" w:cs="Times New Roman"/>
          <w:sz w:val="26"/>
          <w:szCs w:val="26"/>
        </w:rPr>
        <w:lastRenderedPageBreak/>
        <w:t xml:space="preserve">Тематика педсоветов </w:t>
      </w:r>
      <w:r w:rsidR="00DB1772" w:rsidRPr="0078373B">
        <w:rPr>
          <w:rFonts w:ascii="Times New Roman" w:hAnsi="Times New Roman" w:cs="Times New Roman"/>
          <w:sz w:val="26"/>
          <w:szCs w:val="26"/>
        </w:rPr>
        <w:t>обусло</w:t>
      </w:r>
      <w:r w:rsidR="00C678E1" w:rsidRPr="0078373B">
        <w:rPr>
          <w:rFonts w:ascii="Times New Roman" w:hAnsi="Times New Roman" w:cs="Times New Roman"/>
          <w:sz w:val="26"/>
          <w:szCs w:val="26"/>
        </w:rPr>
        <w:t xml:space="preserve">влена </w:t>
      </w:r>
      <w:r w:rsidRPr="0078373B">
        <w:rPr>
          <w:rFonts w:ascii="Times New Roman" w:hAnsi="Times New Roman" w:cs="Times New Roman"/>
          <w:sz w:val="26"/>
          <w:szCs w:val="26"/>
        </w:rPr>
        <w:t>вызовами времени в условиях обновления образования, необходимостью реализации управленческого модульного проекта «</w:t>
      </w:r>
      <w:r w:rsidRPr="0078373B">
        <w:rPr>
          <w:rFonts w:ascii="Times New Roman" w:hAnsi="Times New Roman" w:cs="Times New Roman"/>
          <w:b/>
          <w:i/>
          <w:sz w:val="26"/>
          <w:szCs w:val="26"/>
        </w:rPr>
        <w:t>Управление развитием профессионального сотрудничества как условия достижения нового качества образования»</w:t>
      </w:r>
      <w:r w:rsidRPr="0078373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853E8" w:rsidRDefault="00C853E8" w:rsidP="00A5364F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A5364F">
        <w:rPr>
          <w:rFonts w:ascii="Times New Roman" w:hAnsi="Times New Roman" w:cs="Times New Roman"/>
          <w:sz w:val="26"/>
          <w:szCs w:val="26"/>
        </w:rPr>
        <w:t xml:space="preserve">На заседаниях </w:t>
      </w:r>
      <w:r w:rsidRPr="00A5364F">
        <w:rPr>
          <w:rFonts w:ascii="Times New Roman" w:hAnsi="Times New Roman" w:cs="Times New Roman"/>
          <w:b/>
          <w:i/>
          <w:sz w:val="26"/>
          <w:szCs w:val="26"/>
        </w:rPr>
        <w:t>педсоветов</w:t>
      </w:r>
      <w:r w:rsidRPr="00A5364F">
        <w:rPr>
          <w:rFonts w:ascii="Times New Roman" w:hAnsi="Times New Roman" w:cs="Times New Roman"/>
          <w:sz w:val="26"/>
          <w:szCs w:val="26"/>
        </w:rPr>
        <w:t xml:space="preserve"> обсуждал</w:t>
      </w:r>
      <w:r w:rsidR="00B774B8">
        <w:rPr>
          <w:rFonts w:ascii="Times New Roman" w:hAnsi="Times New Roman" w:cs="Times New Roman"/>
          <w:sz w:val="26"/>
          <w:szCs w:val="26"/>
        </w:rPr>
        <w:t>а</w:t>
      </w:r>
      <w:r w:rsidRPr="00A5364F">
        <w:rPr>
          <w:rFonts w:ascii="Times New Roman" w:hAnsi="Times New Roman" w:cs="Times New Roman"/>
          <w:sz w:val="26"/>
          <w:szCs w:val="26"/>
        </w:rPr>
        <w:t xml:space="preserve">сь </w:t>
      </w:r>
      <w:r w:rsidR="00B774B8">
        <w:rPr>
          <w:rFonts w:ascii="Times New Roman" w:hAnsi="Times New Roman" w:cs="Times New Roman"/>
          <w:bCs/>
          <w:color w:val="000000"/>
          <w:sz w:val="26"/>
          <w:szCs w:val="26"/>
        </w:rPr>
        <w:t>дорожная карта по переходу на обновлённые ФГОС -2021, в рамках педсовета проведён практикум по разработке рабочих программ учебных предметов на платформе «Единое содержание общего образования» (</w:t>
      </w:r>
      <w:hyperlink r:id="rId35" w:history="1">
        <w:r w:rsidR="00B05ABB" w:rsidRPr="0096656E">
          <w:rPr>
            <w:rStyle w:val="a5"/>
            <w:rFonts w:ascii="Times New Roman" w:hAnsi="Times New Roman" w:cs="Times New Roman"/>
            <w:bCs/>
            <w:sz w:val="26"/>
            <w:szCs w:val="26"/>
          </w:rPr>
          <w:t>https://edsoo.ru/</w:t>
        </w:r>
      </w:hyperlink>
      <w:r w:rsidR="00B05ABB">
        <w:rPr>
          <w:rFonts w:ascii="Times New Roman" w:hAnsi="Times New Roman" w:cs="Times New Roman"/>
          <w:bCs/>
          <w:color w:val="000000"/>
          <w:sz w:val="26"/>
          <w:szCs w:val="26"/>
        </w:rPr>
        <w:t>)</w:t>
      </w:r>
      <w:r w:rsidR="0078373B" w:rsidRPr="0078373B">
        <w:rPr>
          <w:rFonts w:ascii="Times New Roman" w:hAnsi="Times New Roman" w:cs="Times New Roman"/>
          <w:sz w:val="26"/>
          <w:szCs w:val="26"/>
        </w:rPr>
        <w:t>.</w:t>
      </w:r>
    </w:p>
    <w:p w:rsidR="002F43DC" w:rsidRDefault="00B05ABB" w:rsidP="002F43DC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Некрасов А.Ю., Нотфуллина Г.Р., преподаватели ЦСГО, провели серию обучающих занятий в рамках заседаний педагогического совета по изучению нормативных документов, связанных с деятельностью гимназии по разработке программы воспитания</w:t>
      </w:r>
      <w:r w:rsidR="001554B6">
        <w:rPr>
          <w:rFonts w:ascii="Times New Roman" w:hAnsi="Times New Roman" w:cs="Times New Roman"/>
          <w:sz w:val="26"/>
          <w:szCs w:val="26"/>
        </w:rPr>
        <w:t xml:space="preserve"> ООП по обновлённым ФГОС</w:t>
      </w:r>
      <w:r>
        <w:rPr>
          <w:rFonts w:ascii="Times New Roman" w:hAnsi="Times New Roman" w:cs="Times New Roman"/>
          <w:sz w:val="26"/>
          <w:szCs w:val="26"/>
        </w:rPr>
        <w:t>, реализации внеурочной деятельности, разработке рабочих программ учебных курсов и программ внеурочной деятельности.</w:t>
      </w:r>
    </w:p>
    <w:p w:rsidR="00FD1AFF" w:rsidRDefault="00AC0944" w:rsidP="002F43DC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решению педсовета от 24.12.2021 года 19.04.2022 года был проведён единый методический день </w:t>
      </w:r>
      <w:r w:rsidR="009A6997">
        <w:rPr>
          <w:rFonts w:ascii="Times New Roman" w:hAnsi="Times New Roman" w:cs="Times New Roman"/>
          <w:sz w:val="26"/>
          <w:szCs w:val="26"/>
        </w:rPr>
        <w:t xml:space="preserve">по формированию функциональной грамотности на уроках и на классных часах. </w:t>
      </w:r>
      <w:r w:rsidR="00FD1AFF">
        <w:rPr>
          <w:rFonts w:ascii="Times New Roman" w:hAnsi="Times New Roman" w:cs="Times New Roman"/>
          <w:sz w:val="26"/>
          <w:szCs w:val="26"/>
        </w:rPr>
        <w:t xml:space="preserve">По всем направлениям ФГ были представлены уроки и классные часы учителями всех уровней обучения. Методические разработки занятий представлены на виртуальной доске </w:t>
      </w:r>
      <w:r w:rsidR="00FD1AFF">
        <w:rPr>
          <w:rFonts w:ascii="Times New Roman" w:hAnsi="Times New Roman" w:cs="Times New Roman"/>
          <w:sz w:val="26"/>
          <w:szCs w:val="26"/>
          <w:lang w:val="en-US"/>
        </w:rPr>
        <w:t>padlet</w:t>
      </w:r>
      <w:r w:rsidR="00FD1AFF">
        <w:rPr>
          <w:rFonts w:ascii="Times New Roman" w:hAnsi="Times New Roman" w:cs="Times New Roman"/>
          <w:sz w:val="26"/>
          <w:szCs w:val="26"/>
        </w:rPr>
        <w:t xml:space="preserve"> «Единый методический день «Формируем функциональную грамотность»: </w:t>
      </w:r>
      <w:hyperlink r:id="rId36" w:history="1">
        <w:r w:rsidR="00FD1AFF" w:rsidRPr="00BC3D5C">
          <w:rPr>
            <w:rStyle w:val="a5"/>
            <w:rFonts w:ascii="Times New Roman" w:hAnsi="Times New Roman" w:cs="Times New Roman"/>
            <w:sz w:val="26"/>
            <w:szCs w:val="26"/>
          </w:rPr>
          <w:t>https://padlet.com/s20kzn/padlet-1cmwwo2u3p1qvzms?utm_campaign=transactional&amp;utm_content=view_padlet&amp;utm_medium=email&amp;utm_source=started_a_padlet</w:t>
        </w:r>
      </w:hyperlink>
    </w:p>
    <w:p w:rsidR="002F43DC" w:rsidRPr="0078373B" w:rsidRDefault="002F43DC" w:rsidP="00A5364F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C853E8" w:rsidRPr="00A5364F" w:rsidRDefault="00C853E8" w:rsidP="00A5364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A5364F">
        <w:rPr>
          <w:rFonts w:ascii="Times New Roman" w:hAnsi="Times New Roman" w:cs="Times New Roman"/>
          <w:sz w:val="26"/>
          <w:szCs w:val="26"/>
        </w:rPr>
        <w:t>Важной задачей методической службы является выявление и наращивание ресурсных возможностей членов коллектива, способных к транслированию эффективных приемов обучения, с целью методического и педагогического взаимообогащения, взаимообучения.</w:t>
      </w:r>
    </w:p>
    <w:p w:rsidR="00C54BE1" w:rsidRPr="00A5364F" w:rsidRDefault="00C54BE1" w:rsidP="00A53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64F">
        <w:rPr>
          <w:rFonts w:ascii="Times New Roman" w:hAnsi="Times New Roman" w:cs="Times New Roman"/>
          <w:sz w:val="26"/>
          <w:szCs w:val="26"/>
        </w:rPr>
        <w:t xml:space="preserve">В центре внимания членов методсовета вопросы инноваций в образовании. В частности, необходимость повышения профессиональной компетентности учителя при ориентации на новый профессиональный стандарт педагога, который наполняет деятельность современного учителя новыми требованиями. В связи с этим обсуждался имеющийся опыт и перспективы развития в области исследовательской деятельности ученика и учителя, возможностей музейной педагогики, инклюзивного образования, работы с разными категориями обучающихся. </w:t>
      </w:r>
    </w:p>
    <w:p w:rsidR="00C853E8" w:rsidRDefault="00C853E8" w:rsidP="00A53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64F">
        <w:rPr>
          <w:rFonts w:ascii="Times New Roman" w:hAnsi="Times New Roman" w:cs="Times New Roman"/>
          <w:sz w:val="26"/>
          <w:szCs w:val="26"/>
        </w:rPr>
        <w:t xml:space="preserve">Важной задачей является реализация плана по поэтапному внедрению «Профстандарта педагога», организация работы по офисному проектированию в рамках инновационного проекта (разработка программы внутришкольного повышения квалификации в рамках модульного офисного проекта).  </w:t>
      </w:r>
    </w:p>
    <w:p w:rsidR="002F43DC" w:rsidRDefault="002F43DC" w:rsidP="002F43DC">
      <w:pPr>
        <w:spacing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2F43DC">
        <w:rPr>
          <w:rFonts w:ascii="Times New Roman" w:hAnsi="Times New Roman" w:cs="Times New Roman"/>
          <w:sz w:val="26"/>
          <w:szCs w:val="26"/>
        </w:rPr>
        <w:t xml:space="preserve">Результаты обученности гимназии в истекшем году ставят перед коллективом задачу развития профессионального сотрудничества в области повышения уровня школьной мотивации, навыков дифференциации в работе с разными категориями обучающихся: одаренными, неуспевающими, с девиантным поведением, с особыми образовательными потребностями. Требует тщательного анализа и повышения уровня профессиональных знаний задача реализации персонализированного подхода к преподаванию. Не теряет своей актуальности в связи с обновлением программы развития гимназии проблема эффективной подготовки обучающихся к государственной итоговой аттестации; более качественная и результативная </w:t>
      </w:r>
      <w:r w:rsidRPr="002F43DC">
        <w:rPr>
          <w:rFonts w:ascii="Times New Roman" w:hAnsi="Times New Roman" w:cs="Times New Roman"/>
          <w:sz w:val="26"/>
          <w:szCs w:val="26"/>
        </w:rPr>
        <w:lastRenderedPageBreak/>
        <w:t>подготовка обучающихся к предметным олимпиадам и очным интеллектуальным и творческим конкурсам; исследовательская деятельность учителей и обучающихся.</w:t>
      </w:r>
    </w:p>
    <w:p w:rsidR="006D6614" w:rsidRPr="002F43DC" w:rsidRDefault="006D6614" w:rsidP="002F43DC">
      <w:pPr>
        <w:spacing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гимназии в октябре 2022 года создан Совет наставников, включающих опытных коллег, помогающих в разработке основных положений Программы развития гимназии, а также реализующих модель наставничества над молодыми коллегами, пришедшими в коллектив в последние годы. Содействие Совета наставников позволило организовать торжественное празднование 50-летнего юбил</w:t>
      </w:r>
      <w:r w:rsidR="000C282D">
        <w:rPr>
          <w:rFonts w:ascii="Times New Roman" w:hAnsi="Times New Roman" w:cs="Times New Roman"/>
          <w:sz w:val="26"/>
          <w:szCs w:val="26"/>
        </w:rPr>
        <w:t>ея гимназии.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C282D">
        <w:rPr>
          <w:rFonts w:ascii="Times New Roman" w:hAnsi="Times New Roman" w:cs="Times New Roman"/>
          <w:sz w:val="26"/>
          <w:szCs w:val="26"/>
        </w:rPr>
        <w:t>Ведётся работа по выпуску журнала</w:t>
      </w:r>
      <w:r>
        <w:rPr>
          <w:rFonts w:ascii="Times New Roman" w:hAnsi="Times New Roman" w:cs="Times New Roman"/>
          <w:sz w:val="26"/>
          <w:szCs w:val="26"/>
        </w:rPr>
        <w:t xml:space="preserve"> с описанием 50-летней истории образовательной организации.</w:t>
      </w:r>
    </w:p>
    <w:p w:rsidR="00AE3EFB" w:rsidRDefault="005B2829" w:rsidP="00AE3E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5B282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Инновация в образовании предполагает создание новых образцов педагогической деятельности, поднимающих деятельность учителя на принципиально новый качественный уровень и способствующих повышению результата обучения и воспитания школьников. </w:t>
      </w:r>
      <w:r w:rsidR="00BE579E" w:rsidRPr="00BE57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Донести идеи, методы осуществления, продукты и (или) результаты опыта инновационной деятельности до целевой аудитории</w:t>
      </w:r>
      <w:r w:rsidR="00BE57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позволяет </w:t>
      </w:r>
      <w:r w:rsidR="00BE579E" w:rsidRPr="00BE579E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диссеминация</w:t>
      </w:r>
      <w:r w:rsidR="00BE57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.</w:t>
      </w:r>
    </w:p>
    <w:p w:rsidR="00BB568D" w:rsidRDefault="00CF284C" w:rsidP="00AE3EF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В ноябре 2022 года гимназия была удостоена диплома лауреата 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US"/>
        </w:rPr>
        <w:t>XI</w:t>
      </w:r>
      <w:r w:rsidRPr="00CF284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Всероссийского конкурса «Инновационная образовательная организация – 2022». В рамках этого конкурса дипломов лауреатов удостоены также Николаев М.А., Макарова Э.И., Коробьина Л.Р., Сухая О.А.</w:t>
      </w:r>
    </w:p>
    <w:p w:rsidR="0065202F" w:rsidRPr="0065202F" w:rsidRDefault="0065202F" w:rsidP="006520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5202F">
        <w:rPr>
          <w:rFonts w:ascii="Times New Roman" w:hAnsi="Times New Roman" w:cs="Times New Roman"/>
          <w:sz w:val="26"/>
          <w:szCs w:val="26"/>
        </w:rPr>
        <w:t xml:space="preserve">Учителя </w:t>
      </w:r>
      <w:r w:rsidR="00B0358B">
        <w:rPr>
          <w:rFonts w:ascii="Times New Roman" w:hAnsi="Times New Roman" w:cs="Times New Roman"/>
          <w:sz w:val="26"/>
          <w:szCs w:val="26"/>
        </w:rPr>
        <w:t>гимназии</w:t>
      </w:r>
      <w:r w:rsidRPr="0065202F">
        <w:rPr>
          <w:rFonts w:ascii="Times New Roman" w:hAnsi="Times New Roman" w:cs="Times New Roman"/>
          <w:sz w:val="26"/>
          <w:szCs w:val="26"/>
        </w:rPr>
        <w:t xml:space="preserve"> в течение года принимали участие в профессиональных конкурсах, а также делились своим методическим опытом на научно-методических конференциях: </w:t>
      </w:r>
      <w:r w:rsidR="00B0358B">
        <w:rPr>
          <w:rFonts w:ascii="Times New Roman" w:hAnsi="Times New Roman" w:cs="Times New Roman"/>
          <w:sz w:val="26"/>
          <w:szCs w:val="26"/>
        </w:rPr>
        <w:t>Соловьева О.П., учитель физики, стала призёром районного этапа конкурса «Учитель года», она заняла 2 место на городском этапе конкурса.</w:t>
      </w:r>
    </w:p>
    <w:p w:rsidR="0065202F" w:rsidRPr="0065202F" w:rsidRDefault="0065202F" w:rsidP="006520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5202F">
        <w:rPr>
          <w:rFonts w:ascii="Times New Roman" w:hAnsi="Times New Roman" w:cs="Times New Roman"/>
          <w:sz w:val="26"/>
          <w:szCs w:val="26"/>
        </w:rPr>
        <w:t>Сухая О.А. выступила на Международной НПК «</w:t>
      </w:r>
      <w:r w:rsidRPr="0065202F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E5665F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65202F">
        <w:rPr>
          <w:rFonts w:ascii="Times New Roman" w:hAnsi="Times New Roman" w:cs="Times New Roman"/>
          <w:sz w:val="26"/>
          <w:szCs w:val="26"/>
        </w:rPr>
        <w:t xml:space="preserve"> Голубковские чтения».</w:t>
      </w:r>
    </w:p>
    <w:p w:rsidR="0065202F" w:rsidRDefault="0065202F" w:rsidP="00CF28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202F">
        <w:rPr>
          <w:rFonts w:ascii="Times New Roman" w:hAnsi="Times New Roman" w:cs="Times New Roman"/>
          <w:sz w:val="26"/>
          <w:szCs w:val="26"/>
        </w:rPr>
        <w:tab/>
      </w:r>
      <w:r w:rsidR="00CF284C">
        <w:rPr>
          <w:rFonts w:ascii="Times New Roman" w:hAnsi="Times New Roman" w:cs="Times New Roman"/>
          <w:sz w:val="26"/>
          <w:szCs w:val="26"/>
        </w:rPr>
        <w:t xml:space="preserve">Ситдикова Г.К. приняла участие в </w:t>
      </w:r>
      <w:r w:rsidR="00CF284C" w:rsidRPr="00CF284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="00CF284C" w:rsidRPr="00CF284C">
        <w:rPr>
          <w:rFonts w:ascii="Times New Roman" w:hAnsi="Times New Roman" w:cs="Times New Roman"/>
          <w:sz w:val="26"/>
          <w:szCs w:val="26"/>
        </w:rPr>
        <w:t xml:space="preserve"> Республиканск</w:t>
      </w:r>
      <w:r w:rsidR="00CF284C">
        <w:rPr>
          <w:rFonts w:ascii="Times New Roman" w:hAnsi="Times New Roman" w:cs="Times New Roman"/>
          <w:sz w:val="26"/>
          <w:szCs w:val="26"/>
        </w:rPr>
        <w:t>ом</w:t>
      </w:r>
      <w:r w:rsidR="00CF284C" w:rsidRPr="00CF284C">
        <w:rPr>
          <w:rFonts w:ascii="Times New Roman" w:hAnsi="Times New Roman" w:cs="Times New Roman"/>
          <w:sz w:val="26"/>
          <w:szCs w:val="26"/>
        </w:rPr>
        <w:t xml:space="preserve"> конкурс</w:t>
      </w:r>
      <w:r w:rsidR="00CF284C">
        <w:rPr>
          <w:rFonts w:ascii="Times New Roman" w:hAnsi="Times New Roman" w:cs="Times New Roman"/>
          <w:sz w:val="26"/>
          <w:szCs w:val="26"/>
        </w:rPr>
        <w:t>е</w:t>
      </w:r>
      <w:r w:rsidR="00CF284C" w:rsidRPr="00CF284C">
        <w:rPr>
          <w:rFonts w:ascii="Times New Roman" w:hAnsi="Times New Roman" w:cs="Times New Roman"/>
          <w:sz w:val="26"/>
          <w:szCs w:val="26"/>
        </w:rPr>
        <w:t xml:space="preserve"> научно-исследовательских, проектных и творческих работ учащихся в рамках проекта «Я выбираю село»</w:t>
      </w:r>
      <w:r w:rsidR="00CF284C">
        <w:rPr>
          <w:rFonts w:ascii="Times New Roman" w:hAnsi="Times New Roman" w:cs="Times New Roman"/>
          <w:sz w:val="26"/>
          <w:szCs w:val="26"/>
        </w:rPr>
        <w:t>.</w:t>
      </w:r>
    </w:p>
    <w:p w:rsidR="00CF284C" w:rsidRDefault="00CF284C" w:rsidP="00CF28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Уваева Ф.И. – в </w:t>
      </w:r>
      <w:r w:rsidRPr="00CF284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F284C">
        <w:rPr>
          <w:rFonts w:ascii="Times New Roman" w:hAnsi="Times New Roman" w:cs="Times New Roman"/>
          <w:sz w:val="26"/>
          <w:szCs w:val="26"/>
        </w:rPr>
        <w:t xml:space="preserve"> Всероссийской НПК «Наставничество в образовании: современная теория и инновационная практика»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F284C" w:rsidRDefault="00CF284C" w:rsidP="00CF28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347F1">
        <w:rPr>
          <w:rFonts w:ascii="Times New Roman" w:hAnsi="Times New Roman" w:cs="Times New Roman"/>
          <w:sz w:val="26"/>
          <w:szCs w:val="26"/>
        </w:rPr>
        <w:t xml:space="preserve">Шакирова Г.И. – в </w:t>
      </w:r>
      <w:r w:rsidR="00B347F1" w:rsidRPr="00B347F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B347F1" w:rsidRPr="00B347F1">
        <w:rPr>
          <w:rFonts w:ascii="Times New Roman" w:hAnsi="Times New Roman" w:cs="Times New Roman"/>
          <w:sz w:val="26"/>
          <w:szCs w:val="26"/>
          <w:lang w:val="tt-RU"/>
        </w:rPr>
        <w:t xml:space="preserve"> Республиканск</w:t>
      </w:r>
      <w:r w:rsidR="00B347F1">
        <w:rPr>
          <w:rFonts w:ascii="Times New Roman" w:hAnsi="Times New Roman" w:cs="Times New Roman"/>
          <w:sz w:val="26"/>
          <w:szCs w:val="26"/>
          <w:lang w:val="tt-RU"/>
        </w:rPr>
        <w:t>ой</w:t>
      </w:r>
      <w:r w:rsidR="00B347F1" w:rsidRPr="00B347F1">
        <w:rPr>
          <w:rFonts w:ascii="Times New Roman" w:hAnsi="Times New Roman" w:cs="Times New Roman"/>
          <w:sz w:val="26"/>
          <w:szCs w:val="26"/>
          <w:lang w:val="tt-RU"/>
        </w:rPr>
        <w:t xml:space="preserve"> НПК “Финансовая грамотность: опыт, проблемы, новые вызовы”</w:t>
      </w:r>
      <w:r w:rsidR="00B347F1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B347F1" w:rsidRDefault="00B347F1" w:rsidP="00CF28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ab/>
      </w:r>
      <w:r w:rsidR="00AF7FF6">
        <w:rPr>
          <w:rFonts w:ascii="Times New Roman" w:hAnsi="Times New Roman" w:cs="Times New Roman"/>
          <w:sz w:val="26"/>
          <w:szCs w:val="26"/>
          <w:lang w:val="tt-RU"/>
        </w:rPr>
        <w:t xml:space="preserve">Платонова О.В. опубликовала на страницах Всероссийского методического электронного журнала </w:t>
      </w:r>
      <w:r w:rsidR="00AF7FF6">
        <w:rPr>
          <w:rFonts w:ascii="Times New Roman" w:hAnsi="Times New Roman" w:cs="Times New Roman"/>
          <w:sz w:val="26"/>
          <w:szCs w:val="26"/>
        </w:rPr>
        <w:t>«</w:t>
      </w:r>
      <w:r w:rsidR="00AF7FF6">
        <w:rPr>
          <w:rFonts w:ascii="Times New Roman" w:hAnsi="Times New Roman" w:cs="Times New Roman"/>
          <w:sz w:val="26"/>
          <w:szCs w:val="26"/>
          <w:lang w:val="en-US"/>
        </w:rPr>
        <w:t>KAZANOBR</w:t>
      </w:r>
      <w:r w:rsidR="00AF7FF6" w:rsidRPr="00AF7FF6">
        <w:rPr>
          <w:rFonts w:ascii="Times New Roman" w:hAnsi="Times New Roman" w:cs="Times New Roman"/>
          <w:sz w:val="26"/>
          <w:szCs w:val="26"/>
        </w:rPr>
        <w:t>.</w:t>
      </w:r>
      <w:r w:rsidR="00AF7FF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AF7FF6">
        <w:rPr>
          <w:rFonts w:ascii="Times New Roman" w:hAnsi="Times New Roman" w:cs="Times New Roman"/>
          <w:sz w:val="26"/>
          <w:szCs w:val="26"/>
        </w:rPr>
        <w:t>»</w:t>
      </w:r>
      <w:r w:rsidR="000E624B">
        <w:rPr>
          <w:rFonts w:ascii="Times New Roman" w:hAnsi="Times New Roman" w:cs="Times New Roman"/>
          <w:sz w:val="26"/>
          <w:szCs w:val="26"/>
        </w:rPr>
        <w:t xml:space="preserve"> статью </w:t>
      </w:r>
      <w:r w:rsidR="000E624B" w:rsidRPr="000E624B">
        <w:rPr>
          <w:rFonts w:ascii="Times New Roman" w:hAnsi="Times New Roman" w:cs="Times New Roman"/>
          <w:sz w:val="26"/>
          <w:szCs w:val="26"/>
          <w:lang w:val="tt-RU"/>
        </w:rPr>
        <w:t>“</w:t>
      </w:r>
      <w:r w:rsidR="000E624B" w:rsidRPr="000E624B">
        <w:rPr>
          <w:rFonts w:ascii="Times New Roman" w:hAnsi="Times New Roman" w:cs="Times New Roman"/>
          <w:sz w:val="26"/>
          <w:szCs w:val="26"/>
        </w:rPr>
        <w:t>«Два плеча коромысла», или Уклад школьной жизни как основа формирования базовых ценностей школьника</w:t>
      </w:r>
      <w:r w:rsidR="000E624B" w:rsidRPr="000E624B">
        <w:rPr>
          <w:rFonts w:ascii="Times New Roman" w:hAnsi="Times New Roman" w:cs="Times New Roman"/>
          <w:sz w:val="26"/>
          <w:szCs w:val="26"/>
          <w:lang w:val="tt-RU"/>
        </w:rPr>
        <w:t>”</w:t>
      </w:r>
      <w:r w:rsidR="000E624B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:rsidR="004804E7" w:rsidRPr="004804E7" w:rsidRDefault="004804E7" w:rsidP="00CF28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ab/>
        <w:t xml:space="preserve">Николаев М.А., директор гимназии с 1 сентября 2022 года, выступил на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городской НПК им. М.С.Устиновой</w:t>
      </w:r>
      <w:r w:rsidR="006D6614">
        <w:rPr>
          <w:rFonts w:ascii="Times New Roman" w:hAnsi="Times New Roman" w:cs="Times New Roman"/>
          <w:sz w:val="26"/>
          <w:szCs w:val="26"/>
        </w:rPr>
        <w:t>, являлся спикером форсайт-сессии на одной из секций конференции.</w:t>
      </w:r>
    </w:p>
    <w:p w:rsidR="00991597" w:rsidRDefault="000E624B" w:rsidP="007077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ab/>
      </w:r>
    </w:p>
    <w:p w:rsidR="00C54BE1" w:rsidRDefault="00D34E9C" w:rsidP="0099159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1338B3">
        <w:rPr>
          <w:rFonts w:ascii="Times New Roman" w:hAnsi="Times New Roman" w:cs="Times New Roman"/>
          <w:b/>
          <w:sz w:val="28"/>
          <w:szCs w:val="26"/>
        </w:rPr>
        <w:t>Библиотечный фонд:</w:t>
      </w:r>
    </w:p>
    <w:p w:rsidR="00AC3276" w:rsidRDefault="00AC3276" w:rsidP="0099159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206"/>
      </w:tblGrid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DDD9C3" w:themeFill="background2" w:themeFillShade="E6"/>
            <w:vAlign w:val="center"/>
          </w:tcPr>
          <w:p w:rsidR="003C239B" w:rsidRPr="001338B3" w:rsidRDefault="003C239B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8" w:type="pct"/>
            <w:shd w:val="clear" w:color="auto" w:fill="DDD9C3" w:themeFill="background2" w:themeFillShade="E6"/>
          </w:tcPr>
          <w:p w:rsidR="003C239B" w:rsidRPr="001338B3" w:rsidRDefault="003C239B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на конец года (экз.)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фондов библиотеки </w:t>
            </w:r>
          </w:p>
        </w:tc>
        <w:tc>
          <w:tcPr>
            <w:tcW w:w="2168" w:type="pct"/>
            <w:shd w:val="clear" w:color="auto" w:fill="auto"/>
            <w:vAlign w:val="bottom"/>
            <w:hideMark/>
          </w:tcPr>
          <w:p w:rsidR="003C239B" w:rsidRPr="001338B3" w:rsidRDefault="003C60AB" w:rsidP="0015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32194</w:t>
            </w:r>
          </w:p>
        </w:tc>
      </w:tr>
      <w:tr w:rsidR="003C239B" w:rsidRPr="001338B3" w:rsidTr="003C239B">
        <w:trPr>
          <w:trHeight w:val="42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него: </w:t>
            </w: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учебники</w:t>
            </w:r>
          </w:p>
        </w:tc>
        <w:tc>
          <w:tcPr>
            <w:tcW w:w="2168" w:type="pct"/>
            <w:shd w:val="clear" w:color="auto" w:fill="auto"/>
            <w:vAlign w:val="bottom"/>
          </w:tcPr>
          <w:p w:rsidR="003C239B" w:rsidRPr="001338B3" w:rsidRDefault="003C60AB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пособия</w:t>
            </w:r>
          </w:p>
        </w:tc>
        <w:tc>
          <w:tcPr>
            <w:tcW w:w="2168" w:type="pct"/>
            <w:shd w:val="clear" w:color="auto" w:fill="auto"/>
            <w:vAlign w:val="bottom"/>
          </w:tcPr>
          <w:p w:rsidR="003C239B" w:rsidRPr="001338B3" w:rsidRDefault="0015435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168" w:type="pct"/>
            <w:shd w:val="clear" w:color="auto" w:fill="auto"/>
            <w:vAlign w:val="bottom"/>
            <w:hideMark/>
          </w:tcPr>
          <w:p w:rsidR="003C239B" w:rsidRPr="001338B3" w:rsidRDefault="003C239B" w:rsidP="003C6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54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3C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справочный материал</w:t>
            </w:r>
          </w:p>
        </w:tc>
        <w:tc>
          <w:tcPr>
            <w:tcW w:w="2168" w:type="pct"/>
            <w:shd w:val="clear" w:color="auto" w:fill="auto"/>
            <w:vAlign w:val="bottom"/>
          </w:tcPr>
          <w:p w:rsidR="003C239B" w:rsidRPr="001338B3" w:rsidRDefault="0015435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</w:tr>
      <w:tr w:rsidR="003C239B" w:rsidRPr="001338B3" w:rsidTr="003C239B">
        <w:trPr>
          <w:trHeight w:val="42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печатные издания</w:t>
            </w:r>
          </w:p>
        </w:tc>
        <w:tc>
          <w:tcPr>
            <w:tcW w:w="2168" w:type="pct"/>
            <w:shd w:val="clear" w:color="auto" w:fill="auto"/>
            <w:vAlign w:val="bottom"/>
          </w:tcPr>
          <w:p w:rsidR="003C239B" w:rsidRPr="001338B3" w:rsidRDefault="0015435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C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аудиовизуальные документы</w:t>
            </w:r>
          </w:p>
        </w:tc>
        <w:tc>
          <w:tcPr>
            <w:tcW w:w="2168" w:type="pct"/>
            <w:shd w:val="clear" w:color="auto" w:fill="auto"/>
            <w:vAlign w:val="bottom"/>
            <w:hideMark/>
          </w:tcPr>
          <w:p w:rsidR="003C239B" w:rsidRPr="001338B3" w:rsidRDefault="003C239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239B" w:rsidRPr="001338B3" w:rsidTr="003C239B">
        <w:trPr>
          <w:trHeight w:val="210"/>
        </w:trPr>
        <w:tc>
          <w:tcPr>
            <w:tcW w:w="2832" w:type="pct"/>
            <w:shd w:val="clear" w:color="auto" w:fill="auto"/>
            <w:vAlign w:val="center"/>
            <w:hideMark/>
          </w:tcPr>
          <w:p w:rsidR="003C239B" w:rsidRPr="001338B3" w:rsidRDefault="003C239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документы на микроформах</w:t>
            </w:r>
          </w:p>
        </w:tc>
        <w:tc>
          <w:tcPr>
            <w:tcW w:w="2168" w:type="pct"/>
            <w:shd w:val="clear" w:color="auto" w:fill="auto"/>
            <w:vAlign w:val="bottom"/>
            <w:hideMark/>
          </w:tcPr>
          <w:p w:rsidR="003C239B" w:rsidRPr="001338B3" w:rsidRDefault="003C239B" w:rsidP="003C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34E9C" w:rsidRPr="001338B3" w:rsidRDefault="00D34E9C" w:rsidP="001338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95C4E" w:rsidRDefault="00795C4E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38B3">
        <w:rPr>
          <w:rFonts w:ascii="Times New Roman" w:hAnsi="Times New Roman" w:cs="Times New Roman"/>
          <w:b/>
          <w:bCs/>
          <w:sz w:val="26"/>
          <w:szCs w:val="26"/>
        </w:rPr>
        <w:t>Информационная база организации:</w:t>
      </w:r>
    </w:p>
    <w:p w:rsidR="00AC3276" w:rsidRDefault="00AC32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509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808"/>
        <w:gridCol w:w="1405"/>
        <w:gridCol w:w="3075"/>
      </w:tblGrid>
      <w:tr w:rsidR="00795C4E" w:rsidRPr="001338B3" w:rsidTr="00616F2C">
        <w:trPr>
          <w:trHeight w:val="314"/>
        </w:trPr>
        <w:tc>
          <w:tcPr>
            <w:tcW w:w="2330" w:type="pct"/>
            <w:vMerge w:val="restart"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391" w:type="pct"/>
            <w:vMerge w:val="restart"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9" w:type="pct"/>
            <w:gridSpan w:val="2"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используемых в учебных целях</w:t>
            </w:r>
          </w:p>
        </w:tc>
      </w:tr>
      <w:tr w:rsidR="00795C4E" w:rsidRPr="001338B3" w:rsidTr="00616F2C">
        <w:trPr>
          <w:trHeight w:val="1050"/>
        </w:trPr>
        <w:tc>
          <w:tcPr>
            <w:tcW w:w="2330" w:type="pct"/>
            <w:vMerge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2" w:type="pct"/>
            <w:shd w:val="clear" w:color="auto" w:fill="DDD9C3" w:themeFill="background2" w:themeFillShade="E6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доступных для использования обучающимися  в свободное от основных занятий время</w:t>
            </w: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Персональные компьютеры –  всего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0C7158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8E47A5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8E47A5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95C4E" w:rsidRPr="001338B3" w:rsidTr="008E47A5">
        <w:trPr>
          <w:trHeight w:val="266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ноутбуки и другие портативные персональные компьютеры (кроме планшетных)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95C4E" w:rsidRPr="001338B3" w:rsidTr="00616F2C">
        <w:trPr>
          <w:trHeight w:val="42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находящиеся в составе локальных вычислительных сетей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0C7158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0C7158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8E47A5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 доступ к Интернету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8E47A5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поступившие в отчетном году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терминалы (инфоматы)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42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 доступом к ресурсам Интернета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 проекторы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доски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21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Сканеры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C4E" w:rsidRPr="001338B3" w:rsidTr="00616F2C">
        <w:trPr>
          <w:trHeight w:val="630"/>
        </w:trPr>
        <w:tc>
          <w:tcPr>
            <w:tcW w:w="2330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391" w:type="pct"/>
            <w:shd w:val="clear" w:color="auto" w:fill="auto"/>
            <w:hideMark/>
          </w:tcPr>
          <w:p w:rsidR="00795C4E" w:rsidRPr="001338B3" w:rsidRDefault="00991597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7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3276" w:rsidRDefault="00AC32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5C4E" w:rsidRDefault="00795C4E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38B3">
        <w:rPr>
          <w:rFonts w:ascii="Times New Roman" w:hAnsi="Times New Roman" w:cs="Times New Roman"/>
          <w:b/>
          <w:bCs/>
          <w:sz w:val="26"/>
          <w:szCs w:val="26"/>
        </w:rPr>
        <w:t>Наличие программных средств:</w:t>
      </w:r>
    </w:p>
    <w:p w:rsidR="00AC3276" w:rsidRDefault="00AC32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1544"/>
        <w:gridCol w:w="1750"/>
      </w:tblGrid>
      <w:tr w:rsidR="00795C4E" w:rsidRPr="001338B3" w:rsidTr="0060130C">
        <w:trPr>
          <w:trHeight w:val="420"/>
        </w:trPr>
        <w:tc>
          <w:tcPr>
            <w:tcW w:w="3302" w:type="pct"/>
            <w:shd w:val="clear" w:color="auto" w:fill="DDD9C3" w:themeFill="background2" w:themeFillShade="E6"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</w:pPr>
          </w:p>
        </w:tc>
        <w:tc>
          <w:tcPr>
            <w:tcW w:w="796" w:type="pct"/>
            <w:shd w:val="clear" w:color="auto" w:fill="DDD9C3" w:themeFill="background2" w:themeFillShade="E6"/>
            <w:noWrap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>Наличие в организации</w:t>
            </w:r>
          </w:p>
        </w:tc>
        <w:tc>
          <w:tcPr>
            <w:tcW w:w="902" w:type="pct"/>
            <w:shd w:val="clear" w:color="auto" w:fill="DDD9C3" w:themeFill="background2" w:themeFillShade="E6"/>
            <w:noWrap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  <w:t>Доступно для обучающихся</w:t>
            </w:r>
          </w:p>
        </w:tc>
      </w:tr>
      <w:tr w:rsidR="00795C4E" w:rsidRPr="001338B3" w:rsidTr="0060130C">
        <w:trPr>
          <w:trHeight w:val="420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Обучающие компьютерные программы по отдельным предметам или темам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</w:tr>
      <w:tr w:rsidR="00795C4E" w:rsidRPr="001338B3" w:rsidTr="0060130C">
        <w:trPr>
          <w:trHeight w:val="420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Электронные версии справочников, энциклопедий, словарей и т.п.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</w:tr>
      <w:tr w:rsidR="00795C4E" w:rsidRPr="001338B3" w:rsidTr="0060130C">
        <w:trPr>
          <w:trHeight w:val="260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Электронный журнал, электронный дневник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</w:tr>
      <w:tr w:rsidR="00795C4E" w:rsidRPr="001338B3" w:rsidTr="0060130C">
        <w:trPr>
          <w:trHeight w:val="840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Специальные программные средства для решения организационных, управленческих и экономических задач (без учета систем автоматизированного документооборота)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нет</w:t>
            </w:r>
          </w:p>
        </w:tc>
      </w:tr>
      <w:tr w:rsidR="00795C4E" w:rsidRPr="001338B3" w:rsidTr="0060130C">
        <w:trPr>
          <w:trHeight w:val="454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Системы электронного документооборота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нет</w:t>
            </w:r>
          </w:p>
        </w:tc>
      </w:tr>
      <w:tr w:rsidR="00795C4E" w:rsidRPr="001338B3" w:rsidTr="0060130C">
        <w:trPr>
          <w:trHeight w:val="354"/>
        </w:trPr>
        <w:tc>
          <w:tcPr>
            <w:tcW w:w="3302" w:type="pct"/>
            <w:shd w:val="clear" w:color="auto" w:fill="auto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Средства контент-фильтрации доступа к Интернету</w:t>
            </w:r>
          </w:p>
        </w:tc>
        <w:tc>
          <w:tcPr>
            <w:tcW w:w="796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  <w:tc>
          <w:tcPr>
            <w:tcW w:w="902" w:type="pct"/>
            <w:shd w:val="clear" w:color="auto" w:fill="auto"/>
            <w:noWrap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</w:t>
            </w:r>
          </w:p>
        </w:tc>
      </w:tr>
      <w:tr w:rsidR="00795C4E" w:rsidRPr="001338B3" w:rsidTr="0060130C">
        <w:trPr>
          <w:trHeight w:val="420"/>
        </w:trPr>
        <w:tc>
          <w:tcPr>
            <w:tcW w:w="3302" w:type="pct"/>
            <w:shd w:val="clear" w:color="auto" w:fill="auto"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Электронные образовательные издания в библиотеке</w:t>
            </w:r>
          </w:p>
        </w:tc>
        <w:tc>
          <w:tcPr>
            <w:tcW w:w="796" w:type="pct"/>
            <w:shd w:val="clear" w:color="auto" w:fill="auto"/>
            <w:noWrap/>
          </w:tcPr>
          <w:p w:rsidR="00795C4E" w:rsidRPr="001338B3" w:rsidRDefault="00F46603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hyperlink r:id="rId37" w:history="1">
              <w:r w:rsidR="00795C4E" w:rsidRPr="001338B3">
                <w:rPr>
                  <w:rStyle w:val="a5"/>
                  <w:rFonts w:ascii="Times New Roman" w:hAnsi="Times New Roman" w:cs="Times New Roman"/>
                </w:rPr>
                <w:t>https://edu.tatar.ru/upload/storage/org2194/files/50.pdf</w:t>
              </w:r>
            </w:hyperlink>
          </w:p>
        </w:tc>
        <w:tc>
          <w:tcPr>
            <w:tcW w:w="902" w:type="pct"/>
            <w:shd w:val="clear" w:color="auto" w:fill="auto"/>
            <w:noWrap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</w:tbl>
    <w:p w:rsidR="00AC3276" w:rsidRDefault="00AC32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5C4E" w:rsidRDefault="00795C4E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38B3">
        <w:rPr>
          <w:rFonts w:ascii="Times New Roman" w:hAnsi="Times New Roman" w:cs="Times New Roman"/>
          <w:b/>
          <w:bCs/>
          <w:sz w:val="26"/>
          <w:szCs w:val="26"/>
        </w:rPr>
        <w:t>Информационная открытость организации:</w:t>
      </w:r>
    </w:p>
    <w:p w:rsidR="00AC3276" w:rsidRDefault="00AC32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5622"/>
      </w:tblGrid>
      <w:tr w:rsidR="00795C4E" w:rsidRPr="001338B3" w:rsidTr="00C80008">
        <w:trPr>
          <w:trHeight w:val="210"/>
        </w:trPr>
        <w:tc>
          <w:tcPr>
            <w:tcW w:w="2355" w:type="pct"/>
            <w:shd w:val="clear" w:color="auto" w:fill="auto"/>
            <w:vAlign w:val="center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Наличие фиксированной телефонной связи </w:t>
            </w:r>
          </w:p>
        </w:tc>
        <w:tc>
          <w:tcPr>
            <w:tcW w:w="2645" w:type="pct"/>
            <w:shd w:val="clear" w:color="auto" w:fill="auto"/>
            <w:vAlign w:val="center"/>
            <w:hideMark/>
          </w:tcPr>
          <w:p w:rsidR="00795C4E" w:rsidRPr="001338B3" w:rsidRDefault="00795C4E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8(843)523-46-44</w:t>
            </w:r>
          </w:p>
        </w:tc>
      </w:tr>
      <w:tr w:rsidR="00795C4E" w:rsidRPr="001338B3" w:rsidTr="00C80008">
        <w:trPr>
          <w:trHeight w:val="300"/>
        </w:trPr>
        <w:tc>
          <w:tcPr>
            <w:tcW w:w="2355" w:type="pct"/>
            <w:shd w:val="clear" w:color="auto" w:fill="auto"/>
            <w:vAlign w:val="center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2645" w:type="pct"/>
            <w:shd w:val="clear" w:color="auto" w:fill="auto"/>
            <w:vAlign w:val="center"/>
            <w:hideMark/>
          </w:tcPr>
          <w:p w:rsidR="00795C4E" w:rsidRPr="001338B3" w:rsidRDefault="00F46603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val="en-US" w:eastAsia="ru-RU"/>
              </w:rPr>
            </w:pPr>
            <w:hyperlink r:id="rId38" w:history="1">
              <w:r w:rsidR="00795C4E" w:rsidRPr="001338B3">
                <w:rPr>
                  <w:rStyle w:val="a5"/>
                  <w:rFonts w:ascii="Times New Roman" w:eastAsia="Times New Roman" w:hAnsi="Times New Roman" w:cs="Times New Roman"/>
                  <w:sz w:val="24"/>
                  <w:szCs w:val="16"/>
                  <w:lang w:val="en-US" w:eastAsia="ru-RU"/>
                </w:rPr>
                <w:t>S20.kzn@tatar.ru</w:t>
              </w:r>
            </w:hyperlink>
          </w:p>
        </w:tc>
      </w:tr>
      <w:tr w:rsidR="00795C4E" w:rsidRPr="001338B3" w:rsidTr="00C80008">
        <w:trPr>
          <w:trHeight w:val="210"/>
        </w:trPr>
        <w:tc>
          <w:tcPr>
            <w:tcW w:w="2355" w:type="pct"/>
            <w:shd w:val="clear" w:color="auto" w:fill="auto"/>
            <w:vAlign w:val="center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Веб-сайт в Интернете</w:t>
            </w:r>
          </w:p>
        </w:tc>
        <w:tc>
          <w:tcPr>
            <w:tcW w:w="2645" w:type="pct"/>
            <w:shd w:val="clear" w:color="auto" w:fill="auto"/>
            <w:vAlign w:val="center"/>
            <w:hideMark/>
          </w:tcPr>
          <w:p w:rsidR="00795C4E" w:rsidRPr="001338B3" w:rsidRDefault="00F46603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hyperlink r:id="rId39" w:history="1">
              <w:r w:rsidR="00795C4E" w:rsidRPr="001338B3">
                <w:rPr>
                  <w:rStyle w:val="a5"/>
                  <w:rFonts w:ascii="Times New Roman" w:hAnsi="Times New Roman" w:cs="Times New Roman"/>
                  <w:sz w:val="24"/>
                </w:rPr>
                <w:t>https://edu.tatar.ru/moskow/sch20kzn</w:t>
              </w:r>
            </w:hyperlink>
          </w:p>
        </w:tc>
      </w:tr>
      <w:tr w:rsidR="00795C4E" w:rsidRPr="001338B3" w:rsidTr="00C80008">
        <w:trPr>
          <w:trHeight w:val="420"/>
        </w:trPr>
        <w:tc>
          <w:tcPr>
            <w:tcW w:w="2355" w:type="pct"/>
            <w:shd w:val="clear" w:color="auto" w:fill="auto"/>
            <w:vAlign w:val="center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Наличие на веб-сайте информации по нормативно закрепленному перечню сведений о деятельности организации</w:t>
            </w:r>
          </w:p>
        </w:tc>
        <w:tc>
          <w:tcPr>
            <w:tcW w:w="2645" w:type="pct"/>
            <w:shd w:val="clear" w:color="auto" w:fill="auto"/>
            <w:vAlign w:val="center"/>
            <w:hideMark/>
          </w:tcPr>
          <w:p w:rsidR="00795C4E" w:rsidRPr="001338B3" w:rsidRDefault="00F46603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hyperlink r:id="rId40" w:history="1">
              <w:r w:rsidR="00795C4E" w:rsidRPr="001338B3">
                <w:rPr>
                  <w:rStyle w:val="a5"/>
                  <w:rFonts w:ascii="Times New Roman" w:hAnsi="Times New Roman" w:cs="Times New Roman"/>
                  <w:sz w:val="24"/>
                </w:rPr>
                <w:t>https://edu.tatar.ru/moskow/sch20kzn/page1246542.htm</w:t>
              </w:r>
            </w:hyperlink>
          </w:p>
        </w:tc>
      </w:tr>
      <w:tr w:rsidR="00795C4E" w:rsidRPr="001338B3" w:rsidTr="00C80008">
        <w:trPr>
          <w:trHeight w:val="420"/>
        </w:trPr>
        <w:tc>
          <w:tcPr>
            <w:tcW w:w="2355" w:type="pct"/>
            <w:shd w:val="clear" w:color="auto" w:fill="auto"/>
            <w:vAlign w:val="bottom"/>
            <w:hideMark/>
          </w:tcPr>
          <w:p w:rsidR="00795C4E" w:rsidRPr="001338B3" w:rsidRDefault="00795C4E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Наличие данных об организации на официальном сайте для размещения информации о государственных и муниципальных организациях </w:t>
            </w:r>
          </w:p>
        </w:tc>
        <w:tc>
          <w:tcPr>
            <w:tcW w:w="2645" w:type="pct"/>
            <w:shd w:val="clear" w:color="auto" w:fill="auto"/>
            <w:vAlign w:val="center"/>
            <w:hideMark/>
          </w:tcPr>
          <w:p w:rsidR="00795C4E" w:rsidRPr="001338B3" w:rsidRDefault="00F46603" w:rsidP="0013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hyperlink r:id="rId41" w:history="1">
              <w:r w:rsidR="00795C4E" w:rsidRPr="001338B3">
                <w:rPr>
                  <w:rStyle w:val="a5"/>
                  <w:rFonts w:ascii="Times New Roman" w:hAnsi="Times New Roman" w:cs="Times New Roman"/>
                  <w:sz w:val="24"/>
                </w:rPr>
                <w:t>https://edu.tatar.ru/moskow/sch20kzn/page2565533.htm</w:t>
              </w:r>
            </w:hyperlink>
          </w:p>
        </w:tc>
      </w:tr>
    </w:tbl>
    <w:p w:rsidR="00795C4E" w:rsidRPr="001338B3" w:rsidRDefault="00795C4E" w:rsidP="001338B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B2E76" w:rsidRDefault="00535C2D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8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1B2E76" w:rsidRPr="001338B3">
        <w:rPr>
          <w:rFonts w:ascii="Times New Roman" w:hAnsi="Times New Roman" w:cs="Times New Roman"/>
          <w:b/>
          <w:bCs/>
          <w:sz w:val="28"/>
          <w:szCs w:val="28"/>
        </w:rPr>
        <w:t>ценка материально-технической базы</w:t>
      </w:r>
      <w:r w:rsidRPr="001338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54A0" w:rsidRDefault="00B454A0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B06" w:rsidRDefault="002A5B06" w:rsidP="001338B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6"/>
          <w:szCs w:val="26"/>
        </w:rPr>
      </w:pPr>
      <w:r w:rsidRPr="001338B3">
        <w:rPr>
          <w:rFonts w:ascii="Times New Roman" w:hAnsi="Times New Roman" w:cs="Times New Roman"/>
          <w:b/>
          <w:bCs/>
          <w:sz w:val="26"/>
          <w:szCs w:val="26"/>
        </w:rPr>
        <w:t xml:space="preserve">В учебном здании школы: </w:t>
      </w:r>
    </w:p>
    <w:p w:rsidR="00AC3276" w:rsidRPr="001338B3" w:rsidRDefault="00AC3276" w:rsidP="001338B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920"/>
        <w:gridCol w:w="2705"/>
      </w:tblGrid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2A5B06" w:rsidP="0099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Количество классных комнат (кабинетов) 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A10608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38</w:t>
            </w:r>
          </w:p>
        </w:tc>
      </w:tr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D34E9C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из них </w:t>
            </w:r>
            <w:r w:rsidR="002A5B06"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оборудованы: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2A5B06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</w:p>
        </w:tc>
      </w:tr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2A5B06" w:rsidP="0099159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стационарными интерактивными досками 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2A5B06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7</w:t>
            </w:r>
          </w:p>
        </w:tc>
      </w:tr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2A5B06" w:rsidP="0099159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мультимедийными проекторами 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2A5B06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33</w:t>
            </w:r>
          </w:p>
        </w:tc>
      </w:tr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2A5B06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Количество мест в кабинетах основ информатики 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2A5B06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</w:p>
        </w:tc>
      </w:tr>
      <w:tr w:rsidR="004F1EB5" w:rsidRPr="001338B3" w:rsidTr="0060130C">
        <w:trPr>
          <w:trHeight w:val="210"/>
        </w:trPr>
        <w:tc>
          <w:tcPr>
            <w:tcW w:w="3595" w:type="pct"/>
            <w:shd w:val="clear" w:color="auto" w:fill="auto"/>
            <w:noWrap/>
            <w:hideMark/>
          </w:tcPr>
          <w:p w:rsidR="002A5B06" w:rsidRPr="001338B3" w:rsidRDefault="002A5B06" w:rsidP="0099159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и вычислительной техники </w:t>
            </w:r>
          </w:p>
        </w:tc>
        <w:tc>
          <w:tcPr>
            <w:tcW w:w="1405" w:type="pct"/>
            <w:shd w:val="clear" w:color="auto" w:fill="auto"/>
            <w:noWrap/>
            <w:hideMark/>
          </w:tcPr>
          <w:p w:rsidR="002A5B06" w:rsidRPr="001338B3" w:rsidRDefault="00991597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22</w:t>
            </w:r>
          </w:p>
        </w:tc>
      </w:tr>
      <w:tr w:rsidR="006354F3" w:rsidRPr="001338B3" w:rsidTr="0060130C">
        <w:trPr>
          <w:trHeight w:val="210"/>
        </w:trPr>
        <w:tc>
          <w:tcPr>
            <w:tcW w:w="3595" w:type="pct"/>
            <w:shd w:val="clear" w:color="auto" w:fill="DDD9C3" w:themeFill="background2" w:themeFillShade="E6"/>
            <w:noWrap/>
          </w:tcPr>
          <w:p w:rsidR="006354F3" w:rsidRPr="001338B3" w:rsidRDefault="006354F3" w:rsidP="001338B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</w:p>
        </w:tc>
        <w:tc>
          <w:tcPr>
            <w:tcW w:w="1405" w:type="pct"/>
            <w:shd w:val="clear" w:color="auto" w:fill="DDD9C3" w:themeFill="background2" w:themeFillShade="E6"/>
            <w:noWrap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</w:tr>
      <w:tr w:rsidR="006354F3" w:rsidRPr="001338B3" w:rsidTr="0060130C">
        <w:trPr>
          <w:trHeight w:val="236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Общая площадь зданий  (помещений)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5025</w:t>
            </w:r>
          </w:p>
        </w:tc>
      </w:tr>
      <w:tr w:rsidR="006354F3" w:rsidRPr="001338B3" w:rsidTr="0060130C">
        <w:trPr>
          <w:trHeight w:val="241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в том числе площадь по целям использования:учебная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2365</w:t>
            </w:r>
          </w:p>
        </w:tc>
      </w:tr>
      <w:tr w:rsidR="006354F3" w:rsidRPr="001338B3" w:rsidTr="0060130C">
        <w:trPr>
          <w:trHeight w:val="230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 xml:space="preserve">из нее площадь спортивных сооружений 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273</w:t>
            </w:r>
          </w:p>
        </w:tc>
      </w:tr>
      <w:tr w:rsidR="006354F3" w:rsidRPr="001338B3" w:rsidTr="0060130C">
        <w:trPr>
          <w:trHeight w:val="210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учебно-вспомогательная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602</w:t>
            </w:r>
          </w:p>
        </w:tc>
      </w:tr>
      <w:tr w:rsidR="006354F3" w:rsidRPr="001338B3" w:rsidTr="0060130C">
        <w:trPr>
          <w:trHeight w:val="238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из нее площадь,  занимаемая библиотекой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76</w:t>
            </w:r>
          </w:p>
        </w:tc>
      </w:tr>
      <w:tr w:rsidR="006354F3" w:rsidRPr="001338B3" w:rsidTr="0060130C">
        <w:trPr>
          <w:trHeight w:val="210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подсобная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2058</w:t>
            </w:r>
          </w:p>
        </w:tc>
      </w:tr>
      <w:tr w:rsidR="006354F3" w:rsidRPr="001338B3" w:rsidTr="0060130C">
        <w:trPr>
          <w:trHeight w:val="220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Общая площадь земельного участка –  всего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18530</w:t>
            </w:r>
          </w:p>
        </w:tc>
      </w:tr>
      <w:tr w:rsidR="006354F3" w:rsidRPr="001338B3" w:rsidTr="0060130C">
        <w:trPr>
          <w:trHeight w:val="420"/>
        </w:trPr>
        <w:tc>
          <w:tcPr>
            <w:tcW w:w="359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из нее  площадь:</w:t>
            </w: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br/>
              <w:t>физкультурно-спортивной зоны</w:t>
            </w:r>
          </w:p>
        </w:tc>
        <w:tc>
          <w:tcPr>
            <w:tcW w:w="1405" w:type="pct"/>
            <w:shd w:val="clear" w:color="auto" w:fill="auto"/>
            <w:hideMark/>
          </w:tcPr>
          <w:p w:rsidR="006354F3" w:rsidRPr="001338B3" w:rsidRDefault="006354F3" w:rsidP="00133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 w:rsidRPr="001338B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989</w:t>
            </w:r>
          </w:p>
        </w:tc>
      </w:tr>
    </w:tbl>
    <w:p w:rsidR="00B41AF7" w:rsidRDefault="00B41AF7" w:rsidP="001338B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82576" w:rsidRDefault="00B825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576" w:rsidRDefault="00B825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576" w:rsidRDefault="00B825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576" w:rsidRDefault="00B825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576" w:rsidRDefault="00B82576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2E76" w:rsidRDefault="00535C2D" w:rsidP="0099159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8B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B2E76" w:rsidRPr="001338B3">
        <w:rPr>
          <w:rFonts w:ascii="Times New Roman" w:hAnsi="Times New Roman" w:cs="Times New Roman"/>
          <w:b/>
          <w:bCs/>
          <w:sz w:val="28"/>
          <w:szCs w:val="28"/>
        </w:rPr>
        <w:t>нутренняя система оценки качества образования</w:t>
      </w:r>
    </w:p>
    <w:p w:rsidR="00B41AF7" w:rsidRPr="001338B3" w:rsidRDefault="00B41AF7" w:rsidP="001338B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445A" w:rsidRPr="001338B3" w:rsidRDefault="00925192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>Внутренний мониторинг качества образования организации, осуществляющей образовательную деятельность (далее - Мониторинг) – это система непрерывного наблюдения за фактическим состоянием педагогической системы школы и динамикой результатов ее функционирования. Сущность мониторинга состоит не в оценке результата, а в оценке процесса.</w:t>
      </w:r>
    </w:p>
    <w:p w:rsidR="00925192" w:rsidRPr="001338B3" w:rsidRDefault="00925192" w:rsidP="001338B3">
      <w:pPr>
        <w:pStyle w:val="32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В процессе становления системы Мониторинга педагогический коллектив формировал собственное представление о внутреннем мониторинге качества образования, его роли, месте в педагогической, управленческой деятельности, рассматривая его как механизм слежения за фактическим состоянием педагогической системы школы, для системного анализа происходящих в ней изменений, 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 xml:space="preserve">их соответствия требованиям ФГОС, </w:t>
      </w:r>
      <w:r w:rsidRPr="001338B3">
        <w:rPr>
          <w:rFonts w:ascii="Times New Roman" w:hAnsi="Times New Roman" w:cs="Times New Roman"/>
          <w:sz w:val="26"/>
          <w:szCs w:val="26"/>
        </w:rPr>
        <w:t>предупреждения негативных тенденций, а также для последующего прогнозирования</w:t>
      </w:r>
      <w:r w:rsidRPr="001338B3">
        <w:rPr>
          <w:rFonts w:ascii="Times New Roman" w:hAnsi="Times New Roman" w:cs="Times New Roman"/>
          <w:color w:val="000000"/>
          <w:sz w:val="26"/>
          <w:szCs w:val="26"/>
        </w:rPr>
        <w:t>, принятия обоснованных управленческих решений,  направленных на повышение качества образования и способствующих достижению учащимися планируемых результатов образования, изложенных в ООП</w:t>
      </w:r>
      <w:r w:rsidRPr="001338B3">
        <w:rPr>
          <w:rFonts w:ascii="Times New Roman" w:hAnsi="Times New Roman" w:cs="Times New Roman"/>
          <w:sz w:val="26"/>
          <w:szCs w:val="26"/>
        </w:rPr>
        <w:t>.</w:t>
      </w:r>
    </w:p>
    <w:p w:rsidR="00925192" w:rsidRDefault="00925192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38B3">
        <w:rPr>
          <w:rFonts w:ascii="Times New Roman" w:hAnsi="Times New Roman" w:cs="Times New Roman"/>
          <w:bCs/>
          <w:sz w:val="26"/>
          <w:szCs w:val="26"/>
        </w:rPr>
        <w:t xml:space="preserve">При определении объектов мониторинга педагогический коллектив исходил из двух позиций: во-первых, мониторинг качества образования должен быть направлен на отслеживания таких аспектов качества образования, как качество деятельности (процесса), качество результатов, качество условий. Во-вторых, каждый объект – это система, состоящая из компонентов, которые сами могут выступать в качестве объектов. Учитывая вышеизложенное, в качестве основных объектов мониторинга выступают: образовательные достижения обучающихся, образовательная деятельность, образовательные ресурсы. </w:t>
      </w: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82576" w:rsidRPr="001338B3" w:rsidRDefault="00B82576" w:rsidP="001338B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9445A" w:rsidRPr="001338B3" w:rsidRDefault="00F46603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group id="_x0000_s1107" style="position:absolute;left:0;text-align:left;margin-left:-46.3pt;margin-top:5.1pt;width:517.35pt;height:736.8pt;z-index:251660288" coordorigin="998,1004" coordsize="10602,15080">
            <v:group id="_x0000_s1108" style="position:absolute;left:998;top:1004;width:10602;height:15080" coordorigin="998,1004" coordsize="10602,15080">
              <v:group id="_x0000_s1109" style="position:absolute;left:998;top:1004;width:10602;height:15080" coordorigin="1401,1674" coordsize="10115,14143">
                <v:line id="_x0000_s1110" style="position:absolute" from="3991,12212" to="3993,13207"/>
                <v:line id="_x0000_s1111" style="position:absolute;flip:x" from="5186,12212" to="5188,13207"/>
                <v:line id="_x0000_s1112" style="position:absolute" from="6381,12212" to="6382,13207"/>
                <v:line id="_x0000_s1113" style="position:absolute;flip:y" from="1401,15815" to="9568,15817"/>
                <v:group id="_x0000_s1114" style="position:absolute;left:1401;top:1674;width:10115;height:14141" coordorigin="1401,1674" coordsize="10115,14141">
                  <v:group id="_x0000_s1115" style="position:absolute;left:1800;top:11775;width:9659;height:1437" coordorigin="1800,11775" coordsize="9659,1437">
                    <v:line id="_x0000_s1116" style="position:absolute;flip:x" from="8373,12212" to="8375,13207"/>
                    <v:line id="_x0000_s1117" style="position:absolute;flip:x" from="10763,12212" to="10764,13207"/>
                    <v:line id="_x0000_s1118" style="position:absolute" from="8373,13207" to="10762,13212"/>
                    <v:rect id="_x0000_s1119" style="position:absolute;left:1800;top:11775;width:1394;height:475" fillcolor="#ccf">
                      <v:textbox style="mso-next-textbox:#_x0000_s1119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9C7">
                              <w:rPr>
                                <w:rFonts w:ascii="Times New Roman" w:hAnsi="Times New Roman" w:cs="Times New Roman"/>
                              </w:rPr>
                              <w:t>педагог</w:t>
                            </w:r>
                          </w:p>
                        </w:txbxContent>
                      </v:textbox>
                    </v:rect>
                    <v:rect id="_x0000_s1120" style="position:absolute;left:3393;top:11775;width:1047;height:475" fillcolor="#ccf">
                      <v:textbox style="mso-next-textbox:#_x0000_s1120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9C7">
                              <w:rPr>
                                <w:rFonts w:ascii="Times New Roman" w:hAnsi="Times New Roman" w:cs="Times New Roman"/>
                              </w:rPr>
                              <w:t>ШМО</w:t>
                            </w:r>
                          </w:p>
                        </w:txbxContent>
                      </v:textbox>
                    </v:rect>
                    <v:rect id="_x0000_s1121" style="position:absolute;left:4587;top:11775;width:1031;height:476" fillcolor="#ccf">
                      <v:textbox style="mso-next-textbox:#_x0000_s1121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ect>
                    <v:rect id="_x0000_s1122" style="position:absolute;left:5784;top:11775;width:1113;height:475" fillcolor="#ccf">
                      <v:textbox style="mso-next-textbox:#_x0000_s1122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Твор.гр.</w:t>
                            </w:r>
                          </w:p>
                        </w:txbxContent>
                      </v:textbox>
                    </v:rect>
                    <v:rect id="_x0000_s1123" style="position:absolute;left:7377;top:11775;width:2274;height:472" fillcolor="#ccf">
                      <v:textbox style="mso-next-textbox:#_x0000_s1123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9C7">
                              <w:rPr>
                                <w:rFonts w:ascii="Times New Roman" w:hAnsi="Times New Roman" w:cs="Times New Roman"/>
                              </w:rPr>
                              <w:t>Администрация</w:t>
                            </w:r>
                          </w:p>
                        </w:txbxContent>
                      </v:textbox>
                    </v:rect>
                    <v:rect id="_x0000_s1124" style="position:absolute;left:9863;top:11775;width:1596;height:472" fillcolor="#ccf">
                      <v:textbox style="mso-next-textbox:#_x0000_s1124">
                        <w:txbxContent>
                          <w:p w:rsidR="00F6433C" w:rsidRPr="002749C7" w:rsidRDefault="00F6433C" w:rsidP="00C944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49C7">
                              <w:rPr>
                                <w:rFonts w:ascii="Times New Roman" w:hAnsi="Times New Roman" w:cs="Times New Roman"/>
                              </w:rPr>
                              <w:t>Педсовет</w:t>
                            </w:r>
                          </w:p>
                        </w:txbxContent>
                      </v:textbox>
                    </v:rect>
                  </v:group>
                  <v:group id="_x0000_s1125" style="position:absolute;left:1401;top:1674;width:10115;height:14141" coordorigin="1401,1674" coordsize="10115,14141">
                    <v:line id="_x0000_s1126" style="position:absolute" from="2396,12212" to="2397,13207"/>
                    <v:line id="_x0000_s1127" style="position:absolute;flip:y" from="6580,3482" to="6581,3630"/>
                    <v:line id="_x0000_s1128" style="position:absolute;flip:x" from="7748,6904" to="8963,7661">
                      <v:stroke endarrow="block"/>
                    </v:line>
                    <v:group id="_x0000_s1129" style="position:absolute;left:1401;top:1674;width:10115;height:14141" coordorigin="1401,1674" coordsize="10115,14141">
                      <v:line id="_x0000_s1130" style="position:absolute;flip:x" from="9568,14078" to="9571,14511">
                        <v:stroke endarrow="block"/>
                      </v:line>
                      <v:line id="_x0000_s1131" style="position:absolute;flip:x" from="8771,11123" to="9369,11775">
                        <v:stroke endarrow="block"/>
                      </v:line>
                      <v:line id="_x0000_s1132" style="position:absolute" from="9983,11108" to="10782,11760">
                        <v:stroke endarrow="block"/>
                      </v:line>
                      <v:line id="_x0000_s1133" style="position:absolute" from="5188,11123" to="8173,11775">
                        <v:stroke endarrow="block"/>
                      </v:line>
                      <v:line id="_x0000_s1134" style="position:absolute;flip:x" from="2396,11123" to="3792,11775">
                        <v:stroke endarrow="block"/>
                      </v:line>
                      <v:line id="_x0000_s1135" style="position:absolute" from="3991,11123" to="3994,11775">
                        <v:stroke endarrow="block"/>
                      </v:line>
                      <v:line id="_x0000_s1136" style="position:absolute" from="4389,11123" to="5188,11775">
                        <v:stroke endarrow="block"/>
                      </v:line>
                      <v:line id="_x0000_s1137" style="position:absolute" from="4986,11123" to="6182,11775">
                        <v:stroke endarrow="block"/>
                      </v:line>
                      <v:line id="_x0000_s1138" style="position:absolute" from="9568,13207" to="9571,13680">
                        <v:stroke endarrow="block"/>
                      </v:line>
                      <v:roundrect id="_x0000_s1139" style="position:absolute;left:5385;top:3630;width:2587;height:1073" arcsize="10923f" fillcolor="#cfc">
                        <v:textbox style="mso-next-textbox:#_x0000_s1139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Требования к качеству результатов освоения ООП</w:t>
                              </w:r>
                            </w:p>
                          </w:txbxContent>
                        </v:textbox>
                      </v:roundrect>
                      <v:roundrect id="_x0000_s1140" style="position:absolute;left:2198;top:4065;width:2593;height:1077" arcsize="10923f" fillcolor="#cfc">
                        <v:textbox style="mso-next-textbox:#_x0000_s1140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 xml:space="preserve">Требования к качеству процессов реализации ООП </w:t>
                              </w:r>
                            </w:p>
                          </w:txbxContent>
                        </v:textbox>
                      </v:roundrect>
                      <v:roundrect id="_x0000_s1141" style="position:absolute;left:8572;top:4065;width:2590;height:1077" arcsize="10923f" fillcolor="#cfc">
                        <v:textbox style="mso-next-textbox:#_x0000_s1141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Требования к качеству условий реализации ООП</w:t>
                              </w:r>
                            </w:p>
                          </w:txbxContent>
                        </v:textbox>
                      </v:roundrect>
                      <v:line id="_x0000_s1142" style="position:absolute;flip:x" from="3393,5151" to="3394,5603">
                        <v:stroke endarrow="block"/>
                      </v:line>
                      <v:line id="_x0000_s1143" style="position:absolute" from="6580,4717" to="6581,5151">
                        <v:stroke endarrow="block"/>
                      </v:line>
                      <v:line id="_x0000_s1144" style="position:absolute" from="9966,5151" to="9967,5603">
                        <v:stroke endarrow="block"/>
                      </v:line>
                      <v:roundrect id="_x0000_s1145" style="position:absolute;left:4986;top:5151;width:3187;height:1305" arcsize="10923f" fillcolor="#ff9">
                        <v:textbox style="mso-next-textbox:#_x0000_s1145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Образовательные достижения обучающихся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749C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(метапредметные, предметные, личностные)</w:t>
                              </w:r>
                            </w:p>
                          </w:txbxContent>
                        </v:textbox>
                      </v:roundrect>
                      <v:roundrect id="_x0000_s1146" style="position:absolute;left:1999;top:5586;width:2987;height:1304" arcsize="10923f" fillcolor="#ff9">
                        <v:textbox style="mso-next-textbox:#_x0000_s1146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Образовательн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ая деятельность</w:t>
                              </w:r>
                            </w:p>
                          </w:txbxContent>
                        </v:textbox>
                      </v:roundrect>
                      <v:roundrect id="_x0000_s1147" style="position:absolute;left:8173;top:5586;width:3187;height:1304" arcsize="10923f" fillcolor="#ff9">
                        <v:textbox style="mso-next-textbox:#_x0000_s1147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Образовательные ресурсы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749C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(педколлектив, финансовое обеспечение, МТО, методическое обеспечение, организация питания 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749C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др)</w:t>
                              </w:r>
                            </w:p>
                          </w:txbxContent>
                        </v:textbox>
                      </v:roundrect>
                      <v:rect id="_x0000_s1148" style="position:absolute;left:4787;top:9295;width:3899;height:652">
                        <v:textbox style="mso-next-textbox:#_x0000_s1148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выявление</w:t>
                              </w:r>
                            </w:p>
                          </w:txbxContent>
                        </v:textbox>
                      </v:rect>
                      <v:line id="_x0000_s1149" style="position:absolute" from="3592,6890" to="4382,7662">
                        <v:stroke endarrow="block"/>
                      </v:line>
                      <v:line id="_x0000_s1150" style="position:absolute;flip:x" from="3988,10256" to="3991,10599">
                        <v:stroke endarrow="block"/>
                      </v:line>
                      <v:rect id="_x0000_s1151" style="position:absolute;left:2596;top:10599;width:2922;height:562" fillcolor="#9cf">
                        <v:textbox style="mso-next-textbox:#_x0000_s1151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успешности</w:t>
                              </w:r>
                            </w:p>
                          </w:txbxContent>
                        </v:textbox>
                      </v:rect>
                      <v:rect id="_x0000_s1152" style="position:absolute;left:8173;top:10599;width:2821;height:562" fillcolor="#9cf">
                        <v:textbox style="mso-next-textbox:#_x0000_s1152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неуспешности</w:t>
                              </w:r>
                            </w:p>
                          </w:txbxContent>
                        </v:textbox>
                      </v:rect>
                      <v:line id="_x0000_s1153" style="position:absolute;flip:x" from="9651,10256" to="9656,10599">
                        <v:stroke endarrow="block"/>
                      </v:line>
                      <v:rect id="_x0000_s1154" style="position:absolute;left:1800;top:13643;width:5062;height:486" fillcolor="#9c0">
                        <v:textbox style="mso-next-textbox:#_x0000_s1154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Обобщение и распространение опыта</w:t>
                              </w:r>
                            </w:p>
                          </w:txbxContent>
                        </v:textbox>
                      </v:rect>
                      <v:line id="_x0000_s1155" style="position:absolute;flip:y" from="2397,13207" to="6382,13212"/>
                      <v:rect id="_x0000_s1156" style="position:absolute;left:7178;top:13643;width:4338;height:486" fillcolor="#f9c">
                        <v:textbox style="mso-next-textbox:#_x0000_s1156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Выявление причин неуспешности</w:t>
                              </w:r>
                            </w:p>
                          </w:txbxContent>
                        </v:textbox>
                      </v:rect>
                      <v:line id="_x0000_s1157" style="position:absolute" from="4389,13207" to="4390,13643">
                        <v:stroke endarrow="block"/>
                      </v:line>
                      <v:rect id="_x0000_s1158" style="position:absolute;left:7178;top:14511;width:4330;height:869" fillcolor="#fc9">
                        <v:textbox style="mso-next-textbox:#_x0000_s1158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Коррекция причин неуспешности, принятие управленческого решения</w:t>
                              </w:r>
                            </w:p>
                          </w:txbxContent>
                        </v:textbox>
                      </v:rect>
                      <v:line id="_x0000_s1159" style="position:absolute;flip:y" from="1401,13859" to="1800,13861"/>
                      <v:roundrect id="_x0000_s1160" style="position:absolute;left:3792;top:2775;width:5577;height:707" arcsize="10923f">
                        <v:textbox style="mso-next-textbox:#_x0000_s1160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ОБЪЕКТЫ мониторинга</w:t>
                              </w:r>
                            </w:p>
                          </w:txbxContent>
                        </v:textbox>
                      </v:roundrect>
                      <v:line id="_x0000_s1161" style="position:absolute" from="6580,2340" to="6581,2666">
                        <v:stroke endarrow="block"/>
                      </v:line>
                      <v:roundrect id="_x0000_s1162" style="position:absolute;left:3931;top:8225;width:5576;height:599" arcsize="10923f">
                        <v:textbox style="mso-next-textbox:#_x0000_s1162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СУБЪЕКТЫ мониторинга</w:t>
                              </w:r>
                            </w:p>
                          </w:txbxContent>
                        </v:textbox>
                      </v:roundrect>
                      <v:rect id="_x0000_s1163" style="position:absolute;left:3112;top:7664;width:2273;height:561" fillcolor="#ccf">
                        <v:textbox style="mso-next-textbox:#_x0000_s1163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Администрация</w:t>
                              </w:r>
                            </w:p>
                          </w:txbxContent>
                        </v:textbox>
                      </v:rect>
                      <v:rect id="_x0000_s1164" style="position:absolute;left:5530;top:7664;width:1391;height:558" fillcolor="#ccf">
                        <v:textbox style="mso-next-textbox:#_x0000_s1164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педагог</w:t>
                              </w:r>
                            </w:p>
                          </w:txbxContent>
                        </v:textbox>
                      </v:rect>
                      <v:rect id="_x0000_s1165" style="position:absolute;left:7120;top:7662;width:1393;height:560" fillcolor="#ccf">
                        <v:textbox style="mso-next-textbox:#_x0000_s1165">
                          <w:txbxContent>
                            <w:p w:rsidR="00F6433C" w:rsidRPr="00173023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7302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Психолог, СПЦ</w:t>
                              </w:r>
                            </w:p>
                          </w:txbxContent>
                        </v:textbox>
                      </v:rect>
                      <v:rect id="_x0000_s1166" style="position:absolute;left:8803;top:7662;width:1562;height:560" fillcolor="#ccf">
                        <v:textbox style="mso-next-textbox:#_x0000_s1166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</w:rPr>
                                <w:t>медсестра</w:t>
                              </w:r>
                            </w:p>
                          </w:txbxContent>
                        </v:textbox>
                      </v:rect>
                      <v:line id="_x0000_s1167" style="position:absolute" from="3994,10250" to="9661,10253"/>
                      <v:line id="_x0000_s1168" style="position:absolute" from="6711,8824" to="6713,9263">
                        <v:stroke endarrow="block"/>
                      </v:line>
                      <v:line id="_x0000_s1169" style="position:absolute;flip:x" from="6028,6456" to="6779,7662">
                        <v:stroke endarrow="block"/>
                      </v:line>
                      <v:line id="_x0000_s1170" style="position:absolute" from="6779,6456" to="7748,7664">
                        <v:stroke endarrow="block"/>
                      </v:line>
                      <v:line id="_x0000_s1171" style="position:absolute" from="6779,6456" to="9507,7662">
                        <v:stroke endarrow="block"/>
                      </v:line>
                      <v:line id="_x0000_s1172" style="position:absolute;flip:x" from="4829,6907" to="8970,7662">
                        <v:stroke endarrow="block"/>
                      </v:line>
                      <v:line id="_x0000_s1173" style="position:absolute;flip:x" from="3923,6456" to="6779,7664">
                        <v:stroke endarrow="block"/>
                      </v:line>
                      <v:line id="_x0000_s1174" style="position:absolute" from="6779,9947" to="6780,10166">
                        <v:stroke endarrow="block"/>
                      </v:line>
                      <v:line id="_x0000_s1175" style="position:absolute;flip:x" from="9568,15382" to="9571,15815">
                        <v:stroke endarrow="block"/>
                      </v:line>
                      <v:roundrect id="_x0000_s1176" style="position:absolute;left:1999;top:12339;width:9162;height:652" arcsize="10923f">
                        <v:textbox style="mso-next-textbox:#_x0000_s1176">
                          <w:txbxContent>
                            <w:p w:rsidR="00F6433C" w:rsidRPr="002749C7" w:rsidRDefault="00F6433C" w:rsidP="00C9445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группы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пользователей</w:t>
                              </w:r>
                              <w:r w:rsidRPr="002749C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результатов мониторинга</w:t>
                              </w:r>
                            </w:p>
                          </w:txbxContent>
                        </v:textbox>
                      </v:roundrect>
                      <v:group id="_x0000_s1177" style="position:absolute;left:1401;top:1674;width:7960;height:14141" coordorigin="1850,2558" coordsize="5647,8369">
                        <v:line id="_x0000_s1178" style="position:absolute;flip:x y" from="1855,2846" to="1856,10927"/>
                        <v:rect id="_x0000_s1179" style="position:absolute;left:3545;top:2558;width:3952;height:429" fillcolor="#cfc">
                          <v:fill color2="#ff9" rotate="t" focus="100%" type="gradientRadial">
                            <o:fill v:ext="view" type="gradientCenter"/>
                          </v:fill>
                          <v:textbox style="mso-next-textbox:#_x0000_s1179">
                            <w:txbxContent>
                              <w:p w:rsidR="00F6433C" w:rsidRPr="002749C7" w:rsidRDefault="00F6433C" w:rsidP="00C9445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2749C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МОНИТОРИНГ качества образования</w:t>
                                </w:r>
                              </w:p>
                            </w:txbxContent>
                          </v:textbox>
                        </v:rect>
                        <v:line id="_x0000_s1180" style="position:absolute" from="1850,2836" to="3545,2836">
                          <v:stroke endarrow="block"/>
                        </v:line>
                      </v:group>
                      <v:line id="_x0000_s1181" style="position:absolute;flip:x" from="4787,4065" to="5385,4499">
                        <v:stroke endarrow="block"/>
                      </v:line>
                      <v:line id="_x0000_s1182" style="position:absolute" from="7974,4065" to="8572,4499">
                        <v:stroke endarrow="block"/>
                      </v:line>
                    </v:group>
                  </v:group>
                </v:group>
              </v:group>
              <v:line id="_x0000_s1183" style="position:absolute" from="3366,6580" to="7468,7334">
                <v:stroke endarrow="block"/>
              </v:line>
            </v:group>
            <v:line id="_x0000_s1184" style="position:absolute" from="3349,6564" to="5877,7351">
              <v:stroke endarrow="block"/>
            </v:line>
          </v:group>
        </w:pict>
      </w: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9445A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422" w:rsidRPr="001338B3" w:rsidRDefault="00882422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422" w:rsidRPr="001338B3" w:rsidRDefault="00882422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422" w:rsidRPr="001338B3" w:rsidRDefault="00882422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422" w:rsidRPr="001338B3" w:rsidRDefault="00882422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422" w:rsidRPr="001338B3" w:rsidRDefault="00882422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597" w:rsidRDefault="0099159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A24" w:rsidRDefault="001C6A24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45A" w:rsidRPr="001338B3" w:rsidRDefault="00C36F3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B3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метапредметных результатов освоения ООП</w:t>
      </w:r>
    </w:p>
    <w:p w:rsidR="008A4687" w:rsidRPr="001338B3" w:rsidRDefault="008A4687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687" w:rsidRPr="001338B3" w:rsidRDefault="00C36F37" w:rsidP="001338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8"/>
          <w:szCs w:val="28"/>
        </w:rPr>
        <w:tab/>
      </w:r>
      <w:r w:rsidRPr="001338B3">
        <w:rPr>
          <w:rFonts w:ascii="Times New Roman" w:hAnsi="Times New Roman" w:cs="Times New Roman"/>
          <w:sz w:val="26"/>
          <w:szCs w:val="26"/>
        </w:rPr>
        <w:t xml:space="preserve">В рамках ВСОКО </w:t>
      </w:r>
      <w:r w:rsidR="00F00B11" w:rsidRPr="001338B3">
        <w:rPr>
          <w:rFonts w:ascii="Times New Roman" w:hAnsi="Times New Roman" w:cs="Times New Roman"/>
          <w:sz w:val="26"/>
          <w:szCs w:val="26"/>
        </w:rPr>
        <w:t>в классах, обучающихся по ФГОС НОО и ФГОС ООО,</w:t>
      </w:r>
      <w:r w:rsidRPr="001338B3">
        <w:rPr>
          <w:rFonts w:ascii="Times New Roman" w:hAnsi="Times New Roman" w:cs="Times New Roman"/>
          <w:sz w:val="26"/>
          <w:szCs w:val="26"/>
        </w:rPr>
        <w:t xml:space="preserve"> проводится мониторинг метапредметных результатов освоения ООП</w:t>
      </w:r>
      <w:r w:rsidR="00DE087B" w:rsidRPr="001338B3">
        <w:rPr>
          <w:rFonts w:ascii="Times New Roman" w:hAnsi="Times New Roman" w:cs="Times New Roman"/>
          <w:sz w:val="26"/>
          <w:szCs w:val="26"/>
        </w:rPr>
        <w:t xml:space="preserve"> по материалам комплексных диагностических работ на основе стандартизированных материалов для промежуточной аттестации издательств «Просвещение», </w:t>
      </w:r>
      <w:r w:rsidR="00B16316">
        <w:rPr>
          <w:rFonts w:ascii="Times New Roman" w:hAnsi="Times New Roman" w:cs="Times New Roman"/>
          <w:sz w:val="26"/>
          <w:szCs w:val="26"/>
        </w:rPr>
        <w:t xml:space="preserve">«Экзамен», </w:t>
      </w:r>
      <w:r w:rsidR="00DE087B" w:rsidRPr="001338B3">
        <w:rPr>
          <w:rFonts w:ascii="Times New Roman" w:hAnsi="Times New Roman" w:cs="Times New Roman"/>
          <w:sz w:val="26"/>
          <w:szCs w:val="26"/>
        </w:rPr>
        <w:t>а также карт наблюдения (из опыта работы МБОУ СОШ 109 г.Трёхгорного, зам. дир. по УР Свистун И.В.).</w:t>
      </w:r>
      <w:r w:rsidR="00991597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1341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1560"/>
        <w:gridCol w:w="850"/>
        <w:gridCol w:w="992"/>
        <w:gridCol w:w="851"/>
        <w:gridCol w:w="1134"/>
        <w:gridCol w:w="850"/>
        <w:gridCol w:w="993"/>
        <w:gridCol w:w="850"/>
        <w:gridCol w:w="851"/>
      </w:tblGrid>
      <w:tr w:rsidR="00083E35" w:rsidRPr="001338B3" w:rsidTr="00083E35">
        <w:tc>
          <w:tcPr>
            <w:tcW w:w="992" w:type="dxa"/>
            <w:vMerge w:val="restart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418" w:type="dxa"/>
            <w:vMerge w:val="restart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учащихся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</w:t>
            </w:r>
          </w:p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диагност.</w:t>
            </w:r>
          </w:p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раб.</w:t>
            </w:r>
          </w:p>
        </w:tc>
        <w:tc>
          <w:tcPr>
            <w:tcW w:w="7371" w:type="dxa"/>
            <w:gridSpan w:val="8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Уровень метапредметных результатов </w:t>
            </w:r>
          </w:p>
        </w:tc>
      </w:tr>
      <w:tr w:rsidR="007F1A66" w:rsidRPr="001338B3" w:rsidTr="00083E35">
        <w:tc>
          <w:tcPr>
            <w:tcW w:w="992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повышенный</w:t>
            </w:r>
          </w:p>
        </w:tc>
        <w:tc>
          <w:tcPr>
            <w:tcW w:w="1985" w:type="dxa"/>
            <w:gridSpan w:val="2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базовый</w:t>
            </w:r>
          </w:p>
        </w:tc>
        <w:tc>
          <w:tcPr>
            <w:tcW w:w="1843" w:type="dxa"/>
            <w:gridSpan w:val="2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пониженный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недостаточный</w:t>
            </w:r>
          </w:p>
        </w:tc>
      </w:tr>
      <w:tr w:rsidR="00666353" w:rsidRPr="001338B3" w:rsidTr="00083E35">
        <w:tc>
          <w:tcPr>
            <w:tcW w:w="992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</w:tr>
      <w:tr w:rsidR="00083E35" w:rsidRPr="001338B3" w:rsidTr="00083E35">
        <w:tc>
          <w:tcPr>
            <w:tcW w:w="992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1А</w:t>
            </w:r>
          </w:p>
        </w:tc>
        <w:tc>
          <w:tcPr>
            <w:tcW w:w="1418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560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0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92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25%</w:t>
            </w:r>
          </w:p>
        </w:tc>
        <w:tc>
          <w:tcPr>
            <w:tcW w:w="851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134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68%</w:t>
            </w:r>
          </w:p>
        </w:tc>
        <w:tc>
          <w:tcPr>
            <w:tcW w:w="850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7%</w:t>
            </w: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3E35" w:rsidRPr="001338B3" w:rsidTr="00083E35">
        <w:tc>
          <w:tcPr>
            <w:tcW w:w="992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1Б</w:t>
            </w:r>
          </w:p>
        </w:tc>
        <w:tc>
          <w:tcPr>
            <w:tcW w:w="1418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560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850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92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22%</w:t>
            </w:r>
          </w:p>
        </w:tc>
        <w:tc>
          <w:tcPr>
            <w:tcW w:w="851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134" w:type="dxa"/>
          </w:tcPr>
          <w:p w:rsidR="00510F22" w:rsidRPr="001338B3" w:rsidRDefault="00872A4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78%</w:t>
            </w: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3E35" w:rsidRPr="001338B3" w:rsidTr="00083E35">
        <w:tc>
          <w:tcPr>
            <w:tcW w:w="992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1В</w:t>
            </w:r>
          </w:p>
        </w:tc>
        <w:tc>
          <w:tcPr>
            <w:tcW w:w="1418" w:type="dxa"/>
          </w:tcPr>
          <w:p w:rsidR="00510F22" w:rsidRPr="001338B3" w:rsidRDefault="00B61BF1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56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85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992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40,7%</w:t>
            </w:r>
          </w:p>
        </w:tc>
        <w:tc>
          <w:tcPr>
            <w:tcW w:w="851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134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51,8%</w:t>
            </w:r>
          </w:p>
        </w:tc>
        <w:tc>
          <w:tcPr>
            <w:tcW w:w="850" w:type="dxa"/>
          </w:tcPr>
          <w:p w:rsidR="00510F22" w:rsidRPr="001338B3" w:rsidRDefault="00B61BF1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7,4%</w:t>
            </w: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66353" w:rsidRPr="001338B3" w:rsidTr="00083E35">
        <w:tc>
          <w:tcPr>
            <w:tcW w:w="992" w:type="dxa"/>
            <w:shd w:val="clear" w:color="auto" w:fill="EEECE1" w:themeFill="background2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1-е</w:t>
            </w:r>
          </w:p>
        </w:tc>
        <w:tc>
          <w:tcPr>
            <w:tcW w:w="1418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87</w:t>
            </w:r>
          </w:p>
        </w:tc>
        <w:tc>
          <w:tcPr>
            <w:tcW w:w="1560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87</w:t>
            </w:r>
          </w:p>
        </w:tc>
        <w:tc>
          <w:tcPr>
            <w:tcW w:w="850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992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28,7%</w:t>
            </w:r>
          </w:p>
        </w:tc>
        <w:tc>
          <w:tcPr>
            <w:tcW w:w="851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58</w:t>
            </w:r>
          </w:p>
        </w:tc>
        <w:tc>
          <w:tcPr>
            <w:tcW w:w="1134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66,6%</w:t>
            </w:r>
          </w:p>
        </w:tc>
        <w:tc>
          <w:tcPr>
            <w:tcW w:w="850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3" w:type="dxa"/>
            <w:shd w:val="clear" w:color="auto" w:fill="EEECE1" w:themeFill="background2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4,59%</w:t>
            </w:r>
          </w:p>
        </w:tc>
        <w:tc>
          <w:tcPr>
            <w:tcW w:w="850" w:type="dxa"/>
            <w:shd w:val="clear" w:color="auto" w:fill="EEECE1" w:themeFill="background2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83E35" w:rsidRPr="001338B3" w:rsidTr="00083E35">
        <w:tc>
          <w:tcPr>
            <w:tcW w:w="992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418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56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5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14%</w:t>
            </w:r>
          </w:p>
        </w:tc>
        <w:tc>
          <w:tcPr>
            <w:tcW w:w="851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134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86%</w:t>
            </w: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3E35" w:rsidRPr="001338B3" w:rsidTr="00083E35">
        <w:tc>
          <w:tcPr>
            <w:tcW w:w="992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  <w:tc>
          <w:tcPr>
            <w:tcW w:w="1418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56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50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14%</w:t>
            </w:r>
          </w:p>
        </w:tc>
        <w:tc>
          <w:tcPr>
            <w:tcW w:w="851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134" w:type="dxa"/>
          </w:tcPr>
          <w:p w:rsidR="00510F22" w:rsidRPr="001338B3" w:rsidRDefault="009C43AA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86%</w:t>
            </w: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510F22" w:rsidRPr="001338B3" w:rsidRDefault="00510F22" w:rsidP="00DA48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2В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14%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2-е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87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87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13,7%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86,2%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3А</w:t>
            </w:r>
          </w:p>
        </w:tc>
        <w:tc>
          <w:tcPr>
            <w:tcW w:w="1418" w:type="dxa"/>
          </w:tcPr>
          <w:p w:rsidR="009C43AA" w:rsidRPr="001338B3" w:rsidRDefault="008E439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560" w:type="dxa"/>
          </w:tcPr>
          <w:p w:rsidR="009C43AA" w:rsidRPr="001338B3" w:rsidRDefault="008E439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50" w:type="dxa"/>
          </w:tcPr>
          <w:p w:rsidR="009C43AA" w:rsidRPr="001338B3" w:rsidRDefault="008E439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9C43AA" w:rsidRPr="001338B3" w:rsidRDefault="00D83F3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13%</w:t>
            </w:r>
          </w:p>
        </w:tc>
        <w:tc>
          <w:tcPr>
            <w:tcW w:w="851" w:type="dxa"/>
          </w:tcPr>
          <w:p w:rsidR="009C43AA" w:rsidRPr="001338B3" w:rsidRDefault="008E439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134" w:type="dxa"/>
          </w:tcPr>
          <w:p w:rsidR="009C43AA" w:rsidRPr="001338B3" w:rsidRDefault="00D83F33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1418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560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850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18,75%</w:t>
            </w:r>
          </w:p>
        </w:tc>
        <w:tc>
          <w:tcPr>
            <w:tcW w:w="851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68,75%</w:t>
            </w:r>
          </w:p>
        </w:tc>
        <w:tc>
          <w:tcPr>
            <w:tcW w:w="850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12,5%</w:t>
            </w:r>
          </w:p>
        </w:tc>
        <w:tc>
          <w:tcPr>
            <w:tcW w:w="850" w:type="dxa"/>
          </w:tcPr>
          <w:p w:rsidR="009C43AA" w:rsidRPr="003B108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9C43AA" w:rsidRPr="003B108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3В</w:t>
            </w:r>
          </w:p>
        </w:tc>
        <w:tc>
          <w:tcPr>
            <w:tcW w:w="1418" w:type="dxa"/>
          </w:tcPr>
          <w:p w:rsidR="009C43AA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560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0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17,8%</w:t>
            </w:r>
          </w:p>
        </w:tc>
        <w:tc>
          <w:tcPr>
            <w:tcW w:w="851" w:type="dxa"/>
          </w:tcPr>
          <w:p w:rsidR="009C43AA" w:rsidRPr="000A3DCD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134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79,3%</w:t>
            </w:r>
          </w:p>
        </w:tc>
        <w:tc>
          <w:tcPr>
            <w:tcW w:w="850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3-и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67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67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16,4%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54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80,5%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2,9%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4А</w:t>
            </w:r>
          </w:p>
        </w:tc>
        <w:tc>
          <w:tcPr>
            <w:tcW w:w="1418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560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50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8%</w:t>
            </w:r>
          </w:p>
        </w:tc>
        <w:tc>
          <w:tcPr>
            <w:tcW w:w="851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134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1418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560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50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92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  <w:tc>
          <w:tcPr>
            <w:tcW w:w="851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4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4В</w:t>
            </w:r>
          </w:p>
        </w:tc>
        <w:tc>
          <w:tcPr>
            <w:tcW w:w="1418" w:type="dxa"/>
          </w:tcPr>
          <w:p w:rsidR="009C43AA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560" w:type="dxa"/>
          </w:tcPr>
          <w:p w:rsidR="009C43AA" w:rsidRPr="001338B3" w:rsidRDefault="000A3DCD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0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92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32%</w:t>
            </w:r>
          </w:p>
        </w:tc>
        <w:tc>
          <w:tcPr>
            <w:tcW w:w="851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134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64%</w:t>
            </w:r>
          </w:p>
        </w:tc>
        <w:tc>
          <w:tcPr>
            <w:tcW w:w="850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4-е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76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76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26,3%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55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72,4%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1,3%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DDD9C3" w:themeFill="background2" w:themeFillShade="E6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1-4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317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317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21,4%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76,3%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9C43AA" w:rsidRPr="001338B3" w:rsidRDefault="002C0362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2,2%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24%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15,38%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69,23%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15,38%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5В</w:t>
            </w:r>
          </w:p>
        </w:tc>
        <w:tc>
          <w:tcPr>
            <w:tcW w:w="1418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560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29,4%</w:t>
            </w:r>
          </w:p>
        </w:tc>
        <w:tc>
          <w:tcPr>
            <w:tcW w:w="851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58,8%</w:t>
            </w:r>
          </w:p>
        </w:tc>
        <w:tc>
          <w:tcPr>
            <w:tcW w:w="850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C43AA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11,7%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5-е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45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66,17%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11,7%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6А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4" w:type="dxa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57,6%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93" w:type="dxa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38,5%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6Б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4%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96%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6-е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51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50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38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76%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2%</w:t>
            </w: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27,5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65,5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13,3%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6,6%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7-е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45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22,7%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70,45%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6,8%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30,14</w:t>
            </w: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60,7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7,14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418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56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4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93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0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8-е</w:t>
            </w:r>
          </w:p>
        </w:tc>
        <w:tc>
          <w:tcPr>
            <w:tcW w:w="1418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53</w:t>
            </w:r>
          </w:p>
        </w:tc>
        <w:tc>
          <w:tcPr>
            <w:tcW w:w="156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53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</w:tcPr>
          <w:p w:rsidR="009C43AA" w:rsidRPr="001338B3" w:rsidRDefault="003E33C8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16,9%</w:t>
            </w: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A605FF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1134" w:type="dxa"/>
            <w:shd w:val="clear" w:color="auto" w:fill="EEECE1" w:themeFill="background2"/>
          </w:tcPr>
          <w:p w:rsidR="009C43AA" w:rsidRPr="001338B3" w:rsidRDefault="003E33C8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60,3%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3E33C8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993" w:type="dxa"/>
            <w:shd w:val="clear" w:color="auto" w:fill="EEECE1" w:themeFill="background2"/>
          </w:tcPr>
          <w:p w:rsidR="009C43AA" w:rsidRPr="001338B3" w:rsidRDefault="003E33C8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22,6%</w:t>
            </w:r>
          </w:p>
        </w:tc>
        <w:tc>
          <w:tcPr>
            <w:tcW w:w="850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C43AA" w:rsidRPr="001338B3" w:rsidTr="00083E35">
        <w:tc>
          <w:tcPr>
            <w:tcW w:w="992" w:type="dxa"/>
            <w:shd w:val="clear" w:color="auto" w:fill="DDD9C3" w:themeFill="background2" w:themeFillShade="E6"/>
          </w:tcPr>
          <w:p w:rsidR="009C43AA" w:rsidRPr="001338B3" w:rsidRDefault="009C43AA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5-8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217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217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16,1%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146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67,3%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15,2%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9C43AA" w:rsidRPr="001338B3" w:rsidRDefault="00D450E3" w:rsidP="009C43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0,5%</w:t>
            </w:r>
          </w:p>
        </w:tc>
      </w:tr>
    </w:tbl>
    <w:p w:rsidR="008074F0" w:rsidRDefault="008074F0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A4888" w:rsidRPr="001338B3" w:rsidRDefault="00DA4888" w:rsidP="00DA48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8B3">
        <w:rPr>
          <w:rFonts w:ascii="Times New Roman" w:hAnsi="Times New Roman" w:cs="Times New Roman"/>
          <w:sz w:val="26"/>
          <w:szCs w:val="26"/>
        </w:rPr>
        <w:t xml:space="preserve">На основе комплексных диагностических работ выявлены следующие результаты в сравнении с показателями, полученными </w:t>
      </w:r>
      <w:r>
        <w:rPr>
          <w:rFonts w:ascii="Times New Roman" w:hAnsi="Times New Roman" w:cs="Times New Roman"/>
          <w:sz w:val="26"/>
          <w:szCs w:val="26"/>
        </w:rPr>
        <w:t>в предыдущие периоды обучения</w:t>
      </w:r>
      <w:r w:rsidRPr="001338B3">
        <w:rPr>
          <w:rFonts w:ascii="Times New Roman" w:hAnsi="Times New Roman" w:cs="Times New Roman"/>
          <w:sz w:val="26"/>
          <w:szCs w:val="26"/>
        </w:rPr>
        <w:t xml:space="preserve">, однако в </w:t>
      </w:r>
      <w:r w:rsidRPr="001338B3">
        <w:rPr>
          <w:rFonts w:ascii="Times New Roman" w:hAnsi="Times New Roman" w:cs="Times New Roman"/>
          <w:sz w:val="26"/>
          <w:szCs w:val="26"/>
        </w:rPr>
        <w:lastRenderedPageBreak/>
        <w:t>выполнении МКР (метапредметных КР) приняли участие не все обучающиеся по уважительным причинам:</w:t>
      </w:r>
    </w:p>
    <w:p w:rsidR="00DA4888" w:rsidRPr="001338B3" w:rsidRDefault="00DA4888" w:rsidP="00DA4888">
      <w:pPr>
        <w:pStyle w:val="af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в начальных классах: повышенный уровень – </w:t>
      </w:r>
      <w:r>
        <w:rPr>
          <w:rFonts w:ascii="Times New Roman" w:hAnsi="Times New Roman"/>
          <w:sz w:val="26"/>
          <w:szCs w:val="26"/>
        </w:rPr>
        <w:t>21</w:t>
      </w:r>
      <w:r w:rsidR="00D450E3">
        <w:rPr>
          <w:rFonts w:ascii="Times New Roman" w:hAnsi="Times New Roman"/>
          <w:sz w:val="26"/>
          <w:szCs w:val="26"/>
        </w:rPr>
        <w:t>,4</w:t>
      </w:r>
      <w:r>
        <w:rPr>
          <w:rFonts w:ascii="Times New Roman" w:hAnsi="Times New Roman"/>
          <w:sz w:val="26"/>
          <w:szCs w:val="26"/>
        </w:rPr>
        <w:t>% (+</w:t>
      </w:r>
      <w:r w:rsidR="00D450E3">
        <w:rPr>
          <w:rFonts w:ascii="Times New Roman" w:hAnsi="Times New Roman"/>
          <w:sz w:val="26"/>
          <w:szCs w:val="26"/>
        </w:rPr>
        <w:t>0,4</w:t>
      </w:r>
      <w:r w:rsidRPr="001338B3">
        <w:rPr>
          <w:rFonts w:ascii="Times New Roman" w:hAnsi="Times New Roman"/>
          <w:sz w:val="26"/>
          <w:szCs w:val="26"/>
        </w:rPr>
        <w:t>%);</w:t>
      </w:r>
    </w:p>
    <w:p w:rsidR="00DA4888" w:rsidRPr="001338B3" w:rsidRDefault="00DA4888" w:rsidP="00DA4888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                                      базовый уровень – </w:t>
      </w:r>
      <w:r w:rsidR="00D450E3">
        <w:rPr>
          <w:rFonts w:ascii="Times New Roman" w:hAnsi="Times New Roman"/>
          <w:sz w:val="26"/>
          <w:szCs w:val="26"/>
        </w:rPr>
        <w:t>76,3%</w:t>
      </w:r>
      <w:r w:rsidRPr="001338B3">
        <w:rPr>
          <w:rFonts w:ascii="Times New Roman" w:hAnsi="Times New Roman"/>
          <w:sz w:val="26"/>
          <w:szCs w:val="26"/>
        </w:rPr>
        <w:t>(</w:t>
      </w:r>
      <w:r w:rsidR="00D450E3">
        <w:rPr>
          <w:rFonts w:ascii="Times New Roman" w:hAnsi="Times New Roman"/>
          <w:sz w:val="26"/>
          <w:szCs w:val="26"/>
        </w:rPr>
        <w:t>+0,4</w:t>
      </w:r>
      <w:r w:rsidRPr="001338B3">
        <w:rPr>
          <w:rFonts w:ascii="Times New Roman" w:hAnsi="Times New Roman"/>
          <w:sz w:val="26"/>
          <w:szCs w:val="26"/>
        </w:rPr>
        <w:t>%);</w:t>
      </w:r>
    </w:p>
    <w:p w:rsidR="00DA4888" w:rsidRPr="001338B3" w:rsidRDefault="00DA4888" w:rsidP="00DA4888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                                      пониженный уровень – </w:t>
      </w:r>
      <w:r w:rsidR="00D450E3">
        <w:rPr>
          <w:rFonts w:ascii="Times New Roman" w:hAnsi="Times New Roman"/>
          <w:sz w:val="26"/>
          <w:szCs w:val="26"/>
        </w:rPr>
        <w:t xml:space="preserve">2,2% </w:t>
      </w:r>
      <w:r>
        <w:rPr>
          <w:rFonts w:ascii="Times New Roman" w:hAnsi="Times New Roman"/>
          <w:sz w:val="26"/>
          <w:szCs w:val="26"/>
        </w:rPr>
        <w:t>(-</w:t>
      </w:r>
      <w:r w:rsidR="00D450E3">
        <w:rPr>
          <w:rFonts w:ascii="Times New Roman" w:hAnsi="Times New Roman"/>
          <w:sz w:val="26"/>
          <w:szCs w:val="26"/>
        </w:rPr>
        <w:t>0,76</w:t>
      </w:r>
      <w:r w:rsidRPr="001338B3">
        <w:rPr>
          <w:rFonts w:ascii="Times New Roman" w:hAnsi="Times New Roman"/>
          <w:sz w:val="26"/>
          <w:szCs w:val="26"/>
        </w:rPr>
        <w:t>%)</w:t>
      </w:r>
    </w:p>
    <w:p w:rsidR="00DA4888" w:rsidRPr="001338B3" w:rsidRDefault="00DA4888" w:rsidP="00DA4888">
      <w:pPr>
        <w:pStyle w:val="af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в 5-8 классах: повышенный уровень – </w:t>
      </w:r>
      <w:r w:rsidR="00D450E3">
        <w:rPr>
          <w:rFonts w:ascii="Times New Roman" w:hAnsi="Times New Roman"/>
          <w:sz w:val="26"/>
          <w:szCs w:val="26"/>
        </w:rPr>
        <w:t>16,1%</w:t>
      </w:r>
      <w:r>
        <w:rPr>
          <w:rFonts w:ascii="Times New Roman" w:hAnsi="Times New Roman"/>
          <w:sz w:val="26"/>
          <w:szCs w:val="26"/>
        </w:rPr>
        <w:t xml:space="preserve"> </w:t>
      </w:r>
      <w:r w:rsidR="00D450E3">
        <w:rPr>
          <w:rFonts w:ascii="Times New Roman" w:hAnsi="Times New Roman"/>
          <w:sz w:val="26"/>
          <w:szCs w:val="26"/>
        </w:rPr>
        <w:t>(-10,4</w:t>
      </w:r>
      <w:r w:rsidRPr="001338B3">
        <w:rPr>
          <w:rFonts w:ascii="Times New Roman" w:hAnsi="Times New Roman"/>
          <w:sz w:val="26"/>
          <w:szCs w:val="26"/>
        </w:rPr>
        <w:t>%);</w:t>
      </w:r>
    </w:p>
    <w:p w:rsidR="00DA4888" w:rsidRPr="001338B3" w:rsidRDefault="00DA4888" w:rsidP="00DA4888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                        базовый уровень – </w:t>
      </w:r>
      <w:r w:rsidR="00D450E3">
        <w:rPr>
          <w:rFonts w:ascii="Times New Roman" w:hAnsi="Times New Roman"/>
          <w:sz w:val="26"/>
          <w:szCs w:val="26"/>
        </w:rPr>
        <w:t>67,3% (+14,4</w:t>
      </w:r>
      <w:r w:rsidRPr="001338B3">
        <w:rPr>
          <w:rFonts w:ascii="Times New Roman" w:hAnsi="Times New Roman"/>
          <w:sz w:val="26"/>
          <w:szCs w:val="26"/>
        </w:rPr>
        <w:t>%);</w:t>
      </w:r>
    </w:p>
    <w:p w:rsidR="00DA4888" w:rsidRPr="001338B3" w:rsidRDefault="00DA4888" w:rsidP="00DA4888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                        пониженный уровень – </w:t>
      </w:r>
      <w:r w:rsidR="00D450E3">
        <w:rPr>
          <w:rFonts w:ascii="Times New Roman" w:hAnsi="Times New Roman"/>
          <w:sz w:val="26"/>
          <w:szCs w:val="26"/>
        </w:rPr>
        <w:t>15,2% (-5,4</w:t>
      </w:r>
      <w:r w:rsidRPr="001338B3">
        <w:rPr>
          <w:rFonts w:ascii="Times New Roman" w:hAnsi="Times New Roman"/>
          <w:sz w:val="26"/>
          <w:szCs w:val="26"/>
        </w:rPr>
        <w:t>%);</w:t>
      </w:r>
    </w:p>
    <w:p w:rsidR="00DA4888" w:rsidRPr="001338B3" w:rsidRDefault="00DA4888" w:rsidP="00DA4888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38B3">
        <w:rPr>
          <w:rFonts w:ascii="Times New Roman" w:hAnsi="Times New Roman"/>
          <w:sz w:val="26"/>
          <w:szCs w:val="26"/>
        </w:rPr>
        <w:t xml:space="preserve">                        недостаточный уровень – </w:t>
      </w:r>
      <w:r w:rsidR="00D450E3">
        <w:rPr>
          <w:rFonts w:ascii="Times New Roman" w:hAnsi="Times New Roman"/>
          <w:sz w:val="26"/>
          <w:szCs w:val="26"/>
        </w:rPr>
        <w:t xml:space="preserve">0,5% </w:t>
      </w:r>
      <w:r w:rsidR="005468B3">
        <w:rPr>
          <w:rFonts w:ascii="Times New Roman" w:hAnsi="Times New Roman"/>
          <w:sz w:val="26"/>
          <w:szCs w:val="26"/>
        </w:rPr>
        <w:t>(</w:t>
      </w:r>
      <w:r w:rsidR="00D450E3">
        <w:rPr>
          <w:rFonts w:ascii="Times New Roman" w:hAnsi="Times New Roman"/>
          <w:sz w:val="26"/>
          <w:szCs w:val="26"/>
        </w:rPr>
        <w:t>-4,8</w:t>
      </w:r>
      <w:r w:rsidR="005468B3">
        <w:rPr>
          <w:rFonts w:ascii="Times New Roman" w:hAnsi="Times New Roman"/>
          <w:sz w:val="26"/>
          <w:szCs w:val="26"/>
        </w:rPr>
        <w:t>%)</w:t>
      </w:r>
      <w:r w:rsidRPr="001338B3">
        <w:rPr>
          <w:rFonts w:ascii="Times New Roman" w:hAnsi="Times New Roman"/>
          <w:sz w:val="26"/>
          <w:szCs w:val="26"/>
        </w:rPr>
        <w:t>.</w:t>
      </w:r>
    </w:p>
    <w:p w:rsidR="001C6A24" w:rsidRDefault="005468B3" w:rsidP="005468B3">
      <w:pPr>
        <w:pStyle w:val="af4"/>
        <w:spacing w:after="0" w:line="240" w:lineRule="auto"/>
        <w:ind w:left="-142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9-10 классах мониторинг метапредметных навыков осуществлялся в ходе защиты индивидуальных итоговых проектов.</w:t>
      </w:r>
    </w:p>
    <w:p w:rsidR="00471160" w:rsidRDefault="00471160" w:rsidP="005468B3">
      <w:pPr>
        <w:pStyle w:val="af4"/>
        <w:spacing w:after="0" w:line="240" w:lineRule="auto"/>
        <w:ind w:left="-142" w:firstLine="142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1341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1560"/>
        <w:gridCol w:w="850"/>
        <w:gridCol w:w="992"/>
        <w:gridCol w:w="851"/>
        <w:gridCol w:w="1134"/>
        <w:gridCol w:w="850"/>
        <w:gridCol w:w="993"/>
        <w:gridCol w:w="850"/>
        <w:gridCol w:w="851"/>
      </w:tblGrid>
      <w:tr w:rsidR="005468B3" w:rsidRPr="001338B3" w:rsidTr="008E47A5">
        <w:tc>
          <w:tcPr>
            <w:tcW w:w="992" w:type="dxa"/>
            <w:vMerge w:val="restart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418" w:type="dxa"/>
            <w:vMerge w:val="restart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учащихся</w:t>
            </w:r>
          </w:p>
        </w:tc>
        <w:tc>
          <w:tcPr>
            <w:tcW w:w="1560" w:type="dxa"/>
            <w:vMerge w:val="restart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</w:t>
            </w:r>
          </w:p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диагност.</w:t>
            </w:r>
          </w:p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раб.</w:t>
            </w:r>
          </w:p>
        </w:tc>
        <w:tc>
          <w:tcPr>
            <w:tcW w:w="7371" w:type="dxa"/>
            <w:gridSpan w:val="8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Уровень метапредметных результатов </w:t>
            </w:r>
          </w:p>
        </w:tc>
      </w:tr>
      <w:tr w:rsidR="005468B3" w:rsidRPr="001338B3" w:rsidTr="008E47A5">
        <w:tc>
          <w:tcPr>
            <w:tcW w:w="992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DDD9C3" w:themeFill="background2" w:themeFillShade="E6"/>
          </w:tcPr>
          <w:p w:rsidR="000A655B" w:rsidRDefault="000A655B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высокий/</w:t>
            </w:r>
          </w:p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повышенный</w:t>
            </w:r>
          </w:p>
        </w:tc>
        <w:tc>
          <w:tcPr>
            <w:tcW w:w="1985" w:type="dxa"/>
            <w:gridSpan w:val="2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базовый</w:t>
            </w:r>
          </w:p>
        </w:tc>
        <w:tc>
          <w:tcPr>
            <w:tcW w:w="1843" w:type="dxa"/>
            <w:gridSpan w:val="2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пониженный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недостаточный</w:t>
            </w:r>
          </w:p>
        </w:tc>
      </w:tr>
      <w:tr w:rsidR="005468B3" w:rsidRPr="001338B3" w:rsidTr="008E47A5">
        <w:tc>
          <w:tcPr>
            <w:tcW w:w="992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</w:tr>
      <w:tr w:rsidR="005468B3" w:rsidRPr="001338B3" w:rsidTr="008E47A5">
        <w:tc>
          <w:tcPr>
            <w:tcW w:w="992" w:type="dxa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418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0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992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65%</w:t>
            </w:r>
          </w:p>
        </w:tc>
        <w:tc>
          <w:tcPr>
            <w:tcW w:w="851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34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35%</w:t>
            </w:r>
          </w:p>
        </w:tc>
        <w:tc>
          <w:tcPr>
            <w:tcW w:w="850" w:type="dxa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5468B3" w:rsidRPr="001338B3" w:rsidTr="008E47A5">
        <w:tc>
          <w:tcPr>
            <w:tcW w:w="992" w:type="dxa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418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560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0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992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60%</w:t>
            </w:r>
          </w:p>
        </w:tc>
        <w:tc>
          <w:tcPr>
            <w:tcW w:w="851" w:type="dxa"/>
          </w:tcPr>
          <w:p w:rsidR="005468B3" w:rsidRPr="001338B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40%</w:t>
            </w:r>
          </w:p>
        </w:tc>
        <w:tc>
          <w:tcPr>
            <w:tcW w:w="850" w:type="dxa"/>
          </w:tcPr>
          <w:p w:rsidR="005468B3" w:rsidRPr="001338B3" w:rsidRDefault="004A1C7D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5468B3" w:rsidRPr="001338B3" w:rsidRDefault="004A1C7D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</w:tcPr>
          <w:p w:rsidR="005468B3" w:rsidRPr="001338B3" w:rsidRDefault="004A1C7D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5468B3" w:rsidRPr="001338B3" w:rsidRDefault="004A1C7D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86293" w:rsidRPr="001338B3" w:rsidTr="008E47A5">
        <w:tc>
          <w:tcPr>
            <w:tcW w:w="992" w:type="dxa"/>
          </w:tcPr>
          <w:p w:rsidR="00E86293" w:rsidRDefault="00E8629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9В</w:t>
            </w:r>
          </w:p>
        </w:tc>
        <w:tc>
          <w:tcPr>
            <w:tcW w:w="1418" w:type="dxa"/>
          </w:tcPr>
          <w:p w:rsidR="00E8629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560" w:type="dxa"/>
          </w:tcPr>
          <w:p w:rsidR="00E8629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50" w:type="dxa"/>
          </w:tcPr>
          <w:p w:rsidR="00E8629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92" w:type="dxa"/>
          </w:tcPr>
          <w:p w:rsidR="00E8629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53,8%</w:t>
            </w:r>
          </w:p>
        </w:tc>
        <w:tc>
          <w:tcPr>
            <w:tcW w:w="851" w:type="dxa"/>
          </w:tcPr>
          <w:p w:rsidR="00E8629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E8629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46,1%</w:t>
            </w:r>
          </w:p>
        </w:tc>
        <w:tc>
          <w:tcPr>
            <w:tcW w:w="850" w:type="dxa"/>
          </w:tcPr>
          <w:p w:rsidR="00E8629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E8629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</w:tcPr>
          <w:p w:rsidR="00E8629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E8629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5468B3" w:rsidRPr="001338B3" w:rsidTr="008E47A5">
        <w:tc>
          <w:tcPr>
            <w:tcW w:w="992" w:type="dxa"/>
            <w:shd w:val="clear" w:color="auto" w:fill="EEECE1" w:themeFill="background2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-е</w:t>
            </w:r>
          </w:p>
        </w:tc>
        <w:tc>
          <w:tcPr>
            <w:tcW w:w="1418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53</w:t>
            </w:r>
          </w:p>
        </w:tc>
        <w:tc>
          <w:tcPr>
            <w:tcW w:w="1560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53</w:t>
            </w:r>
          </w:p>
        </w:tc>
        <w:tc>
          <w:tcPr>
            <w:tcW w:w="850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992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60,3%</w:t>
            </w:r>
          </w:p>
        </w:tc>
        <w:tc>
          <w:tcPr>
            <w:tcW w:w="851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39,6%</w:t>
            </w:r>
          </w:p>
        </w:tc>
        <w:tc>
          <w:tcPr>
            <w:tcW w:w="850" w:type="dxa"/>
            <w:shd w:val="clear" w:color="auto" w:fill="EEECE1" w:themeFill="background2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3" w:type="dxa"/>
            <w:shd w:val="clear" w:color="auto" w:fill="EEECE1" w:themeFill="background2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  <w:shd w:val="clear" w:color="auto" w:fill="EEECE1" w:themeFill="background2"/>
          </w:tcPr>
          <w:p w:rsidR="005468B3" w:rsidRPr="001338B3" w:rsidRDefault="000A655B" w:rsidP="008E47A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</w:tr>
      <w:tr w:rsidR="005468B3" w:rsidRPr="001338B3" w:rsidTr="008E47A5">
        <w:tc>
          <w:tcPr>
            <w:tcW w:w="992" w:type="dxa"/>
          </w:tcPr>
          <w:p w:rsidR="005468B3" w:rsidRPr="001338B3" w:rsidRDefault="005468B3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1338B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418" w:type="dxa"/>
          </w:tcPr>
          <w:p w:rsidR="005468B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560" w:type="dxa"/>
          </w:tcPr>
          <w:p w:rsidR="005468B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850" w:type="dxa"/>
          </w:tcPr>
          <w:p w:rsidR="005468B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992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47,8%</w:t>
            </w:r>
          </w:p>
        </w:tc>
        <w:tc>
          <w:tcPr>
            <w:tcW w:w="851" w:type="dxa"/>
          </w:tcPr>
          <w:p w:rsidR="005468B3" w:rsidRPr="001338B3" w:rsidRDefault="005D41B6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5468B3" w:rsidRPr="001338B3" w:rsidRDefault="00A6201E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52,1%</w:t>
            </w:r>
          </w:p>
        </w:tc>
        <w:tc>
          <w:tcPr>
            <w:tcW w:w="850" w:type="dxa"/>
          </w:tcPr>
          <w:p w:rsidR="005468B3" w:rsidRPr="001338B3" w:rsidRDefault="009603D2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5468B3" w:rsidRPr="001338B3" w:rsidRDefault="009603D2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0" w:type="dxa"/>
          </w:tcPr>
          <w:p w:rsidR="005468B3" w:rsidRPr="001338B3" w:rsidRDefault="009603D2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:rsidR="005468B3" w:rsidRPr="001338B3" w:rsidRDefault="009603D2" w:rsidP="008E47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A6201E" w:rsidRPr="001338B3" w:rsidTr="008E47A5">
        <w:tc>
          <w:tcPr>
            <w:tcW w:w="992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1338B3">
              <w:rPr>
                <w:rFonts w:ascii="Times New Roman" w:hAnsi="Times New Roman" w:cs="Times New Roman"/>
                <w:b/>
                <w:sz w:val="24"/>
                <w:szCs w:val="28"/>
              </w:rPr>
              <w:t>-е</w:t>
            </w:r>
          </w:p>
        </w:tc>
        <w:tc>
          <w:tcPr>
            <w:tcW w:w="1418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1560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850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992" w:type="dxa"/>
            <w:shd w:val="clear" w:color="auto" w:fill="EEECE1" w:themeFill="background2"/>
          </w:tcPr>
          <w:p w:rsidR="00A6201E" w:rsidRPr="00A6201E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201E">
              <w:rPr>
                <w:rFonts w:ascii="Times New Roman" w:hAnsi="Times New Roman" w:cs="Times New Roman"/>
                <w:b/>
                <w:sz w:val="24"/>
                <w:szCs w:val="28"/>
              </w:rPr>
              <w:t>47,8%</w:t>
            </w:r>
          </w:p>
        </w:tc>
        <w:tc>
          <w:tcPr>
            <w:tcW w:w="851" w:type="dxa"/>
            <w:shd w:val="clear" w:color="auto" w:fill="EEECE1" w:themeFill="background2"/>
          </w:tcPr>
          <w:p w:rsidR="00A6201E" w:rsidRPr="00A6201E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201E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134" w:type="dxa"/>
            <w:shd w:val="clear" w:color="auto" w:fill="EEECE1" w:themeFill="background2"/>
          </w:tcPr>
          <w:p w:rsidR="00A6201E" w:rsidRPr="00A6201E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6201E">
              <w:rPr>
                <w:rFonts w:ascii="Times New Roman" w:hAnsi="Times New Roman" w:cs="Times New Roman"/>
                <w:b/>
                <w:sz w:val="24"/>
                <w:szCs w:val="28"/>
              </w:rPr>
              <w:t>52,1%</w:t>
            </w:r>
          </w:p>
        </w:tc>
        <w:tc>
          <w:tcPr>
            <w:tcW w:w="850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3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51" w:type="dxa"/>
            <w:shd w:val="clear" w:color="auto" w:fill="EEECE1" w:themeFill="background2"/>
          </w:tcPr>
          <w:p w:rsidR="00A6201E" w:rsidRPr="001338B3" w:rsidRDefault="00A6201E" w:rsidP="00A620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</w:tr>
    </w:tbl>
    <w:p w:rsidR="005468B3" w:rsidRDefault="005468B3" w:rsidP="005468B3">
      <w:pPr>
        <w:pStyle w:val="af4"/>
        <w:spacing w:after="0" w:line="240" w:lineRule="auto"/>
        <w:ind w:left="-142" w:firstLine="142"/>
        <w:jc w:val="both"/>
        <w:rPr>
          <w:rFonts w:ascii="Times New Roman" w:hAnsi="Times New Roman"/>
          <w:sz w:val="26"/>
          <w:szCs w:val="26"/>
        </w:rPr>
      </w:pPr>
    </w:p>
    <w:p w:rsidR="001C6A24" w:rsidRDefault="001C6A24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C6A24" w:rsidRDefault="001C6A24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C6A24" w:rsidRDefault="001C6A24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5402" w:rsidRDefault="00815402" w:rsidP="001338B3">
      <w:pPr>
        <w:pStyle w:val="af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B2E76" w:rsidRPr="001338B3" w:rsidRDefault="001B2E76" w:rsidP="00133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B3">
        <w:rPr>
          <w:rFonts w:ascii="Times New Roman" w:hAnsi="Times New Roman" w:cs="Times New Roman"/>
          <w:b/>
          <w:sz w:val="28"/>
          <w:szCs w:val="28"/>
        </w:rPr>
        <w:lastRenderedPageBreak/>
        <w:t>Показатели деятельности организации, подлежащей самообследованию</w:t>
      </w:r>
    </w:p>
    <w:tbl>
      <w:tblPr>
        <w:tblW w:w="4875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1"/>
        <w:gridCol w:w="7213"/>
        <w:gridCol w:w="1427"/>
      </w:tblGrid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DDD9C3" w:themeFill="background2" w:themeFillShade="E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796" w:type="pct"/>
            <w:shd w:val="clear" w:color="auto" w:fill="DDD9C3" w:themeFill="background2" w:themeFillShade="E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51" w:type="pct"/>
            <w:shd w:val="clear" w:color="auto" w:fill="DDD9C3" w:themeFill="background2" w:themeFillShade="E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6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51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F20A2F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F20A2F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F20A2F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F20A2F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F20A2F" w:rsidP="00F20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281/51,28%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BC1B89" w:rsidP="001338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28,7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BC1B89" w:rsidP="001338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15.8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0113EF" w:rsidP="001338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0113EF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E31359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3B45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E31359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3B45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787613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87613" w:rsidRPr="001338B3" w:rsidRDefault="00787613" w:rsidP="001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1C6A24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443578" w:rsidRDefault="00E31359" w:rsidP="001C6A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1C6A24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443578" w:rsidRDefault="001C6A24" w:rsidP="00011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="000113EF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</w:tr>
      <w:tr w:rsidR="001C6A24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443578" w:rsidRDefault="00CB74D0" w:rsidP="00E31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140/22%</w:t>
            </w:r>
          </w:p>
        </w:tc>
      </w:tr>
      <w:tr w:rsidR="001C6A24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1338B3" w:rsidRDefault="001C6A24" w:rsidP="001C6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C6A24" w:rsidRPr="00560412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1C6A2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9,13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560412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6041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3,14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560412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7/1,1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1/0,15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551848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46/7,24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0C2C60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635/100%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526928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928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35/83,3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35/83,3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4/9,5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4/9,5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133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31/73,8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13/30,9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551848" w:rsidP="005518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B74D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40,47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443578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E63817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638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E63817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638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9D094F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D0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E63817" w:rsidRDefault="00CB74D0" w:rsidP="00CB7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638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90,47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90,47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6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751" w:type="pct"/>
            <w:shd w:val="clear" w:color="auto" w:fill="EEECE1" w:themeFill="background2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74D0" w:rsidRPr="001338B3" w:rsidTr="00CB74D0">
        <w:trPr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</w:t>
            </w:r>
            <w:r w:rsidRPr="00133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751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551848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635</w:t>
            </w:r>
            <w:r w:rsidR="00CB74D0" w:rsidRPr="001338B3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</w:tr>
      <w:tr w:rsidR="00CB74D0" w:rsidRPr="001338B3" w:rsidTr="00CB74D0">
        <w:trPr>
          <w:trHeight w:val="426"/>
          <w:tblCellSpacing w:w="0" w:type="dxa"/>
        </w:trPr>
        <w:tc>
          <w:tcPr>
            <w:tcW w:w="453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96" w:type="pct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B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751" w:type="pct"/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B74D0" w:rsidRPr="001338B3" w:rsidRDefault="00CB74D0" w:rsidP="00CB7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</w:tbl>
    <w:p w:rsidR="001B2E76" w:rsidRDefault="001B2E76" w:rsidP="00960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4C6" w:rsidRPr="001338B3" w:rsidRDefault="00EF44C6" w:rsidP="00960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EF44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3560" cy="7285990"/>
            <wp:effectExtent l="0" t="0" r="0" b="0"/>
            <wp:docPr id="3" name="Рисунок 3" descr="D:\Рабочий стол\огла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главление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01" cy="728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R="00EF44C6" w:rsidRPr="001338B3" w:rsidSect="0035530C">
      <w:pgSz w:w="11906" w:h="16838"/>
      <w:pgMar w:top="1134" w:right="72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603" w:rsidRDefault="00F46603" w:rsidP="007A6920">
      <w:pPr>
        <w:spacing w:after="0" w:line="240" w:lineRule="auto"/>
      </w:pPr>
      <w:r>
        <w:separator/>
      </w:r>
    </w:p>
  </w:endnote>
  <w:endnote w:type="continuationSeparator" w:id="0">
    <w:p w:rsidR="00F46603" w:rsidRDefault="00F46603" w:rsidP="007A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278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2477421"/>
      <w:docPartObj>
        <w:docPartGallery w:val="Page Numbers (Bottom of Page)"/>
        <w:docPartUnique/>
      </w:docPartObj>
    </w:sdtPr>
    <w:sdtEndPr/>
    <w:sdtContent>
      <w:p w:rsidR="00BC433F" w:rsidRDefault="00BC433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4C6">
          <w:rPr>
            <w:noProof/>
          </w:rPr>
          <w:t>54</w:t>
        </w:r>
        <w:r>
          <w:fldChar w:fldCharType="end"/>
        </w:r>
      </w:p>
    </w:sdtContent>
  </w:sdt>
  <w:p w:rsidR="00BC433F" w:rsidRDefault="00BC43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603" w:rsidRDefault="00F46603" w:rsidP="007A6920">
      <w:pPr>
        <w:spacing w:after="0" w:line="240" w:lineRule="auto"/>
      </w:pPr>
      <w:r>
        <w:separator/>
      </w:r>
    </w:p>
  </w:footnote>
  <w:footnote w:type="continuationSeparator" w:id="0">
    <w:p w:rsidR="00F46603" w:rsidRDefault="00F46603" w:rsidP="007A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3C" w:rsidRPr="007A6920" w:rsidRDefault="00F6433C" w:rsidP="007A6920">
    <w:pPr>
      <w:pStyle w:val="ad"/>
      <w:jc w:val="center"/>
      <w:rPr>
        <w:b/>
        <w:color w:val="4A442A" w:themeColor="background2" w:themeShade="40"/>
        <w:sz w:val="26"/>
        <w:u w:val="double" w:color="4A442A" w:themeColor="background2" w:themeShade="40"/>
      </w:rPr>
    </w:pPr>
    <w:r w:rsidRPr="007A6920">
      <w:rPr>
        <w:b/>
        <w:color w:val="4A442A" w:themeColor="background2" w:themeShade="40"/>
        <w:sz w:val="26"/>
        <w:u w:val="double" w:color="4A442A" w:themeColor="background2" w:themeShade="40"/>
      </w:rPr>
      <w:t>МБОУ «</w:t>
    </w:r>
    <w:r>
      <w:rPr>
        <w:b/>
        <w:color w:val="4A442A" w:themeColor="background2" w:themeShade="40"/>
        <w:sz w:val="26"/>
        <w:u w:val="double" w:color="4A442A" w:themeColor="background2" w:themeShade="40"/>
      </w:rPr>
      <w:t>Гимназия</w:t>
    </w:r>
    <w:r w:rsidRPr="007A6920">
      <w:rPr>
        <w:b/>
        <w:color w:val="4A442A" w:themeColor="background2" w:themeShade="40"/>
        <w:sz w:val="26"/>
        <w:u w:val="double" w:color="4A442A" w:themeColor="background2" w:themeShade="40"/>
      </w:rPr>
      <w:t xml:space="preserve"> №20</w:t>
    </w:r>
    <w:r>
      <w:rPr>
        <w:b/>
        <w:color w:val="4A442A" w:themeColor="background2" w:themeShade="40"/>
        <w:sz w:val="26"/>
        <w:u w:val="double" w:color="4A442A" w:themeColor="background2" w:themeShade="40"/>
      </w:rPr>
      <w:t xml:space="preserve"> </w:t>
    </w:r>
    <w:r>
      <w:rPr>
        <w:b/>
        <w:color w:val="4A442A" w:themeColor="background2" w:themeShade="40"/>
        <w:sz w:val="26"/>
        <w:u w:val="double" w:color="4A442A" w:themeColor="background2" w:themeShade="40"/>
        <w:lang w:val="tt-RU"/>
      </w:rPr>
      <w:t>“Гармония”</w:t>
    </w:r>
    <w:r w:rsidRPr="007A6920">
      <w:rPr>
        <w:b/>
        <w:color w:val="4A442A" w:themeColor="background2" w:themeShade="40"/>
        <w:sz w:val="26"/>
        <w:u w:val="double" w:color="4A442A" w:themeColor="background2" w:themeShade="40"/>
      </w:rPr>
      <w:t>» Московского района г.Казани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C03"/>
    <w:multiLevelType w:val="hybridMultilevel"/>
    <w:tmpl w:val="15969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13F25"/>
    <w:multiLevelType w:val="hybridMultilevel"/>
    <w:tmpl w:val="5ED6B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BD2D7D"/>
    <w:multiLevelType w:val="hybridMultilevel"/>
    <w:tmpl w:val="72CC728A"/>
    <w:lvl w:ilvl="0" w:tplc="3D846B8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352D11"/>
    <w:multiLevelType w:val="hybridMultilevel"/>
    <w:tmpl w:val="52BED0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B50A28"/>
    <w:multiLevelType w:val="hybridMultilevel"/>
    <w:tmpl w:val="D7CA11A8"/>
    <w:lvl w:ilvl="0" w:tplc="3F1A4A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96B90"/>
    <w:multiLevelType w:val="hybridMultilevel"/>
    <w:tmpl w:val="890871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00B"/>
    <w:multiLevelType w:val="hybridMultilevel"/>
    <w:tmpl w:val="4622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1B5"/>
    <w:multiLevelType w:val="hybridMultilevel"/>
    <w:tmpl w:val="1BE8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823C7"/>
    <w:multiLevelType w:val="hybridMultilevel"/>
    <w:tmpl w:val="9F4A82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6A0553"/>
    <w:multiLevelType w:val="hybridMultilevel"/>
    <w:tmpl w:val="4622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A06420"/>
    <w:multiLevelType w:val="hybridMultilevel"/>
    <w:tmpl w:val="EF509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411EBC"/>
    <w:multiLevelType w:val="hybridMultilevel"/>
    <w:tmpl w:val="8FCC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04636"/>
    <w:multiLevelType w:val="hybridMultilevel"/>
    <w:tmpl w:val="1870C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86431F"/>
    <w:multiLevelType w:val="hybridMultilevel"/>
    <w:tmpl w:val="70389FC0"/>
    <w:lvl w:ilvl="0" w:tplc="3A86B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106A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9CE4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227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26F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86D1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581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407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54A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7C3DE5"/>
    <w:multiLevelType w:val="hybridMultilevel"/>
    <w:tmpl w:val="786C3680"/>
    <w:lvl w:ilvl="0" w:tplc="6C22B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D0D17"/>
    <w:multiLevelType w:val="multilevel"/>
    <w:tmpl w:val="A646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9785A"/>
    <w:multiLevelType w:val="hybridMultilevel"/>
    <w:tmpl w:val="370EA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F17546"/>
    <w:multiLevelType w:val="hybridMultilevel"/>
    <w:tmpl w:val="933CDAE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017822"/>
    <w:multiLevelType w:val="hybridMultilevel"/>
    <w:tmpl w:val="1A78C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923BA"/>
    <w:multiLevelType w:val="hybridMultilevel"/>
    <w:tmpl w:val="8A0A43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CC4435D"/>
    <w:multiLevelType w:val="hybridMultilevel"/>
    <w:tmpl w:val="18B649C4"/>
    <w:lvl w:ilvl="0" w:tplc="73FC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4A0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48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21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887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6A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20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684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C7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F46689B"/>
    <w:multiLevelType w:val="hybridMultilevel"/>
    <w:tmpl w:val="9DAC7B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3B79A2"/>
    <w:multiLevelType w:val="hybridMultilevel"/>
    <w:tmpl w:val="20CC9E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43267C"/>
    <w:multiLevelType w:val="hybridMultilevel"/>
    <w:tmpl w:val="9DAC7B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25D9D"/>
    <w:multiLevelType w:val="hybridMultilevel"/>
    <w:tmpl w:val="C4929C9E"/>
    <w:lvl w:ilvl="0" w:tplc="8B8280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B1B70AA"/>
    <w:multiLevelType w:val="hybridMultilevel"/>
    <w:tmpl w:val="0B7608A8"/>
    <w:lvl w:ilvl="0" w:tplc="2762482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35521F"/>
    <w:multiLevelType w:val="hybridMultilevel"/>
    <w:tmpl w:val="8C90EA52"/>
    <w:lvl w:ilvl="0" w:tplc="933260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290730E"/>
    <w:multiLevelType w:val="hybridMultilevel"/>
    <w:tmpl w:val="C450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F3FF1"/>
    <w:multiLevelType w:val="hybridMultilevel"/>
    <w:tmpl w:val="DBC25518"/>
    <w:lvl w:ilvl="0" w:tplc="B7ACF25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13D53"/>
    <w:multiLevelType w:val="hybridMultilevel"/>
    <w:tmpl w:val="9326B810"/>
    <w:lvl w:ilvl="0" w:tplc="F678F1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CF6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CCB7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CB9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0226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10AE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10D8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B23B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B877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70177E"/>
    <w:multiLevelType w:val="hybridMultilevel"/>
    <w:tmpl w:val="B23079E4"/>
    <w:lvl w:ilvl="0" w:tplc="7DC8F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7856E5"/>
    <w:multiLevelType w:val="hybridMultilevel"/>
    <w:tmpl w:val="197020A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4" w15:restartNumberingAfterBreak="0">
    <w:nsid w:val="6F36415E"/>
    <w:multiLevelType w:val="hybridMultilevel"/>
    <w:tmpl w:val="DB9EE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34F22"/>
    <w:multiLevelType w:val="hybridMultilevel"/>
    <w:tmpl w:val="37CA8FD8"/>
    <w:styleLink w:val="2"/>
    <w:lvl w:ilvl="0" w:tplc="C210567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583E4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8883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2E82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03F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E092D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160F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D4EF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3095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0AF3B4A"/>
    <w:multiLevelType w:val="hybridMultilevel"/>
    <w:tmpl w:val="BE16ED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50252E"/>
    <w:multiLevelType w:val="hybridMultilevel"/>
    <w:tmpl w:val="E990C22E"/>
    <w:lvl w:ilvl="0" w:tplc="6C22BECA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5C72391"/>
    <w:multiLevelType w:val="hybridMultilevel"/>
    <w:tmpl w:val="FFFFFFFF"/>
    <w:lvl w:ilvl="0" w:tplc="4C107E02">
      <w:numFmt w:val="bullet"/>
      <w:lvlText w:val="•"/>
      <w:lvlJc w:val="left"/>
      <w:pPr>
        <w:ind w:left="112" w:hanging="284"/>
      </w:pPr>
      <w:rPr>
        <w:rFonts w:hint="default"/>
        <w:w w:val="97"/>
      </w:rPr>
    </w:lvl>
    <w:lvl w:ilvl="1" w:tplc="987C41BE">
      <w:numFmt w:val="bullet"/>
      <w:lvlText w:val="•"/>
      <w:lvlJc w:val="left"/>
      <w:pPr>
        <w:ind w:left="1178" w:hanging="284"/>
      </w:pPr>
      <w:rPr>
        <w:rFonts w:hint="default"/>
      </w:rPr>
    </w:lvl>
    <w:lvl w:ilvl="2" w:tplc="82520DD4">
      <w:numFmt w:val="bullet"/>
      <w:lvlText w:val="•"/>
      <w:lvlJc w:val="left"/>
      <w:pPr>
        <w:ind w:left="2237" w:hanging="284"/>
      </w:pPr>
      <w:rPr>
        <w:rFonts w:hint="default"/>
      </w:rPr>
    </w:lvl>
    <w:lvl w:ilvl="3" w:tplc="0074DF58">
      <w:numFmt w:val="bullet"/>
      <w:lvlText w:val="•"/>
      <w:lvlJc w:val="left"/>
      <w:pPr>
        <w:ind w:left="3295" w:hanging="284"/>
      </w:pPr>
      <w:rPr>
        <w:rFonts w:hint="default"/>
      </w:rPr>
    </w:lvl>
    <w:lvl w:ilvl="4" w:tplc="E0FA8088"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8A00B8AC">
      <w:numFmt w:val="bullet"/>
      <w:lvlText w:val="•"/>
      <w:lvlJc w:val="left"/>
      <w:pPr>
        <w:ind w:left="5413" w:hanging="284"/>
      </w:pPr>
      <w:rPr>
        <w:rFonts w:hint="default"/>
      </w:rPr>
    </w:lvl>
    <w:lvl w:ilvl="6" w:tplc="1FB24DAA">
      <w:numFmt w:val="bullet"/>
      <w:lvlText w:val="•"/>
      <w:lvlJc w:val="left"/>
      <w:pPr>
        <w:ind w:left="6471" w:hanging="284"/>
      </w:pPr>
      <w:rPr>
        <w:rFonts w:hint="default"/>
      </w:rPr>
    </w:lvl>
    <w:lvl w:ilvl="7" w:tplc="E21CD232">
      <w:numFmt w:val="bullet"/>
      <w:lvlText w:val="•"/>
      <w:lvlJc w:val="left"/>
      <w:pPr>
        <w:ind w:left="7530" w:hanging="284"/>
      </w:pPr>
      <w:rPr>
        <w:rFonts w:hint="default"/>
      </w:rPr>
    </w:lvl>
    <w:lvl w:ilvl="8" w:tplc="5BF40B5A">
      <w:numFmt w:val="bullet"/>
      <w:lvlText w:val="•"/>
      <w:lvlJc w:val="left"/>
      <w:pPr>
        <w:ind w:left="8589" w:hanging="284"/>
      </w:pPr>
      <w:rPr>
        <w:rFonts w:hint="default"/>
      </w:rPr>
    </w:lvl>
  </w:abstractNum>
  <w:abstractNum w:abstractNumId="39" w15:restartNumberingAfterBreak="0">
    <w:nsid w:val="761B408F"/>
    <w:multiLevelType w:val="hybridMultilevel"/>
    <w:tmpl w:val="F55A1C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36"/>
  </w:num>
  <w:num w:numId="4">
    <w:abstractNumId w:val="13"/>
  </w:num>
  <w:num w:numId="5">
    <w:abstractNumId w:val="3"/>
  </w:num>
  <w:num w:numId="6">
    <w:abstractNumId w:val="11"/>
  </w:num>
  <w:num w:numId="7">
    <w:abstractNumId w:val="39"/>
  </w:num>
  <w:num w:numId="8">
    <w:abstractNumId w:val="37"/>
  </w:num>
  <w:num w:numId="9">
    <w:abstractNumId w:val="5"/>
  </w:num>
  <w:num w:numId="10">
    <w:abstractNumId w:val="18"/>
  </w:num>
  <w:num w:numId="11">
    <w:abstractNumId w:val="26"/>
  </w:num>
  <w:num w:numId="12">
    <w:abstractNumId w:val="28"/>
  </w:num>
  <w:num w:numId="13">
    <w:abstractNumId w:val="33"/>
  </w:num>
  <w:num w:numId="14">
    <w:abstractNumId w:val="20"/>
  </w:num>
  <w:num w:numId="15">
    <w:abstractNumId w:val="8"/>
  </w:num>
  <w:num w:numId="16">
    <w:abstractNumId w:val="12"/>
  </w:num>
  <w:num w:numId="17">
    <w:abstractNumId w:val="1"/>
  </w:num>
  <w:num w:numId="18">
    <w:abstractNumId w:val="35"/>
  </w:num>
  <w:num w:numId="19">
    <w:abstractNumId w:val="14"/>
  </w:num>
  <w:num w:numId="20">
    <w:abstractNumId w:val="32"/>
  </w:num>
  <w:num w:numId="21">
    <w:abstractNumId w:val="34"/>
  </w:num>
  <w:num w:numId="22">
    <w:abstractNumId w:val="0"/>
  </w:num>
  <w:num w:numId="23">
    <w:abstractNumId w:val="16"/>
  </w:num>
  <w:num w:numId="24">
    <w:abstractNumId w:val="21"/>
  </w:num>
  <w:num w:numId="25">
    <w:abstractNumId w:val="31"/>
  </w:num>
  <w:num w:numId="26">
    <w:abstractNumId w:val="15"/>
  </w:num>
  <w:num w:numId="27">
    <w:abstractNumId w:val="9"/>
  </w:num>
  <w:num w:numId="28">
    <w:abstractNumId w:val="6"/>
  </w:num>
  <w:num w:numId="29">
    <w:abstractNumId w:val="17"/>
  </w:num>
  <w:num w:numId="30">
    <w:abstractNumId w:val="19"/>
  </w:num>
  <w:num w:numId="31">
    <w:abstractNumId w:val="7"/>
  </w:num>
  <w:num w:numId="32">
    <w:abstractNumId w:val="29"/>
  </w:num>
  <w:num w:numId="33">
    <w:abstractNumId w:val="30"/>
  </w:num>
  <w:num w:numId="34">
    <w:abstractNumId w:val="4"/>
  </w:num>
  <w:num w:numId="35">
    <w:abstractNumId w:val="2"/>
  </w:num>
  <w:num w:numId="36">
    <w:abstractNumId w:val="23"/>
  </w:num>
  <w:num w:numId="37">
    <w:abstractNumId w:val="10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2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75C"/>
    <w:rsid w:val="00000708"/>
    <w:rsid w:val="00001F9F"/>
    <w:rsid w:val="00005087"/>
    <w:rsid w:val="00010F2E"/>
    <w:rsid w:val="000113EF"/>
    <w:rsid w:val="00015BFE"/>
    <w:rsid w:val="000202EB"/>
    <w:rsid w:val="0002079A"/>
    <w:rsid w:val="00024C65"/>
    <w:rsid w:val="00024EAB"/>
    <w:rsid w:val="00026536"/>
    <w:rsid w:val="00031D38"/>
    <w:rsid w:val="00033EB7"/>
    <w:rsid w:val="000357BE"/>
    <w:rsid w:val="000371AF"/>
    <w:rsid w:val="00040FC3"/>
    <w:rsid w:val="00043CE5"/>
    <w:rsid w:val="00046F3E"/>
    <w:rsid w:val="000502CB"/>
    <w:rsid w:val="00050481"/>
    <w:rsid w:val="000533D4"/>
    <w:rsid w:val="0005401C"/>
    <w:rsid w:val="0005566D"/>
    <w:rsid w:val="0005715B"/>
    <w:rsid w:val="00057B6D"/>
    <w:rsid w:val="0006468D"/>
    <w:rsid w:val="000661F5"/>
    <w:rsid w:val="00066A29"/>
    <w:rsid w:val="000729FB"/>
    <w:rsid w:val="000743D3"/>
    <w:rsid w:val="000776EE"/>
    <w:rsid w:val="00077AF2"/>
    <w:rsid w:val="00081CD2"/>
    <w:rsid w:val="00083E35"/>
    <w:rsid w:val="00085685"/>
    <w:rsid w:val="0008711E"/>
    <w:rsid w:val="000916C9"/>
    <w:rsid w:val="000960A2"/>
    <w:rsid w:val="00096B44"/>
    <w:rsid w:val="000A13C5"/>
    <w:rsid w:val="000A3DCD"/>
    <w:rsid w:val="000A655B"/>
    <w:rsid w:val="000C282D"/>
    <w:rsid w:val="000C2C60"/>
    <w:rsid w:val="000C7158"/>
    <w:rsid w:val="000D0FF1"/>
    <w:rsid w:val="000D62A6"/>
    <w:rsid w:val="000D699B"/>
    <w:rsid w:val="000E3257"/>
    <w:rsid w:val="000E396A"/>
    <w:rsid w:val="000E624B"/>
    <w:rsid w:val="000F4401"/>
    <w:rsid w:val="000F7F7D"/>
    <w:rsid w:val="00103E88"/>
    <w:rsid w:val="00107936"/>
    <w:rsid w:val="00113B98"/>
    <w:rsid w:val="00124C5D"/>
    <w:rsid w:val="00126B95"/>
    <w:rsid w:val="00127A2D"/>
    <w:rsid w:val="00131858"/>
    <w:rsid w:val="001338B3"/>
    <w:rsid w:val="00136219"/>
    <w:rsid w:val="00140146"/>
    <w:rsid w:val="00144A99"/>
    <w:rsid w:val="0015430E"/>
    <w:rsid w:val="0015435B"/>
    <w:rsid w:val="00154B35"/>
    <w:rsid w:val="001554B6"/>
    <w:rsid w:val="0015664C"/>
    <w:rsid w:val="00157111"/>
    <w:rsid w:val="001740D5"/>
    <w:rsid w:val="001748EE"/>
    <w:rsid w:val="001846F4"/>
    <w:rsid w:val="00184B00"/>
    <w:rsid w:val="001854F2"/>
    <w:rsid w:val="00191F17"/>
    <w:rsid w:val="0019532C"/>
    <w:rsid w:val="00196A67"/>
    <w:rsid w:val="001A09A2"/>
    <w:rsid w:val="001A22DE"/>
    <w:rsid w:val="001A6468"/>
    <w:rsid w:val="001B0774"/>
    <w:rsid w:val="001B16F4"/>
    <w:rsid w:val="001B2E76"/>
    <w:rsid w:val="001B384D"/>
    <w:rsid w:val="001B6672"/>
    <w:rsid w:val="001C0BF8"/>
    <w:rsid w:val="001C3E49"/>
    <w:rsid w:val="001C4AB3"/>
    <w:rsid w:val="001C4D91"/>
    <w:rsid w:val="001C6A24"/>
    <w:rsid w:val="001C6A59"/>
    <w:rsid w:val="001D356D"/>
    <w:rsid w:val="001D569C"/>
    <w:rsid w:val="001D613F"/>
    <w:rsid w:val="001E2D28"/>
    <w:rsid w:val="001E5EB0"/>
    <w:rsid w:val="001E612D"/>
    <w:rsid w:val="001E6817"/>
    <w:rsid w:val="001F24ED"/>
    <w:rsid w:val="00200C98"/>
    <w:rsid w:val="00213418"/>
    <w:rsid w:val="002166ED"/>
    <w:rsid w:val="002357D1"/>
    <w:rsid w:val="0024467C"/>
    <w:rsid w:val="002475C7"/>
    <w:rsid w:val="00247796"/>
    <w:rsid w:val="0025192C"/>
    <w:rsid w:val="00251FAF"/>
    <w:rsid w:val="00260846"/>
    <w:rsid w:val="00265323"/>
    <w:rsid w:val="00265564"/>
    <w:rsid w:val="0026606D"/>
    <w:rsid w:val="0027044B"/>
    <w:rsid w:val="00274ADD"/>
    <w:rsid w:val="00275B6E"/>
    <w:rsid w:val="0028776E"/>
    <w:rsid w:val="00297F12"/>
    <w:rsid w:val="002A09AD"/>
    <w:rsid w:val="002A4417"/>
    <w:rsid w:val="002A5B06"/>
    <w:rsid w:val="002A5F6E"/>
    <w:rsid w:val="002A6E14"/>
    <w:rsid w:val="002B236F"/>
    <w:rsid w:val="002B6B4B"/>
    <w:rsid w:val="002C0009"/>
    <w:rsid w:val="002C0362"/>
    <w:rsid w:val="002C176E"/>
    <w:rsid w:val="002C4E83"/>
    <w:rsid w:val="002C6379"/>
    <w:rsid w:val="002D562C"/>
    <w:rsid w:val="002E2FC4"/>
    <w:rsid w:val="002E47A4"/>
    <w:rsid w:val="002E6061"/>
    <w:rsid w:val="002E7CB8"/>
    <w:rsid w:val="002F3FDE"/>
    <w:rsid w:val="002F43DC"/>
    <w:rsid w:val="002F57DC"/>
    <w:rsid w:val="0030314C"/>
    <w:rsid w:val="00304601"/>
    <w:rsid w:val="003073F9"/>
    <w:rsid w:val="00310901"/>
    <w:rsid w:val="0031372B"/>
    <w:rsid w:val="00350573"/>
    <w:rsid w:val="00354651"/>
    <w:rsid w:val="00354F5B"/>
    <w:rsid w:val="0035530C"/>
    <w:rsid w:val="00355D44"/>
    <w:rsid w:val="00357C7E"/>
    <w:rsid w:val="00360120"/>
    <w:rsid w:val="003612DB"/>
    <w:rsid w:val="00375658"/>
    <w:rsid w:val="003812F3"/>
    <w:rsid w:val="0038379C"/>
    <w:rsid w:val="003B0122"/>
    <w:rsid w:val="003B1083"/>
    <w:rsid w:val="003B2988"/>
    <w:rsid w:val="003C076F"/>
    <w:rsid w:val="003C0FF2"/>
    <w:rsid w:val="003C17C7"/>
    <w:rsid w:val="003C239B"/>
    <w:rsid w:val="003C60AB"/>
    <w:rsid w:val="003C66E2"/>
    <w:rsid w:val="003D4155"/>
    <w:rsid w:val="003D4530"/>
    <w:rsid w:val="003E33C8"/>
    <w:rsid w:val="003E643D"/>
    <w:rsid w:val="003F48FE"/>
    <w:rsid w:val="00406D3D"/>
    <w:rsid w:val="0041452D"/>
    <w:rsid w:val="00415834"/>
    <w:rsid w:val="00416A6A"/>
    <w:rsid w:val="00424C2F"/>
    <w:rsid w:val="00425E7A"/>
    <w:rsid w:val="004276CB"/>
    <w:rsid w:val="00437B8F"/>
    <w:rsid w:val="00441C1E"/>
    <w:rsid w:val="004446C2"/>
    <w:rsid w:val="004465DF"/>
    <w:rsid w:val="004474C5"/>
    <w:rsid w:val="00452121"/>
    <w:rsid w:val="0045268F"/>
    <w:rsid w:val="0045277C"/>
    <w:rsid w:val="00462586"/>
    <w:rsid w:val="00471160"/>
    <w:rsid w:val="0047597D"/>
    <w:rsid w:val="004801AE"/>
    <w:rsid w:val="004804E7"/>
    <w:rsid w:val="00484273"/>
    <w:rsid w:val="00493774"/>
    <w:rsid w:val="004A1C7D"/>
    <w:rsid w:val="004A2B56"/>
    <w:rsid w:val="004A516A"/>
    <w:rsid w:val="004A7CAC"/>
    <w:rsid w:val="004B173F"/>
    <w:rsid w:val="004B3B41"/>
    <w:rsid w:val="004B67F5"/>
    <w:rsid w:val="004C3C85"/>
    <w:rsid w:val="004D0484"/>
    <w:rsid w:val="004D2CC0"/>
    <w:rsid w:val="004D349E"/>
    <w:rsid w:val="004E1F6B"/>
    <w:rsid w:val="004F1EB5"/>
    <w:rsid w:val="00501172"/>
    <w:rsid w:val="0050335A"/>
    <w:rsid w:val="005040C2"/>
    <w:rsid w:val="00510F22"/>
    <w:rsid w:val="0051439F"/>
    <w:rsid w:val="005218E3"/>
    <w:rsid w:val="00522E14"/>
    <w:rsid w:val="00523185"/>
    <w:rsid w:val="0052546D"/>
    <w:rsid w:val="00526928"/>
    <w:rsid w:val="00527CC3"/>
    <w:rsid w:val="00527F03"/>
    <w:rsid w:val="005346F6"/>
    <w:rsid w:val="00535C2D"/>
    <w:rsid w:val="00537ADC"/>
    <w:rsid w:val="00540D8D"/>
    <w:rsid w:val="0054179E"/>
    <w:rsid w:val="005468B3"/>
    <w:rsid w:val="005477E3"/>
    <w:rsid w:val="00551848"/>
    <w:rsid w:val="00551E65"/>
    <w:rsid w:val="005527F2"/>
    <w:rsid w:val="005562A5"/>
    <w:rsid w:val="00560924"/>
    <w:rsid w:val="005728EB"/>
    <w:rsid w:val="00575016"/>
    <w:rsid w:val="0058149E"/>
    <w:rsid w:val="00594878"/>
    <w:rsid w:val="005952CE"/>
    <w:rsid w:val="00597191"/>
    <w:rsid w:val="00597BD3"/>
    <w:rsid w:val="005A1949"/>
    <w:rsid w:val="005A1AD6"/>
    <w:rsid w:val="005B2829"/>
    <w:rsid w:val="005C00F8"/>
    <w:rsid w:val="005C259B"/>
    <w:rsid w:val="005C59E7"/>
    <w:rsid w:val="005D1107"/>
    <w:rsid w:val="005D41B6"/>
    <w:rsid w:val="005D4C04"/>
    <w:rsid w:val="005D7206"/>
    <w:rsid w:val="005E0F3B"/>
    <w:rsid w:val="005E2F47"/>
    <w:rsid w:val="005E6F69"/>
    <w:rsid w:val="005F675B"/>
    <w:rsid w:val="006011C2"/>
    <w:rsid w:val="0060130C"/>
    <w:rsid w:val="00601F00"/>
    <w:rsid w:val="00604189"/>
    <w:rsid w:val="006102D7"/>
    <w:rsid w:val="00612146"/>
    <w:rsid w:val="00614BC8"/>
    <w:rsid w:val="00616F2C"/>
    <w:rsid w:val="0061720C"/>
    <w:rsid w:val="006221FB"/>
    <w:rsid w:val="006233F1"/>
    <w:rsid w:val="006238D4"/>
    <w:rsid w:val="00625135"/>
    <w:rsid w:val="00626ACA"/>
    <w:rsid w:val="00626B60"/>
    <w:rsid w:val="00632863"/>
    <w:rsid w:val="00633951"/>
    <w:rsid w:val="00634C4D"/>
    <w:rsid w:val="006354F3"/>
    <w:rsid w:val="00636E8D"/>
    <w:rsid w:val="0064398F"/>
    <w:rsid w:val="0064772F"/>
    <w:rsid w:val="0065202F"/>
    <w:rsid w:val="00652B5B"/>
    <w:rsid w:val="00662A6F"/>
    <w:rsid w:val="006654F0"/>
    <w:rsid w:val="00666353"/>
    <w:rsid w:val="00681CD4"/>
    <w:rsid w:val="006845E1"/>
    <w:rsid w:val="006A1B19"/>
    <w:rsid w:val="006A1BF3"/>
    <w:rsid w:val="006A1F1B"/>
    <w:rsid w:val="006A24EC"/>
    <w:rsid w:val="006B4764"/>
    <w:rsid w:val="006D0B22"/>
    <w:rsid w:val="006D4C39"/>
    <w:rsid w:val="006D6614"/>
    <w:rsid w:val="006E498B"/>
    <w:rsid w:val="006F5D6A"/>
    <w:rsid w:val="00702972"/>
    <w:rsid w:val="007077A2"/>
    <w:rsid w:val="007262C0"/>
    <w:rsid w:val="007358E9"/>
    <w:rsid w:val="00741A42"/>
    <w:rsid w:val="007435E2"/>
    <w:rsid w:val="00745EA1"/>
    <w:rsid w:val="007631A4"/>
    <w:rsid w:val="00771578"/>
    <w:rsid w:val="00772DA4"/>
    <w:rsid w:val="00775B23"/>
    <w:rsid w:val="00782C07"/>
    <w:rsid w:val="0078373B"/>
    <w:rsid w:val="00787613"/>
    <w:rsid w:val="00791C8F"/>
    <w:rsid w:val="00795C4E"/>
    <w:rsid w:val="007A0F05"/>
    <w:rsid w:val="007A15D5"/>
    <w:rsid w:val="007A3880"/>
    <w:rsid w:val="007A50DE"/>
    <w:rsid w:val="007A59B8"/>
    <w:rsid w:val="007A6920"/>
    <w:rsid w:val="007B2C0E"/>
    <w:rsid w:val="007C4CB9"/>
    <w:rsid w:val="007C5171"/>
    <w:rsid w:val="007C57B9"/>
    <w:rsid w:val="007C7200"/>
    <w:rsid w:val="007E2225"/>
    <w:rsid w:val="007E4AEF"/>
    <w:rsid w:val="007F1A66"/>
    <w:rsid w:val="007F2C36"/>
    <w:rsid w:val="007F6A8E"/>
    <w:rsid w:val="007F7364"/>
    <w:rsid w:val="00806ACA"/>
    <w:rsid w:val="008074F0"/>
    <w:rsid w:val="00810A24"/>
    <w:rsid w:val="0081150E"/>
    <w:rsid w:val="00815402"/>
    <w:rsid w:val="0082218F"/>
    <w:rsid w:val="0082794B"/>
    <w:rsid w:val="00833197"/>
    <w:rsid w:val="0083330E"/>
    <w:rsid w:val="00835EDE"/>
    <w:rsid w:val="0085038C"/>
    <w:rsid w:val="00851338"/>
    <w:rsid w:val="00851617"/>
    <w:rsid w:val="00852CEA"/>
    <w:rsid w:val="008559D9"/>
    <w:rsid w:val="00857E87"/>
    <w:rsid w:val="008606FA"/>
    <w:rsid w:val="00862DA6"/>
    <w:rsid w:val="00867B8A"/>
    <w:rsid w:val="00871CA2"/>
    <w:rsid w:val="00871DCE"/>
    <w:rsid w:val="00872597"/>
    <w:rsid w:val="00872A4A"/>
    <w:rsid w:val="0087648E"/>
    <w:rsid w:val="00881816"/>
    <w:rsid w:val="00882422"/>
    <w:rsid w:val="0088431E"/>
    <w:rsid w:val="00885E7B"/>
    <w:rsid w:val="008A4687"/>
    <w:rsid w:val="008B0F96"/>
    <w:rsid w:val="008B46B7"/>
    <w:rsid w:val="008B532D"/>
    <w:rsid w:val="008B7AFA"/>
    <w:rsid w:val="008C3BB0"/>
    <w:rsid w:val="008D286B"/>
    <w:rsid w:val="008E0409"/>
    <w:rsid w:val="008E2109"/>
    <w:rsid w:val="008E4299"/>
    <w:rsid w:val="008E4393"/>
    <w:rsid w:val="008E47A5"/>
    <w:rsid w:val="008E4A7F"/>
    <w:rsid w:val="008E4CDE"/>
    <w:rsid w:val="008F15F4"/>
    <w:rsid w:val="008F6944"/>
    <w:rsid w:val="008F7CAA"/>
    <w:rsid w:val="00900EB5"/>
    <w:rsid w:val="009040A1"/>
    <w:rsid w:val="009130CB"/>
    <w:rsid w:val="00920B54"/>
    <w:rsid w:val="0092278C"/>
    <w:rsid w:val="00925192"/>
    <w:rsid w:val="0093089B"/>
    <w:rsid w:val="009406F4"/>
    <w:rsid w:val="00944573"/>
    <w:rsid w:val="00952710"/>
    <w:rsid w:val="00956C35"/>
    <w:rsid w:val="00957830"/>
    <w:rsid w:val="009603D2"/>
    <w:rsid w:val="009671A1"/>
    <w:rsid w:val="009724D2"/>
    <w:rsid w:val="009731B0"/>
    <w:rsid w:val="00974FAB"/>
    <w:rsid w:val="009777FC"/>
    <w:rsid w:val="009875C9"/>
    <w:rsid w:val="00991073"/>
    <w:rsid w:val="00991597"/>
    <w:rsid w:val="009A2602"/>
    <w:rsid w:val="009A6997"/>
    <w:rsid w:val="009B0FF1"/>
    <w:rsid w:val="009B49D5"/>
    <w:rsid w:val="009C02AF"/>
    <w:rsid w:val="009C1660"/>
    <w:rsid w:val="009C43AA"/>
    <w:rsid w:val="009C50B8"/>
    <w:rsid w:val="009C5335"/>
    <w:rsid w:val="009D69BC"/>
    <w:rsid w:val="009E2F28"/>
    <w:rsid w:val="009F3BC8"/>
    <w:rsid w:val="00A018D2"/>
    <w:rsid w:val="00A026CB"/>
    <w:rsid w:val="00A06719"/>
    <w:rsid w:val="00A0773E"/>
    <w:rsid w:val="00A10608"/>
    <w:rsid w:val="00A169DE"/>
    <w:rsid w:val="00A16D70"/>
    <w:rsid w:val="00A206CE"/>
    <w:rsid w:val="00A3327C"/>
    <w:rsid w:val="00A33525"/>
    <w:rsid w:val="00A34B87"/>
    <w:rsid w:val="00A42B32"/>
    <w:rsid w:val="00A43A85"/>
    <w:rsid w:val="00A44571"/>
    <w:rsid w:val="00A51078"/>
    <w:rsid w:val="00A5364F"/>
    <w:rsid w:val="00A60268"/>
    <w:rsid w:val="00A605FF"/>
    <w:rsid w:val="00A6201E"/>
    <w:rsid w:val="00A62F5E"/>
    <w:rsid w:val="00A74969"/>
    <w:rsid w:val="00A77D1A"/>
    <w:rsid w:val="00A809A0"/>
    <w:rsid w:val="00A86824"/>
    <w:rsid w:val="00A95E83"/>
    <w:rsid w:val="00A96150"/>
    <w:rsid w:val="00AA4F8D"/>
    <w:rsid w:val="00AA637E"/>
    <w:rsid w:val="00AB45AB"/>
    <w:rsid w:val="00AC0944"/>
    <w:rsid w:val="00AC1A4F"/>
    <w:rsid w:val="00AC3276"/>
    <w:rsid w:val="00AD5234"/>
    <w:rsid w:val="00AE02FF"/>
    <w:rsid w:val="00AE0381"/>
    <w:rsid w:val="00AE36E4"/>
    <w:rsid w:val="00AE3EFB"/>
    <w:rsid w:val="00AE49ED"/>
    <w:rsid w:val="00AF7FF6"/>
    <w:rsid w:val="00B0358B"/>
    <w:rsid w:val="00B05ABB"/>
    <w:rsid w:val="00B06015"/>
    <w:rsid w:val="00B0765B"/>
    <w:rsid w:val="00B07F5D"/>
    <w:rsid w:val="00B15C8F"/>
    <w:rsid w:val="00B16316"/>
    <w:rsid w:val="00B16F49"/>
    <w:rsid w:val="00B250F8"/>
    <w:rsid w:val="00B2678D"/>
    <w:rsid w:val="00B32A16"/>
    <w:rsid w:val="00B347F1"/>
    <w:rsid w:val="00B36D75"/>
    <w:rsid w:val="00B41522"/>
    <w:rsid w:val="00B418B3"/>
    <w:rsid w:val="00B41AF7"/>
    <w:rsid w:val="00B43563"/>
    <w:rsid w:val="00B45114"/>
    <w:rsid w:val="00B454A0"/>
    <w:rsid w:val="00B4696D"/>
    <w:rsid w:val="00B52C9D"/>
    <w:rsid w:val="00B538DA"/>
    <w:rsid w:val="00B54224"/>
    <w:rsid w:val="00B5573F"/>
    <w:rsid w:val="00B61BF1"/>
    <w:rsid w:val="00B7555D"/>
    <w:rsid w:val="00B75A0B"/>
    <w:rsid w:val="00B774B8"/>
    <w:rsid w:val="00B77624"/>
    <w:rsid w:val="00B814C8"/>
    <w:rsid w:val="00B8200E"/>
    <w:rsid w:val="00B82576"/>
    <w:rsid w:val="00B873AF"/>
    <w:rsid w:val="00B933F1"/>
    <w:rsid w:val="00BB1216"/>
    <w:rsid w:val="00BB4B9D"/>
    <w:rsid w:val="00BB568D"/>
    <w:rsid w:val="00BB7D6E"/>
    <w:rsid w:val="00BC1B89"/>
    <w:rsid w:val="00BC433F"/>
    <w:rsid w:val="00BC4F81"/>
    <w:rsid w:val="00BD116C"/>
    <w:rsid w:val="00BE0888"/>
    <w:rsid w:val="00BE1198"/>
    <w:rsid w:val="00BE579E"/>
    <w:rsid w:val="00BE688C"/>
    <w:rsid w:val="00BF0C87"/>
    <w:rsid w:val="00BF7275"/>
    <w:rsid w:val="00C00901"/>
    <w:rsid w:val="00C06D57"/>
    <w:rsid w:val="00C079DB"/>
    <w:rsid w:val="00C12827"/>
    <w:rsid w:val="00C13981"/>
    <w:rsid w:val="00C171B9"/>
    <w:rsid w:val="00C222BA"/>
    <w:rsid w:val="00C3122C"/>
    <w:rsid w:val="00C36F37"/>
    <w:rsid w:val="00C42B2C"/>
    <w:rsid w:val="00C50A33"/>
    <w:rsid w:val="00C50E9A"/>
    <w:rsid w:val="00C54605"/>
    <w:rsid w:val="00C54BE1"/>
    <w:rsid w:val="00C64107"/>
    <w:rsid w:val="00C678E1"/>
    <w:rsid w:val="00C764D8"/>
    <w:rsid w:val="00C80008"/>
    <w:rsid w:val="00C805E1"/>
    <w:rsid w:val="00C853E8"/>
    <w:rsid w:val="00C85A3A"/>
    <w:rsid w:val="00C85AF2"/>
    <w:rsid w:val="00C9445A"/>
    <w:rsid w:val="00C973D2"/>
    <w:rsid w:val="00CA0CAE"/>
    <w:rsid w:val="00CA143E"/>
    <w:rsid w:val="00CA356E"/>
    <w:rsid w:val="00CA4025"/>
    <w:rsid w:val="00CA49F7"/>
    <w:rsid w:val="00CB547C"/>
    <w:rsid w:val="00CB74D0"/>
    <w:rsid w:val="00CD1C46"/>
    <w:rsid w:val="00CE0035"/>
    <w:rsid w:val="00CE0DF9"/>
    <w:rsid w:val="00CE62F2"/>
    <w:rsid w:val="00CE71C3"/>
    <w:rsid w:val="00CF284C"/>
    <w:rsid w:val="00CF4D29"/>
    <w:rsid w:val="00D008D7"/>
    <w:rsid w:val="00D05F88"/>
    <w:rsid w:val="00D06B5A"/>
    <w:rsid w:val="00D27524"/>
    <w:rsid w:val="00D27B80"/>
    <w:rsid w:val="00D34E9C"/>
    <w:rsid w:val="00D44440"/>
    <w:rsid w:val="00D44F3B"/>
    <w:rsid w:val="00D450E3"/>
    <w:rsid w:val="00D52E03"/>
    <w:rsid w:val="00D60E07"/>
    <w:rsid w:val="00D63295"/>
    <w:rsid w:val="00D63DAF"/>
    <w:rsid w:val="00D77EDD"/>
    <w:rsid w:val="00D83F33"/>
    <w:rsid w:val="00D90D7A"/>
    <w:rsid w:val="00D95FAF"/>
    <w:rsid w:val="00DA4888"/>
    <w:rsid w:val="00DB1772"/>
    <w:rsid w:val="00DB1DF6"/>
    <w:rsid w:val="00DB3300"/>
    <w:rsid w:val="00DC0987"/>
    <w:rsid w:val="00DD475C"/>
    <w:rsid w:val="00DE087B"/>
    <w:rsid w:val="00DE0A33"/>
    <w:rsid w:val="00DE3E2B"/>
    <w:rsid w:val="00DE4B96"/>
    <w:rsid w:val="00DE781F"/>
    <w:rsid w:val="00E02A32"/>
    <w:rsid w:val="00E042F5"/>
    <w:rsid w:val="00E0764E"/>
    <w:rsid w:val="00E07A7D"/>
    <w:rsid w:val="00E10616"/>
    <w:rsid w:val="00E216AA"/>
    <w:rsid w:val="00E22194"/>
    <w:rsid w:val="00E26025"/>
    <w:rsid w:val="00E31359"/>
    <w:rsid w:val="00E40417"/>
    <w:rsid w:val="00E407C2"/>
    <w:rsid w:val="00E41821"/>
    <w:rsid w:val="00E51841"/>
    <w:rsid w:val="00E5255C"/>
    <w:rsid w:val="00E52F86"/>
    <w:rsid w:val="00E5665F"/>
    <w:rsid w:val="00E56CAB"/>
    <w:rsid w:val="00E61DFC"/>
    <w:rsid w:val="00E72E37"/>
    <w:rsid w:val="00E8050D"/>
    <w:rsid w:val="00E80DA0"/>
    <w:rsid w:val="00E86293"/>
    <w:rsid w:val="00E864CD"/>
    <w:rsid w:val="00EA1872"/>
    <w:rsid w:val="00EA2A50"/>
    <w:rsid w:val="00EA75FE"/>
    <w:rsid w:val="00EB3AAA"/>
    <w:rsid w:val="00EB4993"/>
    <w:rsid w:val="00EC2EE3"/>
    <w:rsid w:val="00EC566F"/>
    <w:rsid w:val="00ED0E5B"/>
    <w:rsid w:val="00ED113B"/>
    <w:rsid w:val="00ED22CA"/>
    <w:rsid w:val="00EE32F8"/>
    <w:rsid w:val="00EE58BA"/>
    <w:rsid w:val="00EF2E9E"/>
    <w:rsid w:val="00EF3EFC"/>
    <w:rsid w:val="00EF44C6"/>
    <w:rsid w:val="00EF4BDC"/>
    <w:rsid w:val="00EF5CC3"/>
    <w:rsid w:val="00EF6564"/>
    <w:rsid w:val="00F00B11"/>
    <w:rsid w:val="00F023C7"/>
    <w:rsid w:val="00F034D8"/>
    <w:rsid w:val="00F07303"/>
    <w:rsid w:val="00F10741"/>
    <w:rsid w:val="00F134E7"/>
    <w:rsid w:val="00F145CF"/>
    <w:rsid w:val="00F20A2F"/>
    <w:rsid w:val="00F2110E"/>
    <w:rsid w:val="00F21C83"/>
    <w:rsid w:val="00F26FFC"/>
    <w:rsid w:val="00F31FDB"/>
    <w:rsid w:val="00F33EF3"/>
    <w:rsid w:val="00F36DC6"/>
    <w:rsid w:val="00F44FB4"/>
    <w:rsid w:val="00F46603"/>
    <w:rsid w:val="00F545C2"/>
    <w:rsid w:val="00F554EE"/>
    <w:rsid w:val="00F6433C"/>
    <w:rsid w:val="00F65331"/>
    <w:rsid w:val="00F66174"/>
    <w:rsid w:val="00F7006E"/>
    <w:rsid w:val="00F7200D"/>
    <w:rsid w:val="00F82143"/>
    <w:rsid w:val="00F831DA"/>
    <w:rsid w:val="00F83F81"/>
    <w:rsid w:val="00F87932"/>
    <w:rsid w:val="00F9145D"/>
    <w:rsid w:val="00F93C74"/>
    <w:rsid w:val="00FA23BE"/>
    <w:rsid w:val="00FA25B7"/>
    <w:rsid w:val="00FB7F77"/>
    <w:rsid w:val="00FC418A"/>
    <w:rsid w:val="00FC44FB"/>
    <w:rsid w:val="00FC541E"/>
    <w:rsid w:val="00FC6899"/>
    <w:rsid w:val="00FD1AFF"/>
    <w:rsid w:val="00FD3B45"/>
    <w:rsid w:val="00FD78EC"/>
    <w:rsid w:val="00FD7F81"/>
    <w:rsid w:val="00FE0EA6"/>
    <w:rsid w:val="00FE66AC"/>
    <w:rsid w:val="00FF44DE"/>
    <w:rsid w:val="00FF5DA3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B88E9"/>
  <w15:docId w15:val="{18DCDDAA-05BF-4CE4-AF39-D7972470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C3"/>
  </w:style>
  <w:style w:type="paragraph" w:styleId="1">
    <w:name w:val="heading 1"/>
    <w:basedOn w:val="a"/>
    <w:next w:val="a"/>
    <w:link w:val="10"/>
    <w:qFormat/>
    <w:rsid w:val="00493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1B2E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7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0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10">
    <w:name w:val="s110"/>
    <w:rsid w:val="0030314C"/>
    <w:rPr>
      <w:b/>
      <w:bCs w:val="0"/>
    </w:rPr>
  </w:style>
  <w:style w:type="paragraph" w:styleId="a4">
    <w:name w:val="Normal (Web)"/>
    <w:basedOn w:val="a"/>
    <w:uiPriority w:val="99"/>
    <w:unhideWhenUsed/>
    <w:rsid w:val="001B2E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1B2E76"/>
    <w:rPr>
      <w:rFonts w:ascii="Arial" w:eastAsia="Times New Roman" w:hAnsi="Arial" w:cs="Arial"/>
      <w:b/>
      <w:bCs/>
      <w:i/>
      <w:iCs/>
      <w:sz w:val="24"/>
      <w:szCs w:val="24"/>
      <w:lang w:val="en-GB" w:eastAsia="ru-RU"/>
    </w:rPr>
  </w:style>
  <w:style w:type="character" w:styleId="a5">
    <w:name w:val="Hyperlink"/>
    <w:basedOn w:val="a0"/>
    <w:unhideWhenUsed/>
    <w:rsid w:val="00424C2F"/>
    <w:rPr>
      <w:color w:val="0000FF"/>
      <w:u w:val="single"/>
    </w:rPr>
  </w:style>
  <w:style w:type="paragraph" w:customStyle="1" w:styleId="11">
    <w:name w:val="Знак Знак Знак1 Знак Знак Знак Знак Знак Знак Знак"/>
    <w:basedOn w:val="a"/>
    <w:rsid w:val="007E4A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4937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ody Text Indent"/>
    <w:basedOn w:val="a"/>
    <w:link w:val="a7"/>
    <w:rsid w:val="0049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493774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93774"/>
    <w:pPr>
      <w:spacing w:after="0" w:line="240" w:lineRule="auto"/>
      <w:ind w:left="708" w:firstLine="708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9377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9377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4937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493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493774"/>
  </w:style>
  <w:style w:type="paragraph" w:styleId="ad">
    <w:name w:val="header"/>
    <w:basedOn w:val="a"/>
    <w:link w:val="ae"/>
    <w:rsid w:val="004937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rsid w:val="0049377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49377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No Spacing"/>
    <w:uiPriority w:val="1"/>
    <w:qFormat/>
    <w:rsid w:val="004937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493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377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rsid w:val="004937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493774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49377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33">
    <w:name w:val="Font Style33"/>
    <w:uiPriority w:val="99"/>
    <w:rsid w:val="00493774"/>
    <w:rPr>
      <w:rFonts w:ascii="Times New Roman" w:hAnsi="Times New Roman"/>
      <w:sz w:val="22"/>
    </w:rPr>
  </w:style>
  <w:style w:type="character" w:styleId="af5">
    <w:name w:val="Strong"/>
    <w:uiPriority w:val="22"/>
    <w:qFormat/>
    <w:rsid w:val="00493774"/>
    <w:rPr>
      <w:b/>
      <w:bCs/>
    </w:rPr>
  </w:style>
  <w:style w:type="paragraph" w:styleId="af6">
    <w:name w:val="Body Text"/>
    <w:basedOn w:val="a"/>
    <w:link w:val="af7"/>
    <w:rsid w:val="004937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4937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49377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Elegant"/>
    <w:basedOn w:val="a1"/>
    <w:rsid w:val="0049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Абзац списка1"/>
    <w:basedOn w:val="a"/>
    <w:rsid w:val="00493774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3">
    <w:name w:val="Знак Знак Знак1 Знак Знак Знак Знак Знак Знак Знак"/>
    <w:basedOn w:val="a"/>
    <w:rsid w:val="004937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18">
    <w:name w:val="c18"/>
    <w:basedOn w:val="a"/>
    <w:rsid w:val="0049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493774"/>
  </w:style>
  <w:style w:type="character" w:customStyle="1" w:styleId="c23">
    <w:name w:val="c23"/>
    <w:rsid w:val="00493774"/>
  </w:style>
  <w:style w:type="paragraph" w:customStyle="1" w:styleId="c34">
    <w:name w:val="c34"/>
    <w:basedOn w:val="a"/>
    <w:rsid w:val="0049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937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TableNormal">
    <w:name w:val="Table Normal"/>
    <w:rsid w:val="004937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9">
    <w:name w:val="Верхн./нижн. кол."/>
    <w:rsid w:val="0049377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numbering" w:customStyle="1" w:styleId="2">
    <w:name w:val="Импортированный стиль 2"/>
    <w:rsid w:val="00493774"/>
    <w:pPr>
      <w:numPr>
        <w:numId w:val="18"/>
      </w:numPr>
    </w:pPr>
  </w:style>
  <w:style w:type="paragraph" w:customStyle="1" w:styleId="TableParagraph">
    <w:name w:val="Table Paragraph"/>
    <w:rsid w:val="004937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Microsoft Sans Serif" w:eastAsia="Arial Unicode MS" w:hAnsi="Microsoft Sans Serif" w:cs="Arial Unicode MS"/>
      <w:color w:val="000000"/>
      <w:u w:color="000000"/>
      <w:bdr w:val="nil"/>
      <w:lang w:eastAsia="ru-RU"/>
    </w:rPr>
  </w:style>
  <w:style w:type="table" w:customStyle="1" w:styleId="14">
    <w:name w:val="Сетка таблицы1"/>
    <w:uiPriority w:val="99"/>
    <w:rsid w:val="004937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4937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493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925192"/>
    <w:pPr>
      <w:suppressAutoHyphens/>
      <w:spacing w:after="120"/>
    </w:pPr>
    <w:rPr>
      <w:rFonts w:ascii="Calibri" w:eastAsia="Arial Unicode MS" w:hAnsi="Calibri" w:cs="font278"/>
      <w:kern w:val="1"/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925192"/>
    <w:rPr>
      <w:rFonts w:ascii="Calibri" w:eastAsia="Arial Unicode MS" w:hAnsi="Calibri" w:cs="font278"/>
      <w:kern w:val="1"/>
      <w:sz w:val="16"/>
      <w:szCs w:val="16"/>
      <w:lang w:eastAsia="ar-SA"/>
    </w:rPr>
  </w:style>
  <w:style w:type="paragraph" w:customStyle="1" w:styleId="15">
    <w:name w:val="Знак Знак Знак1 Знак Знак Знак Знак Знак Знак Знак"/>
    <w:basedOn w:val="a"/>
    <w:rsid w:val="00A067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6">
    <w:name w:val="Знак Знак Знак1 Знак Знак Знак Знак Знак Знак Знак"/>
    <w:basedOn w:val="a"/>
    <w:rsid w:val="001338B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7">
    <w:name w:val="Знак Знак Знак1 Знак Знак Знак Знак Знак Знак Знак"/>
    <w:basedOn w:val="a"/>
    <w:rsid w:val="006439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1 Знак Знак Знак Знак Знак Знак Знак"/>
    <w:basedOn w:val="a"/>
    <w:rsid w:val="001C4D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9">
    <w:name w:val="Знак Знак Знак1 Знак Знак Знак Знак Знак Знак Знак"/>
    <w:basedOn w:val="a"/>
    <w:rsid w:val="0005566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 Знак Знак1 Знак Знак Знак Знак Знак Знак Знак"/>
    <w:basedOn w:val="a"/>
    <w:rsid w:val="008559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b">
    <w:name w:val="Знак Знак Знак1 Знак Знак Знак Знак Знак Знак Знак"/>
    <w:basedOn w:val="a"/>
    <w:rsid w:val="00D05F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c">
    <w:name w:val="Знак Знак Знак1 Знак Знак Знак Знак Знак Знак Знак"/>
    <w:basedOn w:val="a"/>
    <w:rsid w:val="00EC2E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d">
    <w:name w:val="Знак Знак Знак1 Знак Знак Знак Знак Знак Знак Знак"/>
    <w:basedOn w:val="a"/>
    <w:rsid w:val="00437B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e">
    <w:name w:val="Знак Знак Знак1 Знак Знак Знак Знак Знак Знак Знак"/>
    <w:basedOn w:val="a"/>
    <w:rsid w:val="00EA75F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">
    <w:name w:val="Знак Знак Знак1 Знак Знак Знак Знак Знак Знак Знак"/>
    <w:basedOn w:val="a"/>
    <w:rsid w:val="0019532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0">
    <w:name w:val="Знак Знак Знак1 Знак Знак Знак Знак Знак Знак Знак"/>
    <w:basedOn w:val="a"/>
    <w:rsid w:val="00DB17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FollowedHyperlink"/>
    <w:basedOn w:val="a0"/>
    <w:uiPriority w:val="99"/>
    <w:semiHidden/>
    <w:unhideWhenUsed/>
    <w:rsid w:val="008E47A5"/>
    <w:rPr>
      <w:color w:val="800080" w:themeColor="followedHyperlink"/>
      <w:u w:val="single"/>
    </w:rPr>
  </w:style>
  <w:style w:type="paragraph" w:customStyle="1" w:styleId="1f1">
    <w:name w:val="Знак Знак Знак1 Знак Знак Знак Знак Знак Знак Знак"/>
    <w:basedOn w:val="a"/>
    <w:rsid w:val="00C973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2">
    <w:name w:val="Знак1 Знак Знак Знак Знак Знак Знак"/>
    <w:basedOn w:val="a"/>
    <w:rsid w:val="00103E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7">
    <w:name w:val="Абзац списка2"/>
    <w:basedOn w:val="a"/>
    <w:rsid w:val="00F6433C"/>
    <w:pPr>
      <w:spacing w:after="0" w:line="240" w:lineRule="auto"/>
      <w:ind w:left="532" w:firstLine="709"/>
      <w:jc w:val="both"/>
    </w:pPr>
    <w:rPr>
      <w:rFonts w:ascii="Times New Roman" w:eastAsia="Calibri" w:hAnsi="Times New Roman" w:cs="Times New Roman"/>
      <w:lang w:eastAsia="ru-RU"/>
    </w:rPr>
  </w:style>
  <w:style w:type="character" w:styleId="afb">
    <w:name w:val="line number"/>
    <w:basedOn w:val="a0"/>
    <w:uiPriority w:val="99"/>
    <w:semiHidden/>
    <w:unhideWhenUsed/>
    <w:rsid w:val="0006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mailto:S20.kzn@tatar.ru" TargetMode="External"/><Relationship Id="rId26" Type="http://schemas.openxmlformats.org/officeDocument/2006/relationships/hyperlink" Target="mailto:S20.kzn@tatar.ru" TargetMode="External"/><Relationship Id="rId39" Type="http://schemas.openxmlformats.org/officeDocument/2006/relationships/hyperlink" Target="https://edu.tatar.ru/moskow/sch20kzn" TargetMode="External"/><Relationship Id="rId3" Type="http://schemas.openxmlformats.org/officeDocument/2006/relationships/styles" Target="styles.xml"/><Relationship Id="rId21" Type="http://schemas.openxmlformats.org/officeDocument/2006/relationships/hyperlink" Target="mailto:S20.kzn@tatar.ru" TargetMode="External"/><Relationship Id="rId34" Type="http://schemas.openxmlformats.org/officeDocument/2006/relationships/hyperlink" Target="https://olimpiada.ru/article/975" TargetMode="External"/><Relationship Id="rId42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edu.tatar.ru/moskow/sch20kzn/page2613118.htm" TargetMode="External"/><Relationship Id="rId17" Type="http://schemas.openxmlformats.org/officeDocument/2006/relationships/hyperlink" Target="mailto:S20.kzn@tatar.ru" TargetMode="External"/><Relationship Id="rId25" Type="http://schemas.openxmlformats.org/officeDocument/2006/relationships/hyperlink" Target="mailto:S20.kzn@tatar.ru" TargetMode="External"/><Relationship Id="rId33" Type="http://schemas.openxmlformats.org/officeDocument/2006/relationships/hyperlink" Target="https://olimpiada.ru/news/21559" TargetMode="External"/><Relationship Id="rId38" Type="http://schemas.openxmlformats.org/officeDocument/2006/relationships/hyperlink" Target="mailto:S20.kzn@tata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20.kzn@tatar.ru" TargetMode="External"/><Relationship Id="rId20" Type="http://schemas.openxmlformats.org/officeDocument/2006/relationships/hyperlink" Target="mailto:S20.kzn@tatar.ru" TargetMode="External"/><Relationship Id="rId29" Type="http://schemas.openxmlformats.org/officeDocument/2006/relationships/hyperlink" Target="mailto:S20.kzn@tatar.ru" TargetMode="External"/><Relationship Id="rId41" Type="http://schemas.openxmlformats.org/officeDocument/2006/relationships/hyperlink" Target="https://edu.tatar.ru/moskow/sch20kzn/page2565533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oskow/sch20kzn/page430529.htm/page430550.htm/page1139551.htm" TargetMode="External"/><Relationship Id="rId24" Type="http://schemas.openxmlformats.org/officeDocument/2006/relationships/hyperlink" Target="mailto:S20.kzn@tatar.ru" TargetMode="External"/><Relationship Id="rId32" Type="http://schemas.openxmlformats.org/officeDocument/2006/relationships/package" Target="embeddings/_____Microsoft_Excel.xlsx"/><Relationship Id="rId37" Type="http://schemas.openxmlformats.org/officeDocument/2006/relationships/hyperlink" Target="https://edu.tatar.ru/upload/storage/org2194/files/50.pdf" TargetMode="External"/><Relationship Id="rId40" Type="http://schemas.openxmlformats.org/officeDocument/2006/relationships/hyperlink" Target="https://edu.tatar.ru/moskow/sch20kzn/page124654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20.kzn@tatar.ru" TargetMode="External"/><Relationship Id="rId23" Type="http://schemas.openxmlformats.org/officeDocument/2006/relationships/hyperlink" Target="mailto:S20.kzn@tatar.ru" TargetMode="External"/><Relationship Id="rId28" Type="http://schemas.openxmlformats.org/officeDocument/2006/relationships/hyperlink" Target="mailto:S20.kzn@tatar.ru" TargetMode="External"/><Relationship Id="rId36" Type="http://schemas.openxmlformats.org/officeDocument/2006/relationships/hyperlink" Target="https://padlet.com/s20kzn/padlet-1cmwwo2u3p1qvzms?utm_campaign=transactional&amp;utm_content=view_padlet&amp;utm_medium=email&amp;utm_source=started_a_padlet" TargetMode="External"/><Relationship Id="rId10" Type="http://schemas.openxmlformats.org/officeDocument/2006/relationships/hyperlink" Target="https://edu.tatar.ru/moskow/sch20kzn/page616680.htm" TargetMode="External"/><Relationship Id="rId19" Type="http://schemas.openxmlformats.org/officeDocument/2006/relationships/hyperlink" Target="mailto:S20.kzn@tatar.ru" TargetMode="External"/><Relationship Id="rId31" Type="http://schemas.openxmlformats.org/officeDocument/2006/relationships/image" Target="media/image2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sch20kzn/page616668.htm" TargetMode="External"/><Relationship Id="rId14" Type="http://schemas.openxmlformats.org/officeDocument/2006/relationships/footer" Target="footer1.xml"/><Relationship Id="rId22" Type="http://schemas.openxmlformats.org/officeDocument/2006/relationships/hyperlink" Target="mailto:S20.kzn@tatar.ru" TargetMode="External"/><Relationship Id="rId27" Type="http://schemas.openxmlformats.org/officeDocument/2006/relationships/hyperlink" Target="mailto:S20.kzn@tatar.ru" TargetMode="External"/><Relationship Id="rId30" Type="http://schemas.openxmlformats.org/officeDocument/2006/relationships/hyperlink" Target="mailto:S20.kzn@tatar.ru" TargetMode="External"/><Relationship Id="rId35" Type="http://schemas.openxmlformats.org/officeDocument/2006/relationships/hyperlink" Target="https://edsoo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DA5AD-F900-423D-858F-85695F1A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4057</TotalTime>
  <Pages>1</Pages>
  <Words>18098</Words>
  <Characters>103164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Teacher</cp:lastModifiedBy>
  <cp:revision>428</cp:revision>
  <cp:lastPrinted>2023-04-03T05:58:00Z</cp:lastPrinted>
  <dcterms:created xsi:type="dcterms:W3CDTF">2020-04-24T07:31:00Z</dcterms:created>
  <dcterms:modified xsi:type="dcterms:W3CDTF">2023-04-04T04:36:00Z</dcterms:modified>
</cp:coreProperties>
</file>