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72B43" w:rsidRDefault="00014C16">
      <w:pPr>
        <w:spacing w:after="0"/>
        <w:ind w:right="-15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2845469</wp:posOffset>
                </wp:positionH>
                <wp:positionV relativeFrom="paragraph">
                  <wp:posOffset>-35289</wp:posOffset>
                </wp:positionV>
                <wp:extent cx="541407" cy="626939"/>
                <wp:effectExtent l="0" t="0" r="0" b="0"/>
                <wp:wrapSquare wrapText="bothSides"/>
                <wp:docPr id="1218" name="Group 1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407" cy="626939"/>
                          <a:chOff x="0" y="0"/>
                          <a:chExt cx="541407" cy="626939"/>
                        </a:xfrm>
                      </wpg:grpSpPr>
                      <pic:pic xmlns:pic="http://schemas.openxmlformats.org/drawingml/2006/picture">
                        <pic:nvPicPr>
                          <pic:cNvPr id="91" name="Picture 9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099" y="1157"/>
                            <a:ext cx="535629" cy="6214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Shape 92"/>
                        <wps:cNvSpPr/>
                        <wps:spPr>
                          <a:xfrm>
                            <a:off x="0" y="0"/>
                            <a:ext cx="541407" cy="626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407" h="626939">
                                <a:moveTo>
                                  <a:pt x="0" y="626938"/>
                                </a:moveTo>
                                <a:lnTo>
                                  <a:pt x="541407" y="626939"/>
                                </a:lnTo>
                                <a:lnTo>
                                  <a:pt x="541406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699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18" style="width:42.6304pt;height:49.3653pt;position:absolute;mso-position-horizontal-relative:text;mso-position-horizontal:absolute;margin-left:224.053pt;mso-position-vertical-relative:text;margin-top:-2.77877pt;" coordsize="5414,6269">
                <v:shape id="Picture 91" style="position:absolute;width:5356;height:6214;left:10;top:11;" filled="f">
                  <v:imagedata r:id="rId6"/>
                </v:shape>
                <v:shape id="Shape 92" style="position:absolute;width:5414;height:6269;left:0;top:0;" coordsize="541407,626939" path="m0,626938l541407,626939l541406,1l0,0x">
                  <v:stroke weight="0.133794pt" endcap="round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>КАЗАН ШӘҺӘРЕ</w:t>
      </w:r>
      <w:r>
        <w:t xml:space="preserve"> </w:t>
      </w:r>
      <w:r>
        <w:t xml:space="preserve">ИСПОЛНИТЕЛЬНЫЙ КОМИТЕТ </w:t>
      </w:r>
    </w:p>
    <w:p w:rsidR="00072B43" w:rsidRDefault="00014C16">
      <w:pPr>
        <w:spacing w:after="0"/>
        <w:ind w:left="4491" w:right="1070"/>
        <w:jc w:val="right"/>
      </w:pPr>
      <w:r>
        <w:t>ГОРОДА КАЗАНИ</w:t>
      </w:r>
      <w:r>
        <w:t xml:space="preserve"> </w:t>
      </w:r>
    </w:p>
    <w:p w:rsidR="00072B43" w:rsidRDefault="00014C16">
      <w:pPr>
        <w:ind w:left="248" w:right="4567"/>
      </w:pPr>
      <w:r>
        <w:t>БАШКАРМА КОМИТЕТЫ</w:t>
      </w:r>
      <w:r>
        <w:t xml:space="preserve"> </w:t>
      </w:r>
    </w:p>
    <w:p w:rsidR="00072B43" w:rsidRDefault="00014C16">
      <w:pPr>
        <w:tabs>
          <w:tab w:val="center" w:pos="5351"/>
          <w:tab w:val="center" w:pos="8121"/>
        </w:tabs>
        <w:spacing w:after="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"/>
          <w:vertAlign w:val="superscript"/>
        </w:rPr>
        <w:t xml:space="preserve"> </w:t>
      </w:r>
      <w:r>
        <w:rPr>
          <w:sz w:val="2"/>
          <w:vertAlign w:val="superscript"/>
        </w:rPr>
        <w:tab/>
      </w:r>
      <w:r>
        <w:rPr>
          <w:b/>
        </w:rPr>
        <w:t xml:space="preserve">Татарская гимназия №15 </w:t>
      </w:r>
    </w:p>
    <w:p w:rsidR="00072B43" w:rsidRDefault="00014C16">
      <w:pPr>
        <w:spacing w:after="20"/>
        <w:ind w:left="353"/>
        <w:jc w:val="left"/>
      </w:pPr>
      <w:r>
        <w:rPr>
          <w:b/>
        </w:rPr>
        <w:t xml:space="preserve">15нче татар </w:t>
      </w:r>
      <w:proofErr w:type="spellStart"/>
      <w:r>
        <w:rPr>
          <w:b/>
        </w:rPr>
        <w:t>гимназиясе</w:t>
      </w:r>
      <w:proofErr w:type="spellEnd"/>
      <w:r>
        <w:rPr>
          <w:b/>
        </w:rPr>
        <w:t xml:space="preserve"> </w:t>
      </w:r>
    </w:p>
    <w:p w:rsidR="00072B43" w:rsidRDefault="00014C16">
      <w:pPr>
        <w:spacing w:after="256"/>
        <w:ind w:left="708" w:right="528" w:firstLine="6236"/>
      </w:pPr>
      <w:r>
        <w:t>КИРОВСКИЙ РАЙОН</w:t>
      </w:r>
      <w:r>
        <w:t xml:space="preserve"> </w:t>
      </w:r>
      <w:r>
        <w:t>КИРОВ РАЙОНЫ</w:t>
      </w:r>
      <w:r>
        <w:t xml:space="preserve"> </w:t>
      </w:r>
    </w:p>
    <w:p w:rsidR="00072B43" w:rsidRDefault="00014C16">
      <w:pPr>
        <w:tabs>
          <w:tab w:val="center" w:pos="1657"/>
          <w:tab w:val="center" w:pos="4916"/>
          <w:tab w:val="center" w:pos="8121"/>
        </w:tabs>
        <w:spacing w:after="59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ПРИКАЗ </w:t>
      </w:r>
      <w:r>
        <w:rPr>
          <w:b/>
        </w:rPr>
        <w:tab/>
      </w:r>
      <w:r>
        <w:t xml:space="preserve"> </w:t>
      </w:r>
      <w:r>
        <w:tab/>
      </w:r>
      <w:r>
        <w:rPr>
          <w:b/>
        </w:rPr>
        <w:t xml:space="preserve">БОЕРЫК </w:t>
      </w:r>
    </w:p>
    <w:p w:rsidR="00072B43" w:rsidRDefault="00014C16">
      <w:pPr>
        <w:tabs>
          <w:tab w:val="center" w:pos="1654"/>
          <w:tab w:val="center" w:pos="8123"/>
        </w:tabs>
        <w:spacing w:after="2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“</w:t>
      </w:r>
      <w:proofErr w:type="gramStart"/>
      <w:r>
        <w:rPr>
          <w:b/>
        </w:rPr>
        <w:t>28  ”</w:t>
      </w:r>
      <w:proofErr w:type="gramEnd"/>
      <w:r>
        <w:rPr>
          <w:b/>
        </w:rPr>
        <w:t xml:space="preserve">    августа  2025</w:t>
      </w:r>
      <w:r>
        <w:t xml:space="preserve"> </w:t>
      </w:r>
      <w:r>
        <w:tab/>
      </w:r>
      <w:r>
        <w:rPr>
          <w:b/>
        </w:rPr>
        <w:t xml:space="preserve">№ 256/1 </w:t>
      </w:r>
    </w:p>
    <w:p w:rsidR="00072B43" w:rsidRDefault="00014C16">
      <w:pPr>
        <w:spacing w:after="177"/>
        <w:ind w:left="2684" w:firstLine="0"/>
        <w:jc w:val="center"/>
      </w:pPr>
      <w:r>
        <w:rPr>
          <w:b/>
        </w:rPr>
        <w:t xml:space="preserve"> </w:t>
      </w:r>
    </w:p>
    <w:p w:rsidR="00072B43" w:rsidRDefault="00014C16">
      <w:pPr>
        <w:spacing w:after="112"/>
        <w:ind w:left="0" w:firstLine="0"/>
        <w:jc w:val="left"/>
      </w:pPr>
      <w:r>
        <w:rPr>
          <w:color w:val="FF0000"/>
        </w:rPr>
        <w:t xml:space="preserve"> </w:t>
      </w:r>
    </w:p>
    <w:p w:rsidR="00072B43" w:rsidRDefault="00014C16">
      <w:pPr>
        <w:spacing w:after="20" w:line="362" w:lineRule="auto"/>
        <w:ind w:left="576" w:right="5126"/>
        <w:jc w:val="left"/>
      </w:pPr>
      <w:r>
        <w:rPr>
          <w:b/>
        </w:rPr>
        <w:t xml:space="preserve">О создании школьного театра </w:t>
      </w:r>
      <w:proofErr w:type="spellStart"/>
      <w:r>
        <w:rPr>
          <w:b/>
        </w:rPr>
        <w:t>вМБОУ</w:t>
      </w:r>
      <w:proofErr w:type="spellEnd"/>
      <w:r>
        <w:rPr>
          <w:b/>
        </w:rPr>
        <w:t xml:space="preserve"> «Татарская гимназия №15»</w:t>
      </w:r>
      <w:r>
        <w:t xml:space="preserve">  </w:t>
      </w:r>
    </w:p>
    <w:p w:rsidR="00072B43" w:rsidRDefault="00014C16">
      <w:pPr>
        <w:spacing w:after="115"/>
        <w:ind w:left="566" w:firstLine="0"/>
        <w:jc w:val="left"/>
      </w:pPr>
      <w:r>
        <w:t xml:space="preserve"> </w:t>
      </w:r>
    </w:p>
    <w:p w:rsidR="00072B43" w:rsidRDefault="00014C16">
      <w:pPr>
        <w:spacing w:after="112"/>
        <w:ind w:left="561" w:right="528"/>
      </w:pPr>
      <w:r>
        <w:t xml:space="preserve">В </w:t>
      </w:r>
      <w:proofErr w:type="spellStart"/>
      <w:r>
        <w:t>соответстивии</w:t>
      </w:r>
      <w:proofErr w:type="spellEnd"/>
      <w:r>
        <w:t xml:space="preserve"> Федеральным законом от 29.12.20212 №273</w:t>
      </w:r>
      <w:r>
        <w:t>-</w:t>
      </w:r>
      <w:r>
        <w:t xml:space="preserve">ФЗ «Об образовании в </w:t>
      </w:r>
    </w:p>
    <w:p w:rsidR="00072B43" w:rsidRDefault="00014C16">
      <w:pPr>
        <w:spacing w:line="358" w:lineRule="auto"/>
        <w:ind w:right="52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8983599</wp:posOffset>
                </wp:positionV>
                <wp:extent cx="7560564" cy="1695958"/>
                <wp:effectExtent l="0" t="0" r="0" b="0"/>
                <wp:wrapTopAndBottom/>
                <wp:docPr id="1219" name="Group 1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1695958"/>
                          <a:chOff x="0" y="0"/>
                          <a:chExt cx="7560564" cy="1695958"/>
                        </a:xfrm>
                      </wpg:grpSpPr>
                      <wps:wsp>
                        <wps:cNvPr id="93" name="Shape 93"/>
                        <wps:cNvSpPr/>
                        <wps:spPr>
                          <a:xfrm>
                            <a:off x="0" y="1289685"/>
                            <a:ext cx="75605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Rectangle 94"/>
                        <wps:cNvSpPr/>
                        <wps:spPr>
                          <a:xfrm>
                            <a:off x="254000" y="1406217"/>
                            <a:ext cx="5794559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B43" w:rsidRDefault="00014C16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Документ создан в электронной форме. № театр от 18.11.2025. Исполнитель: Харисов Ф.Ф.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254000" y="1545917"/>
                            <a:ext cx="3370768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B43" w:rsidRDefault="00014C16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Страница 1 из 2. Страница создана: 18.11.2025 08:40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Picture 9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224524" y="1299845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Picture 9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53433" y="0"/>
                            <a:ext cx="2829052" cy="12266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19" style="width:595.32pt;height:133.54pt;position:absolute;mso-position-horizontal-relative:page;mso-position-horizontal:absolute;margin-left:0pt;mso-position-vertical-relative:page;margin-top:707.37pt;" coordsize="75605,16959">
                <v:shape id="Shape 93" style="position:absolute;width:75605;height:0;left:0;top:12896;" coordsize="7560564,0" path="m0,0l7560564,0">
                  <v:stroke weight="0.8pt" endcap="flat" joinstyle="miter" miterlimit="10" on="true" color="#000000"/>
                  <v:fill on="false" color="#000000" opacity="0"/>
                </v:shape>
                <v:rect id="Rectangle 94" style="position:absolute;width:57945;height:1270;left:2540;top:140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Документ создан в электронной форме. № театр от 18.11.2025. Исполнитель: Харисов Ф.Ф.</w:t>
                        </w:r>
                      </w:p>
                    </w:txbxContent>
                  </v:textbox>
                </v:rect>
                <v:rect id="Rectangle 95" style="position:absolute;width:33707;height:1270;left:2540;top:154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Страница 1 из 2. Страница создана: 18.11.2025 08:40</w:t>
                        </w:r>
                      </w:p>
                    </w:txbxContent>
                  </v:textbox>
                </v:rect>
                <v:shape id="Picture 97" style="position:absolute;width:12090;height:3961;left:62245;top:12998;" filled="f">
                  <v:imagedata r:id="rId9"/>
                </v:shape>
                <v:shape id="Picture 99" style="position:absolute;width:28290;height:12266;left:43534;top:0;" filled="f">
                  <v:imagedata r:id="rId10"/>
                </v:shape>
                <w10:wrap type="topAndBottom"/>
              </v:group>
            </w:pict>
          </mc:Fallback>
        </mc:AlternateContent>
      </w:r>
      <w:r>
        <w:t xml:space="preserve">Российской Федерации», </w:t>
      </w:r>
      <w:proofErr w:type="spellStart"/>
      <w:r>
        <w:t>Фдеральным</w:t>
      </w:r>
      <w:proofErr w:type="spellEnd"/>
      <w:r>
        <w:t xml:space="preserve"> Законом Российской Федерации от28.06.1995г. №98ФЗ «О государственной поддержке молодежных и детских общественных объединений», во исполнение пункта 3 протокола заседания Совета Министерства Просвещения РФ по вопросам </w:t>
      </w:r>
      <w:proofErr w:type="gramStart"/>
      <w:r>
        <w:t>созда</w:t>
      </w:r>
      <w:r>
        <w:t>ния  и</w:t>
      </w:r>
      <w:proofErr w:type="gramEnd"/>
      <w:r>
        <w:t xml:space="preserve"> развития школьных театров в образовательных организациях субъектов Российской Федерации от 24.03.2022г. №1, в целях эстетического развития и воспитания обучающихся средствами театрального искусства. </w:t>
      </w:r>
      <w:r>
        <w:t xml:space="preserve"> </w:t>
      </w:r>
    </w:p>
    <w:p w:rsidR="00072B43" w:rsidRDefault="00014C16">
      <w:pPr>
        <w:spacing w:after="115"/>
        <w:ind w:left="566" w:firstLine="0"/>
        <w:jc w:val="left"/>
      </w:pPr>
      <w:r>
        <w:t xml:space="preserve"> </w:t>
      </w:r>
    </w:p>
    <w:p w:rsidR="00072B43" w:rsidRDefault="00014C16">
      <w:pPr>
        <w:spacing w:after="142"/>
        <w:ind w:left="561" w:right="528"/>
      </w:pPr>
      <w:r>
        <w:t>Приказываю:</w:t>
      </w:r>
      <w:r>
        <w:t xml:space="preserve"> </w:t>
      </w:r>
    </w:p>
    <w:p w:rsidR="00072B43" w:rsidRDefault="00014C16">
      <w:pPr>
        <w:numPr>
          <w:ilvl w:val="0"/>
          <w:numId w:val="1"/>
        </w:numPr>
        <w:spacing w:after="130"/>
        <w:ind w:right="528" w:firstLine="566"/>
      </w:pPr>
      <w:r>
        <w:t>Заместителю директора по воспитат</w:t>
      </w:r>
      <w:r>
        <w:t xml:space="preserve">ельной работе </w:t>
      </w:r>
      <w:proofErr w:type="spellStart"/>
      <w:r>
        <w:t>Габбасовой</w:t>
      </w:r>
      <w:proofErr w:type="spellEnd"/>
      <w:r>
        <w:t xml:space="preserve"> К.А.:</w:t>
      </w:r>
      <w:r>
        <w:t xml:space="preserve"> </w:t>
      </w:r>
    </w:p>
    <w:p w:rsidR="00072B43" w:rsidRDefault="00014C16">
      <w:pPr>
        <w:numPr>
          <w:ilvl w:val="1"/>
          <w:numId w:val="1"/>
        </w:numPr>
        <w:spacing w:line="356" w:lineRule="auto"/>
        <w:ind w:right="528" w:firstLine="566"/>
      </w:pPr>
      <w:r>
        <w:t>Организовать деятельность школьного театра в системе воспитательной работы гимназии, в рамках дополнительного образования учащихся</w:t>
      </w:r>
      <w:r>
        <w:t xml:space="preserve"> </w:t>
      </w:r>
    </w:p>
    <w:p w:rsidR="00072B43" w:rsidRDefault="00014C16">
      <w:pPr>
        <w:numPr>
          <w:ilvl w:val="1"/>
          <w:numId w:val="1"/>
        </w:numPr>
        <w:spacing w:line="356" w:lineRule="auto"/>
        <w:ind w:right="528" w:firstLine="566"/>
      </w:pPr>
      <w:r>
        <w:t>Подготовить для размещения на школьном сайте нормативно</w:t>
      </w:r>
      <w:r>
        <w:t>-</w:t>
      </w:r>
      <w:r>
        <w:t>правовые документы по созданию школьного театра</w:t>
      </w:r>
      <w:r>
        <w:t xml:space="preserve"> </w:t>
      </w:r>
    </w:p>
    <w:p w:rsidR="00072B43" w:rsidRDefault="00014C16">
      <w:pPr>
        <w:numPr>
          <w:ilvl w:val="0"/>
          <w:numId w:val="1"/>
        </w:numPr>
        <w:spacing w:after="28" w:line="358" w:lineRule="auto"/>
        <w:ind w:right="528" w:firstLine="566"/>
      </w:pPr>
      <w:r>
        <w:t>Назначить руководителем школьного театра «</w:t>
      </w:r>
      <w:proofErr w:type="spellStart"/>
      <w:r>
        <w:t>Балачак</w:t>
      </w:r>
      <w:proofErr w:type="spellEnd"/>
      <w:r>
        <w:t xml:space="preserve">» учителя начальных классов </w:t>
      </w:r>
      <w:proofErr w:type="spellStart"/>
      <w:r>
        <w:t>Гильманову</w:t>
      </w:r>
      <w:proofErr w:type="spellEnd"/>
      <w:r>
        <w:t xml:space="preserve"> Э.Г.</w:t>
      </w:r>
      <w:r>
        <w:t xml:space="preserve"> </w:t>
      </w:r>
    </w:p>
    <w:p w:rsidR="00072B43" w:rsidRDefault="00014C16">
      <w:pPr>
        <w:numPr>
          <w:ilvl w:val="0"/>
          <w:numId w:val="1"/>
        </w:numPr>
        <w:spacing w:after="25"/>
        <w:ind w:right="528" w:firstLine="566"/>
      </w:pPr>
      <w:r>
        <w:lastRenderedPageBreak/>
        <w:t>Контроль исполнения настоящего приказа оставляю за</w:t>
      </w:r>
      <w:r>
        <w:t xml:space="preserve"> </w:t>
      </w:r>
      <w:r>
        <w:t>собой.</w:t>
      </w:r>
      <w:r>
        <w:t xml:space="preserve"> </w:t>
      </w:r>
    </w:p>
    <w:p w:rsidR="00072B43" w:rsidRDefault="00014C16">
      <w:pPr>
        <w:spacing w:after="16"/>
        <w:ind w:left="566" w:firstLine="0"/>
        <w:jc w:val="left"/>
      </w:pPr>
      <w:r>
        <w:t xml:space="preserve"> </w:t>
      </w:r>
    </w:p>
    <w:p w:rsidR="00072B43" w:rsidRDefault="00014C16">
      <w:pPr>
        <w:spacing w:after="204"/>
        <w:ind w:left="561" w:right="528"/>
      </w:pPr>
      <w:r>
        <w:t>Директор гимназии                                             Харисов Ф.Ф.</w:t>
      </w:r>
      <w:r>
        <w:t xml:space="preserve"> </w:t>
      </w:r>
    </w:p>
    <w:p w:rsidR="00072B43" w:rsidRDefault="00014C16">
      <w:pPr>
        <w:spacing w:after="0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72B43" w:rsidRDefault="00072B43">
      <w:pPr>
        <w:sectPr w:rsidR="00072B43">
          <w:pgSz w:w="11906" w:h="16838"/>
          <w:pgMar w:top="1440" w:right="303" w:bottom="1440" w:left="1702" w:header="720" w:footer="720" w:gutter="0"/>
          <w:cols w:space="720"/>
        </w:sectPr>
      </w:pPr>
    </w:p>
    <w:p w:rsidR="00072B43" w:rsidRDefault="00014C16">
      <w:pPr>
        <w:spacing w:after="0"/>
        <w:ind w:left="-779"/>
        <w:jc w:val="left"/>
      </w:pPr>
      <w:r>
        <w:rPr>
          <w:rFonts w:ascii="Arial" w:eastAsia="Arial" w:hAnsi="Arial" w:cs="Arial"/>
          <w:sz w:val="20"/>
        </w:rPr>
        <w:lastRenderedPageBreak/>
        <w:t>Лист согласования к документу № театр от 18.11.2025</w:t>
      </w:r>
    </w:p>
    <w:p w:rsidR="00072B43" w:rsidRDefault="00014C16">
      <w:pPr>
        <w:spacing w:after="0"/>
        <w:ind w:left="-779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10274300</wp:posOffset>
                </wp:positionV>
                <wp:extent cx="7556500" cy="406273"/>
                <wp:effectExtent l="0" t="0" r="0" b="0"/>
                <wp:wrapTopAndBottom/>
                <wp:docPr id="1590" name="Group 15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406273"/>
                          <a:chOff x="0" y="0"/>
                          <a:chExt cx="7556500" cy="406273"/>
                        </a:xfrm>
                      </wpg:grpSpPr>
                      <wps:wsp>
                        <wps:cNvPr id="179" name="Shape 179"/>
                        <wps:cNvSpPr/>
                        <wps:spPr>
                          <a:xfrm>
                            <a:off x="0" y="0"/>
                            <a:ext cx="7556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254000" y="116532"/>
                            <a:ext cx="5794559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B43" w:rsidRDefault="00014C16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Документ создан в электронной форме. № театр от 18.11.2025. Исполнитель: Харисов Ф.Ф.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254000" y="256232"/>
                            <a:ext cx="3370768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B43" w:rsidRDefault="00014C16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Страница 2 из 2. Стра</w:t>
                              </w: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ница создана: 18.11.2025 08:41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" name="Picture 1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220460" y="10160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90" style="width:595pt;height:31.99pt;position:absolute;mso-position-horizontal-relative:page;mso-position-horizontal:absolute;margin-left:0pt;mso-position-vertical-relative:page;margin-top:809pt;" coordsize="75565,4062">
                <v:shape id="Shape 179" style="position:absolute;width:75565;height:0;left:0;top:0;" coordsize="7556500,0" path="m0,0l7556500,0">
                  <v:stroke weight="0.8pt" endcap="flat" joinstyle="miter" miterlimit="10" on="true" color="#000000"/>
                  <v:fill on="false" color="#000000" opacity="0"/>
                </v:shape>
                <v:rect id="Rectangle 180" style="position:absolute;width:57945;height:1270;left:2540;top:11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Документ создан в электронной форме. № театр от 18.11.2025. Исполнитель: Харисов Ф.Ф.</w:t>
                        </w:r>
                      </w:p>
                    </w:txbxContent>
                  </v:textbox>
                </v:rect>
                <v:rect id="Rectangle 181" style="position:absolute;width:33707;height:1270;left:2540;top:25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Страница 2 из 2. Страница создана: 18.11.2025 08:41</w:t>
                        </w:r>
                      </w:p>
                    </w:txbxContent>
                  </v:textbox>
                </v:rect>
                <v:shape id="Picture 183" style="position:absolute;width:12090;height:3961;left:62204;top:101;" filled="f">
                  <v:imagedata r:id="rId9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>Инициатор согласования: Харисов Ф.Ф. Директор</w:t>
      </w:r>
    </w:p>
    <w:p w:rsidR="00072B43" w:rsidRDefault="00014C16">
      <w:pPr>
        <w:spacing w:after="231"/>
        <w:ind w:left="-779"/>
        <w:jc w:val="left"/>
      </w:pPr>
      <w:r>
        <w:rPr>
          <w:rFonts w:ascii="Arial" w:eastAsia="Arial" w:hAnsi="Arial" w:cs="Arial"/>
          <w:sz w:val="20"/>
        </w:rPr>
        <w:t>Согласование инициировано: 18.11.2025 08:40</w:t>
      </w:r>
    </w:p>
    <w:tbl>
      <w:tblPr>
        <w:tblStyle w:val="TableGrid"/>
        <w:tblW w:w="10563" w:type="dxa"/>
        <w:tblInd w:w="-774" w:type="dxa"/>
        <w:tblCellMar>
          <w:top w:w="222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563"/>
      </w:tblGrid>
      <w:tr w:rsidR="00072B43">
        <w:trPr>
          <w:trHeight w:val="1728"/>
        </w:trPr>
        <w:tc>
          <w:tcPr>
            <w:tcW w:w="10563" w:type="dxa"/>
            <w:tcBorders>
              <w:top w:val="nil"/>
              <w:left w:val="nil"/>
              <w:bottom w:val="nil"/>
              <w:right w:val="nil"/>
            </w:tcBorders>
            <w:shd w:val="clear" w:color="auto" w:fill="DCE9F7"/>
          </w:tcPr>
          <w:p w:rsidR="00072B43" w:rsidRDefault="00014C16">
            <w:pPr>
              <w:tabs>
                <w:tab w:val="right" w:pos="10333"/>
              </w:tabs>
              <w:spacing w:after="0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19"/>
              </w:rPr>
              <w:t>Лист согласования</w:t>
            </w:r>
            <w:r>
              <w:rPr>
                <w:rFonts w:ascii="Arial" w:eastAsia="Arial" w:hAnsi="Arial" w:cs="Arial"/>
                <w:b/>
                <w:sz w:val="19"/>
              </w:rPr>
              <w:tab/>
            </w:r>
            <w:r>
              <w:rPr>
                <w:rFonts w:ascii="Arial" w:eastAsia="Arial" w:hAnsi="Arial" w:cs="Arial"/>
                <w:sz w:val="19"/>
              </w:rPr>
              <w:t xml:space="preserve">Тип согласования: </w:t>
            </w:r>
            <w:r>
              <w:rPr>
                <w:rFonts w:ascii="Arial" w:eastAsia="Arial" w:hAnsi="Arial" w:cs="Arial"/>
                <w:b/>
                <w:sz w:val="19"/>
              </w:rPr>
              <w:t>последовательное</w:t>
            </w:r>
          </w:p>
          <w:tbl>
            <w:tblPr>
              <w:tblStyle w:val="TableGrid"/>
              <w:tblW w:w="10131" w:type="dxa"/>
              <w:tblInd w:w="105" w:type="dxa"/>
              <w:tblCellMar>
                <w:top w:w="95" w:type="dxa"/>
                <w:left w:w="0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57"/>
              <w:gridCol w:w="3037"/>
              <w:gridCol w:w="2245"/>
              <w:gridCol w:w="2941"/>
              <w:gridCol w:w="270"/>
              <w:gridCol w:w="1181"/>
            </w:tblGrid>
            <w:tr w:rsidR="00072B43">
              <w:trPr>
                <w:trHeight w:val="380"/>
              </w:trPr>
              <w:tc>
                <w:tcPr>
                  <w:tcW w:w="458" w:type="dxa"/>
                  <w:tcBorders>
                    <w:top w:val="single" w:sz="5" w:space="0" w:color="C7D5ED"/>
                    <w:left w:val="single" w:sz="5" w:space="0" w:color="C7D5ED"/>
                    <w:bottom w:val="single" w:sz="10" w:space="0" w:color="4D6292"/>
                    <w:right w:val="single" w:sz="5" w:space="0" w:color="C7D5ED"/>
                  </w:tcBorders>
                  <w:shd w:val="clear" w:color="auto" w:fill="E4E5E4"/>
                </w:tcPr>
                <w:p w:rsidR="00072B43" w:rsidRDefault="00014C16">
                  <w:pPr>
                    <w:spacing w:after="0"/>
                    <w:ind w:left="134" w:firstLine="0"/>
                    <w:jc w:val="left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17"/>
                    </w:rPr>
                    <w:t>N°</w:t>
                  </w:r>
                </w:p>
              </w:tc>
              <w:tc>
                <w:tcPr>
                  <w:tcW w:w="3037" w:type="dxa"/>
                  <w:tcBorders>
                    <w:top w:val="single" w:sz="5" w:space="0" w:color="C7D5ED"/>
                    <w:left w:val="single" w:sz="5" w:space="0" w:color="C7D5ED"/>
                    <w:bottom w:val="single" w:sz="10" w:space="0" w:color="4D6292"/>
                    <w:right w:val="single" w:sz="5" w:space="0" w:color="C7D5ED"/>
                  </w:tcBorders>
                  <w:shd w:val="clear" w:color="auto" w:fill="E4E5E4"/>
                </w:tcPr>
                <w:p w:rsidR="00072B43" w:rsidRDefault="00014C16">
                  <w:pPr>
                    <w:spacing w:after="0"/>
                    <w:ind w:left="113" w:firstLine="0"/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17"/>
                    </w:rPr>
                    <w:t>ФИО</w:t>
                  </w:r>
                </w:p>
              </w:tc>
              <w:tc>
                <w:tcPr>
                  <w:tcW w:w="2245" w:type="dxa"/>
                  <w:tcBorders>
                    <w:top w:val="single" w:sz="5" w:space="0" w:color="C7D5ED"/>
                    <w:left w:val="single" w:sz="5" w:space="0" w:color="C7D5ED"/>
                    <w:bottom w:val="single" w:sz="10" w:space="0" w:color="4D6292"/>
                    <w:right w:val="single" w:sz="5" w:space="0" w:color="C7D5ED"/>
                  </w:tcBorders>
                  <w:shd w:val="clear" w:color="auto" w:fill="E4E5E4"/>
                </w:tcPr>
                <w:p w:rsidR="00072B43" w:rsidRDefault="00014C16">
                  <w:pPr>
                    <w:spacing w:after="0"/>
                    <w:ind w:left="112" w:firstLine="0"/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17"/>
                    </w:rPr>
                    <w:t>Срок согласования</w:t>
                  </w:r>
                </w:p>
              </w:tc>
              <w:tc>
                <w:tcPr>
                  <w:tcW w:w="2941" w:type="dxa"/>
                  <w:tcBorders>
                    <w:top w:val="single" w:sz="5" w:space="0" w:color="C7D5ED"/>
                    <w:left w:val="single" w:sz="5" w:space="0" w:color="C7D5ED"/>
                    <w:bottom w:val="single" w:sz="10" w:space="0" w:color="4D6292"/>
                    <w:right w:val="single" w:sz="5" w:space="0" w:color="C7D5ED"/>
                  </w:tcBorders>
                  <w:shd w:val="clear" w:color="auto" w:fill="E4E5E4"/>
                </w:tcPr>
                <w:p w:rsidR="00072B43" w:rsidRDefault="00014C16">
                  <w:pPr>
                    <w:spacing w:after="0"/>
                    <w:ind w:left="107" w:firstLine="0"/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17"/>
                    </w:rPr>
                    <w:t>Результат согласования</w:t>
                  </w:r>
                </w:p>
              </w:tc>
              <w:tc>
                <w:tcPr>
                  <w:tcW w:w="270" w:type="dxa"/>
                  <w:tcBorders>
                    <w:top w:val="single" w:sz="5" w:space="0" w:color="C7D5ED"/>
                    <w:left w:val="single" w:sz="5" w:space="0" w:color="C7D5ED"/>
                    <w:bottom w:val="single" w:sz="10" w:space="0" w:color="4D6292"/>
                    <w:right w:val="nil"/>
                  </w:tcBorders>
                  <w:shd w:val="clear" w:color="auto" w:fill="E4E5E4"/>
                </w:tcPr>
                <w:p w:rsidR="00072B43" w:rsidRDefault="00072B43">
                  <w:pPr>
                    <w:spacing w:after="160"/>
                    <w:ind w:left="0" w:firstLine="0"/>
                    <w:jc w:val="left"/>
                  </w:pPr>
                </w:p>
              </w:tc>
              <w:tc>
                <w:tcPr>
                  <w:tcW w:w="1181" w:type="dxa"/>
                  <w:tcBorders>
                    <w:top w:val="single" w:sz="5" w:space="0" w:color="C7D5ED"/>
                    <w:left w:val="nil"/>
                    <w:bottom w:val="single" w:sz="10" w:space="0" w:color="4D6292"/>
                    <w:right w:val="single" w:sz="5" w:space="0" w:color="C7D5ED"/>
                  </w:tcBorders>
                  <w:shd w:val="clear" w:color="auto" w:fill="E4E5E4"/>
                </w:tcPr>
                <w:p w:rsidR="00072B43" w:rsidRDefault="00014C16">
                  <w:pPr>
                    <w:spacing w:after="0"/>
                    <w:ind w:left="0" w:firstLine="0"/>
                    <w:jc w:val="left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17"/>
                    </w:rPr>
                    <w:t>Замечания</w:t>
                  </w:r>
                </w:p>
              </w:tc>
            </w:tr>
            <w:tr w:rsidR="00072B43">
              <w:trPr>
                <w:trHeight w:val="677"/>
              </w:trPr>
              <w:tc>
                <w:tcPr>
                  <w:tcW w:w="458" w:type="dxa"/>
                  <w:tcBorders>
                    <w:top w:val="single" w:sz="10" w:space="0" w:color="4D6292"/>
                    <w:left w:val="single" w:sz="5" w:space="0" w:color="C7D5ED"/>
                    <w:bottom w:val="single" w:sz="5" w:space="0" w:color="C7D5ED"/>
                    <w:right w:val="single" w:sz="5" w:space="0" w:color="C7D5ED"/>
                  </w:tcBorders>
                  <w:shd w:val="clear" w:color="auto" w:fill="FFFFFF"/>
                  <w:vAlign w:val="center"/>
                </w:tcPr>
                <w:p w:rsidR="00072B43" w:rsidRDefault="00014C16">
                  <w:pPr>
                    <w:spacing w:after="0"/>
                    <w:ind w:left="104" w:firstLine="0"/>
                    <w:jc w:val="left"/>
                  </w:pPr>
                  <w:r>
                    <w:rPr>
                      <w:rFonts w:ascii="Arial" w:eastAsia="Arial" w:hAnsi="Arial" w:cs="Arial"/>
                      <w:sz w:val="19"/>
                    </w:rPr>
                    <w:t>1</w:t>
                  </w:r>
                </w:p>
              </w:tc>
              <w:tc>
                <w:tcPr>
                  <w:tcW w:w="3037" w:type="dxa"/>
                  <w:tcBorders>
                    <w:top w:val="single" w:sz="10" w:space="0" w:color="4D6292"/>
                    <w:left w:val="single" w:sz="5" w:space="0" w:color="C7D5ED"/>
                    <w:bottom w:val="single" w:sz="5" w:space="0" w:color="C7D5ED"/>
                    <w:right w:val="single" w:sz="5" w:space="0" w:color="C7D5ED"/>
                  </w:tcBorders>
                  <w:shd w:val="clear" w:color="auto" w:fill="FFFFFF"/>
                  <w:vAlign w:val="center"/>
                </w:tcPr>
                <w:p w:rsidR="00072B43" w:rsidRDefault="00014C16">
                  <w:pPr>
                    <w:spacing w:after="0"/>
                    <w:ind w:left="150" w:firstLine="0"/>
                    <w:jc w:val="left"/>
                  </w:pPr>
                  <w:r>
                    <w:rPr>
                      <w:rFonts w:ascii="Arial" w:eastAsia="Arial" w:hAnsi="Arial" w:cs="Arial"/>
                      <w:sz w:val="19"/>
                    </w:rPr>
                    <w:t>Харисов Ф.Ф.</w:t>
                  </w:r>
                </w:p>
              </w:tc>
              <w:tc>
                <w:tcPr>
                  <w:tcW w:w="2245" w:type="dxa"/>
                  <w:tcBorders>
                    <w:top w:val="single" w:sz="10" w:space="0" w:color="4D6292"/>
                    <w:left w:val="single" w:sz="5" w:space="0" w:color="C7D5ED"/>
                    <w:bottom w:val="single" w:sz="5" w:space="0" w:color="C7D5ED"/>
                    <w:right w:val="single" w:sz="5" w:space="0" w:color="C7D5ED"/>
                  </w:tcBorders>
                  <w:shd w:val="clear" w:color="auto" w:fill="FFFFFF"/>
                </w:tcPr>
                <w:p w:rsidR="00072B43" w:rsidRDefault="00072B43">
                  <w:pPr>
                    <w:spacing w:after="160"/>
                    <w:ind w:left="0" w:firstLine="0"/>
                    <w:jc w:val="left"/>
                  </w:pPr>
                </w:p>
              </w:tc>
              <w:tc>
                <w:tcPr>
                  <w:tcW w:w="2941" w:type="dxa"/>
                  <w:tcBorders>
                    <w:top w:val="single" w:sz="10" w:space="0" w:color="4D6292"/>
                    <w:left w:val="single" w:sz="5" w:space="0" w:color="C7D5ED"/>
                    <w:bottom w:val="single" w:sz="5" w:space="0" w:color="C7D5ED"/>
                    <w:right w:val="single" w:sz="5" w:space="0" w:color="C7D5ED"/>
                  </w:tcBorders>
                  <w:shd w:val="clear" w:color="auto" w:fill="FFFFFF"/>
                  <w:vAlign w:val="center"/>
                </w:tcPr>
                <w:p w:rsidR="00072B43" w:rsidRDefault="00014C16">
                  <w:pPr>
                    <w:spacing w:after="0"/>
                    <w:ind w:left="114" w:firstLine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21954" cy="121954"/>
                        <wp:effectExtent l="0" t="0" r="0" b="0"/>
                        <wp:docPr id="175" name="Picture 17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5" name="Picture 175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954" cy="1219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eastAsia="Arial" w:hAnsi="Arial" w:cs="Arial"/>
                      <w:sz w:val="19"/>
                    </w:rPr>
                    <w:t>Подписано</w:t>
                  </w:r>
                </w:p>
                <w:p w:rsidR="00072B43" w:rsidRDefault="00014C16">
                  <w:pPr>
                    <w:spacing w:after="0"/>
                    <w:ind w:left="129" w:firstLine="0"/>
                    <w:jc w:val="center"/>
                  </w:pPr>
                  <w:r>
                    <w:rPr>
                      <w:rFonts w:ascii="Arial" w:eastAsia="Arial" w:hAnsi="Arial" w:cs="Arial"/>
                      <w:sz w:val="19"/>
                    </w:rPr>
                    <w:t>18.11.2025 - 08:40</w:t>
                  </w:r>
                </w:p>
              </w:tc>
              <w:tc>
                <w:tcPr>
                  <w:tcW w:w="270" w:type="dxa"/>
                  <w:tcBorders>
                    <w:top w:val="single" w:sz="10" w:space="0" w:color="4D6292"/>
                    <w:left w:val="single" w:sz="5" w:space="0" w:color="C7D5ED"/>
                    <w:bottom w:val="single" w:sz="5" w:space="0" w:color="C7D5ED"/>
                    <w:right w:val="nil"/>
                  </w:tcBorders>
                  <w:shd w:val="clear" w:color="auto" w:fill="FFFFFF"/>
                  <w:vAlign w:val="center"/>
                </w:tcPr>
                <w:p w:rsidR="00072B43" w:rsidRDefault="00014C16">
                  <w:pPr>
                    <w:spacing w:after="0"/>
                    <w:ind w:left="78" w:firstLine="0"/>
                    <w:jc w:val="left"/>
                  </w:pPr>
                  <w:r>
                    <w:rPr>
                      <w:rFonts w:ascii="Arial" w:eastAsia="Arial" w:hAnsi="Arial" w:cs="Arial"/>
                      <w:sz w:val="14"/>
                    </w:rPr>
                    <w:t>-</w:t>
                  </w:r>
                </w:p>
              </w:tc>
              <w:tc>
                <w:tcPr>
                  <w:tcW w:w="1181" w:type="dxa"/>
                  <w:tcBorders>
                    <w:top w:val="single" w:sz="10" w:space="0" w:color="4D6292"/>
                    <w:left w:val="nil"/>
                    <w:bottom w:val="single" w:sz="5" w:space="0" w:color="C7D5ED"/>
                    <w:right w:val="single" w:sz="5" w:space="0" w:color="C7D5ED"/>
                  </w:tcBorders>
                  <w:shd w:val="clear" w:color="auto" w:fill="FFFFFF"/>
                </w:tcPr>
                <w:p w:rsidR="00072B43" w:rsidRDefault="00072B43">
                  <w:pPr>
                    <w:spacing w:after="160"/>
                    <w:ind w:left="0" w:firstLine="0"/>
                    <w:jc w:val="left"/>
                  </w:pPr>
                </w:p>
              </w:tc>
            </w:tr>
          </w:tbl>
          <w:p w:rsidR="00072B43" w:rsidRDefault="00072B43">
            <w:pPr>
              <w:spacing w:after="160"/>
              <w:ind w:left="0" w:firstLine="0"/>
              <w:jc w:val="left"/>
            </w:pPr>
          </w:p>
        </w:tc>
      </w:tr>
    </w:tbl>
    <w:p w:rsidR="00014C16" w:rsidRDefault="00014C16"/>
    <w:sectPr w:rsidR="00014C16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D76FB"/>
    <w:multiLevelType w:val="multilevel"/>
    <w:tmpl w:val="8A4891B2"/>
    <w:lvl w:ilvl="0">
      <w:start w:val="1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B43"/>
    <w:rsid w:val="00014C16"/>
    <w:rsid w:val="00072B43"/>
    <w:rsid w:val="0019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B3A25C-BFA0-4490-ABF9-2F45975F4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11" Type="http://schemas.openxmlformats.org/officeDocument/2006/relationships/image" Target="media/image4.png"/><Relationship Id="rId5" Type="http://schemas.openxmlformats.org/officeDocument/2006/relationships/image" Target="media/image1.jp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Учитель</cp:lastModifiedBy>
  <cp:revision>2</cp:revision>
  <dcterms:created xsi:type="dcterms:W3CDTF">2025-11-18T05:48:00Z</dcterms:created>
  <dcterms:modified xsi:type="dcterms:W3CDTF">2025-11-18T05:48:00Z</dcterms:modified>
</cp:coreProperties>
</file>