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D52" w:rsidRDefault="00274BE8" w:rsidP="00B95D5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95D52">
        <w:rPr>
          <w:rFonts w:ascii="Times New Roman" w:hAnsi="Times New Roman" w:cs="Times New Roman"/>
          <w:b/>
          <w:sz w:val="28"/>
          <w:szCs w:val="32"/>
        </w:rPr>
        <w:t>Муниципальное бюджетное общеобразовательное учреждение</w:t>
      </w:r>
    </w:p>
    <w:p w:rsidR="00274BE8" w:rsidRPr="00B95D52" w:rsidRDefault="00274BE8" w:rsidP="00B95D52">
      <w:pPr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B95D52">
        <w:rPr>
          <w:rFonts w:ascii="Times New Roman" w:hAnsi="Times New Roman" w:cs="Times New Roman"/>
          <w:b/>
          <w:sz w:val="28"/>
          <w:szCs w:val="32"/>
        </w:rPr>
        <w:t>«Гимназия №4 с татарским языком обучения»</w:t>
      </w:r>
    </w:p>
    <w:p w:rsidR="00274BE8" w:rsidRPr="00B95D52" w:rsidRDefault="00274BE8" w:rsidP="00B95D5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95D52">
        <w:rPr>
          <w:rFonts w:ascii="Times New Roman" w:hAnsi="Times New Roman" w:cs="Times New Roman"/>
          <w:b/>
          <w:sz w:val="28"/>
          <w:szCs w:val="32"/>
        </w:rPr>
        <w:t>Кировского района г. Казани</w:t>
      </w:r>
    </w:p>
    <w:p w:rsidR="00274BE8" w:rsidRPr="00B95D52" w:rsidRDefault="00274BE8" w:rsidP="00B95D5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pPr w:leftFromText="180" w:rightFromText="180" w:vertAnchor="text" w:horzAnchor="page" w:tblpX="1428" w:tblpY="388"/>
        <w:tblW w:w="10207" w:type="dxa"/>
        <w:tblLook w:val="01E0" w:firstRow="1" w:lastRow="1" w:firstColumn="1" w:lastColumn="1" w:noHBand="0" w:noVBand="0"/>
      </w:tblPr>
      <w:tblGrid>
        <w:gridCol w:w="3545"/>
        <w:gridCol w:w="3514"/>
        <w:gridCol w:w="3148"/>
      </w:tblGrid>
      <w:tr w:rsidR="00B95D52" w:rsidRPr="00B95D52" w:rsidTr="00B95D52">
        <w:tc>
          <w:tcPr>
            <w:tcW w:w="3545" w:type="dxa"/>
          </w:tcPr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b/>
                <w:sz w:val="24"/>
                <w:szCs w:val="28"/>
              </w:rPr>
              <w:t>«Рассмотрено»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Руководитель МО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_______/Сафиуллина Л.М./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Протокол № 1   от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августа 2022 г.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14" w:type="dxa"/>
          </w:tcPr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b/>
                <w:sz w:val="24"/>
                <w:szCs w:val="28"/>
              </w:rPr>
              <w:t>«Согласовано»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Заместитель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директора по УР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МБОУ «Гимназия №4»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______/./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августа 2022г.</w:t>
            </w:r>
          </w:p>
          <w:p w:rsid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8" w:type="dxa"/>
          </w:tcPr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b/>
                <w:sz w:val="24"/>
                <w:szCs w:val="28"/>
              </w:rPr>
              <w:t>«Утверждаю»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МБОУ «Гимназия №4»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 xml:space="preserve">______/ </w:t>
            </w:r>
            <w:proofErr w:type="spellStart"/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И.А.Вахитова</w:t>
            </w:r>
            <w:proofErr w:type="spellEnd"/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 xml:space="preserve">Приказ </w:t>
            </w:r>
            <w:proofErr w:type="gramStart"/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№  от</w:t>
            </w:r>
            <w:proofErr w:type="gramEnd"/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5D52">
              <w:rPr>
                <w:rFonts w:ascii="Times New Roman" w:hAnsi="Times New Roman" w:cs="Times New Roman"/>
                <w:sz w:val="24"/>
                <w:szCs w:val="28"/>
              </w:rPr>
              <w:t>августа 2022г.</w:t>
            </w:r>
          </w:p>
          <w:p w:rsidR="00B95D52" w:rsidRPr="00B95D52" w:rsidRDefault="00B95D52" w:rsidP="00B95D5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74BE8" w:rsidRPr="00B95D52" w:rsidRDefault="00274BE8" w:rsidP="00B95D52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B95D52" w:rsidRDefault="00B95D52" w:rsidP="00B95D52">
      <w:pPr>
        <w:spacing w:after="5" w:line="274" w:lineRule="auto"/>
        <w:ind w:left="10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95D52" w:rsidRDefault="00B95D52" w:rsidP="00B95D52">
      <w:pPr>
        <w:spacing w:after="5" w:line="274" w:lineRule="auto"/>
        <w:ind w:left="10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95D52" w:rsidRDefault="00B95D52" w:rsidP="00B95D52">
      <w:pPr>
        <w:spacing w:after="5" w:line="274" w:lineRule="auto"/>
        <w:ind w:left="10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95D52" w:rsidRDefault="00B95D52" w:rsidP="00B95D52">
      <w:pPr>
        <w:spacing w:after="5" w:line="274" w:lineRule="auto"/>
        <w:ind w:left="10" w:hanging="1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95D52">
        <w:rPr>
          <w:rFonts w:ascii="Times New Roman" w:eastAsia="Times New Roman" w:hAnsi="Times New Roman" w:cs="Times New Roman"/>
          <w:b/>
          <w:sz w:val="32"/>
        </w:rPr>
        <w:t>Программа курса внеурочной деятельности</w:t>
      </w:r>
    </w:p>
    <w:p w:rsidR="00B95D52" w:rsidRPr="00B95D52" w:rsidRDefault="00B95D52" w:rsidP="00B95D52">
      <w:pPr>
        <w:spacing w:after="5" w:line="274" w:lineRule="auto"/>
        <w:ind w:left="10" w:hanging="10"/>
        <w:jc w:val="center"/>
        <w:rPr>
          <w:b/>
          <w:sz w:val="16"/>
        </w:rPr>
      </w:pPr>
      <w:r w:rsidRPr="00B95D52">
        <w:rPr>
          <w:rFonts w:ascii="Times New Roman" w:eastAsia="Times New Roman" w:hAnsi="Times New Roman" w:cs="Times New Roman"/>
          <w:b/>
          <w:sz w:val="32"/>
        </w:rPr>
        <w:t>по английскому языку:</w:t>
      </w:r>
    </w:p>
    <w:p w:rsidR="00B95D52" w:rsidRPr="00B95D52" w:rsidRDefault="00B95D52" w:rsidP="00B95D52">
      <w:pPr>
        <w:spacing w:after="5" w:line="274" w:lineRule="auto"/>
        <w:ind w:left="1812" w:right="1775" w:hanging="10"/>
        <w:jc w:val="center"/>
        <w:rPr>
          <w:b/>
          <w:sz w:val="16"/>
        </w:rPr>
      </w:pPr>
      <w:r w:rsidRPr="00B95D52">
        <w:rPr>
          <w:rFonts w:ascii="Times New Roman" w:eastAsia="Times New Roman" w:hAnsi="Times New Roman" w:cs="Times New Roman"/>
          <w:b/>
          <w:sz w:val="32"/>
        </w:rPr>
        <w:t>«Путешествие по Англии» для 8 класса</w:t>
      </w:r>
    </w:p>
    <w:p w:rsidR="00274BE8" w:rsidRPr="00B95D52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B95D52" w:rsidRDefault="00B95D52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B95D52" w:rsidRDefault="00B95D52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B95D52" w:rsidRPr="00B95D52" w:rsidRDefault="00B95D52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tabs>
          <w:tab w:val="left" w:pos="705"/>
          <w:tab w:val="left" w:pos="102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B95D52">
        <w:rPr>
          <w:rFonts w:ascii="Times New Roman" w:hAnsi="Times New Roman" w:cs="Times New Roman"/>
          <w:sz w:val="24"/>
          <w:szCs w:val="28"/>
        </w:rPr>
        <w:t>Рассмотрено на заседании</w:t>
      </w:r>
    </w:p>
    <w:p w:rsidR="00274BE8" w:rsidRPr="00B95D52" w:rsidRDefault="00274BE8" w:rsidP="00B95D52">
      <w:pPr>
        <w:tabs>
          <w:tab w:val="left" w:pos="705"/>
          <w:tab w:val="left" w:pos="102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B95D52">
        <w:rPr>
          <w:rFonts w:ascii="Times New Roman" w:hAnsi="Times New Roman" w:cs="Times New Roman"/>
          <w:sz w:val="24"/>
          <w:szCs w:val="28"/>
        </w:rPr>
        <w:t>педагогического совета</w:t>
      </w:r>
    </w:p>
    <w:p w:rsidR="00274BE8" w:rsidRPr="00B95D52" w:rsidRDefault="00274BE8" w:rsidP="00B95D52">
      <w:pPr>
        <w:tabs>
          <w:tab w:val="left" w:pos="705"/>
          <w:tab w:val="left" w:pos="102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B95D52">
        <w:rPr>
          <w:rFonts w:ascii="Times New Roman" w:hAnsi="Times New Roman" w:cs="Times New Roman"/>
          <w:sz w:val="24"/>
          <w:szCs w:val="28"/>
        </w:rPr>
        <w:t>протокол № 1 от     августа 2022 года</w:t>
      </w:r>
    </w:p>
    <w:p w:rsidR="00274BE8" w:rsidRPr="00B95D52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B95D52" w:rsidRDefault="00B95D52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B95D52" w:rsidRDefault="00B95D52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B95D52" w:rsidRPr="00B95D52" w:rsidRDefault="00B95D52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274BE8" w:rsidRPr="00B95D52" w:rsidRDefault="00274BE8" w:rsidP="00B95D52">
      <w:pPr>
        <w:tabs>
          <w:tab w:val="left" w:pos="705"/>
          <w:tab w:val="left" w:pos="1020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B95D52">
        <w:rPr>
          <w:rFonts w:ascii="Times New Roman" w:hAnsi="Times New Roman" w:cs="Times New Roman"/>
          <w:sz w:val="24"/>
          <w:szCs w:val="28"/>
        </w:rPr>
        <w:t>2022-2023 учебный год</w:t>
      </w:r>
    </w:p>
    <w:p w:rsidR="006358CC" w:rsidRDefault="00274BE8" w:rsidP="00B95D52">
      <w:pPr>
        <w:spacing w:after="454" w:line="265" w:lineRule="auto"/>
        <w:ind w:left="-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Данная </w:t>
      </w:r>
      <w:r>
        <w:rPr>
          <w:rFonts w:ascii="Times New Roman" w:eastAsia="Times New Roman" w:hAnsi="Times New Roman" w:cs="Times New Roman"/>
          <w:sz w:val="28"/>
        </w:rPr>
        <w:tab/>
        <w:t xml:space="preserve">рабочая </w:t>
      </w:r>
      <w:r>
        <w:rPr>
          <w:rFonts w:ascii="Times New Roman" w:eastAsia="Times New Roman" w:hAnsi="Times New Roman" w:cs="Times New Roman"/>
          <w:sz w:val="28"/>
        </w:rPr>
        <w:tab/>
        <w:t xml:space="preserve">программа </w:t>
      </w:r>
      <w:r>
        <w:rPr>
          <w:rFonts w:ascii="Times New Roman" w:eastAsia="Times New Roman" w:hAnsi="Times New Roman" w:cs="Times New Roman"/>
          <w:sz w:val="28"/>
        </w:rPr>
        <w:tab/>
        <w:t xml:space="preserve">разработана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соответствии </w:t>
      </w:r>
      <w:r>
        <w:rPr>
          <w:rFonts w:ascii="Times New Roman" w:eastAsia="Times New Roman" w:hAnsi="Times New Roman" w:cs="Times New Roman"/>
          <w:sz w:val="28"/>
        </w:rPr>
        <w:tab/>
        <w:t xml:space="preserve">с требованиями Федерального государственного образовательного стандарта второго поколения и Примерной программы основного общего образования по иностранному языку. </w:t>
      </w:r>
    </w:p>
    <w:p w:rsidR="006358CC" w:rsidRDefault="00274BE8">
      <w:pPr>
        <w:spacing w:after="320" w:line="366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Программа « Путешествие по Англии» имеет научно - познавательную направленность и представляет собой вариант программы организации внеурочной деятельности учащихся 8-ых классов, которые уже владеют умениями и навыками устной и письменной англоязычной речи, чтения и перевода в объеме, определенном программой средней школы. </w:t>
      </w:r>
    </w:p>
    <w:p w:rsidR="006358CC" w:rsidRDefault="00274BE8">
      <w:pPr>
        <w:spacing w:after="320" w:line="366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и страноведческом материале. </w:t>
      </w:r>
    </w:p>
    <w:p w:rsidR="006358CC" w:rsidRDefault="00274BE8">
      <w:pPr>
        <w:spacing w:after="320" w:line="366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Данная программа отвечает требованиям к обязательному минимуму по английскому языку и предполагает дополнительный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материал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который позволяет лучше усвоить материал школьной программы и повысить качество подготовки учащихся в предметной области за счет расширения информационного поля и сферы аутентичного использования изучаемого языка. </w:t>
      </w:r>
    </w:p>
    <w:p w:rsidR="006358CC" w:rsidRDefault="00274BE8">
      <w:pPr>
        <w:spacing w:after="188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Этот курс должен помочь учащимся углубить знания не только по </w:t>
      </w:r>
    </w:p>
    <w:p w:rsidR="006358CC" w:rsidRDefault="00274BE8">
      <w:pPr>
        <w:spacing w:after="320" w:line="366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истории, но и по географии, общественно-политической жизни страны изучаемого языка, а также по ее науке, культуре и искусству; обогатить теми знаниями, которые необходимы для развития у них умения ориентироваться в межкультурном общении. Программа внеурочной деятельности «Путешествие по Англии» обобщает и систематизирует знания о стране изучаемого языка, полученные в процессе обучения другим предметам. </w:t>
      </w:r>
    </w:p>
    <w:p w:rsidR="006358CC" w:rsidRDefault="00274BE8">
      <w:pPr>
        <w:spacing w:after="320" w:line="366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Построенный с учетом межпредметных связей, он способствует повышению познавательной активности школьников, расширению их коммуникативных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возможностей, активизации и развитию речевых навыков и способностей. Курс способствует созданию положительных мотиваций и тем самым является одним из резервов интенсификации учебного процесса. и является своеобразным путеводителем по Англии, содержит интересные страноведческие материалы, которые знакомят с Великобританией ее традициями и обычаями и способствует расширению лингвострановедческой компетенции. </w:t>
      </w:r>
    </w:p>
    <w:p w:rsidR="006358CC" w:rsidRDefault="00274BE8">
      <w:pPr>
        <w:spacing w:after="469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 программы внеурочной деятельности «Путешествие по Англии»: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 создание условий для интеллектуального развития учащихся и формирование УУД; </w:t>
      </w:r>
    </w:p>
    <w:p w:rsidR="006358CC" w:rsidRDefault="00274BE8">
      <w:pPr>
        <w:spacing w:after="248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– углубление и систематизация знаний по </w:t>
      </w:r>
      <w:proofErr w:type="gramStart"/>
      <w:r>
        <w:rPr>
          <w:rFonts w:ascii="Times New Roman" w:eastAsia="Times New Roman" w:hAnsi="Times New Roman" w:cs="Times New Roman"/>
          <w:sz w:val="28"/>
        </w:rPr>
        <w:t>страноведению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формирование социокультурной компетенции, что позволяет обеспечить эффективность коммуникации и адекватное поведение в контексте межкультурного взаимодействия. </w:t>
      </w:r>
    </w:p>
    <w:p w:rsidR="006358CC" w:rsidRDefault="00274BE8">
      <w:pPr>
        <w:spacing w:after="283" w:line="397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 освоения обучающимися программы внеурочной деятельности.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454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Личностные результаты: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-формирование мотивации изучения иностранного языка и стремление к совершенствованию в этой образовательной области; </w:t>
      </w:r>
    </w:p>
    <w:p w:rsidR="006358CC" w:rsidRDefault="00274BE8">
      <w:pPr>
        <w:spacing w:after="469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-сознание возможности самореализации средствами иностранного языка;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-толерантное отношение к проявлениям иной культуры; осознание себя гражданином своей страны и мира. </w:t>
      </w:r>
    </w:p>
    <w:p w:rsidR="006358CC" w:rsidRDefault="00274BE8">
      <w:pPr>
        <w:spacing w:after="454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Метапредметные результаты: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познавательные  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умение делать анализ и отбор информации(чтение и прослушивание текстов), умение работать с различными источниками;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регулятивные – </w:t>
      </w:r>
      <w:r>
        <w:rPr>
          <w:rFonts w:ascii="Times New Roman" w:eastAsia="Times New Roman" w:hAnsi="Times New Roman" w:cs="Times New Roman"/>
          <w:sz w:val="28"/>
        </w:rPr>
        <w:t xml:space="preserve">умение осуществлять само и взаимоконтроль, давать самооценку своей деятельности4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b/>
          <w:sz w:val="28"/>
        </w:rPr>
        <w:t xml:space="preserve">коммуникативные - </w:t>
      </w:r>
      <w:r>
        <w:rPr>
          <w:rFonts w:ascii="Times New Roman" w:eastAsia="Times New Roman" w:hAnsi="Times New Roman" w:cs="Times New Roman"/>
          <w:sz w:val="28"/>
        </w:rPr>
        <w:t xml:space="preserve">умение взаимодействовать с окружающими в процессе совместной работы, умение аргументировать свою позицию. </w:t>
      </w:r>
    </w:p>
    <w:p w:rsidR="006358CC" w:rsidRDefault="00274BE8">
      <w:pPr>
        <w:spacing w:after="454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Предметные результаты: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формирование речевой активности в области чтения и </w:t>
      </w:r>
      <w:proofErr w:type="gramStart"/>
      <w:r>
        <w:rPr>
          <w:rFonts w:ascii="Times New Roman" w:eastAsia="Times New Roman" w:hAnsi="Times New Roman" w:cs="Times New Roman"/>
          <w:sz w:val="28"/>
        </w:rPr>
        <w:t>говорения  посредством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обсуждения прочитанных и услышанных текстов страноведческого характера;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умение читать не сложные аутентичные тексты с пониманием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основной ,полной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выборочной информации, с использованием различных приёмов смысловой переработки текста ( языковой догадки, выборочного перевода), а также справочных материалов;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воспринимать на слух и понимать с опорой на языковую догадку, контекст несложные аутентичные аудио- и видеотексты, выделяя основную, выборочную или полную информацию;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умение составлять план, тезисы устного или письменного сообщения; кратко излагать результаты проектной деятельности. </w:t>
      </w:r>
    </w:p>
    <w:p w:rsidR="006358CC" w:rsidRDefault="00274BE8">
      <w:pPr>
        <w:numPr>
          <w:ilvl w:val="0"/>
          <w:numId w:val="1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формирование социокультурной компетенции посредством изучения национально-культурных особенностей страны изучаемого языка; </w:t>
      </w:r>
    </w:p>
    <w:p w:rsidR="006358CC" w:rsidRDefault="00274BE8">
      <w:pPr>
        <w:numPr>
          <w:ilvl w:val="0"/>
          <w:numId w:val="1"/>
        </w:numPr>
        <w:spacing w:after="414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формирование языковой компетенции.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В результате реализации данной программы учащиеся должны овладеть    следующими </w:t>
      </w:r>
      <w:r>
        <w:rPr>
          <w:rFonts w:ascii="Times New Roman" w:eastAsia="Times New Roman" w:hAnsi="Times New Roman" w:cs="Times New Roman"/>
          <w:b/>
          <w:sz w:val="28"/>
        </w:rPr>
        <w:t>умениями: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numPr>
          <w:ilvl w:val="0"/>
          <w:numId w:val="2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умением использовать страноведческие знания о стране изучаемого языка в ходе построения собственных высказываний; </w:t>
      </w:r>
    </w:p>
    <w:p w:rsidR="006358CC" w:rsidRDefault="00274BE8">
      <w:pPr>
        <w:numPr>
          <w:ilvl w:val="0"/>
          <w:numId w:val="2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умением обсудить, принять участие в беседе в рамках </w:t>
      </w:r>
      <w:proofErr w:type="gramStart"/>
      <w:r>
        <w:rPr>
          <w:rFonts w:ascii="Times New Roman" w:eastAsia="Times New Roman" w:hAnsi="Times New Roman" w:cs="Times New Roman"/>
          <w:sz w:val="28"/>
        </w:rPr>
        <w:t>изучаемой  страноведческой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тематики по различным аспектам национальной культуры; </w:t>
      </w:r>
    </w:p>
    <w:p w:rsidR="006358CC" w:rsidRDefault="00274BE8">
      <w:pPr>
        <w:numPr>
          <w:ilvl w:val="0"/>
          <w:numId w:val="2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умением использовать полученные страноведческие сведения, участвуя в различных мероприятиях, посвященных стране изучаемого языка; </w:t>
      </w:r>
    </w:p>
    <w:p w:rsidR="006358CC" w:rsidRDefault="00274BE8">
      <w:pPr>
        <w:numPr>
          <w:ilvl w:val="0"/>
          <w:numId w:val="2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умением извлекать страноведческую информацию из различного рода письменных источников; </w:t>
      </w:r>
    </w:p>
    <w:p w:rsidR="006358CC" w:rsidRDefault="00274BE8">
      <w:pPr>
        <w:numPr>
          <w:ilvl w:val="0"/>
          <w:numId w:val="2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умением находить нужную страноведческую информацию для устных выступлений; </w:t>
      </w:r>
    </w:p>
    <w:p w:rsidR="006358CC" w:rsidRDefault="00274BE8">
      <w:pPr>
        <w:numPr>
          <w:ilvl w:val="0"/>
          <w:numId w:val="2"/>
        </w:numPr>
        <w:spacing w:after="239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умением сделать вывод из прочитанного, услышанного, выразив при этом свое отношение, дать оценку получаемой страноведческой информации. </w:t>
      </w:r>
    </w:p>
    <w:p w:rsidR="006358CC" w:rsidRDefault="00274BE8">
      <w:pPr>
        <w:spacing w:after="46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475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Основные </w:t>
      </w:r>
      <w:r>
        <w:rPr>
          <w:rFonts w:ascii="Times New Roman" w:eastAsia="Times New Roman" w:hAnsi="Times New Roman" w:cs="Times New Roman"/>
          <w:b/>
          <w:sz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</w:rPr>
        <w:t xml:space="preserve">обучения: </w:t>
      </w:r>
    </w:p>
    <w:p w:rsidR="006358CC" w:rsidRDefault="00274BE8">
      <w:pPr>
        <w:spacing w:after="454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1.Познавательный аспект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numPr>
          <w:ilvl w:val="0"/>
          <w:numId w:val="3"/>
        </w:numPr>
        <w:spacing w:after="466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обобщить и систематизировать знания о культуре изучаемого языка; </w:t>
      </w:r>
    </w:p>
    <w:p w:rsidR="006358CC" w:rsidRDefault="00274BE8">
      <w:pPr>
        <w:spacing w:after="47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-способствовать удовлетворению личных познавательных интересов;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-совершенствовать умения учащихся в четырёх видах речевой деятельности: в области говорения, письма, аудирования и чтения; </w:t>
      </w:r>
    </w:p>
    <w:p w:rsidR="006358CC" w:rsidRDefault="00274BE8">
      <w:pPr>
        <w:spacing w:after="466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-использовать межпредметные связи в обучении иностранному языку; </w:t>
      </w:r>
    </w:p>
    <w:p w:rsidR="006358CC" w:rsidRDefault="00274BE8">
      <w:pPr>
        <w:spacing w:after="296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-активизировать работу учащихся с информационными </w:t>
      </w:r>
      <w:proofErr w:type="gramStart"/>
      <w:r>
        <w:rPr>
          <w:rFonts w:ascii="Times New Roman" w:eastAsia="Times New Roman" w:hAnsi="Times New Roman" w:cs="Times New Roman"/>
          <w:sz w:val="28"/>
        </w:rPr>
        <w:t>источниками ;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numPr>
          <w:ilvl w:val="0"/>
          <w:numId w:val="3"/>
        </w:numPr>
        <w:spacing w:after="296" w:line="386" w:lineRule="auto"/>
        <w:ind w:hanging="163"/>
      </w:pPr>
      <w:r>
        <w:rPr>
          <w:rFonts w:ascii="Times New Roman" w:eastAsia="Times New Roman" w:hAnsi="Times New Roman" w:cs="Times New Roman"/>
          <w:sz w:val="28"/>
        </w:rPr>
        <w:t xml:space="preserve">формировать умения по извлечению и осмыслению страноведческой информации любого типа; </w:t>
      </w:r>
    </w:p>
    <w:p w:rsidR="006358CC" w:rsidRDefault="00274BE8">
      <w:pPr>
        <w:spacing w:after="454" w:line="265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>. Развивающий аспект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</w:rPr>
        <w:t xml:space="preserve">развивать мотивацию к дальнейшему овладению английским языком и культурой; </w:t>
      </w:r>
    </w:p>
    <w:p w:rsidR="006358CC" w:rsidRDefault="00274BE8">
      <w:pPr>
        <w:numPr>
          <w:ilvl w:val="0"/>
          <w:numId w:val="4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развивать языковые способности учащихся, умения оперировать полученными знаниями; </w:t>
      </w:r>
    </w:p>
    <w:p w:rsidR="006358CC" w:rsidRDefault="00274BE8">
      <w:pPr>
        <w:numPr>
          <w:ilvl w:val="0"/>
          <w:numId w:val="4"/>
        </w:numPr>
        <w:spacing w:after="296" w:line="386" w:lineRule="auto"/>
        <w:ind w:hanging="10"/>
      </w:pPr>
      <w:r>
        <w:rPr>
          <w:rFonts w:ascii="Times New Roman" w:eastAsia="Times New Roman" w:hAnsi="Times New Roman" w:cs="Times New Roman"/>
          <w:sz w:val="28"/>
        </w:rPr>
        <w:t xml:space="preserve">развивать учебные умения и умения ориентироваться в информационном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пространстве ;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-развивать умения сравнивать, анализировать, высказывать собственное мнение; </w:t>
      </w:r>
    </w:p>
    <w:p w:rsidR="006358CC" w:rsidRDefault="00274BE8">
      <w:pPr>
        <w:spacing w:after="471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-формировать у учащихся готовность к общению на иностранном языке. </w:t>
      </w:r>
    </w:p>
    <w:p w:rsidR="006358CC" w:rsidRDefault="00274BE8">
      <w:pPr>
        <w:spacing w:after="454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3. Воспитательный аспект: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-способствовать формированию уважения к стране изучаемого языка, к образу жизни другого народа, его культуре, традициям и обычаям;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 способствовать воспитанию учащихся в духе толерантного отношения к другой культуре, философии, религии, к чужому мнению; </w:t>
      </w:r>
    </w:p>
    <w:p w:rsidR="006358CC" w:rsidRDefault="00274BE8">
      <w:pPr>
        <w:spacing w:after="469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-приобщить к общечеловеческим ценностям; </w:t>
      </w:r>
    </w:p>
    <w:p w:rsidR="006358CC" w:rsidRDefault="00274BE8">
      <w:pPr>
        <w:spacing w:after="296" w:line="499" w:lineRule="auto"/>
        <w:ind w:left="-5" w:right="791" w:hanging="10"/>
      </w:pPr>
      <w:r>
        <w:rPr>
          <w:rFonts w:ascii="Times New Roman" w:eastAsia="Times New Roman" w:hAnsi="Times New Roman" w:cs="Times New Roman"/>
          <w:sz w:val="28"/>
        </w:rPr>
        <w:t xml:space="preserve">-способствовать воспитанию личностных качеств (умение работать в сотрудничестве другими, уважение к себе и к </w:t>
      </w:r>
      <w:proofErr w:type="gramStart"/>
      <w:r>
        <w:rPr>
          <w:rFonts w:ascii="Times New Roman" w:eastAsia="Times New Roman" w:hAnsi="Times New Roman" w:cs="Times New Roman"/>
          <w:sz w:val="28"/>
        </w:rPr>
        <w:t>другим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-способствовать расширению кругозора учащихся. </w:t>
      </w:r>
    </w:p>
    <w:p w:rsidR="006358CC" w:rsidRDefault="00274BE8">
      <w:pPr>
        <w:spacing w:after="241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Программа рассчитана на 34 урока по 1 часу в неделю для учащихся </w:t>
      </w:r>
      <w:proofErr w:type="gramStart"/>
      <w:r>
        <w:rPr>
          <w:rFonts w:ascii="Times New Roman" w:eastAsia="Times New Roman" w:hAnsi="Times New Roman" w:cs="Times New Roman"/>
          <w:sz w:val="28"/>
        </w:rPr>
        <w:t>8  классов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58CC" w:rsidRDefault="00274BE8">
      <w:pPr>
        <w:spacing w:after="296" w:line="38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Процесс обучения по данному курсу предусматривает использование разных типов уроков, приёмов обучения, ТСО, наглядности, информационных технологий большого количества дополнительной литературы, что сделает процесс обучения интересным и будет способствовать повышению уровня социокультурной компетенции. </w:t>
      </w:r>
    </w:p>
    <w:p w:rsidR="006358CC" w:rsidRDefault="00274BE8">
      <w:pPr>
        <w:spacing w:after="249"/>
        <w:ind w:left="-5" w:right="2073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 xml:space="preserve">Сроки реализации </w:t>
      </w:r>
    </w:p>
    <w:p w:rsidR="006358CC" w:rsidRDefault="00274BE8">
      <w:pPr>
        <w:spacing w:after="163" w:line="368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Данная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</w:rPr>
        <w:t>рабочая  программа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</w:rPr>
        <w:t xml:space="preserve"> рассчитана на один учебный год в количестве 34 часов (1 час в неделю)  и включает в себя все основные факты из истории и особенности жизни Великобритании. </w:t>
      </w:r>
    </w:p>
    <w:p w:rsidR="006358CC" w:rsidRDefault="00274BE8">
      <w:pPr>
        <w:spacing w:after="0" w:line="484" w:lineRule="auto"/>
        <w:ind w:left="-15" w:right="2073" w:firstLine="309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Формы и режим занятий Формы занятий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: </w:t>
      </w:r>
    </w:p>
    <w:p w:rsidR="006358CC" w:rsidRDefault="00274BE8">
      <w:pPr>
        <w:spacing w:after="163" w:line="368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            Материал подается в форме презентаций, видеофильмов, викторин, не утомительной для школьника. Различные творческие задания будут способствовать развитию воображения и помогут лучше усвоить пройденный материал на занятии. Учащимся придется собирать материал, работать с электронными источниками информации, словарями, энциклопедиями, создавать проекты и презентации и многое другое. На каждом занятии школьники добавляют к уже усвоенным знаниям дополнительный интересный материал, имея дело преимущественно с иноязычной речью, как устной, так и письменной. Таким образом, данная программа основывается на «коммуникативной методике». При помощи коммуникативного метода у детей развивается умение говорить и воспринимать речь на слух. В процессе общения и восприятия английской речи осваивается и грамматика. Учащиеся сразу учатся говорить правильно. </w:t>
      </w:r>
    </w:p>
    <w:p w:rsidR="006358CC" w:rsidRDefault="00274BE8">
      <w:pPr>
        <w:spacing w:after="311"/>
        <w:ind w:left="9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Целесообразно использовать следующие формы реализации программы: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занятие;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занятие-путешествие;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дискуссия;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тестирование;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защита творческих работ и проектов;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онлайн-экскурсия;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итоговое занятие;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 xml:space="preserve">самопрезентации. </w:t>
      </w:r>
    </w:p>
    <w:p w:rsidR="006358CC" w:rsidRDefault="00274BE8">
      <w:pPr>
        <w:spacing w:after="249"/>
        <w:ind w:left="-5" w:right="2073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Ожидаемые результаты </w:t>
      </w:r>
    </w:p>
    <w:p w:rsidR="006358CC" w:rsidRDefault="00274BE8">
      <w:pPr>
        <w:spacing w:after="119" w:line="396" w:lineRule="auto"/>
        <w:ind w:left="9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По окончании реализации программы происходит формирование у учащихся социокультурной адаптации и развитие толерантности. </w:t>
      </w:r>
    </w:p>
    <w:p w:rsidR="006358CC" w:rsidRDefault="00274BE8">
      <w:pPr>
        <w:spacing w:after="314"/>
      </w:pPr>
      <w:r>
        <w:rPr>
          <w:rFonts w:ascii="Times New Roman" w:eastAsia="Times New Roman" w:hAnsi="Times New Roman" w:cs="Times New Roman"/>
          <w:i/>
          <w:color w:val="333333"/>
          <w:sz w:val="28"/>
        </w:rPr>
        <w:t xml:space="preserve">К концу курса учащиеся будут: </w:t>
      </w:r>
    </w:p>
    <w:p w:rsidR="006358CC" w:rsidRDefault="00274BE8">
      <w:pPr>
        <w:spacing w:after="305"/>
        <w:ind w:left="-5" w:right="2073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знать/понимать: </w:t>
      </w:r>
    </w:p>
    <w:p w:rsidR="006358CC" w:rsidRDefault="00274BE8">
      <w:pPr>
        <w:numPr>
          <w:ilvl w:val="0"/>
          <w:numId w:val="5"/>
        </w:numPr>
        <w:spacing w:after="67" w:line="396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особенности культуры и общественно-экономических отношений отдельной страны; </w:t>
      </w:r>
    </w:p>
    <w:p w:rsidR="006358CC" w:rsidRDefault="00274BE8">
      <w:pPr>
        <w:numPr>
          <w:ilvl w:val="0"/>
          <w:numId w:val="5"/>
        </w:numPr>
        <w:spacing w:after="126" w:line="396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особенности образа жизни и манеры общения представителей англоговорящих стран. </w:t>
      </w:r>
    </w:p>
    <w:p w:rsidR="006358CC" w:rsidRDefault="00274BE8">
      <w:pPr>
        <w:spacing w:after="304"/>
        <w:ind w:left="-5" w:right="2073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уметь: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вести обсуждение, выражать собственное мнение и обосновывать его; </w:t>
      </w:r>
    </w:p>
    <w:p w:rsidR="006358CC" w:rsidRDefault="00274BE8">
      <w:pPr>
        <w:numPr>
          <w:ilvl w:val="0"/>
          <w:numId w:val="5"/>
        </w:numPr>
        <w:spacing w:after="252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читать текстовые материалы, связанные с изучаемой тематикой; </w:t>
      </w:r>
    </w:p>
    <w:p w:rsidR="006358CC" w:rsidRDefault="00274BE8">
      <w:pPr>
        <w:numPr>
          <w:ilvl w:val="0"/>
          <w:numId w:val="5"/>
        </w:numPr>
        <w:spacing w:after="125" w:line="395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научно излагать материал в письменном виде согласно поставленной проблеме;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выполнять проектную работу (доклад, реферат, презентацию);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самостоятельно подготовить устное сообщение и выступить с ним; </w:t>
      </w:r>
    </w:p>
    <w:p w:rsidR="006358CC" w:rsidRDefault="00274BE8">
      <w:pPr>
        <w:numPr>
          <w:ilvl w:val="0"/>
          <w:numId w:val="5"/>
        </w:numPr>
        <w:spacing w:after="66" w:line="396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сравнивать, оценивать, анализировать полученные факты и делать выводы. </w:t>
      </w:r>
    </w:p>
    <w:p w:rsidR="006358CC" w:rsidRDefault="00274BE8">
      <w:pPr>
        <w:numPr>
          <w:ilvl w:val="0"/>
          <w:numId w:val="5"/>
        </w:numPr>
        <w:spacing w:after="121" w:line="396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использовать приобретенные знания и умения в практической деятельности и повседневной жизни: </w:t>
      </w:r>
    </w:p>
    <w:p w:rsidR="006358CC" w:rsidRDefault="00274BE8">
      <w:pPr>
        <w:numPr>
          <w:ilvl w:val="0"/>
          <w:numId w:val="5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участвовать в этикетном диалоге. </w:t>
      </w:r>
    </w:p>
    <w:p w:rsidR="006358CC" w:rsidRDefault="00274BE8">
      <w:pPr>
        <w:pStyle w:val="1"/>
        <w:spacing w:after="300"/>
        <w:ind w:left="-5"/>
      </w:pPr>
      <w:r>
        <w:t xml:space="preserve">Способы проверки </w:t>
      </w:r>
    </w:p>
    <w:p w:rsidR="006358CC" w:rsidRDefault="00274BE8">
      <w:pPr>
        <w:numPr>
          <w:ilvl w:val="0"/>
          <w:numId w:val="6"/>
        </w:numPr>
        <w:spacing w:after="253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начальная диагностика (выявление уровня ЗУН, который имеют дети); </w:t>
      </w:r>
    </w:p>
    <w:p w:rsidR="006358CC" w:rsidRDefault="00274BE8">
      <w:pPr>
        <w:numPr>
          <w:ilvl w:val="0"/>
          <w:numId w:val="6"/>
        </w:numPr>
        <w:spacing w:after="125" w:line="395" w:lineRule="auto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промежуточная диагностика (выявление степени усвоения ЗУН за 1 полугодие); </w:t>
      </w:r>
    </w:p>
    <w:p w:rsidR="006358CC" w:rsidRDefault="00274BE8">
      <w:pPr>
        <w:numPr>
          <w:ilvl w:val="0"/>
          <w:numId w:val="6"/>
        </w:numPr>
        <w:spacing w:after="311"/>
        <w:ind w:hanging="36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итоговая аттестация (защита проекта, реферата). </w:t>
      </w:r>
    </w:p>
    <w:p w:rsidR="006358CC" w:rsidRDefault="00274BE8">
      <w:pPr>
        <w:pStyle w:val="1"/>
        <w:spacing w:after="244"/>
        <w:ind w:left="-5"/>
      </w:pPr>
      <w:r>
        <w:lastRenderedPageBreak/>
        <w:t xml:space="preserve">Формы подведения итогов </w:t>
      </w:r>
    </w:p>
    <w:p w:rsidR="006358CC" w:rsidRDefault="00274BE8">
      <w:pPr>
        <w:spacing w:after="113" w:line="366" w:lineRule="auto"/>
        <w:ind w:left="9" w:hanging="10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Основной формой подведения итогов реализации дополнительной образовательной программы является промежуточное и итоговое тестирование. Знания, получаемые детьми на занятиях, могут быть оценены также на открытых занятиях, отчетных творческих мероприятиях и школьных конференциях. </w:t>
      </w:r>
    </w:p>
    <w:p w:rsidR="006358CC" w:rsidRDefault="006358CC">
      <w:pPr>
        <w:spacing w:after="251"/>
      </w:pPr>
      <w:bookmarkStart w:id="0" w:name="_GoBack"/>
      <w:bookmarkEnd w:id="0"/>
    </w:p>
    <w:p w:rsidR="006358CC" w:rsidRDefault="00274BE8">
      <w:pPr>
        <w:spacing w:after="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4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3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2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51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B95D52" w:rsidRDefault="00B95D52">
      <w:pPr>
        <w:spacing w:after="251"/>
      </w:pPr>
    </w:p>
    <w:p w:rsidR="00B95D52" w:rsidRDefault="00B95D52">
      <w:pPr>
        <w:spacing w:after="251"/>
      </w:pPr>
    </w:p>
    <w:p w:rsidR="00B95D52" w:rsidRDefault="00B95D52">
      <w:pPr>
        <w:spacing w:after="251"/>
      </w:pPr>
    </w:p>
    <w:p w:rsidR="00B95D52" w:rsidRDefault="00B95D52">
      <w:pPr>
        <w:spacing w:after="251"/>
      </w:pPr>
    </w:p>
    <w:p w:rsidR="00B95D52" w:rsidRDefault="00B95D52">
      <w:pPr>
        <w:spacing w:after="251"/>
      </w:pPr>
    </w:p>
    <w:p w:rsidR="006358CC" w:rsidRDefault="00274BE8">
      <w:pPr>
        <w:spacing w:after="31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6358CC" w:rsidRDefault="00274BE8">
      <w:pPr>
        <w:spacing w:after="213"/>
        <w:ind w:left="-5" w:right="2073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Учебно-тематический план: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</w:rPr>
        <w:t xml:space="preserve"> </w:t>
      </w:r>
    </w:p>
    <w:p w:rsidR="006358CC" w:rsidRDefault="00274BE8">
      <w:pPr>
        <w:spacing w:after="96"/>
        <w:ind w:left="59"/>
        <w:jc w:val="center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</w:t>
      </w:r>
    </w:p>
    <w:p w:rsidR="006358CC" w:rsidRDefault="00274BE8">
      <w:pPr>
        <w:spacing w:after="142"/>
        <w:ind w:left="59"/>
        <w:jc w:val="center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</w:t>
      </w:r>
    </w:p>
    <w:p w:rsidR="006358CC" w:rsidRDefault="00274BE8">
      <w:pPr>
        <w:spacing w:after="0"/>
        <w:ind w:left="10" w:right="3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8  класс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«Великобритания» </w:t>
      </w:r>
    </w:p>
    <w:tbl>
      <w:tblPr>
        <w:tblStyle w:val="TableGrid"/>
        <w:tblW w:w="8066" w:type="dxa"/>
        <w:tblInd w:w="646" w:type="dxa"/>
        <w:tblCellMar>
          <w:top w:w="115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854"/>
        <w:gridCol w:w="5047"/>
        <w:gridCol w:w="2165"/>
      </w:tblGrid>
      <w:tr w:rsidR="006358CC">
        <w:trPr>
          <w:trHeight w:val="62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п\п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Разделы, темы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619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8CC" w:rsidRDefault="00274BE8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Правительство Великобритании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B95D5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7</w:t>
            </w:r>
            <w:r w:rsidR="00274B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часов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62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8CC" w:rsidRDefault="00274BE8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 в Великобритании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B95D5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8</w:t>
            </w:r>
            <w:r w:rsidR="00274B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часов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62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8CC" w:rsidRDefault="00274BE8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 в Великобритании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B95D5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9</w:t>
            </w:r>
            <w:r w:rsidR="00274B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часов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62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8CC" w:rsidRDefault="00274BE8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Культура, традиции и обычаи Великобритании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B95D5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10</w:t>
            </w:r>
            <w:r w:rsidR="00274B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часов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619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8CC" w:rsidRDefault="00274B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8CC" w:rsidRDefault="00B95D52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34</w:t>
            </w:r>
            <w:r w:rsidR="00274B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са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358CC" w:rsidRDefault="00274BE8">
      <w:pPr>
        <w:spacing w:after="96"/>
        <w:ind w:left="59"/>
        <w:jc w:val="center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</w:t>
      </w:r>
    </w:p>
    <w:p w:rsidR="006358CC" w:rsidRDefault="00274BE8">
      <w:pPr>
        <w:spacing w:after="146"/>
        <w:ind w:left="59"/>
        <w:jc w:val="center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</w:t>
      </w:r>
    </w:p>
    <w:p w:rsidR="006358CC" w:rsidRDefault="00274BE8" w:rsidP="00B95D52">
      <w:pPr>
        <w:spacing w:after="91"/>
        <w:ind w:left="9" w:hanging="1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Содержание курса внеурочной деятельности</w:t>
      </w:r>
    </w:p>
    <w:p w:rsidR="006358CC" w:rsidRDefault="00274BE8">
      <w:pPr>
        <w:spacing w:after="132" w:line="269" w:lineRule="auto"/>
        <w:ind w:left="9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Исходя из поставленных целей и задач и ориентируясь на конечный результат обучения, в содержание обучения страноведению включаются следующие компоненты: </w:t>
      </w:r>
    </w:p>
    <w:p w:rsidR="006358CC" w:rsidRDefault="00274BE8">
      <w:pPr>
        <w:numPr>
          <w:ilvl w:val="0"/>
          <w:numId w:val="8"/>
        </w:numPr>
        <w:spacing w:after="132" w:line="269" w:lineRule="auto"/>
        <w:ind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лингвострановедческий: знание, понимание реалий, слов, обозначающих предметы национальной культуры, и умение их употреблять, знание страноведческих тем, связанных с общими знаниями об англоговорящих странах, текстовый материал; </w:t>
      </w:r>
    </w:p>
    <w:p w:rsidR="006358CC" w:rsidRDefault="00274BE8">
      <w:pPr>
        <w:numPr>
          <w:ilvl w:val="0"/>
          <w:numId w:val="8"/>
        </w:numPr>
        <w:spacing w:after="132" w:line="269" w:lineRule="auto"/>
        <w:ind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общеучебный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компонент: учебно-организационные, учебно-интеллектуальные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учебнокоммуникативные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умения. </w:t>
      </w:r>
    </w:p>
    <w:p w:rsidR="006358CC" w:rsidRDefault="00274BE8">
      <w:pPr>
        <w:spacing w:after="132" w:line="269" w:lineRule="auto"/>
        <w:ind w:left="9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Таким образом, в содержание программы входят темы по географическому положению, истории, культуре англоговорящих стран, сведения об образе жизни, традициях и обычаях, особенности речевого и неречевого поведения жителей англоговорящих стран, социокультурные различия,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лингвострановедение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</w:p>
    <w:p w:rsidR="006358CC" w:rsidRDefault="00274BE8">
      <w:pPr>
        <w:spacing w:after="132" w:line="269" w:lineRule="auto"/>
        <w:ind w:left="9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так же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>содержание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страноведческого курса позволяет: </w:t>
      </w:r>
    </w:p>
    <w:p w:rsidR="006358CC" w:rsidRDefault="00274BE8">
      <w:pPr>
        <w:numPr>
          <w:ilvl w:val="0"/>
          <w:numId w:val="8"/>
        </w:numPr>
        <w:spacing w:after="132" w:line="269" w:lineRule="auto"/>
        <w:ind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учащимся выявить свои способности в изучаемой области знаний и подготовить себя к осознанному выбору профессии в соответствии с концепцией профильного обучения. </w:t>
      </w:r>
    </w:p>
    <w:p w:rsidR="006358CC" w:rsidRDefault="00274BE8">
      <w:pPr>
        <w:numPr>
          <w:ilvl w:val="0"/>
          <w:numId w:val="8"/>
        </w:numPr>
        <w:spacing w:after="132" w:line="269" w:lineRule="auto"/>
        <w:ind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учителю использовать межпредметные связи (английский язык-география, английский язык-история, английский язык– информатика, английский язык-литература, английский язык–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МХК )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и поможет учащимся приобрести целостную картину окружающего мира, ликвидировать односторонность и примитивность мышления, неумение сравнивать, анализировать, обобщать, переносить полученные знания и опыт на решение новых задач. </w:t>
      </w:r>
    </w:p>
    <w:p w:rsidR="006358CC" w:rsidRDefault="00274BE8">
      <w:pPr>
        <w:spacing w:after="132" w:line="269" w:lineRule="auto"/>
        <w:ind w:left="9" w:hanging="1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связи с тем, что основной задачей данного курса является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коммуникативная направленность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, каждое занятие строится на использовании разнообразных видов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– познавательной деятельности, самостоятельности. При организации занятий целесообразно использовать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интерактивную методику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работы (создавать ситуации, в которых каждый ученик сможет выполнить индивидуальную работу и принять участие в работе группы), осуществлять личностно-деятельностный и субъект-субъектный подход (равноправное взаимодействие учащегося и учителя). Ведущее место в обучении отводится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методам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поискового и исследовательского характера, которые стимулируют познавательную активность учащихся. </w:t>
      </w:r>
    </w:p>
    <w:p w:rsidR="006358CC" w:rsidRDefault="00274BE8">
      <w:pPr>
        <w:spacing w:after="137"/>
        <w:ind w:left="9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Формы занятий: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занятие;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занятие-путешествие;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дискуссия;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тестирование;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защита творческих работ и проектов;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онлайн-экскурсия; </w:t>
      </w:r>
    </w:p>
    <w:p w:rsidR="006358CC" w:rsidRDefault="00274BE8">
      <w:pPr>
        <w:numPr>
          <w:ilvl w:val="0"/>
          <w:numId w:val="9"/>
        </w:numPr>
        <w:spacing w:after="8" w:line="383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итоговое занятие; </w:t>
      </w:r>
      <w:r>
        <w:rPr>
          <w:rFonts w:ascii="Segoe UI Symbol" w:eastAsia="Segoe UI Symbol" w:hAnsi="Segoe UI Symbol" w:cs="Segoe UI Symbol"/>
          <w:color w:val="333333"/>
          <w:sz w:val="20"/>
        </w:rPr>
        <w:t>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rPr>
          <w:rFonts w:ascii="Arial" w:eastAsia="Arial" w:hAnsi="Arial" w:cs="Arial"/>
          <w:color w:val="333333"/>
          <w:sz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самопрезентации. </w:t>
      </w:r>
    </w:p>
    <w:p w:rsidR="006358CC" w:rsidRDefault="00274BE8">
      <w:pPr>
        <w:spacing w:after="137"/>
        <w:ind w:left="9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Приемы и методы организации учебно-воспитательного процесса: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словесный;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наглядный;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практический;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метод контроля;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объяснительно-иллюстративный; </w:t>
      </w:r>
    </w:p>
    <w:p w:rsidR="006358CC" w:rsidRDefault="00274BE8">
      <w:pPr>
        <w:numPr>
          <w:ilvl w:val="0"/>
          <w:numId w:val="9"/>
        </w:numPr>
        <w:spacing w:after="8" w:line="383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исследовательский; </w:t>
      </w:r>
      <w:r>
        <w:rPr>
          <w:rFonts w:ascii="Segoe UI Symbol" w:eastAsia="Segoe UI Symbol" w:hAnsi="Segoe UI Symbol" w:cs="Segoe UI Symbol"/>
          <w:color w:val="333333"/>
          <w:sz w:val="20"/>
        </w:rPr>
        <w:t>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rPr>
          <w:rFonts w:ascii="Arial" w:eastAsia="Arial" w:hAnsi="Arial" w:cs="Arial"/>
          <w:color w:val="333333"/>
          <w:sz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творческий метод. </w:t>
      </w:r>
    </w:p>
    <w:p w:rsidR="006358CC" w:rsidRDefault="00274BE8">
      <w:pPr>
        <w:spacing w:after="137"/>
        <w:ind w:left="9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Дидактический материал: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схемы;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стенды;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плакаты;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словари, энциклопедии. </w:t>
      </w:r>
    </w:p>
    <w:p w:rsidR="006358CC" w:rsidRDefault="00274BE8">
      <w:pPr>
        <w:spacing w:after="137"/>
        <w:ind w:left="9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Техническое оснащение занятий: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проигрыватель для кассет \ компакт-дисков;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кассеты \ компакт-диски с музыкальным материалом, видеофильмами; </w:t>
      </w:r>
    </w:p>
    <w:p w:rsidR="006358CC" w:rsidRDefault="00274BE8">
      <w:pPr>
        <w:numPr>
          <w:ilvl w:val="0"/>
          <w:numId w:val="9"/>
        </w:numPr>
        <w:spacing w:after="9" w:line="382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компьютер с Интернетом; </w:t>
      </w:r>
      <w:r>
        <w:rPr>
          <w:rFonts w:ascii="Segoe UI Symbol" w:eastAsia="Segoe UI Symbol" w:hAnsi="Segoe UI Symbol" w:cs="Segoe UI Symbol"/>
          <w:color w:val="333333"/>
          <w:sz w:val="20"/>
        </w:rPr>
        <w:t>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rPr>
          <w:rFonts w:ascii="Arial" w:eastAsia="Arial" w:hAnsi="Arial" w:cs="Arial"/>
          <w:color w:val="333333"/>
          <w:sz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проектор. </w:t>
      </w:r>
    </w:p>
    <w:p w:rsidR="006358CC" w:rsidRDefault="00274BE8">
      <w:pPr>
        <w:spacing w:after="137"/>
        <w:ind w:left="9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Формы подведения итогов: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выступления детей на открытых мероприятиях;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участие в конкурсных мероприятиях;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контрольные занятия;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итоговое занятие; </w:t>
      </w:r>
    </w:p>
    <w:p w:rsidR="006358CC" w:rsidRDefault="00274BE8">
      <w:pPr>
        <w:numPr>
          <w:ilvl w:val="0"/>
          <w:numId w:val="9"/>
        </w:numPr>
        <w:spacing w:after="132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защита проектов; </w:t>
      </w:r>
    </w:p>
    <w:p w:rsidR="00B95D52" w:rsidRPr="00B95D52" w:rsidRDefault="00274BE8" w:rsidP="00B95D52">
      <w:pPr>
        <w:numPr>
          <w:ilvl w:val="0"/>
          <w:numId w:val="9"/>
        </w:numPr>
        <w:spacing w:after="92"/>
        <w:ind w:hanging="36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школьная конференция                                       </w:t>
      </w:r>
    </w:p>
    <w:p w:rsidR="006358CC" w:rsidRDefault="00274BE8" w:rsidP="00B95D52">
      <w:pPr>
        <w:spacing w:after="92"/>
        <w:ind w:left="360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Календарно-тематическое планирование:</w:t>
      </w:r>
      <w:r w:rsidR="00B95D52">
        <w:t xml:space="preserve"> </w:t>
      </w:r>
      <w:r w:rsidRPr="00B95D52">
        <w:rPr>
          <w:rFonts w:ascii="Times New Roman" w:eastAsia="Times New Roman" w:hAnsi="Times New Roman" w:cs="Times New Roman"/>
          <w:b/>
          <w:i/>
          <w:color w:val="333333"/>
          <w:sz w:val="24"/>
        </w:rPr>
        <w:t>8 класс «Великобритания»</w:t>
      </w:r>
    </w:p>
    <w:tbl>
      <w:tblPr>
        <w:tblStyle w:val="TableGrid"/>
        <w:tblW w:w="9574" w:type="dxa"/>
        <w:tblInd w:w="-108" w:type="dxa"/>
        <w:tblCellMar>
          <w:top w:w="7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569"/>
        <w:gridCol w:w="2386"/>
        <w:gridCol w:w="2043"/>
        <w:gridCol w:w="1277"/>
        <w:gridCol w:w="1417"/>
        <w:gridCol w:w="1316"/>
      </w:tblGrid>
      <w:tr w:rsidR="006358CC" w:rsidTr="00B95D52">
        <w:trPr>
          <w:trHeight w:val="40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10"/>
              <w:ind w:left="6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№ </w:t>
            </w:r>
          </w:p>
          <w:p w:rsidR="006358CC" w:rsidRDefault="00274BE8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п\п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10"/>
              <w:ind w:left="6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№ </w:t>
            </w:r>
          </w:p>
          <w:p w:rsidR="006358CC" w:rsidRDefault="00274BE8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п\п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Виды деятельности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Кол-во часов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 плану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 факту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 w:rsidTr="00B95D52">
        <w:trPr>
          <w:trHeight w:val="9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Тема №1. </w:t>
            </w:r>
          </w:p>
          <w:p w:rsidR="006358CC" w:rsidRDefault="00274BE8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Правительство </w:t>
            </w:r>
          </w:p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Великобритании.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 w:rsidTr="00B95D52">
        <w:trPr>
          <w:trHeight w:val="6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Давайте посетим парламент!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 w:rsidTr="00B95D52">
        <w:trPr>
          <w:trHeight w:val="10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Палата лордов.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страноведчес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 w:rsidTr="00B95D52">
        <w:trPr>
          <w:trHeight w:val="9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Палата общин.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интернет ресурсами.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 w:rsidTr="00B95D52">
        <w:trPr>
          <w:trHeight w:val="6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Корона: королева Елизавета 2.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ученики готовят сообщения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 w:rsidTr="00B95D52">
        <w:trPr>
          <w:trHeight w:val="6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гостях у королевской семьи.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 w:rsidTr="00B95D52">
        <w:trPr>
          <w:trHeight w:val="6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гостях у королевской семьи.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текста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6358CC" w:rsidRDefault="006358CC">
      <w:pPr>
        <w:spacing w:after="0"/>
        <w:ind w:left="-850" w:right="10208"/>
      </w:pPr>
    </w:p>
    <w:tbl>
      <w:tblPr>
        <w:tblStyle w:val="TableGrid"/>
        <w:tblW w:w="9574" w:type="dxa"/>
        <w:tblInd w:w="-108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66"/>
        <w:gridCol w:w="569"/>
        <w:gridCol w:w="2386"/>
        <w:gridCol w:w="2043"/>
        <w:gridCol w:w="1277"/>
        <w:gridCol w:w="1417"/>
        <w:gridCol w:w="1316"/>
      </w:tblGrid>
      <w:tr w:rsidR="006358CC">
        <w:trPr>
          <w:trHeight w:val="13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Суды </w:t>
            </w:r>
          </w:p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Великобритании.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учимся составлять монологические высказывания.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Тема № 2. </w:t>
            </w:r>
          </w:p>
          <w:p w:rsidR="006358CC" w:rsidRDefault="00274BE8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Образование в </w:t>
            </w:r>
          </w:p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Великобритании.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10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 и обучение.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Чтение страноведческого Текста.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Оксфорд.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Аудирование текста.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Оксфорд.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Кэмбридж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4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Написать письмо другу о </w:t>
            </w:r>
          </w:p>
          <w:p w:rsidR="006358CC" w:rsidRDefault="00274BE8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Кэмбридже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Кэмбридж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Создать презентацию по теме.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10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Хастингс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страноведчес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Экзамены и сертификаты.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текста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форма и форма в университетах.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интернет ресурсами.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№3. Спорт в Великобритании.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Футбол. Давайте поиграем!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группах.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Крикет.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самопрезентации.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Рэгби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интернет ресурсами.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Катание на лошадях.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Составляем диалоги.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10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Парусный вид спорта.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страноведческих текстов.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Теннис.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использование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12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интернет ресурсов. просмотр фильма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Уимбильдоне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6358CC"/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Керлинг.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в группах.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Экстремальные виды спорта.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текстов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58CC">
        <w:trPr>
          <w:trHeight w:val="12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1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№ 4. Культура, традиции и обычаи Великобритании.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10 часов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Хэллоуин.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Рождество.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творческих работ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Святого Валентина.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открыток с поздравлениями.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 кельтской музыки и культуры.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Прослушивание музыкальных произведений.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Pr="00B95D52" w:rsidRDefault="00B95D52">
            <w:pPr>
              <w:spacing w:after="0"/>
              <w:ind w:right="6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святого Патрика.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Уимблдонский теннисный турнир.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использование интернет ресурсов.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10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31.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Гая Фокса.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страноведчес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Музеи и библиотеки.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фильма о музеях </w:t>
            </w:r>
          </w:p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Лондона.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6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Театры.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отрывка из пьесы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12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Спектакль – концерт по традициям Великобритании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защита творческих работ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358CC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B95D52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en-US"/>
              </w:rPr>
              <w:t>34</w:t>
            </w:r>
            <w:r w:rsidR="00274BE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</w:t>
            </w:r>
            <w:r w:rsidR="00274B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8CC" w:rsidRDefault="00274B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6358CC" w:rsidRDefault="00274BE8" w:rsidP="00B95D52">
      <w:pPr>
        <w:spacing w:after="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spacing w:after="146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</w:p>
    <w:p w:rsidR="006358CC" w:rsidRDefault="00274BE8">
      <w:pPr>
        <w:spacing w:after="266"/>
        <w:ind w:left="9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Список рекомендуемой учебно-методической литературы </w:t>
      </w:r>
    </w:p>
    <w:p w:rsidR="006358CC" w:rsidRDefault="00274BE8">
      <w:pPr>
        <w:numPr>
          <w:ilvl w:val="0"/>
          <w:numId w:val="9"/>
        </w:numPr>
        <w:spacing w:after="0" w:line="278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Примерные программы по иностранным языкам. Новые государственные стандарты по иностранному языку: 2-11 классы. Образование в документах и комментариях. М.: АСТ. Астрель, 2004 </w:t>
      </w:r>
    </w:p>
    <w:p w:rsidR="006358CC" w:rsidRDefault="00274BE8">
      <w:pPr>
        <w:numPr>
          <w:ilvl w:val="0"/>
          <w:numId w:val="9"/>
        </w:numPr>
        <w:spacing w:after="9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«Страноведческий справочник». Автор: А.В. Шереметьева (Саратов, издательство «Лицей», 2010г.) </w:t>
      </w:r>
    </w:p>
    <w:p w:rsidR="006358CC" w:rsidRDefault="00274BE8">
      <w:pPr>
        <w:numPr>
          <w:ilvl w:val="0"/>
          <w:numId w:val="9"/>
        </w:numPr>
        <w:spacing w:after="10" w:line="269" w:lineRule="auto"/>
        <w:ind w:hanging="360"/>
        <w:jc w:val="both"/>
      </w:pPr>
      <w:r w:rsidRPr="00274BE8">
        <w:rPr>
          <w:rFonts w:ascii="Times New Roman" w:eastAsia="Times New Roman" w:hAnsi="Times New Roman" w:cs="Times New Roman"/>
          <w:color w:val="333333"/>
          <w:sz w:val="24"/>
          <w:lang w:val="en-US"/>
        </w:rPr>
        <w:t xml:space="preserve">«Facts and Faces </w:t>
      </w:r>
      <w:proofErr w:type="gramStart"/>
      <w:r w:rsidRPr="00274BE8">
        <w:rPr>
          <w:rFonts w:ascii="Times New Roman" w:eastAsia="Times New Roman" w:hAnsi="Times New Roman" w:cs="Times New Roman"/>
          <w:color w:val="333333"/>
          <w:sz w:val="24"/>
          <w:lang w:val="en-US"/>
        </w:rPr>
        <w:t>From</w:t>
      </w:r>
      <w:proofErr w:type="gramEnd"/>
      <w:r w:rsidRPr="00274BE8">
        <w:rPr>
          <w:rFonts w:ascii="Times New Roman" w:eastAsia="Times New Roman" w:hAnsi="Times New Roman" w:cs="Times New Roman"/>
          <w:color w:val="333333"/>
          <w:sz w:val="24"/>
          <w:lang w:val="en-US"/>
        </w:rPr>
        <w:t xml:space="preserve"> the History of Britain». 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Составитель: Н.В. Мурашова. (Москва, издательство «Менеджер», 2006г) </w:t>
      </w:r>
    </w:p>
    <w:p w:rsidR="006358CC" w:rsidRDefault="00274BE8">
      <w:pPr>
        <w:numPr>
          <w:ilvl w:val="0"/>
          <w:numId w:val="9"/>
        </w:numPr>
        <w:spacing w:after="13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«О Британии кратко». Составители: В.В. Ощепкова, И.И.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Шустилова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(Москва, </w:t>
      </w:r>
    </w:p>
    <w:p w:rsidR="006358CC" w:rsidRDefault="00274BE8">
      <w:pPr>
        <w:spacing w:after="13" w:line="269" w:lineRule="auto"/>
        <w:ind w:left="38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Иностраный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язык, издательство «Оникс», 2000г) </w:t>
      </w:r>
    </w:p>
    <w:p w:rsidR="006358CC" w:rsidRDefault="00274BE8">
      <w:pPr>
        <w:numPr>
          <w:ilvl w:val="0"/>
          <w:numId w:val="9"/>
        </w:numPr>
        <w:spacing w:after="10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Страноведение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Great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Britain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» Составитель: Ю.Б.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Голицинский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( Санкт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>-Петербург, издательство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Каро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», 2002г.) </w:t>
      </w:r>
    </w:p>
    <w:p w:rsidR="006358CC" w:rsidRDefault="00274BE8">
      <w:pPr>
        <w:numPr>
          <w:ilvl w:val="0"/>
          <w:numId w:val="9"/>
        </w:numPr>
        <w:spacing w:after="10" w:line="269" w:lineRule="auto"/>
        <w:ind w:hanging="360"/>
        <w:jc w:val="both"/>
      </w:pPr>
      <w:r>
        <w:rPr>
          <w:rFonts w:ascii="Times New Roman" w:eastAsia="Times New Roman" w:hAnsi="Times New Roman" w:cs="Times New Roman"/>
          <w:color w:val="333333"/>
          <w:sz w:val="24"/>
        </w:rPr>
        <w:t>Страноведение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United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States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America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» Составитель: Ю.Б.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</w:rPr>
        <w:t>Голицинский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.(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СанктПетербург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>, издательство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Каро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», 2004г.) </w:t>
      </w:r>
    </w:p>
    <w:p w:rsidR="006358CC" w:rsidRDefault="00274BE8">
      <w:pPr>
        <w:numPr>
          <w:ilvl w:val="0"/>
          <w:numId w:val="9"/>
        </w:numPr>
        <w:spacing w:after="33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Колодяжная Л.Н. Познакомьтесь </w:t>
      </w:r>
      <w:proofErr w:type="gramStart"/>
      <w:r>
        <w:rPr>
          <w:rFonts w:ascii="Times New Roman" w:eastAsia="Times New Roman" w:hAnsi="Times New Roman" w:cs="Times New Roman"/>
          <w:sz w:val="24"/>
        </w:rPr>
        <w:t>Великобритания.-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М: Айрис Пресс; </w:t>
      </w:r>
      <w:proofErr w:type="spellStart"/>
      <w:r>
        <w:rPr>
          <w:rFonts w:ascii="Times New Roman" w:eastAsia="Times New Roman" w:hAnsi="Times New Roman" w:cs="Times New Roman"/>
          <w:sz w:val="24"/>
        </w:rPr>
        <w:t>Рольф</w:t>
      </w:r>
      <w:proofErr w:type="spellEnd"/>
      <w:r>
        <w:rPr>
          <w:rFonts w:ascii="Times New Roman" w:eastAsia="Times New Roman" w:hAnsi="Times New Roman" w:cs="Times New Roman"/>
          <w:sz w:val="24"/>
        </w:rPr>
        <w:t>, 2001.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333333"/>
          <w:sz w:val="20"/>
        </w:rPr>
        <w:t>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Ощепкова </w:t>
      </w:r>
      <w:proofErr w:type="gramStart"/>
      <w:r>
        <w:rPr>
          <w:rFonts w:ascii="Times New Roman" w:eastAsia="Times New Roman" w:hAnsi="Times New Roman" w:cs="Times New Roman"/>
          <w:sz w:val="24"/>
        </w:rPr>
        <w:t>В.В.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Шустелина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И.И. О Британии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кратко.-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М: Иностранный язык, Оникс, 2000.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numPr>
          <w:ilvl w:val="0"/>
          <w:numId w:val="9"/>
        </w:numPr>
        <w:spacing w:after="33" w:line="249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Сатинова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В.Ф. Читаем и говорим о Британии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британцах.-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М: Высшая школа, 2000.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numPr>
          <w:ilvl w:val="0"/>
          <w:numId w:val="9"/>
        </w:numPr>
        <w:spacing w:after="33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Смирнов А.В. Все о себе – </w:t>
      </w:r>
      <w:proofErr w:type="gramStart"/>
      <w:r>
        <w:rPr>
          <w:rFonts w:ascii="Times New Roman" w:eastAsia="Times New Roman" w:hAnsi="Times New Roman" w:cs="Times New Roman"/>
          <w:sz w:val="24"/>
        </w:rPr>
        <w:t>М:Ин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>Яз.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2005.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numPr>
          <w:ilvl w:val="0"/>
          <w:numId w:val="9"/>
        </w:numPr>
        <w:spacing w:after="33" w:line="249" w:lineRule="auto"/>
        <w:ind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Томахин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Г.Д.По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англоязычным странам. - </w:t>
      </w:r>
      <w:proofErr w:type="gramStart"/>
      <w:r>
        <w:rPr>
          <w:rFonts w:ascii="Times New Roman" w:eastAsia="Times New Roman" w:hAnsi="Times New Roman" w:cs="Times New Roman"/>
          <w:sz w:val="24"/>
        </w:rPr>
        <w:t>М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Просвещение,1999.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numPr>
          <w:ilvl w:val="0"/>
          <w:numId w:val="9"/>
        </w:numPr>
        <w:spacing w:after="98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Шереметьева А. В. Английский </w:t>
      </w:r>
      <w:proofErr w:type="gramStart"/>
      <w:r>
        <w:rPr>
          <w:rFonts w:ascii="Times New Roman" w:eastAsia="Times New Roman" w:hAnsi="Times New Roman" w:cs="Times New Roman"/>
          <w:sz w:val="24"/>
        </w:rPr>
        <w:t>язык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Страноведческий </w:t>
      </w:r>
      <w:proofErr w:type="gramStart"/>
      <w:r>
        <w:rPr>
          <w:rFonts w:ascii="Times New Roman" w:eastAsia="Times New Roman" w:hAnsi="Times New Roman" w:cs="Times New Roman"/>
          <w:sz w:val="24"/>
        </w:rPr>
        <w:t>справочник.-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Саратов: Лицей , 2008.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6358CC" w:rsidRDefault="00274BE8">
      <w:pPr>
        <w:numPr>
          <w:ilvl w:val="0"/>
          <w:numId w:val="9"/>
        </w:numPr>
        <w:spacing w:after="33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Журнал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</w:rPr>
        <w:t>Speak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» -М: Глосса-Пресс,2007,2008,2009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sectPr w:rsidR="006358CC" w:rsidSect="00B95D52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4BDB"/>
    <w:multiLevelType w:val="hybridMultilevel"/>
    <w:tmpl w:val="A1B8901C"/>
    <w:lvl w:ilvl="0" w:tplc="F70420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7AE0DA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5EBF14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84318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66444E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06075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B05D32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B613D8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E2EBCA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27D68"/>
    <w:multiLevelType w:val="hybridMultilevel"/>
    <w:tmpl w:val="9326B7E4"/>
    <w:lvl w:ilvl="0" w:tplc="1FF4290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8070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AA64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27D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C10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EFD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064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6F4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4CCC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DE0550"/>
    <w:multiLevelType w:val="hybridMultilevel"/>
    <w:tmpl w:val="10B07466"/>
    <w:lvl w:ilvl="0" w:tplc="095C65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67A88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FE2C10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CAE77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4C9A02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F2C430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E28A20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FC36D6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AC736A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7D17D7"/>
    <w:multiLevelType w:val="hybridMultilevel"/>
    <w:tmpl w:val="89C0FB0C"/>
    <w:lvl w:ilvl="0" w:tplc="BAC4A0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A9FE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5891BA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5ADB6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A6B69A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AA6AC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7E8212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36BFD0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14545E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745D47"/>
    <w:multiLevelType w:val="hybridMultilevel"/>
    <w:tmpl w:val="70746BF0"/>
    <w:lvl w:ilvl="0" w:tplc="465A45E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844F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6AF4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0895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147B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CA52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5EB9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54C3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49A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C57F5B"/>
    <w:multiLevelType w:val="hybridMultilevel"/>
    <w:tmpl w:val="1342467E"/>
    <w:lvl w:ilvl="0" w:tplc="C36829E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A10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6284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B4E9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AE5C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BC7C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68DB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EB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2495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013F56"/>
    <w:multiLevelType w:val="hybridMultilevel"/>
    <w:tmpl w:val="F098C018"/>
    <w:lvl w:ilvl="0" w:tplc="F28462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E46E9C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EC0E18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2E168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347D54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B4CFD0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A873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D45068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D44F18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6C3CE3"/>
    <w:multiLevelType w:val="hybridMultilevel"/>
    <w:tmpl w:val="19D20FBA"/>
    <w:lvl w:ilvl="0" w:tplc="9AD213C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100C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7045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8486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0C7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8831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1A6D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92F4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AE0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F73D88"/>
    <w:multiLevelType w:val="hybridMultilevel"/>
    <w:tmpl w:val="990AAB2E"/>
    <w:lvl w:ilvl="0" w:tplc="AC1E9138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EB4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00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F09D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418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68C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C42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4F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20A8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CC"/>
    <w:rsid w:val="00197D94"/>
    <w:rsid w:val="00274BE8"/>
    <w:rsid w:val="006358CC"/>
    <w:rsid w:val="00B95D52"/>
    <w:rsid w:val="00D9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BA57"/>
  <w15:docId w15:val="{03F74E68-5AED-4C55-AC57-48065A9A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5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33333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cp:lastModifiedBy>Руслан Анисимов</cp:lastModifiedBy>
  <cp:revision>3</cp:revision>
  <dcterms:created xsi:type="dcterms:W3CDTF">2023-02-07T20:54:00Z</dcterms:created>
  <dcterms:modified xsi:type="dcterms:W3CDTF">2023-02-07T20:56:00Z</dcterms:modified>
</cp:coreProperties>
</file>