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Данный документ вступает в силу 01.09.2025 и действует до 01.09.2031 (</w:t>
      </w:r>
      <w:hyperlink r:id="rId4" w:history="1">
        <w:r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6 мая 2025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82070</w:t>
      </w:r>
    </w:p>
    <w:p w:rsidR="00000000" w:rsidRDefault="00F740A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</w:t>
      </w:r>
      <w:r>
        <w:rPr>
          <w:rFonts w:ascii="Times New Roman" w:hAnsi="Times New Roman" w:cs="Times New Roman"/>
          <w:b/>
          <w:bCs/>
          <w:sz w:val="36"/>
          <w:szCs w:val="36"/>
        </w:rPr>
        <w:t>Й ФЕДЕРАЦИИ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4 апреля 2025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269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 ПРОДОЛЖИТЕЛЬНОСТИ РАБОЧЕГО ВРЕМЕНИ </w:t>
      </w:r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>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</w:t>
      </w:r>
      <w:r>
        <w:rPr>
          <w:rFonts w:ascii="Times New Roman" w:hAnsi="Times New Roman" w:cs="Times New Roman"/>
          <w:b/>
          <w:bCs/>
          <w:sz w:val="36"/>
          <w:szCs w:val="36"/>
        </w:rPr>
        <w:t>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</w:t>
      </w:r>
      <w:r>
        <w:rPr>
          <w:rFonts w:ascii="Times New Roman" w:hAnsi="Times New Roman" w:cs="Times New Roman"/>
          <w:b/>
          <w:bCs/>
          <w:sz w:val="36"/>
          <w:szCs w:val="36"/>
        </w:rPr>
        <w:t>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частью третьей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333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4.2.40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884, приказываю: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Установить продолжительность рабочего времени (нормы часов педагогической работы за ставку заработной платы) педагогических работников организаций, осуществляющих обр</w:t>
      </w:r>
      <w:r>
        <w:rPr>
          <w:rFonts w:ascii="Times New Roman" w:hAnsi="Times New Roman" w:cs="Times New Roman"/>
          <w:sz w:val="24"/>
          <w:szCs w:val="24"/>
        </w:rPr>
        <w:t>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</w:t>
      </w:r>
      <w:r>
        <w:rPr>
          <w:rFonts w:ascii="Times New Roman" w:hAnsi="Times New Roman" w:cs="Times New Roman"/>
          <w:sz w:val="24"/>
          <w:szCs w:val="24"/>
        </w:rPr>
        <w:t xml:space="preserve">чения 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настоящему приказу.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Порядок определения учебной нагрузки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</w:t>
      </w:r>
      <w:r>
        <w:rPr>
          <w:rFonts w:ascii="Times New Roman" w:hAnsi="Times New Roman" w:cs="Times New Roman"/>
          <w:sz w:val="24"/>
          <w:szCs w:val="24"/>
        </w:rPr>
        <w:t>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оговариваемой в трудовом договоре, основания ее изменения и случаи установления верхнего п</w:t>
      </w:r>
      <w:r>
        <w:rPr>
          <w:rFonts w:ascii="Times New Roman" w:hAnsi="Times New Roman" w:cs="Times New Roman"/>
          <w:sz w:val="24"/>
          <w:szCs w:val="24"/>
        </w:rPr>
        <w:t xml:space="preserve">редела указанной учебной нагрузки согласно приложению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к настоящему приказу.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Настоящий приказ вступает в силу 1 сентября 2025 г. и действует до 1 сентября 2031 г.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приказу Министерства просвещения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</w:t>
      </w:r>
      <w:r>
        <w:rPr>
          <w:rFonts w:ascii="Times New Roman" w:hAnsi="Times New Roman" w:cs="Times New Roman"/>
          <w:i/>
          <w:iCs/>
          <w:sz w:val="24"/>
          <w:szCs w:val="24"/>
        </w:rPr>
        <w:t>ерации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4 апреля 2025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269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ПРОДОЛЖИТЕЛЬНОСТЬ РАБОЧЕГО ВРЕМЕНИ (НОРМЫ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</w:t>
      </w:r>
      <w:r>
        <w:rPr>
          <w:rFonts w:ascii="Times New Roman" w:hAnsi="Times New Roman" w:cs="Times New Roman"/>
          <w:b/>
          <w:bCs/>
          <w:sz w:val="36"/>
          <w:szCs w:val="36"/>
        </w:rPr>
        <w:t>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педагогических работников, замещающих должности, поиме</w:t>
      </w:r>
      <w:r>
        <w:rPr>
          <w:rFonts w:ascii="Times New Roman" w:hAnsi="Times New Roman" w:cs="Times New Roman"/>
          <w:sz w:val="24"/>
          <w:szCs w:val="24"/>
        </w:rPr>
        <w:t xml:space="preserve">нованные в подразделе 2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раздела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 от 21 февраля 2022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225 (далее соответственно - педагогические работники, номенклатура должностей, продолжительность рабочего времени), устанавливается сокращенная продолжительность рабочего времени не более 36 часов в неделю.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Продолжительность р</w:t>
      </w:r>
      <w:r>
        <w:rPr>
          <w:rFonts w:ascii="Times New Roman" w:hAnsi="Times New Roman" w:cs="Times New Roman"/>
          <w:sz w:val="24"/>
          <w:szCs w:val="24"/>
        </w:rPr>
        <w:t>абочего времени или нормы часов педагогической работы за ставку заработной платы педагогическим работникам устанавливаются в зависимости от их должности и (или) специальности.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Продолжительность рабочего времени 36 часов в неделю устанавливается: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старшим</w:t>
      </w:r>
      <w:r>
        <w:rPr>
          <w:rFonts w:ascii="Times New Roman" w:hAnsi="Times New Roman" w:cs="Times New Roman"/>
          <w:sz w:val="24"/>
          <w:szCs w:val="24"/>
        </w:rPr>
        <w:t xml:space="preserve"> воспитателям организаций,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программам, а также домов ребенка, осуществляющих образовательную деятельность в качестве допо</w:t>
      </w:r>
      <w:r>
        <w:rPr>
          <w:rFonts w:ascii="Times New Roman" w:hAnsi="Times New Roman" w:cs="Times New Roman"/>
          <w:sz w:val="24"/>
          <w:szCs w:val="24"/>
        </w:rPr>
        <w:t>лнительного вида деятельности;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педагогам-психологам;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социальным педагогам;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педагогам-организаторам;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мастерам производственного обучения;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старшим вожатым;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инструкторам по труду;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педагогам-библиотекарям;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методистам и старшим методистам;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тьюторам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деятельность, за исключением организаций, осуществляющих образовательную деятельность по образовательным программам высшего образования;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физического воспитания организаций, осуществляющих образовательную деятел</w:t>
      </w:r>
      <w:r>
        <w:rPr>
          <w:rFonts w:ascii="Times New Roman" w:hAnsi="Times New Roman" w:cs="Times New Roman"/>
          <w:sz w:val="24"/>
          <w:szCs w:val="24"/>
        </w:rPr>
        <w:t>ьность по образовательным программам среднего профессионального образования;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преподавателям-организаторам основ безопасности и защиты Родины;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инструкторам-методистам, старшим инструкторам-методистам;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советникам директора по воспитанию и взаимодействию с де</w:t>
      </w:r>
      <w:r>
        <w:rPr>
          <w:rFonts w:ascii="Times New Roman" w:hAnsi="Times New Roman" w:cs="Times New Roman"/>
          <w:sz w:val="24"/>
          <w:szCs w:val="24"/>
        </w:rPr>
        <w:t>тскими общественными объединениями.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Продолжительность рабочего времени 30 часов в неделю устанавливается старшим воспитателям, за исключением старших воспитателей, указанных в пункте 3 настоящего Приложения.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Норма часов педагогической работы 20 часов</w:t>
      </w:r>
      <w:r>
        <w:rPr>
          <w:rFonts w:ascii="Times New Roman" w:hAnsi="Times New Roman" w:cs="Times New Roman"/>
          <w:sz w:val="24"/>
          <w:szCs w:val="24"/>
        </w:rPr>
        <w:t xml:space="preserve"> в неделю за ставку заработной платы устанавливается: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учителям-дефектологам;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учителям-логопедам.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Норма часов педагогической работы 24 часа в неделю за ставку заработной платы устанавливается: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музыкальным руководителям;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концертмейстерам.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Норма часов п</w:t>
      </w:r>
      <w:r>
        <w:rPr>
          <w:rFonts w:ascii="Times New Roman" w:hAnsi="Times New Roman" w:cs="Times New Roman"/>
          <w:sz w:val="24"/>
          <w:szCs w:val="24"/>
        </w:rPr>
        <w:t>едагогической работы 25 часов в неделю за ставку заработной платы устанавливается воспитателям, непосредственно осуществляющим обучение, воспитание, присмотр и уход за обучающимися (воспитанниками) с ограниченными возможностями здоровья.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Норма часов пед</w:t>
      </w:r>
      <w:r>
        <w:rPr>
          <w:rFonts w:ascii="Times New Roman" w:hAnsi="Times New Roman" w:cs="Times New Roman"/>
          <w:sz w:val="24"/>
          <w:szCs w:val="24"/>
        </w:rPr>
        <w:t>агогической работы 30 часов в неделю за ставку заработной платы устанавливается: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инструкторам по физической культуре;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воспитателям, осуществляющим обучение, воспитание, присмотр и уход за обучающимися (воспитанниками) в организациях, в которых созданы усло</w:t>
      </w:r>
      <w:r>
        <w:rPr>
          <w:rFonts w:ascii="Times New Roman" w:hAnsi="Times New Roman" w:cs="Times New Roman"/>
          <w:sz w:val="24"/>
          <w:szCs w:val="24"/>
        </w:rPr>
        <w:t>вия для проживания воспитанников в интернате; в группах продленного дня; в организациях для детей сирот и детей, оставшихся без попечения родителей; в организациях (группах), в том числе санаторных, для обучающихся (воспитанников) с туберкулезной интоксика</w:t>
      </w:r>
      <w:r>
        <w:rPr>
          <w:rFonts w:ascii="Times New Roman" w:hAnsi="Times New Roman" w:cs="Times New Roman"/>
          <w:sz w:val="24"/>
          <w:szCs w:val="24"/>
        </w:rPr>
        <w:t>цией, а также в медицинских организациях и организациях социального обслуживания, за исключением воспитателей, предусмотренных в пунктах 7 и 9 настоящего Приложения.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Норма часов педагогической работы 36 часов в неделю за ставку заработной платы устанавл</w:t>
      </w:r>
      <w:r>
        <w:rPr>
          <w:rFonts w:ascii="Times New Roman" w:hAnsi="Times New Roman" w:cs="Times New Roman"/>
          <w:sz w:val="24"/>
          <w:szCs w:val="24"/>
        </w:rPr>
        <w:t>ивается воспитателям организаций, осуществляющих образовательную деятельность по образовательным программам дошкольного образования; дополнительным общеобразовательным программам; образовательным программам среднего профессионального образования, а также о</w:t>
      </w:r>
      <w:r>
        <w:rPr>
          <w:rFonts w:ascii="Times New Roman" w:hAnsi="Times New Roman" w:cs="Times New Roman"/>
          <w:sz w:val="24"/>
          <w:szCs w:val="24"/>
        </w:rPr>
        <w:t>существляющих присмотр и уход за детьми, за исключением воспитателей, для которых нормы часов педагогической работы за ставку заработной платы предусмотрены пунктами 7 и 8 настоящего Приложения.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За норму часов педагогической работы в неделю (в год) за </w:t>
      </w:r>
      <w:r>
        <w:rPr>
          <w:rFonts w:ascii="Times New Roman" w:hAnsi="Times New Roman" w:cs="Times New Roman"/>
          <w:sz w:val="24"/>
          <w:szCs w:val="24"/>
        </w:rPr>
        <w:t>ставку заработной платы педагогических работников, перечисленных в пунктах 11 и 12 настоящего Приложения, принимается норма часов учебной (преподавательской, тренировочной) работы (далее - норма часов учебной (преподавательской) работы).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Норма часов уч</w:t>
      </w:r>
      <w:r>
        <w:rPr>
          <w:rFonts w:ascii="Times New Roman" w:hAnsi="Times New Roman" w:cs="Times New Roman"/>
          <w:sz w:val="24"/>
          <w:szCs w:val="24"/>
        </w:rPr>
        <w:t>ебной (преподавательской) работы 18 часов в неделю за ставку заработной платы устанавливается: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организаций, осуществляющих образовательную деятельность по образовательным программам начального общего образования, основного общего образования и сре</w:t>
      </w:r>
      <w:r>
        <w:rPr>
          <w:rFonts w:ascii="Times New Roman" w:hAnsi="Times New Roman" w:cs="Times New Roman"/>
          <w:sz w:val="24"/>
          <w:szCs w:val="24"/>
        </w:rPr>
        <w:t>днего общего образования, в том числе по адаптированным образовательным программам начального общего образования, основного общего образования;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преподавателям организаций, осуществляющих образовательную деятельность по дополнительным общеобразовательным пр</w:t>
      </w:r>
      <w:r>
        <w:rPr>
          <w:rFonts w:ascii="Times New Roman" w:hAnsi="Times New Roman" w:cs="Times New Roman"/>
          <w:sz w:val="24"/>
          <w:szCs w:val="24"/>
        </w:rPr>
        <w:t>ограммам в области искусств, физической культуры и спорта;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 дополнительного образования и старшим педагогам дополнительного образования;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тренерам-преподавателям и старшим тренерам-преподавателям организаций, осуществляющих образовательную деятельн</w:t>
      </w:r>
      <w:r>
        <w:rPr>
          <w:rFonts w:ascii="Times New Roman" w:hAnsi="Times New Roman" w:cs="Times New Roman"/>
          <w:sz w:val="24"/>
          <w:szCs w:val="24"/>
        </w:rPr>
        <w:t>ость по образовательным программам в области физической культуры и спорта, включая программы спортивной подготовки;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логопедам (наименование должности "логопед" предусмотрено для организаций сферы здравоохранения и социального обслуживания, осуществляющих о</w:t>
      </w:r>
      <w:r>
        <w:rPr>
          <w:rFonts w:ascii="Times New Roman" w:hAnsi="Times New Roman" w:cs="Times New Roman"/>
          <w:sz w:val="24"/>
          <w:szCs w:val="24"/>
        </w:rPr>
        <w:t>бразовательную деятельность в качестве дополнительного вида деятельности);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иностранного языка в дошкольных образовательных организациях;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преподавателям организаций, осуществляющих образовательную деятельность по образовательным программам среднего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педагогической направленности, за исключением преподавателей указанных организаций, применяющих норму часов учебной (преподавательской) работы 720 часов в год за ставку заработной платы.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Норма часов учебной (преподаватель</w:t>
      </w:r>
      <w:r>
        <w:rPr>
          <w:rFonts w:ascii="Times New Roman" w:hAnsi="Times New Roman" w:cs="Times New Roman"/>
          <w:sz w:val="24"/>
          <w:szCs w:val="24"/>
        </w:rPr>
        <w:t>ской) работы 720 часов в год за ставку заработной платы устанавливается преподавателям организаций, осуществляющих образовательную деятельность по образовательным программам среднего профессионального образования, в том числе интегрированным образовательны</w:t>
      </w:r>
      <w:r>
        <w:rPr>
          <w:rFonts w:ascii="Times New Roman" w:hAnsi="Times New Roman" w:cs="Times New Roman"/>
          <w:sz w:val="24"/>
          <w:szCs w:val="24"/>
        </w:rPr>
        <w:t>м программам в области искусств и по основным программам профессионального обучения, за исключением преподавателей, указанных в пункте 11 настоящего Приложения.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Нормы часов педагогической работы за ставку заработной платы педагогических работников в не</w:t>
      </w:r>
      <w:r>
        <w:rPr>
          <w:rFonts w:ascii="Times New Roman" w:hAnsi="Times New Roman" w:cs="Times New Roman"/>
          <w:sz w:val="24"/>
          <w:szCs w:val="24"/>
        </w:rPr>
        <w:t>делю, предусмотренные пунктами 5 - 9 настоящего Приложения, устанавливаются в астрономических часах и одновременно определяют продолжительность их рабочего времени.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 увеличении или уменьшении с письменного согласия педагогических работников объема п</w:t>
      </w:r>
      <w:r>
        <w:rPr>
          <w:rFonts w:ascii="Times New Roman" w:hAnsi="Times New Roman" w:cs="Times New Roman"/>
          <w:sz w:val="24"/>
          <w:szCs w:val="24"/>
        </w:rPr>
        <w:t>едагогической работы в неделю по сравнению с нормами часов за ставку заработной платы, предусмотренными в пунктах 5 - 9 настоящего Приложения, продолжительность их рабочего времени увеличивается или уменьшается (далее - фактический объем педагогической раб</w:t>
      </w:r>
      <w:r>
        <w:rPr>
          <w:rFonts w:ascii="Times New Roman" w:hAnsi="Times New Roman" w:cs="Times New Roman"/>
          <w:sz w:val="24"/>
          <w:szCs w:val="24"/>
        </w:rPr>
        <w:t>оты).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Нормы часов учебной (преподавательской) работы педагогических работников в неделю (в год), предусмотренные пунктами 11 и 12 настоящего Приложения, устанавливаются в астрономических часах, включая короткие перерывы (перемены), динамическую паузу, </w:t>
      </w:r>
      <w:r>
        <w:rPr>
          <w:rFonts w:ascii="Times New Roman" w:hAnsi="Times New Roman" w:cs="Times New Roman"/>
          <w:sz w:val="24"/>
          <w:szCs w:val="24"/>
        </w:rPr>
        <w:t>и являются нормируемой частью их педагогической работы.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При увеличении или уменьшении с письменного согласия педагогических работников объема учебной (преподавательской) работы в неделю (в год) по сравнению с нормами часов за ставку заработной платы, п</w:t>
      </w:r>
      <w:r>
        <w:rPr>
          <w:rFonts w:ascii="Times New Roman" w:hAnsi="Times New Roman" w:cs="Times New Roman"/>
          <w:sz w:val="24"/>
          <w:szCs w:val="24"/>
        </w:rPr>
        <w:t>редусмотренными в пунктах 11 и 12 настоящего Приложения, нормируемая часть их педагогической работы увеличивается или уменьшается (далее - учебная нагрузка).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Нормы часов педагогической работы за ставку заработной платы в неделю, предусмотренные пунктам</w:t>
      </w:r>
      <w:r>
        <w:rPr>
          <w:rFonts w:ascii="Times New Roman" w:hAnsi="Times New Roman" w:cs="Times New Roman"/>
          <w:sz w:val="24"/>
          <w:szCs w:val="24"/>
        </w:rPr>
        <w:t>и 5 - 9 настоящего Приложения, и нормы часов учебной (преподавательской) работы в неделю (в год), предусмотренные пунктами 11 и 12 настоящего Приложения, являются расчетными величинами для исчисления педагогическим работникам заработной платы за месяц с уч</w:t>
      </w:r>
      <w:r>
        <w:rPr>
          <w:rFonts w:ascii="Times New Roman" w:hAnsi="Times New Roman" w:cs="Times New Roman"/>
          <w:sz w:val="24"/>
          <w:szCs w:val="24"/>
        </w:rPr>
        <w:t>етом установленного организацией, осуществляющей образовательную деятельность, фактического объема их педагогической работы в неделю или фактического объема их учебной нагрузки в неделю (в год).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За педагогическую работу или учебную нагрузку, выполняему</w:t>
      </w:r>
      <w:r>
        <w:rPr>
          <w:rFonts w:ascii="Times New Roman" w:hAnsi="Times New Roman" w:cs="Times New Roman"/>
          <w:sz w:val="24"/>
          <w:szCs w:val="24"/>
        </w:rPr>
        <w:t>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платы, оплата производится из установленного размера ставки заработной платы пропорци</w:t>
      </w:r>
      <w:r>
        <w:rPr>
          <w:rFonts w:ascii="Times New Roman" w:hAnsi="Times New Roman" w:cs="Times New Roman"/>
          <w:sz w:val="24"/>
          <w:szCs w:val="24"/>
        </w:rPr>
        <w:t xml:space="preserve">онально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фактическому объему педагогической работы или фактическому объему учебной нагрузки, за исключением случаев выплаты ставок заработной платы в полном размере, гарантируемых согласно пункту 12 приложения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к настоящему приказу педагогическим работни</w:t>
      </w:r>
      <w:r>
        <w:rPr>
          <w:rFonts w:ascii="Times New Roman" w:hAnsi="Times New Roman" w:cs="Times New Roman"/>
          <w:sz w:val="24"/>
          <w:szCs w:val="24"/>
        </w:rPr>
        <w:t>кам, которым не может быть обеспечена учебная нагрузка в объеме, соответствующем норме часов учебной (преподавательской) работы, установленной за ставку заработной платы в неделю.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Режим выполнения педагогической работы, нормируемой частью которой в соо</w:t>
      </w:r>
      <w:r>
        <w:rPr>
          <w:rFonts w:ascii="Times New Roman" w:hAnsi="Times New Roman" w:cs="Times New Roman"/>
          <w:sz w:val="24"/>
          <w:szCs w:val="24"/>
        </w:rPr>
        <w:t>тветствии с пунктами 15 и 16 настоящего Приложения являются нормы часов учебной (преподавательской) работы и установленный объем учебной нагрузки в неделю (в год), определяется коллективным договором, правилами внутреннего трудового распорядка, иными локал</w:t>
      </w:r>
      <w:r>
        <w:rPr>
          <w:rFonts w:ascii="Times New Roman" w:hAnsi="Times New Roman" w:cs="Times New Roman"/>
          <w:sz w:val="24"/>
          <w:szCs w:val="24"/>
        </w:rPr>
        <w:t>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с учетом особенностей, установленных Министерством просв</w:t>
      </w:r>
      <w:r>
        <w:rPr>
          <w:rFonts w:ascii="Times New Roman" w:hAnsi="Times New Roman" w:cs="Times New Roman"/>
          <w:sz w:val="24"/>
          <w:szCs w:val="24"/>
        </w:rPr>
        <w:t>ещения Российской Федерации &lt;1&gt;.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 4.2.40(1)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884.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За педагогическую работу педагогическим работникам,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</w:t>
      </w:r>
      <w:r>
        <w:rPr>
          <w:rFonts w:ascii="Times New Roman" w:hAnsi="Times New Roman" w:cs="Times New Roman"/>
          <w:sz w:val="24"/>
          <w:szCs w:val="24"/>
        </w:rPr>
        <w:t xml:space="preserve">бочее время и освобожденным от основной работы на период проведения государственной итоговой аттестации обучающихся, выплачивается компенсация в порядке, установленном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приказу Министерства просвещения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4 апреля 2025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269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ОПРЕДЕЛЕНИЯ УЧЕБНОЙ НАГРУЗКИ ПЕДАГОГИЧЕСК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ОБРАЗОВАНИЯ И СООТВЕТСТВУЮЩИМ ДОПОЛНИТЕЛЬНЫМ ПРОФЕССИОНАЛЬНЫМ ПРОГРАММ</w:t>
      </w:r>
      <w:r>
        <w:rPr>
          <w:rFonts w:ascii="Times New Roman" w:hAnsi="Times New Roman" w:cs="Times New Roman"/>
          <w:b/>
          <w:bCs/>
          <w:sz w:val="36"/>
          <w:szCs w:val="36"/>
        </w:rPr>
        <w:t>АМ, ОСНОВНЫМ ПРОГРАММАМ ПРОФЕССИОНАЛЬНОГО ОБУЧЕНИЯ, ОГОВАРИВАЕМОЙ В ТРУДОВОМ ДОГОВОРЕ, ОСНОВАНИЯХ ЕЕ ИЗМЕНЕНИЯ И СЛУЧАЯХ УСТАНОВЛЕНИЯ ВЕРХНЕГО ПРЕДЕЛА УКАЗАННОЙ УЧЕБНОЙ НАГРУЗКИ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устанавливает правила определения учебной нагр</w:t>
      </w:r>
      <w:r>
        <w:rPr>
          <w:rFonts w:ascii="Times New Roman" w:hAnsi="Times New Roman" w:cs="Times New Roman"/>
          <w:sz w:val="24"/>
          <w:szCs w:val="24"/>
        </w:rPr>
        <w:t xml:space="preserve">узки педагогических работников, оговариваемой в трудовом договоре педагогических работников, замещающих должности, предусмотренные в пунктах 11 и 12 приложения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настоящему приказу, в зависимости от их должности и (или) специальности с учетом особеннос</w:t>
      </w:r>
      <w:r>
        <w:rPr>
          <w:rFonts w:ascii="Times New Roman" w:hAnsi="Times New Roman" w:cs="Times New Roman"/>
          <w:sz w:val="24"/>
          <w:szCs w:val="24"/>
        </w:rPr>
        <w:t>тей труда, а также основания изменения учебной нагрузки и случаи установления верхнего предела указанной учебной нагрузки (далее соответственно - Порядок, педагогические работники, учебная нагрузка).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определении учебной нагрузки педагогических работ</w:t>
      </w:r>
      <w:r>
        <w:rPr>
          <w:rFonts w:ascii="Times New Roman" w:hAnsi="Times New Roman" w:cs="Times New Roman"/>
          <w:sz w:val="24"/>
          <w:szCs w:val="24"/>
        </w:rPr>
        <w:t>ников устанавливается ее объем по выполнению учебной (преподавательской, тренировочной) работы во взаимодействии с обучающимися по видам учебной деятельности, установленным учебным планом (индивидуальным учебным планом), текущему контролю успеваемости, про</w:t>
      </w:r>
      <w:r>
        <w:rPr>
          <w:rFonts w:ascii="Times New Roman" w:hAnsi="Times New Roman" w:cs="Times New Roman"/>
          <w:sz w:val="24"/>
          <w:szCs w:val="24"/>
        </w:rPr>
        <w:t>межуточной и итоговой аттестации обучающихся (далее - учебная (преподавательская) работа).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Объем учебной нагрузки педагогических работников, выполняющих учебную (преподавательскую) работу, определяется ежегодно на начало учебного года (тренировочного пе</w:t>
      </w:r>
      <w:r>
        <w:rPr>
          <w:rFonts w:ascii="Times New Roman" w:hAnsi="Times New Roman" w:cs="Times New Roman"/>
          <w:sz w:val="24"/>
          <w:szCs w:val="24"/>
        </w:rPr>
        <w:t>риода, спортивного сезона) (далее - учебный год), устанавливается локальным нормативным актом организации, осуществляющей образовательную деятельность.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Объем учебной нагрузки, установленный педагогическому работнику, оговаривается в трудовом договоре, з</w:t>
      </w:r>
      <w:r>
        <w:rPr>
          <w:rFonts w:ascii="Times New Roman" w:hAnsi="Times New Roman" w:cs="Times New Roman"/>
          <w:sz w:val="24"/>
          <w:szCs w:val="24"/>
        </w:rPr>
        <w:t>аключаемом педагогическим работником с организацией, осуществляющей образовательную деятельность.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Объем учебной нагрузки педагогических работников, установленный на начало учебного года, не может быть изменен в текущем учебном году по инициативе работод</w:t>
      </w:r>
      <w:r>
        <w:rPr>
          <w:rFonts w:ascii="Times New Roman" w:hAnsi="Times New Roman" w:cs="Times New Roman"/>
          <w:sz w:val="24"/>
          <w:szCs w:val="24"/>
        </w:rPr>
        <w:t xml:space="preserve">ателя, за исключением изменения объема учебной нагрузки педагогических работников, указанных в пункте 11 приложения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настоящему приказу, в сторону ее снижения, связанного с уменьшением количества часов по учебным планам, учебным графикам, сокращением </w:t>
      </w:r>
      <w:r>
        <w:rPr>
          <w:rFonts w:ascii="Times New Roman" w:hAnsi="Times New Roman" w:cs="Times New Roman"/>
          <w:sz w:val="24"/>
          <w:szCs w:val="24"/>
        </w:rPr>
        <w:t>количества обучающихся, занимающихся, групп, сокращением количества классов, в том числе классов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</w:t>
      </w:r>
      <w:r>
        <w:rPr>
          <w:rFonts w:ascii="Times New Roman" w:hAnsi="Times New Roman" w:cs="Times New Roman"/>
          <w:sz w:val="24"/>
          <w:szCs w:val="24"/>
        </w:rPr>
        <w:t>ые программы начального общего образования в составе двух классов (далее - классы (классы-комплекты).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Объем учебной нагрузки педагогических работников, установленный в текущем учебном году, не может быть изменен по инициативе работодателя на следующий у</w:t>
      </w:r>
      <w:r>
        <w:rPr>
          <w:rFonts w:ascii="Times New Roman" w:hAnsi="Times New Roman" w:cs="Times New Roman"/>
          <w:sz w:val="24"/>
          <w:szCs w:val="24"/>
        </w:rPr>
        <w:t xml:space="preserve">чебный год, за исключением случаев изменения учебной нагрузки педагогических работников, указанных в пунктах 11 и 12 приложения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настоящему приказу, в сторону ее снижения, связанного с уменьшением количества часов по учебным планам, учебным графикам, </w:t>
      </w:r>
      <w:r>
        <w:rPr>
          <w:rFonts w:ascii="Times New Roman" w:hAnsi="Times New Roman" w:cs="Times New Roman"/>
          <w:sz w:val="24"/>
          <w:szCs w:val="24"/>
        </w:rPr>
        <w:t>сокращением количества обучающихся, занимающихся, групп, сокращением количества классов (классов-комплектов).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Временное или постоянное изменение (увеличение или снижение) объема учебной нагрузки педагогических работников по сравнению с учебной нагрузкой</w:t>
      </w:r>
      <w:r>
        <w:rPr>
          <w:rFonts w:ascii="Times New Roman" w:hAnsi="Times New Roman" w:cs="Times New Roman"/>
          <w:sz w:val="24"/>
          <w:szCs w:val="24"/>
        </w:rPr>
        <w:t>, оговоренной в трудовом договоре, допускается только по соглашению сторон трудового договора, заключаемого в письменной форме, за исключением изменения объема учебной нагрузки педагогических работников в сторону его снижения, предусмотренного пунктами 5 и</w:t>
      </w:r>
      <w:r>
        <w:rPr>
          <w:rFonts w:ascii="Times New Roman" w:hAnsi="Times New Roman" w:cs="Times New Roman"/>
          <w:sz w:val="24"/>
          <w:szCs w:val="24"/>
        </w:rPr>
        <w:t xml:space="preserve"> 6 Порядка.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 изменениях объема учебной нагрузки (увеличение или снижение), а также о причинах, вызвавших необходимость таких изменений, работодатель обязан уведомить педагогических работников в письменной форме не позднее чем за два месяца до осуществ</w:t>
      </w:r>
      <w:r>
        <w:rPr>
          <w:rFonts w:ascii="Times New Roman" w:hAnsi="Times New Roman" w:cs="Times New Roman"/>
          <w:sz w:val="24"/>
          <w:szCs w:val="24"/>
        </w:rPr>
        <w:t>ления предполагаемых изменений, за исключением случаев, когда изменение объема учебной нагрузки осуществляется по соглашению сторон трудового договора.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Локальные нормативные акты организаций, осуществляющих образовательную деятельность, по вопросам опре</w:t>
      </w:r>
      <w:r>
        <w:rPr>
          <w:rFonts w:ascii="Times New Roman" w:hAnsi="Times New Roman" w:cs="Times New Roman"/>
          <w:sz w:val="24"/>
          <w:szCs w:val="24"/>
        </w:rPr>
        <w:t>деления учебной нагрузки педагогических работников, осуществляющих учебную (преподавательскую) работу, а также ее изменения принимаются с учетом мнения выборного органа первичной профсоюзной организации или иного представительного органа работников (при на</w:t>
      </w:r>
      <w:r>
        <w:rPr>
          <w:rFonts w:ascii="Times New Roman" w:hAnsi="Times New Roman" w:cs="Times New Roman"/>
          <w:sz w:val="24"/>
          <w:szCs w:val="24"/>
        </w:rPr>
        <w:t>личии такого представительного органа).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Определение учебной нагрузки учителей и преподавателей, для которых норма часов учебной (преподавательской) работы составляет 18 часов в неделю за ставку заработной платы, основания ее изменения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Учебная нагр</w:t>
      </w:r>
      <w:r>
        <w:rPr>
          <w:rFonts w:ascii="Times New Roman" w:hAnsi="Times New Roman" w:cs="Times New Roman"/>
          <w:sz w:val="24"/>
          <w:szCs w:val="24"/>
        </w:rPr>
        <w:t>узка учителей и преподавателей определяется с учетом количества часов по учебным планам, рабочим программам учебных предметов, образовательным программам, кадрового обеспечения организации, осуществляющей образовательную деятельность.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учебную нагрузк</w:t>
      </w:r>
      <w:r>
        <w:rPr>
          <w:rFonts w:ascii="Times New Roman" w:hAnsi="Times New Roman" w:cs="Times New Roman"/>
          <w:sz w:val="24"/>
          <w:szCs w:val="24"/>
        </w:rPr>
        <w:t>у учителей включается количество часов, предусмотренное планом внеурочной деятельности, при условии осуществления образовательной деятельности в течение учебного года, и непосредственно направленное на проведение: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занятий с обучающимися по углубленному изу</w:t>
      </w:r>
      <w:r>
        <w:rPr>
          <w:rFonts w:ascii="Times New Roman" w:hAnsi="Times New Roman" w:cs="Times New Roman"/>
          <w:sz w:val="24"/>
          <w:szCs w:val="24"/>
        </w:rPr>
        <w:t>чению отдельных учебных предметов;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занятий с обучающимися по формированию функциональной грамотности;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занятий с обучающимися, сопровождающими проектно-исследовательскую деятельность;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дополнительных занятий с обучающимися, испытывающими затруднения в освоен</w:t>
      </w:r>
      <w:r>
        <w:rPr>
          <w:rFonts w:ascii="Times New Roman" w:hAnsi="Times New Roman" w:cs="Times New Roman"/>
          <w:sz w:val="24"/>
          <w:szCs w:val="24"/>
        </w:rPr>
        <w:t>ии учебной программы;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занятий с обучающимися в рамках циклов специально организованных внеурочных занятий, посвященных актуальным социальным, нравственным проблемам современного мира.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 Выплата ставки заработной платы в полном размере при условии догрузк</w:t>
      </w:r>
      <w:r>
        <w:rPr>
          <w:rFonts w:ascii="Times New Roman" w:hAnsi="Times New Roman" w:cs="Times New Roman"/>
          <w:sz w:val="24"/>
          <w:szCs w:val="24"/>
        </w:rPr>
        <w:t>и до установленной нормы часов другой педагогической работой гарантируется следующим учителям, которым не может быть обеспечена учебная нагрузка в объеме, соответствующем норме часов учебной (преподавательской) работы, установленной за ставку заработной пл</w:t>
      </w:r>
      <w:r>
        <w:rPr>
          <w:rFonts w:ascii="Times New Roman" w:hAnsi="Times New Roman" w:cs="Times New Roman"/>
          <w:sz w:val="24"/>
          <w:szCs w:val="24"/>
        </w:rPr>
        <w:t>аты в неделю: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1 - 4 классов при передаче преподавания уроков иностранного языка, музыки, изобразительного искусства и физической культуры;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1 - 4 классов, не имеющим необходимой подготовки для ведения уроков русского языка, организаций, осуществляющих образ</w:t>
      </w:r>
      <w:r>
        <w:rPr>
          <w:rFonts w:ascii="Times New Roman" w:hAnsi="Times New Roman" w:cs="Times New Roman"/>
          <w:sz w:val="24"/>
          <w:szCs w:val="24"/>
        </w:rPr>
        <w:t>овательную деятельность по образовательным программам начального общего образования с родным (нерусским) языком из числа языков народов Российской Федерации, расположенных в сельских населенных пунктах;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русского языка организаций, осуществляющих образовате</w:t>
      </w:r>
      <w:r>
        <w:rPr>
          <w:rFonts w:ascii="Times New Roman" w:hAnsi="Times New Roman" w:cs="Times New Roman"/>
          <w:sz w:val="24"/>
          <w:szCs w:val="24"/>
        </w:rPr>
        <w:t>льную деятельность по образовательным программам начального общего образования с родным (нерусским) языком из числа языков народов Российской Федерации, расположенных в сельских населенных пунктах;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физической культуры организаций, осуществляющих образовате</w:t>
      </w:r>
      <w:r>
        <w:rPr>
          <w:rFonts w:ascii="Times New Roman" w:hAnsi="Times New Roman" w:cs="Times New Roman"/>
          <w:sz w:val="24"/>
          <w:szCs w:val="24"/>
        </w:rPr>
        <w:t>льную деятельность по общеобразовательным программам, расположенных в сельских населенных пунктах;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иностранного языка организаций, осуществляющих образовательную деятельность по общеобразовательным программам, расположенных в поселках лесозаготовительных и</w:t>
      </w:r>
      <w:r>
        <w:rPr>
          <w:rFonts w:ascii="Times New Roman" w:hAnsi="Times New Roman" w:cs="Times New Roman"/>
          <w:sz w:val="24"/>
          <w:szCs w:val="24"/>
        </w:rPr>
        <w:t xml:space="preserve"> сплавных предприятий и химлесхозов.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Гарантия выплаты учителю ставки заработной платы в месяц в полном размере в случаях, предусмотренных пунктом 12 Порядка, обеспечивается путем внесения в его трудовой договор (дополнительное соглашение к трудовому до</w:t>
      </w:r>
      <w:r>
        <w:rPr>
          <w:rFonts w:ascii="Times New Roman" w:hAnsi="Times New Roman" w:cs="Times New Roman"/>
          <w:sz w:val="24"/>
          <w:szCs w:val="24"/>
        </w:rPr>
        <w:t>говору) сведений о конкретном количестве часов, не достигающим 18 часов в неделю, и виде педагогической работы, которая будет выполняться им в счет догрузки до этой нормы без дополнительной оплаты.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При определении учебной нагрузки на новый учебный год </w:t>
      </w:r>
      <w:r>
        <w:rPr>
          <w:rFonts w:ascii="Times New Roman" w:hAnsi="Times New Roman" w:cs="Times New Roman"/>
          <w:sz w:val="24"/>
          <w:szCs w:val="24"/>
        </w:rPr>
        <w:t>учителям и преподавателям, для которых организация, осуществляющая образовательную деятельность, является основным местом работы, сохраняется ее объем и обеспечивается преемственность преподавания учебных предметов, курсов, дисциплин (модулей) в классах (к</w:t>
      </w:r>
      <w:r>
        <w:rPr>
          <w:rFonts w:ascii="Times New Roman" w:hAnsi="Times New Roman" w:cs="Times New Roman"/>
          <w:sz w:val="24"/>
          <w:szCs w:val="24"/>
        </w:rPr>
        <w:t>лассах-комплектах), группах, за исключением случаев, предусмотренных пунктом 7 Порядка.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Сохранение объема учебной нагрузки и преемственность преподавания учебных предметов, курсов, дисциплин (модулей) у учителей и преподавателей выпускных классов, груп</w:t>
      </w:r>
      <w:r>
        <w:rPr>
          <w:rFonts w:ascii="Times New Roman" w:hAnsi="Times New Roman" w:cs="Times New Roman"/>
          <w:sz w:val="24"/>
          <w:szCs w:val="24"/>
        </w:rPr>
        <w:t>п обеспечивается путем предоставления им учебной нагрузки в классах (классах-комплектах), группах, в которых впервые начинается изучение преподаваемых этими учителями и преподавателями учебных предметов, курсов, дисциплин (модулей).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Учителям, а также п</w:t>
      </w:r>
      <w:r>
        <w:rPr>
          <w:rFonts w:ascii="Times New Roman" w:hAnsi="Times New Roman" w:cs="Times New Roman"/>
          <w:sz w:val="24"/>
          <w:szCs w:val="24"/>
        </w:rPr>
        <w:t>реподавателям организаций, осуществляющих образовательную деятельность по образовательным программам среднего профессионального образования педагогической направленности, применяющих норму часов учебной (преподавательской) работы 18 часов в неделю за ставк</w:t>
      </w:r>
      <w:r>
        <w:rPr>
          <w:rFonts w:ascii="Times New Roman" w:hAnsi="Times New Roman" w:cs="Times New Roman"/>
          <w:sz w:val="24"/>
          <w:szCs w:val="24"/>
        </w:rPr>
        <w:t xml:space="preserve">у заработной платы, у которых по независящим от них причинам в течение учебного года учебная нагрузка снижается по сравнению с учебной нагрузкой, установленной на начало учебного года, по истечении срока уведомления о ее снижении, предусмотренного пунктом </w:t>
      </w:r>
      <w:r>
        <w:rPr>
          <w:rFonts w:ascii="Times New Roman" w:hAnsi="Times New Roman" w:cs="Times New Roman"/>
          <w:sz w:val="24"/>
          <w:szCs w:val="24"/>
        </w:rPr>
        <w:t xml:space="preserve">8 Порядка, до конца учебного года, а также в период каникул, не совпадающий с ежегодным основным удлиненным оплачиваемым отпуском и </w:t>
      </w:r>
      <w:r>
        <w:rPr>
          <w:rFonts w:ascii="Times New Roman" w:hAnsi="Times New Roman" w:cs="Times New Roman"/>
          <w:sz w:val="24"/>
          <w:szCs w:val="24"/>
        </w:rPr>
        <w:lastRenderedPageBreak/>
        <w:t>ежегодным дополнительным оплачиваемым отпуском, выплачивается: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заработная плата за фактически оставшееся количество часов уч</w:t>
      </w:r>
      <w:r>
        <w:rPr>
          <w:rFonts w:ascii="Times New Roman" w:hAnsi="Times New Roman" w:cs="Times New Roman"/>
          <w:sz w:val="24"/>
          <w:szCs w:val="24"/>
        </w:rPr>
        <w:t>ебной нагрузки, если оно превышает норму часов учебной (преподавательской) работы в неделю, установленную за ставку заработной платы;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заработная плата в размере месячной ставки, если объем учебной нагрузки до ее уменьшения соответствовал норме часов учебно</w:t>
      </w:r>
      <w:r>
        <w:rPr>
          <w:rFonts w:ascii="Times New Roman" w:hAnsi="Times New Roman" w:cs="Times New Roman"/>
          <w:sz w:val="24"/>
          <w:szCs w:val="24"/>
        </w:rPr>
        <w:t>й (преподавательской) работы в неделю, установленной за ставку заработной платы, и если их невозможно догрузить другой педагогической работой;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заработная плата, установленная до уменьшения учебной нагрузки, если она была установлена ниже нормы часов учебно</w:t>
      </w:r>
      <w:r>
        <w:rPr>
          <w:rFonts w:ascii="Times New Roman" w:hAnsi="Times New Roman" w:cs="Times New Roman"/>
          <w:sz w:val="24"/>
          <w:szCs w:val="24"/>
        </w:rPr>
        <w:t xml:space="preserve">й (преподавательской) работы в неделю, установленной за ставку заработной платы,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их невозможно догрузить другой педагогической работой.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 возложении на учителей организаций, реализующих основные общеобразовательные программы, для которых указа</w:t>
      </w:r>
      <w:r>
        <w:rPr>
          <w:rFonts w:ascii="Times New Roman" w:hAnsi="Times New Roman" w:cs="Times New Roman"/>
          <w:sz w:val="24"/>
          <w:szCs w:val="24"/>
        </w:rPr>
        <w:t>нные организации являются основным местом работы, обязанностей по обучению на дому или в медицинских организациях детей, которые по состоянию здоровья не могут посещать такие организации, количество часов, установленное для обучения таких детей, включается</w:t>
      </w:r>
      <w:r>
        <w:rPr>
          <w:rFonts w:ascii="Times New Roman" w:hAnsi="Times New Roman" w:cs="Times New Roman"/>
          <w:sz w:val="24"/>
          <w:szCs w:val="24"/>
        </w:rPr>
        <w:t xml:space="preserve"> в учебную нагрузку учителей.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Наступление каникул для обучающихся, в том числе обучающихся на дому, не является основанием для уменьшения учителям учебной нагрузки и заработной платы, в том числе в случаях, когда заключение медицинской организации, явл</w:t>
      </w:r>
      <w:r>
        <w:rPr>
          <w:rFonts w:ascii="Times New Roman" w:hAnsi="Times New Roman" w:cs="Times New Roman"/>
          <w:sz w:val="24"/>
          <w:szCs w:val="24"/>
        </w:rPr>
        <w:t>яющее основанием для организации обучения на дому, действительно только до окончания учебного года.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Учебная нагрузка учителей и преподавателей, выполненная ими в порядке замещения временно отсутствующих по болезни и другим причинам других учителей и пр</w:t>
      </w:r>
      <w:r>
        <w:rPr>
          <w:rFonts w:ascii="Times New Roman" w:hAnsi="Times New Roman" w:cs="Times New Roman"/>
          <w:sz w:val="24"/>
          <w:szCs w:val="24"/>
        </w:rPr>
        <w:t>еподавателей, продолжавшегося не более двух месяцев, оплачивается дополнительно на условиях почасовой оплаты.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В том случае, если замещение отсутствующих учителей и преподавателей продолжается непрерывно свыше двух месяцев, то объем учебной нагрузки учи</w:t>
      </w:r>
      <w:r>
        <w:rPr>
          <w:rFonts w:ascii="Times New Roman" w:hAnsi="Times New Roman" w:cs="Times New Roman"/>
          <w:sz w:val="24"/>
          <w:szCs w:val="24"/>
        </w:rPr>
        <w:t>телей и преподавателей, осуществляющих такое замещение, уточняется со дня его начала, путем заключения дополнительного соглашения к трудовому договору и производится перерасчет месячной оплаты их труда с учетом увеличенного объема учебной нагрузки.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О</w:t>
      </w:r>
      <w:r>
        <w:rPr>
          <w:rFonts w:ascii="Times New Roman" w:hAnsi="Times New Roman" w:cs="Times New Roman"/>
          <w:b/>
          <w:bCs/>
          <w:sz w:val="32"/>
          <w:szCs w:val="32"/>
        </w:rPr>
        <w:t>пределение учебной нагрузки педагогов дополнительного образования, старших педагогов дополнительного образования и учебной нагрузки тренеров-преподавателей, старших тренеров-преподавателей, основания ее изменения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Определение учебной нагрузки педагогов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образования, старших педагогов дополнительного образования и учебной нагрузки тренеров-преподавателей, старших тренеров-преподавателей, а также ее изменение осуществляется применительно к порядку, предусмотренному пунктами 10, 14, 19, 20 По</w:t>
      </w:r>
      <w:r>
        <w:rPr>
          <w:rFonts w:ascii="Times New Roman" w:hAnsi="Times New Roman" w:cs="Times New Roman"/>
          <w:sz w:val="24"/>
          <w:szCs w:val="24"/>
        </w:rPr>
        <w:t>рядка, с учетом особенностей реализации дополнительных общеобразовательных программ в области искусств, физической культуры и спорта, включая программы спортивной подготовки.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В учебную нагрузку педагогических работников, указанных в пункте 21 Порядка, </w:t>
      </w:r>
      <w:r>
        <w:rPr>
          <w:rFonts w:ascii="Times New Roman" w:hAnsi="Times New Roman" w:cs="Times New Roman"/>
          <w:sz w:val="24"/>
          <w:szCs w:val="24"/>
        </w:rPr>
        <w:t xml:space="preserve">включается также количество часов, предусмотренное планом внеурочной деятельности, </w:t>
      </w:r>
      <w:r>
        <w:rPr>
          <w:rFonts w:ascii="Times New Roman" w:hAnsi="Times New Roman" w:cs="Times New Roman"/>
          <w:sz w:val="24"/>
          <w:szCs w:val="24"/>
        </w:rPr>
        <w:lastRenderedPageBreak/>
        <w:t>которое направлено на реализацию дополнительных общеобразовательных программ.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Определение учебной нагрузки преподавателей организаций, осуществляющих образовательную де</w:t>
      </w:r>
      <w:r>
        <w:rPr>
          <w:rFonts w:ascii="Times New Roman" w:hAnsi="Times New Roman" w:cs="Times New Roman"/>
          <w:b/>
          <w:bCs/>
          <w:sz w:val="32"/>
          <w:szCs w:val="32"/>
        </w:rPr>
        <w:t>ятельность по образовательным программам среднего профессионального образования, норма часов учебной (преподавательской) работы за ставку заработной платы которых составляет 720 часов в год, основания ее изменения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Преподавателям организаций, осуществля</w:t>
      </w:r>
      <w:r>
        <w:rPr>
          <w:rFonts w:ascii="Times New Roman" w:hAnsi="Times New Roman" w:cs="Times New Roman"/>
          <w:sz w:val="24"/>
          <w:szCs w:val="24"/>
        </w:rPr>
        <w:t>ющих образовательную деятельность по образовательным программам среднего профессионального образования, норма часов учебной (преподавательской) работы за ставку заработной платы которых составляет 720 часов в год, определяется объем годовой учебной нагрузк</w:t>
      </w:r>
      <w:r>
        <w:rPr>
          <w:rFonts w:ascii="Times New Roman" w:hAnsi="Times New Roman" w:cs="Times New Roman"/>
          <w:sz w:val="24"/>
          <w:szCs w:val="24"/>
        </w:rPr>
        <w:t>и из расчета на 10 учебных месяцев.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Верхний предел учебной нагрузки устанавливается в объеме, не превышающем 1440 часов в учебном году.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Исходя из определенного преподавателям фактического годового объема учебной нагрузки, размера ставки заработной плат</w:t>
      </w:r>
      <w:r>
        <w:rPr>
          <w:rFonts w:ascii="Times New Roman" w:hAnsi="Times New Roman" w:cs="Times New Roman"/>
          <w:sz w:val="24"/>
          <w:szCs w:val="24"/>
        </w:rPr>
        <w:t>ы, предусмотренной за норму часов педагогической работы, составляющую 720 часов в год, средней месячной нормы учебной нагрузки, составляющей 72 часа, определяется размер их средней месячной оплаты за выполнение годового объема учебной нагрузки.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Исчисле</w:t>
      </w:r>
      <w:r>
        <w:rPr>
          <w:rFonts w:ascii="Times New Roman" w:hAnsi="Times New Roman" w:cs="Times New Roman"/>
          <w:sz w:val="24"/>
          <w:szCs w:val="24"/>
        </w:rPr>
        <w:t>ние размера средней месячной оплаты за фактический годовой объем учебной нагрузки осуществляется путем умножения часовой ставки преподавателя на определенный ему объем годовой учебной нагрузки и деления полученного произведения на 10 учебных месяцев.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Ч</w:t>
      </w:r>
      <w:r>
        <w:rPr>
          <w:rFonts w:ascii="Times New Roman" w:hAnsi="Times New Roman" w:cs="Times New Roman"/>
          <w:sz w:val="24"/>
          <w:szCs w:val="24"/>
        </w:rPr>
        <w:t>асовая ставка определяется путем деления месячной ставки заработной платы на среднюю месячную норму учебной нагрузки, составляющую 72 часа.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При определении учебной нагрузки на новый учебный год преподавателям, для которых организация, осуществляющая об</w:t>
      </w:r>
      <w:r>
        <w:rPr>
          <w:rFonts w:ascii="Times New Roman" w:hAnsi="Times New Roman" w:cs="Times New Roman"/>
          <w:sz w:val="24"/>
          <w:szCs w:val="24"/>
        </w:rPr>
        <w:t>разовательную деятельность, является основным местом работы, сохраняется ее объем и обеспечивается преемственность преподавания учебных предметов, курсов, дисциплин (модулей) в группах, за исключением случаев, предусмотренных пунктом 7 Порядка.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Учебная</w:t>
      </w:r>
      <w:r>
        <w:rPr>
          <w:rFonts w:ascii="Times New Roman" w:hAnsi="Times New Roman" w:cs="Times New Roman"/>
          <w:sz w:val="24"/>
          <w:szCs w:val="24"/>
        </w:rPr>
        <w:t xml:space="preserve"> нагрузка на выходные и нерабочие праздничные дни не планируется.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Преподавателям, находящимся в ежегодном основном удлиненном оплачиваемом отпуске и (или) ежегодном дополнительном оплачиваемом отпуске после начала учебного года, учебная нагрузка опреде</w:t>
      </w:r>
      <w:r>
        <w:rPr>
          <w:rFonts w:ascii="Times New Roman" w:hAnsi="Times New Roman" w:cs="Times New Roman"/>
          <w:sz w:val="24"/>
          <w:szCs w:val="24"/>
        </w:rPr>
        <w:t>ляется из расчета ее объема на полный учебный год с последующим применением условий ее уменьшения, предусмотренных пунктом 31 Порядка.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Преподавателям, принятым на работу в течение учебного года, объем годовой учебной нагрузки определяется на количество</w:t>
      </w:r>
      <w:r>
        <w:rPr>
          <w:rFonts w:ascii="Times New Roman" w:hAnsi="Times New Roman" w:cs="Times New Roman"/>
          <w:sz w:val="24"/>
          <w:szCs w:val="24"/>
        </w:rPr>
        <w:t xml:space="preserve"> оставшихся до конца учебного года полных месяцев.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В случае,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</w:t>
      </w:r>
      <w:r>
        <w:rPr>
          <w:rFonts w:ascii="Times New Roman" w:hAnsi="Times New Roman" w:cs="Times New Roman"/>
          <w:sz w:val="24"/>
          <w:szCs w:val="24"/>
        </w:rPr>
        <w:t xml:space="preserve">или в ежегодном дополнительном оплачиваемом отпуске, на учебных сборах, в командировке, при получении дополнительного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профессионального образования, в связи с временной нетрудоспособностью, определенный ему объем годовой учебной нагрузки подлежит уменьшени</w:t>
      </w:r>
      <w:r>
        <w:rPr>
          <w:rFonts w:ascii="Times New Roman" w:hAnsi="Times New Roman" w:cs="Times New Roman"/>
          <w:sz w:val="24"/>
          <w:szCs w:val="24"/>
        </w:rPr>
        <w:t>ю на 1/10 часть за каждый полный месяц отсутствия на работе и исходя из количества пропущенных рабочих дней за неполный месяц.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В случае фактического выполнения преподавателем учебной (преподавательской) работы в день наступления временной нетрудоспособ</w:t>
      </w:r>
      <w:r>
        <w:rPr>
          <w:rFonts w:ascii="Times New Roman" w:hAnsi="Times New Roman" w:cs="Times New Roman"/>
          <w:sz w:val="24"/>
          <w:szCs w:val="24"/>
        </w:rPr>
        <w:t>ности, в день начала служебной командировки, учебных сборов, получения дополнительного профессионального образования и в день их окончания уменьшение учебной нагрузки не производится.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Средняя месячная заработная плата выплачивается ежемесячно независим</w:t>
      </w:r>
      <w:r>
        <w:rPr>
          <w:rFonts w:ascii="Times New Roman" w:hAnsi="Times New Roman" w:cs="Times New Roman"/>
          <w:sz w:val="24"/>
          <w:szCs w:val="24"/>
        </w:rPr>
        <w:t>о от объема учебной нагрузки, выполняемого преподавателями в каждом месяце учебного года, а также в период каникул, не совпадающий с ежегодным основным удлиненным оплачиваемым отпуском и ежегодным дополнительным оплачиваемым отпуском.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Преподавателям ор</w:t>
      </w:r>
      <w:r>
        <w:rPr>
          <w:rFonts w:ascii="Times New Roman" w:hAnsi="Times New Roman" w:cs="Times New Roman"/>
          <w:sz w:val="24"/>
          <w:szCs w:val="24"/>
        </w:rPr>
        <w:t xml:space="preserve">ганизаций, осуществляющих образовательную деятельность по образовательным программам среднего профессионального образования, применяющих норму часов учебной (преподавательской) работы 720 часов в год за ставку заработной платы, у которых по независящим от </w:t>
      </w:r>
      <w:r>
        <w:rPr>
          <w:rFonts w:ascii="Times New Roman" w:hAnsi="Times New Roman" w:cs="Times New Roman"/>
          <w:sz w:val="24"/>
          <w:szCs w:val="24"/>
        </w:rPr>
        <w:t>них причинам в течение учебного года учебная нагрузка уменьшается по сравнению с учебной нагрузкой, установленной на начало учебного года, либо уменьшенной по основаниям, предусмотренным пунктом 31 Порядка, до конца учебного года, а также в период каникул,</w:t>
      </w:r>
      <w:r>
        <w:rPr>
          <w:rFonts w:ascii="Times New Roman" w:hAnsi="Times New Roman" w:cs="Times New Roman"/>
          <w:sz w:val="24"/>
          <w:szCs w:val="24"/>
        </w:rPr>
        <w:t xml:space="preserve"> не совпадающий с ежегодным основным удлиненным оплачиваемым отпуском и ежегодным дополнительным оплачиваемым отпуском, выплачивается заработная плата в размере, установленном в начале учебного года.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В случае замещения временно отсутствовавших преподав</w:t>
      </w:r>
      <w:r>
        <w:rPr>
          <w:rFonts w:ascii="Times New Roman" w:hAnsi="Times New Roman" w:cs="Times New Roman"/>
          <w:sz w:val="24"/>
          <w:szCs w:val="24"/>
        </w:rPr>
        <w:t>ателей по болезни и другим причинам, за часы преподавательской работы, данные сверх установленной на начало учебного года годовой учебной нагрузки, а также выполненные сверх уменьшенной учебной нагрузки по основаниям, предусмотренным пунктом 31 Порядка, пр</w:t>
      </w:r>
      <w:r>
        <w:rPr>
          <w:rFonts w:ascii="Times New Roman" w:hAnsi="Times New Roman" w:cs="Times New Roman"/>
          <w:sz w:val="24"/>
          <w:szCs w:val="24"/>
        </w:rPr>
        <w:t>оизводится дополнительная оплата по часовым ставкам помесячно или в конце учебного года при условии выполнения преподавателем всей годовой учебной нагрузки, установленной при тарификации, или уменьшенной по основаниям, предусмотренным пунктом 31 Порядка.</w:t>
      </w:r>
    </w:p>
    <w:p w:rsidR="00000000" w:rsidRDefault="00F740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Особенности определения учебной нагрузки педагогических работников, находящихся в отпуске по уходу за ребенком до достижения им возраста трех лет, а также лицам, замещающим должности педагогических работников на определенный срок, по совместительству ли</w:t>
      </w:r>
      <w:r>
        <w:rPr>
          <w:rFonts w:ascii="Times New Roman" w:hAnsi="Times New Roman" w:cs="Times New Roman"/>
          <w:b/>
          <w:bCs/>
          <w:sz w:val="32"/>
          <w:szCs w:val="32"/>
        </w:rPr>
        <w:t>бо выполняющим иную работу наряду с работой, определенной трудовым договором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Определение учебной нагрузки учителей, преподавателей, педагогов дополнительного образования, старших педагогов дополнительного образования, тренеров-преподавателей, старших т</w:t>
      </w:r>
      <w:r>
        <w:rPr>
          <w:rFonts w:ascii="Times New Roman" w:hAnsi="Times New Roman" w:cs="Times New Roman"/>
          <w:sz w:val="24"/>
          <w:szCs w:val="24"/>
        </w:rPr>
        <w:t xml:space="preserve">ренеров-преподавателей, находящихся в отпуске по уходу за ребенком до достижения им возраста трех лет, осуществляется в соответствии с главами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Порядка соответственно и распределяется на указанный период между другими педагогическими работниками.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отсутствующих педагогических работников, а также на период временного замещения вакантной должности до </w:t>
      </w:r>
      <w:r>
        <w:rPr>
          <w:rFonts w:ascii="Times New Roman" w:hAnsi="Times New Roman" w:cs="Times New Roman"/>
          <w:sz w:val="24"/>
          <w:szCs w:val="24"/>
        </w:rPr>
        <w:t>приема на работу постоянного работника.</w:t>
      </w:r>
    </w:p>
    <w:p w:rsidR="00000000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Определение и изменение учебной нагрузки лиц, замещающих должности педагогических работников по совместительству, а также путем замещения таких должностей наряду с работой, определенной трудовым договором (в том </w:t>
      </w:r>
      <w:r>
        <w:rPr>
          <w:rFonts w:ascii="Times New Roman" w:hAnsi="Times New Roman" w:cs="Times New Roman"/>
          <w:sz w:val="24"/>
          <w:szCs w:val="24"/>
        </w:rPr>
        <w:t xml:space="preserve">числе руководителями организаций, осуществляющих образовательную деятельность, их заместителями, другими работниками наряду со своей основной работой), осуществляется в соответствии с главами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F740AA" w:rsidRDefault="00F740A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Определение учебной нагрузки лицам, замещающ</w:t>
      </w:r>
      <w:r>
        <w:rPr>
          <w:rFonts w:ascii="Times New Roman" w:hAnsi="Times New Roman" w:cs="Times New Roman"/>
          <w:sz w:val="24"/>
          <w:szCs w:val="24"/>
        </w:rPr>
        <w:t>им должности педагогических работников наряду с работой, определенной трудовым договором, осуществляется путем заключения дополнительного соглашения к трудовому договору, в котором указывается срок, в течение которого будет выполняться учебная (преподавате</w:t>
      </w:r>
      <w:r>
        <w:rPr>
          <w:rFonts w:ascii="Times New Roman" w:hAnsi="Times New Roman" w:cs="Times New Roman"/>
          <w:sz w:val="24"/>
          <w:szCs w:val="24"/>
        </w:rPr>
        <w:t>льская) работа, ее содержание, объем учебной нагрузки и размер оплаты.</w:t>
      </w:r>
    </w:p>
    <w:sectPr w:rsidR="00F740A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25"/>
    <w:rsid w:val="000C7525"/>
    <w:rsid w:val="00F7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D2F7DD0-CFA7-4423-9093-66DC3819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91345#l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90994#l83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91345#l2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92610#l871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94596#l4" TargetMode="External"/><Relationship Id="rId9" Type="http://schemas.openxmlformats.org/officeDocument/2006/relationships/hyperlink" Target="https://normativ.kontur.ru/document?moduleid=1&amp;documentid=490994#l74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4825</Words>
  <Characters>27508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2025-08-29T11:15:00Z</dcterms:created>
  <dcterms:modified xsi:type="dcterms:W3CDTF">2025-08-29T11:15:00Z</dcterms:modified>
</cp:coreProperties>
</file>