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92" w:rsidRDefault="00CC7892" w:rsidP="00546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5A9A" w:rsidRDefault="008E46F2" w:rsidP="00C85A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769E">
        <w:rPr>
          <w:rFonts w:ascii="Times New Roman" w:hAnsi="Times New Roman" w:cs="Times New Roman"/>
          <w:sz w:val="28"/>
          <w:szCs w:val="28"/>
        </w:rPr>
        <w:t>Программа</w:t>
      </w:r>
      <w:r w:rsidR="0011023D" w:rsidRPr="00B9769E">
        <w:rPr>
          <w:rFonts w:ascii="Times New Roman" w:hAnsi="Times New Roman" w:cs="Times New Roman"/>
          <w:sz w:val="28"/>
          <w:szCs w:val="28"/>
        </w:rPr>
        <w:t xml:space="preserve"> республиканского </w:t>
      </w:r>
      <w:r w:rsidRPr="00B9769E">
        <w:rPr>
          <w:rFonts w:ascii="Times New Roman" w:hAnsi="Times New Roman" w:cs="Times New Roman"/>
          <w:sz w:val="28"/>
          <w:szCs w:val="28"/>
        </w:rPr>
        <w:t xml:space="preserve"> семинара</w:t>
      </w:r>
      <w:r w:rsidR="006018E2">
        <w:rPr>
          <w:rFonts w:ascii="Times New Roman" w:hAnsi="Times New Roman" w:cs="Times New Roman"/>
          <w:sz w:val="28"/>
          <w:szCs w:val="28"/>
        </w:rPr>
        <w:t xml:space="preserve"> из цикла мероприятий</w:t>
      </w:r>
      <w:r w:rsidR="00C85A9A">
        <w:rPr>
          <w:rFonts w:ascii="Times New Roman" w:hAnsi="Times New Roman" w:cs="Times New Roman"/>
          <w:sz w:val="28"/>
          <w:szCs w:val="28"/>
        </w:rPr>
        <w:t>,</w:t>
      </w:r>
      <w:r w:rsidR="006018E2">
        <w:rPr>
          <w:rFonts w:ascii="Times New Roman" w:hAnsi="Times New Roman" w:cs="Times New Roman"/>
          <w:sz w:val="28"/>
          <w:szCs w:val="28"/>
        </w:rPr>
        <w:t xml:space="preserve"> посвящённых году защитников отечества и 80-летию победы в ВОВ</w:t>
      </w:r>
      <w:r w:rsidR="00C85A9A">
        <w:rPr>
          <w:rFonts w:ascii="Times New Roman" w:hAnsi="Times New Roman" w:cs="Times New Roman"/>
          <w:sz w:val="28"/>
          <w:szCs w:val="28"/>
        </w:rPr>
        <w:t xml:space="preserve">, для педагогов и родителей </w:t>
      </w:r>
    </w:p>
    <w:p w:rsidR="006B44A7" w:rsidRPr="00B9769E" w:rsidRDefault="008E46F2" w:rsidP="00C85A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769E">
        <w:rPr>
          <w:rFonts w:ascii="Times New Roman" w:hAnsi="Times New Roman" w:cs="Times New Roman"/>
          <w:sz w:val="28"/>
          <w:szCs w:val="28"/>
        </w:rPr>
        <w:t>«Ценностные ориентиры  патриотического воспитания в современной школе</w:t>
      </w:r>
      <w:r w:rsidR="00F87C82">
        <w:rPr>
          <w:rFonts w:ascii="Times New Roman" w:hAnsi="Times New Roman" w:cs="Times New Roman"/>
          <w:sz w:val="28"/>
          <w:szCs w:val="28"/>
        </w:rPr>
        <w:t xml:space="preserve"> и семье</w:t>
      </w:r>
      <w:r w:rsidRPr="00B9769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15168" w:type="dxa"/>
        <w:tblInd w:w="-459" w:type="dxa"/>
        <w:tblLook w:val="04A0" w:firstRow="1" w:lastRow="0" w:firstColumn="1" w:lastColumn="0" w:noHBand="0" w:noVBand="1"/>
      </w:tblPr>
      <w:tblGrid>
        <w:gridCol w:w="1701"/>
        <w:gridCol w:w="6017"/>
        <w:gridCol w:w="1689"/>
        <w:gridCol w:w="5761"/>
      </w:tblGrid>
      <w:tr w:rsidR="0011023D" w:rsidRPr="00B9769E" w:rsidTr="00B357B1">
        <w:tc>
          <w:tcPr>
            <w:tcW w:w="1701" w:type="dxa"/>
          </w:tcPr>
          <w:p w:rsidR="0011023D" w:rsidRPr="00F122C1" w:rsidRDefault="0011023D" w:rsidP="0011023D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6017" w:type="dxa"/>
          </w:tcPr>
          <w:p w:rsidR="0011023D" w:rsidRPr="00F122C1" w:rsidRDefault="0011023D" w:rsidP="001102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689" w:type="dxa"/>
          </w:tcPr>
          <w:p w:rsidR="0011023D" w:rsidRPr="00F122C1" w:rsidRDefault="0011023D" w:rsidP="001102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5761" w:type="dxa"/>
          </w:tcPr>
          <w:p w:rsidR="0011023D" w:rsidRPr="00F122C1" w:rsidRDefault="0011023D" w:rsidP="00110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11023D" w:rsidRPr="00B9769E" w:rsidTr="00B357B1">
        <w:tc>
          <w:tcPr>
            <w:tcW w:w="1701" w:type="dxa"/>
          </w:tcPr>
          <w:p w:rsidR="0011023D" w:rsidRPr="00F122C1" w:rsidRDefault="00F87C82" w:rsidP="00501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1023D" w:rsidRPr="00F122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0 -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17" w:type="dxa"/>
          </w:tcPr>
          <w:p w:rsidR="0011023D" w:rsidRPr="00F122C1" w:rsidRDefault="0011023D" w:rsidP="00110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Встреча гостей семинара </w:t>
            </w:r>
          </w:p>
        </w:tc>
        <w:tc>
          <w:tcPr>
            <w:tcW w:w="1689" w:type="dxa"/>
          </w:tcPr>
          <w:p w:rsidR="0011023D" w:rsidRPr="00F122C1" w:rsidRDefault="0011023D" w:rsidP="00110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1 этаж </w:t>
            </w:r>
          </w:p>
        </w:tc>
        <w:tc>
          <w:tcPr>
            <w:tcW w:w="5761" w:type="dxa"/>
          </w:tcPr>
          <w:p w:rsidR="0011023D" w:rsidRPr="00F122C1" w:rsidRDefault="0011023D" w:rsidP="00110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Г.А. Сафина</w:t>
            </w:r>
            <w:r w:rsidR="00151D63">
              <w:rPr>
                <w:rFonts w:ascii="Times New Roman" w:hAnsi="Times New Roman" w:cs="Times New Roman"/>
                <w:sz w:val="26"/>
                <w:szCs w:val="26"/>
              </w:rPr>
              <w:t xml:space="preserve">, заместитель директора </w:t>
            </w:r>
          </w:p>
        </w:tc>
      </w:tr>
      <w:tr w:rsidR="0011023D" w:rsidRPr="00B9769E" w:rsidTr="00B357B1">
        <w:tc>
          <w:tcPr>
            <w:tcW w:w="1701" w:type="dxa"/>
          </w:tcPr>
          <w:p w:rsidR="0011023D" w:rsidRPr="00F122C1" w:rsidRDefault="0011023D" w:rsidP="00501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-9.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17" w:type="dxa"/>
          </w:tcPr>
          <w:p w:rsidR="0011023D" w:rsidRPr="00F122C1" w:rsidRDefault="0011023D" w:rsidP="000B5B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«Растить патриота</w:t>
            </w:r>
            <w:r w:rsidR="00F04B16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- основная задача современной школы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и семьи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89" w:type="dxa"/>
          </w:tcPr>
          <w:p w:rsidR="0011023D" w:rsidRPr="00F122C1" w:rsidRDefault="0011023D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Каб.2 </w:t>
            </w:r>
          </w:p>
        </w:tc>
        <w:tc>
          <w:tcPr>
            <w:tcW w:w="5761" w:type="dxa"/>
          </w:tcPr>
          <w:p w:rsidR="0011023D" w:rsidRPr="00F122C1" w:rsidRDefault="000B5B24" w:rsidP="009D6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Е.Н. Калинина</w:t>
            </w:r>
            <w:r w:rsidR="0011023D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C4AD9" w:rsidRPr="00F122C1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gramStart"/>
            <w:r w:rsidR="00EC4AD9" w:rsidRPr="00F122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1023D" w:rsidRPr="00F122C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="0011023D" w:rsidRPr="00F122C1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 w:rsidR="00EC4AD9" w:rsidRPr="00F122C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11023D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МБОУ «СОШ №153»</w:t>
            </w:r>
            <w:r w:rsidR="00296E06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М.Г. Гончарова, учитель НК </w:t>
            </w:r>
          </w:p>
        </w:tc>
      </w:tr>
      <w:tr w:rsidR="0011023D" w:rsidRPr="00B9769E" w:rsidTr="00B357B1">
        <w:trPr>
          <w:trHeight w:val="638"/>
        </w:trPr>
        <w:tc>
          <w:tcPr>
            <w:tcW w:w="1701" w:type="dxa"/>
          </w:tcPr>
          <w:p w:rsidR="0011023D" w:rsidRPr="00F122C1" w:rsidRDefault="0011023D" w:rsidP="00501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F87C82" w:rsidRPr="00F122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87C82" w:rsidRPr="00F122C1">
              <w:rPr>
                <w:rFonts w:ascii="Times New Roman" w:hAnsi="Times New Roman" w:cs="Times New Roman"/>
                <w:sz w:val="26"/>
                <w:szCs w:val="26"/>
              </w:rPr>
              <w:t>-10.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17" w:type="dxa"/>
          </w:tcPr>
          <w:p w:rsidR="0011023D" w:rsidRPr="00F122C1" w:rsidRDefault="0011023D" w:rsidP="00110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Театральная композиция «До свидания</w:t>
            </w:r>
            <w:r w:rsidR="00151D6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мальчики!» </w:t>
            </w:r>
          </w:p>
        </w:tc>
        <w:tc>
          <w:tcPr>
            <w:tcW w:w="1689" w:type="dxa"/>
          </w:tcPr>
          <w:p w:rsidR="0011023D" w:rsidRPr="00F122C1" w:rsidRDefault="0011023D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Каб.2</w:t>
            </w:r>
          </w:p>
        </w:tc>
        <w:tc>
          <w:tcPr>
            <w:tcW w:w="5761" w:type="dxa"/>
          </w:tcPr>
          <w:p w:rsidR="00CB3FBA" w:rsidRPr="00F122C1" w:rsidRDefault="0011023D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А.В. </w:t>
            </w:r>
            <w:proofErr w:type="spell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Лукоянова</w:t>
            </w:r>
            <w:proofErr w:type="spellEnd"/>
            <w:proofErr w:type="gram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B3FBA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учитель русского языка </w:t>
            </w:r>
          </w:p>
          <w:p w:rsidR="0011023D" w:rsidRPr="00F122C1" w:rsidRDefault="0011023D" w:rsidP="00CC7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Г.А. Сафина</w:t>
            </w:r>
            <w:r w:rsidR="00CB3FBA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 ПДО </w:t>
            </w:r>
          </w:p>
        </w:tc>
      </w:tr>
      <w:tr w:rsidR="008B3B5A" w:rsidRPr="00B9769E" w:rsidTr="00B357B1">
        <w:tc>
          <w:tcPr>
            <w:tcW w:w="1701" w:type="dxa"/>
            <w:vMerge w:val="restart"/>
          </w:tcPr>
          <w:p w:rsidR="008B3B5A" w:rsidRPr="00F122C1" w:rsidRDefault="000B5B24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10.20 -11.20</w:t>
            </w:r>
            <w:r w:rsidR="008B3B5A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467" w:type="dxa"/>
            <w:gridSpan w:val="3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Мастер – класс «Формы и методы патриотического воспитания в современной школе» </w:t>
            </w:r>
          </w:p>
        </w:tc>
      </w:tr>
      <w:tr w:rsidR="008B3B5A" w:rsidRPr="00B9769E" w:rsidTr="00B357B1">
        <w:tc>
          <w:tcPr>
            <w:tcW w:w="1701" w:type="dxa"/>
            <w:vMerge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7" w:type="dxa"/>
          </w:tcPr>
          <w:p w:rsidR="008B3B5A" w:rsidRPr="00F122C1" w:rsidRDefault="008B3B5A" w:rsidP="00CB3F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«Ромашка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- символ России» </w:t>
            </w:r>
          </w:p>
        </w:tc>
        <w:tc>
          <w:tcPr>
            <w:tcW w:w="1689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Каб.10 </w:t>
            </w:r>
          </w:p>
        </w:tc>
        <w:tc>
          <w:tcPr>
            <w:tcW w:w="5761" w:type="dxa"/>
          </w:tcPr>
          <w:p w:rsidR="008B3B5A" w:rsidRPr="00F122C1" w:rsidRDefault="008B3B5A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С.В. Иевлева, учитель технологии и искусства </w:t>
            </w:r>
          </w:p>
        </w:tc>
      </w:tr>
      <w:tr w:rsidR="008B3B5A" w:rsidRPr="00B9769E" w:rsidTr="00B357B1">
        <w:tc>
          <w:tcPr>
            <w:tcW w:w="1701" w:type="dxa"/>
            <w:vMerge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7" w:type="dxa"/>
          </w:tcPr>
          <w:p w:rsidR="008B3B5A" w:rsidRPr="00F122C1" w:rsidRDefault="008B3B5A" w:rsidP="008B3B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«Математика  и  патриотизм» </w:t>
            </w:r>
          </w:p>
        </w:tc>
        <w:tc>
          <w:tcPr>
            <w:tcW w:w="1689" w:type="dxa"/>
          </w:tcPr>
          <w:p w:rsidR="008B3B5A" w:rsidRPr="00F122C1" w:rsidRDefault="008B3B5A" w:rsidP="00B35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Каб.</w:t>
            </w:r>
            <w:r w:rsidR="00B357B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1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Р.А. Биктанова, учитель математики </w:t>
            </w:r>
          </w:p>
        </w:tc>
      </w:tr>
      <w:tr w:rsidR="008B3B5A" w:rsidRPr="00B9769E" w:rsidTr="00B357B1">
        <w:tc>
          <w:tcPr>
            <w:tcW w:w="1701" w:type="dxa"/>
            <w:vMerge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7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«Музей в чемодане» </w:t>
            </w:r>
          </w:p>
        </w:tc>
        <w:tc>
          <w:tcPr>
            <w:tcW w:w="1689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Каб.2 </w:t>
            </w:r>
          </w:p>
        </w:tc>
        <w:tc>
          <w:tcPr>
            <w:tcW w:w="5761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Г.А. Сафина, ПДО </w:t>
            </w:r>
          </w:p>
        </w:tc>
      </w:tr>
      <w:tr w:rsidR="008B3B5A" w:rsidRPr="00B9769E" w:rsidTr="00B357B1">
        <w:tc>
          <w:tcPr>
            <w:tcW w:w="1701" w:type="dxa"/>
            <w:vMerge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7" w:type="dxa"/>
          </w:tcPr>
          <w:p w:rsidR="008B3B5A" w:rsidRPr="00F122C1" w:rsidRDefault="008B3B5A" w:rsidP="00CB3F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«Интеграция  урочной и внеурочной 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деятельности в начальной школе»</w:t>
            </w:r>
            <w:proofErr w:type="gramEnd"/>
          </w:p>
        </w:tc>
        <w:tc>
          <w:tcPr>
            <w:tcW w:w="1689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Каб.8 </w:t>
            </w:r>
          </w:p>
        </w:tc>
        <w:tc>
          <w:tcPr>
            <w:tcW w:w="5761" w:type="dxa"/>
          </w:tcPr>
          <w:p w:rsidR="008B3B5A" w:rsidRPr="00F122C1" w:rsidRDefault="008B3B5A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Е.Ю. </w:t>
            </w:r>
            <w:proofErr w:type="spell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Манькова</w:t>
            </w:r>
            <w:proofErr w:type="spellEnd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учитель НК </w:t>
            </w:r>
          </w:p>
        </w:tc>
      </w:tr>
      <w:tr w:rsidR="00CC7892" w:rsidRPr="00B9769E" w:rsidTr="00B357B1">
        <w:tc>
          <w:tcPr>
            <w:tcW w:w="1701" w:type="dxa"/>
          </w:tcPr>
          <w:p w:rsidR="00CC7892" w:rsidRPr="00F122C1" w:rsidRDefault="00CC7892" w:rsidP="005A460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9.35-11.00 </w:t>
            </w:r>
          </w:p>
        </w:tc>
        <w:tc>
          <w:tcPr>
            <w:tcW w:w="6017" w:type="dxa"/>
          </w:tcPr>
          <w:p w:rsidR="00CC7892" w:rsidRPr="00F122C1" w:rsidRDefault="00CC7892" w:rsidP="00501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Проект «Снова в школу»  (Спортивные соревнования  по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пионерболу и волейболу  в  рамках  акции «100 дней до Победы!»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1689" w:type="dxa"/>
          </w:tcPr>
          <w:p w:rsidR="00CC7892" w:rsidRPr="00F122C1" w:rsidRDefault="00CC7892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Спортзал </w:t>
            </w:r>
          </w:p>
        </w:tc>
        <w:tc>
          <w:tcPr>
            <w:tcW w:w="5761" w:type="dxa"/>
          </w:tcPr>
          <w:p w:rsidR="00CC7892" w:rsidRPr="00F122C1" w:rsidRDefault="00CC7892" w:rsidP="00151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Л.А. Мандрыка, учитель физической культуры</w:t>
            </w:r>
            <w:r w:rsidR="00F122C1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МБОУ «СОШ№153» </w:t>
            </w:r>
            <w:r w:rsidR="00F122C1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 С.Л. Саркисян, руководител</w:t>
            </w:r>
            <w:proofErr w:type="gramStart"/>
            <w:r w:rsidR="00151D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proofErr w:type="gramEnd"/>
            <w:r w:rsidR="00F122C1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спортивного музея г. Зеленодол</w:t>
            </w:r>
            <w:proofErr w:type="spellStart"/>
            <w:r w:rsidR="00F122C1" w:rsidRPr="00F122C1">
              <w:rPr>
                <w:rFonts w:ascii="Times New Roman" w:hAnsi="Times New Roman" w:cs="Times New Roman"/>
                <w:sz w:val="26"/>
                <w:szCs w:val="26"/>
              </w:rPr>
              <w:t>ьск</w:t>
            </w:r>
            <w:proofErr w:type="spellEnd"/>
            <w:r w:rsidR="00F122C1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C85A9A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</w:p>
        </w:tc>
      </w:tr>
      <w:tr w:rsidR="00CB3FBA" w:rsidRPr="00B9769E" w:rsidTr="00B357B1">
        <w:tc>
          <w:tcPr>
            <w:tcW w:w="1701" w:type="dxa"/>
          </w:tcPr>
          <w:p w:rsidR="00CB3FBA" w:rsidRPr="00F122C1" w:rsidRDefault="00F87C82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-12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.05 </w:t>
            </w:r>
          </w:p>
        </w:tc>
        <w:tc>
          <w:tcPr>
            <w:tcW w:w="6017" w:type="dxa"/>
          </w:tcPr>
          <w:p w:rsidR="00CB3FBA" w:rsidRPr="00F122C1" w:rsidRDefault="00CB3FBA" w:rsidP="000B5B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Проект «Снова в школу» </w:t>
            </w:r>
            <w:r w:rsidR="00CC7892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Роспись 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пряников ко </w:t>
            </w:r>
            <w:r w:rsidR="00F87C82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дню защитника отечества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689" w:type="dxa"/>
          </w:tcPr>
          <w:p w:rsidR="00CB3FBA" w:rsidRPr="00F122C1" w:rsidRDefault="00CC7892" w:rsidP="00B35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Каб.</w:t>
            </w:r>
            <w:r w:rsidR="00B357B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61" w:type="dxa"/>
          </w:tcPr>
          <w:p w:rsidR="00CB3FBA" w:rsidRPr="00F122C1" w:rsidRDefault="005462B6" w:rsidP="00CC7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С.Н.Полевод</w:t>
            </w:r>
            <w:proofErr w:type="spellEnd"/>
            <w:r w:rsidR="00CC7892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родитель учеников 11 и 4 класса </w:t>
            </w:r>
          </w:p>
        </w:tc>
      </w:tr>
      <w:tr w:rsidR="00B357B1" w:rsidRPr="00B9769E" w:rsidTr="00B357B1">
        <w:tc>
          <w:tcPr>
            <w:tcW w:w="1701" w:type="dxa"/>
          </w:tcPr>
          <w:p w:rsidR="00B357B1" w:rsidRPr="00F122C1" w:rsidRDefault="00B357B1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12.10-12.20 </w:t>
            </w:r>
          </w:p>
        </w:tc>
        <w:tc>
          <w:tcPr>
            <w:tcW w:w="6017" w:type="dxa"/>
          </w:tcPr>
          <w:p w:rsidR="00B357B1" w:rsidRPr="00F122C1" w:rsidRDefault="00B357B1" w:rsidP="00B35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Театральная композиция  «Деревенские собаки»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Т.Миннулина</w:t>
            </w:r>
            <w:proofErr w:type="spellEnd"/>
          </w:p>
        </w:tc>
        <w:tc>
          <w:tcPr>
            <w:tcW w:w="1689" w:type="dxa"/>
          </w:tcPr>
          <w:p w:rsidR="00B357B1" w:rsidRPr="00F122C1" w:rsidRDefault="00B357B1" w:rsidP="005A46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Каб.2</w:t>
            </w:r>
          </w:p>
        </w:tc>
        <w:tc>
          <w:tcPr>
            <w:tcW w:w="5761" w:type="dxa"/>
          </w:tcPr>
          <w:p w:rsidR="00B357B1" w:rsidRPr="00F122C1" w:rsidRDefault="00B357B1" w:rsidP="00B35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Г.М.Тактарова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учитель родного языка  </w:t>
            </w:r>
          </w:p>
        </w:tc>
      </w:tr>
      <w:tr w:rsidR="005462B6" w:rsidRPr="00B9769E" w:rsidTr="00B357B1">
        <w:tc>
          <w:tcPr>
            <w:tcW w:w="1701" w:type="dxa"/>
          </w:tcPr>
          <w:p w:rsidR="005462B6" w:rsidRPr="00F122C1" w:rsidRDefault="00F87C82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357B1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-12</w:t>
            </w:r>
            <w:r w:rsidR="005462B6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.45  </w:t>
            </w:r>
          </w:p>
        </w:tc>
        <w:tc>
          <w:tcPr>
            <w:tcW w:w="6017" w:type="dxa"/>
          </w:tcPr>
          <w:p w:rsidR="005462B6" w:rsidRPr="00F122C1" w:rsidRDefault="005462B6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Круглый стол</w:t>
            </w:r>
            <w:r w:rsidR="000B5B24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«Ценностные ориентиры  патриотического воспитания в современной школе</w:t>
            </w:r>
            <w:r w:rsidR="00F87C82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и семье</w:t>
            </w: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9" w:type="dxa"/>
          </w:tcPr>
          <w:p w:rsidR="005462B6" w:rsidRPr="00F122C1" w:rsidRDefault="005462B6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Каб.2 </w:t>
            </w:r>
          </w:p>
        </w:tc>
        <w:tc>
          <w:tcPr>
            <w:tcW w:w="5761" w:type="dxa"/>
          </w:tcPr>
          <w:p w:rsidR="005462B6" w:rsidRPr="00F122C1" w:rsidRDefault="005462B6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А.Ю. Некрасов, Г.А.  </w:t>
            </w:r>
            <w:proofErr w:type="spell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Трошанина</w:t>
            </w:r>
            <w:proofErr w:type="spellEnd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«Центр </w:t>
            </w:r>
            <w:proofErr w:type="gramStart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социально-гуманитарного</w:t>
            </w:r>
            <w:proofErr w:type="gramEnd"/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образования»; </w:t>
            </w:r>
          </w:p>
          <w:p w:rsidR="005462B6" w:rsidRPr="00F122C1" w:rsidRDefault="000B5B24" w:rsidP="00151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Е.Н. Калинина</w:t>
            </w:r>
            <w:r w:rsidR="005462B6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,  Г.А. Сафина, </w:t>
            </w:r>
            <w:r w:rsidR="005015BC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В.Р. Нигматзянова, </w:t>
            </w:r>
            <w:r w:rsidR="009D696A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А.В. </w:t>
            </w:r>
            <w:proofErr w:type="spellStart"/>
            <w:r w:rsidR="009D696A" w:rsidRPr="00F122C1">
              <w:rPr>
                <w:rFonts w:ascii="Times New Roman" w:hAnsi="Times New Roman" w:cs="Times New Roman"/>
                <w:sz w:val="26"/>
                <w:szCs w:val="26"/>
              </w:rPr>
              <w:t>Лукоянова</w:t>
            </w:r>
            <w:proofErr w:type="spellEnd"/>
            <w:r w:rsidR="009D696A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(МБОУ “ СОШ№153”</w:t>
            </w:r>
            <w:proofErr w:type="gramStart"/>
            <w:r w:rsidR="009D696A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)</w:t>
            </w:r>
            <w:proofErr w:type="gramEnd"/>
            <w:r w:rsidR="009D696A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, </w:t>
            </w:r>
            <w:r w:rsidR="00151D63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Т.Б. Батреева МБОУ “</w:t>
            </w:r>
            <w:r w:rsidR="00F122C1" w:rsidRPr="00F122C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Лицей№1” г. Зеленодольск, </w:t>
            </w:r>
            <w:r w:rsidR="005462B6"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семинара     </w:t>
            </w:r>
          </w:p>
        </w:tc>
      </w:tr>
      <w:tr w:rsidR="00B04C52" w:rsidRPr="00B9769E" w:rsidTr="00B357B1">
        <w:tc>
          <w:tcPr>
            <w:tcW w:w="1701" w:type="dxa"/>
          </w:tcPr>
          <w:p w:rsidR="00B04C52" w:rsidRPr="00F122C1" w:rsidRDefault="00B04C52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  <w:tc>
          <w:tcPr>
            <w:tcW w:w="13467" w:type="dxa"/>
            <w:gridSpan w:val="3"/>
            <w:tcBorders>
              <w:right w:val="nil"/>
            </w:tcBorders>
          </w:tcPr>
          <w:p w:rsidR="00B04C52" w:rsidRPr="00F122C1" w:rsidRDefault="00B04C52" w:rsidP="00546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22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Возложение цветов к вечному огню  на Аллее Славы</w:t>
            </w:r>
          </w:p>
        </w:tc>
      </w:tr>
    </w:tbl>
    <w:p w:rsidR="00B9769E" w:rsidRDefault="00B9769E" w:rsidP="008E46F2"/>
    <w:p w:rsidR="008B3B5A" w:rsidRDefault="008B3B5A" w:rsidP="008E46F2">
      <w:pPr>
        <w:sectPr w:rsidR="008B3B5A" w:rsidSect="00CC7892">
          <w:type w:val="continuous"/>
          <w:pgSz w:w="16838" w:h="11906" w:orient="landscape"/>
          <w:pgMar w:top="284" w:right="850" w:bottom="1134" w:left="1701" w:header="708" w:footer="708" w:gutter="0"/>
          <w:cols w:space="708"/>
          <w:docGrid w:linePitch="360"/>
        </w:sectPr>
      </w:pPr>
    </w:p>
    <w:p w:rsidR="00B9769E" w:rsidRPr="00B9769E" w:rsidRDefault="00B9769E" w:rsidP="00B9769E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B9769E">
        <w:rPr>
          <w:rFonts w:ascii="Times New Roman" w:hAnsi="Times New Roman" w:cs="Times New Roman"/>
          <w:i/>
          <w:sz w:val="36"/>
          <w:szCs w:val="36"/>
        </w:rPr>
        <w:lastRenderedPageBreak/>
        <w:t xml:space="preserve">«И сто </w:t>
      </w:r>
      <w:r w:rsidR="00EC4AD9">
        <w:rPr>
          <w:rFonts w:ascii="Times New Roman" w:hAnsi="Times New Roman" w:cs="Times New Roman"/>
          <w:i/>
          <w:sz w:val="36"/>
          <w:szCs w:val="36"/>
        </w:rPr>
        <w:t>пять</w:t>
      </w:r>
      <w:r w:rsidRPr="00B9769E">
        <w:rPr>
          <w:rFonts w:ascii="Times New Roman" w:hAnsi="Times New Roman" w:cs="Times New Roman"/>
          <w:i/>
          <w:sz w:val="36"/>
          <w:szCs w:val="36"/>
        </w:rPr>
        <w:t xml:space="preserve">  не предел</w:t>
      </w:r>
    </w:p>
    <w:p w:rsidR="00B9769E" w:rsidRPr="00B9769E" w:rsidRDefault="00B9769E" w:rsidP="00B9769E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B9769E">
        <w:rPr>
          <w:rFonts w:ascii="Times New Roman" w:hAnsi="Times New Roman" w:cs="Times New Roman"/>
          <w:i/>
          <w:sz w:val="36"/>
          <w:szCs w:val="36"/>
        </w:rPr>
        <w:t>-впереди много дел»</w:t>
      </w:r>
    </w:p>
    <w:p w:rsidR="00B9769E" w:rsidRPr="00197BB0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B0">
        <w:rPr>
          <w:rFonts w:ascii="Times New Roman" w:hAnsi="Times New Roman" w:cs="Times New Roman"/>
          <w:sz w:val="28"/>
          <w:szCs w:val="28"/>
        </w:rPr>
        <w:t>420078</w:t>
      </w:r>
      <w:r w:rsidRPr="00ED3413">
        <w:rPr>
          <w:rFonts w:ascii="Times New Roman" w:hAnsi="Times New Roman" w:cs="Times New Roman"/>
          <w:sz w:val="28"/>
          <w:szCs w:val="28"/>
        </w:rPr>
        <w:t xml:space="preserve"> </w:t>
      </w:r>
      <w:r w:rsidRPr="00197BB0">
        <w:rPr>
          <w:rFonts w:ascii="Times New Roman" w:hAnsi="Times New Roman" w:cs="Times New Roman"/>
          <w:sz w:val="28"/>
          <w:szCs w:val="28"/>
        </w:rPr>
        <w:t xml:space="preserve">,КАЗАНЬ, ул. Бирюзовая, 2а </w:t>
      </w:r>
    </w:p>
    <w:p w:rsidR="00B9769E" w:rsidRPr="00197BB0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B0">
        <w:rPr>
          <w:rFonts w:ascii="Times New Roman" w:hAnsi="Times New Roman" w:cs="Times New Roman"/>
          <w:sz w:val="28"/>
          <w:szCs w:val="28"/>
        </w:rPr>
        <w:t>Тел. 88432943536</w:t>
      </w:r>
    </w:p>
    <w:p w:rsidR="00B9769E" w:rsidRPr="00197BB0" w:rsidRDefault="00B357B1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</w:rPr>
          <w:t>153.</w:t>
        </w:r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kazan</w:t>
        </w:r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9769E" w:rsidRPr="00197BB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9769E" w:rsidRPr="00197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69E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B0">
        <w:rPr>
          <w:rFonts w:ascii="Times New Roman" w:hAnsi="Times New Roman" w:cs="Times New Roman"/>
          <w:sz w:val="28"/>
          <w:szCs w:val="28"/>
        </w:rPr>
        <w:t xml:space="preserve">проезд автобусами маршрутов №№72,46 </w:t>
      </w:r>
    </w:p>
    <w:p w:rsidR="00B9769E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BB0">
        <w:rPr>
          <w:rFonts w:ascii="Times New Roman" w:hAnsi="Times New Roman" w:cs="Times New Roman"/>
          <w:sz w:val="28"/>
          <w:szCs w:val="28"/>
        </w:rPr>
        <w:t xml:space="preserve">до остановки «улица Лейтенанта   Красикова» </w:t>
      </w:r>
    </w:p>
    <w:p w:rsidR="00B9769E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69E" w:rsidRDefault="00B9769E" w:rsidP="00B97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8284C" wp14:editId="224E8F21">
            <wp:extent cx="2667000" cy="1762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5" t="12168" r="10141" b="15214"/>
                    <a:stretch/>
                  </pic:blipFill>
                  <pic:spPr bwMode="auto">
                    <a:xfrm>
                      <a:off x="0" y="0"/>
                      <a:ext cx="2671517" cy="176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69E" w:rsidRDefault="00B9769E" w:rsidP="00B9769E">
      <w:pPr>
        <w:spacing w:after="0" w:line="240" w:lineRule="auto"/>
        <w:rPr>
          <w:rFonts w:ascii="Monotype Corsiva" w:hAnsi="Monotype Corsiva"/>
          <w:b/>
          <w:bCs/>
          <w:color w:val="1F497D" w:themeColor="text2"/>
          <w:sz w:val="32"/>
          <w:szCs w:val="32"/>
        </w:rPr>
      </w:pPr>
      <w:r w:rsidRPr="00ED3413">
        <w:rPr>
          <w:rFonts w:ascii="Monotype Corsiva" w:hAnsi="Monotype Corsiva"/>
          <w:b/>
          <w:bCs/>
          <w:color w:val="1F497D" w:themeColor="text2"/>
          <w:sz w:val="32"/>
          <w:szCs w:val="32"/>
        </w:rPr>
        <w:t xml:space="preserve"> </w:t>
      </w:r>
    </w:p>
    <w:p w:rsidR="00B9769E" w:rsidRPr="00ED3413" w:rsidRDefault="00B9769E" w:rsidP="00B9769E">
      <w:pPr>
        <w:spacing w:after="0" w:line="240" w:lineRule="auto"/>
        <w:rPr>
          <w:rFonts w:ascii="Monotype Corsiva" w:hAnsi="Monotype Corsiva"/>
          <w:b/>
          <w:bCs/>
          <w:color w:val="1F497D" w:themeColor="text2"/>
          <w:sz w:val="32"/>
          <w:szCs w:val="32"/>
        </w:rPr>
      </w:pPr>
      <w:r w:rsidRPr="00ED3413">
        <w:rPr>
          <w:rFonts w:ascii="Monotype Corsiva" w:hAnsi="Monotype Corsiva"/>
          <w:b/>
          <w:bCs/>
          <w:color w:val="1F497D" w:themeColor="text2"/>
          <w:sz w:val="32"/>
          <w:szCs w:val="32"/>
        </w:rPr>
        <w:t>«Среди других обычн</w:t>
      </w:r>
      <w:r>
        <w:rPr>
          <w:rFonts w:ascii="Monotype Corsiva" w:hAnsi="Monotype Corsiva"/>
          <w:b/>
          <w:bCs/>
          <w:color w:val="1F497D" w:themeColor="text2"/>
          <w:sz w:val="32"/>
          <w:szCs w:val="32"/>
        </w:rPr>
        <w:t>ых школ</w:t>
      </w:r>
      <w:proofErr w:type="gramStart"/>
      <w:r>
        <w:rPr>
          <w:rFonts w:ascii="Monotype Corsiva" w:hAnsi="Monotype Corsiva"/>
          <w:b/>
          <w:bCs/>
          <w:color w:val="1F497D" w:themeColor="text2"/>
          <w:sz w:val="32"/>
          <w:szCs w:val="32"/>
        </w:rPr>
        <w:br/>
        <w:t>Б</w:t>
      </w:r>
      <w:proofErr w:type="gramEnd"/>
      <w:r>
        <w:rPr>
          <w:rFonts w:ascii="Monotype Corsiva" w:hAnsi="Monotype Corsiva"/>
          <w:b/>
          <w:bCs/>
          <w:color w:val="1F497D" w:themeColor="text2"/>
          <w:sz w:val="32"/>
          <w:szCs w:val="32"/>
        </w:rPr>
        <w:t>ыла не хуже школа наша</w:t>
      </w:r>
      <w:r w:rsidRPr="00ED3413">
        <w:rPr>
          <w:rFonts w:ascii="Monotype Corsiva" w:hAnsi="Monotype Corsiva"/>
          <w:b/>
          <w:bCs/>
          <w:color w:val="1F497D" w:themeColor="text2"/>
          <w:sz w:val="32"/>
          <w:szCs w:val="32"/>
        </w:rPr>
        <w:t>,</w:t>
      </w:r>
      <w:r w:rsidRPr="00ED3413">
        <w:rPr>
          <w:rFonts w:ascii="Monotype Corsiva" w:hAnsi="Monotype Corsiva"/>
          <w:b/>
          <w:bCs/>
          <w:color w:val="1F497D" w:themeColor="text2"/>
          <w:sz w:val="32"/>
          <w:szCs w:val="32"/>
        </w:rPr>
        <w:br/>
        <w:t>Милее нет ее и краше».</w:t>
      </w:r>
    </w:p>
    <w:p w:rsidR="00B9769E" w:rsidRPr="00ED3413" w:rsidRDefault="00B9769E" w:rsidP="00B976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/>
          <w:b/>
          <w:bCs/>
          <w:color w:val="1F497D" w:themeColor="text2"/>
          <w:sz w:val="32"/>
          <w:szCs w:val="32"/>
        </w:rPr>
        <w:t xml:space="preserve">                                  </w:t>
      </w:r>
      <w:r w:rsidRPr="00ED3413">
        <w:rPr>
          <w:rFonts w:ascii="Monotype Corsiva" w:hAnsi="Monotype Corsiva"/>
          <w:b/>
          <w:bCs/>
          <w:color w:val="1F497D" w:themeColor="text2"/>
          <w:sz w:val="32"/>
          <w:szCs w:val="32"/>
        </w:rPr>
        <w:t xml:space="preserve">И.П. Крючатов, экс-директор </w:t>
      </w:r>
    </w:p>
    <w:p w:rsidR="00B9769E" w:rsidRDefault="00B9769E" w:rsidP="00B9769E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EC4AD9" w:rsidRDefault="00EC4AD9" w:rsidP="00B9769E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B357B1" w:rsidRDefault="00B357B1" w:rsidP="00B9769E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B9769E" w:rsidRPr="00992D81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81">
        <w:rPr>
          <w:rFonts w:ascii="Times New Roman" w:hAnsi="Times New Roman" w:cs="Times New Roman"/>
          <w:sz w:val="24"/>
          <w:szCs w:val="24"/>
        </w:rPr>
        <w:t>НЕГОСУДАРСТВЕННОЕ ОБРАЗОВАТЕЛЬНОЕ УЧРЕЖДЕНИЕ ДОПОЛНИТЕЛЬНОГО ПРОФЕССИОНАЛЬНОГО ОБРАЗОВАНИЯ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D81">
        <w:rPr>
          <w:rFonts w:ascii="Times New Roman" w:hAnsi="Times New Roman" w:cs="Times New Roman"/>
          <w:sz w:val="24"/>
          <w:szCs w:val="24"/>
        </w:rPr>
        <w:t>ЦЕНТР СОЦИАЛЬНО-ГУМАНИТАРНОГО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РТ 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BB0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 №153»</w:t>
      </w:r>
    </w:p>
    <w:p w:rsidR="00B9769E" w:rsidRPr="00197BB0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РАЙОНА Г. КАЗАНИ </w:t>
      </w:r>
    </w:p>
    <w:p w:rsidR="00B9769E" w:rsidRPr="006C6460" w:rsidRDefault="00F87C82" w:rsidP="00B976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F87C82">
        <w:rPr>
          <w:rFonts w:ascii="Times New Roman" w:hAnsi="Times New Roman" w:cs="Times New Roman"/>
        </w:rPr>
        <w:t>Год основания-1920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D59C37" wp14:editId="2FD6AF71">
            <wp:extent cx="1442015" cy="19716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1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 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 ОО РТ </w:t>
      </w:r>
    </w:p>
    <w:p w:rsidR="00B9769E" w:rsidRPr="00C9603F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0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Ценностные ориентиры патриотического воспитания в современной школе</w:t>
      </w:r>
      <w:r w:rsidR="00B357B1">
        <w:rPr>
          <w:rFonts w:ascii="Times New Roman" w:hAnsi="Times New Roman" w:cs="Times New Roman"/>
          <w:sz w:val="28"/>
          <w:szCs w:val="28"/>
        </w:rPr>
        <w:t xml:space="preserve"> и семье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9769E" w:rsidRDefault="00B9769E" w:rsidP="00B9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69E" w:rsidRPr="008E46F2" w:rsidRDefault="00B9769E" w:rsidP="00B9769E"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7C82">
        <w:rPr>
          <w:rFonts w:ascii="Times New Roman" w:hAnsi="Times New Roman" w:cs="Times New Roman"/>
          <w:sz w:val="28"/>
          <w:szCs w:val="28"/>
        </w:rPr>
        <w:t xml:space="preserve">                   КАЗАНЬ- 2025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B9769E" w:rsidRPr="008E46F2" w:rsidSect="00B9769E">
      <w:type w:val="continuous"/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61"/>
    <w:rsid w:val="000B5B24"/>
    <w:rsid w:val="0011023D"/>
    <w:rsid w:val="00116061"/>
    <w:rsid w:val="00151D63"/>
    <w:rsid w:val="00231A24"/>
    <w:rsid w:val="00296E06"/>
    <w:rsid w:val="002C6257"/>
    <w:rsid w:val="00324336"/>
    <w:rsid w:val="005015BC"/>
    <w:rsid w:val="005462B6"/>
    <w:rsid w:val="006018E2"/>
    <w:rsid w:val="00670641"/>
    <w:rsid w:val="006B44A7"/>
    <w:rsid w:val="007204C0"/>
    <w:rsid w:val="008B3B5A"/>
    <w:rsid w:val="008E46F2"/>
    <w:rsid w:val="009D696A"/>
    <w:rsid w:val="00B04C52"/>
    <w:rsid w:val="00B357B1"/>
    <w:rsid w:val="00B66171"/>
    <w:rsid w:val="00B9769E"/>
    <w:rsid w:val="00C72D0F"/>
    <w:rsid w:val="00C85A9A"/>
    <w:rsid w:val="00CB3FBA"/>
    <w:rsid w:val="00CC7892"/>
    <w:rsid w:val="00EA1937"/>
    <w:rsid w:val="00EC4AD9"/>
    <w:rsid w:val="00F04B16"/>
    <w:rsid w:val="00F122C1"/>
    <w:rsid w:val="00F8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4C0"/>
    <w:rPr>
      <w:b/>
      <w:bCs/>
    </w:rPr>
  </w:style>
  <w:style w:type="paragraph" w:styleId="a4">
    <w:name w:val="Normal (Web)"/>
    <w:basedOn w:val="a"/>
    <w:uiPriority w:val="99"/>
    <w:unhideWhenUsed/>
    <w:rsid w:val="008E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10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9769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4C0"/>
    <w:rPr>
      <w:b/>
      <w:bCs/>
    </w:rPr>
  </w:style>
  <w:style w:type="paragraph" w:styleId="a4">
    <w:name w:val="Normal (Web)"/>
    <w:basedOn w:val="a"/>
    <w:uiPriority w:val="99"/>
    <w:unhideWhenUsed/>
    <w:rsid w:val="008E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10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9769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153.kaza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K40</cp:lastModifiedBy>
  <cp:revision>21</cp:revision>
  <cp:lastPrinted>2024-12-04T06:23:00Z</cp:lastPrinted>
  <dcterms:created xsi:type="dcterms:W3CDTF">2024-11-19T09:36:00Z</dcterms:created>
  <dcterms:modified xsi:type="dcterms:W3CDTF">2025-02-13T08:54:00Z</dcterms:modified>
</cp:coreProperties>
</file>