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585" w:rsidRDefault="00E07585" w:rsidP="00E07585">
      <w:pPr>
        <w:spacing w:after="160" w:line="259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Изобразительное искусство</w:t>
      </w:r>
    </w:p>
    <w:p w:rsidR="00E07585" w:rsidRDefault="00E07585" w:rsidP="00E07585">
      <w:pPr>
        <w:spacing w:after="160" w:line="259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E07585" w:rsidRDefault="00E07585" w:rsidP="00E07585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 Примерной программы начального общего образования по изобразительному искусство для образовательных учреждений с русским языком обучения и программы общеобразовательных учреждений авторов Б.М. Неменского « Изобразительное искусство» (учебно-методический комплект «Школа России»).</w:t>
      </w:r>
    </w:p>
    <w:p w:rsidR="00E07585" w:rsidRPr="00AF4C6F" w:rsidRDefault="00E07585" w:rsidP="00E07585">
      <w:pPr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Рабочая программа по предмету «Изобразительное искусство» для третьего класса составлена на основе Федерального государственного образовательного стандарта начального общего образования и авторской программы Неменского Б.М. «Изобразительное искусство 1-4 классы» ( учебно-методический комплект «Школа России»).</w:t>
      </w:r>
    </w:p>
    <w:p w:rsidR="00E07585" w:rsidRPr="00AF4C6F" w:rsidRDefault="00E07585" w:rsidP="00E07585">
      <w:pPr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 xml:space="preserve">   Изобразительное искусство в начальной школе является базовым предметом. По сравнению с остальными учебными предметами, развивающими рационально- 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E07585" w:rsidRPr="00AF4C6F" w:rsidRDefault="00E07585" w:rsidP="00E07585">
      <w:pPr>
        <w:jc w:val="both"/>
        <w:rPr>
          <w:rFonts w:ascii="Times New Roman" w:hAnsi="Times New Roman"/>
          <w:sz w:val="24"/>
          <w:szCs w:val="24"/>
        </w:rPr>
      </w:pPr>
    </w:p>
    <w:p w:rsidR="00E07585" w:rsidRPr="00AF4C6F" w:rsidRDefault="00E07585" w:rsidP="00E07585">
      <w:pPr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b/>
          <w:sz w:val="24"/>
          <w:szCs w:val="24"/>
        </w:rPr>
        <w:t xml:space="preserve">   Цель </w:t>
      </w:r>
      <w:r w:rsidRPr="00AF4C6F">
        <w:rPr>
          <w:rFonts w:ascii="Times New Roman" w:hAnsi="Times New Roman"/>
          <w:sz w:val="24"/>
          <w:szCs w:val="24"/>
        </w:rPr>
        <w:t>учебного предмета «Изобразительное искусство» - формирование художественной культуры учащихся как неотъемлемой части культуры духовной, т.е. культуры мироотношений, выработанных поколениями. Эти ценности,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прекрасное и безобразное в жизни и искусстве, т.е. зоркости души ребёнка.</w:t>
      </w:r>
    </w:p>
    <w:p w:rsidR="00E07585" w:rsidRPr="00AF4C6F" w:rsidRDefault="00E07585" w:rsidP="00E07585">
      <w:pPr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 xml:space="preserve">   Основными </w:t>
      </w:r>
      <w:r w:rsidRPr="00AF4C6F">
        <w:rPr>
          <w:rFonts w:ascii="Times New Roman" w:hAnsi="Times New Roman"/>
          <w:b/>
          <w:sz w:val="24"/>
          <w:szCs w:val="24"/>
        </w:rPr>
        <w:t xml:space="preserve">задачами </w:t>
      </w:r>
      <w:r w:rsidRPr="00AF4C6F">
        <w:rPr>
          <w:rFonts w:ascii="Times New Roman" w:hAnsi="Times New Roman"/>
          <w:sz w:val="24"/>
          <w:szCs w:val="24"/>
        </w:rPr>
        <w:t>преподавания изобразительного искусства являются:</w:t>
      </w:r>
    </w:p>
    <w:p w:rsidR="00E07585" w:rsidRPr="00AF4C6F" w:rsidRDefault="00E07585" w:rsidP="00E07585">
      <w:pPr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- овладение знаниями элементарных основ реалистического рисунка, формирование навыков рисования с натуры, по памяти, по представлению, ознакомление с особенностями работы в области декоративно-прикладного и народного искусства, лепки и аппликации;</w:t>
      </w:r>
    </w:p>
    <w:p w:rsidR="00E07585" w:rsidRPr="00AF4C6F" w:rsidRDefault="00E07585" w:rsidP="00E07585">
      <w:pPr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- развитие у детей изобразительных способностей, художественного вкуса, творческого воображения, пространственного мышления, эстетического чувства и понимания прекрасного, воспитание интереса и любви к искусству.</w:t>
      </w:r>
    </w:p>
    <w:p w:rsidR="00E07585" w:rsidRPr="00AF4C6F" w:rsidRDefault="00E07585" w:rsidP="00E07585">
      <w:pPr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 xml:space="preserve">   Связи искусства с жизнью человека, роль искусства в повседневном его бытии, в жизни общества, значение искусства в развитии каждого ребёнка – главный смысловой стержень программы.</w:t>
      </w:r>
    </w:p>
    <w:p w:rsidR="00E07585" w:rsidRPr="00AF4C6F" w:rsidRDefault="00E07585" w:rsidP="00E07585">
      <w:pPr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 xml:space="preserve">   Систематизирующим методом является выделение трёх основных видов художественной деятельности для визуальных пространственных искусств:</w:t>
      </w:r>
    </w:p>
    <w:p w:rsidR="00E07585" w:rsidRPr="00AF4C6F" w:rsidRDefault="00E07585" w:rsidP="00E07585">
      <w:pPr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-изобразительная художественная деятельность;</w:t>
      </w:r>
    </w:p>
    <w:p w:rsidR="00E07585" w:rsidRPr="00AF4C6F" w:rsidRDefault="00E07585" w:rsidP="00E07585">
      <w:pPr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- декоративная художественная деятельность;</w:t>
      </w:r>
    </w:p>
    <w:p w:rsidR="00E07585" w:rsidRPr="00AF4C6F" w:rsidRDefault="00E07585" w:rsidP="00E07585">
      <w:pPr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- конструктивная художественная деятельность;</w:t>
      </w:r>
    </w:p>
    <w:p w:rsidR="00E07585" w:rsidRPr="00AF4C6F" w:rsidRDefault="00E07585" w:rsidP="00E07585">
      <w:pPr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 xml:space="preserve">  Три способа художественного освоения действительности – изобразительный, декоративный и конструктивный –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</w:t>
      </w:r>
      <w:r w:rsidRPr="00AF4C6F">
        <w:rPr>
          <w:rFonts w:ascii="Times New Roman" w:hAnsi="Times New Roman"/>
          <w:sz w:val="24"/>
          <w:szCs w:val="24"/>
        </w:rPr>
        <w:lastRenderedPageBreak/>
        <w:t>Постоянное практическое участие школьников в этих трёх видах деятельности позволяет систематически приобщать их к миру искусства.</w:t>
      </w:r>
    </w:p>
    <w:p w:rsidR="00E07585" w:rsidRPr="00AF4C6F" w:rsidRDefault="00E07585" w:rsidP="00E07585">
      <w:pPr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 xml:space="preserve">   Для выполнения поставленных учебно-воспитательных задач программой предусмотрены следующие основные виды занятий:</w:t>
      </w:r>
    </w:p>
    <w:p w:rsidR="00E07585" w:rsidRPr="00AF4C6F" w:rsidRDefault="00E07585" w:rsidP="00E075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рисование с натуры (рисунок, живопись),</w:t>
      </w:r>
    </w:p>
    <w:p w:rsidR="00E07585" w:rsidRPr="00AF4C6F" w:rsidRDefault="00E07585" w:rsidP="00E075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рисование на темы и иллюстрирование (композиция),</w:t>
      </w:r>
    </w:p>
    <w:p w:rsidR="00E07585" w:rsidRPr="00AF4C6F" w:rsidRDefault="00E07585" w:rsidP="00E075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декоративная работа, лепка,</w:t>
      </w:r>
    </w:p>
    <w:p w:rsidR="00E07585" w:rsidRPr="00AF4C6F" w:rsidRDefault="00E07585" w:rsidP="00E075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аппликация с элементами дизайна,</w:t>
      </w:r>
    </w:p>
    <w:p w:rsidR="00E07585" w:rsidRPr="00AF4C6F" w:rsidRDefault="00E07585" w:rsidP="00E075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беседы об изобразительном искусстве и красоте вокруг нас.</w:t>
      </w:r>
    </w:p>
    <w:p w:rsidR="00E07585" w:rsidRPr="00AF4C6F" w:rsidRDefault="00E07585" w:rsidP="00E0758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 xml:space="preserve">   Тема третьего класса – « Искусство вокруг нас». Здесь показано присутствие пространственно-визуальных искусств в окружающей нас действительности. Учащийся узнает, какую роль играют искусства и каким образом они воздействуют на нас дома, на улице, в городе и селе, в театре и цирке, на празднике – везде, все люди живут, трудятся и созидают окружающий мир.</w:t>
      </w:r>
    </w:p>
    <w:p w:rsidR="00E07585" w:rsidRPr="00AF4C6F" w:rsidRDefault="00E07585" w:rsidP="00E0758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 xml:space="preserve">   Практическая творческая работа с целью овладения практическими умениями и навыками представлена в следующих направлениях:</w:t>
      </w:r>
    </w:p>
    <w:p w:rsidR="00E07585" w:rsidRPr="00AF4C6F" w:rsidRDefault="00E07585" w:rsidP="00E0758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- использование различных художественных материалов, приёмов и техник;</w:t>
      </w:r>
    </w:p>
    <w:p w:rsidR="00E07585" w:rsidRPr="00AF4C6F" w:rsidRDefault="00E07585" w:rsidP="00E0758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- изображение предметного мира, природы и человека в процессе работы с натуры, по памяти, по представлению и на основе фантазии;</w:t>
      </w:r>
    </w:p>
    <w:p w:rsidR="00E07585" w:rsidRPr="00AF4C6F" w:rsidRDefault="00E07585" w:rsidP="00E0758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- передача характера, эмоционального состояния и своего отношения к природе, человеку, обществу;</w:t>
      </w:r>
    </w:p>
    <w:p w:rsidR="00E07585" w:rsidRPr="00AF4C6F" w:rsidRDefault="00E07585" w:rsidP="00E0758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- выражение настроения художественными средствами;</w:t>
      </w:r>
    </w:p>
    <w:p w:rsidR="00E07585" w:rsidRPr="00AF4C6F" w:rsidRDefault="00E07585" w:rsidP="00E0758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- компоновка на плоскости листа и в объёме задуманного художественного образа;</w:t>
      </w:r>
    </w:p>
    <w:p w:rsidR="00E07585" w:rsidRPr="00AF4C6F" w:rsidRDefault="00E07585" w:rsidP="00E0758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- использование в художественно-творческой деятельности основ цветоведения;</w:t>
      </w:r>
    </w:p>
    <w:p w:rsidR="00E07585" w:rsidRPr="00AF4C6F" w:rsidRDefault="00E07585" w:rsidP="00E0758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- использование знаний графической грамоты;</w:t>
      </w:r>
    </w:p>
    <w:p w:rsidR="00E07585" w:rsidRPr="00AF4C6F" w:rsidRDefault="00E07585" w:rsidP="00E0758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- использование навыков моделирования из бумаги, лепки из пластилина, навыков изображения средствами аппликации и коллажа;</w:t>
      </w:r>
    </w:p>
    <w:p w:rsidR="00E07585" w:rsidRPr="00AF4C6F" w:rsidRDefault="00E07585" w:rsidP="00E0758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- передача в творческих работах особенностей художественной культуры разных (знакомых по урокам) народов, особенностей понимания ими красоты природы, человека, народных традиций;</w:t>
      </w:r>
    </w:p>
    <w:p w:rsidR="00E07585" w:rsidRPr="00AF4C6F" w:rsidRDefault="00E07585" w:rsidP="00E0758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- овладение навыками коллективной деятельности в процессе совместной работы в команде одноклассников под руководством учителя;</w:t>
      </w:r>
    </w:p>
    <w:p w:rsidR="00E07585" w:rsidRPr="00AF4C6F" w:rsidRDefault="00E07585" w:rsidP="00E0758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F4C6F">
        <w:rPr>
          <w:rFonts w:ascii="Times New Roman" w:hAnsi="Times New Roman"/>
          <w:sz w:val="24"/>
          <w:szCs w:val="24"/>
        </w:rPr>
        <w:t>- сотрудничество с товарищами в процессе совместного воплощения общего замысла</w:t>
      </w:r>
    </w:p>
    <w:p w:rsidR="00E07585" w:rsidRPr="00AF4C6F" w:rsidRDefault="00E07585" w:rsidP="00E07585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E07585" w:rsidRDefault="00E07585" w:rsidP="00E07585">
      <w:pPr>
        <w:spacing w:after="160" w:line="259" w:lineRule="auto"/>
        <w:ind w:firstLine="284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Место курса «Изобразительное искусство» в учебном плане</w:t>
      </w:r>
    </w:p>
    <w:p w:rsidR="00E07585" w:rsidRDefault="00E07585" w:rsidP="00E07585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На изучение ИЗО в 3 классе отводится 1 ч в неделю. Курс рассчитан на 34 ч в год. (34 учебные недели). </w:t>
      </w:r>
    </w:p>
    <w:p w:rsidR="00E07585" w:rsidRPr="00564B44" w:rsidRDefault="00E07585" w:rsidP="00E07585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564B44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3833"/>
        <w:gridCol w:w="1557"/>
      </w:tblGrid>
      <w:tr w:rsidR="00E07585" w:rsidRPr="0069266A" w:rsidTr="00C631DB">
        <w:tc>
          <w:tcPr>
            <w:tcW w:w="0" w:type="auto"/>
          </w:tcPr>
          <w:p w:rsidR="00E07585" w:rsidRPr="0014486D" w:rsidRDefault="00E07585" w:rsidP="00C631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4486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E07585" w:rsidRPr="0014486D" w:rsidRDefault="00E07585" w:rsidP="00C631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4486D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0" w:type="auto"/>
          </w:tcPr>
          <w:p w:rsidR="00E07585" w:rsidRPr="0014486D" w:rsidRDefault="00E07585" w:rsidP="00C631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4486D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E07585" w:rsidRPr="0069266A" w:rsidTr="00C631DB">
        <w:tc>
          <w:tcPr>
            <w:tcW w:w="0" w:type="auto"/>
          </w:tcPr>
          <w:p w:rsidR="00E07585" w:rsidRPr="0014486D" w:rsidRDefault="00E07585" w:rsidP="00C631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4486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E07585" w:rsidRPr="006826EB" w:rsidRDefault="00E07585" w:rsidP="00C631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826EB">
              <w:rPr>
                <w:rFonts w:ascii="Times New Roman" w:hAnsi="Times New Roman"/>
                <w:sz w:val="24"/>
                <w:szCs w:val="24"/>
              </w:rPr>
              <w:t>Вводный урок по курсу</w:t>
            </w:r>
          </w:p>
        </w:tc>
        <w:tc>
          <w:tcPr>
            <w:tcW w:w="0" w:type="auto"/>
          </w:tcPr>
          <w:p w:rsidR="00E07585" w:rsidRPr="006826EB" w:rsidRDefault="00E07585" w:rsidP="00C631D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6EB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</w:tr>
      <w:tr w:rsidR="00E07585" w:rsidRPr="0069266A" w:rsidTr="00C631DB">
        <w:tc>
          <w:tcPr>
            <w:tcW w:w="0" w:type="auto"/>
          </w:tcPr>
          <w:p w:rsidR="00E07585" w:rsidRPr="0014486D" w:rsidRDefault="00E07585" w:rsidP="00C631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448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07585" w:rsidRPr="006826EB" w:rsidRDefault="00E07585" w:rsidP="00C631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826EB">
              <w:rPr>
                <w:rFonts w:ascii="Times New Roman" w:hAnsi="Times New Roman"/>
                <w:sz w:val="24"/>
                <w:szCs w:val="24"/>
              </w:rPr>
              <w:t>Искусство в твоем доме</w:t>
            </w:r>
          </w:p>
        </w:tc>
        <w:tc>
          <w:tcPr>
            <w:tcW w:w="0" w:type="auto"/>
          </w:tcPr>
          <w:p w:rsidR="00E07585" w:rsidRPr="006826EB" w:rsidRDefault="00E07585" w:rsidP="00C631D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6EB">
              <w:rPr>
                <w:rFonts w:ascii="Times New Roman" w:hAnsi="Times New Roman"/>
                <w:sz w:val="24"/>
                <w:szCs w:val="24"/>
              </w:rPr>
              <w:t>7ч</w:t>
            </w:r>
          </w:p>
        </w:tc>
      </w:tr>
      <w:tr w:rsidR="00E07585" w:rsidRPr="0069266A" w:rsidTr="00C631DB">
        <w:tc>
          <w:tcPr>
            <w:tcW w:w="0" w:type="auto"/>
          </w:tcPr>
          <w:p w:rsidR="00E07585" w:rsidRPr="0014486D" w:rsidRDefault="00E07585" w:rsidP="00C631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448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07585" w:rsidRPr="006826EB" w:rsidRDefault="00E07585" w:rsidP="00C631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826EB">
              <w:rPr>
                <w:rFonts w:ascii="Times New Roman" w:hAnsi="Times New Roman"/>
                <w:sz w:val="24"/>
                <w:szCs w:val="24"/>
              </w:rPr>
              <w:t>Искусство на улицах твоего города</w:t>
            </w:r>
          </w:p>
        </w:tc>
        <w:tc>
          <w:tcPr>
            <w:tcW w:w="0" w:type="auto"/>
          </w:tcPr>
          <w:p w:rsidR="00E07585" w:rsidRPr="006826EB" w:rsidRDefault="00E07585" w:rsidP="00C631D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6EB">
              <w:rPr>
                <w:rFonts w:ascii="Times New Roman" w:hAnsi="Times New Roman"/>
                <w:sz w:val="24"/>
                <w:szCs w:val="24"/>
              </w:rPr>
              <w:t>7ч</w:t>
            </w:r>
          </w:p>
        </w:tc>
      </w:tr>
      <w:tr w:rsidR="00E07585" w:rsidRPr="0069266A" w:rsidTr="00C631DB">
        <w:tc>
          <w:tcPr>
            <w:tcW w:w="0" w:type="auto"/>
          </w:tcPr>
          <w:p w:rsidR="00E07585" w:rsidRPr="0014486D" w:rsidRDefault="00E07585" w:rsidP="00C631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448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07585" w:rsidRPr="006826EB" w:rsidRDefault="00E07585" w:rsidP="00C631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826EB">
              <w:rPr>
                <w:rFonts w:ascii="Times New Roman" w:hAnsi="Times New Roman"/>
                <w:sz w:val="24"/>
                <w:szCs w:val="24"/>
              </w:rPr>
              <w:t>Художник и зрелище</w:t>
            </w:r>
          </w:p>
        </w:tc>
        <w:tc>
          <w:tcPr>
            <w:tcW w:w="0" w:type="auto"/>
          </w:tcPr>
          <w:p w:rsidR="00E07585" w:rsidRPr="006826EB" w:rsidRDefault="00E07585" w:rsidP="00C631D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6EB">
              <w:rPr>
                <w:rFonts w:ascii="Times New Roman" w:hAnsi="Times New Roman"/>
                <w:sz w:val="24"/>
                <w:szCs w:val="24"/>
              </w:rPr>
              <w:t>11ч</w:t>
            </w:r>
          </w:p>
        </w:tc>
      </w:tr>
      <w:tr w:rsidR="00E07585" w:rsidRPr="0069266A" w:rsidTr="00C631DB">
        <w:tc>
          <w:tcPr>
            <w:tcW w:w="0" w:type="auto"/>
          </w:tcPr>
          <w:p w:rsidR="00E07585" w:rsidRPr="0014486D" w:rsidRDefault="00E07585" w:rsidP="00C631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448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07585" w:rsidRPr="006826EB" w:rsidRDefault="00E07585" w:rsidP="00C631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826EB">
              <w:rPr>
                <w:rFonts w:ascii="Times New Roman" w:hAnsi="Times New Roman"/>
                <w:sz w:val="24"/>
                <w:szCs w:val="24"/>
              </w:rPr>
              <w:t>Художник и музей</w:t>
            </w:r>
          </w:p>
        </w:tc>
        <w:tc>
          <w:tcPr>
            <w:tcW w:w="0" w:type="auto"/>
          </w:tcPr>
          <w:p w:rsidR="00E07585" w:rsidRPr="006826EB" w:rsidRDefault="00E07585" w:rsidP="00C631D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6EB">
              <w:rPr>
                <w:rFonts w:ascii="Times New Roman" w:hAnsi="Times New Roman"/>
                <w:sz w:val="24"/>
                <w:szCs w:val="24"/>
              </w:rPr>
              <w:t>8ч</w:t>
            </w:r>
          </w:p>
        </w:tc>
      </w:tr>
      <w:tr w:rsidR="00E07585" w:rsidRPr="0069266A" w:rsidTr="00C631DB">
        <w:tc>
          <w:tcPr>
            <w:tcW w:w="0" w:type="auto"/>
          </w:tcPr>
          <w:p w:rsidR="00E07585" w:rsidRPr="0014486D" w:rsidRDefault="00E07585" w:rsidP="00C631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07585" w:rsidRPr="0014486D" w:rsidRDefault="00E07585" w:rsidP="00C631DB">
            <w:pPr>
              <w:spacing w:after="160" w:line="259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4486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E07585" w:rsidRPr="0014486D" w:rsidRDefault="00E07585" w:rsidP="00C631DB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486D">
              <w:rPr>
                <w:rFonts w:ascii="Times New Roman" w:hAnsi="Times New Roman"/>
                <w:b/>
                <w:sz w:val="24"/>
                <w:szCs w:val="24"/>
              </w:rPr>
              <w:t>34 часа</w:t>
            </w:r>
          </w:p>
        </w:tc>
      </w:tr>
    </w:tbl>
    <w:p w:rsidR="00E07585" w:rsidRDefault="00E07585" w:rsidP="00E07585">
      <w:pPr>
        <w:jc w:val="both"/>
        <w:rPr>
          <w:rFonts w:ascii="Times New Roman" w:hAnsi="Times New Roman"/>
          <w:sz w:val="24"/>
          <w:szCs w:val="24"/>
        </w:rPr>
      </w:pPr>
    </w:p>
    <w:p w:rsidR="00E07585" w:rsidRDefault="00E07585" w:rsidP="00E07585">
      <w:pPr>
        <w:spacing w:after="160" w:line="259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Результаты изучения курса</w:t>
      </w:r>
    </w:p>
    <w:p w:rsidR="00E07585" w:rsidRDefault="00E07585" w:rsidP="00E07585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Усвоение данной программы обеспечивает достижение следующих результатов.</w:t>
      </w:r>
    </w:p>
    <w:p w:rsidR="00E07585" w:rsidRDefault="00E07585" w:rsidP="00E07585">
      <w:pPr>
        <w:spacing w:after="160" w:line="259" w:lineRule="auto"/>
        <w:jc w:val="center"/>
        <w:rPr>
          <w:rFonts w:ascii="Times New Roman" w:hAnsi="Times New Roman"/>
          <w:b/>
          <w:color w:val="000000"/>
          <w:spacing w:val="1"/>
          <w:sz w:val="24"/>
          <w:shd w:val="clear" w:color="auto" w:fill="FFFFFF"/>
        </w:rPr>
      </w:pPr>
      <w:r w:rsidRPr="00544645">
        <w:rPr>
          <w:rFonts w:ascii="Times New Roman" w:hAnsi="Times New Roman"/>
          <w:b/>
          <w:color w:val="000000"/>
          <w:spacing w:val="1"/>
          <w:sz w:val="24"/>
          <w:shd w:val="clear" w:color="auto" w:fill="FFFFFF"/>
        </w:rPr>
        <w:t>Личностные результаты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Личностные результаты</w:t>
      </w:r>
      <w:r w:rsidRPr="006826EB">
        <w:rPr>
          <w:rFonts w:ascii="Times New Roman" w:hAnsi="Times New Roman"/>
          <w:b/>
          <w:sz w:val="24"/>
          <w:szCs w:val="24"/>
        </w:rPr>
        <w:t xml:space="preserve"> </w:t>
      </w:r>
      <w:r w:rsidRPr="006826EB">
        <w:rPr>
          <w:rFonts w:ascii="Times New Roman" w:hAnsi="Times New Roman"/>
          <w:sz w:val="24"/>
          <w:szCs w:val="24"/>
        </w:rPr>
        <w:t>отражаются в индивидуальных качественных свойствах третьеклассников, которые они должны приобрести в процессе освоения курса «Искусство вокруг нас» по программе «Изобразительное искусство»: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 чувство гордости за культуру и искусство Родины, своего города;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-уважительное отношение к культуре и искусству других народов нашей страны и мира в целом;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-понимание особой роли культуры и искусства в жизни общества и каждого отдельного человека;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 xml:space="preserve">- сформированность  эстетических чувств, художественно-творческого мышления, наблюдательности и фантазии; 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-сформированность  эстетических потребностей (потребности общения с искусством, природой, потребности в творческом отношении к окружающему миру, потребности в самостоятельной практической творческой деятельности), ценностей и чувств;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  развитие эстетических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 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 умение сотрудничать с товарищами в процессе совместной деятельности, соотносить свою часть работы с общим замыслом;</w:t>
      </w:r>
    </w:p>
    <w:p w:rsidR="00E07585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E07585" w:rsidRDefault="00E07585" w:rsidP="00E07585">
      <w:pPr>
        <w:rPr>
          <w:rFonts w:ascii="Times New Roman" w:hAnsi="Times New Roman"/>
          <w:sz w:val="24"/>
          <w:szCs w:val="24"/>
        </w:rPr>
      </w:pPr>
    </w:p>
    <w:p w:rsidR="00E07585" w:rsidRDefault="00E07585" w:rsidP="00E07585">
      <w:pPr>
        <w:spacing w:after="160" w:line="259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Метапредметные результаты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Метапредметные результаты  характеризуют уровень сформулированности универсальных способностей третьеклассников, проявляющихся в познавательной и практической творческой деятельности: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 освоение способов решения проблем творческого и поискового характера;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lastRenderedPageBreak/>
        <w:t>- 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 овладение логическими действиями сравнения, анализа, синтеза, обобщения, классификации по родовидовым признакам;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 овладение умением вести диалог, распределять функции и роли в процессе выполнения коллективной творческой работы;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 использование средств информационных технологий для решения различных учебно- творческих задач в процессе поиска  дополнительного изобразительного материала, выполнение творческих проектов, отдельных упражнений по живописи, графике, моделированию и т.д.;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 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 умение рационально строить самостоятельную творческую деятельность, организовать место занятий;</w:t>
      </w:r>
    </w:p>
    <w:p w:rsidR="00E07585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 осознанное стремление к освоению новых знаний и умений, к достижению более высоких и оригинальных творческих результатов.</w:t>
      </w:r>
    </w:p>
    <w:p w:rsidR="00E07585" w:rsidRDefault="00E07585" w:rsidP="00E07585">
      <w:pPr>
        <w:rPr>
          <w:rFonts w:ascii="Times New Roman" w:hAnsi="Times New Roman"/>
          <w:sz w:val="24"/>
          <w:szCs w:val="24"/>
        </w:rPr>
      </w:pPr>
    </w:p>
    <w:p w:rsidR="00E07585" w:rsidRDefault="00E07585" w:rsidP="00E07585">
      <w:pPr>
        <w:spacing w:after="160" w:line="259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Предметные результаты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575307">
        <w:rPr>
          <w:rFonts w:ascii="Times New Roman" w:hAnsi="Times New Roman"/>
          <w:sz w:val="24"/>
          <w:szCs w:val="24"/>
        </w:rPr>
        <w:t>Предметные результаты</w:t>
      </w:r>
      <w:r w:rsidRPr="006826EB">
        <w:rPr>
          <w:rFonts w:ascii="Times New Roman" w:hAnsi="Times New Roman"/>
          <w:b/>
          <w:sz w:val="24"/>
          <w:szCs w:val="24"/>
        </w:rPr>
        <w:t xml:space="preserve"> </w:t>
      </w:r>
      <w:r w:rsidRPr="006826EB">
        <w:rPr>
          <w:rFonts w:ascii="Times New Roman" w:hAnsi="Times New Roman"/>
          <w:sz w:val="24"/>
          <w:szCs w:val="24"/>
        </w:rPr>
        <w:t xml:space="preserve"> характеризуют опыт третьеклассников в художественно-творческой деятельности, который приобретается и закрепляется в процессе освоения учебного предмета: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 сформированность первоначальных представлений о роли изобразительного  искусства в жизни человека, в его духовно-нравственном развитии;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 овладение практическими умениями и навыками в восприятии, анализе и оценке произведений искусства;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-знание видов художественной деятельности: изобразительной (живопись, графика. скульптура), конструктивной (дизайн и архитектура), декоративной (народные и прикладные виды искусства);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 применение художественных умений, знаний и представлений в процессе выполнения художественно-творческих работ;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-умение обсуждать и анализировать произведения искусства;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-усвоение названий ведущих художественных музеев России и художественных музеев своего региона;</w:t>
      </w:r>
    </w:p>
    <w:p w:rsidR="00E07585" w:rsidRPr="006826EB" w:rsidRDefault="00E07585" w:rsidP="00E07585">
      <w:pPr>
        <w:rPr>
          <w:rFonts w:ascii="Times New Roman" w:hAnsi="Times New Roman"/>
          <w:sz w:val="24"/>
          <w:szCs w:val="24"/>
        </w:rPr>
      </w:pPr>
      <w:r w:rsidRPr="006826EB">
        <w:rPr>
          <w:rFonts w:ascii="Times New Roman" w:hAnsi="Times New Roman"/>
          <w:sz w:val="24"/>
          <w:szCs w:val="24"/>
        </w:rPr>
        <w:t>- умение видеть проявления визуально-пространственных искусств в окружающей жизни: в доме, на улице, в театре, на празднике.</w:t>
      </w:r>
    </w:p>
    <w:p w:rsidR="00E07585" w:rsidRDefault="00E07585" w:rsidP="00E07585">
      <w:r w:rsidRPr="00FD1C18">
        <w:rPr>
          <w:sz w:val="20"/>
          <w:szCs w:val="20"/>
        </w:rPr>
        <w:t xml:space="preserve">                                                                  </w:t>
      </w:r>
    </w:p>
    <w:p w:rsidR="00E07585" w:rsidRDefault="00E07585" w:rsidP="00E07585">
      <w:pPr>
        <w:spacing w:after="160" w:line="259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СОДЕРЖАНИЕ КУРСА</w:t>
      </w:r>
    </w:p>
    <w:p w:rsidR="00E07585" w:rsidRPr="00DE0E4E" w:rsidRDefault="00E07585" w:rsidP="00E07585">
      <w:pPr>
        <w:jc w:val="center"/>
        <w:rPr>
          <w:rFonts w:ascii="Times New Roman" w:hAnsi="Times New Roman"/>
          <w:b/>
          <w:sz w:val="24"/>
          <w:szCs w:val="24"/>
        </w:rPr>
      </w:pPr>
    </w:p>
    <w:p w:rsidR="00E07585" w:rsidRPr="00DE0E4E" w:rsidRDefault="00E07585" w:rsidP="00E07585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DE0E4E">
        <w:rPr>
          <w:rFonts w:ascii="Times New Roman" w:hAnsi="Times New Roman"/>
          <w:b/>
          <w:sz w:val="24"/>
          <w:szCs w:val="24"/>
        </w:rPr>
        <w:t>Вводный урок по курсу</w:t>
      </w:r>
    </w:p>
    <w:p w:rsidR="00E07585" w:rsidRPr="00DE0E4E" w:rsidRDefault="00E07585" w:rsidP="00E07585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DE0E4E">
        <w:rPr>
          <w:rFonts w:ascii="Times New Roman" w:hAnsi="Times New Roman"/>
          <w:sz w:val="24"/>
          <w:szCs w:val="24"/>
        </w:rPr>
        <w:t>В работе каждому художнику помогают три волшебных Брата-Мастера: Мастер Изображения, Мастер Постройки и Мастер Украшения. Художественные материалы.</w:t>
      </w:r>
    </w:p>
    <w:p w:rsidR="00E07585" w:rsidRPr="00DE0E4E" w:rsidRDefault="00E07585" w:rsidP="00E07585">
      <w:pPr>
        <w:rPr>
          <w:rFonts w:ascii="Times New Roman" w:hAnsi="Times New Roman"/>
          <w:b/>
          <w:sz w:val="24"/>
          <w:szCs w:val="24"/>
        </w:rPr>
      </w:pPr>
      <w:r w:rsidRPr="00DE0E4E">
        <w:rPr>
          <w:rFonts w:ascii="Times New Roman" w:hAnsi="Times New Roman"/>
          <w:b/>
          <w:sz w:val="24"/>
          <w:szCs w:val="24"/>
        </w:rPr>
        <w:t>Искусство в твоем доме</w:t>
      </w:r>
    </w:p>
    <w:p w:rsidR="00E07585" w:rsidRPr="00DE0E4E" w:rsidRDefault="00E07585" w:rsidP="00E07585">
      <w:pPr>
        <w:jc w:val="both"/>
        <w:rPr>
          <w:rFonts w:ascii="Times New Roman" w:hAnsi="Times New Roman"/>
          <w:sz w:val="24"/>
          <w:szCs w:val="24"/>
        </w:rPr>
      </w:pPr>
      <w:r w:rsidRPr="00DE0E4E">
        <w:rPr>
          <w:rFonts w:ascii="Times New Roman" w:hAnsi="Times New Roman"/>
          <w:sz w:val="24"/>
          <w:szCs w:val="24"/>
        </w:rPr>
        <w:t>Вещи бывают нарядными, праздничными или тихими, уютными, деловыми, строгими; одни подходят для работы, другие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0E4E">
        <w:rPr>
          <w:rFonts w:ascii="Times New Roman" w:hAnsi="Times New Roman"/>
          <w:sz w:val="24"/>
          <w:szCs w:val="24"/>
        </w:rPr>
        <w:t>для отдыха; одни служат детям, другие - взрослым. Как должны выглядеть вещи, решает художник и тем самым создаёт пространственный и предметный мир вокруг нас, в котором выражаются наши представления о жизни. Каждый человек бывает в роли художника.</w:t>
      </w:r>
    </w:p>
    <w:p w:rsidR="00E07585" w:rsidRPr="00DE0E4E" w:rsidRDefault="00E07585" w:rsidP="00E07585">
      <w:pPr>
        <w:jc w:val="both"/>
        <w:rPr>
          <w:rFonts w:ascii="Times New Roman" w:hAnsi="Times New Roman"/>
          <w:sz w:val="24"/>
          <w:szCs w:val="24"/>
        </w:rPr>
      </w:pPr>
    </w:p>
    <w:p w:rsidR="00E07585" w:rsidRPr="00DE0E4E" w:rsidRDefault="00E07585" w:rsidP="00E07585">
      <w:pPr>
        <w:jc w:val="both"/>
        <w:rPr>
          <w:rFonts w:ascii="Times New Roman" w:hAnsi="Times New Roman"/>
          <w:b/>
          <w:sz w:val="24"/>
          <w:szCs w:val="24"/>
        </w:rPr>
      </w:pPr>
      <w:r w:rsidRPr="00DE0E4E">
        <w:rPr>
          <w:rFonts w:ascii="Times New Roman" w:hAnsi="Times New Roman"/>
          <w:b/>
          <w:sz w:val="24"/>
          <w:szCs w:val="24"/>
        </w:rPr>
        <w:t>Искусство на улицах твоего города</w:t>
      </w:r>
    </w:p>
    <w:p w:rsidR="00E07585" w:rsidRPr="00DE0E4E" w:rsidRDefault="00E07585" w:rsidP="00E07585">
      <w:pPr>
        <w:jc w:val="both"/>
        <w:rPr>
          <w:rFonts w:ascii="Times New Roman" w:hAnsi="Times New Roman"/>
          <w:sz w:val="24"/>
          <w:szCs w:val="24"/>
        </w:rPr>
      </w:pPr>
      <w:r w:rsidRPr="00DE0E4E">
        <w:rPr>
          <w:rFonts w:ascii="Times New Roman" w:hAnsi="Times New Roman"/>
          <w:sz w:val="24"/>
          <w:szCs w:val="24"/>
        </w:rPr>
        <w:t>Деятельность художника на улице города. Знакомство с искусством начинается с родного порога: родной улицы, родного города, без которых не может возникнуть чувство Родины.</w:t>
      </w:r>
    </w:p>
    <w:p w:rsidR="00E07585" w:rsidRPr="00DE0E4E" w:rsidRDefault="00E07585" w:rsidP="00E07585">
      <w:pPr>
        <w:jc w:val="both"/>
        <w:rPr>
          <w:rFonts w:ascii="Times New Roman" w:hAnsi="Times New Roman"/>
          <w:sz w:val="24"/>
          <w:szCs w:val="24"/>
        </w:rPr>
      </w:pPr>
    </w:p>
    <w:p w:rsidR="00E07585" w:rsidRPr="00DE0E4E" w:rsidRDefault="00E07585" w:rsidP="00E07585">
      <w:pPr>
        <w:jc w:val="both"/>
        <w:rPr>
          <w:rFonts w:ascii="Times New Roman" w:hAnsi="Times New Roman"/>
          <w:b/>
          <w:sz w:val="24"/>
          <w:szCs w:val="24"/>
        </w:rPr>
      </w:pPr>
      <w:r w:rsidRPr="00DE0E4E">
        <w:rPr>
          <w:rFonts w:ascii="Times New Roman" w:hAnsi="Times New Roman"/>
          <w:b/>
          <w:sz w:val="24"/>
          <w:szCs w:val="24"/>
        </w:rPr>
        <w:t>Художник и зрелище</w:t>
      </w:r>
    </w:p>
    <w:p w:rsidR="00E07585" w:rsidRPr="00DE0E4E" w:rsidRDefault="00E07585" w:rsidP="00E07585">
      <w:pPr>
        <w:jc w:val="both"/>
        <w:rPr>
          <w:rFonts w:ascii="Times New Roman" w:hAnsi="Times New Roman"/>
          <w:sz w:val="24"/>
          <w:szCs w:val="24"/>
        </w:rPr>
      </w:pPr>
      <w:r w:rsidRPr="00DE0E4E">
        <w:rPr>
          <w:rFonts w:ascii="Times New Roman" w:hAnsi="Times New Roman"/>
          <w:sz w:val="24"/>
          <w:szCs w:val="24"/>
        </w:rPr>
        <w:t>Художник необходим в театре, цирке, на любом празднике. Жанрово – видовое разнообразие зрелищных искусств. Театрально – зрелищное искусство, его игровая природа. Изобразительное искусство – необходимая составная часть зрелища.</w:t>
      </w:r>
    </w:p>
    <w:p w:rsidR="00E07585" w:rsidRPr="00DE0E4E" w:rsidRDefault="00E07585" w:rsidP="00E07585">
      <w:pPr>
        <w:jc w:val="both"/>
        <w:rPr>
          <w:rFonts w:ascii="Times New Roman" w:hAnsi="Times New Roman"/>
          <w:sz w:val="24"/>
          <w:szCs w:val="24"/>
        </w:rPr>
      </w:pPr>
    </w:p>
    <w:p w:rsidR="00E07585" w:rsidRPr="00DE0E4E" w:rsidRDefault="00E07585" w:rsidP="00E07585">
      <w:pPr>
        <w:jc w:val="both"/>
        <w:rPr>
          <w:rFonts w:ascii="Times New Roman" w:hAnsi="Times New Roman"/>
          <w:sz w:val="24"/>
          <w:szCs w:val="24"/>
        </w:rPr>
      </w:pPr>
    </w:p>
    <w:p w:rsidR="00E07585" w:rsidRPr="00DE0E4E" w:rsidRDefault="00E07585" w:rsidP="00E07585">
      <w:pPr>
        <w:jc w:val="both"/>
        <w:rPr>
          <w:rFonts w:ascii="Times New Roman" w:hAnsi="Times New Roman"/>
          <w:b/>
          <w:sz w:val="24"/>
          <w:szCs w:val="24"/>
        </w:rPr>
      </w:pPr>
      <w:r w:rsidRPr="00DE0E4E">
        <w:rPr>
          <w:rFonts w:ascii="Times New Roman" w:hAnsi="Times New Roman"/>
          <w:b/>
          <w:sz w:val="24"/>
          <w:szCs w:val="24"/>
        </w:rPr>
        <w:t>Художник и музей</w:t>
      </w:r>
    </w:p>
    <w:p w:rsidR="00E07585" w:rsidRDefault="00E07585" w:rsidP="00E07585">
      <w:pPr>
        <w:jc w:val="both"/>
        <w:rPr>
          <w:rFonts w:ascii="Times New Roman" w:hAnsi="Times New Roman"/>
          <w:sz w:val="24"/>
          <w:szCs w:val="24"/>
        </w:rPr>
      </w:pPr>
      <w:r w:rsidRPr="00DE0E4E">
        <w:rPr>
          <w:rFonts w:ascii="Times New Roman" w:hAnsi="Times New Roman"/>
          <w:sz w:val="24"/>
          <w:szCs w:val="24"/>
        </w:rPr>
        <w:t>Художник создаёт произведения, в которых он, изображая мир, размышляет о нём и выражает своё отношение и переживание явлений действительности. Лучшие произведения хранятся в музеях. Знакомство со станковыми видами и жанрами изобразительного искусства. Художественные музеи Москвы, Санкт – Петербурга, других городов.</w:t>
      </w:r>
    </w:p>
    <w:p w:rsidR="00E07585" w:rsidRDefault="00E07585" w:rsidP="00E07585">
      <w:pPr>
        <w:jc w:val="both"/>
        <w:rPr>
          <w:rFonts w:ascii="Times New Roman" w:hAnsi="Times New Roman"/>
          <w:sz w:val="24"/>
          <w:szCs w:val="24"/>
        </w:rPr>
      </w:pPr>
    </w:p>
    <w:p w:rsidR="00E07585" w:rsidRPr="00C353E7" w:rsidRDefault="00E07585" w:rsidP="00E07585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973614">
        <w:rPr>
          <w:rFonts w:ascii="Times New Roman" w:hAnsi="Times New Roman"/>
          <w:sz w:val="24"/>
          <w:szCs w:val="24"/>
        </w:rPr>
        <w:t xml:space="preserve">   </w:t>
      </w:r>
      <w:r w:rsidRPr="00C353E7">
        <w:rPr>
          <w:rFonts w:ascii="Times New Roman" w:hAnsi="Times New Roman"/>
          <w:b/>
          <w:sz w:val="24"/>
          <w:szCs w:val="24"/>
        </w:rPr>
        <w:t>Для реализации программного содержания используются следующие учебные пособия:</w:t>
      </w:r>
    </w:p>
    <w:p w:rsidR="00E07585" w:rsidRPr="00973614" w:rsidRDefault="00E07585" w:rsidP="00E07585">
      <w:pPr>
        <w:rPr>
          <w:rFonts w:ascii="Times New Roman" w:hAnsi="Times New Roman"/>
          <w:sz w:val="24"/>
          <w:szCs w:val="24"/>
        </w:rPr>
      </w:pPr>
      <w:r w:rsidRPr="00973614">
        <w:rPr>
          <w:rFonts w:ascii="Times New Roman" w:hAnsi="Times New Roman"/>
          <w:sz w:val="24"/>
          <w:szCs w:val="24"/>
        </w:rPr>
        <w:t>1.</w:t>
      </w:r>
      <w:r w:rsidRPr="00973614">
        <w:rPr>
          <w:rFonts w:ascii="Times New Roman" w:hAnsi="Times New Roman"/>
          <w:b/>
          <w:sz w:val="24"/>
          <w:szCs w:val="24"/>
        </w:rPr>
        <w:t xml:space="preserve">  </w:t>
      </w:r>
      <w:r w:rsidRPr="00973614">
        <w:rPr>
          <w:rFonts w:ascii="Times New Roman" w:hAnsi="Times New Roman"/>
          <w:sz w:val="24"/>
          <w:szCs w:val="24"/>
        </w:rPr>
        <w:t>Изобразительное искусство. Искусство вокруг нас. 3 класс. Учебник для общеобразовательных учреждений</w:t>
      </w:r>
      <w:r>
        <w:rPr>
          <w:rFonts w:ascii="Times New Roman" w:hAnsi="Times New Roman"/>
          <w:sz w:val="24"/>
          <w:szCs w:val="24"/>
        </w:rPr>
        <w:t>/</w:t>
      </w:r>
      <w:r w:rsidRPr="00973614">
        <w:rPr>
          <w:rFonts w:ascii="Times New Roman" w:hAnsi="Times New Roman"/>
          <w:b/>
          <w:sz w:val="24"/>
          <w:szCs w:val="24"/>
        </w:rPr>
        <w:t xml:space="preserve"> </w:t>
      </w:r>
      <w:r w:rsidRPr="00973614">
        <w:rPr>
          <w:rFonts w:ascii="Times New Roman" w:hAnsi="Times New Roman"/>
          <w:sz w:val="24"/>
          <w:szCs w:val="24"/>
        </w:rPr>
        <w:t>Горяева Н.А., Неменская Л.А., Питерских А.С., Гуров Г.Е. и др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73614">
        <w:rPr>
          <w:rFonts w:ascii="Times New Roman" w:hAnsi="Times New Roman"/>
          <w:sz w:val="24"/>
          <w:szCs w:val="24"/>
        </w:rPr>
        <w:t>/ Под редакцией Б.М.Нем</w:t>
      </w:r>
      <w:r>
        <w:rPr>
          <w:rFonts w:ascii="Times New Roman" w:hAnsi="Times New Roman"/>
          <w:sz w:val="24"/>
          <w:szCs w:val="24"/>
        </w:rPr>
        <w:t xml:space="preserve">енского. – М.: Просвещение,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4"/>
            <w:szCs w:val="24"/>
          </w:rPr>
          <w:t>2016</w:t>
        </w:r>
        <w:r w:rsidRPr="00973614">
          <w:rPr>
            <w:rFonts w:ascii="Times New Roman" w:hAnsi="Times New Roman"/>
            <w:sz w:val="24"/>
            <w:szCs w:val="24"/>
          </w:rPr>
          <w:t xml:space="preserve"> г</w:t>
        </w:r>
      </w:smartTag>
      <w:r w:rsidRPr="00973614">
        <w:rPr>
          <w:rFonts w:ascii="Times New Roman" w:hAnsi="Times New Roman"/>
          <w:sz w:val="24"/>
          <w:szCs w:val="24"/>
        </w:rPr>
        <w:t>.</w:t>
      </w:r>
    </w:p>
    <w:p w:rsidR="00E07585" w:rsidRPr="009C113D" w:rsidRDefault="00E07585" w:rsidP="00E07585">
      <w:pPr>
        <w:rPr>
          <w:sz w:val="32"/>
          <w:szCs w:val="32"/>
        </w:rPr>
      </w:pPr>
    </w:p>
    <w:p w:rsidR="00E07585" w:rsidRPr="00C353E7" w:rsidRDefault="00E07585" w:rsidP="00E07585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C353E7">
        <w:rPr>
          <w:rFonts w:ascii="Times New Roman" w:hAnsi="Times New Roman"/>
          <w:b/>
          <w:sz w:val="24"/>
          <w:szCs w:val="24"/>
        </w:rPr>
        <w:t>Материально-техническое обеспечение образовательного процесса.</w:t>
      </w:r>
    </w:p>
    <w:p w:rsidR="00E07585" w:rsidRDefault="00E07585" w:rsidP="00E07585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демонстрационный материал (таблицы, плакаты, предметные картинки) в соответствии с основными темами программы обучения;</w:t>
      </w:r>
    </w:p>
    <w:p w:rsidR="00E07585" w:rsidRDefault="00E07585" w:rsidP="00E07585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таблицы по народным промыслам, декоративно-прикладному искусству;</w:t>
      </w:r>
    </w:p>
    <w:p w:rsidR="00E07585" w:rsidRDefault="00E07585" w:rsidP="00E07585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-схемы по правилам рисования предметов, растений, деревьев, животных, птиц, человека;</w:t>
      </w:r>
    </w:p>
    <w:p w:rsidR="00E07585" w:rsidRDefault="00E07585" w:rsidP="00E07585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набор инструментов для работы с различными материалами в соответствии с программой;</w:t>
      </w:r>
    </w:p>
    <w:p w:rsidR="00E07585" w:rsidRDefault="00E07585" w:rsidP="00E07585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краски акварельные, кисти, ёмкости для воды, альбомы, листы акварельной бумаги и др.;</w:t>
      </w:r>
    </w:p>
    <w:p w:rsidR="00E07585" w:rsidRDefault="00E07585" w:rsidP="00E07585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гербарии, изделия декоративно-прикладного искусства и народных промыслов .</w:t>
      </w:r>
    </w:p>
    <w:p w:rsidR="00E07585" w:rsidRDefault="00E07585" w:rsidP="00E07585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E07585" w:rsidRDefault="00E07585" w:rsidP="00E07585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рабочего места учителя:</w:t>
      </w:r>
    </w:p>
    <w:p w:rsidR="00E07585" w:rsidRDefault="00E07585" w:rsidP="00E07585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классная доска – магнитная доска с креплениями для таблиц;</w:t>
      </w:r>
    </w:p>
    <w:p w:rsidR="00E07585" w:rsidRDefault="00E07585" w:rsidP="00E07585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персональный компьютер с принтером;</w:t>
      </w:r>
    </w:p>
    <w:p w:rsidR="00E07585" w:rsidRDefault="00E07585" w:rsidP="00E07585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мультимедийный проектор, экспозиционный экран.</w:t>
      </w:r>
    </w:p>
    <w:p w:rsidR="00E07585" w:rsidRDefault="00E07585" w:rsidP="00E07585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E07585" w:rsidRDefault="00E07585" w:rsidP="00E07585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класса:</w:t>
      </w:r>
    </w:p>
    <w:p w:rsidR="00E07585" w:rsidRDefault="00E07585" w:rsidP="00E07585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ученические столы двухместные с комплектом стульев;</w:t>
      </w:r>
    </w:p>
    <w:p w:rsidR="00E07585" w:rsidRDefault="00E07585" w:rsidP="00E07585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стол учительский с тумбой;</w:t>
      </w:r>
    </w:p>
    <w:p w:rsidR="00E07585" w:rsidRDefault="00E07585" w:rsidP="00E07585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шкафы для хранения дидактических материалов, учебного оборудования и пр.;</w:t>
      </w:r>
    </w:p>
    <w:p w:rsidR="00E07585" w:rsidRDefault="00E07585" w:rsidP="00E07585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настенные доски, полки для вывешивания иллюстративного материала.</w:t>
      </w:r>
    </w:p>
    <w:p w:rsidR="00E07585" w:rsidRPr="00DE0E4E" w:rsidRDefault="00E07585" w:rsidP="00E07585">
      <w:pPr>
        <w:jc w:val="both"/>
        <w:rPr>
          <w:rFonts w:ascii="Times New Roman" w:hAnsi="Times New Roman"/>
          <w:sz w:val="24"/>
          <w:szCs w:val="24"/>
        </w:rPr>
      </w:pPr>
    </w:p>
    <w:p w:rsidR="007351D7" w:rsidRDefault="007351D7"/>
    <w:sectPr w:rsidR="007351D7" w:rsidSect="00DE0E4E">
      <w:pgSz w:w="11906" w:h="16838"/>
      <w:pgMar w:top="567" w:right="567" w:bottom="567" w:left="567" w:header="709" w:footer="709" w:gutter="0"/>
      <w:cols w:space="708"/>
      <w:docGrid w:linePitch="195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D7F7E"/>
    <w:multiLevelType w:val="hybridMultilevel"/>
    <w:tmpl w:val="013CBD08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07585"/>
    <w:rsid w:val="007351D7"/>
    <w:rsid w:val="00E07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1838</Words>
  <Characters>10482</Characters>
  <Application>Microsoft Office Word</Application>
  <DocSecurity>0</DocSecurity>
  <Lines>87</Lines>
  <Paragraphs>24</Paragraphs>
  <ScaleCrop>false</ScaleCrop>
  <Company/>
  <LinksUpToDate>false</LinksUpToDate>
  <CharactersWithSpaces>12296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3</cp:revision>
  <dcterms:created xsi:type="dcterms:W3CDTF">2018-10-31T08:00:00Z</dcterms:created>
  <dcterms:modified xsi:type="dcterms:W3CDTF">2018-10-31T08:01:00Z</dcterms:modified>
</cp:coreProperties>
</file>