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402" w:type="dxa"/>
        <w:tblInd w:w="6912" w:type="dxa"/>
        <w:tblLook w:val="04A0" w:firstRow="1" w:lastRow="0" w:firstColumn="1" w:lastColumn="0" w:noHBand="0" w:noVBand="1"/>
      </w:tblPr>
      <w:tblGrid>
        <w:gridCol w:w="3402"/>
      </w:tblGrid>
      <w:tr w:rsidR="00DB0289" w:rsidTr="00DB0289">
        <w:trPr>
          <w:trHeight w:val="70"/>
        </w:trPr>
        <w:tc>
          <w:tcPr>
            <w:tcW w:w="3402" w:type="dxa"/>
            <w:shd w:val="clear" w:color="auto" w:fill="auto"/>
          </w:tcPr>
          <w:p w:rsidR="00DB0289" w:rsidRPr="00DB0289" w:rsidRDefault="00DB0289" w:rsidP="0093455F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DB0289"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C45A2E" w:rsidRDefault="00DB0289" w:rsidP="00C45A2E">
            <w:pPr>
              <w:spacing w:line="264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B0289">
              <w:rPr>
                <w:rFonts w:ascii="Times New Roman" w:hAnsi="Times New Roman" w:cs="Times New Roman"/>
                <w:sz w:val="28"/>
                <w:szCs w:val="28"/>
              </w:rPr>
              <w:t xml:space="preserve">к приказу от </w:t>
            </w:r>
            <w:r w:rsidR="00FB3CCB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DB0289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="00EA336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Pr="00DB02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B0289" w:rsidRDefault="00DB0289" w:rsidP="00C45A2E">
            <w:pPr>
              <w:spacing w:line="264" w:lineRule="auto"/>
              <w:contextualSpacing/>
            </w:pPr>
            <w:r w:rsidRPr="00DB028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FB3CCB" w:rsidRPr="00FB3CCB">
              <w:rPr>
                <w:rFonts w:ascii="Times New Roman" w:hAnsi="Times New Roman" w:cs="Times New Roman"/>
                <w:sz w:val="28"/>
                <w:szCs w:val="28"/>
              </w:rPr>
              <w:t>372</w:t>
            </w:r>
            <w:r w:rsidR="00FB3CCB" w:rsidRPr="00FB3CCB">
              <w:rPr>
                <w:rFonts w:ascii="Times New Roman" w:hAnsi="Times New Roman" w:cs="Times New Roman"/>
                <w:sz w:val="28"/>
                <w:szCs w:val="28"/>
              </w:rPr>
              <w:tab/>
              <w:t>/02-05-02</w:t>
            </w:r>
          </w:p>
        </w:tc>
      </w:tr>
    </w:tbl>
    <w:p w:rsidR="008B1871" w:rsidRPr="00EB1574" w:rsidRDefault="008B1871" w:rsidP="00D84AC9">
      <w:pPr>
        <w:shd w:val="clear" w:color="auto" w:fill="FFFFFF"/>
        <w:spacing w:line="276" w:lineRule="auto"/>
        <w:ind w:left="-284" w:firstLine="284"/>
        <w:jc w:val="right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tt-RU"/>
        </w:rPr>
      </w:pPr>
    </w:p>
    <w:p w:rsidR="008B1871" w:rsidRPr="00EB1574" w:rsidRDefault="008B1871" w:rsidP="00D84AC9">
      <w:pPr>
        <w:shd w:val="clear" w:color="auto" w:fill="FFFFFF"/>
        <w:spacing w:line="276" w:lineRule="auto"/>
        <w:ind w:left="-284" w:firstLine="284"/>
        <w:jc w:val="right"/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  <w:lang w:val="tt-RU"/>
        </w:rPr>
      </w:pP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center"/>
        <w:rPr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ПОЛОЖЕНИЕ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center"/>
        <w:rPr>
          <w:b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sz w:val="28"/>
          <w:szCs w:val="28"/>
        </w:rPr>
        <w:t xml:space="preserve">о </w:t>
      </w:r>
      <w:r w:rsidR="008B747E" w:rsidRPr="001244A4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 xml:space="preserve">проведении </w:t>
      </w:r>
      <w:r w:rsidRPr="001244A4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="00FE4629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Х</w:t>
      </w:r>
      <w:r w:rsidRPr="001244A4">
        <w:rPr>
          <w:rFonts w:ascii="Times New Roman" w:eastAsia="Times New Roman" w:hAnsi="Times New Roman" w:cs="Times New Roman"/>
          <w:b/>
          <w:sz w:val="28"/>
          <w:szCs w:val="28"/>
        </w:rPr>
        <w:t xml:space="preserve"> городской научно-исследовательской конференции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center"/>
        <w:rPr>
          <w:b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sz w:val="28"/>
          <w:szCs w:val="28"/>
        </w:rPr>
        <w:t>имени Два</w:t>
      </w:r>
      <w:r w:rsidR="0010508D">
        <w:rPr>
          <w:rFonts w:ascii="Times New Roman" w:eastAsia="Times New Roman" w:hAnsi="Times New Roman" w:cs="Times New Roman"/>
          <w:b/>
          <w:sz w:val="28"/>
          <w:szCs w:val="28"/>
        </w:rPr>
        <w:t xml:space="preserve">жды Героя Советского Союза Н.Г. </w:t>
      </w:r>
      <w:bookmarkStart w:id="0" w:name="_GoBack"/>
      <w:bookmarkEnd w:id="0"/>
      <w:proofErr w:type="spellStart"/>
      <w:r w:rsidRPr="001244A4">
        <w:rPr>
          <w:rFonts w:ascii="Times New Roman" w:eastAsia="Times New Roman" w:hAnsi="Times New Roman" w:cs="Times New Roman"/>
          <w:b/>
          <w:sz w:val="28"/>
          <w:szCs w:val="28"/>
        </w:rPr>
        <w:t>Столярова</w:t>
      </w:r>
      <w:proofErr w:type="spellEnd"/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center"/>
        <w:rPr>
          <w:b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spacing w:val="-2"/>
          <w:sz w:val="28"/>
          <w:szCs w:val="28"/>
        </w:rPr>
        <w:t>«Мужество останется в веках»</w:t>
      </w:r>
    </w:p>
    <w:p w:rsidR="001244A4" w:rsidRDefault="001244A4" w:rsidP="00DB0289">
      <w:pPr>
        <w:shd w:val="clear" w:color="auto" w:fill="FFFFFF"/>
        <w:spacing w:line="33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  <w:r w:rsidRPr="001244A4">
        <w:rPr>
          <w:rFonts w:ascii="Times New Roman" w:hAnsi="Times New Roman" w:cs="Times New Roman"/>
          <w:b/>
          <w:bCs/>
          <w:sz w:val="28"/>
          <w:szCs w:val="28"/>
        </w:rPr>
        <w:t>I</w:t>
      </w:r>
      <w:r w:rsidR="00777E25" w:rsidRPr="001244A4">
        <w:rPr>
          <w:rFonts w:ascii="Times New Roman" w:hAnsi="Times New Roman" w:cs="Times New Roman"/>
          <w:b/>
          <w:bCs/>
          <w:spacing w:val="-3"/>
          <w:sz w:val="28"/>
          <w:szCs w:val="28"/>
        </w:rPr>
        <w:t>.</w:t>
      </w:r>
      <w:r w:rsidR="003E46C8">
        <w:rPr>
          <w:rFonts w:ascii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="00777E25" w:rsidRPr="001244A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Общие положения</w:t>
      </w:r>
    </w:p>
    <w:p w:rsidR="00DB0289" w:rsidRPr="00DB0289" w:rsidRDefault="00DB0289" w:rsidP="00DB0289">
      <w:pPr>
        <w:shd w:val="clear" w:color="auto" w:fill="FFFFFF"/>
        <w:spacing w:line="33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</w:pPr>
    </w:p>
    <w:p w:rsidR="00777E25" w:rsidRPr="001244A4" w:rsidRDefault="004D3A34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>Настоящее Положение определяет цели и задачи городской научно-практической конференции имени</w:t>
      </w:r>
      <w:r w:rsidR="00777E25" w:rsidRPr="00124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единственного в Республике Татарстан Дважды Героя Советского Союза Николая Георгиевича </w:t>
      </w:r>
      <w:proofErr w:type="spellStart"/>
      <w:r w:rsidRPr="001244A4">
        <w:rPr>
          <w:rFonts w:ascii="Times New Roman" w:eastAsia="Times New Roman" w:hAnsi="Times New Roman" w:cs="Times New Roman"/>
          <w:sz w:val="28"/>
          <w:szCs w:val="28"/>
        </w:rPr>
        <w:t>Столярова</w:t>
      </w:r>
      <w:proofErr w:type="spellEnd"/>
      <w:r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(далее - Конференция), порядок её организации, проведения, подведения итогов Конференции и награждения победителей</w:t>
      </w:r>
      <w:r w:rsidR="00777E25" w:rsidRPr="001244A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1244A4">
        <w:rPr>
          <w:rFonts w:ascii="Times New Roman" w:hAnsi="Times New Roman" w:cs="Times New Roman"/>
          <w:b/>
          <w:bCs/>
          <w:spacing w:val="-2"/>
          <w:sz w:val="28"/>
          <w:szCs w:val="28"/>
        </w:rPr>
        <w:t>1.1.</w:t>
      </w:r>
      <w:r w:rsidRPr="001244A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Цель  конференции:</w:t>
      </w:r>
    </w:p>
    <w:p w:rsidR="00CA5D37" w:rsidRPr="001244A4" w:rsidRDefault="00CA5D37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Создание условий, стимулирующих развитие  интеллектуального творчества учащихся путем вовлечения их</w:t>
      </w:r>
      <w:r w:rsidR="00DB0289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</w:t>
      </w:r>
      <w:r w:rsidRPr="001244A4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в исследовательскую деятельность, </w:t>
      </w:r>
      <w:r w:rsidR="00784123" w:rsidRPr="001244A4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изучение истории страны и республики.</w:t>
      </w:r>
      <w:r w:rsidRPr="001244A4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hAnsi="Times New Roman" w:cs="Times New Roman"/>
          <w:b/>
          <w:bCs/>
          <w:spacing w:val="-2"/>
          <w:sz w:val="28"/>
          <w:szCs w:val="28"/>
        </w:rPr>
        <w:t>1.2. З</w:t>
      </w:r>
      <w:r w:rsidRPr="001244A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адачи конференции:</w:t>
      </w:r>
    </w:p>
    <w:p w:rsidR="00777E25" w:rsidRPr="001244A4" w:rsidRDefault="00777E25" w:rsidP="00DB0289">
      <w:pPr>
        <w:shd w:val="clear" w:color="auto" w:fill="FFFFFF"/>
        <w:tabs>
          <w:tab w:val="left" w:pos="1310"/>
        </w:tabs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hAnsi="Times New Roman" w:cs="Times New Roman"/>
          <w:sz w:val="28"/>
          <w:szCs w:val="28"/>
        </w:rPr>
        <w:t>-в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оспитание   патриотизма </w:t>
      </w:r>
      <w:r w:rsidR="00DB0289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гражданственности, духовности и чувства сопричастности у детей и подростков к истории Отечества.</w:t>
      </w:r>
    </w:p>
    <w:p w:rsidR="00777E25" w:rsidRPr="001244A4" w:rsidRDefault="00777E25" w:rsidP="00DB0289">
      <w:pPr>
        <w:numPr>
          <w:ilvl w:val="0"/>
          <w:numId w:val="1"/>
        </w:numPr>
        <w:shd w:val="clear" w:color="auto" w:fill="FFFFFF"/>
        <w:tabs>
          <w:tab w:val="left" w:pos="1162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сохранение и совершенствование традиционных и поиск инновационных форм и </w:t>
      </w:r>
      <w:r w:rsidRPr="001244A4">
        <w:rPr>
          <w:rFonts w:ascii="Times New Roman" w:eastAsia="Times New Roman" w:hAnsi="Times New Roman" w:cs="Times New Roman"/>
          <w:spacing w:val="-1"/>
          <w:sz w:val="28"/>
          <w:szCs w:val="28"/>
        </w:rPr>
        <w:t>методов работы по патриотическому воспитанию обучающихся.</w:t>
      </w:r>
    </w:p>
    <w:p w:rsidR="00777E25" w:rsidRPr="001244A4" w:rsidRDefault="00777E25" w:rsidP="00DB0289">
      <w:pPr>
        <w:numPr>
          <w:ilvl w:val="0"/>
          <w:numId w:val="1"/>
        </w:numPr>
        <w:shd w:val="clear" w:color="auto" w:fill="FFFFFF"/>
        <w:tabs>
          <w:tab w:val="left" w:pos="1162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распространение опыта работы в общеобразовательных учреждениях по созданию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музеев боевой славы и сохранению реликвий прошлого;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hAnsi="Times New Roman" w:cs="Times New Roman"/>
          <w:spacing w:val="-1"/>
          <w:sz w:val="28"/>
          <w:szCs w:val="28"/>
        </w:rPr>
        <w:t xml:space="preserve">- </w:t>
      </w:r>
      <w:r w:rsidRPr="001244A4">
        <w:rPr>
          <w:rFonts w:ascii="Times New Roman" w:eastAsia="Times New Roman" w:hAnsi="Times New Roman" w:cs="Times New Roman"/>
          <w:spacing w:val="-1"/>
          <w:sz w:val="28"/>
          <w:szCs w:val="28"/>
        </w:rPr>
        <w:t>выявление и поддержка творчески одаренных учащихся;</w:t>
      </w:r>
    </w:p>
    <w:p w:rsidR="00777E25" w:rsidRPr="001244A4" w:rsidRDefault="00777E25" w:rsidP="00DB0289">
      <w:pPr>
        <w:shd w:val="clear" w:color="auto" w:fill="FFFFFF"/>
        <w:tabs>
          <w:tab w:val="left" w:pos="1234"/>
        </w:tabs>
        <w:spacing w:line="33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hAnsi="Times New Roman" w:cs="Times New Roman"/>
          <w:sz w:val="28"/>
          <w:szCs w:val="28"/>
        </w:rPr>
        <w:t>-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формирование</w:t>
      </w:r>
      <w:r w:rsidR="00DB02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интереса учащихся к истории родного края, боевым заслугам соотечественников и военной славе своей семьи;</w:t>
      </w:r>
    </w:p>
    <w:p w:rsidR="00777E25" w:rsidRPr="001244A4" w:rsidRDefault="00777E25" w:rsidP="00DB0289">
      <w:pPr>
        <w:shd w:val="clear" w:color="auto" w:fill="FFFFFF"/>
        <w:tabs>
          <w:tab w:val="left" w:pos="1234"/>
        </w:tabs>
        <w:spacing w:line="33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- внедрение новых форм работы с детьми и подростками.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tt-RU"/>
        </w:rPr>
      </w:pPr>
      <w:r w:rsidRPr="001244A4">
        <w:rPr>
          <w:rFonts w:ascii="Times New Roman" w:hAnsi="Times New Roman" w:cs="Times New Roman"/>
          <w:b/>
          <w:bCs/>
          <w:spacing w:val="-2"/>
          <w:sz w:val="28"/>
          <w:szCs w:val="28"/>
        </w:rPr>
        <w:t>1.2.</w:t>
      </w:r>
      <w:r w:rsidRPr="001244A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Критерии оценки работ:</w:t>
      </w:r>
    </w:p>
    <w:p w:rsidR="00B95440" w:rsidRPr="001244A4" w:rsidRDefault="00B95440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  <w:lang w:val="tt-RU"/>
        </w:rPr>
      </w:pPr>
      <w:r w:rsidRPr="001244A4">
        <w:rPr>
          <w:rFonts w:ascii="Times New Roman" w:eastAsia="Times New Roman" w:hAnsi="Times New Roman" w:cs="Times New Roman"/>
          <w:bCs/>
          <w:spacing w:val="-2"/>
          <w:sz w:val="28"/>
          <w:szCs w:val="28"/>
          <w:lang w:val="tt-RU"/>
        </w:rPr>
        <w:t>-актуальность выбранной темы</w:t>
      </w:r>
    </w:p>
    <w:p w:rsidR="00777E25" w:rsidRPr="001244A4" w:rsidRDefault="00777E25" w:rsidP="00DB0289">
      <w:pPr>
        <w:numPr>
          <w:ilvl w:val="0"/>
          <w:numId w:val="2"/>
        </w:numPr>
        <w:shd w:val="clear" w:color="auto" w:fill="FFFFFF"/>
        <w:tabs>
          <w:tab w:val="left" w:pos="1147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использование известных результатов и научных фактов в работе;</w:t>
      </w:r>
    </w:p>
    <w:p w:rsidR="00777E25" w:rsidRPr="001244A4" w:rsidRDefault="00777E25" w:rsidP="00DB0289">
      <w:pPr>
        <w:numPr>
          <w:ilvl w:val="0"/>
          <w:numId w:val="2"/>
        </w:numPr>
        <w:shd w:val="clear" w:color="auto" w:fill="FFFFFF"/>
        <w:tabs>
          <w:tab w:val="left" w:pos="1147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lastRenderedPageBreak/>
        <w:t>знакомство с современным состоянием проблемы;</w:t>
      </w:r>
    </w:p>
    <w:p w:rsidR="00777E25" w:rsidRPr="001244A4" w:rsidRDefault="00777E25" w:rsidP="00DB0289">
      <w:pPr>
        <w:numPr>
          <w:ilvl w:val="0"/>
          <w:numId w:val="2"/>
        </w:numPr>
        <w:shd w:val="clear" w:color="auto" w:fill="FFFFFF"/>
        <w:tabs>
          <w:tab w:val="left" w:pos="1147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полнота цитируемой литературы, ссылки на исследования ученых и специалистов,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занимающихся данной проблемой;</w:t>
      </w:r>
    </w:p>
    <w:p w:rsidR="00777E25" w:rsidRPr="001244A4" w:rsidRDefault="00777E25" w:rsidP="00DB0289">
      <w:pPr>
        <w:numPr>
          <w:ilvl w:val="0"/>
          <w:numId w:val="2"/>
        </w:numPr>
        <w:shd w:val="clear" w:color="auto" w:fill="FFFFFF"/>
        <w:tabs>
          <w:tab w:val="left" w:pos="1147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лингвистическая компетенция (владение языковыми нормами);</w:t>
      </w:r>
    </w:p>
    <w:p w:rsidR="00777E25" w:rsidRPr="001244A4" w:rsidRDefault="00777E25" w:rsidP="00DB0289">
      <w:pPr>
        <w:numPr>
          <w:ilvl w:val="0"/>
          <w:numId w:val="2"/>
        </w:numPr>
        <w:shd w:val="clear" w:color="auto" w:fill="FFFFFF"/>
        <w:tabs>
          <w:tab w:val="left" w:pos="1147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логика изложения, убедительность аргументации;</w:t>
      </w:r>
    </w:p>
    <w:p w:rsidR="00777E25" w:rsidRPr="001244A4" w:rsidRDefault="00777E25" w:rsidP="00DB0289">
      <w:pPr>
        <w:numPr>
          <w:ilvl w:val="0"/>
          <w:numId w:val="2"/>
        </w:numPr>
        <w:shd w:val="clear" w:color="auto" w:fill="FFFFFF"/>
        <w:tabs>
          <w:tab w:val="left" w:pos="1147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1"/>
          <w:sz w:val="28"/>
          <w:szCs w:val="28"/>
        </w:rPr>
        <w:t>самостоятельность суждений;</w:t>
      </w:r>
    </w:p>
    <w:p w:rsidR="00777E25" w:rsidRPr="001244A4" w:rsidRDefault="00777E25" w:rsidP="00DB0289">
      <w:pPr>
        <w:shd w:val="clear" w:color="auto" w:fill="FFFFFF"/>
        <w:tabs>
          <w:tab w:val="left" w:pos="1229"/>
        </w:tabs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hAnsi="Times New Roman" w:cs="Times New Roman"/>
          <w:sz w:val="28"/>
          <w:szCs w:val="28"/>
        </w:rPr>
        <w:t xml:space="preserve">-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оригинальность, </w:t>
      </w:r>
      <w:r w:rsidR="002E17A8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ворческий подход</w:t>
      </w:r>
      <w:r w:rsidR="00DB02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17A8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выполнению представленной</w:t>
      </w:r>
      <w:r w:rsidR="00784123" w:rsidRPr="00124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работы;</w:t>
      </w:r>
    </w:p>
    <w:p w:rsidR="00777E25" w:rsidRPr="001244A4" w:rsidRDefault="00777E25" w:rsidP="00DB0289">
      <w:pPr>
        <w:numPr>
          <w:ilvl w:val="0"/>
          <w:numId w:val="3"/>
        </w:numPr>
        <w:shd w:val="clear" w:color="auto" w:fill="FFFFFF"/>
        <w:tabs>
          <w:tab w:val="left" w:pos="1152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1"/>
          <w:sz w:val="28"/>
          <w:szCs w:val="28"/>
        </w:rPr>
        <w:t>коммуникативная компетенция;</w:t>
      </w:r>
    </w:p>
    <w:p w:rsidR="00B95440" w:rsidRPr="001244A4" w:rsidRDefault="00B95440" w:rsidP="00DB0289">
      <w:pPr>
        <w:numPr>
          <w:ilvl w:val="0"/>
          <w:numId w:val="3"/>
        </w:numPr>
        <w:shd w:val="clear" w:color="auto" w:fill="FFFFFF"/>
        <w:tabs>
          <w:tab w:val="left" w:pos="1152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1"/>
          <w:sz w:val="28"/>
          <w:szCs w:val="28"/>
          <w:lang w:val="tt-RU"/>
        </w:rPr>
        <w:t>уровень самостоятельности автора;</w:t>
      </w:r>
    </w:p>
    <w:p w:rsidR="00777E25" w:rsidRPr="001244A4" w:rsidRDefault="00777E25" w:rsidP="00DB0289">
      <w:pPr>
        <w:numPr>
          <w:ilvl w:val="0"/>
          <w:numId w:val="3"/>
        </w:numPr>
        <w:shd w:val="clear" w:color="auto" w:fill="FFFFFF"/>
        <w:tabs>
          <w:tab w:val="left" w:pos="1152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1"/>
          <w:sz w:val="28"/>
          <w:szCs w:val="28"/>
        </w:rPr>
        <w:t>практическая направленность научной работы</w:t>
      </w:r>
      <w:r w:rsidR="00784123" w:rsidRPr="001244A4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D32B1F" w:rsidRPr="001244A4" w:rsidRDefault="00D32B1F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777E25" w:rsidRDefault="00777E25" w:rsidP="00DB0289">
      <w:pPr>
        <w:shd w:val="clear" w:color="auto" w:fill="FFFFFF"/>
        <w:spacing w:line="33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44A4">
        <w:rPr>
          <w:rFonts w:ascii="Times New Roman" w:hAnsi="Times New Roman" w:cs="Times New Roman"/>
          <w:b/>
          <w:bCs/>
          <w:sz w:val="28"/>
          <w:szCs w:val="28"/>
        </w:rPr>
        <w:t xml:space="preserve">II. </w:t>
      </w:r>
      <w:r w:rsidRPr="001244A4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Организационно - методическое обеспечение</w:t>
      </w:r>
    </w:p>
    <w:p w:rsidR="001244A4" w:rsidRPr="001244A4" w:rsidRDefault="001244A4" w:rsidP="00DB0289">
      <w:pPr>
        <w:shd w:val="clear" w:color="auto" w:fill="FFFFFF"/>
        <w:spacing w:line="336" w:lineRule="auto"/>
        <w:ind w:firstLine="567"/>
        <w:jc w:val="center"/>
        <w:rPr>
          <w:sz w:val="28"/>
          <w:szCs w:val="28"/>
        </w:rPr>
      </w:pP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Для организационно-методического обеспечения научно - исследовательской конференции имени Н.Г. </w:t>
      </w:r>
      <w:proofErr w:type="spellStart"/>
      <w:r w:rsidRPr="001244A4">
        <w:rPr>
          <w:rFonts w:ascii="Times New Roman" w:eastAsia="Times New Roman" w:hAnsi="Times New Roman" w:cs="Times New Roman"/>
          <w:sz w:val="28"/>
          <w:szCs w:val="28"/>
        </w:rPr>
        <w:t>Столярова</w:t>
      </w:r>
      <w:proofErr w:type="spellEnd"/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 создается оргкомитет.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  <w:lang w:val="tt-RU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Состав оргкомитета формируется из специалистов ОО и УО ИК МО г.Казани</w:t>
      </w:r>
      <w:r w:rsidR="00DB028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 преподавателей </w:t>
      </w:r>
      <w:r w:rsidR="000D2C6F"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>КФУ</w:t>
      </w:r>
      <w:r w:rsidR="00784123" w:rsidRPr="001244A4">
        <w:rPr>
          <w:rFonts w:ascii="Times New Roman" w:eastAsia="Times New Roman" w:hAnsi="Times New Roman" w:cs="Times New Roman"/>
          <w:sz w:val="28"/>
          <w:szCs w:val="28"/>
        </w:rPr>
        <w:t xml:space="preserve"> и педагог</w:t>
      </w:r>
      <w:r w:rsidR="000B6D01"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ов </w:t>
      </w:r>
      <w:r w:rsidR="00DB028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образовательных организаций </w:t>
      </w:r>
      <w:r w:rsidR="000B6D01"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>высшей и первой квалификационной категории</w:t>
      </w:r>
      <w:r w:rsidR="00DB0289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(Приложение №1)</w:t>
      </w:r>
      <w:r w:rsidR="000B6D01"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Оргкомитет</w:t>
      </w:r>
      <w:r w:rsidR="00784123" w:rsidRPr="001244A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Конференции</w:t>
      </w:r>
      <w:r w:rsidRPr="001244A4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: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hAnsi="Times New Roman" w:cs="Times New Roman"/>
          <w:sz w:val="28"/>
          <w:szCs w:val="28"/>
        </w:rPr>
        <w:t>-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общее руководство подготовкой и проведением научно-исследовательской конференции имени Н.Г. </w:t>
      </w:r>
      <w:proofErr w:type="spellStart"/>
      <w:r w:rsidRPr="001244A4">
        <w:rPr>
          <w:rFonts w:ascii="Times New Roman" w:eastAsia="Times New Roman" w:hAnsi="Times New Roman" w:cs="Times New Roman"/>
          <w:sz w:val="28"/>
          <w:szCs w:val="28"/>
        </w:rPr>
        <w:t>Столярова</w:t>
      </w:r>
      <w:proofErr w:type="spellEnd"/>
      <w:r w:rsidRPr="001244A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77E25" w:rsidRPr="001244A4" w:rsidRDefault="00777E25" w:rsidP="00DB0289">
      <w:pPr>
        <w:shd w:val="clear" w:color="auto" w:fill="FFFFFF"/>
        <w:tabs>
          <w:tab w:val="left" w:pos="1142"/>
        </w:tabs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hAnsi="Times New Roman" w:cs="Times New Roman"/>
          <w:sz w:val="28"/>
          <w:szCs w:val="28"/>
        </w:rPr>
        <w:t>-</w:t>
      </w:r>
      <w:r w:rsidRPr="001244A4">
        <w:rPr>
          <w:rFonts w:ascii="Times New Roman" w:eastAsia="Times New Roman" w:hAnsi="Times New Roman" w:cs="Times New Roman"/>
          <w:spacing w:val="-1"/>
          <w:sz w:val="28"/>
          <w:szCs w:val="28"/>
        </w:rPr>
        <w:t>формирует состав экспертной комиссии;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hAnsi="Times New Roman" w:cs="Times New Roman"/>
          <w:sz w:val="28"/>
          <w:szCs w:val="28"/>
        </w:rPr>
        <w:t>-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разрабатывает программу, формирует списки участников, утверждает итоговые документы конференции;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Экспертная комиссия:</w:t>
      </w:r>
    </w:p>
    <w:p w:rsidR="00777E25" w:rsidRPr="001244A4" w:rsidRDefault="00777E25" w:rsidP="00DB0289">
      <w:pPr>
        <w:shd w:val="clear" w:color="auto" w:fill="FFFFFF"/>
        <w:tabs>
          <w:tab w:val="left" w:pos="0"/>
        </w:tabs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hAnsi="Times New Roman" w:cs="Times New Roman"/>
          <w:sz w:val="28"/>
          <w:szCs w:val="28"/>
        </w:rPr>
        <w:t xml:space="preserve">-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осуществляет проверку представленных в оргкомитет конференции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br/>
        <w:t>научно-исследовательских работ учащихся в соответствии с критериями оценки с целью конкурсного отбора для публичной защиты на предметных секциях;</w:t>
      </w:r>
    </w:p>
    <w:p w:rsidR="00777E25" w:rsidRPr="001244A4" w:rsidRDefault="00777E25" w:rsidP="00DB0289">
      <w:pPr>
        <w:shd w:val="clear" w:color="auto" w:fill="FFFFFF"/>
        <w:tabs>
          <w:tab w:val="left" w:pos="0"/>
        </w:tabs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hAnsi="Times New Roman" w:cs="Times New Roman"/>
          <w:sz w:val="28"/>
          <w:szCs w:val="28"/>
        </w:rPr>
        <w:t>-</w:t>
      </w:r>
      <w:r w:rsidRPr="001244A4">
        <w:rPr>
          <w:rFonts w:ascii="Times New Roman" w:hAnsi="Times New Roman" w:cs="Times New Roman"/>
          <w:sz w:val="28"/>
          <w:szCs w:val="28"/>
        </w:rPr>
        <w:tab/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выносит решения о победителях и призерах конференции;</w:t>
      </w:r>
    </w:p>
    <w:p w:rsidR="00777E25" w:rsidRPr="001244A4" w:rsidRDefault="00777E25" w:rsidP="00DB0289">
      <w:pPr>
        <w:shd w:val="clear" w:color="auto" w:fill="FFFFFF"/>
        <w:tabs>
          <w:tab w:val="left" w:pos="0"/>
        </w:tabs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hAnsi="Times New Roman" w:cs="Times New Roman"/>
          <w:sz w:val="28"/>
          <w:szCs w:val="28"/>
        </w:rPr>
        <w:t>-</w:t>
      </w:r>
      <w:r w:rsidRPr="001244A4">
        <w:rPr>
          <w:rFonts w:ascii="Times New Roman" w:hAnsi="Times New Roman" w:cs="Times New Roman"/>
          <w:sz w:val="28"/>
          <w:szCs w:val="28"/>
        </w:rPr>
        <w:tab/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представляет анализ научно-исследовательских работ, докладов учащихся,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br/>
        <w:t>обобщает итоги работы секций;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hAnsi="Times New Roman" w:cs="Times New Roman"/>
          <w:sz w:val="28"/>
          <w:szCs w:val="28"/>
        </w:rPr>
        <w:t>-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вносит предложения в оргкомитет по вопросам, связанным с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совершенствованием </w:t>
      </w:r>
      <w:r w:rsidRPr="001244A4">
        <w:rPr>
          <w:rFonts w:ascii="Times New Roman" w:eastAsia="Times New Roman" w:hAnsi="Times New Roman" w:cs="Times New Roman"/>
          <w:spacing w:val="-1"/>
          <w:sz w:val="28"/>
          <w:szCs w:val="28"/>
        </w:rPr>
        <w:t>организации, проведения, научно-методического обеспечения конференции.</w:t>
      </w:r>
    </w:p>
    <w:p w:rsidR="00F159F3" w:rsidRPr="001244A4" w:rsidRDefault="00F159F3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b/>
          <w:bCs/>
          <w:spacing w:val="-2"/>
          <w:sz w:val="28"/>
          <w:szCs w:val="28"/>
          <w:lang w:val="tt-RU"/>
        </w:rPr>
      </w:pPr>
    </w:p>
    <w:p w:rsidR="00784123" w:rsidRDefault="00777E25" w:rsidP="00DB0289">
      <w:pPr>
        <w:shd w:val="clear" w:color="auto" w:fill="FFFFFF"/>
        <w:spacing w:line="33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1244A4">
        <w:rPr>
          <w:rFonts w:ascii="Times New Roman" w:hAnsi="Times New Roman" w:cs="Times New Roman"/>
          <w:b/>
          <w:bCs/>
          <w:spacing w:val="-2"/>
          <w:sz w:val="28"/>
          <w:szCs w:val="28"/>
          <w:lang w:val="en-US"/>
        </w:rPr>
        <w:t>III</w:t>
      </w:r>
      <w:r w:rsidRPr="001244A4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. </w:t>
      </w:r>
      <w:r w:rsidRPr="001244A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Порядок организации и проведения</w:t>
      </w:r>
    </w:p>
    <w:p w:rsidR="001244A4" w:rsidRPr="001244A4" w:rsidRDefault="001244A4" w:rsidP="00DB0289">
      <w:pPr>
        <w:shd w:val="clear" w:color="auto" w:fill="FFFFFF"/>
        <w:spacing w:line="33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784123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bCs/>
          <w:sz w:val="28"/>
          <w:szCs w:val="28"/>
        </w:rPr>
        <w:t>3.1. Конференция проводится в два тура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1244A4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1244A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тур - заочный</w:t>
      </w:r>
    </w:p>
    <w:p w:rsidR="00777E25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Участники представляют в адрес оргкомитета конференции заявку на участие,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научно-исследовательскую работу (в электронном виде прислать на электронную почту школы:</w:t>
      </w:r>
      <w:hyperlink r:id="rId5" w:history="1">
        <w:r w:rsidR="001C288C" w:rsidRPr="001244A4">
          <w:rPr>
            <w:rStyle w:val="a4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1C288C" w:rsidRPr="001244A4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nik_stolyarova@mail.ru</w:t>
        </w:r>
        <w:r w:rsidR="001C288C" w:rsidRPr="001244A4">
          <w:rPr>
            <w:rStyle w:val="a4"/>
            <w:rFonts w:ascii="Times New Roman" w:eastAsia="Times New Roman" w:hAnsi="Times New Roman" w:cs="Times New Roman"/>
            <w:bCs/>
            <w:color w:val="auto"/>
            <w:spacing w:val="-2"/>
            <w:sz w:val="28"/>
            <w:szCs w:val="28"/>
            <w:u w:val="none"/>
          </w:rPr>
          <w:t xml:space="preserve"> </w:t>
        </w:r>
      </w:hyperlink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244A4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737C41">
        <w:rPr>
          <w:rFonts w:ascii="Times New Roman" w:eastAsia="Times New Roman" w:hAnsi="Times New Roman" w:cs="Times New Roman"/>
          <w:sz w:val="28"/>
          <w:szCs w:val="28"/>
          <w:lang w:val="tt-RU"/>
        </w:rPr>
        <w:t>1</w:t>
      </w:r>
      <w:r w:rsidR="00CE0D04">
        <w:rPr>
          <w:rFonts w:ascii="Times New Roman" w:eastAsia="Times New Roman" w:hAnsi="Times New Roman" w:cs="Times New Roman"/>
          <w:sz w:val="28"/>
          <w:szCs w:val="28"/>
          <w:lang w:val="tt-RU"/>
        </w:rPr>
        <w:t>3</w:t>
      </w:r>
      <w:r w:rsidR="001244A4">
        <w:rPr>
          <w:rFonts w:ascii="Times New Roman" w:eastAsia="Times New Roman" w:hAnsi="Times New Roman" w:cs="Times New Roman"/>
          <w:sz w:val="28"/>
          <w:szCs w:val="28"/>
        </w:rPr>
        <w:t xml:space="preserve"> марта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r w:rsidR="00CE0D04">
        <w:rPr>
          <w:rFonts w:ascii="Times New Roman" w:eastAsia="Times New Roman" w:hAnsi="Times New Roman" w:cs="Times New Roman"/>
          <w:sz w:val="28"/>
          <w:szCs w:val="28"/>
          <w:lang w:val="tt-RU"/>
        </w:rPr>
        <w:t>05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 апреля 20</w:t>
      </w:r>
      <w:r w:rsidR="00784123" w:rsidRPr="001244A4">
        <w:rPr>
          <w:rFonts w:ascii="Times New Roman" w:eastAsia="Times New Roman" w:hAnsi="Times New Roman" w:cs="Times New Roman"/>
          <w:sz w:val="28"/>
          <w:szCs w:val="28"/>
        </w:rPr>
        <w:t>2</w:t>
      </w:r>
      <w:r w:rsidR="00FE4629">
        <w:rPr>
          <w:rFonts w:ascii="Times New Roman" w:eastAsia="Times New Roman" w:hAnsi="Times New Roman" w:cs="Times New Roman"/>
          <w:sz w:val="28"/>
          <w:szCs w:val="28"/>
          <w:lang w:val="tt-RU"/>
        </w:rPr>
        <w:t>4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 года. (Приложение</w:t>
      </w:r>
      <w:r w:rsidR="008D7A84"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1244A4">
        <w:rPr>
          <w:rFonts w:ascii="Times New Roman" w:eastAsia="Times New Roman" w:hAnsi="Times New Roman" w:cs="Times New Roman"/>
          <w:sz w:val="28"/>
          <w:szCs w:val="28"/>
          <w:lang w:val="tt-RU"/>
        </w:rPr>
        <w:t>№</w:t>
      </w:r>
      <w:r w:rsidR="00DB0289">
        <w:rPr>
          <w:rFonts w:ascii="Times New Roman" w:eastAsia="Times New Roman" w:hAnsi="Times New Roman" w:cs="Times New Roman"/>
          <w:sz w:val="28"/>
          <w:szCs w:val="28"/>
          <w:lang w:val="tt-RU"/>
        </w:rPr>
        <w:t>2</w:t>
      </w:r>
      <w:r w:rsidRPr="001244A4">
        <w:rPr>
          <w:rFonts w:ascii="Times New Roman" w:hAnsi="Times New Roman" w:cs="Times New Roman"/>
          <w:spacing w:val="-19"/>
          <w:sz w:val="28"/>
          <w:szCs w:val="28"/>
        </w:rPr>
        <w:t>).</w:t>
      </w:r>
    </w:p>
    <w:p w:rsidR="002E17A8" w:rsidRPr="002E17A8" w:rsidRDefault="002E17A8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E17A8">
        <w:rPr>
          <w:rFonts w:ascii="Times New Roman" w:hAnsi="Times New Roman" w:cs="Times New Roman"/>
          <w:sz w:val="28"/>
          <w:szCs w:val="28"/>
        </w:rPr>
        <w:t xml:space="preserve">Прием работ по ИЗО и декоративно-прикладному искусству с </w:t>
      </w:r>
      <w:r w:rsidR="00CE0D04">
        <w:rPr>
          <w:rFonts w:ascii="Times New Roman" w:hAnsi="Times New Roman" w:cs="Times New Roman"/>
          <w:sz w:val="28"/>
          <w:szCs w:val="28"/>
          <w:lang w:val="tt-RU"/>
        </w:rPr>
        <w:t>20</w:t>
      </w:r>
      <w:r w:rsidRPr="002E17A8">
        <w:rPr>
          <w:rFonts w:ascii="Times New Roman" w:hAnsi="Times New Roman" w:cs="Times New Roman"/>
          <w:sz w:val="28"/>
          <w:szCs w:val="28"/>
        </w:rPr>
        <w:t xml:space="preserve"> </w:t>
      </w:r>
      <w:r w:rsidR="00CE0D04">
        <w:rPr>
          <w:rFonts w:ascii="Times New Roman" w:hAnsi="Times New Roman" w:cs="Times New Roman"/>
          <w:sz w:val="28"/>
          <w:szCs w:val="28"/>
          <w:lang w:val="tt-RU"/>
        </w:rPr>
        <w:t>марта</w:t>
      </w:r>
      <w:r w:rsidRPr="002E17A8">
        <w:rPr>
          <w:rFonts w:ascii="Times New Roman" w:hAnsi="Times New Roman" w:cs="Times New Roman"/>
          <w:sz w:val="28"/>
          <w:szCs w:val="28"/>
        </w:rPr>
        <w:t xml:space="preserve"> по </w:t>
      </w:r>
      <w:r w:rsidR="00CE0D04">
        <w:rPr>
          <w:rFonts w:ascii="Times New Roman" w:hAnsi="Times New Roman" w:cs="Times New Roman"/>
          <w:sz w:val="28"/>
          <w:szCs w:val="28"/>
          <w:lang w:val="tt-RU"/>
        </w:rPr>
        <w:t>0</w:t>
      </w:r>
      <w:r w:rsidR="00FE4629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2E17A8"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FE4629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2E17A8">
        <w:rPr>
          <w:rFonts w:ascii="Times New Roman" w:hAnsi="Times New Roman" w:cs="Times New Roman"/>
          <w:sz w:val="28"/>
          <w:szCs w:val="28"/>
        </w:rPr>
        <w:t xml:space="preserve"> года в МБОУ «Школа №32» Кировского района </w:t>
      </w:r>
      <w:proofErr w:type="spellStart"/>
      <w:r w:rsidR="005259E4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2E17A8">
        <w:rPr>
          <w:rFonts w:ascii="Times New Roman" w:hAnsi="Times New Roman" w:cs="Times New Roman"/>
          <w:sz w:val="28"/>
          <w:szCs w:val="28"/>
        </w:rPr>
        <w:t>, ул. Красного Химика, д.19 (каб.106).</w:t>
      </w:r>
    </w:p>
    <w:p w:rsidR="00777E25" w:rsidRPr="001244A4" w:rsidRDefault="00777E25" w:rsidP="00DB0289">
      <w:pPr>
        <w:shd w:val="clear" w:color="auto" w:fill="FFFFFF"/>
        <w:tabs>
          <w:tab w:val="left" w:pos="0"/>
        </w:tabs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Требования 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к   </w:t>
      </w:r>
      <w:r w:rsidRPr="001244A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содержанию  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E4629">
        <w:rPr>
          <w:rFonts w:eastAsia="Times New Roman"/>
          <w:sz w:val="28"/>
          <w:szCs w:val="28"/>
          <w:lang w:val="tt-RU"/>
        </w:rPr>
        <w:t xml:space="preserve"> </w:t>
      </w:r>
      <w:r w:rsidRPr="001244A4">
        <w:rPr>
          <w:rFonts w:ascii="Times New Roman" w:eastAsia="Times New Roman" w:hAnsi="Times New Roman" w:cs="Times New Roman"/>
          <w:spacing w:val="-3"/>
          <w:sz w:val="28"/>
          <w:szCs w:val="28"/>
        </w:rPr>
        <w:t>оформлению</w:t>
      </w:r>
      <w:r w:rsidR="00FE4629">
        <w:rPr>
          <w:rFonts w:ascii="Times New Roman" w:eastAsia="Times New Roman" w:hAnsi="Times New Roman" w:cs="Times New Roman"/>
          <w:spacing w:val="-3"/>
          <w:sz w:val="28"/>
          <w:szCs w:val="28"/>
          <w:lang w:val="tt-RU"/>
        </w:rPr>
        <w:t xml:space="preserve"> </w:t>
      </w:r>
      <w:r w:rsidRPr="001244A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доклада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соответствует традиционным стандартам описания результатов научных исследований.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Поступившие в установленный оргкомитетом срок исследовательские работы подлежат рецензированию экспертной комиссией. Рекомендуется не более 1</w:t>
      </w:r>
      <w:r w:rsidR="002E3A42"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>2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 докладов по каждой секции для публичной защиты во время    проведения конференции.</w:t>
      </w:r>
    </w:p>
    <w:p w:rsidR="00784123" w:rsidRPr="001244A4" w:rsidRDefault="00784123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Работу в распечатанном виде участник предоставляет жюри в день конференции.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В случае положительного результата рецензирования исследовательской работы в адрес участника и его научного руководителя оргкомитет направляет приглашение для публичного выступления на конференции. Результаты заочного тура будут опубликованы на </w:t>
      </w:r>
      <w:r w:rsidR="00E31CFC">
        <w:rPr>
          <w:rFonts w:ascii="Times New Roman" w:eastAsia="Times New Roman" w:hAnsi="Times New Roman" w:cs="Times New Roman"/>
          <w:sz w:val="28"/>
          <w:szCs w:val="28"/>
        </w:rPr>
        <w:t xml:space="preserve">официальном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сайте МБОУ «Школа №32»</w:t>
      </w:r>
      <w:r w:rsidR="002E17A8">
        <w:rPr>
          <w:rFonts w:ascii="Times New Roman" w:eastAsia="Times New Roman" w:hAnsi="Times New Roman" w:cs="Times New Roman"/>
          <w:sz w:val="28"/>
          <w:szCs w:val="28"/>
        </w:rPr>
        <w:t xml:space="preserve"> Кировского района </w:t>
      </w:r>
      <w:proofErr w:type="spellStart"/>
      <w:r w:rsidR="002E17A8">
        <w:rPr>
          <w:rFonts w:ascii="Times New Roman" w:eastAsia="Times New Roman" w:hAnsi="Times New Roman" w:cs="Times New Roman"/>
          <w:sz w:val="28"/>
          <w:szCs w:val="28"/>
        </w:rPr>
        <w:t>г.Казани</w:t>
      </w:r>
      <w:proofErr w:type="spellEnd"/>
      <w:r w:rsidR="00E31CF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31CFC">
        <w:rPr>
          <w:rFonts w:ascii="Times New Roman" w:eastAsia="Times New Roman" w:hAnsi="Times New Roman" w:cs="Times New Roman"/>
          <w:sz w:val="28"/>
          <w:szCs w:val="28"/>
        </w:rPr>
        <w:t xml:space="preserve">на портале </w:t>
      </w:r>
      <w:hyperlink r:id="rId6" w:history="1">
        <w:r w:rsidRPr="00E31CFC">
          <w:rPr>
            <w:rFonts w:ascii="Times New Roman" w:eastAsia="Times New Roman" w:hAnsi="Times New Roman" w:cs="Times New Roman"/>
            <w:sz w:val="28"/>
            <w:szCs w:val="28"/>
          </w:rPr>
          <w:t>edu.tatar.ru,</w:t>
        </w:r>
      </w:hyperlink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0D04">
        <w:rPr>
          <w:rFonts w:ascii="Times New Roman" w:eastAsia="Times New Roman" w:hAnsi="Times New Roman" w:cs="Times New Roman"/>
          <w:sz w:val="28"/>
          <w:szCs w:val="28"/>
          <w:lang w:val="tt-RU"/>
        </w:rPr>
        <w:t>0</w:t>
      </w:r>
      <w:r w:rsidR="00D87AFE">
        <w:rPr>
          <w:rFonts w:ascii="Times New Roman" w:eastAsia="Times New Roman" w:hAnsi="Times New Roman" w:cs="Times New Roman"/>
          <w:sz w:val="28"/>
          <w:szCs w:val="28"/>
          <w:lang w:val="tt-RU"/>
        </w:rPr>
        <w:t>9</w:t>
      </w:r>
      <w:r w:rsidR="00784123" w:rsidRPr="00124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апреля 20</w:t>
      </w:r>
      <w:r w:rsidR="00784123" w:rsidRPr="001244A4">
        <w:rPr>
          <w:rFonts w:ascii="Times New Roman" w:eastAsia="Times New Roman" w:hAnsi="Times New Roman" w:cs="Times New Roman"/>
          <w:sz w:val="28"/>
          <w:szCs w:val="28"/>
        </w:rPr>
        <w:t>2</w:t>
      </w:r>
      <w:r w:rsidR="00D87AFE">
        <w:rPr>
          <w:rFonts w:ascii="Times New Roman" w:eastAsia="Times New Roman" w:hAnsi="Times New Roman" w:cs="Times New Roman"/>
          <w:sz w:val="28"/>
          <w:szCs w:val="28"/>
          <w:lang w:val="tt-RU"/>
        </w:rPr>
        <w:t>4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 года.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hAnsi="Times New Roman" w:cs="Times New Roman"/>
          <w:b/>
          <w:bCs/>
          <w:spacing w:val="-10"/>
          <w:sz w:val="28"/>
          <w:szCs w:val="28"/>
          <w:lang w:val="en-US"/>
        </w:rPr>
        <w:t>II</w:t>
      </w:r>
      <w:r w:rsidRPr="001244A4">
        <w:rPr>
          <w:rFonts w:ascii="Times New Roman" w:hAnsi="Times New Roman" w:cs="Times New Roman"/>
          <w:b/>
          <w:bCs/>
          <w:spacing w:val="-10"/>
          <w:sz w:val="28"/>
          <w:szCs w:val="28"/>
        </w:rPr>
        <w:t xml:space="preserve"> </w:t>
      </w:r>
      <w:r w:rsidRPr="001244A4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>тур - очный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Второй тур конференции </w:t>
      </w:r>
      <w:r w:rsidR="00E31CFC">
        <w:rPr>
          <w:rFonts w:ascii="Times New Roman" w:eastAsia="Times New Roman" w:hAnsi="Times New Roman" w:cs="Times New Roman"/>
          <w:spacing w:val="-10"/>
          <w:sz w:val="28"/>
          <w:szCs w:val="28"/>
        </w:rPr>
        <w:t>проводится очно</w:t>
      </w:r>
      <w:r w:rsidR="003E46C8">
        <w:rPr>
          <w:rFonts w:ascii="Times New Roman" w:eastAsia="Times New Roman" w:hAnsi="Times New Roman" w:cs="Times New Roman"/>
          <w:spacing w:val="-10"/>
          <w:sz w:val="28"/>
          <w:szCs w:val="28"/>
        </w:rPr>
        <w:t>,</w:t>
      </w:r>
      <w:r w:rsidR="00E31CFC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и 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предусматривает выступления участников с </w:t>
      </w:r>
      <w:r w:rsidRPr="001244A4">
        <w:rPr>
          <w:rFonts w:ascii="Times New Roman" w:eastAsia="Times New Roman" w:hAnsi="Times New Roman" w:cs="Times New Roman"/>
          <w:spacing w:val="-11"/>
          <w:sz w:val="28"/>
          <w:szCs w:val="28"/>
        </w:rPr>
        <w:t>результатами собственной исследовательской работы и творческой деятельности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spacing w:val="-10"/>
          <w:sz w:val="28"/>
          <w:szCs w:val="28"/>
          <w:lang w:val="tt-RU"/>
        </w:rPr>
      </w:pPr>
      <w:r w:rsidRPr="001244A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Регламент выступления участников конференции предусматривает 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защиту научно-исследовательской работы (продолжительность </w:t>
      </w:r>
      <w:r w:rsidR="0041732F">
        <w:rPr>
          <w:rFonts w:ascii="Times New Roman" w:eastAsia="Times New Roman" w:hAnsi="Times New Roman" w:cs="Times New Roman"/>
          <w:spacing w:val="-10"/>
          <w:sz w:val="28"/>
          <w:szCs w:val="28"/>
        </w:rPr>
        <w:t>выступления –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5</w:t>
      </w:r>
      <w:r w:rsidR="0041732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>-</w:t>
      </w:r>
      <w:r w:rsidR="0041732F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>7 мин</w:t>
      </w:r>
      <w:r w:rsidR="0041732F">
        <w:rPr>
          <w:rFonts w:ascii="Times New Roman" w:eastAsia="Times New Roman" w:hAnsi="Times New Roman" w:cs="Times New Roman"/>
          <w:spacing w:val="-10"/>
          <w:sz w:val="28"/>
          <w:szCs w:val="28"/>
        </w:rPr>
        <w:t>ут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>.).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hAnsi="Times New Roman" w:cs="Times New Roman"/>
          <w:b/>
          <w:bCs/>
          <w:spacing w:val="-12"/>
          <w:sz w:val="28"/>
          <w:szCs w:val="28"/>
        </w:rPr>
        <w:lastRenderedPageBreak/>
        <w:t xml:space="preserve">3.2 </w:t>
      </w:r>
      <w:r w:rsidRPr="001244A4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>Участники конференции: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В    конференции    могут    принимать    участие    школьники    1-11    классов 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>общеобраз</w:t>
      </w:r>
      <w:r w:rsidR="0097797A">
        <w:rPr>
          <w:rFonts w:ascii="Times New Roman" w:eastAsia="Times New Roman" w:hAnsi="Times New Roman" w:cs="Times New Roman"/>
          <w:spacing w:val="-10"/>
          <w:sz w:val="28"/>
          <w:szCs w:val="28"/>
        </w:rPr>
        <w:t>овательных учреждений г.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>Казани (школы, лицеи, гимназии)</w:t>
      </w:r>
      <w:r w:rsidR="0097797A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в следующих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="0097797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озрастны</w:t>
      </w:r>
      <w:r w:rsidR="0097797A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  групп</w:t>
      </w:r>
      <w:r w:rsidR="0097797A"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7-9 лет (младшая группа) </w:t>
      </w:r>
    </w:p>
    <w:p w:rsidR="00777E25" w:rsidRPr="001244A4" w:rsidRDefault="0097797A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777E25" w:rsidRPr="001244A4">
        <w:rPr>
          <w:rFonts w:ascii="Times New Roman" w:eastAsia="Times New Roman" w:hAnsi="Times New Roman" w:cs="Times New Roman"/>
          <w:sz w:val="28"/>
          <w:szCs w:val="28"/>
        </w:rPr>
        <w:t>0-13 лет (средняя группа)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14-18 лет (старшая группа)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hAnsi="Times New Roman" w:cs="Times New Roman"/>
          <w:b/>
          <w:bCs/>
          <w:spacing w:val="-16"/>
          <w:sz w:val="28"/>
          <w:szCs w:val="28"/>
        </w:rPr>
        <w:t xml:space="preserve">3.3 </w:t>
      </w:r>
      <w:r w:rsidRPr="001244A4">
        <w:rPr>
          <w:rFonts w:ascii="Times New Roman" w:eastAsia="Times New Roman" w:hAnsi="Times New Roman" w:cs="Times New Roman"/>
          <w:b/>
          <w:bCs/>
          <w:spacing w:val="-16"/>
          <w:sz w:val="28"/>
          <w:szCs w:val="28"/>
        </w:rPr>
        <w:t>Сроки и место проведения конференции:</w:t>
      </w:r>
    </w:p>
    <w:tbl>
      <w:tblPr>
        <w:tblW w:w="9780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85"/>
        <w:gridCol w:w="1275"/>
        <w:gridCol w:w="6520"/>
      </w:tblGrid>
      <w:tr w:rsidR="00777E25" w:rsidRPr="001244A4" w:rsidTr="0097797A">
        <w:trPr>
          <w:trHeight w:hRule="exact" w:val="102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E25" w:rsidRPr="001244A4" w:rsidRDefault="00777E25" w:rsidP="00DB0289">
            <w:pPr>
              <w:shd w:val="clear" w:color="auto" w:fill="FFFFFF"/>
              <w:spacing w:line="336" w:lineRule="auto"/>
              <w:ind w:firstLine="102"/>
              <w:jc w:val="both"/>
              <w:rPr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Дата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E25" w:rsidRPr="001244A4" w:rsidRDefault="00777E25" w:rsidP="00DB0289">
            <w:pPr>
              <w:shd w:val="clear" w:color="auto" w:fill="FFFFFF"/>
              <w:tabs>
                <w:tab w:val="left" w:pos="1195"/>
              </w:tabs>
              <w:spacing w:line="336" w:lineRule="auto"/>
              <w:jc w:val="both"/>
              <w:rPr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Время</w:t>
            </w:r>
            <w:r w:rsidR="0097797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начала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E25" w:rsidRPr="001244A4" w:rsidRDefault="00777E25" w:rsidP="00DB0289">
            <w:pPr>
              <w:shd w:val="clear" w:color="auto" w:fill="FFFFFF"/>
              <w:spacing w:line="336" w:lineRule="auto"/>
              <w:ind w:firstLine="567"/>
              <w:jc w:val="both"/>
              <w:rPr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Место проведения</w:t>
            </w:r>
          </w:p>
        </w:tc>
      </w:tr>
      <w:tr w:rsidR="00777E25" w:rsidRPr="001244A4" w:rsidTr="00EA336C">
        <w:trPr>
          <w:trHeight w:hRule="exact" w:val="2746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E25" w:rsidRPr="001244A4" w:rsidRDefault="00C45A2E" w:rsidP="009C6EE3">
            <w:pPr>
              <w:shd w:val="clear" w:color="auto" w:fill="FFFFFF"/>
              <w:spacing w:line="336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pacing w:val="-7"/>
                <w:sz w:val="28"/>
                <w:szCs w:val="28"/>
                <w:lang w:val="tt-RU"/>
              </w:rPr>
              <w:t>1</w:t>
            </w:r>
            <w:r w:rsidR="009C6EE3">
              <w:rPr>
                <w:rFonts w:ascii="Times New Roman" w:hAnsi="Times New Roman" w:cs="Times New Roman"/>
                <w:bCs/>
                <w:spacing w:val="-7"/>
                <w:sz w:val="28"/>
                <w:szCs w:val="28"/>
                <w:lang w:val="tt-RU"/>
              </w:rPr>
              <w:t>3</w:t>
            </w:r>
            <w:r w:rsidR="00777E25" w:rsidRPr="001244A4">
              <w:rPr>
                <w:rFonts w:ascii="Times New Roman" w:hAnsi="Times New Roman" w:cs="Times New Roman"/>
                <w:bCs/>
                <w:spacing w:val="-7"/>
                <w:sz w:val="28"/>
                <w:szCs w:val="28"/>
              </w:rPr>
              <w:t>.04.20</w:t>
            </w:r>
            <w:r w:rsidR="00241CDF" w:rsidRPr="001244A4">
              <w:rPr>
                <w:rFonts w:ascii="Times New Roman" w:hAnsi="Times New Roman" w:cs="Times New Roman"/>
                <w:bCs/>
                <w:spacing w:val="-7"/>
                <w:sz w:val="28"/>
                <w:szCs w:val="28"/>
              </w:rPr>
              <w:t>2</w:t>
            </w:r>
            <w:r w:rsidR="009C6EE3">
              <w:rPr>
                <w:rFonts w:ascii="Times New Roman" w:hAnsi="Times New Roman" w:cs="Times New Roman"/>
                <w:bCs/>
                <w:spacing w:val="-7"/>
                <w:sz w:val="28"/>
                <w:szCs w:val="28"/>
                <w:lang w:val="tt-RU"/>
              </w:rPr>
              <w:t>4</w:t>
            </w:r>
            <w:r w:rsidR="00777E25" w:rsidRPr="001244A4">
              <w:rPr>
                <w:rFonts w:ascii="Times New Roman" w:hAnsi="Times New Roman" w:cs="Times New Roman"/>
                <w:bCs/>
                <w:spacing w:val="-7"/>
                <w:sz w:val="28"/>
                <w:szCs w:val="28"/>
              </w:rPr>
              <w:t xml:space="preserve"> </w:t>
            </w:r>
            <w:r w:rsidR="00777E25" w:rsidRPr="001244A4">
              <w:rPr>
                <w:rFonts w:ascii="Times New Roman" w:eastAsia="Times New Roman" w:hAnsi="Times New Roman" w:cs="Times New Roman"/>
                <w:bCs/>
                <w:spacing w:val="-7"/>
                <w:sz w:val="28"/>
                <w:szCs w:val="28"/>
              </w:rPr>
              <w:t>года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E25" w:rsidRPr="001244A4" w:rsidRDefault="00EA336C" w:rsidP="00EA336C">
            <w:pPr>
              <w:shd w:val="clear" w:color="auto" w:fill="FFFFFF"/>
              <w:spacing w:line="33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09</w:t>
            </w:r>
            <w:r w:rsidR="001C288C" w:rsidRPr="001244A4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3</w:t>
            </w:r>
            <w:r w:rsidR="00777E25" w:rsidRPr="001244A4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6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77E25" w:rsidRPr="001244A4" w:rsidRDefault="00777E25" w:rsidP="00DB0289">
            <w:pPr>
              <w:shd w:val="clear" w:color="auto" w:fill="FFFFFF"/>
              <w:spacing w:line="336" w:lineRule="auto"/>
              <w:jc w:val="both"/>
              <w:rPr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МБОУ «</w:t>
            </w:r>
            <w:r w:rsidR="00241CDF" w:rsidRPr="001244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Ш</w:t>
            </w:r>
            <w:r w:rsidRPr="001244A4">
              <w:rPr>
                <w:rFonts w:ascii="Times New Roman" w:eastAsia="Times New Roman" w:hAnsi="Times New Roman" w:cs="Times New Roman"/>
                <w:bCs/>
                <w:spacing w:val="-5"/>
                <w:sz w:val="28"/>
                <w:szCs w:val="28"/>
              </w:rPr>
              <w:t>кола №32»</w:t>
            </w:r>
            <w:r w:rsidR="00BF4989" w:rsidRPr="001244A4">
              <w:rPr>
                <w:rFonts w:ascii="Times New Roman" w:eastAsia="Times New Roman" w:hAnsi="Times New Roman" w:cs="Times New Roman"/>
                <w:bCs/>
                <w:spacing w:val="-5"/>
                <w:sz w:val="28"/>
                <w:szCs w:val="28"/>
                <w:lang w:val="tt-RU"/>
              </w:rPr>
              <w:t xml:space="preserve"> </w:t>
            </w:r>
            <w:r w:rsidRPr="001244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Кировского района</w:t>
            </w:r>
            <w:r w:rsidR="00B51661" w:rsidRPr="001244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 xml:space="preserve"> </w:t>
            </w:r>
            <w:r w:rsidRPr="001244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г.Казани</w:t>
            </w:r>
            <w:r w:rsidR="00BF4989" w:rsidRPr="001244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 xml:space="preserve">. </w:t>
            </w:r>
            <w:proofErr w:type="spellStart"/>
            <w:r w:rsidR="0097797A"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</w:rPr>
              <w:t>ул.Красного</w:t>
            </w:r>
            <w:proofErr w:type="spellEnd"/>
            <w:r w:rsidR="0097797A"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</w:rPr>
              <w:t xml:space="preserve"> Химика, д.</w:t>
            </w:r>
            <w:r w:rsidRPr="001244A4"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</w:rPr>
              <w:t>19</w:t>
            </w:r>
          </w:p>
          <w:p w:rsidR="0097797A" w:rsidRDefault="00777E25" w:rsidP="00DB0289">
            <w:pPr>
              <w:shd w:val="clear" w:color="auto" w:fill="FFFFFF"/>
              <w:spacing w:line="33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</w:pPr>
            <w:r w:rsidRPr="001244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тел.:554-99-20</w:t>
            </w:r>
            <w:r w:rsidR="00B51661" w:rsidRPr="001244A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tt-RU"/>
              </w:rPr>
              <w:t xml:space="preserve"> </w:t>
            </w:r>
          </w:p>
          <w:p w:rsidR="00EA336C" w:rsidRDefault="00777E25" w:rsidP="00DB0289">
            <w:pPr>
              <w:shd w:val="clear" w:color="auto" w:fill="FFFFFF"/>
              <w:spacing w:line="336" w:lineRule="auto"/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  <w:lang w:val="tt-RU"/>
              </w:rPr>
            </w:pPr>
            <w:r w:rsidRPr="001244A4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>Адрес электронной почты:</w:t>
            </w:r>
          </w:p>
          <w:p w:rsidR="00777E25" w:rsidRPr="0097797A" w:rsidRDefault="000D2C6F" w:rsidP="00DB0289">
            <w:pPr>
              <w:shd w:val="clear" w:color="auto" w:fill="FFFFFF"/>
              <w:spacing w:line="336" w:lineRule="auto"/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</w:pPr>
            <w:r w:rsidRPr="001244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nik_stolyarova@mail.ru</w:t>
            </w:r>
            <w:r w:rsidRPr="001244A4">
              <w:rPr>
                <w:rFonts w:ascii="Times New Roman" w:eastAsia="Times New Roman" w:hAnsi="Times New Roman" w:cs="Times New Roman"/>
                <w:bCs/>
                <w:spacing w:val="-2"/>
                <w:sz w:val="28"/>
                <w:szCs w:val="28"/>
              </w:rPr>
              <w:t xml:space="preserve"> </w:t>
            </w:r>
          </w:p>
          <w:p w:rsidR="00777E25" w:rsidRPr="0097797A" w:rsidRDefault="0010508D" w:rsidP="00DB0289">
            <w:pPr>
              <w:shd w:val="clear" w:color="auto" w:fill="FFFFFF"/>
              <w:spacing w:line="336" w:lineRule="auto"/>
              <w:jc w:val="both"/>
              <w:rPr>
                <w:sz w:val="28"/>
                <w:szCs w:val="28"/>
              </w:rPr>
            </w:pPr>
            <w:hyperlink r:id="rId7" w:history="1">
              <w:r w:rsidR="00777E25" w:rsidRPr="0097797A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S32.kzn@tatar.ru</w:t>
              </w:r>
            </w:hyperlink>
          </w:p>
        </w:tc>
      </w:tr>
    </w:tbl>
    <w:p w:rsidR="005259E4" w:rsidRDefault="005259E4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b/>
          <w:bCs/>
          <w:spacing w:val="-11"/>
          <w:sz w:val="28"/>
          <w:szCs w:val="28"/>
        </w:rPr>
      </w:pP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3.4. </w:t>
      </w:r>
      <w:r w:rsidRPr="001244A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Конференция предусматривает работу следующих секций:</w:t>
      </w:r>
    </w:p>
    <w:p w:rsidR="00777E25" w:rsidRPr="001244A4" w:rsidRDefault="00777E25" w:rsidP="00DB0289">
      <w:pPr>
        <w:numPr>
          <w:ilvl w:val="0"/>
          <w:numId w:val="4"/>
        </w:numPr>
        <w:shd w:val="clear" w:color="auto" w:fill="FFFFFF"/>
        <w:tabs>
          <w:tab w:val="left" w:pos="2232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11"/>
          <w:sz w:val="28"/>
          <w:szCs w:val="28"/>
        </w:rPr>
        <w:t>История Отечества «Эхо войны в моей семье, городе, Республике…»</w:t>
      </w:r>
      <w:r w:rsidR="0097797A">
        <w:rPr>
          <w:rFonts w:ascii="Times New Roman" w:eastAsia="Times New Roman" w:hAnsi="Times New Roman" w:cs="Times New Roman"/>
          <w:spacing w:val="-11"/>
          <w:sz w:val="28"/>
          <w:szCs w:val="28"/>
        </w:rPr>
        <w:t>;</w:t>
      </w:r>
    </w:p>
    <w:p w:rsidR="00777E25" w:rsidRPr="001244A4" w:rsidRDefault="00777E25" w:rsidP="00DB0289">
      <w:pPr>
        <w:numPr>
          <w:ilvl w:val="0"/>
          <w:numId w:val="4"/>
        </w:numPr>
        <w:shd w:val="clear" w:color="auto" w:fill="FFFFFF"/>
        <w:tabs>
          <w:tab w:val="left" w:pos="2232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>Русская филология «Сердцем прикоснись к подвигу»;</w:t>
      </w:r>
    </w:p>
    <w:p w:rsidR="00A51E75" w:rsidRPr="00A51E75" w:rsidRDefault="00777E25" w:rsidP="00DB0289">
      <w:pPr>
        <w:numPr>
          <w:ilvl w:val="0"/>
          <w:numId w:val="4"/>
        </w:numPr>
        <w:shd w:val="clear" w:color="auto" w:fill="FFFFFF"/>
        <w:tabs>
          <w:tab w:val="left" w:pos="2232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>Та</w:t>
      </w:r>
      <w:r w:rsidR="00A51E75">
        <w:rPr>
          <w:rFonts w:ascii="Times New Roman" w:eastAsia="Times New Roman" w:hAnsi="Times New Roman" w:cs="Times New Roman"/>
          <w:spacing w:val="-8"/>
          <w:sz w:val="28"/>
          <w:szCs w:val="28"/>
        </w:rPr>
        <w:t>тарская филология «...</w:t>
      </w:r>
      <w:proofErr w:type="spellStart"/>
      <w:r w:rsidR="00A51E75">
        <w:rPr>
          <w:rFonts w:ascii="Times New Roman" w:eastAsia="Times New Roman" w:hAnsi="Times New Roman" w:cs="Times New Roman"/>
          <w:spacing w:val="-8"/>
          <w:sz w:val="28"/>
          <w:szCs w:val="28"/>
        </w:rPr>
        <w:t>Туфрак</w:t>
      </w:r>
      <w:proofErr w:type="spellEnd"/>
      <w:r w:rsidR="00A51E75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к</w:t>
      </w:r>
      <w:r w:rsidR="00A51E75">
        <w:rPr>
          <w:rFonts w:ascii="Times New Roman" w:eastAsia="Times New Roman" w:hAnsi="Times New Roman" w:cs="Times New Roman"/>
          <w:spacing w:val="-8"/>
          <w:sz w:val="28"/>
          <w:szCs w:val="28"/>
          <w:lang w:val="tt-RU"/>
        </w:rPr>
        <w:t>үмә</w:t>
      </w:r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>р т</w:t>
      </w:r>
      <w:r w:rsidR="00A51E75">
        <w:rPr>
          <w:rFonts w:ascii="Times New Roman" w:eastAsia="Times New Roman" w:hAnsi="Times New Roman" w:cs="Times New Roman"/>
          <w:spacing w:val="-8"/>
          <w:sz w:val="28"/>
          <w:szCs w:val="28"/>
          <w:lang w:val="tt-RU"/>
        </w:rPr>
        <w:t>ә</w:t>
      </w:r>
      <w:proofErr w:type="spellStart"/>
      <w:r w:rsidR="00A51E75">
        <w:rPr>
          <w:rFonts w:ascii="Times New Roman" w:eastAsia="Times New Roman" w:hAnsi="Times New Roman" w:cs="Times New Roman"/>
          <w:spacing w:val="-8"/>
          <w:sz w:val="28"/>
          <w:szCs w:val="28"/>
        </w:rPr>
        <w:t>нне</w:t>
      </w:r>
      <w:proofErr w:type="spellEnd"/>
      <w:r w:rsidR="00A51E75">
        <w:rPr>
          <w:rFonts w:ascii="Times New Roman" w:eastAsia="Times New Roman" w:hAnsi="Times New Roman" w:cs="Times New Roman"/>
          <w:spacing w:val="-8"/>
          <w:sz w:val="28"/>
          <w:szCs w:val="28"/>
        </w:rPr>
        <w:t>, к</w:t>
      </w:r>
      <w:r w:rsidR="00A51E75">
        <w:rPr>
          <w:rFonts w:ascii="Times New Roman" w:eastAsia="Times New Roman" w:hAnsi="Times New Roman" w:cs="Times New Roman"/>
          <w:spacing w:val="-8"/>
          <w:sz w:val="28"/>
          <w:szCs w:val="28"/>
          <w:lang w:val="tt-RU"/>
        </w:rPr>
        <w:t>ү</w:t>
      </w:r>
      <w:r w:rsidR="00A51E75">
        <w:rPr>
          <w:rFonts w:ascii="Times New Roman" w:eastAsia="Times New Roman" w:hAnsi="Times New Roman" w:cs="Times New Roman"/>
          <w:spacing w:val="-8"/>
          <w:sz w:val="28"/>
          <w:szCs w:val="28"/>
        </w:rPr>
        <w:t>м</w:t>
      </w:r>
      <w:r w:rsidR="00A51E75">
        <w:rPr>
          <w:rFonts w:ascii="Times New Roman" w:eastAsia="Times New Roman" w:hAnsi="Times New Roman" w:cs="Times New Roman"/>
          <w:spacing w:val="-8"/>
          <w:sz w:val="28"/>
          <w:szCs w:val="28"/>
          <w:lang w:val="tt-RU"/>
        </w:rPr>
        <w:t>ә</w:t>
      </w:r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>алмас</w:t>
      </w:r>
      <w:proofErr w:type="spellEnd"/>
    </w:p>
    <w:p w:rsidR="00777E25" w:rsidRPr="001244A4" w:rsidRDefault="00A51E75" w:rsidP="00A51E75">
      <w:pPr>
        <w:shd w:val="clear" w:color="auto" w:fill="FFFFFF"/>
        <w:tabs>
          <w:tab w:val="left" w:pos="2232"/>
        </w:tabs>
        <w:spacing w:line="336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8"/>
          <w:sz w:val="28"/>
          <w:szCs w:val="28"/>
          <w:lang w:val="tt-RU"/>
        </w:rPr>
        <w:t xml:space="preserve">                                               </w:t>
      </w:r>
      <w:r w:rsidR="00777E25"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="00777E25"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>Ялкынлы</w:t>
      </w:r>
      <w:proofErr w:type="spellEnd"/>
      <w:r w:rsidR="00777E25"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="00777E25"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>жыр</w:t>
      </w:r>
      <w:proofErr w:type="spellEnd"/>
      <w:r w:rsidR="00777E25"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="00777E25" w:rsidRPr="001244A4">
        <w:rPr>
          <w:rFonts w:ascii="Times New Roman" w:eastAsia="Times New Roman" w:hAnsi="Times New Roman" w:cs="Times New Roman"/>
          <w:sz w:val="28"/>
          <w:szCs w:val="28"/>
        </w:rPr>
        <w:t>тулы</w:t>
      </w:r>
      <w:proofErr w:type="spellEnd"/>
      <w:r w:rsidR="00777E25" w:rsidRPr="001244A4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ү</w:t>
      </w:r>
      <w:proofErr w:type="spellStart"/>
      <w:r w:rsidR="00777E25" w:rsidRPr="001244A4">
        <w:rPr>
          <w:rFonts w:ascii="Times New Roman" w:eastAsia="Times New Roman" w:hAnsi="Times New Roman" w:cs="Times New Roman"/>
          <w:sz w:val="28"/>
          <w:szCs w:val="28"/>
        </w:rPr>
        <w:t>ңелне</w:t>
      </w:r>
      <w:proofErr w:type="spellEnd"/>
      <w:r w:rsidR="00777E25" w:rsidRPr="001244A4">
        <w:rPr>
          <w:rFonts w:ascii="Times New Roman" w:eastAsia="Times New Roman" w:hAnsi="Times New Roman" w:cs="Times New Roman"/>
          <w:sz w:val="28"/>
          <w:szCs w:val="28"/>
        </w:rPr>
        <w:t xml:space="preserve">...» (М. </w:t>
      </w:r>
      <w:proofErr w:type="spellStart"/>
      <w:r w:rsidR="00777E25" w:rsidRPr="001244A4">
        <w:rPr>
          <w:rFonts w:ascii="Times New Roman" w:eastAsia="Times New Roman" w:hAnsi="Times New Roman" w:cs="Times New Roman"/>
          <w:sz w:val="28"/>
          <w:szCs w:val="28"/>
        </w:rPr>
        <w:t>Джалиль</w:t>
      </w:r>
      <w:proofErr w:type="spellEnd"/>
      <w:r w:rsidR="00777E25" w:rsidRPr="001244A4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777E25" w:rsidRPr="001244A4" w:rsidRDefault="00777E25" w:rsidP="00DB0289">
      <w:pPr>
        <w:numPr>
          <w:ilvl w:val="0"/>
          <w:numId w:val="4"/>
        </w:numPr>
        <w:shd w:val="clear" w:color="auto" w:fill="FFFFFF"/>
        <w:tabs>
          <w:tab w:val="left" w:pos="2232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По страницам истории музеев боевой и трудовой славы «Этих дней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не смолкнет Слава»;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</w:p>
    <w:p w:rsidR="00777E25" w:rsidRPr="001244A4" w:rsidRDefault="00777E25" w:rsidP="00DB0289">
      <w:pPr>
        <w:numPr>
          <w:ilvl w:val="0"/>
          <w:numId w:val="4"/>
        </w:numPr>
        <w:shd w:val="clear" w:color="auto" w:fill="FFFFFF"/>
        <w:tabs>
          <w:tab w:val="left" w:pos="2232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>Прикладное искусство и рисунок «Нам дороги эти позабыть нельзя»</w:t>
      </w:r>
      <w:r w:rsidR="0097797A">
        <w:rPr>
          <w:rFonts w:ascii="Times New Roman" w:eastAsia="Times New Roman" w:hAnsi="Times New Roman" w:cs="Times New Roman"/>
          <w:spacing w:val="-10"/>
          <w:sz w:val="28"/>
          <w:szCs w:val="28"/>
        </w:rPr>
        <w:t>;</w:t>
      </w:r>
    </w:p>
    <w:p w:rsidR="00EB1574" w:rsidRPr="001244A4" w:rsidRDefault="00EB1574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b/>
          <w:bCs/>
          <w:spacing w:val="-13"/>
          <w:sz w:val="28"/>
          <w:szCs w:val="28"/>
          <w:lang w:val="tt-RU"/>
        </w:rPr>
      </w:pPr>
    </w:p>
    <w:p w:rsidR="00777E25" w:rsidRDefault="00777E25" w:rsidP="00DB0289">
      <w:pPr>
        <w:shd w:val="clear" w:color="auto" w:fill="FFFFFF"/>
        <w:spacing w:line="33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</w:pPr>
      <w:r w:rsidRPr="001244A4">
        <w:rPr>
          <w:rFonts w:ascii="Times New Roman" w:hAnsi="Times New Roman" w:cs="Times New Roman"/>
          <w:b/>
          <w:bCs/>
          <w:spacing w:val="-13"/>
          <w:sz w:val="28"/>
          <w:szCs w:val="28"/>
          <w:lang w:val="en-US"/>
        </w:rPr>
        <w:t>IV</w:t>
      </w:r>
      <w:r w:rsidRPr="001244A4"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. </w:t>
      </w:r>
      <w:r w:rsidRPr="001244A4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Основные </w:t>
      </w:r>
      <w:r w:rsidR="0097797A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требования к </w:t>
      </w:r>
      <w:r w:rsidRPr="001244A4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содержанию и </w:t>
      </w:r>
      <w:r w:rsidR="0097797A" w:rsidRPr="001244A4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правила </w:t>
      </w:r>
      <w:r w:rsidRPr="001244A4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оформлени</w:t>
      </w:r>
      <w:r w:rsidR="0097797A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я</w:t>
      </w:r>
      <w:r w:rsidRPr="001244A4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 </w:t>
      </w:r>
      <w:r w:rsidRPr="001244A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научно-исследовательской </w:t>
      </w:r>
      <w:r w:rsidR="0097797A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работы</w:t>
      </w:r>
    </w:p>
    <w:p w:rsidR="00DB0289" w:rsidRPr="001244A4" w:rsidRDefault="00DB0289" w:rsidP="00DB0289">
      <w:pPr>
        <w:shd w:val="clear" w:color="auto" w:fill="FFFFFF"/>
        <w:spacing w:line="33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>Работа  может   быть   представлена  на двух языках (русский, татарский).</w:t>
      </w:r>
    </w:p>
    <w:p w:rsidR="00777E25" w:rsidRPr="001244A4" w:rsidRDefault="00777E25" w:rsidP="00DB0289">
      <w:pPr>
        <w:pStyle w:val="a3"/>
        <w:numPr>
          <w:ilvl w:val="0"/>
          <w:numId w:val="5"/>
        </w:numPr>
        <w:shd w:val="clear" w:color="auto" w:fill="FFFFFF"/>
        <w:tabs>
          <w:tab w:val="left" w:pos="0"/>
        </w:tabs>
        <w:spacing w:line="33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Структура научно-исследовательской работы.</w:t>
      </w:r>
    </w:p>
    <w:p w:rsidR="00241CDF" w:rsidRPr="001244A4" w:rsidRDefault="00241CDF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spacing w:val="-9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>Р</w:t>
      </w:r>
      <w:r w:rsidR="00777E25"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>абота должна</w:t>
      </w: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="00D84AC9">
        <w:rPr>
          <w:rFonts w:ascii="Times New Roman" w:eastAsia="Times New Roman" w:hAnsi="Times New Roman" w:cs="Times New Roman"/>
          <w:spacing w:val="-9"/>
          <w:sz w:val="28"/>
          <w:szCs w:val="28"/>
        </w:rPr>
        <w:t>иметь</w:t>
      </w: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структур</w:t>
      </w:r>
      <w:r w:rsidR="00D84AC9">
        <w:rPr>
          <w:rFonts w:ascii="Times New Roman" w:eastAsia="Times New Roman" w:hAnsi="Times New Roman" w:cs="Times New Roman"/>
          <w:spacing w:val="-9"/>
          <w:sz w:val="28"/>
          <w:szCs w:val="28"/>
        </w:rPr>
        <w:t>у</w:t>
      </w: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>, общепринят</w:t>
      </w:r>
      <w:r w:rsidR="00D84AC9">
        <w:rPr>
          <w:rFonts w:ascii="Times New Roman" w:eastAsia="Times New Roman" w:hAnsi="Times New Roman" w:cs="Times New Roman"/>
          <w:spacing w:val="-9"/>
          <w:sz w:val="28"/>
          <w:szCs w:val="28"/>
        </w:rPr>
        <w:t>ую</w:t>
      </w: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для научных трудов.</w:t>
      </w:r>
    </w:p>
    <w:p w:rsidR="00777E25" w:rsidRPr="001244A4" w:rsidRDefault="00241CDF" w:rsidP="00A9470D">
      <w:pPr>
        <w:shd w:val="clear" w:color="auto" w:fill="FFFFFF"/>
        <w:spacing w:line="33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lastRenderedPageBreak/>
        <w:t>Основными элементами являются</w:t>
      </w:r>
      <w:r w:rsidR="00777E25"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: </w:t>
      </w: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титульный лист, </w:t>
      </w:r>
      <w:r w:rsidR="00777E25"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>оглавление, введение, основн</w:t>
      </w:r>
      <w:r w:rsidR="00D84AC9">
        <w:rPr>
          <w:rFonts w:ascii="Times New Roman" w:eastAsia="Times New Roman" w:hAnsi="Times New Roman" w:cs="Times New Roman"/>
          <w:spacing w:val="-9"/>
          <w:sz w:val="28"/>
          <w:szCs w:val="28"/>
        </w:rPr>
        <w:t>ая</w:t>
      </w:r>
      <w:r w:rsidR="00777E25"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часть, заключение, список использованных источников и литературы, приложения (при </w:t>
      </w:r>
      <w:r w:rsidR="00777E25" w:rsidRPr="001244A4">
        <w:rPr>
          <w:rFonts w:ascii="Times New Roman" w:eastAsia="Times New Roman" w:hAnsi="Times New Roman" w:cs="Times New Roman"/>
          <w:sz w:val="28"/>
          <w:szCs w:val="28"/>
        </w:rPr>
        <w:t>наличии).</w:t>
      </w:r>
    </w:p>
    <w:p w:rsidR="00241CDF" w:rsidRPr="001244A4" w:rsidRDefault="00241CDF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i/>
          <w:iCs/>
          <w:spacing w:val="-11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i/>
          <w:iCs/>
          <w:spacing w:val="-11"/>
          <w:sz w:val="28"/>
          <w:szCs w:val="28"/>
        </w:rPr>
        <w:t xml:space="preserve">Титульный лист </w:t>
      </w:r>
      <w:r w:rsidRPr="001244A4">
        <w:rPr>
          <w:rFonts w:ascii="Times New Roman" w:eastAsia="Times New Roman" w:hAnsi="Times New Roman" w:cs="Times New Roman"/>
          <w:iCs/>
          <w:spacing w:val="-11"/>
          <w:sz w:val="28"/>
          <w:szCs w:val="28"/>
        </w:rPr>
        <w:t>является первой стр</w:t>
      </w:r>
      <w:r w:rsidR="00A802D3" w:rsidRPr="001244A4">
        <w:rPr>
          <w:rFonts w:ascii="Times New Roman" w:eastAsia="Times New Roman" w:hAnsi="Times New Roman" w:cs="Times New Roman"/>
          <w:iCs/>
          <w:spacing w:val="-11"/>
          <w:sz w:val="28"/>
          <w:szCs w:val="28"/>
        </w:rPr>
        <w:t>аницей работы</w:t>
      </w:r>
      <w:r w:rsidR="00D84AC9">
        <w:rPr>
          <w:rFonts w:ascii="Times New Roman" w:eastAsia="Times New Roman" w:hAnsi="Times New Roman" w:cs="Times New Roman"/>
          <w:iCs/>
          <w:spacing w:val="-11"/>
          <w:sz w:val="28"/>
          <w:szCs w:val="28"/>
        </w:rPr>
        <w:t xml:space="preserve"> (Приложение №3)</w:t>
      </w:r>
      <w:r w:rsidR="00A802D3" w:rsidRPr="001244A4">
        <w:rPr>
          <w:rFonts w:ascii="Times New Roman" w:eastAsia="Times New Roman" w:hAnsi="Times New Roman" w:cs="Times New Roman"/>
          <w:iCs/>
          <w:spacing w:val="-11"/>
          <w:sz w:val="28"/>
          <w:szCs w:val="28"/>
        </w:rPr>
        <w:t>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i/>
          <w:iCs/>
          <w:spacing w:val="-11"/>
          <w:sz w:val="28"/>
          <w:szCs w:val="28"/>
        </w:rPr>
        <w:t xml:space="preserve">Введение </w:t>
      </w:r>
      <w:r w:rsidRPr="001244A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должно включать в себя формулировку проблемы, отражать научную </w:t>
      </w: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актуальность и новизну </w:t>
      </w:r>
      <w:r w:rsidR="00A802D3"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выбранной </w:t>
      </w: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>темы, цел</w:t>
      </w:r>
      <w:r w:rsidR="00A802D3"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>и</w:t>
      </w: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и задач</w:t>
      </w:r>
      <w:r w:rsidR="00A802D3"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>и</w:t>
      </w: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>, поставленны</w:t>
      </w:r>
      <w:r w:rsidR="00A802D3"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>е</w:t>
      </w: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перед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исполнителем работы, краткий обзор используемой литературы, степень </w:t>
      </w:r>
      <w:r w:rsidRPr="001244A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изученности данного вопроса, характеристику личного вклада автора работы в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решение избранной проблемы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AC9">
        <w:rPr>
          <w:rFonts w:ascii="Times New Roman" w:eastAsia="Times New Roman" w:hAnsi="Times New Roman" w:cs="Times New Roman"/>
          <w:bCs/>
          <w:i/>
          <w:iCs/>
          <w:spacing w:val="-10"/>
          <w:sz w:val="28"/>
          <w:szCs w:val="28"/>
        </w:rPr>
        <w:t>Основная часть</w:t>
      </w:r>
      <w:r w:rsidRPr="001244A4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</w:rPr>
        <w:t xml:space="preserve"> 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должна содержать информацию, собранную и обработанную </w:t>
      </w:r>
      <w:r w:rsidRPr="001244A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исследователем, а именно: описание основных рассматриваемых фактов, 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характеристику методов решения проблемы, сравнение известных автору старых и </w:t>
      </w:r>
      <w:r w:rsidRPr="001244A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предлагаемых методов решения проблемы, обоснование выбранного варианта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решения (эффективность, точность, простота, наглядность, практическая значимость и т.д.). Основная часть делится на главы.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В </w:t>
      </w:r>
      <w:r w:rsidRPr="001244A4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>заключении</w:t>
      </w:r>
      <w:r w:rsidRPr="001244A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в лаконичном виде формулируются выводы и результаты, </w:t>
      </w: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полученные автором (с указанием, если возможно, направлений дальнейших </w:t>
      </w:r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исследований и предложений по возможному практическому использованию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результатов исследования).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84AC9">
        <w:rPr>
          <w:rFonts w:ascii="Times New Roman" w:eastAsia="Times New Roman" w:hAnsi="Times New Roman" w:cs="Times New Roman"/>
          <w:bCs/>
          <w:iCs/>
          <w:spacing w:val="-10"/>
          <w:sz w:val="28"/>
          <w:szCs w:val="28"/>
        </w:rPr>
        <w:t>В</w:t>
      </w:r>
      <w:r w:rsidRPr="00D84AC9">
        <w:rPr>
          <w:rFonts w:ascii="Times New Roman" w:eastAsia="Times New Roman" w:hAnsi="Times New Roman" w:cs="Times New Roman"/>
          <w:bCs/>
          <w:i/>
          <w:iCs/>
          <w:spacing w:val="-10"/>
          <w:sz w:val="28"/>
          <w:szCs w:val="28"/>
        </w:rPr>
        <w:t xml:space="preserve"> список литературы</w:t>
      </w:r>
      <w:r w:rsidRPr="001244A4">
        <w:rPr>
          <w:rFonts w:ascii="Times New Roman" w:eastAsia="Times New Roman" w:hAnsi="Times New Roman" w:cs="Times New Roman"/>
          <w:b/>
          <w:bCs/>
          <w:i/>
          <w:iCs/>
          <w:spacing w:val="-10"/>
          <w:sz w:val="28"/>
          <w:szCs w:val="28"/>
        </w:rPr>
        <w:t xml:space="preserve"> 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заносятся публикации, исследования и источники,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используемые автором.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Работа может содержать приложения с иллюстративным материалом (рисунки, </w:t>
      </w:r>
      <w:r w:rsidRPr="001244A4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схемы, карты, таблицы, фотографии и т.д.), которые должны быть связаны с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основным содержанием.</w:t>
      </w:r>
      <w:r w:rsidR="00D87544" w:rsidRPr="001244A4">
        <w:rPr>
          <w:rFonts w:ascii="Times New Roman" w:eastAsia="Times New Roman" w:hAnsi="Times New Roman" w:cs="Times New Roman"/>
          <w:sz w:val="28"/>
          <w:szCs w:val="28"/>
        </w:rPr>
        <w:t xml:space="preserve"> В тексте работы могут быть ссылки на тот или иной источник (номер ссылки должен соответствовать порядковому номеру источника в списке литературы).</w:t>
      </w:r>
    </w:p>
    <w:p w:rsidR="00777E25" w:rsidRPr="001244A4" w:rsidRDefault="00777E25" w:rsidP="00DB0289">
      <w:pPr>
        <w:shd w:val="clear" w:color="auto" w:fill="FFFFFF"/>
        <w:tabs>
          <w:tab w:val="left" w:pos="1829"/>
        </w:tabs>
        <w:spacing w:line="33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hAnsi="Times New Roman" w:cs="Times New Roman"/>
          <w:b/>
          <w:bCs/>
          <w:spacing w:val="-25"/>
          <w:sz w:val="28"/>
          <w:szCs w:val="28"/>
        </w:rPr>
        <w:t>2.</w:t>
      </w:r>
      <w:r w:rsidRPr="001244A4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1244A4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>Оформление работы.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В оформленной работе должна строго просматриваться структура научного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исследования, как описано выше.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Работа должна быть выполнена без исправлений на бумаге стандартного </w:t>
      </w:r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формата (шрифт </w:t>
      </w:r>
      <w:proofErr w:type="spellStart"/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>Times</w:t>
      </w:r>
      <w:proofErr w:type="spellEnd"/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>New</w:t>
      </w:r>
      <w:proofErr w:type="spellEnd"/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proofErr w:type="spellStart"/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>Roman</w:t>
      </w:r>
      <w:proofErr w:type="spellEnd"/>
      <w:r w:rsidRPr="001244A4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№ - 14, интервал - 1,5, поля 2*2*2*2), напечатана </w:t>
      </w:r>
      <w:r w:rsidRPr="001244A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на принтере или написана разборчивым почерком, страницы должны быть 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пронумерованы. Работа с приложениями скрепляется вместе с титульным листом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lastRenderedPageBreak/>
        <w:t>(рекомендуются скоросшиватели и пластиковые файлы).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11"/>
          <w:sz w:val="28"/>
          <w:szCs w:val="28"/>
        </w:rPr>
        <w:t>Объем работы зависит от конкретных целей и условий ее выполнения.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Титульный лист работы является обязательным элементом и содержит </w:t>
      </w:r>
      <w:r w:rsidRPr="001244A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выходные данные: наименование муниципального района, полное наименование </w:t>
      </w:r>
      <w:r w:rsidRPr="001244A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образовательной организации, название секции в рамках которой выполнена </w:t>
      </w: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работа; тема исследования, сведения об авторе (фамилия, имя, отчество, класс), сведения о научном руководителе (фамилия, имя, отчество, квалификационная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категория, ученая степень).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Введение, заключение, список литературы, приложения начинаются с новой </w:t>
      </w:r>
      <w:r w:rsidRPr="001244A4">
        <w:rPr>
          <w:rFonts w:ascii="Times New Roman" w:eastAsia="Times New Roman" w:hAnsi="Times New Roman" w:cs="Times New Roman"/>
          <w:spacing w:val="-12"/>
          <w:sz w:val="28"/>
          <w:szCs w:val="28"/>
        </w:rPr>
        <w:t>страницы. Каждая глава основной части нумеруется и начинается с новой страницы.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Приложения </w:t>
      </w:r>
      <w:r w:rsidRPr="001244A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должны быть пронумерованы и озаглавлены. В тексте доклада на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них должны содержаться ссылки.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bCs/>
          <w:spacing w:val="-12"/>
          <w:sz w:val="28"/>
          <w:szCs w:val="28"/>
        </w:rPr>
        <w:t xml:space="preserve">Список литературы </w:t>
      </w:r>
      <w:r w:rsidRPr="001244A4">
        <w:rPr>
          <w:rFonts w:ascii="Times New Roman" w:eastAsia="Times New Roman" w:hAnsi="Times New Roman" w:cs="Times New Roman"/>
          <w:spacing w:val="-12"/>
          <w:sz w:val="28"/>
          <w:szCs w:val="28"/>
        </w:rPr>
        <w:t>оформляется с новой страницы в алфавитном порядке.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hAnsi="Times New Roman" w:cs="Times New Roman"/>
          <w:b/>
          <w:bCs/>
          <w:spacing w:val="-13"/>
          <w:sz w:val="28"/>
          <w:szCs w:val="28"/>
          <w:lang w:val="en-US"/>
        </w:rPr>
        <w:t>V</w:t>
      </w:r>
      <w:r w:rsidRPr="001244A4">
        <w:rPr>
          <w:rFonts w:ascii="Times New Roman" w:hAnsi="Times New Roman" w:cs="Times New Roman"/>
          <w:b/>
          <w:bCs/>
          <w:spacing w:val="-13"/>
          <w:sz w:val="28"/>
          <w:szCs w:val="28"/>
        </w:rPr>
        <w:t xml:space="preserve">.  </w:t>
      </w:r>
      <w:r w:rsidRPr="001244A4"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</w:rPr>
        <w:t xml:space="preserve">Основные правила к содержанию и оформлению </w:t>
      </w:r>
      <w:r w:rsidRPr="001244A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рисунка и прикладного искусства.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>В секции «</w:t>
      </w:r>
      <w:r w:rsidRPr="001244A4">
        <w:rPr>
          <w:rFonts w:ascii="Times New Roman" w:eastAsia="Times New Roman" w:hAnsi="Times New Roman" w:cs="Times New Roman"/>
          <w:b/>
          <w:spacing w:val="-9"/>
          <w:sz w:val="28"/>
          <w:szCs w:val="28"/>
        </w:rPr>
        <w:t>Прикладное искусство и рисунок»</w:t>
      </w:r>
      <w:r w:rsidRPr="001244A4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могут принимать участие </w:t>
      </w:r>
      <w:r w:rsidRPr="001244A4"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общеобразовательные школы, учреждения дополнительного образования </w:t>
      </w:r>
      <w:r w:rsidR="005259E4">
        <w:rPr>
          <w:rFonts w:ascii="Times New Roman" w:eastAsia="Times New Roman" w:hAnsi="Times New Roman" w:cs="Times New Roman"/>
          <w:spacing w:val="-11"/>
          <w:sz w:val="28"/>
          <w:szCs w:val="28"/>
        </w:rPr>
        <w:t>г.Казани</w:t>
      </w:r>
      <w:r w:rsidRPr="001244A4">
        <w:rPr>
          <w:rFonts w:ascii="Times New Roman" w:eastAsia="Times New Roman" w:hAnsi="Times New Roman" w:cs="Times New Roman"/>
          <w:spacing w:val="-11"/>
          <w:sz w:val="28"/>
          <w:szCs w:val="28"/>
        </w:rPr>
        <w:t>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>Порядок приема  и  оценки  конкурсных  работ  в  рамках  конференции.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244A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Участник имеет право участвовать только в одной номинации. От каждого </w:t>
      </w:r>
      <w:r w:rsidRPr="001244A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участника принимается одна творческая работа. Не допускаются коллективные </w:t>
      </w:r>
      <w:r w:rsidRPr="001244A4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работы. Конкурс проводится на основе представленных творческих 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работ </w:t>
      </w:r>
      <w:r w:rsidRPr="001244A4">
        <w:rPr>
          <w:rFonts w:ascii="Times New Roman" w:eastAsia="Times New Roman" w:hAnsi="Times New Roman" w:cs="Times New Roman"/>
          <w:b/>
          <w:spacing w:val="-10"/>
          <w:sz w:val="28"/>
          <w:szCs w:val="28"/>
        </w:rPr>
        <w:t>по лирике военных лет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. </w:t>
      </w: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  <w:u w:val="single"/>
        </w:rPr>
        <w:t>В заявке указать автора и название стихотворения.</w:t>
      </w:r>
    </w:p>
    <w:p w:rsidR="00777E25" w:rsidRPr="001244A4" w:rsidRDefault="00777E25" w:rsidP="00DB0289">
      <w:pPr>
        <w:shd w:val="clear" w:color="auto" w:fill="FFFFFF"/>
        <w:tabs>
          <w:tab w:val="left" w:pos="0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Участники </w:t>
      </w:r>
      <w:r w:rsidR="00C45A2E">
        <w:rPr>
          <w:rFonts w:ascii="Times New Roman" w:eastAsia="Times New Roman" w:hAnsi="Times New Roman" w:cs="Times New Roman"/>
          <w:spacing w:val="-3"/>
          <w:sz w:val="28"/>
          <w:szCs w:val="28"/>
          <w:lang w:val="tt-RU"/>
        </w:rPr>
        <w:t xml:space="preserve">конференции </w:t>
      </w:r>
      <w:r w:rsidRPr="001244A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забирают </w:t>
      </w:r>
      <w:r w:rsidR="00C45A2E" w:rsidRPr="001244A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конкурсные работы </w:t>
      </w:r>
      <w:r w:rsidR="00DB0289">
        <w:rPr>
          <w:rFonts w:ascii="Times New Roman" w:eastAsia="Times New Roman" w:hAnsi="Times New Roman" w:cs="Times New Roman"/>
          <w:spacing w:val="-3"/>
          <w:sz w:val="28"/>
          <w:szCs w:val="28"/>
          <w:lang w:val="tt-RU"/>
        </w:rPr>
        <w:t>1</w:t>
      </w:r>
      <w:r w:rsidR="009C6EE3">
        <w:rPr>
          <w:rFonts w:ascii="Times New Roman" w:eastAsia="Times New Roman" w:hAnsi="Times New Roman" w:cs="Times New Roman"/>
          <w:spacing w:val="-3"/>
          <w:sz w:val="28"/>
          <w:szCs w:val="28"/>
          <w:lang w:val="tt-RU"/>
        </w:rPr>
        <w:t>5</w:t>
      </w:r>
      <w:r w:rsidR="00DB0289">
        <w:rPr>
          <w:rFonts w:ascii="Times New Roman" w:eastAsia="Times New Roman" w:hAnsi="Times New Roman" w:cs="Times New Roman"/>
          <w:spacing w:val="-3"/>
          <w:sz w:val="28"/>
          <w:szCs w:val="28"/>
          <w:lang w:val="tt-RU"/>
        </w:rPr>
        <w:t xml:space="preserve"> </w:t>
      </w:r>
      <w:r w:rsidR="00E71250" w:rsidRPr="001244A4">
        <w:rPr>
          <w:rFonts w:ascii="Times New Roman" w:eastAsia="Times New Roman" w:hAnsi="Times New Roman" w:cs="Times New Roman"/>
          <w:spacing w:val="-3"/>
          <w:sz w:val="28"/>
          <w:szCs w:val="28"/>
          <w:lang w:val="tt-RU"/>
        </w:rPr>
        <w:t>-</w:t>
      </w:r>
      <w:r w:rsidR="00DB0289">
        <w:rPr>
          <w:rFonts w:ascii="Times New Roman" w:eastAsia="Times New Roman" w:hAnsi="Times New Roman" w:cs="Times New Roman"/>
          <w:spacing w:val="-3"/>
          <w:sz w:val="28"/>
          <w:szCs w:val="28"/>
          <w:lang w:val="tt-RU"/>
        </w:rPr>
        <w:t xml:space="preserve"> </w:t>
      </w:r>
      <w:r w:rsidR="00CE0D04">
        <w:rPr>
          <w:rFonts w:ascii="Times New Roman" w:eastAsia="Times New Roman" w:hAnsi="Times New Roman" w:cs="Times New Roman"/>
          <w:spacing w:val="-3"/>
          <w:sz w:val="28"/>
          <w:szCs w:val="28"/>
          <w:lang w:val="tt-RU"/>
        </w:rPr>
        <w:t>2</w:t>
      </w:r>
      <w:r w:rsidR="009C6EE3">
        <w:rPr>
          <w:rFonts w:ascii="Times New Roman" w:eastAsia="Times New Roman" w:hAnsi="Times New Roman" w:cs="Times New Roman"/>
          <w:spacing w:val="-3"/>
          <w:sz w:val="28"/>
          <w:szCs w:val="28"/>
          <w:lang w:val="tt-RU"/>
        </w:rPr>
        <w:t>0</w:t>
      </w:r>
      <w:r w:rsidRPr="001244A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CE0D04">
        <w:rPr>
          <w:rFonts w:ascii="Times New Roman" w:eastAsia="Times New Roman" w:hAnsi="Times New Roman" w:cs="Times New Roman"/>
          <w:spacing w:val="-3"/>
          <w:sz w:val="28"/>
          <w:szCs w:val="28"/>
          <w:lang w:val="tt-RU"/>
        </w:rPr>
        <w:t>апреля</w:t>
      </w:r>
      <w:r w:rsidRPr="001244A4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20</w:t>
      </w:r>
      <w:r w:rsidR="00684AEF" w:rsidRPr="001244A4">
        <w:rPr>
          <w:rFonts w:ascii="Times New Roman" w:eastAsia="Times New Roman" w:hAnsi="Times New Roman" w:cs="Times New Roman"/>
          <w:spacing w:val="-3"/>
          <w:sz w:val="28"/>
          <w:szCs w:val="28"/>
        </w:rPr>
        <w:t>2</w:t>
      </w:r>
      <w:r w:rsidR="009C6EE3">
        <w:rPr>
          <w:rFonts w:ascii="Times New Roman" w:eastAsia="Times New Roman" w:hAnsi="Times New Roman" w:cs="Times New Roman"/>
          <w:spacing w:val="-3"/>
          <w:sz w:val="28"/>
          <w:szCs w:val="28"/>
          <w:lang w:val="tt-RU"/>
        </w:rPr>
        <w:t>4</w:t>
      </w:r>
      <w:r w:rsidRPr="001244A4">
        <w:rPr>
          <w:rFonts w:ascii="Times New Roman" w:eastAsia="Times New Roman" w:hAnsi="Times New Roman" w:cs="Times New Roman"/>
          <w:spacing w:val="-3"/>
          <w:sz w:val="28"/>
          <w:szCs w:val="28"/>
        </w:rPr>
        <w:t>г. с 9.00-1</w:t>
      </w:r>
      <w:r w:rsidR="00E71250" w:rsidRPr="001244A4">
        <w:rPr>
          <w:rFonts w:ascii="Times New Roman" w:eastAsia="Times New Roman" w:hAnsi="Times New Roman" w:cs="Times New Roman"/>
          <w:spacing w:val="-3"/>
          <w:sz w:val="28"/>
          <w:szCs w:val="28"/>
          <w:lang w:val="tt-RU"/>
        </w:rPr>
        <w:t>4</w:t>
      </w:r>
      <w:r w:rsidRPr="001244A4">
        <w:rPr>
          <w:rFonts w:ascii="Times New Roman" w:eastAsia="Times New Roman" w:hAnsi="Times New Roman" w:cs="Times New Roman"/>
          <w:spacing w:val="-3"/>
          <w:sz w:val="28"/>
          <w:szCs w:val="28"/>
        </w:rPr>
        <w:t>.00.</w:t>
      </w:r>
      <w:r w:rsidR="00DB0289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244A4">
        <w:rPr>
          <w:rFonts w:ascii="Times New Roman" w:eastAsia="Times New Roman" w:hAnsi="Times New Roman" w:cs="Times New Roman"/>
          <w:spacing w:val="-5"/>
          <w:sz w:val="28"/>
          <w:szCs w:val="28"/>
        </w:rPr>
        <w:t>Оргкомитет конкурса не несет ответственность за работы, если участники не</w:t>
      </w:r>
      <w:r w:rsidRPr="001244A4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 забирают </w:t>
      </w:r>
      <w:r w:rsidRPr="001244A4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их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903073">
        <w:rPr>
          <w:rFonts w:ascii="Times New Roman" w:eastAsia="Times New Roman" w:hAnsi="Times New Roman" w:cs="Times New Roman"/>
          <w:spacing w:val="-13"/>
          <w:sz w:val="28"/>
          <w:szCs w:val="28"/>
        </w:rPr>
        <w:t>указанные</w:t>
      </w:r>
      <w:r w:rsidR="00EB61B4">
        <w:rPr>
          <w:rFonts w:ascii="Times New Roman" w:eastAsia="Times New Roman" w:hAnsi="Times New Roman" w:cs="Times New Roman"/>
          <w:color w:val="FFFFFF" w:themeColor="background1"/>
          <w:sz w:val="28"/>
          <w:szCs w:val="28"/>
        </w:rPr>
        <w:t xml:space="preserve"> </w:t>
      </w:r>
      <w:r w:rsidRPr="001244A4">
        <w:rPr>
          <w:rFonts w:ascii="Times New Roman" w:eastAsia="Times New Roman" w:hAnsi="Times New Roman" w:cs="Times New Roman"/>
          <w:spacing w:val="-17"/>
          <w:sz w:val="28"/>
          <w:szCs w:val="28"/>
        </w:rPr>
        <w:t>сроки.</w:t>
      </w:r>
    </w:p>
    <w:p w:rsidR="00777E25" w:rsidRPr="001244A4" w:rsidRDefault="00777E25" w:rsidP="00DB0289">
      <w:pPr>
        <w:shd w:val="clear" w:color="auto" w:fill="FFFFFF"/>
        <w:tabs>
          <w:tab w:val="left" w:pos="2962"/>
          <w:tab w:val="left" w:pos="4090"/>
          <w:tab w:val="left" w:pos="5059"/>
          <w:tab w:val="left" w:pos="7157"/>
          <w:tab w:val="left" w:pos="8122"/>
          <w:tab w:val="left" w:pos="10363"/>
        </w:tabs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Номинация «ИЗО-работы»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В конкурсе могут принимать участие работы, выполненные в технике живопись </w:t>
      </w:r>
      <w:r w:rsidRPr="001244A4">
        <w:rPr>
          <w:rFonts w:ascii="Times New Roman" w:eastAsia="Times New Roman" w:hAnsi="Times New Roman" w:cs="Times New Roman"/>
          <w:spacing w:val="-11"/>
          <w:sz w:val="28"/>
          <w:szCs w:val="28"/>
        </w:rPr>
        <w:t>и графика. Все работы должны иметь законченный вид формат А-3. Вмешательство педагога в исполнении работы, выставленной на конкурс, не допускается.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Номинация «Прикладное искусство»</w:t>
      </w: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Творческие   работы,   без   защиты,   выполненные   в   различных   видах   прикладного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творчества.</w:t>
      </w:r>
    </w:p>
    <w:p w:rsidR="00DB0289" w:rsidRDefault="00DB0289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0289" w:rsidRDefault="00DB0289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 всем конкурсным работам </w:t>
      </w:r>
      <w:proofErr w:type="spellStart"/>
      <w:r w:rsidRPr="001244A4">
        <w:rPr>
          <w:rFonts w:ascii="Times New Roman" w:eastAsia="Times New Roman" w:hAnsi="Times New Roman" w:cs="Times New Roman"/>
          <w:b/>
          <w:bCs/>
          <w:sz w:val="28"/>
          <w:szCs w:val="28"/>
        </w:rPr>
        <w:t>прил</w:t>
      </w:r>
      <w:proofErr w:type="spellEnd"/>
      <w:r w:rsidR="00C45A2E">
        <w:rPr>
          <w:rFonts w:ascii="Times New Roman" w:eastAsia="Times New Roman" w:hAnsi="Times New Roman" w:cs="Times New Roman"/>
          <w:b/>
          <w:bCs/>
          <w:sz w:val="28"/>
          <w:szCs w:val="28"/>
          <w:lang w:val="tt-RU"/>
        </w:rPr>
        <w:t>ожить</w:t>
      </w:r>
      <w:r w:rsidRPr="001244A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этикетки с указанием:</w:t>
      </w:r>
    </w:p>
    <w:p w:rsidR="00D668F3" w:rsidRPr="001244A4" w:rsidRDefault="00D668F3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8"/>
      </w:tblGrid>
      <w:tr w:rsidR="00D668F3" w:rsidRPr="001244A4" w:rsidTr="00D668F3">
        <w:tc>
          <w:tcPr>
            <w:tcW w:w="4928" w:type="dxa"/>
          </w:tcPr>
          <w:p w:rsidR="00D668F3" w:rsidRPr="001244A4" w:rsidRDefault="00D668F3" w:rsidP="00DB0289">
            <w:pPr>
              <w:spacing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z w:val="28"/>
                <w:szCs w:val="28"/>
              </w:rPr>
              <w:t>Название работы</w:t>
            </w:r>
          </w:p>
        </w:tc>
      </w:tr>
      <w:tr w:rsidR="00D668F3" w:rsidRPr="001244A4" w:rsidTr="00D668F3">
        <w:tc>
          <w:tcPr>
            <w:tcW w:w="4928" w:type="dxa"/>
          </w:tcPr>
          <w:p w:rsidR="00D668F3" w:rsidRPr="001244A4" w:rsidRDefault="00D668F3" w:rsidP="00DB0289">
            <w:pPr>
              <w:spacing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автора</w:t>
            </w:r>
          </w:p>
        </w:tc>
      </w:tr>
      <w:tr w:rsidR="00D668F3" w:rsidRPr="001244A4" w:rsidTr="00D668F3">
        <w:tc>
          <w:tcPr>
            <w:tcW w:w="4928" w:type="dxa"/>
          </w:tcPr>
          <w:p w:rsidR="00D668F3" w:rsidRPr="001244A4" w:rsidRDefault="00D668F3" w:rsidP="00DB0289">
            <w:pPr>
              <w:spacing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 участника</w:t>
            </w:r>
          </w:p>
        </w:tc>
      </w:tr>
      <w:tr w:rsidR="00D668F3" w:rsidRPr="001244A4" w:rsidTr="00D668F3">
        <w:tc>
          <w:tcPr>
            <w:tcW w:w="4928" w:type="dxa"/>
          </w:tcPr>
          <w:p w:rsidR="00D668F3" w:rsidRPr="001244A4" w:rsidRDefault="00D668F3" w:rsidP="00DB0289">
            <w:pPr>
              <w:spacing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1244A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азвание учреждения</w:t>
            </w:r>
          </w:p>
        </w:tc>
      </w:tr>
      <w:tr w:rsidR="00D668F3" w:rsidRPr="001244A4" w:rsidTr="00D668F3">
        <w:tc>
          <w:tcPr>
            <w:tcW w:w="4928" w:type="dxa"/>
          </w:tcPr>
          <w:p w:rsidR="00D668F3" w:rsidRPr="001244A4" w:rsidRDefault="00D668F3" w:rsidP="00DB0289">
            <w:pPr>
              <w:spacing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район</w:t>
            </w:r>
          </w:p>
        </w:tc>
      </w:tr>
      <w:tr w:rsidR="00D668F3" w:rsidRPr="001244A4" w:rsidTr="00D668F3">
        <w:tc>
          <w:tcPr>
            <w:tcW w:w="4928" w:type="dxa"/>
          </w:tcPr>
          <w:p w:rsidR="00D668F3" w:rsidRPr="001244A4" w:rsidRDefault="00D84AC9" w:rsidP="00DB0289">
            <w:pPr>
              <w:spacing w:line="33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а</w:t>
            </w:r>
            <w:r w:rsidR="00D668F3" w:rsidRPr="001244A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втор и название стихотворения, по которому выполнена работа</w:t>
            </w:r>
          </w:p>
        </w:tc>
      </w:tr>
      <w:tr w:rsidR="00D668F3" w:rsidRPr="001244A4" w:rsidTr="00D668F3">
        <w:tc>
          <w:tcPr>
            <w:tcW w:w="4928" w:type="dxa"/>
          </w:tcPr>
          <w:p w:rsidR="00D668F3" w:rsidRPr="001244A4" w:rsidRDefault="00D668F3" w:rsidP="00DB0289">
            <w:pPr>
              <w:spacing w:line="33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z w:val="28"/>
                <w:szCs w:val="28"/>
              </w:rPr>
              <w:t>Ф.И.О. педагога</w:t>
            </w:r>
          </w:p>
        </w:tc>
      </w:tr>
    </w:tbl>
    <w:p w:rsidR="005259E4" w:rsidRDefault="005259E4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7E25" w:rsidRPr="001244A4" w:rsidRDefault="00D668F3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hAnsi="Times New Roman" w:cs="Times New Roman"/>
          <w:sz w:val="28"/>
          <w:szCs w:val="28"/>
        </w:rPr>
        <w:t>Заявку и стихотворение, по которому выполнена работа, необходимо прикрепить к рисунку с обратной стороны. К работам ДПИ заявку и стихотворение необходимо принести вместе с работой.</w:t>
      </w:r>
    </w:p>
    <w:p w:rsidR="00D668F3" w:rsidRPr="001244A4" w:rsidRDefault="00D668F3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b/>
          <w:spacing w:val="-11"/>
          <w:sz w:val="28"/>
          <w:szCs w:val="28"/>
        </w:rPr>
      </w:pPr>
    </w:p>
    <w:p w:rsidR="00777E25" w:rsidRDefault="00777E25" w:rsidP="00DB0289">
      <w:pPr>
        <w:shd w:val="clear" w:color="auto" w:fill="FFFFFF"/>
        <w:spacing w:line="33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spacing w:val="-11"/>
          <w:sz w:val="28"/>
          <w:szCs w:val="28"/>
          <w:lang w:val="en-US"/>
        </w:rPr>
        <w:t>VI</w:t>
      </w:r>
      <w:r w:rsidRPr="001244A4">
        <w:rPr>
          <w:rFonts w:ascii="Times New Roman" w:eastAsia="Times New Roman" w:hAnsi="Times New Roman" w:cs="Times New Roman"/>
          <w:b/>
          <w:spacing w:val="-11"/>
          <w:sz w:val="28"/>
          <w:szCs w:val="28"/>
        </w:rPr>
        <w:t xml:space="preserve">. </w:t>
      </w:r>
      <w:r w:rsidRPr="001244A4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Подведение итогов и награждение победителей</w:t>
      </w:r>
    </w:p>
    <w:p w:rsidR="00DB0289" w:rsidRPr="001244A4" w:rsidRDefault="00DB0289" w:rsidP="00DB0289">
      <w:pPr>
        <w:shd w:val="clear" w:color="auto" w:fill="FFFFFF"/>
        <w:spacing w:line="336" w:lineRule="auto"/>
        <w:ind w:firstLine="567"/>
        <w:jc w:val="center"/>
        <w:rPr>
          <w:rFonts w:ascii="Times New Roman" w:eastAsia="Times New Roman" w:hAnsi="Times New Roman" w:cs="Times New Roman"/>
          <w:spacing w:val="-11"/>
          <w:sz w:val="28"/>
          <w:szCs w:val="28"/>
        </w:rPr>
      </w:pPr>
    </w:p>
    <w:p w:rsidR="00777E25" w:rsidRPr="001244A4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6.1.  Публичное выступление участников на </w:t>
      </w:r>
      <w:r w:rsidR="00A07300" w:rsidRPr="001244A4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онференции оценивается в соответствии с разработанными критериями.</w:t>
      </w:r>
    </w:p>
    <w:p w:rsidR="00777E25" w:rsidRDefault="00777E25" w:rsidP="00DB0289">
      <w:pPr>
        <w:shd w:val="clear" w:color="auto" w:fill="FFFFFF"/>
        <w:spacing w:line="33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6.2. По окончании заслушивания публичных выступлений участников проводятся заседания экспертных комиссий по каждой предметной секции отдельно, на которых подводятся итоги, выносится решение о победителях</w:t>
      </w:r>
      <w:r w:rsidR="00A07300" w:rsidRPr="001244A4">
        <w:rPr>
          <w:rFonts w:ascii="Times New Roman" w:eastAsia="Times New Roman" w:hAnsi="Times New Roman" w:cs="Times New Roman"/>
          <w:sz w:val="28"/>
          <w:szCs w:val="28"/>
        </w:rPr>
        <w:t>. Решение экспертных комиссий протоколируется, является окончательным. Претензии и замечания по работе Конференции принимаются оргкомитетом в день проведения Конференции.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7300" w:rsidRPr="001244A4">
        <w:rPr>
          <w:rFonts w:ascii="Times New Roman" w:eastAsia="Times New Roman" w:hAnsi="Times New Roman" w:cs="Times New Roman"/>
          <w:sz w:val="28"/>
          <w:szCs w:val="28"/>
        </w:rPr>
        <w:t xml:space="preserve">Победители 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награждаются </w:t>
      </w:r>
      <w:r w:rsidR="0061342A" w:rsidRPr="001244A4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ипломами </w:t>
      </w:r>
      <w:r w:rsidR="00A07300" w:rsidRPr="001244A4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A07300" w:rsidRPr="001244A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07300" w:rsidRPr="001244A4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="0061342A" w:rsidRPr="001244A4">
        <w:rPr>
          <w:rFonts w:ascii="Times New Roman" w:eastAsia="Times New Roman" w:hAnsi="Times New Roman" w:cs="Times New Roman"/>
          <w:sz w:val="28"/>
          <w:szCs w:val="28"/>
        </w:rPr>
        <w:t>,</w:t>
      </w:r>
      <w:r w:rsidR="00A07300" w:rsidRPr="00124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07300" w:rsidRPr="001244A4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="00A07300" w:rsidRPr="001244A4">
        <w:rPr>
          <w:rFonts w:ascii="Times New Roman" w:eastAsia="Times New Roman" w:hAnsi="Times New Roman" w:cs="Times New Roman"/>
          <w:sz w:val="28"/>
          <w:szCs w:val="28"/>
        </w:rPr>
        <w:t xml:space="preserve"> степени </w:t>
      </w:r>
      <w:r w:rsidR="0061342A" w:rsidRPr="001244A4">
        <w:rPr>
          <w:rFonts w:ascii="Times New Roman" w:eastAsia="Times New Roman" w:hAnsi="Times New Roman" w:cs="Times New Roman"/>
          <w:sz w:val="28"/>
          <w:szCs w:val="28"/>
        </w:rPr>
        <w:t>Управления образования г.Казани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. Итоги публик</w:t>
      </w:r>
      <w:r w:rsidR="00A07300" w:rsidRPr="001244A4">
        <w:rPr>
          <w:rFonts w:ascii="Times New Roman" w:eastAsia="Times New Roman" w:hAnsi="Times New Roman" w:cs="Times New Roman"/>
          <w:sz w:val="28"/>
          <w:szCs w:val="28"/>
        </w:rPr>
        <w:t>уются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 на сайте МБОУ «Школа №32» </w:t>
      </w:r>
      <w:proofErr w:type="spellStart"/>
      <w:r w:rsidRPr="001244A4">
        <w:rPr>
          <w:rFonts w:ascii="Times New Roman" w:eastAsia="Times New Roman" w:hAnsi="Times New Roman" w:cs="Times New Roman"/>
          <w:sz w:val="28"/>
          <w:szCs w:val="28"/>
          <w:lang w:val="en-US"/>
        </w:rPr>
        <w:t>edu</w:t>
      </w:r>
      <w:proofErr w:type="spellEnd"/>
      <w:r w:rsidRPr="001244A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1244A4">
        <w:rPr>
          <w:rFonts w:ascii="Times New Roman" w:eastAsia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1244A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1244A4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="0061342A" w:rsidRPr="001244A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E17A8" w:rsidRPr="001244A4" w:rsidRDefault="002E17A8" w:rsidP="00DB0289">
      <w:pPr>
        <w:shd w:val="clear" w:color="auto" w:fill="FFFFFF"/>
        <w:spacing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E17A8" w:rsidRPr="001244A4" w:rsidRDefault="002E17A8" w:rsidP="00DB0289">
      <w:pPr>
        <w:shd w:val="clear" w:color="auto" w:fill="FFFFFF"/>
        <w:spacing w:line="336" w:lineRule="auto"/>
        <w:ind w:firstLine="567"/>
        <w:jc w:val="both"/>
        <w:rPr>
          <w:sz w:val="28"/>
          <w:szCs w:val="28"/>
          <w:lang w:val="tt-RU"/>
        </w:rPr>
      </w:pPr>
    </w:p>
    <w:p w:rsidR="00777E25" w:rsidRPr="002E17A8" w:rsidRDefault="00777E25" w:rsidP="00DB0289">
      <w:pPr>
        <w:shd w:val="clear" w:color="auto" w:fill="FFFFFF"/>
        <w:spacing w:line="336" w:lineRule="auto"/>
        <w:jc w:val="both"/>
        <w:rPr>
          <w:sz w:val="28"/>
          <w:szCs w:val="28"/>
          <w:lang w:val="tt-RU"/>
        </w:rPr>
        <w:sectPr w:rsidR="00777E25" w:rsidRPr="002E17A8" w:rsidSect="00D84AC9">
          <w:pgSz w:w="11909" w:h="16834"/>
          <w:pgMar w:top="1021" w:right="994" w:bottom="1021" w:left="1134" w:header="720" w:footer="720" w:gutter="0"/>
          <w:cols w:space="60"/>
          <w:noEndnote/>
        </w:sectPr>
      </w:pPr>
    </w:p>
    <w:p w:rsidR="00777E25" w:rsidRDefault="00777E25" w:rsidP="00DB0289">
      <w:pPr>
        <w:shd w:val="clear" w:color="auto" w:fill="FFFFFF"/>
        <w:spacing w:line="367" w:lineRule="exact"/>
        <w:ind w:left="540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</w:t>
      </w:r>
      <w:r w:rsidR="0097797A">
        <w:rPr>
          <w:rFonts w:ascii="Times New Roman" w:eastAsia="Times New Roman" w:hAnsi="Times New Roman" w:cs="Times New Roman"/>
          <w:sz w:val="28"/>
          <w:szCs w:val="28"/>
          <w:lang w:val="tt-RU"/>
        </w:rPr>
        <w:t>№1</w:t>
      </w:r>
    </w:p>
    <w:p w:rsidR="00DB0289" w:rsidRPr="001244A4" w:rsidRDefault="00DB0289" w:rsidP="00DB0289">
      <w:pPr>
        <w:shd w:val="clear" w:color="auto" w:fill="FFFFFF"/>
        <w:spacing w:line="367" w:lineRule="exact"/>
        <w:ind w:left="540"/>
        <w:contextualSpacing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D84AC9" w:rsidRPr="001244A4" w:rsidRDefault="00D84AC9" w:rsidP="00DB0289">
      <w:pPr>
        <w:shd w:val="clear" w:color="auto" w:fill="FFFFFF"/>
        <w:spacing w:line="276" w:lineRule="auto"/>
        <w:ind w:left="-284" w:firstLine="284"/>
        <w:contextualSpacing/>
        <w:jc w:val="center"/>
        <w:rPr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>Состав</w:t>
      </w:r>
    </w:p>
    <w:p w:rsidR="00D84AC9" w:rsidRPr="001244A4" w:rsidRDefault="00D84AC9" w:rsidP="00D84AC9">
      <w:pPr>
        <w:shd w:val="clear" w:color="auto" w:fill="FFFFFF"/>
        <w:spacing w:line="276" w:lineRule="auto"/>
        <w:ind w:left="-284" w:firstLine="284"/>
        <w:jc w:val="center"/>
        <w:rPr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</w:rPr>
        <w:t>организационного комитета по подготовке и проведению</w:t>
      </w:r>
    </w:p>
    <w:p w:rsidR="00D84AC9" w:rsidRPr="001244A4" w:rsidRDefault="00EA336C" w:rsidP="00D84AC9">
      <w:pPr>
        <w:shd w:val="clear" w:color="auto" w:fill="FFFFFF"/>
        <w:spacing w:line="276" w:lineRule="auto"/>
        <w:ind w:left="-284" w:firstLine="284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11"/>
          <w:sz w:val="28"/>
          <w:szCs w:val="28"/>
          <w:lang w:val="tt-RU"/>
        </w:rPr>
        <w:t>Х</w:t>
      </w:r>
      <w:r w:rsidR="00D84AC9" w:rsidRPr="001244A4">
        <w:rPr>
          <w:rFonts w:ascii="Times New Roman" w:hAnsi="Times New Roman" w:cs="Times New Roman"/>
          <w:b/>
          <w:bCs/>
          <w:spacing w:val="-11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bCs/>
          <w:spacing w:val="-11"/>
          <w:sz w:val="28"/>
          <w:szCs w:val="28"/>
          <w:lang w:val="tt-RU"/>
        </w:rPr>
        <w:t>Х</w:t>
      </w:r>
      <w:r w:rsidR="00D84AC9" w:rsidRPr="001244A4">
        <w:rPr>
          <w:rFonts w:ascii="Times New Roman" w:hAnsi="Times New Roman" w:cs="Times New Roman"/>
          <w:b/>
          <w:bCs/>
          <w:spacing w:val="-11"/>
          <w:sz w:val="28"/>
          <w:szCs w:val="28"/>
        </w:rPr>
        <w:t xml:space="preserve"> </w:t>
      </w:r>
      <w:r w:rsidR="00D84AC9" w:rsidRPr="001244A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городской научно-исследовательской конференции имени Дважды Героя</w:t>
      </w:r>
    </w:p>
    <w:p w:rsidR="00D84AC9" w:rsidRDefault="00D84AC9" w:rsidP="00D84AC9">
      <w:pPr>
        <w:shd w:val="clear" w:color="auto" w:fill="FFFFFF"/>
        <w:spacing w:before="5" w:line="276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Советского Союза </w:t>
      </w:r>
      <w:proofErr w:type="spellStart"/>
      <w:r w:rsidRPr="001244A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>Н.Г.Столярова</w:t>
      </w:r>
      <w:proofErr w:type="spellEnd"/>
      <w:r w:rsidRPr="001244A4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</w:rPr>
        <w:t xml:space="preserve"> «Мужество останется в веках»</w:t>
      </w:r>
    </w:p>
    <w:p w:rsidR="00D84AC9" w:rsidRPr="001244A4" w:rsidRDefault="00D84AC9" w:rsidP="00D84AC9">
      <w:pPr>
        <w:shd w:val="clear" w:color="auto" w:fill="FFFFFF"/>
        <w:spacing w:before="5" w:line="276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tt-RU"/>
        </w:rPr>
      </w:pPr>
    </w:p>
    <w:tbl>
      <w:tblPr>
        <w:tblStyle w:val="a5"/>
        <w:tblW w:w="9923" w:type="dxa"/>
        <w:tblLook w:val="04A0" w:firstRow="1" w:lastRow="0" w:firstColumn="1" w:lastColumn="0" w:noHBand="0" w:noVBand="1"/>
      </w:tblPr>
      <w:tblGrid>
        <w:gridCol w:w="2694"/>
        <w:gridCol w:w="7229"/>
      </w:tblGrid>
      <w:tr w:rsidR="00D84AC9" w:rsidRPr="001244A4" w:rsidTr="00D84AC9">
        <w:tc>
          <w:tcPr>
            <w:tcW w:w="2694" w:type="dxa"/>
          </w:tcPr>
          <w:p w:rsidR="00D84AC9" w:rsidRPr="001244A4" w:rsidRDefault="00D84AC9" w:rsidP="00DB0289">
            <w:pPr>
              <w:spacing w:before="5" w:line="276" w:lineRule="auto"/>
              <w:rPr>
                <w:sz w:val="28"/>
                <w:szCs w:val="28"/>
                <w:lang w:val="tt-RU"/>
              </w:rPr>
            </w:pPr>
            <w:r w:rsidRPr="001244A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tt-RU"/>
              </w:rPr>
              <w:t>Ризванов И.А</w:t>
            </w:r>
            <w:r w:rsidRPr="001244A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.</w:t>
            </w:r>
          </w:p>
        </w:tc>
        <w:tc>
          <w:tcPr>
            <w:tcW w:w="7229" w:type="dxa"/>
          </w:tcPr>
          <w:p w:rsidR="00D84AC9" w:rsidRPr="001244A4" w:rsidRDefault="00D84AC9" w:rsidP="00D84AC9">
            <w:pPr>
              <w:spacing w:before="5" w:line="276" w:lineRule="auto"/>
              <w:rPr>
                <w:sz w:val="28"/>
                <w:szCs w:val="28"/>
                <w:lang w:val="tt-RU"/>
              </w:rPr>
            </w:pPr>
            <w:r w:rsidRPr="001244A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начальник Управления образования   г.Казани</w:t>
            </w:r>
          </w:p>
        </w:tc>
      </w:tr>
      <w:tr w:rsidR="00D84AC9" w:rsidRPr="001244A4" w:rsidTr="00D84AC9">
        <w:tc>
          <w:tcPr>
            <w:tcW w:w="2694" w:type="dxa"/>
          </w:tcPr>
          <w:p w:rsidR="00D84AC9" w:rsidRPr="001244A4" w:rsidRDefault="00D84AC9" w:rsidP="00DB0289">
            <w:pPr>
              <w:spacing w:before="5" w:line="276" w:lineRule="auto"/>
              <w:rPr>
                <w:sz w:val="28"/>
                <w:szCs w:val="28"/>
                <w:lang w:val="tt-RU"/>
              </w:rPr>
            </w:pPr>
            <w:r w:rsidRPr="001244A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Ахметов А</w:t>
            </w:r>
            <w:r w:rsidRPr="001244A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tt-RU"/>
              </w:rPr>
              <w:t>.</w:t>
            </w:r>
            <w:r w:rsidRPr="001244A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М</w:t>
            </w:r>
            <w:r w:rsidRPr="001244A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tt-RU"/>
              </w:rPr>
              <w:t>.</w:t>
            </w:r>
          </w:p>
        </w:tc>
        <w:tc>
          <w:tcPr>
            <w:tcW w:w="7229" w:type="dxa"/>
          </w:tcPr>
          <w:p w:rsidR="00D84AC9" w:rsidRPr="001244A4" w:rsidRDefault="00D84AC9" w:rsidP="00D84AC9">
            <w:pPr>
              <w:spacing w:before="5" w:line="276" w:lineRule="auto"/>
              <w:rPr>
                <w:sz w:val="28"/>
                <w:szCs w:val="28"/>
                <w:lang w:val="tt-RU"/>
              </w:rPr>
            </w:pPr>
            <w:r w:rsidRPr="001244A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заместитель начальника Управления образования </w:t>
            </w:r>
            <w:r w:rsidR="005259E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г.Казани</w:t>
            </w:r>
          </w:p>
        </w:tc>
      </w:tr>
      <w:tr w:rsidR="00D84AC9" w:rsidRPr="001244A4" w:rsidTr="00D84AC9">
        <w:tc>
          <w:tcPr>
            <w:tcW w:w="2694" w:type="dxa"/>
          </w:tcPr>
          <w:p w:rsidR="00D84AC9" w:rsidRPr="001244A4" w:rsidRDefault="00D84AC9" w:rsidP="00DB0289">
            <w:pPr>
              <w:spacing w:before="5" w:line="276" w:lineRule="auto"/>
              <w:rPr>
                <w:sz w:val="28"/>
                <w:szCs w:val="28"/>
                <w:lang w:val="tt-RU"/>
              </w:rPr>
            </w:pPr>
            <w:r w:rsidRPr="001244A4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tt-RU"/>
              </w:rPr>
              <w:t>Борисова С.А.</w:t>
            </w:r>
          </w:p>
        </w:tc>
        <w:tc>
          <w:tcPr>
            <w:tcW w:w="7229" w:type="dxa"/>
          </w:tcPr>
          <w:p w:rsidR="00D84AC9" w:rsidRPr="001244A4" w:rsidRDefault="005259E4" w:rsidP="005259E4">
            <w:pPr>
              <w:spacing w:before="5" w:line="276" w:lineRule="auto"/>
              <w:rPr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Методист информационно-методического отдела Управления образования г.</w:t>
            </w:r>
            <w:r w:rsidR="00D84AC9" w:rsidRPr="001244A4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Казани</w:t>
            </w:r>
          </w:p>
        </w:tc>
      </w:tr>
      <w:tr w:rsidR="00D84AC9" w:rsidRPr="001244A4" w:rsidTr="00D84AC9">
        <w:tc>
          <w:tcPr>
            <w:tcW w:w="2694" w:type="dxa"/>
          </w:tcPr>
          <w:p w:rsidR="00D84AC9" w:rsidRPr="001244A4" w:rsidRDefault="00E97152" w:rsidP="00DB0289">
            <w:pPr>
              <w:spacing w:before="5" w:line="276" w:lineRule="auto"/>
              <w:rPr>
                <w:color w:val="FF0000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tt-RU"/>
              </w:rPr>
              <w:t>Бобылева А.Л.</w:t>
            </w:r>
          </w:p>
        </w:tc>
        <w:tc>
          <w:tcPr>
            <w:tcW w:w="7229" w:type="dxa"/>
          </w:tcPr>
          <w:p w:rsidR="00D84AC9" w:rsidRPr="001244A4" w:rsidRDefault="00E97152" w:rsidP="00D84AC9">
            <w:pPr>
              <w:spacing w:before="5" w:line="276" w:lineRule="auto"/>
              <w:rPr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ведущий</w:t>
            </w:r>
            <w:r w:rsidR="00D84AC9" w:rsidRPr="001244A4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специалист Управления образования </w:t>
            </w:r>
            <w:r w:rsidR="005259E4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г.Казани</w:t>
            </w:r>
          </w:p>
        </w:tc>
      </w:tr>
      <w:tr w:rsidR="00D84AC9" w:rsidRPr="001244A4" w:rsidTr="00D84AC9">
        <w:tc>
          <w:tcPr>
            <w:tcW w:w="2694" w:type="dxa"/>
          </w:tcPr>
          <w:p w:rsidR="00D84AC9" w:rsidRPr="001244A4" w:rsidRDefault="00DB7754" w:rsidP="00DB0289">
            <w:pPr>
              <w:spacing w:before="5" w:line="276" w:lineRule="auto"/>
              <w:rPr>
                <w:sz w:val="28"/>
                <w:szCs w:val="28"/>
                <w:lang w:val="tt-RU"/>
              </w:rPr>
            </w:pPr>
            <w:r w:rsidRPr="001244A4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tt-RU"/>
              </w:rPr>
              <w:t>Тухватулин А.Х.</w:t>
            </w:r>
          </w:p>
        </w:tc>
        <w:tc>
          <w:tcPr>
            <w:tcW w:w="7229" w:type="dxa"/>
          </w:tcPr>
          <w:p w:rsidR="00D84AC9" w:rsidRPr="001244A4" w:rsidRDefault="00DB7754" w:rsidP="00D84AC9">
            <w:pPr>
              <w:spacing w:before="5" w:line="276" w:lineRule="auto"/>
              <w:rPr>
                <w:sz w:val="28"/>
                <w:szCs w:val="28"/>
                <w:lang w:val="tt-RU"/>
              </w:rPr>
            </w:pPr>
            <w:r w:rsidRPr="001244A4">
              <w:rPr>
                <w:rFonts w:ascii="OpenSansRegular" w:eastAsia="Times New Roman" w:hAnsi="OpenSansRegular" w:cs="Times New Roman"/>
                <w:color w:val="000000"/>
                <w:sz w:val="28"/>
                <w:szCs w:val="28"/>
              </w:rPr>
              <w:t xml:space="preserve">доцент, к.н., КФУ </w:t>
            </w:r>
            <w:r w:rsidRPr="001244A4">
              <w:rPr>
                <w:rFonts w:ascii="OpenSansRegular" w:eastAsia="Times New Roman" w:hAnsi="OpenSansRegular" w:cs="Times New Roman"/>
                <w:color w:val="000000"/>
                <w:sz w:val="28"/>
                <w:szCs w:val="28"/>
                <w:lang w:val="tt-RU"/>
              </w:rPr>
              <w:t>(</w:t>
            </w:r>
            <w:r w:rsidRPr="001244A4">
              <w:rPr>
                <w:rFonts w:ascii="OpenSansRegular" w:eastAsia="Times New Roman" w:hAnsi="OpenSansRegular" w:cs="Times New Roman"/>
                <w:color w:val="000000"/>
                <w:sz w:val="28"/>
                <w:szCs w:val="28"/>
              </w:rPr>
              <w:t>Институт международных отношений</w:t>
            </w:r>
            <w:r w:rsidRPr="001244A4">
              <w:rPr>
                <w:rFonts w:ascii="OpenSansRegular" w:eastAsia="Times New Roman" w:hAnsi="OpenSansRegular" w:cs="Times New Roman"/>
                <w:color w:val="000000"/>
                <w:sz w:val="28"/>
                <w:szCs w:val="28"/>
                <w:lang w:val="tt-RU"/>
              </w:rPr>
              <w:t>)</w:t>
            </w:r>
          </w:p>
        </w:tc>
      </w:tr>
      <w:tr w:rsidR="00D84AC9" w:rsidRPr="001244A4" w:rsidTr="00DB7754">
        <w:trPr>
          <w:trHeight w:val="203"/>
        </w:trPr>
        <w:tc>
          <w:tcPr>
            <w:tcW w:w="2694" w:type="dxa"/>
          </w:tcPr>
          <w:p w:rsidR="00D84AC9" w:rsidRPr="001244A4" w:rsidRDefault="00DB7754" w:rsidP="00DB0289">
            <w:pPr>
              <w:spacing w:before="5" w:line="276" w:lineRule="auto"/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tt-RU"/>
              </w:rPr>
            </w:pPr>
            <w:r w:rsidRPr="00DB7754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tt-RU"/>
              </w:rPr>
              <w:t>Залялова Г.А.</w:t>
            </w:r>
          </w:p>
        </w:tc>
        <w:tc>
          <w:tcPr>
            <w:tcW w:w="7229" w:type="dxa"/>
          </w:tcPr>
          <w:p w:rsidR="00D84AC9" w:rsidRPr="001244A4" w:rsidRDefault="00DB7754" w:rsidP="00DB7754">
            <w:pPr>
              <w:widowControl/>
              <w:shd w:val="clear" w:color="auto" w:fill="FFFFFF"/>
              <w:autoSpaceDE/>
              <w:autoSpaceDN/>
              <w:adjustRightInd/>
              <w:textAlignment w:val="baseline"/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tt-RU"/>
              </w:rPr>
            </w:pPr>
            <w:r w:rsidRPr="00DB7754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tt-RU"/>
              </w:rPr>
              <w:t>заведующая Музея боевой и трудовой славы “Заречье” порохового завода</w:t>
            </w:r>
          </w:p>
        </w:tc>
      </w:tr>
      <w:tr w:rsidR="00D84AC9" w:rsidRPr="001244A4" w:rsidTr="00D84AC9">
        <w:tc>
          <w:tcPr>
            <w:tcW w:w="2694" w:type="dxa"/>
          </w:tcPr>
          <w:p w:rsidR="00D84AC9" w:rsidRPr="001244A4" w:rsidRDefault="00D84AC9" w:rsidP="00DB0289">
            <w:pPr>
              <w:spacing w:before="5" w:line="276" w:lineRule="auto"/>
              <w:rPr>
                <w:sz w:val="28"/>
                <w:szCs w:val="28"/>
                <w:lang w:val="tt-RU"/>
              </w:rPr>
            </w:pPr>
            <w:r w:rsidRPr="001244A4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Сагдиева Л.Ф</w:t>
            </w:r>
          </w:p>
        </w:tc>
        <w:tc>
          <w:tcPr>
            <w:tcW w:w="7229" w:type="dxa"/>
          </w:tcPr>
          <w:p w:rsidR="00D84AC9" w:rsidRPr="001244A4" w:rsidRDefault="00D84AC9" w:rsidP="00D84AC9">
            <w:pPr>
              <w:spacing w:before="5" w:line="276" w:lineRule="auto"/>
              <w:rPr>
                <w:sz w:val="28"/>
                <w:szCs w:val="28"/>
                <w:lang w:val="tt-RU"/>
              </w:rPr>
            </w:pPr>
            <w:r w:rsidRPr="001244A4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директор МБОУ «Ш</w:t>
            </w:r>
            <w:r w:rsidRPr="001244A4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tt-RU"/>
              </w:rPr>
              <w:t>кола</w:t>
            </w:r>
            <w:r w:rsidRPr="001244A4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№32» Кировского района </w:t>
            </w:r>
            <w:r w:rsidR="005259E4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г.Казани</w:t>
            </w:r>
          </w:p>
        </w:tc>
      </w:tr>
      <w:tr w:rsidR="00D84AC9" w:rsidRPr="001244A4" w:rsidTr="00D84AC9">
        <w:tc>
          <w:tcPr>
            <w:tcW w:w="2694" w:type="dxa"/>
          </w:tcPr>
          <w:p w:rsidR="00D84AC9" w:rsidRPr="002C4549" w:rsidRDefault="002C4549" w:rsidP="00DB0289">
            <w:pPr>
              <w:spacing w:before="5" w:line="276" w:lineRule="auto"/>
              <w:rPr>
                <w:sz w:val="28"/>
                <w:szCs w:val="28"/>
                <w:lang w:val="tt-RU"/>
              </w:rPr>
            </w:pPr>
            <w:r w:rsidRPr="002C4549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tt-RU"/>
              </w:rPr>
              <w:t>Царегородцева О.Н.</w:t>
            </w:r>
          </w:p>
        </w:tc>
        <w:tc>
          <w:tcPr>
            <w:tcW w:w="7229" w:type="dxa"/>
          </w:tcPr>
          <w:p w:rsidR="00D84AC9" w:rsidRPr="002C4549" w:rsidRDefault="002C4549" w:rsidP="002C4549">
            <w:pPr>
              <w:spacing w:before="5" w:line="276" w:lineRule="auto"/>
              <w:rPr>
                <w:sz w:val="28"/>
                <w:szCs w:val="28"/>
                <w:lang w:val="tt-RU"/>
              </w:rPr>
            </w:pPr>
            <w:r w:rsidRPr="002C4549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tt-RU"/>
              </w:rPr>
              <w:t xml:space="preserve">И.о. </w:t>
            </w:r>
            <w:proofErr w:type="spellStart"/>
            <w:r w:rsidRPr="002C4549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заведующ</w:t>
            </w:r>
            <w:proofErr w:type="spellEnd"/>
            <w:r w:rsidRPr="002C4549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tt-RU"/>
              </w:rPr>
              <w:t>ей</w:t>
            </w:r>
            <w:r w:rsidR="00D84AC9" w:rsidRPr="002C4549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    учебно-методическим     сектором     Управления</w:t>
            </w:r>
            <w:r w:rsidR="00D84AC9" w:rsidRPr="002C4549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tt-RU"/>
              </w:rPr>
              <w:t xml:space="preserve"> </w:t>
            </w:r>
            <w:r w:rsidR="00D84AC9" w:rsidRPr="002C4549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образования </w:t>
            </w:r>
            <w:proofErr w:type="spellStart"/>
            <w:r w:rsidR="00D84AC9" w:rsidRPr="002C4549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г.Казани</w:t>
            </w:r>
            <w:proofErr w:type="spellEnd"/>
            <w:r w:rsidR="00D84AC9" w:rsidRPr="002C4549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по Кировскому и Московскому районам</w:t>
            </w:r>
          </w:p>
        </w:tc>
      </w:tr>
      <w:tr w:rsidR="00D84AC9" w:rsidRPr="001244A4" w:rsidTr="00D84AC9">
        <w:tc>
          <w:tcPr>
            <w:tcW w:w="2694" w:type="dxa"/>
          </w:tcPr>
          <w:p w:rsidR="00D84AC9" w:rsidRPr="001244A4" w:rsidRDefault="00D84AC9" w:rsidP="00DB0289">
            <w:pPr>
              <w:spacing w:before="5" w:line="276" w:lineRule="auto"/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Колобова</w:t>
            </w:r>
            <w:r w:rsidR="00E97152">
              <w:rPr>
                <w:rFonts w:eastAsia="Times New Roman"/>
                <w:sz w:val="28"/>
                <w:szCs w:val="28"/>
              </w:rPr>
              <w:t xml:space="preserve"> </w:t>
            </w:r>
            <w:r w:rsidRPr="001244A4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Ю.К.</w:t>
            </w:r>
          </w:p>
        </w:tc>
        <w:tc>
          <w:tcPr>
            <w:tcW w:w="7229" w:type="dxa"/>
          </w:tcPr>
          <w:p w:rsidR="00D84AC9" w:rsidRPr="001244A4" w:rsidRDefault="00D84AC9" w:rsidP="00D84AC9">
            <w:pPr>
              <w:spacing w:before="5" w:line="276" w:lineRule="auto"/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методист    учебно-методического    сектора    Управления</w:t>
            </w:r>
            <w:r w:rsidRPr="001244A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образования г.Казани по Кировскому и Московскому районам</w:t>
            </w:r>
          </w:p>
        </w:tc>
      </w:tr>
      <w:tr w:rsidR="009D71B2" w:rsidRPr="001244A4" w:rsidTr="00D84AC9">
        <w:tc>
          <w:tcPr>
            <w:tcW w:w="2694" w:type="dxa"/>
          </w:tcPr>
          <w:p w:rsidR="009D71B2" w:rsidRPr="009D71B2" w:rsidRDefault="009D71B2" w:rsidP="00DB0289">
            <w:pPr>
              <w:spacing w:before="5" w:line="276" w:lineRule="auto"/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tt-RU"/>
              </w:rPr>
              <w:t>Сайранова М.Б.</w:t>
            </w:r>
          </w:p>
        </w:tc>
        <w:tc>
          <w:tcPr>
            <w:tcW w:w="7229" w:type="dxa"/>
          </w:tcPr>
          <w:p w:rsidR="009D71B2" w:rsidRPr="009D71B2" w:rsidRDefault="009D71B2" w:rsidP="009D71B2">
            <w:pPr>
              <w:spacing w:before="5" w:line="276" w:lineRule="auto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tt-RU"/>
              </w:rPr>
              <w:t>учитель технологии МБОУ “Школа №32” Кировского района г.Казани высшей квалификационной категории</w:t>
            </w:r>
          </w:p>
        </w:tc>
      </w:tr>
      <w:tr w:rsidR="009D71B2" w:rsidRPr="001244A4" w:rsidTr="00D84AC9">
        <w:tc>
          <w:tcPr>
            <w:tcW w:w="2694" w:type="dxa"/>
          </w:tcPr>
          <w:p w:rsidR="009D71B2" w:rsidRPr="009D71B2" w:rsidRDefault="009D71B2" w:rsidP="00DB0289">
            <w:pPr>
              <w:spacing w:before="5" w:line="276" w:lineRule="auto"/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tt-RU"/>
              </w:rPr>
              <w:t>Варфоломеева З.В.</w:t>
            </w:r>
          </w:p>
        </w:tc>
        <w:tc>
          <w:tcPr>
            <w:tcW w:w="7229" w:type="dxa"/>
          </w:tcPr>
          <w:p w:rsidR="009D71B2" w:rsidRPr="009D71B2" w:rsidRDefault="009D71B2" w:rsidP="009D71B2">
            <w:pPr>
              <w:spacing w:before="5" w:line="276" w:lineRule="auto"/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tt-RU"/>
              </w:rPr>
              <w:t>учитель истории МБОУ “Школа №57” Кировского района г.Казани высшей квалификационной категории</w:t>
            </w:r>
          </w:p>
        </w:tc>
      </w:tr>
    </w:tbl>
    <w:p w:rsidR="00D84AC9" w:rsidRDefault="00D84AC9" w:rsidP="00D84AC9">
      <w:pPr>
        <w:shd w:val="clear" w:color="auto" w:fill="FFFFFF"/>
        <w:spacing w:before="353" w:line="367" w:lineRule="exact"/>
        <w:ind w:left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4AC9" w:rsidRDefault="00D84AC9" w:rsidP="00D84AC9">
      <w:pPr>
        <w:shd w:val="clear" w:color="auto" w:fill="FFFFFF"/>
        <w:spacing w:before="353" w:line="367" w:lineRule="exact"/>
        <w:ind w:left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4AC9" w:rsidRDefault="00D84AC9" w:rsidP="00D84AC9">
      <w:pPr>
        <w:shd w:val="clear" w:color="auto" w:fill="FFFFFF"/>
        <w:spacing w:before="353" w:line="367" w:lineRule="exact"/>
        <w:ind w:left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4AC9" w:rsidRDefault="00D84AC9" w:rsidP="00D84AC9">
      <w:pPr>
        <w:shd w:val="clear" w:color="auto" w:fill="FFFFFF"/>
        <w:spacing w:before="353" w:line="367" w:lineRule="exact"/>
        <w:ind w:left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4AC9" w:rsidRDefault="00D84AC9" w:rsidP="00D84AC9">
      <w:pPr>
        <w:shd w:val="clear" w:color="auto" w:fill="FFFFFF"/>
        <w:spacing w:before="353" w:line="367" w:lineRule="exact"/>
        <w:ind w:left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4AC9" w:rsidRDefault="00D84AC9" w:rsidP="00D84AC9">
      <w:pPr>
        <w:shd w:val="clear" w:color="auto" w:fill="FFFFFF"/>
        <w:spacing w:before="353" w:line="367" w:lineRule="exact"/>
        <w:ind w:left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4AC9" w:rsidRDefault="00D84AC9" w:rsidP="00D84AC9">
      <w:pPr>
        <w:shd w:val="clear" w:color="auto" w:fill="FFFFFF"/>
        <w:spacing w:before="353" w:line="367" w:lineRule="exact"/>
        <w:ind w:left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4AC9" w:rsidRDefault="00D84AC9" w:rsidP="00D84AC9">
      <w:pPr>
        <w:shd w:val="clear" w:color="auto" w:fill="FFFFFF"/>
        <w:spacing w:before="353" w:line="367" w:lineRule="exact"/>
        <w:ind w:left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84AC9" w:rsidRDefault="00D84AC9" w:rsidP="00D84AC9">
      <w:pPr>
        <w:shd w:val="clear" w:color="auto" w:fill="FFFFFF"/>
        <w:spacing w:before="353" w:line="367" w:lineRule="exact"/>
        <w:ind w:left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</w:t>
      </w:r>
      <w:r w:rsidRPr="00D84AC9"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777E25" w:rsidRPr="001244A4" w:rsidRDefault="00777E25" w:rsidP="00D84AC9">
      <w:pPr>
        <w:shd w:val="clear" w:color="auto" w:fill="FFFFFF"/>
        <w:spacing w:before="353" w:line="367" w:lineRule="exact"/>
        <w:ind w:left="540"/>
        <w:jc w:val="center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Заявка</w:t>
      </w:r>
    </w:p>
    <w:p w:rsidR="00777E25" w:rsidRPr="001244A4" w:rsidRDefault="00777E25" w:rsidP="00D84AC9">
      <w:pPr>
        <w:shd w:val="clear" w:color="auto" w:fill="FFFFFF"/>
        <w:spacing w:line="367" w:lineRule="exact"/>
        <w:ind w:left="533"/>
        <w:jc w:val="center"/>
        <w:rPr>
          <w:rFonts w:ascii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участника научно-исследовательской конференции</w:t>
      </w:r>
    </w:p>
    <w:p w:rsidR="00777E25" w:rsidRPr="001244A4" w:rsidRDefault="00777E25" w:rsidP="00D84AC9">
      <w:pPr>
        <w:shd w:val="clear" w:color="auto" w:fill="FFFFFF"/>
        <w:spacing w:line="367" w:lineRule="exact"/>
        <w:ind w:left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имени Н.Г. </w:t>
      </w:r>
      <w:proofErr w:type="spellStart"/>
      <w:r w:rsidRPr="001244A4">
        <w:rPr>
          <w:rFonts w:ascii="Times New Roman" w:eastAsia="Times New Roman" w:hAnsi="Times New Roman" w:cs="Times New Roman"/>
          <w:sz w:val="28"/>
          <w:szCs w:val="28"/>
        </w:rPr>
        <w:t>Столярова</w:t>
      </w:r>
      <w:proofErr w:type="spellEnd"/>
    </w:p>
    <w:p w:rsidR="0070659D" w:rsidRPr="001244A4" w:rsidRDefault="0070659D" w:rsidP="00D84AC9">
      <w:pPr>
        <w:shd w:val="clear" w:color="auto" w:fill="FFFFFF"/>
        <w:spacing w:line="367" w:lineRule="exact"/>
        <w:ind w:left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Ind w:w="540" w:type="dxa"/>
        <w:tblLook w:val="04A0" w:firstRow="1" w:lastRow="0" w:firstColumn="1" w:lastColumn="0" w:noHBand="0" w:noVBand="1"/>
      </w:tblPr>
      <w:tblGrid>
        <w:gridCol w:w="4657"/>
        <w:gridCol w:w="4551"/>
      </w:tblGrid>
      <w:tr w:rsidR="0070659D" w:rsidRPr="001244A4" w:rsidTr="0070659D">
        <w:tc>
          <w:tcPr>
            <w:tcW w:w="4718" w:type="dxa"/>
          </w:tcPr>
          <w:p w:rsidR="0070659D" w:rsidRPr="001244A4" w:rsidRDefault="0070659D" w:rsidP="00D84AC9">
            <w:pPr>
              <w:spacing w:line="36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Название секции</w:t>
            </w:r>
          </w:p>
        </w:tc>
        <w:tc>
          <w:tcPr>
            <w:tcW w:w="4649" w:type="dxa"/>
          </w:tcPr>
          <w:p w:rsidR="0070659D" w:rsidRPr="001244A4" w:rsidRDefault="0070659D" w:rsidP="00D84AC9">
            <w:pPr>
              <w:spacing w:line="367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59D" w:rsidRPr="001244A4" w:rsidTr="0070659D">
        <w:tc>
          <w:tcPr>
            <w:tcW w:w="4718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Наименование работы</w:t>
            </w:r>
          </w:p>
        </w:tc>
        <w:tc>
          <w:tcPr>
            <w:tcW w:w="4649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59D" w:rsidRPr="001244A4" w:rsidTr="0070659D">
        <w:tc>
          <w:tcPr>
            <w:tcW w:w="4718" w:type="dxa"/>
          </w:tcPr>
          <w:p w:rsidR="0070659D" w:rsidRPr="001244A4" w:rsidRDefault="0070659D" w:rsidP="00D84AC9">
            <w:pPr>
              <w:shd w:val="clear" w:color="auto" w:fill="FFFFFF"/>
              <w:tabs>
                <w:tab w:val="left" w:leader="underscore" w:pos="9655"/>
              </w:tabs>
              <w:spacing w:line="317" w:lineRule="exact"/>
              <w:ind w:left="7"/>
              <w:rPr>
                <w:rFonts w:ascii="Times New Roman" w:hAnsi="Times New Roman" w:cs="Times New Roman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Фамилия Имя </w:t>
            </w:r>
            <w:r w:rsidRPr="001244A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Отчество ученика (полностью)</w:t>
            </w:r>
          </w:p>
        </w:tc>
        <w:tc>
          <w:tcPr>
            <w:tcW w:w="4649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59D" w:rsidRPr="001244A4" w:rsidTr="0070659D">
        <w:tc>
          <w:tcPr>
            <w:tcW w:w="4718" w:type="dxa"/>
          </w:tcPr>
          <w:p w:rsidR="0070659D" w:rsidRPr="001244A4" w:rsidRDefault="0070659D" w:rsidP="00D84AC9">
            <w:pPr>
              <w:shd w:val="clear" w:color="auto" w:fill="FFFFFF"/>
              <w:tabs>
                <w:tab w:val="left" w:leader="underscore" w:pos="9655"/>
              </w:tabs>
              <w:spacing w:line="317" w:lineRule="exact"/>
              <w:ind w:left="7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Адрес и телефон участника</w:t>
            </w:r>
          </w:p>
        </w:tc>
        <w:tc>
          <w:tcPr>
            <w:tcW w:w="4649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59D" w:rsidRPr="001244A4" w:rsidTr="0070659D">
        <w:tc>
          <w:tcPr>
            <w:tcW w:w="4718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Школа</w:t>
            </w:r>
          </w:p>
        </w:tc>
        <w:tc>
          <w:tcPr>
            <w:tcW w:w="4649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59D" w:rsidRPr="001244A4" w:rsidTr="0070659D">
        <w:tc>
          <w:tcPr>
            <w:tcW w:w="4718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Класс</w:t>
            </w:r>
          </w:p>
        </w:tc>
        <w:tc>
          <w:tcPr>
            <w:tcW w:w="4649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59D" w:rsidRPr="001244A4" w:rsidTr="0070659D">
        <w:tc>
          <w:tcPr>
            <w:tcW w:w="4718" w:type="dxa"/>
          </w:tcPr>
          <w:p w:rsidR="0070659D" w:rsidRPr="001244A4" w:rsidRDefault="0070659D" w:rsidP="005259E4">
            <w:pPr>
              <w:spacing w:line="36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Фамилия</w:t>
            </w:r>
            <w:r w:rsidR="005259E4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,</w:t>
            </w:r>
            <w:r w:rsidRPr="001244A4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="005259E4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и</w:t>
            </w:r>
            <w:r w:rsidRPr="001244A4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мя</w:t>
            </w:r>
            <w:r w:rsidR="005259E4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>,</w:t>
            </w:r>
            <w:r w:rsidRPr="001244A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5259E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</w:t>
            </w:r>
            <w:r w:rsidRPr="001244A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тчество руководителя (полностью)</w:t>
            </w:r>
          </w:p>
        </w:tc>
        <w:tc>
          <w:tcPr>
            <w:tcW w:w="4649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59D" w:rsidRPr="001244A4" w:rsidTr="0070659D">
        <w:tc>
          <w:tcPr>
            <w:tcW w:w="4718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Контактные данные руководителя</w:t>
            </w:r>
          </w:p>
        </w:tc>
        <w:tc>
          <w:tcPr>
            <w:tcW w:w="4649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59D" w:rsidRPr="001244A4" w:rsidTr="0070659D">
        <w:tc>
          <w:tcPr>
            <w:tcW w:w="4718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Организация, представившая работу</w:t>
            </w:r>
          </w:p>
        </w:tc>
        <w:tc>
          <w:tcPr>
            <w:tcW w:w="4649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59D" w:rsidRPr="001244A4" w:rsidTr="0070659D">
        <w:tc>
          <w:tcPr>
            <w:tcW w:w="4718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Адрес и телефон организации</w:t>
            </w:r>
          </w:p>
        </w:tc>
        <w:tc>
          <w:tcPr>
            <w:tcW w:w="4649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659D" w:rsidRPr="001244A4" w:rsidTr="0070659D">
        <w:tc>
          <w:tcPr>
            <w:tcW w:w="4718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</w:pPr>
            <w:r w:rsidRPr="001244A4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Необходимое оборудование</w:t>
            </w:r>
          </w:p>
        </w:tc>
        <w:tc>
          <w:tcPr>
            <w:tcW w:w="4649" w:type="dxa"/>
          </w:tcPr>
          <w:p w:rsidR="0070659D" w:rsidRPr="001244A4" w:rsidRDefault="0070659D" w:rsidP="00D84AC9">
            <w:pPr>
              <w:spacing w:line="367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0659D" w:rsidRPr="001244A4" w:rsidRDefault="0070659D" w:rsidP="00D84AC9">
      <w:pPr>
        <w:shd w:val="clear" w:color="auto" w:fill="FFFFFF"/>
        <w:spacing w:line="367" w:lineRule="exact"/>
        <w:ind w:left="540"/>
        <w:jc w:val="center"/>
        <w:rPr>
          <w:rFonts w:ascii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shd w:val="clear" w:color="auto" w:fill="FFFFFF"/>
        <w:tabs>
          <w:tab w:val="left" w:leader="underscore" w:pos="9641"/>
        </w:tabs>
        <w:rPr>
          <w:rFonts w:ascii="Times New Roman" w:hAnsi="Times New Roman" w:cs="Times New Roman"/>
          <w:sz w:val="28"/>
          <w:szCs w:val="28"/>
        </w:rPr>
        <w:sectPr w:rsidR="00777E25" w:rsidRPr="001244A4" w:rsidSect="005259E4">
          <w:pgSz w:w="11909" w:h="16834"/>
          <w:pgMar w:top="851" w:right="994" w:bottom="720" w:left="1383" w:header="720" w:footer="720" w:gutter="0"/>
          <w:cols w:space="60"/>
          <w:noEndnote/>
        </w:sect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BF4989" w:rsidRPr="001244A4" w:rsidRDefault="00BF4989" w:rsidP="00D84AC9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p w:rsidR="0097797A" w:rsidRDefault="0097797A" w:rsidP="00D84AC9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97A" w:rsidRDefault="0097797A" w:rsidP="00D84AC9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97A" w:rsidRDefault="0097797A" w:rsidP="00D84AC9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97A" w:rsidRDefault="0097797A" w:rsidP="00D84AC9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7797A" w:rsidRDefault="0097797A" w:rsidP="00D84AC9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259E4" w:rsidRDefault="005259E4" w:rsidP="00D84AC9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97797A" w:rsidP="00D84AC9">
      <w:pPr>
        <w:widowControl/>
        <w:autoSpaceDE/>
        <w:autoSpaceDN/>
        <w:adjustRightInd/>
        <w:jc w:val="right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="00777E25" w:rsidRPr="001244A4">
        <w:rPr>
          <w:rFonts w:ascii="Times New Roman" w:eastAsia="Times New Roman" w:hAnsi="Times New Roman" w:cs="Times New Roman"/>
          <w:sz w:val="28"/>
          <w:szCs w:val="28"/>
        </w:rPr>
        <w:t>риложение №</w:t>
      </w:r>
      <w:r w:rsidR="00D84AC9">
        <w:rPr>
          <w:rFonts w:ascii="Times New Roman" w:eastAsia="Times New Roman" w:hAnsi="Times New Roman" w:cs="Times New Roman"/>
          <w:sz w:val="28"/>
          <w:szCs w:val="28"/>
          <w:lang w:val="tt-RU"/>
        </w:rPr>
        <w:t>3</w:t>
      </w:r>
    </w:p>
    <w:p w:rsidR="0097797A" w:rsidRDefault="0097797A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77E25" w:rsidRPr="001244A4" w:rsidRDefault="00777E25" w:rsidP="00D84AC9">
      <w:pPr>
        <w:widowControl/>
        <w:autoSpaceDE/>
        <w:autoSpaceDN/>
        <w:adjustRightInd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1244A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Образец оформления титульного листа</w:t>
      </w: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244A4">
        <w:rPr>
          <w:rFonts w:ascii="Times New Roman" w:eastAsia="Times New Roman" w:hAnsi="Times New Roman" w:cs="Times New Roman"/>
          <w:sz w:val="28"/>
          <w:szCs w:val="28"/>
          <w:u w:val="single"/>
        </w:rPr>
        <w:t>Научно-исследо</w:t>
      </w:r>
      <w:r w:rsidR="00BB152D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вательская конференция им. Н.Г. </w:t>
      </w:r>
      <w:proofErr w:type="spellStart"/>
      <w:r w:rsidRPr="001244A4">
        <w:rPr>
          <w:rFonts w:ascii="Times New Roman" w:eastAsia="Times New Roman" w:hAnsi="Times New Roman" w:cs="Times New Roman"/>
          <w:sz w:val="28"/>
          <w:szCs w:val="28"/>
          <w:u w:val="single"/>
        </w:rPr>
        <w:t>Столярова</w:t>
      </w:r>
      <w:proofErr w:type="spellEnd"/>
    </w:p>
    <w:p w:rsidR="00777E25" w:rsidRPr="001244A4" w:rsidRDefault="00777E25" w:rsidP="00D84AC9">
      <w:pPr>
        <w:widowControl/>
        <w:autoSpaceDE/>
        <w:autoSpaceDN/>
        <w:adjustRightInd/>
        <w:ind w:left="-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Секция: ______</w:t>
      </w:r>
      <w:r w:rsidR="00510E76"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>________________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____________________</w:t>
      </w: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Исследовательская работа</w:t>
      </w: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Тема ________________________________________</w:t>
      </w: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510E76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>_______________________________________________</w:t>
      </w: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ФИО (полностью)</w:t>
      </w: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Школа _____          ________________________ района,</w:t>
      </w: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________ класс</w:t>
      </w: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Научный руководитель:</w:t>
      </w: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 xml:space="preserve">Учитель </w:t>
      </w:r>
      <w:r w:rsidRPr="001244A4">
        <w:rPr>
          <w:rFonts w:ascii="Times New Roman" w:eastAsia="Times New Roman" w:hAnsi="Times New Roman" w:cs="Times New Roman"/>
          <w:sz w:val="28"/>
          <w:szCs w:val="28"/>
          <w:lang w:val="tt-RU"/>
        </w:rPr>
        <w:t>___</w:t>
      </w:r>
      <w:r w:rsidRPr="001244A4">
        <w:rPr>
          <w:rFonts w:ascii="Times New Roman" w:eastAsia="Times New Roman" w:hAnsi="Times New Roman" w:cs="Times New Roman"/>
          <w:sz w:val="28"/>
          <w:szCs w:val="28"/>
        </w:rPr>
        <w:t>квалификационной категории</w:t>
      </w:r>
    </w:p>
    <w:p w:rsidR="00777E25" w:rsidRPr="001244A4" w:rsidRDefault="00D84AC9" w:rsidP="00D84AC9">
      <w:pPr>
        <w:widowControl/>
        <w:autoSpaceDE/>
        <w:autoSpaceDN/>
        <w:adjustRightInd/>
        <w:ind w:left="-1134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</w:t>
      </w:r>
    </w:p>
    <w:p w:rsidR="00777E25" w:rsidRPr="001244A4" w:rsidRDefault="00777E25" w:rsidP="00D84AC9">
      <w:pPr>
        <w:widowControl/>
        <w:autoSpaceDE/>
        <w:autoSpaceDN/>
        <w:adjustRightInd/>
        <w:ind w:left="-1134"/>
        <w:rPr>
          <w:rFonts w:ascii="Times New Roman" w:eastAsia="Times New Roman" w:hAnsi="Times New Roman" w:cs="Times New Roman"/>
          <w:sz w:val="28"/>
          <w:szCs w:val="28"/>
        </w:rPr>
      </w:pPr>
    </w:p>
    <w:p w:rsidR="00777E25" w:rsidRPr="001244A4" w:rsidRDefault="00777E25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797A" w:rsidRDefault="0097797A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797A" w:rsidRDefault="0097797A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797A" w:rsidRDefault="0097797A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797A" w:rsidRDefault="0097797A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797A" w:rsidRDefault="0097797A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797A" w:rsidRDefault="0097797A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797A" w:rsidRDefault="0097797A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7797A" w:rsidRDefault="0097797A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C107C" w:rsidRPr="00EA336C" w:rsidRDefault="00777E25" w:rsidP="00D84AC9">
      <w:pPr>
        <w:widowControl/>
        <w:autoSpaceDE/>
        <w:autoSpaceDN/>
        <w:adjustRightInd/>
        <w:ind w:left="-1134"/>
        <w:jc w:val="center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244A4">
        <w:rPr>
          <w:rFonts w:ascii="Times New Roman" w:eastAsia="Times New Roman" w:hAnsi="Times New Roman" w:cs="Times New Roman"/>
          <w:sz w:val="28"/>
          <w:szCs w:val="28"/>
        </w:rPr>
        <w:t>Казань, 20</w:t>
      </w:r>
      <w:r w:rsidR="00E62B83" w:rsidRPr="001244A4">
        <w:rPr>
          <w:rFonts w:ascii="Times New Roman" w:eastAsia="Times New Roman" w:hAnsi="Times New Roman" w:cs="Times New Roman"/>
          <w:sz w:val="28"/>
          <w:szCs w:val="28"/>
        </w:rPr>
        <w:t>2</w:t>
      </w:r>
      <w:r w:rsidR="00EA336C">
        <w:rPr>
          <w:rFonts w:ascii="Times New Roman" w:eastAsia="Times New Roman" w:hAnsi="Times New Roman" w:cs="Times New Roman"/>
          <w:sz w:val="28"/>
          <w:szCs w:val="28"/>
          <w:lang w:val="tt-RU"/>
        </w:rPr>
        <w:t>4</w:t>
      </w:r>
    </w:p>
    <w:p w:rsidR="002F36E5" w:rsidRPr="001244A4" w:rsidRDefault="002F36E5" w:rsidP="00D84AC9">
      <w:pPr>
        <w:shd w:val="clear" w:color="auto" w:fill="FFFFFF"/>
        <w:spacing w:after="7224" w:line="276" w:lineRule="auto"/>
        <w:ind w:left="-284" w:firstLine="284"/>
        <w:jc w:val="both"/>
        <w:rPr>
          <w:sz w:val="28"/>
          <w:szCs w:val="28"/>
          <w:lang w:val="tt-RU"/>
        </w:rPr>
      </w:pPr>
    </w:p>
    <w:sectPr w:rsidR="002F36E5" w:rsidRPr="001244A4" w:rsidSect="005259E4">
      <w:type w:val="continuous"/>
      <w:pgSz w:w="11909" w:h="16834"/>
      <w:pgMar w:top="993" w:right="994" w:bottom="720" w:left="2460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B8FE911A"/>
    <w:lvl w:ilvl="0">
      <w:numFmt w:val="bullet"/>
      <w:lvlText w:val="*"/>
      <w:lvlJc w:val="left"/>
    </w:lvl>
  </w:abstractNum>
  <w:abstractNum w:abstractNumId="1" w15:restartNumberingAfterBreak="0">
    <w:nsid w:val="1A695F61"/>
    <w:multiLevelType w:val="hybridMultilevel"/>
    <w:tmpl w:val="F5D47244"/>
    <w:lvl w:ilvl="0" w:tplc="51C46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3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358"/>
    <w:rsid w:val="0003383D"/>
    <w:rsid w:val="00075155"/>
    <w:rsid w:val="000B6D01"/>
    <w:rsid w:val="000D2C6F"/>
    <w:rsid w:val="0010508D"/>
    <w:rsid w:val="001244A4"/>
    <w:rsid w:val="001C288C"/>
    <w:rsid w:val="0022126F"/>
    <w:rsid w:val="00241CDF"/>
    <w:rsid w:val="002A2358"/>
    <w:rsid w:val="002C4549"/>
    <w:rsid w:val="002E17A8"/>
    <w:rsid w:val="002E3A42"/>
    <w:rsid w:val="002F36E5"/>
    <w:rsid w:val="00310C92"/>
    <w:rsid w:val="00330D0C"/>
    <w:rsid w:val="003E46C8"/>
    <w:rsid w:val="00412010"/>
    <w:rsid w:val="0041732F"/>
    <w:rsid w:val="00447377"/>
    <w:rsid w:val="00473F1D"/>
    <w:rsid w:val="004A36EF"/>
    <w:rsid w:val="004D3A34"/>
    <w:rsid w:val="00510E76"/>
    <w:rsid w:val="005259E4"/>
    <w:rsid w:val="00560A48"/>
    <w:rsid w:val="005B00F1"/>
    <w:rsid w:val="0061342A"/>
    <w:rsid w:val="006302F8"/>
    <w:rsid w:val="00650F6F"/>
    <w:rsid w:val="00653C3D"/>
    <w:rsid w:val="006572A6"/>
    <w:rsid w:val="006638AA"/>
    <w:rsid w:val="00684AEF"/>
    <w:rsid w:val="006A1C3E"/>
    <w:rsid w:val="00704430"/>
    <w:rsid w:val="0070659D"/>
    <w:rsid w:val="00707DED"/>
    <w:rsid w:val="0073298F"/>
    <w:rsid w:val="00737C41"/>
    <w:rsid w:val="00777E25"/>
    <w:rsid w:val="00784123"/>
    <w:rsid w:val="007941D1"/>
    <w:rsid w:val="007D786C"/>
    <w:rsid w:val="0084232D"/>
    <w:rsid w:val="008964FE"/>
    <w:rsid w:val="008B1871"/>
    <w:rsid w:val="008B747E"/>
    <w:rsid w:val="008D7A84"/>
    <w:rsid w:val="00903073"/>
    <w:rsid w:val="009168B2"/>
    <w:rsid w:val="009527EA"/>
    <w:rsid w:val="0097797A"/>
    <w:rsid w:val="009A7732"/>
    <w:rsid w:val="009C6EE3"/>
    <w:rsid w:val="009D71B2"/>
    <w:rsid w:val="00A07300"/>
    <w:rsid w:val="00A11A89"/>
    <w:rsid w:val="00A25220"/>
    <w:rsid w:val="00A51E75"/>
    <w:rsid w:val="00A541EC"/>
    <w:rsid w:val="00A802D3"/>
    <w:rsid w:val="00A9470D"/>
    <w:rsid w:val="00AC107C"/>
    <w:rsid w:val="00B51661"/>
    <w:rsid w:val="00B64B2E"/>
    <w:rsid w:val="00B866E1"/>
    <w:rsid w:val="00B95440"/>
    <w:rsid w:val="00BB152D"/>
    <w:rsid w:val="00BB5C96"/>
    <w:rsid w:val="00BF4989"/>
    <w:rsid w:val="00C45A2E"/>
    <w:rsid w:val="00C64BE5"/>
    <w:rsid w:val="00C8198F"/>
    <w:rsid w:val="00CA5D37"/>
    <w:rsid w:val="00CC7904"/>
    <w:rsid w:val="00CE0D04"/>
    <w:rsid w:val="00D2274B"/>
    <w:rsid w:val="00D32B1F"/>
    <w:rsid w:val="00D63F6D"/>
    <w:rsid w:val="00D668F3"/>
    <w:rsid w:val="00D84AC9"/>
    <w:rsid w:val="00D86873"/>
    <w:rsid w:val="00D87544"/>
    <w:rsid w:val="00D87AFE"/>
    <w:rsid w:val="00DA7EA8"/>
    <w:rsid w:val="00DB0289"/>
    <w:rsid w:val="00DB7754"/>
    <w:rsid w:val="00E123A5"/>
    <w:rsid w:val="00E168FF"/>
    <w:rsid w:val="00E31CFC"/>
    <w:rsid w:val="00E62B83"/>
    <w:rsid w:val="00E71250"/>
    <w:rsid w:val="00E72C84"/>
    <w:rsid w:val="00E97152"/>
    <w:rsid w:val="00EA336C"/>
    <w:rsid w:val="00EA5183"/>
    <w:rsid w:val="00EB1574"/>
    <w:rsid w:val="00EB61B4"/>
    <w:rsid w:val="00EC1102"/>
    <w:rsid w:val="00F159F3"/>
    <w:rsid w:val="00F17503"/>
    <w:rsid w:val="00FB3CCB"/>
    <w:rsid w:val="00FE4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CEEF0"/>
  <w15:docId w15:val="{7E2CC19B-E79B-484F-B02B-B639FF9B5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E2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7E2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77E25"/>
    <w:rPr>
      <w:color w:val="0000FF" w:themeColor="hyperlink"/>
      <w:u w:val="single"/>
    </w:rPr>
  </w:style>
  <w:style w:type="paragraph" w:customStyle="1" w:styleId="mj-itemtext">
    <w:name w:val="mj-item__text"/>
    <w:basedOn w:val="a"/>
    <w:rsid w:val="00473F1D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706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32.kzn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.tatar.ru/" TargetMode="External"/><Relationship Id="rId5" Type="http://schemas.openxmlformats.org/officeDocument/2006/relationships/hyperlink" Target="mailto:%20nik_stolyarova@mail.ru%2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10</Pages>
  <Words>2005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user</cp:lastModifiedBy>
  <cp:revision>20</cp:revision>
  <dcterms:created xsi:type="dcterms:W3CDTF">2022-03-15T15:06:00Z</dcterms:created>
  <dcterms:modified xsi:type="dcterms:W3CDTF">2024-03-06T06:20:00Z</dcterms:modified>
</cp:coreProperties>
</file>