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1EB" w:rsidRPr="00FB41EB" w:rsidRDefault="00FB41EB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B41EB">
        <w:rPr>
          <w:rFonts w:ascii="Times New Roman" w:eastAsia="Times New Roman" w:hAnsi="Times New Roman" w:cs="Times New Roman"/>
          <w:b/>
          <w:lang w:eastAsia="ru-RU"/>
        </w:rPr>
        <w:t>Программно-методическое обеспечение учебного плана.</w:t>
      </w:r>
    </w:p>
    <w:p w:rsidR="00FB41EB" w:rsidRPr="00FB41EB" w:rsidRDefault="00FB41EB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B41EB">
        <w:rPr>
          <w:rFonts w:ascii="Times New Roman" w:eastAsia="Times New Roman" w:hAnsi="Times New Roman" w:cs="Times New Roman"/>
          <w:lang w:eastAsia="ru-RU"/>
        </w:rPr>
        <w:t xml:space="preserve"> Используемые программы и учебники</w:t>
      </w:r>
    </w:p>
    <w:p w:rsidR="00FB41EB" w:rsidRPr="00FB41EB" w:rsidRDefault="00FB41EB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B41EB">
        <w:rPr>
          <w:rFonts w:ascii="Times New Roman" w:eastAsia="Times New Roman" w:hAnsi="Times New Roman" w:cs="Times New Roman"/>
          <w:lang w:eastAsia="ru-RU"/>
        </w:rPr>
        <w:t>для изучения предметов на базовом уровне в 202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FB41EB">
        <w:rPr>
          <w:rFonts w:ascii="Times New Roman" w:eastAsia="Times New Roman" w:hAnsi="Times New Roman" w:cs="Times New Roman"/>
          <w:lang w:eastAsia="ru-RU"/>
        </w:rPr>
        <w:t>/202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Pr="00FB41EB">
        <w:rPr>
          <w:rFonts w:ascii="Times New Roman" w:eastAsia="Times New Roman" w:hAnsi="Times New Roman" w:cs="Times New Roman"/>
          <w:lang w:eastAsia="ru-RU"/>
        </w:rPr>
        <w:t xml:space="preserve"> учебном году</w:t>
      </w:r>
    </w:p>
    <w:p w:rsidR="00FB41EB" w:rsidRPr="00FB41EB" w:rsidRDefault="00FB41EB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B41EB">
        <w:rPr>
          <w:rFonts w:ascii="Times New Roman" w:eastAsia="Times New Roman" w:hAnsi="Times New Roman" w:cs="Times New Roman"/>
          <w:lang w:eastAsia="ru-RU"/>
        </w:rPr>
        <w:t>(на основании Федерального и Регионального перечня учебников)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715"/>
        <w:gridCol w:w="3600"/>
        <w:gridCol w:w="3600"/>
      </w:tblGrid>
      <w:tr w:rsidR="00FB41EB" w:rsidRPr="00FB41EB" w:rsidTr="00B12377">
        <w:tc>
          <w:tcPr>
            <w:tcW w:w="108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Часы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Учебник</w:t>
            </w:r>
          </w:p>
        </w:tc>
      </w:tr>
      <w:tr w:rsidR="00FB41EB" w:rsidRPr="00FB41EB" w:rsidTr="00B12377">
        <w:trPr>
          <w:cantSplit/>
          <w:trHeight w:val="243"/>
        </w:trPr>
        <w:tc>
          <w:tcPr>
            <w:tcW w:w="1080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Климанова Л.Ф., Макеева С.Г. «Русский язык» (Перспектива)</w:t>
            </w:r>
          </w:p>
        </w:tc>
      </w:tr>
      <w:tr w:rsidR="00FB41EB" w:rsidRPr="00FB41EB" w:rsidTr="00B12377">
        <w:trPr>
          <w:trHeight w:val="555"/>
        </w:trPr>
        <w:tc>
          <w:tcPr>
            <w:tcW w:w="1080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В.П., Горецкий В.Г. «Русский язык»</w:t>
            </w:r>
          </w:p>
        </w:tc>
      </w:tr>
      <w:tr w:rsidR="00FB41EB" w:rsidRPr="00FB41EB" w:rsidTr="00B12377">
        <w:trPr>
          <w:trHeight w:val="465"/>
        </w:trPr>
        <w:tc>
          <w:tcPr>
            <w:tcW w:w="1080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В.П., Горецкий В.Г. «Русский язык»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В.П., Горецкий В.Г. «Русский язык»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В.П., Горецкий В.Г. «Русский язык»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В.П., Горецкий В.Г. «Русский язык»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В.П., Горецкий В.Г. «Русский язык»</w:t>
            </w:r>
          </w:p>
        </w:tc>
      </w:tr>
      <w:tr w:rsidR="00FB41EB" w:rsidRPr="00FB41EB" w:rsidTr="00B12377">
        <w:trPr>
          <w:trHeight w:val="525"/>
        </w:trPr>
        <w:tc>
          <w:tcPr>
            <w:tcW w:w="1080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В.П., Горецкий В.Г. «Русский язык»</w:t>
            </w:r>
          </w:p>
        </w:tc>
      </w:tr>
      <w:tr w:rsidR="00FB41EB" w:rsidRPr="00FB41EB" w:rsidTr="00B12377">
        <w:trPr>
          <w:trHeight w:val="480"/>
        </w:trPr>
        <w:tc>
          <w:tcPr>
            <w:tcW w:w="1080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В.П., Горецкий В.Г. «Русский язык»</w:t>
            </w:r>
          </w:p>
        </w:tc>
      </w:tr>
      <w:tr w:rsidR="00FB41EB" w:rsidRPr="00FB41EB" w:rsidTr="00B12377">
        <w:trPr>
          <w:trHeight w:val="375"/>
        </w:trPr>
        <w:tc>
          <w:tcPr>
            <w:tcW w:w="1080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Климанова Л.Ф., Бабушкина Т.В. «Русский язык» (Перспектива)</w:t>
            </w:r>
          </w:p>
        </w:tc>
      </w:tr>
      <w:tr w:rsidR="00FB41EB" w:rsidRPr="00FB41EB" w:rsidTr="00B12377">
        <w:trPr>
          <w:trHeight w:val="165"/>
        </w:trPr>
        <w:tc>
          <w:tcPr>
            <w:tcW w:w="1080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В.П., Горецкий В.Г. «Русский язык»</w:t>
            </w:r>
          </w:p>
        </w:tc>
      </w:tr>
      <w:tr w:rsidR="00FB41EB" w:rsidRPr="00FB41EB" w:rsidTr="00B12377">
        <w:trPr>
          <w:trHeight w:val="165"/>
        </w:trPr>
        <w:tc>
          <w:tcPr>
            <w:tcW w:w="1080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В.П., Горецкий В.Г. «Русский язык»</w:t>
            </w:r>
          </w:p>
        </w:tc>
      </w:tr>
      <w:tr w:rsidR="00FB41EB" w:rsidRPr="00FB41EB" w:rsidTr="00B12377">
        <w:tc>
          <w:tcPr>
            <w:tcW w:w="1080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</w:t>
            </w: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Климанова Л.Ф., Макеева С.Г. «Азбука», Климанова Л.Ф., Горецкий В.Г., Виноградская Л.А. «Литературное чтение» (Перспектива)</w:t>
            </w:r>
          </w:p>
        </w:tc>
      </w:tr>
      <w:tr w:rsidR="00FB41EB" w:rsidRPr="00FB41EB" w:rsidTr="00B12377">
        <w:trPr>
          <w:trHeight w:val="540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Горецкий В.Г., Кирюшкин В.А., Виноградская Л.А. «Азбука», Климанова Л.Ф., Горецкий В.Г., Голованова М.В. и др. «Литературное чтение»</w:t>
            </w:r>
          </w:p>
        </w:tc>
      </w:tr>
      <w:tr w:rsidR="00FB41EB" w:rsidRPr="00FB41EB" w:rsidTr="00B12377">
        <w:trPr>
          <w:trHeight w:val="465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Горецкий В.Г., Кирюшкин В.А., Виноградская Л.А. «Азбука», Климанова Л.Ф., Горецкий В.Г., Голованова М.В. и др. «Литературное чтение»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В.Г., Голованова М.В. и др. «Литературное чтение»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В.Г., Голованова М.В. и др. «Литературное чтение»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2т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В.Г., Голованова М.В. и др. «Литературное чтение»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В.Г., Голованова М.В. и др. «Литературное чтение»</w:t>
            </w:r>
          </w:p>
        </w:tc>
      </w:tr>
      <w:tr w:rsidR="00FB41EB" w:rsidRPr="00FB41EB" w:rsidTr="00B12377">
        <w:trPr>
          <w:trHeight w:val="645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В.Г., Голованова М.В. и др. «Литературное чтение»</w:t>
            </w:r>
          </w:p>
        </w:tc>
      </w:tr>
      <w:tr w:rsidR="00FB41EB" w:rsidRPr="00FB41EB" w:rsidTr="00B12377">
        <w:trPr>
          <w:trHeight w:val="132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В.Г., Голованова М.В. и др. «Литературное чтение»</w:t>
            </w:r>
          </w:p>
        </w:tc>
      </w:tr>
      <w:tr w:rsidR="00FB41EB" w:rsidRPr="00FB41EB" w:rsidTr="00B12377">
        <w:trPr>
          <w:trHeight w:val="360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Климанова Л.Ф., Виноградская Л.А.,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Бойкина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М.В. «Литературное чтение» (Перспектива)</w:t>
            </w:r>
          </w:p>
        </w:tc>
      </w:tr>
      <w:tr w:rsidR="00FB41EB" w:rsidRPr="00FB41EB" w:rsidTr="00B12377">
        <w:trPr>
          <w:trHeight w:val="321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В.Г., Голованова М.В. и др. «Литературное чтение»</w:t>
            </w:r>
          </w:p>
        </w:tc>
      </w:tr>
      <w:tr w:rsidR="00FB41EB" w:rsidRPr="00FB41EB" w:rsidTr="00B12377">
        <w:trPr>
          <w:trHeight w:val="321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В.Г., Голованова М.В. и др. «Литературное чтение»</w:t>
            </w:r>
          </w:p>
        </w:tc>
      </w:tr>
      <w:tr w:rsidR="00FB41EB" w:rsidRPr="00FB41EB" w:rsidTr="00B12377">
        <w:tc>
          <w:tcPr>
            <w:tcW w:w="1080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Дорофеев Г.В.,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Миракова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Т.Н., Бука Т.Б. «Математика» (Перспектива)</w:t>
            </w:r>
          </w:p>
        </w:tc>
      </w:tr>
      <w:tr w:rsidR="00FB41EB" w:rsidRPr="00FB41EB" w:rsidTr="00B12377">
        <w:trPr>
          <w:trHeight w:val="540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Моро М.И., Волкова С.И., Степанова С.В. «Математика»</w:t>
            </w:r>
          </w:p>
        </w:tc>
      </w:tr>
      <w:tr w:rsidR="00FB41EB" w:rsidRPr="00FB41EB" w:rsidTr="00B12377">
        <w:trPr>
          <w:trHeight w:val="465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Моро М.И., Волкова С.И., Степанова С.В. «Математика»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Моро М.И.,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М.А., Бельтюкова Г.В. «Математика» 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Моро М.И.,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М.А., Бельтюкова Г.В. «Математика» 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2т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Моро М.И.,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М.А., Бельтюкова Г.В. «Математика» </w:t>
            </w:r>
          </w:p>
        </w:tc>
      </w:tr>
      <w:tr w:rsidR="00FB41EB" w:rsidRPr="00FB41EB" w:rsidTr="00B12377">
        <w:trPr>
          <w:trHeight w:val="291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Моро М.И.,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М.А., Бельтюкова Г.В. «Математика» </w:t>
            </w:r>
          </w:p>
        </w:tc>
      </w:tr>
      <w:tr w:rsidR="00FB41EB" w:rsidRPr="00FB41EB" w:rsidTr="00B12377">
        <w:trPr>
          <w:trHeight w:val="457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Моро М.И.,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М.А., Бельтюкова Г.В. «Математика» </w:t>
            </w:r>
          </w:p>
        </w:tc>
      </w:tr>
      <w:tr w:rsidR="00FB41EB" w:rsidRPr="00FB41EB" w:rsidTr="00B12377">
        <w:trPr>
          <w:trHeight w:val="540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Моро М.И.,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М.А., Бельтюкова Г.В. «Математика» 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Дорофеев Г.В.,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Миракова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Т.Н., Бука Т.Б. «Математика» (Перспектива)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Моро М.И.,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М.А., Бельтюкова Г.В. «Математика» 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Моро М.И.,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М.А., Бельтюкова Г.В. «Математика» </w:t>
            </w:r>
          </w:p>
        </w:tc>
      </w:tr>
      <w:tr w:rsidR="00FB41EB" w:rsidRPr="00FB41EB" w:rsidTr="00B12377">
        <w:trPr>
          <w:trHeight w:val="311"/>
        </w:trPr>
        <w:tc>
          <w:tcPr>
            <w:tcW w:w="1080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Р.З.,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Н.Г. «Татарский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Бахтиев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Р.Ф. и др. «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Сэлам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!»</w:t>
            </w:r>
          </w:p>
        </w:tc>
      </w:tr>
      <w:tr w:rsidR="00FB41EB" w:rsidRPr="00FB41EB" w:rsidTr="00B12377">
        <w:trPr>
          <w:trHeight w:val="336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Р.З.,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Н.Г. «Татарский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Бахтиев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Р.Ф. и др. «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Сэлам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!»</w:t>
            </w:r>
          </w:p>
        </w:tc>
      </w:tr>
      <w:tr w:rsidR="00FB41EB" w:rsidRPr="00FB41EB" w:rsidTr="00B12377">
        <w:trPr>
          <w:trHeight w:val="336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Р.З.,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Н.Г. «Татарский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Бахтиев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Р.Ф. и др. «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Сэлам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!»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Р.З.,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Н.Г. «Татарский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Бахтиев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Р.Ф. и др. «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Сэлам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!»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Р.З.,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Н.Г. «Татарский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Бахтиев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Р.Ф. и др. «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Сэлам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!»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2т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Р.З.,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Н.Г. «Татарский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Бахтиев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Р.Ф. и др. «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Сэлам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!»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Р.З. «Татарский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Бахтиев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Р.Ф. и др. «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Сэлам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!»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</w:t>
            </w: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Р.З. «Татарский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Бахтиев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Р.Ф. и др. «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Сэлам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!»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Р.З. «Татарский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Бахтиев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Р.Ф. и др. «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Сэлам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!»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Р.З.,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Н.Г. «Татарский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Бахтиев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Р.Ф. и др. «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Сэлам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!»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Р.З.,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Н.Г. «Татарский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Бахтиев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Р.Ф. и др. «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Сэлам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!»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Р.З.,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Н.Г. «Татарский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Бахтиев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Р.Ф. и др. «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Сэлам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!»</w:t>
            </w:r>
          </w:p>
        </w:tc>
      </w:tr>
      <w:tr w:rsidR="00B12377" w:rsidRPr="00FB41EB" w:rsidTr="00B12377">
        <w:trPr>
          <w:trHeight w:val="210"/>
        </w:trPr>
        <w:tc>
          <w:tcPr>
            <w:tcW w:w="1080" w:type="dxa"/>
            <w:vMerge w:val="restart"/>
            <w:shd w:val="clear" w:color="auto" w:fill="auto"/>
            <w:textDirection w:val="btLr"/>
          </w:tcPr>
          <w:p w:rsidR="00B12377" w:rsidRPr="00FB41EB" w:rsidRDefault="00B12377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Иностранный язык (английский)</w:t>
            </w:r>
          </w:p>
        </w:tc>
        <w:tc>
          <w:tcPr>
            <w:tcW w:w="9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2а</w:t>
            </w:r>
          </w:p>
        </w:tc>
        <w:tc>
          <w:tcPr>
            <w:tcW w:w="715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B12377" w:rsidRPr="00B12377" w:rsidRDefault="00B12377" w:rsidP="00FF4A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Ваулина Ю.Е., Дули Д.,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Подоляко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О.Е. «Английский язык»</w:t>
            </w:r>
          </w:p>
        </w:tc>
      </w:tr>
      <w:tr w:rsidR="00B12377" w:rsidRPr="00FB41EB" w:rsidTr="00B12377">
        <w:trPr>
          <w:trHeight w:val="205"/>
        </w:trPr>
        <w:tc>
          <w:tcPr>
            <w:tcW w:w="1080" w:type="dxa"/>
            <w:vMerge/>
            <w:shd w:val="clear" w:color="auto" w:fill="auto"/>
            <w:textDirection w:val="btLr"/>
          </w:tcPr>
          <w:p w:rsidR="00B12377" w:rsidRPr="00FB41EB" w:rsidRDefault="00B12377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2б</w:t>
            </w:r>
          </w:p>
        </w:tc>
        <w:tc>
          <w:tcPr>
            <w:tcW w:w="715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B12377" w:rsidRPr="00B12377" w:rsidRDefault="00B12377" w:rsidP="00B12377">
            <w:r w:rsidRPr="00B12377">
              <w:rPr>
                <w:rFonts w:ascii="Times New Roman" w:eastAsia="Times New Roman" w:hAnsi="Times New Roman" w:cs="Times New Roman"/>
                <w:lang w:eastAsia="ru-RU"/>
              </w:rPr>
              <w:t xml:space="preserve">Ваулина Ю.Е., Дули Д., </w:t>
            </w:r>
            <w:proofErr w:type="spellStart"/>
            <w:r w:rsidRPr="00B12377">
              <w:rPr>
                <w:rFonts w:ascii="Times New Roman" w:eastAsia="Times New Roman" w:hAnsi="Times New Roman" w:cs="Times New Roman"/>
                <w:lang w:eastAsia="ru-RU"/>
              </w:rPr>
              <w:t>Подоляко</w:t>
            </w:r>
            <w:proofErr w:type="spellEnd"/>
            <w:r w:rsidRPr="00B12377">
              <w:rPr>
                <w:rFonts w:ascii="Times New Roman" w:eastAsia="Times New Roman" w:hAnsi="Times New Roman" w:cs="Times New Roman"/>
                <w:lang w:eastAsia="ru-RU"/>
              </w:rPr>
              <w:t xml:space="preserve"> О.Е. «Английский язык»</w:t>
            </w:r>
          </w:p>
        </w:tc>
      </w:tr>
      <w:tr w:rsidR="00B12377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B12377" w:rsidRPr="00FB41EB" w:rsidRDefault="00B12377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2т</w:t>
            </w:r>
          </w:p>
        </w:tc>
        <w:tc>
          <w:tcPr>
            <w:tcW w:w="715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B12377" w:rsidRPr="00B12377" w:rsidRDefault="00B12377" w:rsidP="00B123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Ваулина Ю.Е., Дули Д.,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Подоляко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О.Е. «Английский язык»</w:t>
            </w:r>
          </w:p>
        </w:tc>
      </w:tr>
      <w:tr w:rsidR="00B12377" w:rsidRPr="00FB41EB" w:rsidTr="00B12377">
        <w:trPr>
          <w:trHeight w:val="70"/>
        </w:trPr>
        <w:tc>
          <w:tcPr>
            <w:tcW w:w="1080" w:type="dxa"/>
            <w:vMerge/>
            <w:shd w:val="clear" w:color="auto" w:fill="auto"/>
            <w:textDirection w:val="btLr"/>
          </w:tcPr>
          <w:p w:rsidR="00B12377" w:rsidRPr="00FB41EB" w:rsidRDefault="00B12377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715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B12377" w:rsidRPr="00B12377" w:rsidRDefault="00B12377" w:rsidP="00B12377"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Афанасьева О.В., Михеева И.В. «Английский язык»</w:t>
            </w:r>
          </w:p>
        </w:tc>
      </w:tr>
      <w:tr w:rsidR="00B12377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B12377" w:rsidRPr="00FB41EB" w:rsidRDefault="00B12377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715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B12377" w:rsidRPr="00B12377" w:rsidRDefault="00B12377" w:rsidP="00B123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Ваулина Ю.Е., Дули Д.,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Подоляко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О.Е. «Английский язык»</w:t>
            </w:r>
          </w:p>
        </w:tc>
      </w:tr>
      <w:tr w:rsidR="00B12377" w:rsidRPr="00FB41EB" w:rsidTr="00B12377">
        <w:trPr>
          <w:trHeight w:val="427"/>
        </w:trPr>
        <w:tc>
          <w:tcPr>
            <w:tcW w:w="1080" w:type="dxa"/>
            <w:vMerge/>
            <w:shd w:val="clear" w:color="auto" w:fill="auto"/>
            <w:textDirection w:val="btLr"/>
          </w:tcPr>
          <w:p w:rsidR="00B12377" w:rsidRPr="00FB41EB" w:rsidRDefault="00B12377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3в</w:t>
            </w:r>
          </w:p>
        </w:tc>
        <w:tc>
          <w:tcPr>
            <w:tcW w:w="715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B12377" w:rsidRPr="00B12377" w:rsidRDefault="00B12377" w:rsidP="00B12377"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Афанасьева О.В., Михеева И.В. «Английский язык»</w:t>
            </w:r>
          </w:p>
        </w:tc>
      </w:tr>
      <w:tr w:rsidR="00B12377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B12377" w:rsidRPr="00FB41EB" w:rsidRDefault="00B12377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4а</w:t>
            </w:r>
          </w:p>
        </w:tc>
        <w:tc>
          <w:tcPr>
            <w:tcW w:w="715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B12377" w:rsidRPr="00B12377" w:rsidRDefault="00B12377" w:rsidP="00B123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Ваулина Ю.Е., Дули Д.,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Подоляко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О.Е. «Английский язык»</w:t>
            </w:r>
          </w:p>
        </w:tc>
      </w:tr>
      <w:tr w:rsidR="00B12377" w:rsidRPr="00FB41EB" w:rsidTr="00B12377">
        <w:trPr>
          <w:trHeight w:val="402"/>
        </w:trPr>
        <w:tc>
          <w:tcPr>
            <w:tcW w:w="1080" w:type="dxa"/>
            <w:vMerge/>
            <w:shd w:val="clear" w:color="auto" w:fill="auto"/>
            <w:textDirection w:val="btLr"/>
          </w:tcPr>
          <w:p w:rsidR="00B12377" w:rsidRPr="00FB41EB" w:rsidRDefault="00B12377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4б</w:t>
            </w:r>
          </w:p>
        </w:tc>
        <w:tc>
          <w:tcPr>
            <w:tcW w:w="715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B12377" w:rsidRPr="00B12377" w:rsidRDefault="00B12377" w:rsidP="00B12377"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Афанасьева О.В., Михеева И.В. «Английский язык»</w:t>
            </w:r>
          </w:p>
        </w:tc>
      </w:tr>
      <w:tr w:rsidR="00B12377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B12377" w:rsidRPr="00FB41EB" w:rsidRDefault="00B12377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4в</w:t>
            </w:r>
          </w:p>
        </w:tc>
        <w:tc>
          <w:tcPr>
            <w:tcW w:w="715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B12377" w:rsidRPr="00FB41EB" w:rsidRDefault="00B12377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B12377" w:rsidRPr="00B12377" w:rsidRDefault="00B12377" w:rsidP="00FF4A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Ваулина Ю.Е., Дули Д.,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Подоляко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О.Е. «Английский язык»</w:t>
            </w:r>
          </w:p>
        </w:tc>
      </w:tr>
      <w:tr w:rsidR="00FB41EB" w:rsidRPr="00FB41EB" w:rsidTr="00B12377">
        <w:tc>
          <w:tcPr>
            <w:tcW w:w="1080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Плешаков А.А., Новицкая М.Ю. «Окружающий мир» (Перспектива)</w:t>
            </w:r>
          </w:p>
        </w:tc>
      </w:tr>
      <w:tr w:rsidR="00FB41EB" w:rsidRPr="00FB41EB" w:rsidTr="00B12377">
        <w:trPr>
          <w:trHeight w:val="510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Плешаков А.А. «Окружающий мир»</w:t>
            </w:r>
          </w:p>
        </w:tc>
      </w:tr>
      <w:tr w:rsidR="00FB41EB" w:rsidRPr="00FB41EB" w:rsidTr="00B12377">
        <w:trPr>
          <w:trHeight w:val="495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Плешаков А.А. «Окружающий мир»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Плешаков А.А. «Окружающий мир»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2т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Плешаков А.А. «Окружающий мир»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Плешаков А.А. «Окружающий мир»</w:t>
            </w:r>
          </w:p>
        </w:tc>
      </w:tr>
      <w:tr w:rsidR="00FB41EB" w:rsidRPr="00FB41EB" w:rsidTr="00B12377">
        <w:trPr>
          <w:trHeight w:val="540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Плешаков А.А. «Окружающий мир»</w:t>
            </w:r>
          </w:p>
        </w:tc>
      </w:tr>
      <w:tr w:rsidR="00FB41EB" w:rsidRPr="00FB41EB" w:rsidTr="00B12377">
        <w:trPr>
          <w:trHeight w:val="465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Плешаков А.А. «Окружающий мир»</w:t>
            </w:r>
          </w:p>
        </w:tc>
      </w:tr>
      <w:tr w:rsidR="00FB41EB" w:rsidRPr="00FB41EB" w:rsidTr="00B12377">
        <w:trPr>
          <w:trHeight w:val="180"/>
        </w:trPr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Плешаков А.А. «Окружающий мир»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Плешаков А.А., Новицкая М.Ю. «Окружающий мир» (Перспектива)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Плешаков А.А.,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Крючкова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Е.А. «Окружающий мир»</w:t>
            </w:r>
          </w:p>
        </w:tc>
      </w:tr>
      <w:tr w:rsidR="00FB41EB" w:rsidRPr="00FB41EB" w:rsidTr="00B12377">
        <w:tc>
          <w:tcPr>
            <w:tcW w:w="1080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Плешаков А.А.,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Крючкова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Е.А. «Окружающий мир»</w:t>
            </w:r>
          </w:p>
        </w:tc>
      </w:tr>
      <w:tr w:rsidR="00FB41EB" w:rsidRPr="00FB41EB" w:rsidTr="00B12377">
        <w:trPr>
          <w:cantSplit/>
          <w:trHeight w:val="436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Музыка</w:t>
            </w:r>
          </w:p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2а</w:t>
            </w:r>
          </w:p>
        </w:tc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tcBorders>
              <w:left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Алексеева Л.Л., Школяр Л.В. «Музыка»</w:t>
            </w:r>
          </w:p>
        </w:tc>
      </w:tr>
      <w:tr w:rsidR="00FB41EB" w:rsidRPr="00FB41EB" w:rsidTr="00B12377">
        <w:trPr>
          <w:cantSplit/>
          <w:trHeight w:val="458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Алексеева Л.Л., Школяр Л.В. «Музыка»</w:t>
            </w:r>
          </w:p>
        </w:tc>
      </w:tr>
      <w:tr w:rsidR="00FB41EB" w:rsidRPr="00FB41EB" w:rsidTr="00B12377">
        <w:trPr>
          <w:cantSplit/>
          <w:trHeight w:val="458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2т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Алексеева Л.Л., Школяр Л.В. «Музыка»</w:t>
            </w:r>
          </w:p>
        </w:tc>
      </w:tr>
      <w:tr w:rsidR="00FB41EB" w:rsidRPr="00FB41EB" w:rsidTr="00B12377">
        <w:trPr>
          <w:cantSplit/>
          <w:trHeight w:val="458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Алексеева Л.Л., Школяр Л.В. «Музыка»</w:t>
            </w:r>
          </w:p>
        </w:tc>
      </w:tr>
      <w:tr w:rsidR="00FB41EB" w:rsidRPr="00FB41EB" w:rsidTr="00B12377">
        <w:trPr>
          <w:cantSplit/>
          <w:trHeight w:val="458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Алексеева Л.Л., Школяр Л.В. «Музыка»</w:t>
            </w:r>
          </w:p>
        </w:tc>
      </w:tr>
      <w:tr w:rsidR="00FB41EB" w:rsidRPr="00FB41EB" w:rsidTr="00B12377">
        <w:trPr>
          <w:cantSplit/>
          <w:trHeight w:val="458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Алексеева Л.Л., Школяр Л.В.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«Музыка»</w:t>
            </w:r>
          </w:p>
        </w:tc>
      </w:tr>
      <w:tr w:rsidR="00FB41EB" w:rsidRPr="00FB41EB" w:rsidTr="00B12377">
        <w:trPr>
          <w:cantSplit/>
          <w:trHeight w:val="458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Алексеева Л.Л., Школяр Л.В. «Музыка»</w:t>
            </w:r>
          </w:p>
        </w:tc>
      </w:tr>
      <w:tr w:rsidR="00FB41EB" w:rsidRPr="00FB41EB" w:rsidTr="00B12377">
        <w:trPr>
          <w:cantSplit/>
          <w:trHeight w:val="458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Критская Е.Д., Сергеева Г.П.,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Шмагина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Т.С. «Музыка»</w:t>
            </w:r>
          </w:p>
        </w:tc>
      </w:tr>
      <w:tr w:rsidR="00FB41EB" w:rsidRPr="00FB41EB" w:rsidTr="00B12377">
        <w:trPr>
          <w:cantSplit/>
          <w:trHeight w:val="458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Критская Е.Д., Сергеева Г.П.,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Шмагина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Т.С. «Музыка»</w:t>
            </w:r>
          </w:p>
        </w:tc>
      </w:tr>
      <w:tr w:rsidR="00FB41EB" w:rsidRPr="00FB41EB" w:rsidTr="00B12377">
        <w:trPr>
          <w:cantSplit/>
          <w:trHeight w:val="107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Лутцева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Е.А. «Технология»</w:t>
            </w:r>
          </w:p>
        </w:tc>
      </w:tr>
      <w:tr w:rsidR="00FB41EB" w:rsidRPr="00FB41EB" w:rsidTr="00B12377">
        <w:trPr>
          <w:cantSplit/>
          <w:trHeight w:val="536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Лутцева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Е.А. «Технология»</w:t>
            </w:r>
          </w:p>
        </w:tc>
      </w:tr>
      <w:tr w:rsidR="00FB41EB" w:rsidRPr="00FB41EB" w:rsidTr="00B12377">
        <w:trPr>
          <w:cantSplit/>
          <w:trHeight w:val="536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2т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Лутцева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Е.А. «Технология»</w:t>
            </w:r>
          </w:p>
        </w:tc>
      </w:tr>
      <w:tr w:rsidR="00FB41EB" w:rsidRPr="00FB41EB" w:rsidTr="00B12377">
        <w:trPr>
          <w:cantSplit/>
          <w:trHeight w:val="536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Лутцева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Е.А. «Технология»</w:t>
            </w:r>
          </w:p>
        </w:tc>
      </w:tr>
      <w:tr w:rsidR="00FB41EB" w:rsidRPr="00FB41EB" w:rsidTr="00B12377">
        <w:trPr>
          <w:cantSplit/>
          <w:trHeight w:val="536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Лутцева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Е.А. «Технология»</w:t>
            </w:r>
          </w:p>
        </w:tc>
      </w:tr>
      <w:tr w:rsidR="00FB41EB" w:rsidRPr="00FB41EB" w:rsidTr="00B12377">
        <w:trPr>
          <w:cantSplit/>
          <w:trHeight w:val="536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Лутцева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Е.А. «Технология»</w:t>
            </w:r>
          </w:p>
        </w:tc>
      </w:tr>
      <w:tr w:rsidR="00FB41EB" w:rsidRPr="00FB41EB" w:rsidTr="00B12377">
        <w:trPr>
          <w:cantSplit/>
          <w:trHeight w:val="536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Роговцева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Н.И., Богданова Н.В., Шипилова Н.В. «Технология»</w:t>
            </w:r>
          </w:p>
        </w:tc>
      </w:tr>
      <w:tr w:rsidR="00FB41EB" w:rsidRPr="00FB41EB" w:rsidTr="00B12377">
        <w:trPr>
          <w:cantSplit/>
          <w:trHeight w:val="536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Лутцева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Е.А. «Технология»</w:t>
            </w:r>
          </w:p>
        </w:tc>
      </w:tr>
      <w:tr w:rsidR="00FB41EB" w:rsidRPr="00FB41EB" w:rsidTr="00B12377">
        <w:trPr>
          <w:cantSplit/>
          <w:trHeight w:val="536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Лутцева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Е.А. «Технология»</w:t>
            </w:r>
          </w:p>
        </w:tc>
      </w:tr>
      <w:tr w:rsidR="00FB41EB" w:rsidRPr="00FB41EB" w:rsidTr="00B12377">
        <w:trPr>
          <w:cantSplit/>
          <w:trHeight w:val="536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Куревина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О.А., Ковалевская Е.Д. «ИЗО»</w:t>
            </w:r>
          </w:p>
        </w:tc>
      </w:tr>
      <w:tr w:rsidR="00FB41EB" w:rsidRPr="00FB41EB" w:rsidTr="00B12377">
        <w:trPr>
          <w:cantSplit/>
          <w:trHeight w:val="536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Куревина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О.А., Ковалевская Е.Д. «ИЗО»</w:t>
            </w:r>
          </w:p>
        </w:tc>
      </w:tr>
      <w:tr w:rsidR="00FB41EB" w:rsidRPr="00FB41EB" w:rsidTr="00B12377">
        <w:trPr>
          <w:cantSplit/>
          <w:trHeight w:val="536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Куревина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О.А., Ковалевская Е.Д. «ИЗО»</w:t>
            </w:r>
          </w:p>
        </w:tc>
      </w:tr>
      <w:tr w:rsidR="00FB41EB" w:rsidRPr="00FB41EB" w:rsidTr="00B12377">
        <w:trPr>
          <w:cantSplit/>
          <w:trHeight w:val="536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4а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Шпикалова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Т.Я., Ершова Л.В. «ИЗО»</w:t>
            </w:r>
          </w:p>
        </w:tc>
      </w:tr>
      <w:tr w:rsidR="00FB41EB" w:rsidRPr="00FB41EB" w:rsidTr="00B12377">
        <w:trPr>
          <w:cantSplit/>
          <w:trHeight w:val="536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4б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Кузин В.С. «ИЗО»</w:t>
            </w:r>
          </w:p>
        </w:tc>
      </w:tr>
      <w:tr w:rsidR="00FB41EB" w:rsidRPr="00FB41EB" w:rsidTr="00B12377">
        <w:trPr>
          <w:cantSplit/>
          <w:trHeight w:val="536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4в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Кузин В.С. «ИЗО»</w:t>
            </w:r>
          </w:p>
        </w:tc>
      </w:tr>
      <w:tr w:rsidR="00FB41EB" w:rsidRPr="00FB41EB" w:rsidTr="00B12377">
        <w:trPr>
          <w:cantSplit/>
          <w:trHeight w:val="536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ОДНКНР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  <w:tc>
          <w:tcPr>
            <w:tcW w:w="71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60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B41EB" w:rsidRPr="00FB41EB" w:rsidRDefault="00FB41EB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85789" w:rsidRDefault="00385789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85789" w:rsidRDefault="00385789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85789" w:rsidRDefault="00385789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85789" w:rsidRDefault="00385789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85789" w:rsidRDefault="00385789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85789" w:rsidRDefault="00385789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85789" w:rsidRDefault="00385789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85789" w:rsidRDefault="00385789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85789" w:rsidRDefault="00385789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B41EB" w:rsidRPr="00FB41EB" w:rsidRDefault="00FB41EB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FB41EB">
        <w:rPr>
          <w:rFonts w:ascii="Times New Roman" w:eastAsia="Times New Roman" w:hAnsi="Times New Roman" w:cs="Times New Roman"/>
          <w:lang w:eastAsia="ru-RU"/>
        </w:rPr>
        <w:t>Используемые программы и учебники</w:t>
      </w:r>
    </w:p>
    <w:p w:rsidR="00FB41EB" w:rsidRPr="00FB41EB" w:rsidRDefault="00FB41EB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B41EB">
        <w:rPr>
          <w:rFonts w:ascii="Times New Roman" w:eastAsia="Times New Roman" w:hAnsi="Times New Roman" w:cs="Times New Roman"/>
          <w:lang w:eastAsia="ru-RU"/>
        </w:rPr>
        <w:t>для изучения предметов на базовом уровне в 20</w:t>
      </w:r>
      <w:r w:rsidRPr="00FB41EB">
        <w:rPr>
          <w:rFonts w:ascii="Times New Roman" w:eastAsia="Times New Roman" w:hAnsi="Times New Roman" w:cs="Times New Roman"/>
          <w:lang w:val="tt-RU" w:eastAsia="ru-RU"/>
        </w:rPr>
        <w:t>2</w:t>
      </w:r>
      <w:r>
        <w:rPr>
          <w:rFonts w:ascii="Times New Roman" w:eastAsia="Times New Roman" w:hAnsi="Times New Roman" w:cs="Times New Roman"/>
          <w:lang w:val="tt-RU" w:eastAsia="ru-RU"/>
        </w:rPr>
        <w:t>3</w:t>
      </w:r>
      <w:r w:rsidRPr="00FB41EB">
        <w:rPr>
          <w:rFonts w:ascii="Times New Roman" w:eastAsia="Times New Roman" w:hAnsi="Times New Roman" w:cs="Times New Roman"/>
          <w:lang w:val="tt-RU" w:eastAsia="ru-RU"/>
        </w:rPr>
        <w:t>/</w:t>
      </w:r>
      <w:r w:rsidRPr="00FB41EB">
        <w:rPr>
          <w:rFonts w:ascii="Times New Roman" w:eastAsia="Times New Roman" w:hAnsi="Times New Roman" w:cs="Times New Roman"/>
          <w:lang w:eastAsia="ru-RU"/>
        </w:rPr>
        <w:t>20</w:t>
      </w:r>
      <w:r w:rsidRPr="00FB41EB">
        <w:rPr>
          <w:rFonts w:ascii="Times New Roman" w:eastAsia="Times New Roman" w:hAnsi="Times New Roman" w:cs="Times New Roman"/>
          <w:lang w:val="tt-RU" w:eastAsia="ru-RU"/>
        </w:rPr>
        <w:t>2</w:t>
      </w:r>
      <w:r>
        <w:rPr>
          <w:rFonts w:ascii="Times New Roman" w:eastAsia="Times New Roman" w:hAnsi="Times New Roman" w:cs="Times New Roman"/>
          <w:lang w:val="tt-RU" w:eastAsia="ru-RU"/>
        </w:rPr>
        <w:t>4</w:t>
      </w:r>
      <w:r w:rsidRPr="00FB41EB"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Pr="00FB41EB">
        <w:rPr>
          <w:rFonts w:ascii="Times New Roman" w:eastAsia="Times New Roman" w:hAnsi="Times New Roman" w:cs="Times New Roman"/>
          <w:lang w:eastAsia="ru-RU"/>
        </w:rPr>
        <w:t>учебном году</w:t>
      </w:r>
    </w:p>
    <w:p w:rsidR="00FB41EB" w:rsidRPr="00FB41EB" w:rsidRDefault="00FB41EB" w:rsidP="00FB41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B41EB">
        <w:rPr>
          <w:rFonts w:ascii="Times New Roman" w:eastAsia="Times New Roman" w:hAnsi="Times New Roman" w:cs="Times New Roman"/>
          <w:lang w:eastAsia="ru-RU"/>
        </w:rPr>
        <w:t>(на основании Федерального и Регионального перечня учебников)</w:t>
      </w:r>
    </w:p>
    <w:tbl>
      <w:tblPr>
        <w:tblW w:w="10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7"/>
        <w:gridCol w:w="845"/>
        <w:gridCol w:w="703"/>
        <w:gridCol w:w="3520"/>
        <w:gridCol w:w="3877"/>
      </w:tblGrid>
      <w:tr w:rsidR="00FB41EB" w:rsidRPr="00FB41EB" w:rsidTr="00C01B88">
        <w:trPr>
          <w:jc w:val="center"/>
        </w:trPr>
        <w:tc>
          <w:tcPr>
            <w:tcW w:w="143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Часы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Учебник</w:t>
            </w:r>
          </w:p>
        </w:tc>
      </w:tr>
      <w:tr w:rsidR="00FB41EB" w:rsidRPr="00FB41EB" w:rsidTr="00C01B88">
        <w:trPr>
          <w:cantSplit/>
          <w:trHeight w:val="243"/>
          <w:jc w:val="center"/>
        </w:trPr>
        <w:tc>
          <w:tcPr>
            <w:tcW w:w="1437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Т.А., Баранов М.Т. «Русский язык»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B41EB">
              <w:rPr>
                <w:rFonts w:ascii="Times New Roman" w:eastAsia="Times New Roman" w:hAnsi="Times New Roman" w:cs="Times New Roman"/>
                <w:lang w:val="tt-RU" w:eastAsia="ru-RU"/>
              </w:rPr>
              <w:t>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Баранов М.Т.,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Т.А. «Русский язык»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Баранов М.Т.,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Т.А. «Русский язык»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Л.А.,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Т.А.   «Русский язык» 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Бархударов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С.Г., Крючков С.Е.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«Русский язык»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10а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Гольцова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Н.Г.,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Шамшин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И.В. «Русский язык» 10-11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11а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Гольцова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Н.Г.,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Шамшин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И.В. «Русский язык» 10-11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 w:val="restart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Коровина В.Я., Журавлев В.П., Коровин В.И. «Литература»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B41EB">
              <w:rPr>
                <w:rFonts w:ascii="Times New Roman" w:eastAsia="Times New Roman" w:hAnsi="Times New Roman" w:cs="Times New Roman"/>
                <w:lang w:val="tt-RU" w:eastAsia="ru-RU"/>
              </w:rPr>
              <w:t>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Полухина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В.П., Коровина В.Я., Журавлев В.П. «Литература»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Коровина В.Я., Журавлев В.П., Коровин В.И. «Литература»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Коровина В.Я., Журавлев В.П. «Литература»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Коровина В.Я., Журавлев В.П., Коровин В.И. «Литература»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10а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Лебедев Ю.В. «Литература»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11а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Коровин В.И., Вершинина Н.Л.,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Гальцова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Е.Д. «Литература»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Виленкин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Н.Я. «Математика» 5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B41EB">
              <w:rPr>
                <w:rFonts w:ascii="Times New Roman" w:eastAsia="Times New Roman" w:hAnsi="Times New Roman" w:cs="Times New Roman"/>
                <w:lang w:val="tt-RU" w:eastAsia="ru-RU"/>
              </w:rPr>
              <w:t>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Виленкин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Н.Я. «Математика» 6 класс; 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Мерзляк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А.Г., Полонский В.Б. «Математика» 6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Макарычев Ю.Н. «Алгебра» 7 класс;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Л.С. «Геометрия» 7-9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Макарычев Ю.Н. «Алгебра» 7 класс;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Л.С. «Геометрия» 7-9 класс</w:t>
            </w:r>
          </w:p>
        </w:tc>
      </w:tr>
      <w:tr w:rsidR="00FB41EB" w:rsidRPr="00FB41EB" w:rsidTr="00C01B88">
        <w:trPr>
          <w:trHeight w:val="443"/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Макарычев Ю.Н. «Алгебра» 7 класс;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Л.С. «Геометрия» 7-9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10а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Алимов Ш.А. «Алгебра и начала мат. анализа» 10-11 класс;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Л.С. «Геометрия» 10-11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11а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Алимов Ш.А. «Алгебра и начала мат. анализа» 10-11 класс;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Л.С. «Геометрия» 10-11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 Р.З. «Татарский язык»  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B41EB">
              <w:rPr>
                <w:rFonts w:ascii="Times New Roman" w:eastAsia="Times New Roman" w:hAnsi="Times New Roman" w:cs="Times New Roman"/>
                <w:lang w:val="tt-RU" w:eastAsia="ru-RU"/>
              </w:rPr>
              <w:t>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 Р.З. «Татарский язык»  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 Р.З. «Татарский язык»  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</w:t>
            </w: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 Р.З. «Татарский язык»  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 Р.З. «Татарский язык»  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10а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 Р.З. «Татарский язык»  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11а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 Р.З. «Татарский язык»  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Пасечник В.В.,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Суматохин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С.В. «Биология» 5-6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B41EB">
              <w:rPr>
                <w:rFonts w:ascii="Times New Roman" w:eastAsia="Times New Roman" w:hAnsi="Times New Roman" w:cs="Times New Roman"/>
                <w:lang w:val="tt-RU" w:eastAsia="ru-RU"/>
              </w:rPr>
              <w:t>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Пасечник В.В.,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Суматохин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С.В. «Биология» 5-6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Пасечник В.В.,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Суматохин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С.В. «Биология» 7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Пасечник В.В., Каменский А.А. «Биология» 8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Пасечник В.В., Каменский А.А. «Биология» 9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10а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Беляев Д.К., Дымшиц Г.М., Кузнецова Л.Н. «Биология» 10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11а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Беляев Д.К., Дымшиц Г.М., Кузнецова Л.Н. «Биология» 11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Рудзитис Г.Е., Фельдман Ф.Г. «Химия» 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Рудзитис Г.Е., Фельдман Ф.Г. «Химия» 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10а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Рудзитис Г.Е., Фельдман Ф.Г. «Химия» 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11а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Рудзитис Г.Е., Фельдман Ф.Г. «Химия» 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А.В. «Физика»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А.В. «Физика»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А.В. «Физика»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10а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Мякишев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Г.Я.,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Буховцев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Б.Б., Сотский Н.Н. «Физика»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11а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Мякишев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Г.Я.,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Буховцев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Б.Б.,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Чаругин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В.М. «Физика»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Семакин И.Г.,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Залогова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Л.А. «Информатика»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Семакин И.Г.,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Залогова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Л.А. «Информатика»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Семакин И.Г.,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Залогова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Л.А. «Информатика и ИКТ»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10а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Семакин И.Г.,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Хеннер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Е.К., Шеина Т.Ю. «Информатика»  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11а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Семакин И.Г.,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Хеннер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Е.К., Шеина Т.Ю. «Информатика»  </w:t>
            </w:r>
          </w:p>
        </w:tc>
      </w:tr>
      <w:tr w:rsidR="00FB41EB" w:rsidRPr="00FB41EB" w:rsidTr="00C01B88">
        <w:trPr>
          <w:trHeight w:val="476"/>
          <w:jc w:val="center"/>
        </w:trPr>
        <w:tc>
          <w:tcPr>
            <w:tcW w:w="1437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Ваулина Ю.Е., Дули Д.,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Подоляко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О.Е. «Английский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Афанасьева О.В., Михеева И.В. «Английский язык»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B41EB">
              <w:rPr>
                <w:rFonts w:ascii="Times New Roman" w:eastAsia="Times New Roman" w:hAnsi="Times New Roman" w:cs="Times New Roman"/>
                <w:lang w:val="tt-RU" w:eastAsia="ru-RU"/>
              </w:rPr>
              <w:t>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Ваулина Ю.Е., Дули Д.,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Подоляко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О.Е. «Английский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Афанасьева О.В., Михеева И.В. «Английский язык»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C01B88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C01B88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B88">
              <w:rPr>
                <w:rFonts w:ascii="Times New Roman" w:eastAsia="Times New Roman" w:hAnsi="Times New Roman" w:cs="Times New Roman"/>
                <w:lang w:eastAsia="ru-RU"/>
              </w:rPr>
              <w:t xml:space="preserve">Ваулина Ю.Е., Дули Д., </w:t>
            </w:r>
            <w:proofErr w:type="spellStart"/>
            <w:r w:rsidRPr="00C01B88">
              <w:rPr>
                <w:rFonts w:ascii="Times New Roman" w:eastAsia="Times New Roman" w:hAnsi="Times New Roman" w:cs="Times New Roman"/>
                <w:lang w:eastAsia="ru-RU"/>
              </w:rPr>
              <w:t>Подоляко</w:t>
            </w:r>
            <w:proofErr w:type="spellEnd"/>
            <w:r w:rsidRPr="00C01B88">
              <w:rPr>
                <w:rFonts w:ascii="Times New Roman" w:eastAsia="Times New Roman" w:hAnsi="Times New Roman" w:cs="Times New Roman"/>
                <w:lang w:eastAsia="ru-RU"/>
              </w:rPr>
              <w:t xml:space="preserve"> О.Е. «Английский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B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Афанасьева О.В., Михеева И.В. «Английский язык»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Ваулина Ю.Е., Дули Д.,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Подоляко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О.Е. «Английский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Афанасьева О.В., Михеева И.В. «Английский язык»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Ваулина Ю.Е., Дули Д.,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Подоляко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О.Е. «Английский язык»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10а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Ваулина Ю.Е., Дули Д.,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Подоляко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О.Е. «Английский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Афанасьева О.В., Михеева И.В. «Английский язык»</w:t>
            </w:r>
          </w:p>
        </w:tc>
      </w:tr>
      <w:tr w:rsidR="00FB41EB" w:rsidRPr="00FB41EB" w:rsidTr="00C01B88">
        <w:trPr>
          <w:trHeight w:val="403"/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11а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Ваулина Ю.Е., Дули Д.,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Подоляко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О.Е. «Английский язык»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Афанасьева О.В., Михеева И.В. «Английский язык»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Вигасин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А.А.,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Годер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Г.И., Свенцицкая И.С. «История Древнего мира»  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B41EB">
              <w:rPr>
                <w:rFonts w:ascii="Times New Roman" w:eastAsia="Times New Roman" w:hAnsi="Times New Roman" w:cs="Times New Roman"/>
                <w:lang w:val="tt-RU" w:eastAsia="ru-RU"/>
              </w:rPr>
              <w:t>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Агибалова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Е.В., Донской Г.М. «История средних веков»; 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Пчелов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Е.В. «История России»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Юдовская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А.Я., Баранов П.А. «История нового времени»; 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Пчелов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Е.В. «История России»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Юдовская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А.Я., Баранов П.А. «История нового времени»; 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Пчелов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Е.В. «История России 18 век»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Юдовская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А.Я. «Всеобщая история»;  Соловьев К.А.,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Шевырев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А.П. «История России»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10а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Сороко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-Цюпа О.С.,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Сороко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-Цюпа А.О «Новейшая история»; Никонов В.А., Девятов С.В. «История России»     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11а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Сороко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-Цюпа О.С.,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Сороко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-Цюпа А.О «Новейшая история»;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Измозик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В.С., Рудник С.Н. «История России»     </w:t>
            </w:r>
          </w:p>
        </w:tc>
      </w:tr>
      <w:tr w:rsidR="00FB41EB" w:rsidRPr="00FB41EB" w:rsidTr="00FB41EB">
        <w:trPr>
          <w:trHeight w:val="822"/>
          <w:jc w:val="center"/>
        </w:trPr>
        <w:tc>
          <w:tcPr>
            <w:tcW w:w="1437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B41EB">
              <w:rPr>
                <w:rFonts w:ascii="Times New Roman" w:eastAsia="Times New Roman" w:hAnsi="Times New Roman" w:cs="Times New Roman"/>
                <w:lang w:val="tt-RU" w:eastAsia="ru-RU"/>
              </w:rPr>
              <w:t>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Виноградова Н.В., Городецкая Н.И. «Обществознание»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Боголюбов Л.Н. «Обществознание»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Боголюбов Л.Н. «Обществознание»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Боголюбов Л.Н. «Обществознание»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Боголюбов Л.Н.,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Лазебникова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А.Ю. «Обществознание»  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10а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Боголюбов Л.Н.,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Лабезникова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А.Ю. «Обществознание»</w:t>
            </w:r>
          </w:p>
        </w:tc>
      </w:tr>
      <w:tr w:rsidR="00FB41EB" w:rsidRPr="00FB41EB" w:rsidTr="00C01B88">
        <w:trPr>
          <w:trHeight w:val="158"/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11а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Котова О.А.,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Лискова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Т.Е. «Обществознание»</w:t>
            </w:r>
          </w:p>
        </w:tc>
      </w:tr>
      <w:tr w:rsidR="00FB41EB" w:rsidRPr="00FB41EB" w:rsidTr="00C01B88">
        <w:trPr>
          <w:trHeight w:val="158"/>
          <w:jc w:val="center"/>
        </w:trPr>
        <w:tc>
          <w:tcPr>
            <w:tcW w:w="1437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Дронов В.П., Савельева Л.Е. «География. Землеведение» 5-6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Климанова О.А., Климанов В.В. «География. Землеведение» 5-6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6б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Дронов В.П., Савельева Л.Е. «География. Землеведение» 5-6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Душина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И.В.,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Коринская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В.А. «География материков, океанов»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Дронов В.Б. Савельева Л.Е. «География России. Природа»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Алексеев А.И., Николина В.В. «География»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10а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Максаковский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В.П. «География» 10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  <w:vAlign w:val="center"/>
          </w:tcPr>
          <w:p w:rsidR="00FB41EB" w:rsidRPr="00FB41EB" w:rsidRDefault="00FB41EB" w:rsidP="00FB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11а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Максаковский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В.П. «География» 10 класс</w:t>
            </w:r>
          </w:p>
        </w:tc>
      </w:tr>
      <w:tr w:rsidR="00FB41EB" w:rsidRPr="00FB41EB" w:rsidTr="00C01B88">
        <w:trPr>
          <w:cantSplit/>
          <w:trHeight w:val="752"/>
          <w:jc w:val="center"/>
        </w:trPr>
        <w:tc>
          <w:tcPr>
            <w:tcW w:w="1437" w:type="dxa"/>
            <w:vMerge w:val="restart"/>
            <w:shd w:val="clear" w:color="auto" w:fill="auto"/>
            <w:textDirection w:val="btLr"/>
          </w:tcPr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  <w:p w:rsidR="00FB41EB" w:rsidRPr="00FB41EB" w:rsidRDefault="00FB41EB" w:rsidP="00FB41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Синица Н.В., Симоненко В.Д. «Технология. Технология для дома»; Тищенко А.Т., Симоненко В.Д «Технология. Индустриальные технологии»</w:t>
            </w:r>
          </w:p>
        </w:tc>
      </w:tr>
      <w:tr w:rsidR="00FB41EB" w:rsidRPr="00FB41EB" w:rsidTr="00C01B88">
        <w:trPr>
          <w:cantSplit/>
          <w:trHeight w:val="560"/>
          <w:jc w:val="center"/>
        </w:trPr>
        <w:tc>
          <w:tcPr>
            <w:tcW w:w="1437" w:type="dxa"/>
            <w:vMerge/>
            <w:shd w:val="clear" w:color="auto" w:fill="auto"/>
            <w:textDirection w:val="btLr"/>
            <w:vAlign w:val="center"/>
          </w:tcPr>
          <w:p w:rsidR="00FB41EB" w:rsidRPr="00FB41EB" w:rsidRDefault="00FB41EB" w:rsidP="00FB41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B41EB">
              <w:rPr>
                <w:rFonts w:ascii="Times New Roman" w:eastAsia="Times New Roman" w:hAnsi="Times New Roman" w:cs="Times New Roman"/>
                <w:lang w:val="tt-RU" w:eastAsia="ru-RU"/>
              </w:rPr>
              <w:t>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Синица Н.В., Симоненко В.Д. «Технология. Технология для дома»; Тищенко А.Т., Симоненко В.Д «Технология. Индустриальные технологии»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Синица Н.В.,</w:t>
            </w:r>
            <w:r w:rsidRPr="00FB41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Симоненко В.Д. «Технология» </w:t>
            </w:r>
          </w:p>
        </w:tc>
      </w:tr>
      <w:tr w:rsidR="00FB41EB" w:rsidRPr="00FB41EB" w:rsidTr="00C01B88">
        <w:trPr>
          <w:cantSplit/>
          <w:trHeight w:val="525"/>
          <w:jc w:val="center"/>
        </w:trPr>
        <w:tc>
          <w:tcPr>
            <w:tcW w:w="1437" w:type="dxa"/>
            <w:vMerge w:val="restart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Виноградова Н.Ф., Смирнов Д.В., Сидоренко Л.В. «ОБЖ» 7-9 класс</w:t>
            </w:r>
          </w:p>
        </w:tc>
      </w:tr>
      <w:tr w:rsidR="00FB41EB" w:rsidRPr="00FB41EB" w:rsidTr="00C01B88">
        <w:trPr>
          <w:cantSplit/>
          <w:trHeight w:val="525"/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Виноградова Н.Ф., Смирнов Д.В., Сидоренко Л.В. «ОБЖ» 7-9 класс; Смирнов А.Т., Хренников Б.О. «ОБЖ» 8 класс</w:t>
            </w:r>
          </w:p>
        </w:tc>
      </w:tr>
      <w:tr w:rsidR="00FB41EB" w:rsidRPr="00FB41EB" w:rsidTr="00C01B88">
        <w:trPr>
          <w:cantSplit/>
          <w:trHeight w:val="472"/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Виноградова Н.Ф., Смирнов Д.В., Сидоренко Л.В. «ОБЖ» 7-9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10а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Ким С.В., Горский В.А. «ОБЖ» 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10-11 класс</w:t>
            </w:r>
          </w:p>
        </w:tc>
      </w:tr>
      <w:tr w:rsidR="00FB41EB" w:rsidRPr="00FB41EB" w:rsidTr="00C01B88">
        <w:trPr>
          <w:trHeight w:val="70"/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11а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Аюбов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Э.Н., Прищепов Д.З., </w:t>
            </w:r>
            <w:proofErr w:type="spellStart"/>
            <w:r w:rsidRPr="00FB41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Муркова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М.В. «ОБЖ» 11 класс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 w:val="restart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Горяева Н.А., Островская О.В. 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«ИЗО. Декоративно-прикладное искусство в жизни человека»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B41EB">
              <w:rPr>
                <w:rFonts w:ascii="Times New Roman" w:eastAsia="Times New Roman" w:hAnsi="Times New Roman" w:cs="Times New Roman"/>
                <w:lang w:val="tt-RU" w:eastAsia="ru-RU"/>
              </w:rPr>
              <w:t>в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Неменская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Л.А. «Изобразительное искусство в жизни человека»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  <w:proofErr w:type="gram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Неменская</w:t>
            </w:r>
            <w:proofErr w:type="spellEnd"/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 Л.А. «Изобразительное искусство в жизни человека»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 w:val="restart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Русский родной язык</w:t>
            </w: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C01B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  <w:proofErr w:type="spell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Александрова О.М. и др. 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«Русский родной язык»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C01B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  <w:proofErr w:type="spell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Александрова О.М. и др. 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«Русский родной язык»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C01B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  <w:proofErr w:type="spell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Александрова О.М. и др. 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«Русский родной язык»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spellEnd"/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Александрова О.М. и др. 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«Русский родной язык»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C01B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spellEnd"/>
            <w:proofErr w:type="gramEnd"/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Александрова О.М. и др. 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«Русский родной язык»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 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Александрова О.М. и др. 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«Русский родной язык»</w:t>
            </w:r>
          </w:p>
        </w:tc>
      </w:tr>
      <w:tr w:rsidR="00FB41EB" w:rsidRPr="00FB41EB" w:rsidTr="00C01B88">
        <w:trPr>
          <w:jc w:val="center"/>
        </w:trPr>
        <w:tc>
          <w:tcPr>
            <w:tcW w:w="1437" w:type="dxa"/>
            <w:vMerge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 а</w:t>
            </w:r>
          </w:p>
        </w:tc>
        <w:tc>
          <w:tcPr>
            <w:tcW w:w="703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Программа доля общеобразовательных учреждений</w:t>
            </w:r>
          </w:p>
        </w:tc>
        <w:tc>
          <w:tcPr>
            <w:tcW w:w="3877" w:type="dxa"/>
            <w:shd w:val="clear" w:color="auto" w:fill="auto"/>
          </w:tcPr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 xml:space="preserve">Александрова О.М. и др. </w:t>
            </w:r>
          </w:p>
          <w:p w:rsidR="00FB41EB" w:rsidRPr="00FB41EB" w:rsidRDefault="00FB41EB" w:rsidP="00FB4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1EB">
              <w:rPr>
                <w:rFonts w:ascii="Times New Roman" w:eastAsia="Times New Roman" w:hAnsi="Times New Roman" w:cs="Times New Roman"/>
                <w:lang w:eastAsia="ru-RU"/>
              </w:rPr>
              <w:t>«Русский родной язык»</w:t>
            </w:r>
          </w:p>
        </w:tc>
      </w:tr>
    </w:tbl>
    <w:p w:rsidR="00FB41EB" w:rsidRPr="00FB41EB" w:rsidRDefault="00FB41EB" w:rsidP="00FB41E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B41EB" w:rsidRPr="00FB41EB" w:rsidRDefault="00FB41EB" w:rsidP="00FB41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EB" w:rsidRPr="00FB41EB" w:rsidRDefault="00FB41EB" w:rsidP="00FB41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EB" w:rsidRPr="00FB41EB" w:rsidRDefault="00FB41EB" w:rsidP="00FB41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8A3" w:rsidRDefault="008B08A3"/>
    <w:sectPr w:rsidR="008B08A3" w:rsidSect="00C01B8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834AC"/>
    <w:multiLevelType w:val="hybridMultilevel"/>
    <w:tmpl w:val="5AF03412"/>
    <w:lvl w:ilvl="0" w:tplc="1BD639C2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1" w:tplc="306E64DE">
      <w:numFmt w:val="none"/>
      <w:lvlText w:val=""/>
      <w:lvlJc w:val="left"/>
      <w:pPr>
        <w:tabs>
          <w:tab w:val="num" w:pos="360"/>
        </w:tabs>
      </w:pPr>
    </w:lvl>
    <w:lvl w:ilvl="2" w:tplc="FD46F8FE">
      <w:numFmt w:val="none"/>
      <w:lvlText w:val=""/>
      <w:lvlJc w:val="left"/>
      <w:pPr>
        <w:tabs>
          <w:tab w:val="num" w:pos="360"/>
        </w:tabs>
      </w:pPr>
    </w:lvl>
    <w:lvl w:ilvl="3" w:tplc="A99C534A">
      <w:numFmt w:val="none"/>
      <w:lvlText w:val=""/>
      <w:lvlJc w:val="left"/>
      <w:pPr>
        <w:tabs>
          <w:tab w:val="num" w:pos="360"/>
        </w:tabs>
      </w:pPr>
    </w:lvl>
    <w:lvl w:ilvl="4" w:tplc="B2145B5E">
      <w:numFmt w:val="none"/>
      <w:lvlText w:val=""/>
      <w:lvlJc w:val="left"/>
      <w:pPr>
        <w:tabs>
          <w:tab w:val="num" w:pos="360"/>
        </w:tabs>
      </w:pPr>
    </w:lvl>
    <w:lvl w:ilvl="5" w:tplc="BA3057DC">
      <w:numFmt w:val="none"/>
      <w:lvlText w:val=""/>
      <w:lvlJc w:val="left"/>
      <w:pPr>
        <w:tabs>
          <w:tab w:val="num" w:pos="360"/>
        </w:tabs>
      </w:pPr>
    </w:lvl>
    <w:lvl w:ilvl="6" w:tplc="F4D2AD62">
      <w:numFmt w:val="none"/>
      <w:lvlText w:val=""/>
      <w:lvlJc w:val="left"/>
      <w:pPr>
        <w:tabs>
          <w:tab w:val="num" w:pos="360"/>
        </w:tabs>
      </w:pPr>
    </w:lvl>
    <w:lvl w:ilvl="7" w:tplc="F916877E">
      <w:numFmt w:val="none"/>
      <w:lvlText w:val=""/>
      <w:lvlJc w:val="left"/>
      <w:pPr>
        <w:tabs>
          <w:tab w:val="num" w:pos="360"/>
        </w:tabs>
      </w:pPr>
    </w:lvl>
    <w:lvl w:ilvl="8" w:tplc="5C860CA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910"/>
    <w:rsid w:val="00385789"/>
    <w:rsid w:val="00436910"/>
    <w:rsid w:val="008B08A3"/>
    <w:rsid w:val="00B12377"/>
    <w:rsid w:val="00C01B88"/>
    <w:rsid w:val="00FB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B41EB"/>
  </w:style>
  <w:style w:type="character" w:styleId="a3">
    <w:name w:val="Hyperlink"/>
    <w:basedOn w:val="a0"/>
    <w:uiPriority w:val="99"/>
    <w:semiHidden/>
    <w:unhideWhenUsed/>
    <w:rsid w:val="00FB41EB"/>
    <w:rPr>
      <w:color w:val="0000FF" w:themeColor="hyperlink"/>
      <w:u w:val="single"/>
    </w:rPr>
  </w:style>
  <w:style w:type="paragraph" w:styleId="a4">
    <w:name w:val="Balloon Text"/>
    <w:basedOn w:val="a"/>
    <w:link w:val="a5"/>
    <w:semiHidden/>
    <w:unhideWhenUsed/>
    <w:rsid w:val="00FB41E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FB41EB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FB41EB"/>
  </w:style>
  <w:style w:type="table" w:styleId="a6">
    <w:name w:val="Table Grid"/>
    <w:basedOn w:val="a1"/>
    <w:rsid w:val="00FB41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link w:val="12"/>
    <w:locked/>
    <w:rsid w:val="00FB41E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0"/>
    <w:rsid w:val="00FB41EB"/>
    <w:pPr>
      <w:widowControl w:val="0"/>
      <w:shd w:val="clear" w:color="auto" w:fill="FFFFFF"/>
      <w:spacing w:before="2700" w:after="7020" w:line="331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B41EB"/>
  </w:style>
  <w:style w:type="character" w:styleId="a3">
    <w:name w:val="Hyperlink"/>
    <w:basedOn w:val="a0"/>
    <w:uiPriority w:val="99"/>
    <w:semiHidden/>
    <w:unhideWhenUsed/>
    <w:rsid w:val="00FB41EB"/>
    <w:rPr>
      <w:color w:val="0000FF" w:themeColor="hyperlink"/>
      <w:u w:val="single"/>
    </w:rPr>
  </w:style>
  <w:style w:type="paragraph" w:styleId="a4">
    <w:name w:val="Balloon Text"/>
    <w:basedOn w:val="a"/>
    <w:link w:val="a5"/>
    <w:semiHidden/>
    <w:unhideWhenUsed/>
    <w:rsid w:val="00FB41E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FB41EB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FB41EB"/>
  </w:style>
  <w:style w:type="table" w:styleId="a6">
    <w:name w:val="Table Grid"/>
    <w:basedOn w:val="a1"/>
    <w:rsid w:val="00FB41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link w:val="12"/>
    <w:locked/>
    <w:rsid w:val="00FB41E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0"/>
    <w:rsid w:val="00FB41EB"/>
    <w:pPr>
      <w:widowControl w:val="0"/>
      <w:shd w:val="clear" w:color="auto" w:fill="FFFFFF"/>
      <w:spacing w:before="2700" w:after="7020" w:line="331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3181</Words>
  <Characters>18137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4</cp:revision>
  <dcterms:created xsi:type="dcterms:W3CDTF">2024-02-14T07:54:00Z</dcterms:created>
  <dcterms:modified xsi:type="dcterms:W3CDTF">2024-02-14T08:07:00Z</dcterms:modified>
</cp:coreProperties>
</file>