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56" w:x="746" w:y="555"/>
        <w:widowControl w:val="off"/>
        <w:autoSpaceDE w:val="off"/>
        <w:autoSpaceDN w:val="off"/>
        <w:spacing w:before="0" w:after="0" w:line="310" w:lineRule="exact"/>
        <w:ind w:left="40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бюджетное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56" w:x="746" w:y="555"/>
        <w:widowControl w:val="off"/>
        <w:autoSpaceDE w:val="off"/>
        <w:autoSpaceDN w:val="off"/>
        <w:spacing w:before="6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общеобразовательное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626" w:y="55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Гомуми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белем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муниципаль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700" w:x="7626" w:y="555"/>
        <w:widowControl w:val="off"/>
        <w:autoSpaceDE w:val="off"/>
        <w:autoSpaceDN w:val="off"/>
        <w:spacing w:before="60" w:after="0" w:line="310" w:lineRule="exact"/>
        <w:ind w:left="33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бюджет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учреждениясе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00" w:x="2111" w:y="1552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«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1811" w:x="2271" w:y="1552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СРЕДНЯЯ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440" w:y="1552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“32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НЧЕ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УРТА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ГОМУМИ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072" w:x="7440" w:y="1552"/>
        <w:widowControl w:val="off"/>
        <w:autoSpaceDE w:val="off"/>
        <w:autoSpaceDN w:val="off"/>
        <w:spacing w:before="69" w:after="0" w:line="354" w:lineRule="exact"/>
        <w:ind w:left="384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БЕЛЕМ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МӘКТӘБЕ”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796" w:y="1975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ОБЩЕОБРАЗОВАТЕЛЬНАЯ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4603" w:x="796" w:y="1975"/>
        <w:widowControl w:val="off"/>
        <w:autoSpaceDE w:val="off"/>
        <w:autoSpaceDN w:val="off"/>
        <w:spacing w:before="69" w:after="0" w:line="354" w:lineRule="exact"/>
        <w:ind w:left="105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ШКОЛА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№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32»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3918" w:x="7517" w:y="266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шәһәре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615" w:x="789" w:y="307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Кировского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района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города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Казани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0" w:x="791" w:y="344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226" w:x="881" w:y="344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г.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Казань,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ул.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Красного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Химика,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339" w:x="6317" w:y="344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420030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Татарстан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Республикасы,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Казан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ш.,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Красный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Химик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ур.,19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3198" w:y="368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ОКПО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34744290.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ОГРН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1021603065461.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ИНН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1656002268.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КПП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165601001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34" w:x="3198" w:y="3682"/>
        <w:widowControl w:val="off"/>
        <w:autoSpaceDE w:val="off"/>
        <w:autoSpaceDN w:val="off"/>
        <w:spacing w:before="40" w:after="0" w:line="199" w:lineRule="exact"/>
        <w:ind w:left="813" w:right="0" w:firstLine="0"/>
        <w:jc w:val="left"/>
        <w:rPr>
          <w:rFonts w:ascii="Times New Roman"/>
          <w:color w:val="000000"/>
          <w:spacing w:val="0"/>
          <w:sz w:val="18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Тел/факс: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(843)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554-99-20,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554-18-26,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/>
        <w:fldChar w:fldCharType="begin"/>
      </w:r>
      <w:r>
        <w:rPr/>
        <w:instrText> HYPERLINK "mailto:S32.kzn@tatar.ru"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18"/>
          <w:u w:val="single"/>
        </w:rPr>
        <w:t>S32.kzn@tatar.ru</w:t>
      </w:r>
      <w:r>
        <w:rPr/>
        <w:fldChar w:fldCharType="end"/>
      </w:r>
      <w:r>
        <w:rPr>
          <w:rFonts w:ascii="Times New Roman"/>
          <w:color w:val="000000"/>
          <w:spacing w:val="0"/>
          <w:sz w:val="18"/>
          <w:u w:val="single"/>
        </w:rPr>
      </w:r>
    </w:p>
    <w:p>
      <w:pPr>
        <w:pStyle w:val="Normal"/>
        <w:framePr w:w="1400" w:x="1901" w:y="44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ПРИКАЗ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1" w:x="8308" w:y="4494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БОЕРЫК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81" w:x="8308" w:y="4494"/>
        <w:widowControl w:val="off"/>
        <w:autoSpaceDE w:val="off"/>
        <w:autoSpaceDN w:val="off"/>
        <w:spacing w:before="25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  <w:u w:val="single"/>
        </w:rPr>
        <w:t>№239</w:t>
      </w:r>
      <w:r>
        <w:rPr>
          <w:rFonts w:ascii="Times New Roman"/>
          <w:b w:val="on"/>
          <w:color w:val="000000"/>
          <w:spacing w:val="0"/>
          <w:sz w:val="28"/>
          <w:u w:val="single"/>
        </w:rPr>
      </w:r>
    </w:p>
    <w:p>
      <w:pPr>
        <w:pStyle w:val="Normal"/>
        <w:framePr w:w="380" w:x="1201" w:y="50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«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657" w:x="1341" w:y="5056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21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»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августа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2025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73" w:x="851" w:y="56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создании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родительского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контроля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73" w:x="851" w:y="5618"/>
        <w:widowControl w:val="off"/>
        <w:autoSpaceDE w:val="off"/>
        <w:autoSpaceDN w:val="off"/>
        <w:spacing w:before="12" w:after="0" w:line="310" w:lineRule="exact"/>
        <w:ind w:left="7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организацией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качеством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873" w:x="851" w:y="5618"/>
        <w:widowControl w:val="off"/>
        <w:autoSpaceDE w:val="off"/>
        <w:autoSpaceDN w:val="off"/>
        <w:spacing w:before="12" w:after="0" w:line="310" w:lineRule="exact"/>
        <w:ind w:left="7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школьного</w:t>
      </w:r>
      <w:r>
        <w:rPr>
          <w:rFonts w:ascii="Times New Roman"/>
          <w:b w:val="o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питания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589" w:x="991" w:y="6572"/>
        <w:widowControl w:val="off"/>
        <w:autoSpaceDE w:val="off"/>
        <w:autoSpaceDN w:val="off"/>
        <w:spacing w:before="0" w:after="0" w:line="310" w:lineRule="exact"/>
        <w:ind w:left="23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основании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«Об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89" w:x="991" w:y="657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1.03.2020г.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47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внесении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изменений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68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0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719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продуктов»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37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20.12.2012г.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7192"/>
        <w:widowControl w:val="off"/>
        <w:autoSpaceDE w:val="off"/>
        <w:autoSpaceDN w:val="off"/>
        <w:spacing w:before="0" w:after="0" w:line="310" w:lineRule="exact"/>
        <w:ind w:left="267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273ФЗ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«Об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Федерации»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719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ого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регулирования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вопросов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пищевых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продуктов»;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7192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Методических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МР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2.4.0180-20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Роспотребнадзора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7" w:x="851" w:y="750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812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8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«Родительский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горячего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8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общеобразовательных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организациях»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18.05.2024г.;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Положения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8433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72" w:x="851" w:y="957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ПРИКАЗЫВАЮ: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851" w:y="10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89" w:x="991" w:y="1008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комиссию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7" w:x="851" w:y="10395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составе: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77" w:x="851" w:y="10395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Председатель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комиссии: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851" w:y="110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95" w:x="1014" w:y="11027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директор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Сагдиева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Лилия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Фаргатовна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36" w:x="851" w:y="1134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Члены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Комиссии: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33" w:x="851" w:y="116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851" w:y="116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851" w:y="116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28" w:x="944" w:y="11659"/>
        <w:widowControl w:val="off"/>
        <w:autoSpaceDE w:val="off"/>
        <w:autoSpaceDN w:val="off"/>
        <w:spacing w:before="0" w:after="0" w:line="310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зам.директор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Полякова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А.М.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28" w:x="944" w:y="11659"/>
        <w:widowControl w:val="off"/>
        <w:autoSpaceDE w:val="off"/>
        <w:autoSpaceDN w:val="off"/>
        <w:spacing w:before="0" w:after="0" w:line="310" w:lineRule="exact"/>
        <w:ind w:left="7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ответственный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Тимуршина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Гусмановна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228" w:x="944" w:y="11659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председатель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комитета-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Писоцкова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Е.Н.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1305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Комиссии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51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санитарно-эпидемиологических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44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мониторинг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поставленной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количества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поданной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заявке;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95" w:x="851" w:y="13058"/>
        <w:widowControl w:val="off"/>
        <w:autoSpaceDE w:val="off"/>
        <w:autoSpaceDN w:val="off"/>
        <w:spacing w:before="0" w:after="0" w:line="310" w:lineRule="exact"/>
        <w:ind w:left="37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полновесностью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порций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271" w:y="1336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201" w:y="1398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3" w:x="1131" w:y="1460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160" w:x="851" w:y="149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целевым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73" w:x="9338" w:y="1491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31" w:x="851" w:y="1522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обучающимися;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0.6499996185303pt;margin-top:25.8999996185303pt;z-index:-7;width:549pt;height:183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76.799987792969pt;margin-top:791.5pt;z-index:-11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" w:x="851" w:y="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61" w:x="851" w:y="691"/>
        <w:widowControl w:val="off"/>
        <w:autoSpaceDE w:val="off"/>
        <w:autoSpaceDN w:val="off"/>
        <w:spacing w:before="0" w:after="0" w:line="310" w:lineRule="exact"/>
        <w:ind w:left="9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обучающимися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61" w:x="851" w:y="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пищеблока;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61" w:x="851" w:y="691"/>
        <w:widowControl w:val="off"/>
        <w:autoSpaceDE w:val="off"/>
        <w:autoSpaceDN w:val="off"/>
        <w:spacing w:before="0" w:after="0" w:line="310" w:lineRule="exact"/>
        <w:ind w:left="9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буфета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(раздаточный)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61" w:x="851" w:y="691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.Результаты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заседаниях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сообщения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общешкольных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61" w:x="851" w:y="69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родительских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собраниях.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13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131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22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22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45" w:x="991" w:y="22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Утвердить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345" w:x="991" w:y="224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.Утвердить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столовой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64" w:x="851" w:y="286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дительского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317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589" w:x="991" w:y="317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Тимуршиной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С.Г.-ответственной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разместить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выписку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34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пищеблоке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информационных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стендах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общедоступных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местах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348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информирования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(законных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представителей)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410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4102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Григорьевой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К.В.-ответственной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разместить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выписку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410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официальном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сайте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0729" w:x="851" w:y="4102"/>
        <w:widowControl w:val="off"/>
        <w:autoSpaceDE w:val="off"/>
        <w:autoSpaceDN w:val="off"/>
        <w:spacing w:before="0" w:after="0" w:line="310" w:lineRule="exact"/>
        <w:ind w:left="14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.Контроль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исполнением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оставляю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собой.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851" w:y="4722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452" w:x="851" w:y="59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Директор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школы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017" w:x="7543" w:y="598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Л.Ф.Сагдиева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276.799987792969pt;margin-top:791.5pt;z-index:-15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0.5pt;margin-top:-1pt;z-index:-19;width:302pt;height:184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76.799987792969pt;margin-top:791.5pt;z-index:-23;width:320pt;height:50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372</Words>
  <Characters>2595</Characters>
  <Application>Aspose</Application>
  <DocSecurity>0</DocSecurity>
  <Lines>88</Lines>
  <Paragraphs>88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2879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2025-11-15T07:41:08+00:00</dcterms:created>
  <dcterms:modified xmlns:xsi="http://www.w3.org/2001/XMLSchema-instance" xmlns:dcterms="http://purl.org/dc/terms/" xsi:type="dcterms:W3CDTF">2025-11-15T07:41:08+00:00</dcterms:modified>
</coreProperties>
</file>