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21F" w:rsidRDefault="006228A7" w:rsidP="000E521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6562725" cy="8496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849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E02" w:rsidRDefault="00E10E02" w:rsidP="00956B46">
      <w:pPr>
        <w:pStyle w:val="a7"/>
        <w:tabs>
          <w:tab w:val="left" w:pos="362"/>
        </w:tabs>
        <w:spacing w:line="360" w:lineRule="auto"/>
        <w:ind w:right="23"/>
        <w:jc w:val="both"/>
        <w:rPr>
          <w:sz w:val="24"/>
        </w:rPr>
      </w:pPr>
      <w:bookmarkStart w:id="0" w:name="Par70"/>
      <w:bookmarkEnd w:id="0"/>
    </w:p>
    <w:p w:rsidR="006228A7" w:rsidRDefault="006228A7" w:rsidP="00956B46">
      <w:pPr>
        <w:pStyle w:val="a7"/>
        <w:tabs>
          <w:tab w:val="left" w:pos="362"/>
        </w:tabs>
        <w:spacing w:line="360" w:lineRule="auto"/>
        <w:ind w:right="23"/>
        <w:jc w:val="both"/>
        <w:rPr>
          <w:sz w:val="24"/>
        </w:rPr>
      </w:pPr>
    </w:p>
    <w:p w:rsidR="006228A7" w:rsidRDefault="006228A7" w:rsidP="00956B46">
      <w:pPr>
        <w:pStyle w:val="a7"/>
        <w:tabs>
          <w:tab w:val="left" w:pos="362"/>
        </w:tabs>
        <w:spacing w:line="360" w:lineRule="auto"/>
        <w:ind w:right="23"/>
        <w:jc w:val="both"/>
        <w:rPr>
          <w:sz w:val="24"/>
        </w:rPr>
      </w:pPr>
    </w:p>
    <w:p w:rsidR="006228A7" w:rsidRDefault="006228A7" w:rsidP="00956B46">
      <w:pPr>
        <w:pStyle w:val="a7"/>
        <w:tabs>
          <w:tab w:val="left" w:pos="362"/>
        </w:tabs>
        <w:spacing w:line="360" w:lineRule="auto"/>
        <w:ind w:right="23"/>
        <w:jc w:val="both"/>
        <w:rPr>
          <w:sz w:val="24"/>
        </w:rPr>
      </w:pPr>
    </w:p>
    <w:p w:rsidR="006228A7" w:rsidRDefault="006228A7" w:rsidP="00956B46">
      <w:pPr>
        <w:pStyle w:val="a7"/>
        <w:tabs>
          <w:tab w:val="left" w:pos="362"/>
        </w:tabs>
        <w:spacing w:line="360" w:lineRule="auto"/>
        <w:ind w:right="23"/>
        <w:jc w:val="both"/>
        <w:rPr>
          <w:sz w:val="24"/>
        </w:rPr>
      </w:pPr>
    </w:p>
    <w:p w:rsidR="00D87828" w:rsidRPr="009E0DFE" w:rsidRDefault="00D87828" w:rsidP="00956B46">
      <w:pPr>
        <w:pStyle w:val="a7"/>
        <w:tabs>
          <w:tab w:val="left" w:pos="362"/>
        </w:tabs>
        <w:spacing w:line="360" w:lineRule="auto"/>
        <w:ind w:right="23"/>
        <w:jc w:val="both"/>
        <w:rPr>
          <w:sz w:val="24"/>
        </w:rPr>
      </w:pPr>
      <w:proofErr w:type="gramStart"/>
      <w:r w:rsidRPr="009E0DFE">
        <w:rPr>
          <w:sz w:val="24"/>
        </w:rPr>
        <w:lastRenderedPageBreak/>
        <w:t>деятельности</w:t>
      </w:r>
      <w:proofErr w:type="gramEnd"/>
      <w:r w:rsidRPr="009E0DFE">
        <w:rPr>
          <w:sz w:val="24"/>
        </w:rPr>
        <w:t>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группы. При этом к экстремистской деятельности закон относит, помимо прочего, «массовое распространение заведомо экстремистских материалов, а равно их изготовление или хранение в целях массового распространения», а также финансирование и «иное соде</w:t>
      </w:r>
      <w:r w:rsidR="0032546E">
        <w:rPr>
          <w:sz w:val="24"/>
        </w:rPr>
        <w:t>йствие» этим действиям.</w:t>
      </w:r>
    </w:p>
    <w:p w:rsidR="00D87828" w:rsidRPr="009E0DFE" w:rsidRDefault="00D87828" w:rsidP="00FE5A19">
      <w:pPr>
        <w:pStyle w:val="a7"/>
        <w:tabs>
          <w:tab w:val="left" w:pos="543"/>
        </w:tabs>
        <w:spacing w:line="360" w:lineRule="auto"/>
        <w:ind w:left="20" w:right="23" w:firstLine="709"/>
        <w:jc w:val="both"/>
        <w:rPr>
          <w:sz w:val="24"/>
        </w:rPr>
      </w:pPr>
      <w:r>
        <w:rPr>
          <w:sz w:val="24"/>
        </w:rPr>
        <w:t xml:space="preserve">1.6. </w:t>
      </w:r>
      <w:r w:rsidRPr="009E0DFE">
        <w:rPr>
          <w:sz w:val="24"/>
        </w:rPr>
        <w:t xml:space="preserve">Заведующая библиотекой совместно с заместителем директора по УВР </w:t>
      </w:r>
      <w:r>
        <w:rPr>
          <w:sz w:val="24"/>
        </w:rPr>
        <w:t>ежеквартально</w:t>
      </w:r>
      <w:r w:rsidR="00956B46">
        <w:rPr>
          <w:sz w:val="24"/>
        </w:rPr>
        <w:t xml:space="preserve"> </w:t>
      </w:r>
      <w:r w:rsidRPr="009E0DFE">
        <w:rPr>
          <w:sz w:val="24"/>
        </w:rPr>
        <w:t>проводит сверку имеющихся в ИБЦ документов с Федеральным списком экстремистских материалов, изымает их из оборота ИБЦ.</w:t>
      </w:r>
    </w:p>
    <w:p w:rsidR="00D87828" w:rsidRPr="009E0DFE" w:rsidRDefault="00D87828" w:rsidP="00FE5A19">
      <w:pPr>
        <w:pStyle w:val="a7"/>
        <w:tabs>
          <w:tab w:val="left" w:pos="543"/>
        </w:tabs>
        <w:spacing w:line="360" w:lineRule="auto"/>
        <w:ind w:left="20" w:right="23" w:firstLine="709"/>
        <w:jc w:val="both"/>
        <w:rPr>
          <w:sz w:val="24"/>
        </w:rPr>
      </w:pPr>
      <w:r>
        <w:rPr>
          <w:sz w:val="24"/>
        </w:rPr>
        <w:t xml:space="preserve">1.7. </w:t>
      </w:r>
      <w:r w:rsidRPr="009E0DFE">
        <w:rPr>
          <w:sz w:val="24"/>
        </w:rPr>
        <w:t>В соответствии с федеральным законом РФ от 29.12.2010 № 436 «О защите детей от информации, причиняющей вред их здоровью и развитию», федеральным законом от 29.07.2013 №135-Ф3</w:t>
      </w:r>
      <w:r w:rsidR="00A76E71">
        <w:rPr>
          <w:sz w:val="24"/>
        </w:rPr>
        <w:t xml:space="preserve"> «О внесении изменений в статью </w:t>
      </w:r>
      <w:r w:rsidRPr="009E0DFE">
        <w:rPr>
          <w:sz w:val="24"/>
        </w:rPr>
        <w:t>5 Федерального закона «О защите детей от информации, причиняющей вред их здоровью и развитию». Заведующая библиотекой выявляет и исключает из открытого доступа отдела обслуживания учащихся печатные издания, соответствующие знаку информационной продукции 16+, 18+.</w:t>
      </w:r>
    </w:p>
    <w:p w:rsidR="000E521F" w:rsidRPr="00FE5A19" w:rsidRDefault="00D87828" w:rsidP="00FE5A19">
      <w:pPr>
        <w:pStyle w:val="a7"/>
        <w:tabs>
          <w:tab w:val="left" w:pos="181"/>
          <w:tab w:val="left" w:pos="362"/>
        </w:tabs>
        <w:spacing w:line="360" w:lineRule="auto"/>
        <w:ind w:right="23" w:firstLine="709"/>
        <w:jc w:val="both"/>
        <w:rPr>
          <w:sz w:val="24"/>
        </w:rPr>
      </w:pPr>
      <w:r>
        <w:rPr>
          <w:sz w:val="24"/>
        </w:rPr>
        <w:t xml:space="preserve">1.8. </w:t>
      </w:r>
      <w:r w:rsidRPr="009E0DFE">
        <w:rPr>
          <w:sz w:val="24"/>
        </w:rPr>
        <w:t>Порядок доступа к библиотечным фондам и другой библиотечной информации, перечень основных услуг и условия их представления библиотеками определ</w:t>
      </w:r>
      <w:r>
        <w:rPr>
          <w:sz w:val="24"/>
        </w:rPr>
        <w:t>яются в правилах пользования ИБЦ</w:t>
      </w:r>
      <w:r w:rsidRPr="009E0DFE">
        <w:rPr>
          <w:sz w:val="24"/>
        </w:rPr>
        <w:t>.</w:t>
      </w:r>
    </w:p>
    <w:p w:rsidR="000E521F" w:rsidRPr="00D90841" w:rsidRDefault="00FE5A19" w:rsidP="00D232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FE5A19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 w:rsidR="000E521F" w:rsidRPr="00D90841">
        <w:rPr>
          <w:rFonts w:ascii="Times New Roman" w:hAnsi="Times New Roman" w:cs="Times New Roman"/>
          <w:sz w:val="24"/>
          <w:szCs w:val="24"/>
        </w:rPr>
        <w:t xml:space="preserve"> Информационно-библиотечный центр участвует в реализации информационного</w:t>
      </w:r>
      <w:r w:rsidR="00956B46">
        <w:rPr>
          <w:rFonts w:ascii="Times New Roman" w:hAnsi="Times New Roman" w:cs="Times New Roman"/>
          <w:sz w:val="24"/>
          <w:szCs w:val="24"/>
        </w:rPr>
        <w:t xml:space="preserve"> </w:t>
      </w:r>
      <w:r w:rsidR="000E521F" w:rsidRPr="00D90841">
        <w:rPr>
          <w:rFonts w:ascii="Times New Roman" w:hAnsi="Times New Roman" w:cs="Times New Roman"/>
          <w:sz w:val="24"/>
          <w:szCs w:val="24"/>
        </w:rPr>
        <w:t>обеспечения образовательного процесса в школе в условиях внедрения ФГОС, в учебно-воспитательном процессе в целях обеспечения права участников образовательногопроцесса на бесплатное пользование библиотечно-информационными ресурсами.</w:t>
      </w:r>
    </w:p>
    <w:p w:rsidR="000E521F" w:rsidRPr="00D90841" w:rsidRDefault="00FE5A19" w:rsidP="00D232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FE5A19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</w:t>
      </w:r>
      <w:r w:rsidR="000E521F" w:rsidRPr="00D90841">
        <w:rPr>
          <w:rFonts w:ascii="Times New Roman" w:hAnsi="Times New Roman" w:cs="Times New Roman"/>
          <w:sz w:val="24"/>
          <w:szCs w:val="24"/>
        </w:rPr>
        <w:t xml:space="preserve"> В своей деятельности информационно-библиотечный центр руководствуется приоритетными направлениями развития образовательной системы Российской Федерации; законодательством Российской Федерации об образовании и библиотечном деле;</w:t>
      </w:r>
    </w:p>
    <w:p w:rsidR="00FE5A19" w:rsidRDefault="000E521F" w:rsidP="00D232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Конвенцией о правах ребѐнка, ФЗ РФ "Об информации, информатизации и защите информации", нормативными и регламентирующими документами Министерства образования, региональных и местных органов управления образования, государственным образовательными стандартами нового поколения, Уставом образовательного учреждения, Положением об ИБЦ, утверждѐнным директором школы.</w:t>
      </w:r>
    </w:p>
    <w:p w:rsidR="000E521F" w:rsidRPr="00D90841" w:rsidRDefault="00FE5A19" w:rsidP="00D232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FE5A19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</w:t>
      </w:r>
      <w:r w:rsidR="000E521F" w:rsidRPr="00D90841">
        <w:rPr>
          <w:rFonts w:ascii="Times New Roman" w:hAnsi="Times New Roman" w:cs="Times New Roman"/>
          <w:sz w:val="24"/>
          <w:szCs w:val="24"/>
        </w:rPr>
        <w:t xml:space="preserve"> Порядок пользования источниками информации, перечень основных услуг и условияих предоставления определяются Положением об ИБЦ образовательного учреждения и</w:t>
      </w:r>
      <w:r w:rsidR="008727D9">
        <w:rPr>
          <w:rFonts w:ascii="Times New Roman" w:hAnsi="Times New Roman" w:cs="Times New Roman"/>
          <w:sz w:val="24"/>
          <w:szCs w:val="24"/>
        </w:rPr>
        <w:t xml:space="preserve"> </w:t>
      </w:r>
      <w:r w:rsidR="000E521F" w:rsidRPr="00D90841">
        <w:rPr>
          <w:rFonts w:ascii="Times New Roman" w:hAnsi="Times New Roman" w:cs="Times New Roman"/>
          <w:sz w:val="24"/>
          <w:szCs w:val="24"/>
        </w:rPr>
        <w:t xml:space="preserve">Правилами пользования, </w:t>
      </w:r>
      <w:proofErr w:type="spellStart"/>
      <w:r w:rsidR="000E521F" w:rsidRPr="00D90841">
        <w:rPr>
          <w:rFonts w:ascii="Times New Roman" w:hAnsi="Times New Roman" w:cs="Times New Roman"/>
          <w:sz w:val="24"/>
          <w:szCs w:val="24"/>
        </w:rPr>
        <w:t>утверждѐнными</w:t>
      </w:r>
      <w:proofErr w:type="spellEnd"/>
      <w:r w:rsidR="000E521F" w:rsidRPr="00D90841">
        <w:rPr>
          <w:rFonts w:ascii="Times New Roman" w:hAnsi="Times New Roman" w:cs="Times New Roman"/>
          <w:sz w:val="24"/>
          <w:szCs w:val="24"/>
        </w:rPr>
        <w:t xml:space="preserve"> директором школы.</w:t>
      </w:r>
    </w:p>
    <w:p w:rsidR="000E521F" w:rsidRPr="00D90841" w:rsidRDefault="00FE5A19" w:rsidP="00D232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FE5A19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</w:t>
      </w:r>
      <w:r w:rsidR="000E521F" w:rsidRPr="00D90841">
        <w:rPr>
          <w:rFonts w:ascii="Times New Roman" w:hAnsi="Times New Roman" w:cs="Times New Roman"/>
          <w:sz w:val="24"/>
          <w:szCs w:val="24"/>
        </w:rPr>
        <w:t xml:space="preserve">Организация обслуживания участников образовательного процесса производится в соответствии с правилами техники безопасности и противопожарными, </w:t>
      </w:r>
      <w:proofErr w:type="spellStart"/>
      <w:r w:rsidR="000E521F" w:rsidRPr="00D90841"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 w:rsidR="008727D9">
        <w:rPr>
          <w:rFonts w:ascii="Times New Roman" w:hAnsi="Times New Roman" w:cs="Times New Roman"/>
          <w:sz w:val="24"/>
          <w:szCs w:val="24"/>
        </w:rPr>
        <w:t xml:space="preserve"> </w:t>
      </w:r>
      <w:r w:rsidR="000E521F" w:rsidRPr="00D90841">
        <w:rPr>
          <w:rFonts w:ascii="Times New Roman" w:hAnsi="Times New Roman" w:cs="Times New Roman"/>
          <w:sz w:val="24"/>
          <w:szCs w:val="24"/>
        </w:rPr>
        <w:t>гигиеническими требованиями.</w:t>
      </w:r>
    </w:p>
    <w:p w:rsidR="00E30C68" w:rsidRDefault="00E30C68" w:rsidP="00D2324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521F" w:rsidRPr="00D90841" w:rsidRDefault="000E521F" w:rsidP="00D2324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0841">
        <w:rPr>
          <w:rFonts w:ascii="Times New Roman" w:hAnsi="Times New Roman" w:cs="Times New Roman"/>
          <w:b/>
          <w:sz w:val="24"/>
          <w:szCs w:val="24"/>
        </w:rPr>
        <w:lastRenderedPageBreak/>
        <w:t>2. Основные задачи ИБЦ</w:t>
      </w:r>
    </w:p>
    <w:p w:rsidR="000E521F" w:rsidRPr="00D90841" w:rsidRDefault="000E521F" w:rsidP="00D232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2.1 Организация свободного доступа к информации, знаниям, идеям, культурным ценностям всем участникам образовательного процесса общеобразовательного учреждения посредством использования ресурсов, а также основных и «виртуальных» фондов ИБЦ общеобразовательного учреждения (в т.ч. с помощью локальной сетевой инфраструктуры общеобразовательного учреждения и Интернет-каналов).</w:t>
      </w:r>
    </w:p>
    <w:p w:rsidR="000E521F" w:rsidRPr="00D90841" w:rsidRDefault="000E521F" w:rsidP="00D232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2.2 Информирование участников образовательного процесса о новых поступлениях в основной и «виртуальный» фонды (Интернет-ресурсы) информационно-библиотечного</w:t>
      </w:r>
      <w:r w:rsidR="008727D9">
        <w:rPr>
          <w:rFonts w:ascii="Times New Roman" w:hAnsi="Times New Roman" w:cs="Times New Roman"/>
          <w:sz w:val="24"/>
          <w:szCs w:val="24"/>
        </w:rPr>
        <w:t xml:space="preserve"> </w:t>
      </w:r>
      <w:r w:rsidRPr="00D90841">
        <w:rPr>
          <w:rFonts w:ascii="Times New Roman" w:hAnsi="Times New Roman" w:cs="Times New Roman"/>
          <w:sz w:val="24"/>
          <w:szCs w:val="24"/>
        </w:rPr>
        <w:t>центра</w:t>
      </w:r>
    </w:p>
    <w:p w:rsidR="000E521F" w:rsidRPr="00D90841" w:rsidRDefault="000E521F" w:rsidP="00D232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2.3. Организация обучения и консультирования (в. т.ч. в дистанционной форме) пользователей (педагогов, родителей, обучающихся) методике нахождения и получения информации на различных носителях.</w:t>
      </w:r>
    </w:p>
    <w:p w:rsidR="000E521F" w:rsidRPr="00D90841" w:rsidRDefault="000E521F" w:rsidP="00D232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2.4 Создание в общеобразовательном учреждении информационно-библиотечной среды</w:t>
      </w:r>
      <w:r w:rsidR="008727D9">
        <w:rPr>
          <w:rFonts w:ascii="Times New Roman" w:hAnsi="Times New Roman" w:cs="Times New Roman"/>
          <w:sz w:val="24"/>
          <w:szCs w:val="24"/>
        </w:rPr>
        <w:t xml:space="preserve"> </w:t>
      </w:r>
      <w:r w:rsidRPr="00D90841">
        <w:rPr>
          <w:rFonts w:ascii="Times New Roman" w:hAnsi="Times New Roman" w:cs="Times New Roman"/>
          <w:sz w:val="24"/>
          <w:szCs w:val="24"/>
        </w:rPr>
        <w:t>как сферы воспитания и образования со специальными библиотечными и информационными средствами.</w:t>
      </w:r>
    </w:p>
    <w:p w:rsidR="000E521F" w:rsidRPr="00D90841" w:rsidRDefault="000E521F" w:rsidP="00D232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2.5. Формирование информационного мировоззрения школьников и продвижение знаний</w:t>
      </w:r>
      <w:r w:rsidR="008727D9">
        <w:rPr>
          <w:rFonts w:ascii="Times New Roman" w:hAnsi="Times New Roman" w:cs="Times New Roman"/>
          <w:sz w:val="24"/>
          <w:szCs w:val="24"/>
        </w:rPr>
        <w:t xml:space="preserve"> </w:t>
      </w:r>
      <w:r w:rsidRPr="00D90841">
        <w:rPr>
          <w:rFonts w:ascii="Times New Roman" w:hAnsi="Times New Roman" w:cs="Times New Roman"/>
          <w:sz w:val="24"/>
          <w:szCs w:val="24"/>
        </w:rPr>
        <w:t xml:space="preserve">и умений по информационному </w:t>
      </w:r>
      <w:proofErr w:type="spellStart"/>
      <w:r w:rsidRPr="00D90841">
        <w:rPr>
          <w:rFonts w:ascii="Times New Roman" w:hAnsi="Times New Roman" w:cs="Times New Roman"/>
          <w:sz w:val="24"/>
          <w:szCs w:val="24"/>
        </w:rPr>
        <w:t>самообеспечению</w:t>
      </w:r>
      <w:proofErr w:type="spellEnd"/>
      <w:r w:rsidRPr="00D90841">
        <w:rPr>
          <w:rFonts w:ascii="Times New Roman" w:hAnsi="Times New Roman" w:cs="Times New Roman"/>
          <w:sz w:val="24"/>
          <w:szCs w:val="24"/>
        </w:rPr>
        <w:t xml:space="preserve"> учебной, профессиональной и иной познавательной деятельности.</w:t>
      </w:r>
    </w:p>
    <w:p w:rsidR="000E521F" w:rsidRPr="00D90841" w:rsidRDefault="000E521F" w:rsidP="00D2324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0841">
        <w:rPr>
          <w:rFonts w:ascii="Times New Roman" w:hAnsi="Times New Roman" w:cs="Times New Roman"/>
          <w:b/>
          <w:sz w:val="24"/>
          <w:szCs w:val="24"/>
        </w:rPr>
        <w:t>3. Основные функции ИБЦ</w:t>
      </w:r>
    </w:p>
    <w:p w:rsidR="000E521F" w:rsidRPr="00D90841" w:rsidRDefault="000E521F" w:rsidP="00D232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3.1. Формирование единого фонда ИБЦ:</w:t>
      </w:r>
    </w:p>
    <w:p w:rsidR="000E521F" w:rsidRPr="00D90841" w:rsidRDefault="000E521F" w:rsidP="00D232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90841">
        <w:rPr>
          <w:rFonts w:ascii="Times New Roman" w:hAnsi="Times New Roman" w:cs="Times New Roman"/>
          <w:sz w:val="24"/>
          <w:szCs w:val="24"/>
        </w:rPr>
        <w:t>комплектование</w:t>
      </w:r>
      <w:proofErr w:type="gramEnd"/>
      <w:r w:rsidRPr="00D90841">
        <w:rPr>
          <w:rFonts w:ascii="Times New Roman" w:hAnsi="Times New Roman" w:cs="Times New Roman"/>
          <w:sz w:val="24"/>
          <w:szCs w:val="24"/>
        </w:rPr>
        <w:t xml:space="preserve"> учебными, художественными, научными, справочными, педагогическимии научно-популярными документами на печатных и электронных носителях информации;пополнение фонда информационными ресурсами сети Интернет, базами и банками данных других учреждений и организаций;аккумулирование фонда документов, создаваемых в школе (публикаций и работ педагогов образовательного учреждения, лучших научных работ и рефератов обучающихся и</w:t>
      </w:r>
      <w:r w:rsidR="008727D9">
        <w:rPr>
          <w:rFonts w:ascii="Times New Roman" w:hAnsi="Times New Roman" w:cs="Times New Roman"/>
          <w:sz w:val="24"/>
          <w:szCs w:val="24"/>
        </w:rPr>
        <w:t xml:space="preserve"> </w:t>
      </w:r>
      <w:r w:rsidRPr="00D90841">
        <w:rPr>
          <w:rFonts w:ascii="Times New Roman" w:hAnsi="Times New Roman" w:cs="Times New Roman"/>
          <w:sz w:val="24"/>
          <w:szCs w:val="24"/>
        </w:rPr>
        <w:t>др.);размещение, организация и сохранность документов.</w:t>
      </w:r>
    </w:p>
    <w:p w:rsidR="00FD3CF3" w:rsidRDefault="000E521F" w:rsidP="00D232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3.2. Создание информационной и библиотечно-библиографической продукции в целях</w:t>
      </w:r>
      <w:r w:rsidR="008727D9">
        <w:rPr>
          <w:rFonts w:ascii="Times New Roman" w:hAnsi="Times New Roman" w:cs="Times New Roman"/>
          <w:sz w:val="24"/>
          <w:szCs w:val="24"/>
        </w:rPr>
        <w:t xml:space="preserve"> </w:t>
      </w:r>
      <w:r w:rsidRPr="00D90841">
        <w:rPr>
          <w:rFonts w:ascii="Times New Roman" w:hAnsi="Times New Roman" w:cs="Times New Roman"/>
          <w:sz w:val="24"/>
          <w:szCs w:val="24"/>
        </w:rPr>
        <w:t>удовлетворения информационных потребностей ОУ:</w:t>
      </w:r>
      <w:r w:rsidR="008727D9">
        <w:rPr>
          <w:rFonts w:ascii="Times New Roman" w:hAnsi="Times New Roman" w:cs="Times New Roman"/>
          <w:sz w:val="24"/>
          <w:szCs w:val="24"/>
        </w:rPr>
        <w:t xml:space="preserve"> </w:t>
      </w:r>
      <w:r w:rsidRPr="00D90841">
        <w:rPr>
          <w:rFonts w:ascii="Times New Roman" w:hAnsi="Times New Roman" w:cs="Times New Roman"/>
          <w:sz w:val="24"/>
          <w:szCs w:val="24"/>
        </w:rPr>
        <w:t>осуществление аналитико-синтетической переработки информации;</w:t>
      </w:r>
      <w:r w:rsidR="008727D9">
        <w:rPr>
          <w:rFonts w:ascii="Times New Roman" w:hAnsi="Times New Roman" w:cs="Times New Roman"/>
          <w:sz w:val="24"/>
          <w:szCs w:val="24"/>
        </w:rPr>
        <w:t xml:space="preserve"> </w:t>
      </w:r>
      <w:r w:rsidRPr="00D90841">
        <w:rPr>
          <w:rFonts w:ascii="Times New Roman" w:hAnsi="Times New Roman" w:cs="Times New Roman"/>
          <w:sz w:val="24"/>
          <w:szCs w:val="24"/>
        </w:rPr>
        <w:t xml:space="preserve">организация и ведение справочно-библиографического аппарата (СБА) ИБЦ, включающего традиционные каталоги (алфавитный, систематический), картотеки </w:t>
      </w:r>
    </w:p>
    <w:p w:rsidR="000E521F" w:rsidRPr="00D90841" w:rsidRDefault="000E521F" w:rsidP="00FD3C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D90841">
        <w:rPr>
          <w:rFonts w:ascii="Times New Roman" w:hAnsi="Times New Roman" w:cs="Times New Roman"/>
          <w:sz w:val="24"/>
          <w:szCs w:val="24"/>
        </w:rPr>
        <w:t>систематическую</w:t>
      </w:r>
      <w:proofErr w:type="gramEnd"/>
      <w:r w:rsidRPr="00D90841">
        <w:rPr>
          <w:rFonts w:ascii="Times New Roman" w:hAnsi="Times New Roman" w:cs="Times New Roman"/>
          <w:sz w:val="24"/>
          <w:szCs w:val="24"/>
        </w:rPr>
        <w:t xml:space="preserve"> картотеку статей, тематические картотеки), электронный каталог, базы данных по профилю образовательного учреждения;</w:t>
      </w:r>
      <w:r w:rsidR="008727D9">
        <w:rPr>
          <w:rFonts w:ascii="Times New Roman" w:hAnsi="Times New Roman" w:cs="Times New Roman"/>
          <w:sz w:val="24"/>
          <w:szCs w:val="24"/>
        </w:rPr>
        <w:t xml:space="preserve"> </w:t>
      </w:r>
      <w:r w:rsidRPr="00D90841">
        <w:rPr>
          <w:rFonts w:ascii="Times New Roman" w:hAnsi="Times New Roman" w:cs="Times New Roman"/>
          <w:sz w:val="24"/>
          <w:szCs w:val="24"/>
        </w:rPr>
        <w:t>разработка рекомендательных библиографических пособий (списков, обзоров, указателей и т.п.);организация выставок, оформление стендов, плакатов и т. п. для обеспечения информирования пользователей о ресурсах ИБЦ.</w:t>
      </w:r>
    </w:p>
    <w:p w:rsidR="00A76E71" w:rsidRDefault="008727D9" w:rsidP="00D232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3.3.Осуществление </w:t>
      </w:r>
      <w:r w:rsidR="000E521F" w:rsidRPr="00D90841">
        <w:rPr>
          <w:rFonts w:ascii="Times New Roman" w:hAnsi="Times New Roman" w:cs="Times New Roman"/>
          <w:sz w:val="24"/>
          <w:szCs w:val="24"/>
        </w:rPr>
        <w:t>дифференцированного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521F" w:rsidRPr="00D90841">
        <w:rPr>
          <w:rFonts w:ascii="Times New Roman" w:hAnsi="Times New Roman" w:cs="Times New Roman"/>
          <w:sz w:val="24"/>
          <w:szCs w:val="24"/>
        </w:rPr>
        <w:t xml:space="preserve">библиотечно-информационного </w:t>
      </w:r>
      <w:proofErr w:type="spellStart"/>
      <w:r w:rsidR="000E521F" w:rsidRPr="00D90841">
        <w:rPr>
          <w:rFonts w:ascii="Times New Roman" w:hAnsi="Times New Roman" w:cs="Times New Roman"/>
          <w:sz w:val="24"/>
          <w:szCs w:val="24"/>
        </w:rPr>
        <w:t>обслуживаниявсех</w:t>
      </w:r>
      <w:proofErr w:type="spellEnd"/>
      <w:r w:rsidR="000E521F" w:rsidRPr="00D90841">
        <w:rPr>
          <w:rFonts w:ascii="Times New Roman" w:hAnsi="Times New Roman" w:cs="Times New Roman"/>
          <w:sz w:val="24"/>
          <w:szCs w:val="24"/>
        </w:rPr>
        <w:t xml:space="preserve"> категорий пользователей ОУ: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521F" w:rsidRPr="00D90841">
        <w:rPr>
          <w:rFonts w:ascii="Times New Roman" w:hAnsi="Times New Roman" w:cs="Times New Roman"/>
          <w:sz w:val="24"/>
          <w:szCs w:val="24"/>
        </w:rPr>
        <w:t xml:space="preserve">оказание помощи в работе, ознакомление и обучение использованию сервисов в деятельности обучающихся, учителей, родителей в образовательных </w:t>
      </w:r>
      <w:proofErr w:type="gramStart"/>
      <w:r w:rsidR="000E521F" w:rsidRPr="00D90841">
        <w:rPr>
          <w:rFonts w:ascii="Times New Roman" w:hAnsi="Times New Roman" w:cs="Times New Roman"/>
          <w:sz w:val="24"/>
          <w:szCs w:val="24"/>
        </w:rPr>
        <w:t>проектах;обеспечение</w:t>
      </w:r>
      <w:proofErr w:type="gramEnd"/>
      <w:r w:rsidR="000E521F" w:rsidRPr="00D90841">
        <w:rPr>
          <w:rFonts w:ascii="Times New Roman" w:hAnsi="Times New Roman" w:cs="Times New Roman"/>
          <w:sz w:val="24"/>
          <w:szCs w:val="24"/>
        </w:rPr>
        <w:t xml:space="preserve"> развития дистанционного обучения участников учебного процесса;внедрение новых информационных и сетевых технологий, информационных</w:t>
      </w:r>
    </w:p>
    <w:p w:rsidR="000E521F" w:rsidRPr="00D90841" w:rsidRDefault="000E521F" w:rsidP="00D232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proofErr w:type="gramStart"/>
      <w:r w:rsidRPr="00D90841">
        <w:rPr>
          <w:rFonts w:ascii="Times New Roman" w:hAnsi="Times New Roman" w:cs="Times New Roman"/>
          <w:sz w:val="24"/>
          <w:szCs w:val="24"/>
        </w:rPr>
        <w:t>систем,программных</w:t>
      </w:r>
      <w:proofErr w:type="gramEnd"/>
      <w:r w:rsidRPr="00D90841">
        <w:rPr>
          <w:rFonts w:ascii="Times New Roman" w:hAnsi="Times New Roman" w:cs="Times New Roman"/>
          <w:sz w:val="24"/>
          <w:szCs w:val="24"/>
        </w:rPr>
        <w:t xml:space="preserve"> комплексов в работу ИБЦ;</w:t>
      </w:r>
      <w:r w:rsidR="008727D9">
        <w:rPr>
          <w:rFonts w:ascii="Times New Roman" w:hAnsi="Times New Roman" w:cs="Times New Roman"/>
          <w:sz w:val="24"/>
          <w:szCs w:val="24"/>
        </w:rPr>
        <w:t xml:space="preserve"> </w:t>
      </w:r>
      <w:r w:rsidRPr="00D90841">
        <w:rPr>
          <w:rFonts w:ascii="Times New Roman" w:hAnsi="Times New Roman" w:cs="Times New Roman"/>
          <w:sz w:val="24"/>
          <w:szCs w:val="24"/>
        </w:rPr>
        <w:t>проведение исследования информационных потребностей пользователей – участников образовательного процесса;</w:t>
      </w:r>
      <w:r w:rsidR="008727D9">
        <w:rPr>
          <w:rFonts w:ascii="Times New Roman" w:hAnsi="Times New Roman" w:cs="Times New Roman"/>
          <w:sz w:val="24"/>
          <w:szCs w:val="24"/>
        </w:rPr>
        <w:t xml:space="preserve"> </w:t>
      </w:r>
      <w:r w:rsidRPr="00D90841">
        <w:rPr>
          <w:rFonts w:ascii="Times New Roman" w:hAnsi="Times New Roman" w:cs="Times New Roman"/>
          <w:sz w:val="24"/>
          <w:szCs w:val="24"/>
        </w:rPr>
        <w:t>формирование гражданственности и патриотизма, воспитание любви к природе и малой</w:t>
      </w:r>
      <w:r w:rsidR="008727D9">
        <w:rPr>
          <w:rFonts w:ascii="Times New Roman" w:hAnsi="Times New Roman" w:cs="Times New Roman"/>
          <w:sz w:val="24"/>
          <w:szCs w:val="24"/>
        </w:rPr>
        <w:t xml:space="preserve"> </w:t>
      </w:r>
      <w:r w:rsidRPr="00D90841">
        <w:rPr>
          <w:rFonts w:ascii="Times New Roman" w:hAnsi="Times New Roman" w:cs="Times New Roman"/>
          <w:sz w:val="24"/>
          <w:szCs w:val="24"/>
        </w:rPr>
        <w:t>Родине, уважения к местным традициям и обрядам путем вовлечения обучающихся в</w:t>
      </w:r>
      <w:r w:rsidR="008727D9">
        <w:rPr>
          <w:rFonts w:ascii="Times New Roman" w:hAnsi="Times New Roman" w:cs="Times New Roman"/>
          <w:sz w:val="24"/>
          <w:szCs w:val="24"/>
        </w:rPr>
        <w:t xml:space="preserve"> </w:t>
      </w:r>
      <w:r w:rsidRPr="00D90841">
        <w:rPr>
          <w:rFonts w:ascii="Times New Roman" w:hAnsi="Times New Roman" w:cs="Times New Roman"/>
          <w:sz w:val="24"/>
          <w:szCs w:val="24"/>
        </w:rPr>
        <w:t>краеведческую проектную деятельность совместно с педагогами школы и родителями;</w:t>
      </w:r>
    </w:p>
    <w:p w:rsidR="000E521F" w:rsidRPr="00D90841" w:rsidRDefault="000E521F" w:rsidP="00D232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3.4. Обучение технологиям информационного самообслуживания</w:t>
      </w:r>
      <w:r w:rsidR="008727D9">
        <w:rPr>
          <w:rFonts w:ascii="Times New Roman" w:hAnsi="Times New Roman" w:cs="Times New Roman"/>
          <w:sz w:val="24"/>
          <w:szCs w:val="24"/>
        </w:rPr>
        <w:t xml:space="preserve"> </w:t>
      </w:r>
      <w:r w:rsidRPr="00D90841">
        <w:rPr>
          <w:rFonts w:ascii="Times New Roman" w:hAnsi="Times New Roman" w:cs="Times New Roman"/>
          <w:sz w:val="24"/>
          <w:szCs w:val="24"/>
        </w:rPr>
        <w:t>встраивание в процесс информационно-библиотечного обслуживания элементов обучающего характера (индивидуальные и групповые консультации, практические советы, показ технологических аспектов работы с информацией);организация массовых мероприятий, ориентированных на формирование информационной культуры школьников;поддержка деятельности педагогов и учащихся в области создания информационных</w:t>
      </w:r>
      <w:r w:rsidR="008727D9">
        <w:rPr>
          <w:rFonts w:ascii="Times New Roman" w:hAnsi="Times New Roman" w:cs="Times New Roman"/>
          <w:sz w:val="24"/>
          <w:szCs w:val="24"/>
        </w:rPr>
        <w:t xml:space="preserve"> </w:t>
      </w:r>
      <w:r w:rsidRPr="00D90841">
        <w:rPr>
          <w:rFonts w:ascii="Times New Roman" w:hAnsi="Times New Roman" w:cs="Times New Roman"/>
          <w:sz w:val="24"/>
          <w:szCs w:val="24"/>
        </w:rPr>
        <w:t>продуктов (документов, баз данных, Web-страниц и т.п.);</w:t>
      </w:r>
    </w:p>
    <w:p w:rsidR="000E521F" w:rsidRPr="00D90841" w:rsidRDefault="000E521F" w:rsidP="00D232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3.5. Формирование политики в области информационно-библиотечного обслуживания</w:t>
      </w:r>
      <w:r w:rsidR="008727D9">
        <w:rPr>
          <w:rFonts w:ascii="Times New Roman" w:hAnsi="Times New Roman" w:cs="Times New Roman"/>
          <w:sz w:val="24"/>
          <w:szCs w:val="24"/>
        </w:rPr>
        <w:t xml:space="preserve"> </w:t>
      </w:r>
      <w:r w:rsidRPr="00D90841">
        <w:rPr>
          <w:rFonts w:ascii="Times New Roman" w:hAnsi="Times New Roman" w:cs="Times New Roman"/>
          <w:sz w:val="24"/>
          <w:szCs w:val="24"/>
        </w:rPr>
        <w:t>ОУ:</w:t>
      </w:r>
      <w:r w:rsidR="008727D9">
        <w:rPr>
          <w:rFonts w:ascii="Times New Roman" w:hAnsi="Times New Roman" w:cs="Times New Roman"/>
          <w:sz w:val="24"/>
          <w:szCs w:val="24"/>
        </w:rPr>
        <w:t xml:space="preserve"> </w:t>
      </w:r>
      <w:r w:rsidRPr="00D90841">
        <w:rPr>
          <w:rFonts w:ascii="Times New Roman" w:hAnsi="Times New Roman" w:cs="Times New Roman"/>
          <w:sz w:val="24"/>
          <w:szCs w:val="24"/>
        </w:rPr>
        <w:t>разработка текущих и перспективных планов работы ИБЦ и развития системы информационно-библиотечного обслуживания ОУ;</w:t>
      </w:r>
      <w:r w:rsidR="008727D9">
        <w:rPr>
          <w:rFonts w:ascii="Times New Roman" w:hAnsi="Times New Roman" w:cs="Times New Roman"/>
          <w:sz w:val="24"/>
          <w:szCs w:val="24"/>
        </w:rPr>
        <w:t xml:space="preserve"> </w:t>
      </w:r>
      <w:r w:rsidRPr="00D90841">
        <w:rPr>
          <w:rFonts w:ascii="Times New Roman" w:hAnsi="Times New Roman" w:cs="Times New Roman"/>
          <w:sz w:val="24"/>
          <w:szCs w:val="24"/>
        </w:rPr>
        <w:t>использование распределенной информационной среды ОУ и осуществление взаимодействия со всеми структурными подразделениями ОУ, другими учреждениями и организациями, имеющими информационные ресурсы; подготовка предложений в целях разграничения, дифференциации степени участия в</w:t>
      </w:r>
      <w:r w:rsidR="000D31FD">
        <w:rPr>
          <w:rFonts w:ascii="Times New Roman" w:hAnsi="Times New Roman" w:cs="Times New Roman"/>
          <w:sz w:val="24"/>
          <w:szCs w:val="24"/>
        </w:rPr>
        <w:t xml:space="preserve"> </w:t>
      </w:r>
      <w:r w:rsidRPr="00D90841">
        <w:rPr>
          <w:rFonts w:ascii="Times New Roman" w:hAnsi="Times New Roman" w:cs="Times New Roman"/>
          <w:sz w:val="24"/>
          <w:szCs w:val="24"/>
        </w:rPr>
        <w:t>едином процессе информационного обеспечения ИБЦ и других подразделений и специалистов ОУ;</w:t>
      </w:r>
      <w:r w:rsidR="000D31FD">
        <w:rPr>
          <w:rFonts w:ascii="Times New Roman" w:hAnsi="Times New Roman" w:cs="Times New Roman"/>
          <w:sz w:val="24"/>
          <w:szCs w:val="24"/>
        </w:rPr>
        <w:t xml:space="preserve"> </w:t>
      </w:r>
      <w:r w:rsidRPr="00D90841">
        <w:rPr>
          <w:rFonts w:ascii="Times New Roman" w:hAnsi="Times New Roman" w:cs="Times New Roman"/>
          <w:sz w:val="24"/>
          <w:szCs w:val="24"/>
        </w:rPr>
        <w:t>предложение и осуществление проектов, способствующих становлению информационного мировоззрения современных педагогов и школьников.</w:t>
      </w:r>
    </w:p>
    <w:p w:rsidR="000E521F" w:rsidRPr="00D90841" w:rsidRDefault="000E521F" w:rsidP="00D2324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0841">
        <w:rPr>
          <w:rFonts w:ascii="Times New Roman" w:hAnsi="Times New Roman" w:cs="Times New Roman"/>
          <w:b/>
          <w:sz w:val="24"/>
          <w:szCs w:val="24"/>
        </w:rPr>
        <w:t>4. Права пользователей ИБЦ</w:t>
      </w:r>
    </w:p>
    <w:p w:rsidR="000E521F" w:rsidRPr="00D90841" w:rsidRDefault="000E521F" w:rsidP="00FD3C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4.1. Право доступа в ИБЦ имеют все пользователи.</w:t>
      </w:r>
    </w:p>
    <w:p w:rsidR="000E521F" w:rsidRPr="00D90841" w:rsidRDefault="000E521F" w:rsidP="00FD3C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4.2. Порядок доступа к информационным ресурсам отдельных категорий пользователей,</w:t>
      </w:r>
      <w:r w:rsidR="000D31FD">
        <w:rPr>
          <w:rFonts w:ascii="Times New Roman" w:hAnsi="Times New Roman" w:cs="Times New Roman"/>
          <w:sz w:val="24"/>
          <w:szCs w:val="24"/>
        </w:rPr>
        <w:t xml:space="preserve"> </w:t>
      </w:r>
      <w:r w:rsidRPr="00D90841">
        <w:rPr>
          <w:rFonts w:ascii="Times New Roman" w:hAnsi="Times New Roman" w:cs="Times New Roman"/>
          <w:sz w:val="24"/>
          <w:szCs w:val="24"/>
        </w:rPr>
        <w:t>не являющихся учащимися и сотрудниками ОУ, определяется Правилами пользованияИБЦ.</w:t>
      </w:r>
    </w:p>
    <w:p w:rsidR="00FD3CF3" w:rsidRDefault="000E521F" w:rsidP="00FD3C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 xml:space="preserve">4.3. Пользователи имеют право бесплатно </w:t>
      </w:r>
      <w:proofErr w:type="gramStart"/>
      <w:r w:rsidRPr="00D90841">
        <w:rPr>
          <w:rFonts w:ascii="Times New Roman" w:hAnsi="Times New Roman" w:cs="Times New Roman"/>
          <w:sz w:val="24"/>
          <w:szCs w:val="24"/>
        </w:rPr>
        <w:t>получать:информацию</w:t>
      </w:r>
      <w:proofErr w:type="gramEnd"/>
      <w:r w:rsidRPr="00D90841">
        <w:rPr>
          <w:rFonts w:ascii="Times New Roman" w:hAnsi="Times New Roman" w:cs="Times New Roman"/>
          <w:sz w:val="24"/>
          <w:szCs w:val="24"/>
        </w:rPr>
        <w:t xml:space="preserve"> о наличии в ИБЦ конкретного</w:t>
      </w:r>
      <w:r w:rsidR="00FD3CF3">
        <w:rPr>
          <w:rFonts w:ascii="Times New Roman" w:hAnsi="Times New Roman" w:cs="Times New Roman"/>
          <w:sz w:val="24"/>
          <w:szCs w:val="24"/>
        </w:rPr>
        <w:t xml:space="preserve">  </w:t>
      </w:r>
      <w:r w:rsidRPr="00D90841">
        <w:rPr>
          <w:rFonts w:ascii="Times New Roman" w:hAnsi="Times New Roman" w:cs="Times New Roman"/>
          <w:sz w:val="24"/>
          <w:szCs w:val="24"/>
        </w:rPr>
        <w:t xml:space="preserve"> документа;</w:t>
      </w:r>
      <w:r w:rsidR="00FD3CF3">
        <w:rPr>
          <w:rFonts w:ascii="Times New Roman" w:hAnsi="Times New Roman" w:cs="Times New Roman"/>
          <w:sz w:val="24"/>
          <w:szCs w:val="24"/>
        </w:rPr>
        <w:t xml:space="preserve">   </w:t>
      </w:r>
      <w:r w:rsidRPr="00D90841">
        <w:rPr>
          <w:rFonts w:ascii="Times New Roman" w:hAnsi="Times New Roman" w:cs="Times New Roman"/>
          <w:sz w:val="24"/>
          <w:szCs w:val="24"/>
        </w:rPr>
        <w:t xml:space="preserve">сведения </w:t>
      </w:r>
      <w:r w:rsidR="00FD3CF3">
        <w:rPr>
          <w:rFonts w:ascii="Times New Roman" w:hAnsi="Times New Roman" w:cs="Times New Roman"/>
          <w:sz w:val="24"/>
          <w:szCs w:val="24"/>
        </w:rPr>
        <w:t xml:space="preserve">  </w:t>
      </w:r>
      <w:r w:rsidRPr="00D90841">
        <w:rPr>
          <w:rFonts w:ascii="Times New Roman" w:hAnsi="Times New Roman" w:cs="Times New Roman"/>
          <w:sz w:val="24"/>
          <w:szCs w:val="24"/>
        </w:rPr>
        <w:t>о</w:t>
      </w:r>
      <w:r w:rsidR="00FD3CF3">
        <w:rPr>
          <w:rFonts w:ascii="Times New Roman" w:hAnsi="Times New Roman" w:cs="Times New Roman"/>
          <w:sz w:val="24"/>
          <w:szCs w:val="24"/>
        </w:rPr>
        <w:t xml:space="preserve"> </w:t>
      </w:r>
      <w:r w:rsidRPr="00D90841">
        <w:rPr>
          <w:rFonts w:ascii="Times New Roman" w:hAnsi="Times New Roman" w:cs="Times New Roman"/>
          <w:sz w:val="24"/>
          <w:szCs w:val="24"/>
        </w:rPr>
        <w:t xml:space="preserve"> составе </w:t>
      </w:r>
      <w:r w:rsidR="00FD3CF3">
        <w:rPr>
          <w:rFonts w:ascii="Times New Roman" w:hAnsi="Times New Roman" w:cs="Times New Roman"/>
          <w:sz w:val="24"/>
          <w:szCs w:val="24"/>
        </w:rPr>
        <w:t xml:space="preserve">  </w:t>
      </w:r>
      <w:r w:rsidRPr="00D90841">
        <w:rPr>
          <w:rFonts w:ascii="Times New Roman" w:hAnsi="Times New Roman" w:cs="Times New Roman"/>
          <w:sz w:val="24"/>
          <w:szCs w:val="24"/>
        </w:rPr>
        <w:t>информационных</w:t>
      </w:r>
      <w:r w:rsidR="00FD3CF3">
        <w:rPr>
          <w:rFonts w:ascii="Times New Roman" w:hAnsi="Times New Roman" w:cs="Times New Roman"/>
          <w:sz w:val="24"/>
          <w:szCs w:val="24"/>
        </w:rPr>
        <w:t xml:space="preserve"> </w:t>
      </w:r>
      <w:r w:rsidRPr="00D90841">
        <w:rPr>
          <w:rFonts w:ascii="Times New Roman" w:hAnsi="Times New Roman" w:cs="Times New Roman"/>
          <w:sz w:val="24"/>
          <w:szCs w:val="24"/>
        </w:rPr>
        <w:t xml:space="preserve"> ресурсов</w:t>
      </w:r>
      <w:r w:rsidR="00FD3CF3">
        <w:rPr>
          <w:rFonts w:ascii="Times New Roman" w:hAnsi="Times New Roman" w:cs="Times New Roman"/>
          <w:sz w:val="24"/>
          <w:szCs w:val="24"/>
        </w:rPr>
        <w:t xml:space="preserve"> </w:t>
      </w:r>
      <w:r w:rsidRPr="00D90841">
        <w:rPr>
          <w:rFonts w:ascii="Times New Roman" w:hAnsi="Times New Roman" w:cs="Times New Roman"/>
          <w:sz w:val="24"/>
          <w:szCs w:val="24"/>
        </w:rPr>
        <w:t xml:space="preserve"> </w:t>
      </w:r>
      <w:r w:rsidR="00FD3CF3">
        <w:rPr>
          <w:rFonts w:ascii="Times New Roman" w:hAnsi="Times New Roman" w:cs="Times New Roman"/>
          <w:sz w:val="24"/>
          <w:szCs w:val="24"/>
        </w:rPr>
        <w:t xml:space="preserve"> </w:t>
      </w:r>
      <w:r w:rsidRPr="00D90841">
        <w:rPr>
          <w:rFonts w:ascii="Times New Roman" w:hAnsi="Times New Roman" w:cs="Times New Roman"/>
          <w:sz w:val="24"/>
          <w:szCs w:val="24"/>
        </w:rPr>
        <w:t xml:space="preserve">ИБЦ </w:t>
      </w:r>
      <w:r w:rsidR="00FD3CF3">
        <w:rPr>
          <w:rFonts w:ascii="Times New Roman" w:hAnsi="Times New Roman" w:cs="Times New Roman"/>
          <w:sz w:val="24"/>
          <w:szCs w:val="24"/>
        </w:rPr>
        <w:t xml:space="preserve"> </w:t>
      </w:r>
      <w:r w:rsidRPr="00D90841">
        <w:rPr>
          <w:rFonts w:ascii="Times New Roman" w:hAnsi="Times New Roman" w:cs="Times New Roman"/>
          <w:sz w:val="24"/>
          <w:szCs w:val="24"/>
        </w:rPr>
        <w:t>через</w:t>
      </w:r>
      <w:r w:rsidR="00FD3CF3">
        <w:rPr>
          <w:rFonts w:ascii="Times New Roman" w:hAnsi="Times New Roman" w:cs="Times New Roman"/>
          <w:sz w:val="24"/>
          <w:szCs w:val="24"/>
        </w:rPr>
        <w:t xml:space="preserve">  </w:t>
      </w:r>
      <w:r w:rsidRPr="00D90841">
        <w:rPr>
          <w:rFonts w:ascii="Times New Roman" w:hAnsi="Times New Roman" w:cs="Times New Roman"/>
          <w:sz w:val="24"/>
          <w:szCs w:val="24"/>
        </w:rPr>
        <w:t xml:space="preserve"> систему </w:t>
      </w:r>
    </w:p>
    <w:p w:rsidR="000E521F" w:rsidRPr="00D90841" w:rsidRDefault="000E521F" w:rsidP="00FD3C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90841">
        <w:rPr>
          <w:rFonts w:ascii="Times New Roman" w:hAnsi="Times New Roman" w:cs="Times New Roman"/>
          <w:sz w:val="24"/>
          <w:szCs w:val="24"/>
        </w:rPr>
        <w:t>каталогов</w:t>
      </w:r>
      <w:proofErr w:type="gramEnd"/>
      <w:r w:rsidRPr="00D90841">
        <w:rPr>
          <w:rFonts w:ascii="Times New Roman" w:hAnsi="Times New Roman" w:cs="Times New Roman"/>
          <w:sz w:val="24"/>
          <w:szCs w:val="24"/>
        </w:rPr>
        <w:t xml:space="preserve"> и другие</w:t>
      </w:r>
      <w:r w:rsidR="000D31FD">
        <w:rPr>
          <w:rFonts w:ascii="Times New Roman" w:hAnsi="Times New Roman" w:cs="Times New Roman"/>
          <w:sz w:val="24"/>
          <w:szCs w:val="24"/>
        </w:rPr>
        <w:t xml:space="preserve"> </w:t>
      </w:r>
      <w:r w:rsidRPr="00D90841">
        <w:rPr>
          <w:rFonts w:ascii="Times New Roman" w:hAnsi="Times New Roman" w:cs="Times New Roman"/>
          <w:sz w:val="24"/>
          <w:szCs w:val="24"/>
        </w:rPr>
        <w:t>формы информирования;</w:t>
      </w:r>
      <w:r w:rsidR="000D31FD">
        <w:rPr>
          <w:rFonts w:ascii="Times New Roman" w:hAnsi="Times New Roman" w:cs="Times New Roman"/>
          <w:sz w:val="24"/>
          <w:szCs w:val="24"/>
        </w:rPr>
        <w:t xml:space="preserve"> </w:t>
      </w:r>
      <w:r w:rsidRPr="00D90841">
        <w:rPr>
          <w:rFonts w:ascii="Times New Roman" w:hAnsi="Times New Roman" w:cs="Times New Roman"/>
          <w:sz w:val="24"/>
          <w:szCs w:val="24"/>
        </w:rPr>
        <w:t>консультационную помощь в поиске и выборе источников информации;</w:t>
      </w:r>
      <w:r w:rsidR="000D31FD">
        <w:rPr>
          <w:rFonts w:ascii="Times New Roman" w:hAnsi="Times New Roman" w:cs="Times New Roman"/>
          <w:sz w:val="24"/>
          <w:szCs w:val="24"/>
        </w:rPr>
        <w:t xml:space="preserve"> </w:t>
      </w:r>
      <w:r w:rsidRPr="00D90841">
        <w:rPr>
          <w:rFonts w:ascii="Times New Roman" w:hAnsi="Times New Roman" w:cs="Times New Roman"/>
          <w:sz w:val="24"/>
          <w:szCs w:val="24"/>
        </w:rPr>
        <w:t>любой документ из фондов ИБЦ во временное пользования на условиях, определенных</w:t>
      </w:r>
      <w:r w:rsidR="000D31FD">
        <w:rPr>
          <w:rFonts w:ascii="Times New Roman" w:hAnsi="Times New Roman" w:cs="Times New Roman"/>
          <w:sz w:val="24"/>
          <w:szCs w:val="24"/>
        </w:rPr>
        <w:t xml:space="preserve"> </w:t>
      </w:r>
      <w:r w:rsidRPr="00D90841">
        <w:rPr>
          <w:rFonts w:ascii="Times New Roman" w:hAnsi="Times New Roman" w:cs="Times New Roman"/>
          <w:sz w:val="24"/>
          <w:szCs w:val="24"/>
        </w:rPr>
        <w:t>Правилами пользования ИБЦ.</w:t>
      </w:r>
    </w:p>
    <w:p w:rsidR="000E521F" w:rsidRPr="00D90841" w:rsidRDefault="000E521F" w:rsidP="00D232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4.4. Пользователи ИБЦ имеют право участвовать в мероприятиях, проводимых ИБЦ;</w:t>
      </w:r>
    </w:p>
    <w:p w:rsidR="000E521F" w:rsidRPr="00D90841" w:rsidRDefault="000E521F" w:rsidP="00D232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4.5. Пользователи ИБЦ имеют право обращаться для разрешения конфликтной ситуации к</w:t>
      </w:r>
      <w:r w:rsidR="000D31FD">
        <w:rPr>
          <w:rFonts w:ascii="Times New Roman" w:hAnsi="Times New Roman" w:cs="Times New Roman"/>
          <w:sz w:val="24"/>
          <w:szCs w:val="24"/>
        </w:rPr>
        <w:t xml:space="preserve"> </w:t>
      </w:r>
      <w:r w:rsidRPr="00D90841">
        <w:rPr>
          <w:rFonts w:ascii="Times New Roman" w:hAnsi="Times New Roman" w:cs="Times New Roman"/>
          <w:sz w:val="24"/>
          <w:szCs w:val="24"/>
        </w:rPr>
        <w:t>директору школы.</w:t>
      </w:r>
    </w:p>
    <w:p w:rsidR="000E521F" w:rsidRPr="00D90841" w:rsidRDefault="000E521F" w:rsidP="00D2324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0841">
        <w:rPr>
          <w:rFonts w:ascii="Times New Roman" w:hAnsi="Times New Roman" w:cs="Times New Roman"/>
          <w:b/>
          <w:sz w:val="24"/>
          <w:szCs w:val="24"/>
        </w:rPr>
        <w:t>5. Ответственность пользователей ИБЦ</w:t>
      </w:r>
    </w:p>
    <w:p w:rsidR="000E521F" w:rsidRPr="00D90841" w:rsidRDefault="000E521F" w:rsidP="00D232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5.1. Пользователи обязаны соблюдать Правила пользования ИБЦ.</w:t>
      </w:r>
    </w:p>
    <w:p w:rsidR="000E521F" w:rsidRPr="00D90841" w:rsidRDefault="000E521F" w:rsidP="00D232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5.2. Пользователи, нарушившие Правила пользования ИБЦ и причинившие ущерб, компенсируют его в размере, установленном Правилами пользования ИБЦ, а также несут</w:t>
      </w:r>
      <w:r w:rsidR="000D31FD">
        <w:rPr>
          <w:rFonts w:ascii="Times New Roman" w:hAnsi="Times New Roman" w:cs="Times New Roman"/>
          <w:sz w:val="24"/>
          <w:szCs w:val="24"/>
        </w:rPr>
        <w:t xml:space="preserve"> </w:t>
      </w:r>
      <w:r w:rsidRPr="00D90841">
        <w:rPr>
          <w:rFonts w:ascii="Times New Roman" w:hAnsi="Times New Roman" w:cs="Times New Roman"/>
          <w:sz w:val="24"/>
          <w:szCs w:val="24"/>
        </w:rPr>
        <w:t>иную ответственность в случаях, предусмотренных Правилами пользования ИБЦ и действующим законодательством.</w:t>
      </w:r>
    </w:p>
    <w:p w:rsidR="00EE4CFD" w:rsidRDefault="00EE4CFD" w:rsidP="00D2324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521F" w:rsidRPr="00D90841" w:rsidRDefault="000E521F" w:rsidP="00D2324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0841">
        <w:rPr>
          <w:rFonts w:ascii="Times New Roman" w:hAnsi="Times New Roman" w:cs="Times New Roman"/>
          <w:b/>
          <w:sz w:val="24"/>
          <w:szCs w:val="24"/>
        </w:rPr>
        <w:lastRenderedPageBreak/>
        <w:t>6. Обязанности ИБЦ</w:t>
      </w:r>
    </w:p>
    <w:p w:rsidR="000E521F" w:rsidRPr="00D90841" w:rsidRDefault="000E521F" w:rsidP="00D232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6.1. В обязанности ИБЦ входит:соблюдать государственные библиотечные стандарты и нормативы;</w:t>
      </w:r>
      <w:r w:rsidR="000D31FD">
        <w:rPr>
          <w:rFonts w:ascii="Times New Roman" w:hAnsi="Times New Roman" w:cs="Times New Roman"/>
          <w:sz w:val="24"/>
          <w:szCs w:val="24"/>
        </w:rPr>
        <w:t xml:space="preserve"> </w:t>
      </w:r>
      <w:r w:rsidRPr="00D90841">
        <w:rPr>
          <w:rFonts w:ascii="Times New Roman" w:hAnsi="Times New Roman" w:cs="Times New Roman"/>
          <w:sz w:val="24"/>
          <w:szCs w:val="24"/>
        </w:rPr>
        <w:t>обслуживать пользователей в соответствии с действующим законодательством, Положением и Правилами пользования ИБЦ;</w:t>
      </w:r>
      <w:r w:rsidR="000D31FD">
        <w:rPr>
          <w:rFonts w:ascii="Times New Roman" w:hAnsi="Times New Roman" w:cs="Times New Roman"/>
          <w:sz w:val="24"/>
          <w:szCs w:val="24"/>
        </w:rPr>
        <w:t xml:space="preserve"> </w:t>
      </w:r>
      <w:r w:rsidRPr="00D90841">
        <w:rPr>
          <w:rFonts w:ascii="Times New Roman" w:hAnsi="Times New Roman" w:cs="Times New Roman"/>
          <w:sz w:val="24"/>
          <w:szCs w:val="24"/>
        </w:rPr>
        <w:t>отражать в своей деятельности сложившееся в обществе идеологическое и политическое</w:t>
      </w:r>
      <w:r w:rsidR="000D31FD">
        <w:rPr>
          <w:rFonts w:ascii="Times New Roman" w:hAnsi="Times New Roman" w:cs="Times New Roman"/>
          <w:sz w:val="24"/>
          <w:szCs w:val="24"/>
        </w:rPr>
        <w:t xml:space="preserve"> </w:t>
      </w:r>
      <w:r w:rsidRPr="00D90841">
        <w:rPr>
          <w:rFonts w:ascii="Times New Roman" w:hAnsi="Times New Roman" w:cs="Times New Roman"/>
          <w:sz w:val="24"/>
          <w:szCs w:val="24"/>
        </w:rPr>
        <w:t>многообразие;</w:t>
      </w:r>
      <w:r w:rsidR="000D31FD">
        <w:rPr>
          <w:rFonts w:ascii="Times New Roman" w:hAnsi="Times New Roman" w:cs="Times New Roman"/>
          <w:sz w:val="24"/>
          <w:szCs w:val="24"/>
        </w:rPr>
        <w:t xml:space="preserve"> </w:t>
      </w:r>
      <w:r w:rsidRPr="00D90841">
        <w:rPr>
          <w:rFonts w:ascii="Times New Roman" w:hAnsi="Times New Roman" w:cs="Times New Roman"/>
          <w:sz w:val="24"/>
          <w:szCs w:val="24"/>
        </w:rPr>
        <w:t>не допускать государственной или иной цензуры, ограничивающей права пользователей</w:t>
      </w:r>
      <w:r w:rsidR="00EE4CFD">
        <w:rPr>
          <w:rFonts w:ascii="Times New Roman" w:hAnsi="Times New Roman" w:cs="Times New Roman"/>
          <w:sz w:val="24"/>
          <w:szCs w:val="24"/>
        </w:rPr>
        <w:t xml:space="preserve"> </w:t>
      </w:r>
      <w:r w:rsidRPr="00D90841">
        <w:rPr>
          <w:rFonts w:ascii="Times New Roman" w:hAnsi="Times New Roman" w:cs="Times New Roman"/>
          <w:sz w:val="24"/>
          <w:szCs w:val="24"/>
        </w:rPr>
        <w:t>на свободный доступ к информационным ресурсам;</w:t>
      </w:r>
      <w:r w:rsidR="000D31FD">
        <w:rPr>
          <w:rFonts w:ascii="Times New Roman" w:hAnsi="Times New Roman" w:cs="Times New Roman"/>
          <w:sz w:val="24"/>
          <w:szCs w:val="24"/>
        </w:rPr>
        <w:t xml:space="preserve"> </w:t>
      </w:r>
      <w:r w:rsidRPr="00D90841">
        <w:rPr>
          <w:rFonts w:ascii="Times New Roman" w:hAnsi="Times New Roman" w:cs="Times New Roman"/>
          <w:sz w:val="24"/>
          <w:szCs w:val="24"/>
        </w:rPr>
        <w:t>не использовать сведения о пользователях и их читательских запросах, кроме случаев, когда эти сведения используются для научных целей и организации библиотечно</w:t>
      </w:r>
      <w:r w:rsidR="00D23242" w:rsidRPr="00D90841">
        <w:rPr>
          <w:rFonts w:ascii="Times New Roman" w:hAnsi="Times New Roman" w:cs="Times New Roman"/>
          <w:sz w:val="24"/>
          <w:szCs w:val="24"/>
        </w:rPr>
        <w:t xml:space="preserve">- </w:t>
      </w:r>
      <w:r w:rsidRPr="00D90841">
        <w:rPr>
          <w:rFonts w:ascii="Times New Roman" w:hAnsi="Times New Roman" w:cs="Times New Roman"/>
          <w:sz w:val="24"/>
          <w:szCs w:val="24"/>
        </w:rPr>
        <w:t>информационного обслуживания;</w:t>
      </w:r>
    </w:p>
    <w:p w:rsidR="000E521F" w:rsidRPr="00D90841" w:rsidRDefault="000E521F" w:rsidP="00D232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6.2. ИБЦ отчитывается перед директором образовательного учреждения и органами государственной статистики в порядке, предусмотренном действующим законодательством и</w:t>
      </w:r>
      <w:r w:rsidR="000D31FD">
        <w:rPr>
          <w:rFonts w:ascii="Times New Roman" w:hAnsi="Times New Roman" w:cs="Times New Roman"/>
          <w:sz w:val="24"/>
          <w:szCs w:val="24"/>
        </w:rPr>
        <w:t xml:space="preserve"> </w:t>
      </w:r>
      <w:r w:rsidRPr="00D90841">
        <w:rPr>
          <w:rFonts w:ascii="Times New Roman" w:hAnsi="Times New Roman" w:cs="Times New Roman"/>
          <w:sz w:val="24"/>
          <w:szCs w:val="24"/>
        </w:rPr>
        <w:t>учредительными документами ИБЦ.</w:t>
      </w:r>
    </w:p>
    <w:p w:rsidR="000E521F" w:rsidRPr="00D90841" w:rsidRDefault="000E521F" w:rsidP="00D2324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0841">
        <w:rPr>
          <w:rFonts w:ascii="Times New Roman" w:hAnsi="Times New Roman" w:cs="Times New Roman"/>
          <w:b/>
          <w:sz w:val="24"/>
          <w:szCs w:val="24"/>
        </w:rPr>
        <w:t>7. Права ИБЦ</w:t>
      </w:r>
    </w:p>
    <w:p w:rsidR="00FD3CF3" w:rsidRDefault="000E521F" w:rsidP="00D232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7.1. ИБЦ имеет право:самостоятельно определять содержание и конкретные формы свое</w:t>
      </w:r>
      <w:r w:rsidR="00FD3CF3">
        <w:rPr>
          <w:rFonts w:ascii="Times New Roman" w:hAnsi="Times New Roman" w:cs="Times New Roman"/>
          <w:sz w:val="24"/>
          <w:szCs w:val="24"/>
        </w:rPr>
        <w:t xml:space="preserve">й деятельности в соответствии с </w:t>
      </w:r>
      <w:r w:rsidRPr="00D90841">
        <w:rPr>
          <w:rFonts w:ascii="Times New Roman" w:hAnsi="Times New Roman" w:cs="Times New Roman"/>
          <w:sz w:val="24"/>
          <w:szCs w:val="24"/>
        </w:rPr>
        <w:t>зада</w:t>
      </w:r>
      <w:r w:rsidR="00FD3CF3">
        <w:rPr>
          <w:rFonts w:ascii="Times New Roman" w:hAnsi="Times New Roman" w:cs="Times New Roman"/>
          <w:sz w:val="24"/>
          <w:szCs w:val="24"/>
        </w:rPr>
        <w:t xml:space="preserve">чами и функциями, определенными </w:t>
      </w:r>
      <w:r w:rsidRPr="00D90841">
        <w:rPr>
          <w:rFonts w:ascii="Times New Roman" w:hAnsi="Times New Roman" w:cs="Times New Roman"/>
          <w:sz w:val="24"/>
          <w:szCs w:val="24"/>
        </w:rPr>
        <w:t>Положением об ИБЦ;</w:t>
      </w:r>
      <w:r w:rsidR="00FD3CF3">
        <w:rPr>
          <w:rFonts w:ascii="Times New Roman" w:hAnsi="Times New Roman" w:cs="Times New Roman"/>
          <w:sz w:val="24"/>
          <w:szCs w:val="24"/>
        </w:rPr>
        <w:t xml:space="preserve"> </w:t>
      </w:r>
      <w:r w:rsidRPr="00D90841">
        <w:rPr>
          <w:rFonts w:ascii="Times New Roman" w:hAnsi="Times New Roman" w:cs="Times New Roman"/>
          <w:sz w:val="24"/>
          <w:szCs w:val="24"/>
        </w:rPr>
        <w:t>самостоятельно определять источники комплектования своих информационных ресурсов;</w:t>
      </w:r>
      <w:r w:rsidR="000D31FD">
        <w:rPr>
          <w:rFonts w:ascii="Times New Roman" w:hAnsi="Times New Roman" w:cs="Times New Roman"/>
          <w:sz w:val="24"/>
          <w:szCs w:val="24"/>
        </w:rPr>
        <w:t xml:space="preserve"> </w:t>
      </w:r>
      <w:r w:rsidRPr="00D90841">
        <w:rPr>
          <w:rFonts w:ascii="Times New Roman" w:hAnsi="Times New Roman" w:cs="Times New Roman"/>
          <w:sz w:val="24"/>
          <w:szCs w:val="24"/>
        </w:rPr>
        <w:t>изымать и реализовывать документы из своих фондов в соответствии с порядком исключения документов, согласованным с директором, и действующим законодательством;</w:t>
      </w:r>
      <w:r w:rsidR="000D31FD">
        <w:rPr>
          <w:rFonts w:ascii="Times New Roman" w:hAnsi="Times New Roman" w:cs="Times New Roman"/>
          <w:sz w:val="24"/>
          <w:szCs w:val="24"/>
        </w:rPr>
        <w:t xml:space="preserve"> </w:t>
      </w:r>
      <w:r w:rsidRPr="00D90841">
        <w:rPr>
          <w:rFonts w:ascii="Times New Roman" w:hAnsi="Times New Roman" w:cs="Times New Roman"/>
          <w:sz w:val="24"/>
          <w:szCs w:val="24"/>
        </w:rPr>
        <w:t>определять в соответствии с Правилами пользования ИБЦ виды и размеры компенсации</w:t>
      </w:r>
      <w:r w:rsidR="000D31FD">
        <w:rPr>
          <w:rFonts w:ascii="Times New Roman" w:hAnsi="Times New Roman" w:cs="Times New Roman"/>
          <w:sz w:val="24"/>
          <w:szCs w:val="24"/>
        </w:rPr>
        <w:t xml:space="preserve"> </w:t>
      </w:r>
      <w:r w:rsidRPr="00D90841">
        <w:rPr>
          <w:rFonts w:ascii="Times New Roman" w:hAnsi="Times New Roman" w:cs="Times New Roman"/>
          <w:sz w:val="24"/>
          <w:szCs w:val="24"/>
        </w:rPr>
        <w:t>ущерба, нанесенного пользователями ИБЦ;</w:t>
      </w:r>
      <w:r w:rsidR="00FD3CF3">
        <w:rPr>
          <w:rFonts w:ascii="Times New Roman" w:hAnsi="Times New Roman" w:cs="Times New Roman"/>
          <w:sz w:val="24"/>
          <w:szCs w:val="24"/>
        </w:rPr>
        <w:t xml:space="preserve">  </w:t>
      </w:r>
      <w:r w:rsidRPr="00D90841">
        <w:rPr>
          <w:rFonts w:ascii="Times New Roman" w:hAnsi="Times New Roman" w:cs="Times New Roman"/>
          <w:sz w:val="24"/>
          <w:szCs w:val="24"/>
        </w:rPr>
        <w:t>определять сумму залога, в случаях, определенных</w:t>
      </w:r>
      <w:r w:rsidR="00FD3CF3">
        <w:rPr>
          <w:rFonts w:ascii="Times New Roman" w:hAnsi="Times New Roman" w:cs="Times New Roman"/>
          <w:sz w:val="24"/>
          <w:szCs w:val="24"/>
        </w:rPr>
        <w:t xml:space="preserve"> </w:t>
      </w:r>
      <w:r w:rsidRPr="00D90841">
        <w:rPr>
          <w:rFonts w:ascii="Times New Roman" w:hAnsi="Times New Roman" w:cs="Times New Roman"/>
          <w:sz w:val="24"/>
          <w:szCs w:val="24"/>
        </w:rPr>
        <w:t xml:space="preserve"> Правилами</w:t>
      </w:r>
      <w:r w:rsidR="00FD3CF3">
        <w:rPr>
          <w:rFonts w:ascii="Times New Roman" w:hAnsi="Times New Roman" w:cs="Times New Roman"/>
          <w:sz w:val="24"/>
          <w:szCs w:val="24"/>
        </w:rPr>
        <w:t xml:space="preserve"> </w:t>
      </w:r>
      <w:r w:rsidRPr="00D90841">
        <w:rPr>
          <w:rFonts w:ascii="Times New Roman" w:hAnsi="Times New Roman" w:cs="Times New Roman"/>
          <w:sz w:val="24"/>
          <w:szCs w:val="24"/>
        </w:rPr>
        <w:t xml:space="preserve"> пользования </w:t>
      </w:r>
      <w:r w:rsidR="00FD3CF3">
        <w:rPr>
          <w:rFonts w:ascii="Times New Roman" w:hAnsi="Times New Roman" w:cs="Times New Roman"/>
          <w:sz w:val="24"/>
          <w:szCs w:val="24"/>
        </w:rPr>
        <w:t xml:space="preserve"> </w:t>
      </w:r>
      <w:r w:rsidRPr="00D90841">
        <w:rPr>
          <w:rFonts w:ascii="Times New Roman" w:hAnsi="Times New Roman" w:cs="Times New Roman"/>
          <w:sz w:val="24"/>
          <w:szCs w:val="24"/>
        </w:rPr>
        <w:t>ИБЦ;</w:t>
      </w:r>
      <w:r w:rsidR="00FD3CF3">
        <w:rPr>
          <w:rFonts w:ascii="Times New Roman" w:hAnsi="Times New Roman" w:cs="Times New Roman"/>
          <w:sz w:val="24"/>
          <w:szCs w:val="24"/>
        </w:rPr>
        <w:t xml:space="preserve"> </w:t>
      </w:r>
      <w:r w:rsidRPr="00D90841">
        <w:rPr>
          <w:rFonts w:ascii="Times New Roman" w:hAnsi="Times New Roman" w:cs="Times New Roman"/>
          <w:sz w:val="24"/>
          <w:szCs w:val="24"/>
        </w:rPr>
        <w:t>распоряжаться предназначенными ИБЦ бюджетными и полученными ИБЦ от платных</w:t>
      </w:r>
      <w:r w:rsidR="000D31FD">
        <w:rPr>
          <w:rFonts w:ascii="Times New Roman" w:hAnsi="Times New Roman" w:cs="Times New Roman"/>
          <w:sz w:val="24"/>
          <w:szCs w:val="24"/>
        </w:rPr>
        <w:t xml:space="preserve"> </w:t>
      </w:r>
      <w:r w:rsidRPr="00D90841">
        <w:rPr>
          <w:rFonts w:ascii="Times New Roman" w:hAnsi="Times New Roman" w:cs="Times New Roman"/>
          <w:sz w:val="24"/>
          <w:szCs w:val="24"/>
        </w:rPr>
        <w:t>услуг ассигнованиями;</w:t>
      </w:r>
      <w:r w:rsidR="00FD3CF3">
        <w:rPr>
          <w:rFonts w:ascii="Times New Roman" w:hAnsi="Times New Roman" w:cs="Times New Roman"/>
          <w:sz w:val="24"/>
          <w:szCs w:val="24"/>
        </w:rPr>
        <w:t xml:space="preserve">   </w:t>
      </w:r>
      <w:r w:rsidRPr="00D90841">
        <w:rPr>
          <w:rFonts w:ascii="Times New Roman" w:hAnsi="Times New Roman" w:cs="Times New Roman"/>
          <w:sz w:val="24"/>
          <w:szCs w:val="24"/>
        </w:rPr>
        <w:t>давать предложения по совершенствованию оплаты труда,</w:t>
      </w:r>
      <w:r w:rsidR="00FD3CF3">
        <w:rPr>
          <w:rFonts w:ascii="Times New Roman" w:hAnsi="Times New Roman" w:cs="Times New Roman"/>
          <w:sz w:val="24"/>
          <w:szCs w:val="24"/>
        </w:rPr>
        <w:t xml:space="preserve"> </w:t>
      </w:r>
      <w:r w:rsidRPr="00D90841">
        <w:rPr>
          <w:rFonts w:ascii="Times New Roman" w:hAnsi="Times New Roman" w:cs="Times New Roman"/>
          <w:sz w:val="24"/>
          <w:szCs w:val="24"/>
        </w:rPr>
        <w:t xml:space="preserve"> в т.ч. надбавок, доплат и</w:t>
      </w:r>
      <w:r w:rsidR="00FD3CF3">
        <w:rPr>
          <w:rFonts w:ascii="Times New Roman" w:hAnsi="Times New Roman" w:cs="Times New Roman"/>
          <w:sz w:val="24"/>
          <w:szCs w:val="24"/>
        </w:rPr>
        <w:t xml:space="preserve"> </w:t>
      </w:r>
      <w:r w:rsidRPr="00D90841">
        <w:rPr>
          <w:rFonts w:ascii="Times New Roman" w:hAnsi="Times New Roman" w:cs="Times New Roman"/>
          <w:sz w:val="24"/>
          <w:szCs w:val="24"/>
        </w:rPr>
        <w:t xml:space="preserve">премирования сотрудников </w:t>
      </w:r>
      <w:r w:rsidR="00FD3CF3">
        <w:rPr>
          <w:rFonts w:ascii="Times New Roman" w:hAnsi="Times New Roman" w:cs="Times New Roman"/>
          <w:sz w:val="24"/>
          <w:szCs w:val="24"/>
        </w:rPr>
        <w:t xml:space="preserve"> </w:t>
      </w:r>
      <w:r w:rsidRPr="00D90841">
        <w:rPr>
          <w:rFonts w:ascii="Times New Roman" w:hAnsi="Times New Roman" w:cs="Times New Roman"/>
          <w:sz w:val="24"/>
          <w:szCs w:val="24"/>
        </w:rPr>
        <w:t>ИБЦ;</w:t>
      </w:r>
      <w:r w:rsidR="00FD3CF3">
        <w:rPr>
          <w:rFonts w:ascii="Times New Roman" w:hAnsi="Times New Roman" w:cs="Times New Roman"/>
          <w:sz w:val="24"/>
          <w:szCs w:val="24"/>
        </w:rPr>
        <w:t xml:space="preserve"> </w:t>
      </w:r>
      <w:r w:rsidRPr="00D90841">
        <w:rPr>
          <w:rFonts w:ascii="Times New Roman" w:hAnsi="Times New Roman" w:cs="Times New Roman"/>
          <w:sz w:val="24"/>
          <w:szCs w:val="24"/>
        </w:rPr>
        <w:t>входить</w:t>
      </w:r>
      <w:r w:rsidR="00FD3CF3">
        <w:rPr>
          <w:rFonts w:ascii="Times New Roman" w:hAnsi="Times New Roman" w:cs="Times New Roman"/>
          <w:sz w:val="24"/>
          <w:szCs w:val="24"/>
        </w:rPr>
        <w:t xml:space="preserve"> </w:t>
      </w:r>
      <w:r w:rsidRPr="00D90841">
        <w:rPr>
          <w:rFonts w:ascii="Times New Roman" w:hAnsi="Times New Roman" w:cs="Times New Roman"/>
          <w:sz w:val="24"/>
          <w:szCs w:val="24"/>
        </w:rPr>
        <w:t>в</w:t>
      </w:r>
      <w:r w:rsidR="00FD3CF3">
        <w:rPr>
          <w:rFonts w:ascii="Times New Roman" w:hAnsi="Times New Roman" w:cs="Times New Roman"/>
          <w:sz w:val="24"/>
          <w:szCs w:val="24"/>
        </w:rPr>
        <w:t xml:space="preserve"> </w:t>
      </w:r>
      <w:r w:rsidRPr="00D90841">
        <w:rPr>
          <w:rFonts w:ascii="Times New Roman" w:hAnsi="Times New Roman" w:cs="Times New Roman"/>
          <w:sz w:val="24"/>
          <w:szCs w:val="24"/>
        </w:rPr>
        <w:t xml:space="preserve">библиотечные объединения в </w:t>
      </w:r>
      <w:r w:rsidR="00FD3CF3">
        <w:rPr>
          <w:rFonts w:ascii="Times New Roman" w:hAnsi="Times New Roman" w:cs="Times New Roman"/>
          <w:sz w:val="24"/>
          <w:szCs w:val="24"/>
        </w:rPr>
        <w:t xml:space="preserve">  </w:t>
      </w:r>
      <w:r w:rsidRPr="00D90841">
        <w:rPr>
          <w:rFonts w:ascii="Times New Roman" w:hAnsi="Times New Roman" w:cs="Times New Roman"/>
          <w:sz w:val="24"/>
          <w:szCs w:val="24"/>
        </w:rPr>
        <w:t xml:space="preserve">установленном </w:t>
      </w:r>
    </w:p>
    <w:p w:rsidR="000E521F" w:rsidRPr="00D90841" w:rsidRDefault="000E521F" w:rsidP="000D31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90841">
        <w:rPr>
          <w:rFonts w:ascii="Times New Roman" w:hAnsi="Times New Roman" w:cs="Times New Roman"/>
          <w:sz w:val="24"/>
          <w:szCs w:val="24"/>
        </w:rPr>
        <w:t>действующим</w:t>
      </w:r>
      <w:proofErr w:type="gramEnd"/>
      <w:r w:rsidRPr="00D90841">
        <w:rPr>
          <w:rFonts w:ascii="Times New Roman" w:hAnsi="Times New Roman" w:cs="Times New Roman"/>
          <w:sz w:val="24"/>
          <w:szCs w:val="24"/>
        </w:rPr>
        <w:t xml:space="preserve"> законодательством</w:t>
      </w:r>
      <w:r w:rsidR="000D31FD">
        <w:rPr>
          <w:rFonts w:ascii="Times New Roman" w:hAnsi="Times New Roman" w:cs="Times New Roman"/>
          <w:sz w:val="24"/>
          <w:szCs w:val="24"/>
        </w:rPr>
        <w:t xml:space="preserve"> </w:t>
      </w:r>
      <w:r w:rsidRPr="00D90841">
        <w:rPr>
          <w:rFonts w:ascii="Times New Roman" w:hAnsi="Times New Roman" w:cs="Times New Roman"/>
          <w:sz w:val="24"/>
          <w:szCs w:val="24"/>
        </w:rPr>
        <w:t>порядке;</w:t>
      </w:r>
      <w:r w:rsidR="000D31FD">
        <w:rPr>
          <w:rFonts w:ascii="Times New Roman" w:hAnsi="Times New Roman" w:cs="Times New Roman"/>
          <w:sz w:val="24"/>
          <w:szCs w:val="24"/>
        </w:rPr>
        <w:t xml:space="preserve"> </w:t>
      </w:r>
      <w:r w:rsidRPr="00D90841">
        <w:rPr>
          <w:rFonts w:ascii="Times New Roman" w:hAnsi="Times New Roman" w:cs="Times New Roman"/>
          <w:sz w:val="24"/>
          <w:szCs w:val="24"/>
        </w:rPr>
        <w:t>участвовать на конкурсной или иной основе в реализации федеральных, региональных и</w:t>
      </w:r>
      <w:r w:rsidR="000D31FD">
        <w:rPr>
          <w:rFonts w:ascii="Times New Roman" w:hAnsi="Times New Roman" w:cs="Times New Roman"/>
          <w:sz w:val="24"/>
          <w:szCs w:val="24"/>
        </w:rPr>
        <w:t xml:space="preserve"> </w:t>
      </w:r>
      <w:r w:rsidRPr="00D90841">
        <w:rPr>
          <w:rFonts w:ascii="Times New Roman" w:hAnsi="Times New Roman" w:cs="Times New Roman"/>
          <w:sz w:val="24"/>
          <w:szCs w:val="24"/>
        </w:rPr>
        <w:t>международных программ развития библиотечного дела;</w:t>
      </w:r>
    </w:p>
    <w:p w:rsidR="000D31FD" w:rsidRDefault="000D31FD" w:rsidP="00D2324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521F" w:rsidRPr="00D90841" w:rsidRDefault="000E521F" w:rsidP="00D2324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0841">
        <w:rPr>
          <w:rFonts w:ascii="Times New Roman" w:hAnsi="Times New Roman" w:cs="Times New Roman"/>
          <w:b/>
          <w:sz w:val="24"/>
          <w:szCs w:val="24"/>
        </w:rPr>
        <w:t>8. Управление, структура и штаты. Материально-техническое обеспечение</w:t>
      </w:r>
    </w:p>
    <w:p w:rsidR="000E521F" w:rsidRPr="00D90841" w:rsidRDefault="000E521F" w:rsidP="00D232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8.1. Руководство ИБЦ осуществляет человек, назначаемый директором образовательного</w:t>
      </w:r>
      <w:r w:rsidR="008D1611">
        <w:rPr>
          <w:rFonts w:ascii="Times New Roman" w:hAnsi="Times New Roman" w:cs="Times New Roman"/>
          <w:sz w:val="24"/>
          <w:szCs w:val="24"/>
        </w:rPr>
        <w:t xml:space="preserve"> </w:t>
      </w:r>
      <w:r w:rsidRPr="00D90841">
        <w:rPr>
          <w:rFonts w:ascii="Times New Roman" w:hAnsi="Times New Roman" w:cs="Times New Roman"/>
          <w:sz w:val="24"/>
          <w:szCs w:val="24"/>
        </w:rPr>
        <w:t>учреждения из числа специалистов.</w:t>
      </w:r>
    </w:p>
    <w:p w:rsidR="000E521F" w:rsidRPr="00D90841" w:rsidRDefault="000E521F" w:rsidP="00D232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8.2. Руководитель разрабатывает и предоставляет на утверждение директору:структуру и расписание ИБЦ;</w:t>
      </w:r>
    </w:p>
    <w:p w:rsidR="000E521F" w:rsidRPr="00D90841" w:rsidRDefault="000E521F" w:rsidP="00D232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 xml:space="preserve">Правила пользования ИБЦ, определяющие порядок доступа к фондам ИБЦ, перечень основных и дополнительных (платных) услуг и условия их </w:t>
      </w:r>
      <w:proofErr w:type="spellStart"/>
      <w:proofErr w:type="gramStart"/>
      <w:r w:rsidRPr="00D90841">
        <w:rPr>
          <w:rFonts w:ascii="Times New Roman" w:hAnsi="Times New Roman" w:cs="Times New Roman"/>
          <w:sz w:val="24"/>
          <w:szCs w:val="24"/>
        </w:rPr>
        <w:t>предоставления;планы</w:t>
      </w:r>
      <w:proofErr w:type="spellEnd"/>
      <w:proofErr w:type="gramEnd"/>
      <w:r w:rsidRPr="00D90841">
        <w:rPr>
          <w:rFonts w:ascii="Times New Roman" w:hAnsi="Times New Roman" w:cs="Times New Roman"/>
          <w:sz w:val="24"/>
          <w:szCs w:val="24"/>
        </w:rPr>
        <w:t xml:space="preserve"> работы ИБЦ;</w:t>
      </w:r>
      <w:r w:rsidR="008D1611">
        <w:rPr>
          <w:rFonts w:ascii="Times New Roman" w:hAnsi="Times New Roman" w:cs="Times New Roman"/>
          <w:sz w:val="24"/>
          <w:szCs w:val="24"/>
        </w:rPr>
        <w:t xml:space="preserve"> </w:t>
      </w:r>
      <w:r w:rsidRPr="00D90841">
        <w:rPr>
          <w:rFonts w:ascii="Times New Roman" w:hAnsi="Times New Roman" w:cs="Times New Roman"/>
          <w:sz w:val="24"/>
          <w:szCs w:val="24"/>
        </w:rPr>
        <w:t>должностные инструкции сотрудников ИБЦ;</w:t>
      </w:r>
      <w:r w:rsidR="008D1611">
        <w:rPr>
          <w:rFonts w:ascii="Times New Roman" w:hAnsi="Times New Roman" w:cs="Times New Roman"/>
          <w:sz w:val="24"/>
          <w:szCs w:val="24"/>
        </w:rPr>
        <w:t xml:space="preserve"> </w:t>
      </w:r>
      <w:r w:rsidRPr="00D90841">
        <w:rPr>
          <w:rFonts w:ascii="Times New Roman" w:hAnsi="Times New Roman" w:cs="Times New Roman"/>
          <w:sz w:val="24"/>
          <w:szCs w:val="24"/>
        </w:rPr>
        <w:t xml:space="preserve">технологическую документацию, в </w:t>
      </w:r>
      <w:proofErr w:type="spellStart"/>
      <w:r w:rsidRPr="00D90841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D90841">
        <w:rPr>
          <w:rFonts w:ascii="Times New Roman" w:hAnsi="Times New Roman" w:cs="Times New Roman"/>
          <w:sz w:val="24"/>
          <w:szCs w:val="24"/>
        </w:rPr>
        <w:t>. о порядке исключения документов из информационных ресурсов ИБЦ.</w:t>
      </w:r>
    </w:p>
    <w:p w:rsidR="000E521F" w:rsidRPr="00D90841" w:rsidRDefault="000E521F" w:rsidP="00D232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8.3. Структура ИБЦ разрабатывается индивидуально для конкретного ОУ и может включать помимо традиционных подразделений (абонементов, читальных залов и пр.) инновационные отделы и сектора.</w:t>
      </w:r>
    </w:p>
    <w:p w:rsidR="000E521F" w:rsidRPr="00D90841" w:rsidRDefault="000E521F" w:rsidP="00D232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lastRenderedPageBreak/>
        <w:t>8.4. Штатное наполнение ИБЦ разрабатывается на основе выполняемых и планируемых</w:t>
      </w:r>
      <w:r w:rsidR="008D1611">
        <w:rPr>
          <w:rFonts w:ascii="Times New Roman" w:hAnsi="Times New Roman" w:cs="Times New Roman"/>
          <w:sz w:val="24"/>
          <w:szCs w:val="24"/>
        </w:rPr>
        <w:t xml:space="preserve"> </w:t>
      </w:r>
      <w:r w:rsidRPr="00D90841">
        <w:rPr>
          <w:rFonts w:ascii="Times New Roman" w:hAnsi="Times New Roman" w:cs="Times New Roman"/>
          <w:sz w:val="24"/>
          <w:szCs w:val="24"/>
        </w:rPr>
        <w:t>объемов работ с использованием Межотраслевых норм времени на процессы, выполняемые в библиотеках.</w:t>
      </w:r>
    </w:p>
    <w:p w:rsidR="000E521F" w:rsidRPr="00D90841" w:rsidRDefault="000E521F" w:rsidP="00D232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8.5. Трудовые отношения работников ИБЦ регулируются Трудовым кодексом РФ. Руководитель ИБЦ несет полную ответственность за результаты деятельности ИБЦ в пределах</w:t>
      </w:r>
      <w:r w:rsidR="008D1611">
        <w:rPr>
          <w:rFonts w:ascii="Times New Roman" w:hAnsi="Times New Roman" w:cs="Times New Roman"/>
          <w:sz w:val="24"/>
          <w:szCs w:val="24"/>
        </w:rPr>
        <w:t xml:space="preserve"> </w:t>
      </w:r>
      <w:r w:rsidRPr="00D90841">
        <w:rPr>
          <w:rFonts w:ascii="Times New Roman" w:hAnsi="Times New Roman" w:cs="Times New Roman"/>
          <w:sz w:val="24"/>
          <w:szCs w:val="24"/>
        </w:rPr>
        <w:t>своей компетенции. Директор не вправе вмешиваться в творческую деятельность ИБЦ, за</w:t>
      </w:r>
      <w:r w:rsidR="008D1611">
        <w:rPr>
          <w:rFonts w:ascii="Times New Roman" w:hAnsi="Times New Roman" w:cs="Times New Roman"/>
          <w:sz w:val="24"/>
          <w:szCs w:val="24"/>
        </w:rPr>
        <w:t xml:space="preserve"> </w:t>
      </w:r>
      <w:r w:rsidRPr="00D90841">
        <w:rPr>
          <w:rFonts w:ascii="Times New Roman" w:hAnsi="Times New Roman" w:cs="Times New Roman"/>
          <w:sz w:val="24"/>
          <w:szCs w:val="24"/>
        </w:rPr>
        <w:t>исключением случаев, предусмотренных действующим законодательством и Положением</w:t>
      </w:r>
      <w:r w:rsidR="008D1611">
        <w:rPr>
          <w:rFonts w:ascii="Times New Roman" w:hAnsi="Times New Roman" w:cs="Times New Roman"/>
          <w:sz w:val="24"/>
          <w:szCs w:val="24"/>
        </w:rPr>
        <w:t xml:space="preserve"> </w:t>
      </w:r>
      <w:r w:rsidRPr="00D90841">
        <w:rPr>
          <w:rFonts w:ascii="Times New Roman" w:hAnsi="Times New Roman" w:cs="Times New Roman"/>
          <w:sz w:val="24"/>
          <w:szCs w:val="24"/>
        </w:rPr>
        <w:t>об ИБЦ.</w:t>
      </w:r>
    </w:p>
    <w:p w:rsidR="000E521F" w:rsidRPr="00D90841" w:rsidRDefault="000E521F" w:rsidP="00D232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8.6. Директор обеспечивает ИБЦ:</w:t>
      </w:r>
      <w:r w:rsidR="008D1611">
        <w:rPr>
          <w:rFonts w:ascii="Times New Roman" w:hAnsi="Times New Roman" w:cs="Times New Roman"/>
          <w:sz w:val="24"/>
          <w:szCs w:val="24"/>
        </w:rPr>
        <w:t xml:space="preserve"> </w:t>
      </w:r>
      <w:r w:rsidRPr="00D90841">
        <w:rPr>
          <w:rFonts w:ascii="Times New Roman" w:hAnsi="Times New Roman" w:cs="Times New Roman"/>
          <w:sz w:val="24"/>
          <w:szCs w:val="24"/>
        </w:rPr>
        <w:t>необходимыми служебными и производственными помещениями в соответствии с действующими нормами и требованием выделения специальных помещений для работы с</w:t>
      </w:r>
      <w:r w:rsidR="008D1611">
        <w:rPr>
          <w:rFonts w:ascii="Times New Roman" w:hAnsi="Times New Roman" w:cs="Times New Roman"/>
          <w:sz w:val="24"/>
          <w:szCs w:val="24"/>
        </w:rPr>
        <w:t xml:space="preserve"> </w:t>
      </w:r>
      <w:r w:rsidRPr="00D90841">
        <w:rPr>
          <w:rFonts w:ascii="Times New Roman" w:hAnsi="Times New Roman" w:cs="Times New Roman"/>
          <w:sz w:val="24"/>
          <w:szCs w:val="24"/>
        </w:rPr>
        <w:t>учебной литературой, читальных залов и пр.;</w:t>
      </w:r>
      <w:r w:rsidR="008D1611">
        <w:rPr>
          <w:rFonts w:ascii="Times New Roman" w:hAnsi="Times New Roman" w:cs="Times New Roman"/>
          <w:sz w:val="24"/>
          <w:szCs w:val="24"/>
        </w:rPr>
        <w:t xml:space="preserve"> </w:t>
      </w:r>
      <w:r w:rsidRPr="00D90841">
        <w:rPr>
          <w:rFonts w:ascii="Times New Roman" w:hAnsi="Times New Roman" w:cs="Times New Roman"/>
          <w:sz w:val="24"/>
          <w:szCs w:val="24"/>
        </w:rPr>
        <w:t>финансированием комплектования фондов;</w:t>
      </w:r>
      <w:r w:rsidR="008D1611">
        <w:rPr>
          <w:rFonts w:ascii="Times New Roman" w:hAnsi="Times New Roman" w:cs="Times New Roman"/>
          <w:sz w:val="24"/>
          <w:szCs w:val="24"/>
        </w:rPr>
        <w:t xml:space="preserve"> </w:t>
      </w:r>
      <w:r w:rsidRPr="00D90841">
        <w:rPr>
          <w:rFonts w:ascii="Times New Roman" w:hAnsi="Times New Roman" w:cs="Times New Roman"/>
          <w:sz w:val="24"/>
          <w:szCs w:val="24"/>
        </w:rPr>
        <w:t>электронно-вычислительной и копировально-множительной техникой и оргтехникой, при</w:t>
      </w:r>
      <w:r w:rsidR="008D1611">
        <w:rPr>
          <w:rFonts w:ascii="Times New Roman" w:hAnsi="Times New Roman" w:cs="Times New Roman"/>
          <w:sz w:val="24"/>
          <w:szCs w:val="24"/>
        </w:rPr>
        <w:t xml:space="preserve"> </w:t>
      </w:r>
      <w:r w:rsidRPr="00D90841">
        <w:rPr>
          <w:rFonts w:ascii="Times New Roman" w:hAnsi="Times New Roman" w:cs="Times New Roman"/>
          <w:sz w:val="24"/>
          <w:szCs w:val="24"/>
        </w:rPr>
        <w:t>наличии в ОУ доступа в Интернет - выходом в Интернет.</w:t>
      </w:r>
      <w:r w:rsidR="008D1611">
        <w:rPr>
          <w:rFonts w:ascii="Times New Roman" w:hAnsi="Times New Roman" w:cs="Times New Roman"/>
          <w:sz w:val="24"/>
          <w:szCs w:val="24"/>
        </w:rPr>
        <w:t xml:space="preserve"> У</w:t>
      </w:r>
      <w:r w:rsidRPr="00D90841">
        <w:rPr>
          <w:rFonts w:ascii="Times New Roman" w:hAnsi="Times New Roman" w:cs="Times New Roman"/>
          <w:sz w:val="24"/>
          <w:szCs w:val="24"/>
        </w:rPr>
        <w:t>словиями, обеспечивающими сохранность материальных ценнос</w:t>
      </w:r>
      <w:r w:rsidR="008D1611">
        <w:rPr>
          <w:rFonts w:ascii="Times New Roman" w:hAnsi="Times New Roman" w:cs="Times New Roman"/>
          <w:sz w:val="24"/>
          <w:szCs w:val="24"/>
        </w:rPr>
        <w:t xml:space="preserve">тей ИБЦ, </w:t>
      </w:r>
      <w:r w:rsidRPr="00D90841">
        <w:rPr>
          <w:rFonts w:ascii="Times New Roman" w:hAnsi="Times New Roman" w:cs="Times New Roman"/>
          <w:sz w:val="24"/>
          <w:szCs w:val="24"/>
        </w:rPr>
        <w:t>условиями для аттестации сотрудников ИБЦ.</w:t>
      </w:r>
    </w:p>
    <w:p w:rsidR="000E521F" w:rsidRPr="00D90841" w:rsidRDefault="000E521F" w:rsidP="000E521F">
      <w:pPr>
        <w:rPr>
          <w:rFonts w:ascii="Times New Roman" w:hAnsi="Times New Roman" w:cs="Times New Roman"/>
          <w:sz w:val="24"/>
          <w:szCs w:val="24"/>
        </w:rPr>
      </w:pPr>
    </w:p>
    <w:p w:rsidR="00D23242" w:rsidRPr="00D23242" w:rsidRDefault="00D23242" w:rsidP="000E521F">
      <w:pPr>
        <w:rPr>
          <w:rFonts w:ascii="Times New Roman" w:hAnsi="Times New Roman" w:cs="Times New Roman"/>
          <w:sz w:val="20"/>
          <w:szCs w:val="20"/>
        </w:rPr>
      </w:pPr>
    </w:p>
    <w:p w:rsidR="00D23242" w:rsidRPr="00D23242" w:rsidRDefault="00D23242" w:rsidP="000E521F">
      <w:pPr>
        <w:rPr>
          <w:rFonts w:ascii="Times New Roman" w:hAnsi="Times New Roman" w:cs="Times New Roman"/>
          <w:sz w:val="20"/>
          <w:szCs w:val="20"/>
        </w:rPr>
      </w:pPr>
    </w:p>
    <w:p w:rsidR="00D23242" w:rsidRPr="00D23242" w:rsidRDefault="00D23242" w:rsidP="000E521F">
      <w:pPr>
        <w:rPr>
          <w:rFonts w:ascii="Times New Roman" w:hAnsi="Times New Roman" w:cs="Times New Roman"/>
          <w:sz w:val="20"/>
          <w:szCs w:val="20"/>
        </w:rPr>
      </w:pPr>
    </w:p>
    <w:p w:rsidR="00D23242" w:rsidRDefault="00D23242" w:rsidP="000E521F">
      <w:pPr>
        <w:rPr>
          <w:rFonts w:ascii="Times New Roman" w:hAnsi="Times New Roman" w:cs="Times New Roman"/>
          <w:sz w:val="20"/>
          <w:szCs w:val="20"/>
        </w:rPr>
      </w:pPr>
    </w:p>
    <w:p w:rsidR="001B1DE9" w:rsidRDefault="001B1DE9" w:rsidP="000E521F">
      <w:pPr>
        <w:rPr>
          <w:rFonts w:ascii="Times New Roman" w:hAnsi="Times New Roman" w:cs="Times New Roman"/>
          <w:sz w:val="20"/>
          <w:szCs w:val="20"/>
        </w:rPr>
      </w:pPr>
    </w:p>
    <w:p w:rsidR="001B1DE9" w:rsidRDefault="001B1DE9" w:rsidP="000E521F">
      <w:pPr>
        <w:rPr>
          <w:rFonts w:ascii="Times New Roman" w:hAnsi="Times New Roman" w:cs="Times New Roman"/>
          <w:sz w:val="20"/>
          <w:szCs w:val="20"/>
        </w:rPr>
      </w:pPr>
    </w:p>
    <w:p w:rsidR="00FD3CF3" w:rsidRDefault="00FD3CF3" w:rsidP="000E521F">
      <w:pPr>
        <w:rPr>
          <w:rFonts w:ascii="Times New Roman" w:hAnsi="Times New Roman" w:cs="Times New Roman"/>
          <w:sz w:val="20"/>
          <w:szCs w:val="20"/>
        </w:rPr>
      </w:pPr>
    </w:p>
    <w:p w:rsidR="00FD3CF3" w:rsidRDefault="00FD3CF3" w:rsidP="000E521F">
      <w:pPr>
        <w:rPr>
          <w:rFonts w:ascii="Times New Roman" w:hAnsi="Times New Roman" w:cs="Times New Roman"/>
          <w:sz w:val="20"/>
          <w:szCs w:val="20"/>
        </w:rPr>
      </w:pPr>
    </w:p>
    <w:p w:rsidR="00FD3CF3" w:rsidRDefault="00FD3CF3" w:rsidP="000E521F">
      <w:pPr>
        <w:rPr>
          <w:rFonts w:ascii="Times New Roman" w:hAnsi="Times New Roman" w:cs="Times New Roman"/>
          <w:sz w:val="20"/>
          <w:szCs w:val="20"/>
        </w:rPr>
      </w:pPr>
    </w:p>
    <w:p w:rsidR="00FD3CF3" w:rsidRDefault="00FD3CF3" w:rsidP="000E521F">
      <w:pPr>
        <w:rPr>
          <w:rFonts w:ascii="Times New Roman" w:hAnsi="Times New Roman" w:cs="Times New Roman"/>
          <w:sz w:val="20"/>
          <w:szCs w:val="20"/>
        </w:rPr>
      </w:pPr>
    </w:p>
    <w:p w:rsidR="00FD3CF3" w:rsidRDefault="00FD3CF3" w:rsidP="000E521F">
      <w:pPr>
        <w:rPr>
          <w:rFonts w:ascii="Times New Roman" w:hAnsi="Times New Roman" w:cs="Times New Roman"/>
          <w:sz w:val="20"/>
          <w:szCs w:val="20"/>
        </w:rPr>
      </w:pPr>
    </w:p>
    <w:p w:rsidR="00FD3CF3" w:rsidRDefault="00FD3CF3" w:rsidP="000E521F">
      <w:pPr>
        <w:rPr>
          <w:rFonts w:ascii="Times New Roman" w:hAnsi="Times New Roman" w:cs="Times New Roman"/>
          <w:sz w:val="20"/>
          <w:szCs w:val="20"/>
        </w:rPr>
      </w:pPr>
    </w:p>
    <w:p w:rsidR="00FD3CF3" w:rsidRDefault="00FD3CF3" w:rsidP="000E521F">
      <w:pPr>
        <w:rPr>
          <w:rFonts w:ascii="Times New Roman" w:hAnsi="Times New Roman" w:cs="Times New Roman"/>
          <w:sz w:val="20"/>
          <w:szCs w:val="20"/>
        </w:rPr>
      </w:pPr>
    </w:p>
    <w:p w:rsidR="00FD3CF3" w:rsidRDefault="00FD3CF3" w:rsidP="000E521F">
      <w:pPr>
        <w:rPr>
          <w:rFonts w:ascii="Times New Roman" w:hAnsi="Times New Roman" w:cs="Times New Roman"/>
          <w:sz w:val="20"/>
          <w:szCs w:val="20"/>
        </w:rPr>
      </w:pPr>
    </w:p>
    <w:p w:rsidR="00FD3CF3" w:rsidRDefault="00FD3CF3" w:rsidP="000E521F">
      <w:pPr>
        <w:rPr>
          <w:rFonts w:ascii="Times New Roman" w:hAnsi="Times New Roman" w:cs="Times New Roman"/>
          <w:sz w:val="20"/>
          <w:szCs w:val="20"/>
        </w:rPr>
      </w:pPr>
    </w:p>
    <w:p w:rsidR="00FD3CF3" w:rsidRDefault="00FD3CF3" w:rsidP="000E521F">
      <w:pPr>
        <w:rPr>
          <w:rFonts w:ascii="Times New Roman" w:hAnsi="Times New Roman" w:cs="Times New Roman"/>
          <w:sz w:val="20"/>
          <w:szCs w:val="20"/>
        </w:rPr>
      </w:pPr>
    </w:p>
    <w:p w:rsidR="00FD3CF3" w:rsidRDefault="00FD3CF3" w:rsidP="000E521F">
      <w:pPr>
        <w:rPr>
          <w:rFonts w:ascii="Times New Roman" w:hAnsi="Times New Roman" w:cs="Times New Roman"/>
          <w:sz w:val="20"/>
          <w:szCs w:val="20"/>
        </w:rPr>
      </w:pPr>
    </w:p>
    <w:p w:rsidR="00FD3CF3" w:rsidRDefault="00FD3CF3" w:rsidP="000E521F">
      <w:pPr>
        <w:rPr>
          <w:rFonts w:ascii="Times New Roman" w:hAnsi="Times New Roman" w:cs="Times New Roman"/>
          <w:sz w:val="20"/>
          <w:szCs w:val="20"/>
        </w:rPr>
      </w:pPr>
    </w:p>
    <w:p w:rsidR="00FD3CF3" w:rsidRDefault="00FD3CF3" w:rsidP="000E521F">
      <w:pPr>
        <w:rPr>
          <w:rFonts w:ascii="Times New Roman" w:hAnsi="Times New Roman" w:cs="Times New Roman"/>
          <w:sz w:val="20"/>
          <w:szCs w:val="20"/>
        </w:rPr>
      </w:pPr>
    </w:p>
    <w:p w:rsidR="00FD3CF3" w:rsidRDefault="00FD3CF3" w:rsidP="000E521F">
      <w:pPr>
        <w:rPr>
          <w:rFonts w:ascii="Times New Roman" w:hAnsi="Times New Roman" w:cs="Times New Roman"/>
          <w:sz w:val="20"/>
          <w:szCs w:val="20"/>
        </w:rPr>
      </w:pPr>
    </w:p>
    <w:p w:rsidR="00FD3CF3" w:rsidRDefault="00FD3CF3" w:rsidP="000E521F">
      <w:pPr>
        <w:rPr>
          <w:rFonts w:ascii="Times New Roman" w:hAnsi="Times New Roman" w:cs="Times New Roman"/>
          <w:sz w:val="20"/>
          <w:szCs w:val="20"/>
        </w:rPr>
      </w:pPr>
    </w:p>
    <w:p w:rsidR="00FD3CF3" w:rsidRDefault="00FD3CF3" w:rsidP="000E521F">
      <w:pPr>
        <w:rPr>
          <w:rFonts w:ascii="Times New Roman" w:hAnsi="Times New Roman" w:cs="Times New Roman"/>
          <w:sz w:val="20"/>
          <w:szCs w:val="20"/>
        </w:rPr>
      </w:pPr>
    </w:p>
    <w:p w:rsidR="00FD3CF3" w:rsidRDefault="00FD3CF3" w:rsidP="000E521F">
      <w:pPr>
        <w:rPr>
          <w:rFonts w:ascii="Times New Roman" w:hAnsi="Times New Roman" w:cs="Times New Roman"/>
          <w:sz w:val="20"/>
          <w:szCs w:val="20"/>
        </w:rPr>
      </w:pPr>
    </w:p>
    <w:p w:rsidR="00FD3CF3" w:rsidRDefault="00FD3CF3" w:rsidP="000E521F">
      <w:pPr>
        <w:rPr>
          <w:rFonts w:ascii="Times New Roman" w:hAnsi="Times New Roman" w:cs="Times New Roman"/>
          <w:sz w:val="20"/>
          <w:szCs w:val="20"/>
        </w:rPr>
      </w:pPr>
    </w:p>
    <w:p w:rsidR="00FD3CF3" w:rsidRDefault="00FD3CF3" w:rsidP="000E521F">
      <w:pPr>
        <w:rPr>
          <w:rFonts w:ascii="Times New Roman" w:hAnsi="Times New Roman" w:cs="Times New Roman"/>
          <w:sz w:val="20"/>
          <w:szCs w:val="20"/>
        </w:rPr>
      </w:pPr>
    </w:p>
    <w:p w:rsidR="00FD3CF3" w:rsidRDefault="00FD3CF3" w:rsidP="000E521F">
      <w:pPr>
        <w:rPr>
          <w:rFonts w:ascii="Times New Roman" w:hAnsi="Times New Roman" w:cs="Times New Roman"/>
          <w:sz w:val="20"/>
          <w:szCs w:val="20"/>
        </w:rPr>
      </w:pPr>
    </w:p>
    <w:p w:rsidR="00FD3CF3" w:rsidRDefault="00FD3CF3" w:rsidP="000E521F">
      <w:pPr>
        <w:rPr>
          <w:rFonts w:ascii="Times New Roman" w:hAnsi="Times New Roman" w:cs="Times New Roman"/>
          <w:sz w:val="20"/>
          <w:szCs w:val="20"/>
        </w:rPr>
      </w:pPr>
    </w:p>
    <w:p w:rsidR="00FD3CF3" w:rsidRDefault="00FD3CF3" w:rsidP="000E521F">
      <w:pPr>
        <w:rPr>
          <w:rFonts w:ascii="Times New Roman" w:hAnsi="Times New Roman" w:cs="Times New Roman"/>
          <w:sz w:val="20"/>
          <w:szCs w:val="20"/>
        </w:rPr>
      </w:pPr>
      <w:bookmarkStart w:id="1" w:name="_GoBack"/>
      <w:bookmarkEnd w:id="1"/>
    </w:p>
    <w:sectPr w:rsidR="00FD3CF3" w:rsidSect="00E10E02">
      <w:pgSz w:w="11906" w:h="16838"/>
      <w:pgMar w:top="567" w:right="566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413A44"/>
    <w:multiLevelType w:val="hybridMultilevel"/>
    <w:tmpl w:val="DE946714"/>
    <w:lvl w:ilvl="0" w:tplc="0419000F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">
    <w:nsid w:val="5D0F562F"/>
    <w:multiLevelType w:val="hybridMultilevel"/>
    <w:tmpl w:val="379CE3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148B"/>
    <w:rsid w:val="00005D18"/>
    <w:rsid w:val="000D167F"/>
    <w:rsid w:val="000D2ADE"/>
    <w:rsid w:val="000D31FD"/>
    <w:rsid w:val="000E521F"/>
    <w:rsid w:val="000E72C6"/>
    <w:rsid w:val="00101256"/>
    <w:rsid w:val="00110B98"/>
    <w:rsid w:val="00124625"/>
    <w:rsid w:val="0018333B"/>
    <w:rsid w:val="00191BB3"/>
    <w:rsid w:val="001A616A"/>
    <w:rsid w:val="001B1DE9"/>
    <w:rsid w:val="001F51F8"/>
    <w:rsid w:val="001F7397"/>
    <w:rsid w:val="002255BF"/>
    <w:rsid w:val="00226BFD"/>
    <w:rsid w:val="00280396"/>
    <w:rsid w:val="0028381A"/>
    <w:rsid w:val="002B13E6"/>
    <w:rsid w:val="002B1A0A"/>
    <w:rsid w:val="002C2061"/>
    <w:rsid w:val="002C4CEE"/>
    <w:rsid w:val="002D1B58"/>
    <w:rsid w:val="0032546E"/>
    <w:rsid w:val="00326DEE"/>
    <w:rsid w:val="00346426"/>
    <w:rsid w:val="003B47CD"/>
    <w:rsid w:val="003D2B1B"/>
    <w:rsid w:val="004E7D4D"/>
    <w:rsid w:val="004F45F5"/>
    <w:rsid w:val="00550774"/>
    <w:rsid w:val="005652E3"/>
    <w:rsid w:val="005A45DF"/>
    <w:rsid w:val="005C48F5"/>
    <w:rsid w:val="006173A8"/>
    <w:rsid w:val="00620FB3"/>
    <w:rsid w:val="006228A7"/>
    <w:rsid w:val="00666F0E"/>
    <w:rsid w:val="006716A4"/>
    <w:rsid w:val="006C4DB8"/>
    <w:rsid w:val="00723233"/>
    <w:rsid w:val="00753355"/>
    <w:rsid w:val="007E08F8"/>
    <w:rsid w:val="007F0356"/>
    <w:rsid w:val="0080177F"/>
    <w:rsid w:val="00807467"/>
    <w:rsid w:val="0085620B"/>
    <w:rsid w:val="00857AE5"/>
    <w:rsid w:val="00870BCE"/>
    <w:rsid w:val="008727D9"/>
    <w:rsid w:val="00897F16"/>
    <w:rsid w:val="008A6D8A"/>
    <w:rsid w:val="008D1611"/>
    <w:rsid w:val="008D1E22"/>
    <w:rsid w:val="008E4867"/>
    <w:rsid w:val="00907102"/>
    <w:rsid w:val="009216A5"/>
    <w:rsid w:val="00956B46"/>
    <w:rsid w:val="00960D90"/>
    <w:rsid w:val="009B6F40"/>
    <w:rsid w:val="009D2DA4"/>
    <w:rsid w:val="009E4F33"/>
    <w:rsid w:val="00A621CE"/>
    <w:rsid w:val="00A76E71"/>
    <w:rsid w:val="00A822AA"/>
    <w:rsid w:val="00AC1154"/>
    <w:rsid w:val="00AC15D8"/>
    <w:rsid w:val="00AC4271"/>
    <w:rsid w:val="00AC511E"/>
    <w:rsid w:val="00AD4F41"/>
    <w:rsid w:val="00B02E7E"/>
    <w:rsid w:val="00B27818"/>
    <w:rsid w:val="00B430CB"/>
    <w:rsid w:val="00B76CC9"/>
    <w:rsid w:val="00BA59F3"/>
    <w:rsid w:val="00BB6724"/>
    <w:rsid w:val="00BD68F2"/>
    <w:rsid w:val="00BF259C"/>
    <w:rsid w:val="00C15828"/>
    <w:rsid w:val="00C24C46"/>
    <w:rsid w:val="00C711C6"/>
    <w:rsid w:val="00CE34F1"/>
    <w:rsid w:val="00D1689D"/>
    <w:rsid w:val="00D23242"/>
    <w:rsid w:val="00D47E9C"/>
    <w:rsid w:val="00D572E7"/>
    <w:rsid w:val="00D70024"/>
    <w:rsid w:val="00D87828"/>
    <w:rsid w:val="00D90841"/>
    <w:rsid w:val="00D91240"/>
    <w:rsid w:val="00D96EF5"/>
    <w:rsid w:val="00E10E02"/>
    <w:rsid w:val="00E30C68"/>
    <w:rsid w:val="00E330CE"/>
    <w:rsid w:val="00E7376D"/>
    <w:rsid w:val="00EB43EF"/>
    <w:rsid w:val="00EE4CFD"/>
    <w:rsid w:val="00F00E65"/>
    <w:rsid w:val="00F40C59"/>
    <w:rsid w:val="00F7148B"/>
    <w:rsid w:val="00F8791B"/>
    <w:rsid w:val="00F96C30"/>
    <w:rsid w:val="00FC2ED3"/>
    <w:rsid w:val="00FC58D7"/>
    <w:rsid w:val="00FD3CF3"/>
    <w:rsid w:val="00FE5A19"/>
    <w:rsid w:val="00FF1A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377341-A537-41DD-8F7A-E47090CC3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1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0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0841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1B1DE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1B1DE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Body Text"/>
    <w:basedOn w:val="a"/>
    <w:link w:val="a8"/>
    <w:rsid w:val="001B1DE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1B1DE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">
    <w:name w:val="Основной текст + Полужирный2"/>
    <w:basedOn w:val="a0"/>
    <w:uiPriority w:val="99"/>
    <w:rsid w:val="00D87828"/>
    <w:rPr>
      <w:rFonts w:ascii="Times New Roman" w:hAnsi="Times New Roman" w:cs="Times New Roman"/>
      <w:b/>
      <w:bCs/>
      <w:spacing w:val="0"/>
      <w:sz w:val="27"/>
      <w:szCs w:val="27"/>
    </w:rPr>
  </w:style>
  <w:style w:type="paragraph" w:styleId="a9">
    <w:name w:val="List Paragraph"/>
    <w:basedOn w:val="a"/>
    <w:uiPriority w:val="34"/>
    <w:qFormat/>
    <w:rsid w:val="000E72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6743A-11BD-4119-8B86-CF99385CA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7</Pages>
  <Words>1805</Words>
  <Characters>10294</Characters>
  <Application>Microsoft Office Word</Application>
  <DocSecurity>0</DocSecurity>
  <Lines>85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Кучина Людмила Викторовна</dc:creator>
  <cp:lastModifiedBy>Пользователь Windows</cp:lastModifiedBy>
  <cp:revision>33</cp:revision>
  <cp:lastPrinted>2022-12-19T07:39:00Z</cp:lastPrinted>
  <dcterms:created xsi:type="dcterms:W3CDTF">2019-10-11T07:33:00Z</dcterms:created>
  <dcterms:modified xsi:type="dcterms:W3CDTF">2022-12-20T09:04:00Z</dcterms:modified>
  <cp:contentStatus/>
</cp:coreProperties>
</file>