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7E" w:rsidRPr="00C80F87" w:rsidRDefault="005D567E" w:rsidP="005D56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C80F87">
        <w:rPr>
          <w:rFonts w:ascii="Times New Roman" w:hAnsi="Times New Roman"/>
          <w:sz w:val="28"/>
          <w:szCs w:val="28"/>
        </w:rPr>
        <w:t xml:space="preserve">Приложение 1 </w:t>
      </w:r>
    </w:p>
    <w:p w:rsidR="005D567E" w:rsidRPr="00C80F87" w:rsidRDefault="005D567E" w:rsidP="005D56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C80F87">
        <w:rPr>
          <w:rFonts w:ascii="Times New Roman" w:hAnsi="Times New Roman"/>
          <w:sz w:val="28"/>
          <w:szCs w:val="28"/>
        </w:rPr>
        <w:t xml:space="preserve">к приказу </w:t>
      </w:r>
      <w:r>
        <w:rPr>
          <w:rFonts w:ascii="Times New Roman" w:hAnsi="Times New Roman"/>
          <w:sz w:val="28"/>
          <w:szCs w:val="28"/>
        </w:rPr>
        <w:t>отдела</w:t>
      </w:r>
      <w:r w:rsidRPr="00C80F87">
        <w:rPr>
          <w:rFonts w:ascii="Times New Roman" w:hAnsi="Times New Roman"/>
          <w:sz w:val="28"/>
          <w:szCs w:val="28"/>
        </w:rPr>
        <w:t xml:space="preserve"> образования </w:t>
      </w:r>
    </w:p>
    <w:p w:rsidR="005D567E" w:rsidRPr="00C80F87" w:rsidRDefault="005D567E" w:rsidP="005D56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C80F87">
        <w:rPr>
          <w:rFonts w:ascii="Times New Roman" w:hAnsi="Times New Roman"/>
          <w:sz w:val="28"/>
          <w:szCs w:val="28"/>
        </w:rPr>
        <w:t xml:space="preserve"> от « 1 » ноября 2013г. №665</w:t>
      </w:r>
    </w:p>
    <w:p w:rsidR="005D567E" w:rsidRPr="00C80F87" w:rsidRDefault="005D567E" w:rsidP="005D567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F87">
        <w:rPr>
          <w:rFonts w:ascii="Times New Roman" w:hAnsi="Times New Roman"/>
          <w:b/>
          <w:bCs/>
          <w:sz w:val="28"/>
          <w:szCs w:val="28"/>
        </w:rPr>
        <w:t xml:space="preserve">План мероприятий  </w:t>
      </w:r>
    </w:p>
    <w:p w:rsidR="005D567E" w:rsidRPr="00C80F87" w:rsidRDefault="005D567E" w:rsidP="005D567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F87">
        <w:rPr>
          <w:rFonts w:ascii="Times New Roman" w:hAnsi="Times New Roman"/>
          <w:b/>
          <w:bCs/>
          <w:sz w:val="28"/>
          <w:szCs w:val="28"/>
        </w:rPr>
        <w:t>городского проекта «Звезда Победы»</w:t>
      </w:r>
    </w:p>
    <w:tbl>
      <w:tblPr>
        <w:tblW w:w="10014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3"/>
        <w:gridCol w:w="2607"/>
        <w:gridCol w:w="2994"/>
        <w:gridCol w:w="2160"/>
        <w:gridCol w:w="1620"/>
      </w:tblGrid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ind w:righ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</w:tr>
      <w:tr w:rsidR="005D567E" w:rsidRPr="00C80F87" w:rsidTr="00A2048C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C80F87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Живая память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Интервью с участником войны «Парад победителей»</w:t>
            </w:r>
          </w:p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</w:t>
            </w:r>
            <w:r w:rsidRPr="00C80F87">
              <w:rPr>
                <w:rFonts w:ascii="Times New Roman" w:hAnsi="Times New Roman"/>
                <w:sz w:val="28"/>
                <w:szCs w:val="28"/>
              </w:rPr>
              <w:t>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ноябрь 2013-</w:t>
            </w:r>
          </w:p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 апрель 2015 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Фестиваль цветов</w:t>
            </w:r>
          </w:p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Цветочные насаждения на пришкольных участках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Образовательные учреждения</w:t>
            </w:r>
          </w:p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 (СОШ, УДОД, ДОУ)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июнь-август,</w:t>
            </w:r>
          </w:p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2014,2015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70 добрых  дел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добрых общешкольных дел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Образовательные учреждения</w:t>
            </w:r>
          </w:p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(СОШ, УДОД, ДОУ)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2014/15 </w:t>
            </w:r>
            <w:proofErr w:type="spellStart"/>
            <w:r w:rsidRPr="00C80F87">
              <w:rPr>
                <w:rFonts w:ascii="Times New Roman" w:hAnsi="Times New Roman"/>
                <w:sz w:val="28"/>
                <w:szCs w:val="28"/>
              </w:rPr>
              <w:t>у.</w:t>
            </w:r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«Мы чтим и помним…»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Акции, встречи волонтеров ДОО города с ветеранами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Образовательные учреждения, активисты ДОО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2014/15 </w:t>
            </w:r>
            <w:proofErr w:type="spellStart"/>
            <w:r w:rsidRPr="00C80F87">
              <w:rPr>
                <w:rFonts w:ascii="Times New Roman" w:hAnsi="Times New Roman"/>
                <w:sz w:val="28"/>
                <w:szCs w:val="28"/>
              </w:rPr>
              <w:t>у.</w:t>
            </w:r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Вечер встреча трех поколений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Образовательные учреждения</w:t>
            </w:r>
          </w:p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(СОШ, УДОД, ДОУ)</w:t>
            </w:r>
          </w:p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февраль-май, 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Создание банка данных по героям СССР и РФ, которые обучались </w:t>
            </w: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в образовательных учреждениях г</w:t>
            </w:r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>азани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Сбор информации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ноябрь 2013</w:t>
            </w:r>
          </w:p>
        </w:tc>
      </w:tr>
      <w:tr w:rsidR="005D567E" w:rsidRPr="00C80F87" w:rsidTr="00A2048C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F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Свято помним и храним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Городская акция учащихся общеобразовательных учреждений «Помоги памятникам Отечества!»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Благоустройство памятников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Общеобразова-тельныеучреждения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Вахта памяти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Вахта памяти у Вечного огня в Парке Победы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апрель, май, 2014, 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Митинги учащихся «Свято помним и храним»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Митинги учащихся у закрепленных памятников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май, 2014,2015</w:t>
            </w:r>
          </w:p>
        </w:tc>
      </w:tr>
      <w:tr w:rsidR="005D567E" w:rsidRPr="00C80F87" w:rsidTr="00A2048C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F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Поклонимся великим тем годам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70 пятерок – это моя Победа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апрель 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февраль, 2014, </w:t>
            </w:r>
          </w:p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февраль, 2014, </w:t>
            </w:r>
          </w:p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Военно-патриотическая </w:t>
            </w: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игра «Зарница»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февраль, 2014, </w:t>
            </w:r>
          </w:p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Слет отрядов правоохранительного движения школьников «Честь имею</w:t>
            </w:r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февраль, 2014, </w:t>
            </w:r>
          </w:p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февраль-май, 2014, 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Торжественное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Детские общественные организации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май, 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смотра строя и песни среди юнармейцев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февраль, 2014, 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Парад юнармейцев и правоохранительных отрядов школьников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май, 2014, 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воспитанников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Дошкольные образовательные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апрель, май 2014,2015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День поэзии в ДОУ «Пришла весна – пришла Победы!»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Творческие мероприятия для воспитанников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Дошкольные образовательные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Февраль, май 2014,2015</w:t>
            </w:r>
          </w:p>
        </w:tc>
      </w:tr>
      <w:tr w:rsidR="005D567E" w:rsidRPr="00C80F87" w:rsidTr="00A2048C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F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История одного экспоната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Смотр музеев, музейных комнат, музейных уголков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Смотр-конкурс обновленных музейных экспозиций уголков боевой  и трудовой славы по изучению и сбору материалов о воинских и трудовых  подвигах </w:t>
            </w:r>
            <w:proofErr w:type="spellStart"/>
            <w:r w:rsidRPr="00C80F87">
              <w:rPr>
                <w:rFonts w:ascii="Times New Roman" w:hAnsi="Times New Roman"/>
                <w:sz w:val="28"/>
                <w:szCs w:val="28"/>
              </w:rPr>
              <w:t>казанцев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март 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 презентаций «История одного экспоната»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апрель 2015</w:t>
            </w:r>
          </w:p>
        </w:tc>
      </w:tr>
      <w:tr w:rsidR="005D567E" w:rsidRPr="00C80F87" w:rsidTr="00A2048C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F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 </w:t>
            </w:r>
            <w:r w:rsidRPr="00C80F87">
              <w:rPr>
                <w:rFonts w:ascii="Times New Roman" w:hAnsi="Times New Roman"/>
                <w:b/>
                <w:sz w:val="28"/>
                <w:szCs w:val="28"/>
              </w:rPr>
              <w:t>Фестиваль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Смотр-фестиваль УДОД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УДОД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2014/15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 xml:space="preserve">Праздничный концерт, посвященный празднованию Победы </w:t>
            </w:r>
          </w:p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0F87">
              <w:rPr>
                <w:rFonts w:ascii="Times New Roman" w:hAnsi="Times New Roman"/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 w:rsidRPr="00C80F87">
              <w:rPr>
                <w:rFonts w:ascii="Times New Roman" w:hAnsi="Times New Roman"/>
                <w:sz w:val="28"/>
                <w:szCs w:val="28"/>
              </w:rPr>
              <w:t xml:space="preserve"> учреждения, УДОД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май, 2014, 2015</w:t>
            </w:r>
          </w:p>
        </w:tc>
      </w:tr>
      <w:tr w:rsidR="005D567E" w:rsidRPr="00C80F87" w:rsidTr="00A2048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Праздник «Нам этот мир завещано беречь»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Праздник в Парке Победы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Учреждения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E" w:rsidRPr="00C80F87" w:rsidRDefault="005D567E" w:rsidP="00A204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F87">
              <w:rPr>
                <w:rFonts w:ascii="Times New Roman" w:hAnsi="Times New Roman"/>
                <w:sz w:val="28"/>
                <w:szCs w:val="28"/>
              </w:rPr>
              <w:t>9 мая 2014, 2015</w:t>
            </w:r>
          </w:p>
        </w:tc>
      </w:tr>
    </w:tbl>
    <w:p w:rsidR="005D567E" w:rsidRPr="00C80F87" w:rsidRDefault="005D567E" w:rsidP="005D56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5D567E" w:rsidRPr="00C80F87" w:rsidRDefault="005D567E" w:rsidP="005D56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5D567E" w:rsidRPr="00C80F87" w:rsidRDefault="005D567E" w:rsidP="005D56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103C22" w:rsidRPr="005D567E" w:rsidRDefault="00103C22" w:rsidP="005D567E"/>
    <w:sectPr w:rsidR="00103C22" w:rsidRPr="005D567E" w:rsidSect="0010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6729C"/>
    <w:multiLevelType w:val="hybridMultilevel"/>
    <w:tmpl w:val="34B21520"/>
    <w:lvl w:ilvl="0" w:tplc="E3386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6778C">
      <w:numFmt w:val="none"/>
      <w:lvlText w:val=""/>
      <w:lvlJc w:val="left"/>
      <w:pPr>
        <w:tabs>
          <w:tab w:val="num" w:pos="360"/>
        </w:tabs>
      </w:pPr>
    </w:lvl>
    <w:lvl w:ilvl="2" w:tplc="93FA4938">
      <w:numFmt w:val="none"/>
      <w:lvlText w:val=""/>
      <w:lvlJc w:val="left"/>
      <w:pPr>
        <w:tabs>
          <w:tab w:val="num" w:pos="360"/>
        </w:tabs>
      </w:pPr>
    </w:lvl>
    <w:lvl w:ilvl="3" w:tplc="750CC286">
      <w:numFmt w:val="none"/>
      <w:lvlText w:val=""/>
      <w:lvlJc w:val="left"/>
      <w:pPr>
        <w:tabs>
          <w:tab w:val="num" w:pos="360"/>
        </w:tabs>
      </w:pPr>
    </w:lvl>
    <w:lvl w:ilvl="4" w:tplc="350EB4DA">
      <w:numFmt w:val="none"/>
      <w:lvlText w:val=""/>
      <w:lvlJc w:val="left"/>
      <w:pPr>
        <w:tabs>
          <w:tab w:val="num" w:pos="360"/>
        </w:tabs>
      </w:pPr>
    </w:lvl>
    <w:lvl w:ilvl="5" w:tplc="A5E82282">
      <w:numFmt w:val="none"/>
      <w:lvlText w:val=""/>
      <w:lvlJc w:val="left"/>
      <w:pPr>
        <w:tabs>
          <w:tab w:val="num" w:pos="360"/>
        </w:tabs>
      </w:pPr>
    </w:lvl>
    <w:lvl w:ilvl="6" w:tplc="1BCCD050">
      <w:numFmt w:val="none"/>
      <w:lvlText w:val=""/>
      <w:lvlJc w:val="left"/>
      <w:pPr>
        <w:tabs>
          <w:tab w:val="num" w:pos="360"/>
        </w:tabs>
      </w:pPr>
    </w:lvl>
    <w:lvl w:ilvl="7" w:tplc="1DB4C41A">
      <w:numFmt w:val="none"/>
      <w:lvlText w:val=""/>
      <w:lvlJc w:val="left"/>
      <w:pPr>
        <w:tabs>
          <w:tab w:val="num" w:pos="360"/>
        </w:tabs>
      </w:pPr>
    </w:lvl>
    <w:lvl w:ilvl="8" w:tplc="8C4CC5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0961"/>
    <w:rsid w:val="00035ABE"/>
    <w:rsid w:val="00103C22"/>
    <w:rsid w:val="005D567E"/>
    <w:rsid w:val="006D0961"/>
    <w:rsid w:val="00E12337"/>
    <w:rsid w:val="00E13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6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13C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13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13C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13C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D096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3CC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E13CC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E13CC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E13CCB"/>
    <w:rPr>
      <w:b/>
      <w:bCs/>
      <w:sz w:val="28"/>
      <w:szCs w:val="28"/>
      <w:lang w:eastAsia="en-US"/>
    </w:rPr>
  </w:style>
  <w:style w:type="paragraph" w:styleId="a3">
    <w:name w:val="No Spacing"/>
    <w:link w:val="a4"/>
    <w:uiPriority w:val="1"/>
    <w:qFormat/>
    <w:rsid w:val="00E13CCB"/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13CCB"/>
    <w:rPr>
      <w:rFonts w:ascii="Calibri" w:hAnsi="Calibri"/>
      <w:sz w:val="22"/>
      <w:szCs w:val="22"/>
    </w:rPr>
  </w:style>
  <w:style w:type="paragraph" w:styleId="a5">
    <w:name w:val="TOC Heading"/>
    <w:basedOn w:val="1"/>
    <w:next w:val="a"/>
    <w:uiPriority w:val="39"/>
    <w:semiHidden/>
    <w:unhideWhenUsed/>
    <w:qFormat/>
    <w:rsid w:val="00E13CCB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D0961"/>
    <w:rPr>
      <w:b/>
      <w:bCs/>
      <w:i/>
      <w:iCs/>
      <w:sz w:val="26"/>
      <w:szCs w:val="26"/>
      <w:lang w:val="tt-RU"/>
    </w:rPr>
  </w:style>
  <w:style w:type="character" w:styleId="a6">
    <w:name w:val="Hyperlink"/>
    <w:basedOn w:val="a0"/>
    <w:rsid w:val="006D096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3637</Characters>
  <Application>Microsoft Office Word</Application>
  <DocSecurity>0</DocSecurity>
  <Lines>30</Lines>
  <Paragraphs>8</Paragraphs>
  <ScaleCrop>false</ScaleCrop>
  <Company>School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2013-11-13T12:00:00Z</dcterms:created>
  <dcterms:modified xsi:type="dcterms:W3CDTF">2013-11-13T12:00:00Z</dcterms:modified>
</cp:coreProperties>
</file>