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973"/>
      </w:tblGrid>
      <w:tr w:rsidR="00515DAA" w14:paraId="22C6A1D5" w14:textId="77777777" w:rsidTr="005133EB">
        <w:tc>
          <w:tcPr>
            <w:tcW w:w="4382" w:type="dxa"/>
          </w:tcPr>
          <w:p w14:paraId="4A8A6465" w14:textId="77777777" w:rsidR="005133EB" w:rsidRPr="005133EB" w:rsidRDefault="005133EB" w:rsidP="005133EB"/>
        </w:tc>
        <w:tc>
          <w:tcPr>
            <w:tcW w:w="4973" w:type="dxa"/>
          </w:tcPr>
          <w:p w14:paraId="3A3A5D58" w14:textId="550A7A4B" w:rsidR="00515DAA" w:rsidRDefault="00515DAA" w:rsidP="00515DAA">
            <w:pPr>
              <w:jc w:val="right"/>
              <w:rPr>
                <w:bCs/>
                <w:i/>
                <w:iCs/>
                <w:spacing w:val="-2"/>
              </w:rPr>
            </w:pPr>
            <w:r>
              <w:rPr>
                <w:bCs/>
                <w:i/>
                <w:iCs/>
                <w:spacing w:val="-2"/>
              </w:rPr>
              <w:t>Пр</w:t>
            </w:r>
            <w:r w:rsidR="005133EB">
              <w:rPr>
                <w:bCs/>
                <w:i/>
                <w:iCs/>
                <w:spacing w:val="-2"/>
              </w:rPr>
              <w:t>отокол профсоюзного собрания</w:t>
            </w:r>
            <w:r>
              <w:rPr>
                <w:bCs/>
                <w:i/>
                <w:iCs/>
                <w:spacing w:val="-2"/>
              </w:rPr>
              <w:t xml:space="preserve"> </w:t>
            </w:r>
          </w:p>
          <w:p w14:paraId="6C1BCCF6" w14:textId="3BC106BF" w:rsidR="00515DAA" w:rsidRDefault="005133EB" w:rsidP="00515DAA">
            <w:pPr>
              <w:jc w:val="right"/>
              <w:rPr>
                <w:bCs/>
                <w:i/>
                <w:iCs/>
                <w:spacing w:val="-2"/>
              </w:rPr>
            </w:pPr>
            <w:r>
              <w:rPr>
                <w:bCs/>
                <w:i/>
                <w:iCs/>
                <w:spacing w:val="-2"/>
              </w:rPr>
              <w:t xml:space="preserve">№ </w:t>
            </w:r>
            <w:proofErr w:type="gramStart"/>
            <w:r>
              <w:rPr>
                <w:bCs/>
                <w:i/>
                <w:iCs/>
                <w:spacing w:val="-2"/>
              </w:rPr>
              <w:t>1  от</w:t>
            </w:r>
            <w:proofErr w:type="gramEnd"/>
            <w:r>
              <w:rPr>
                <w:bCs/>
                <w:i/>
                <w:iCs/>
                <w:spacing w:val="-2"/>
              </w:rPr>
              <w:t xml:space="preserve">  23.03.2026 г. </w:t>
            </w:r>
          </w:p>
          <w:p w14:paraId="36C29659" w14:textId="77777777" w:rsidR="005133EB" w:rsidRDefault="005133EB" w:rsidP="00515DAA">
            <w:pPr>
              <w:jc w:val="right"/>
              <w:rPr>
                <w:bCs/>
                <w:i/>
                <w:iCs/>
                <w:spacing w:val="-2"/>
              </w:rPr>
            </w:pPr>
            <w:r>
              <w:rPr>
                <w:bCs/>
                <w:i/>
                <w:iCs/>
                <w:spacing w:val="-2"/>
              </w:rPr>
              <w:t>Первичной профсоюзной организации</w:t>
            </w:r>
          </w:p>
          <w:p w14:paraId="39C618CA" w14:textId="026A0CB2" w:rsidR="005133EB" w:rsidRDefault="005133EB" w:rsidP="005133EB">
            <w:pPr>
              <w:jc w:val="right"/>
              <w:rPr>
                <w:bCs/>
                <w:i/>
                <w:iCs/>
                <w:spacing w:val="-2"/>
              </w:rPr>
            </w:pPr>
            <w:r>
              <w:rPr>
                <w:bCs/>
                <w:i/>
                <w:iCs/>
                <w:spacing w:val="-2"/>
              </w:rPr>
              <w:t xml:space="preserve">МБОУ «Средняя общеобразовательная школа №114» </w:t>
            </w:r>
          </w:p>
          <w:p w14:paraId="7C4CA0ED" w14:textId="09548148" w:rsidR="00515DAA" w:rsidRDefault="00515DAA" w:rsidP="005133EB">
            <w:pPr>
              <w:jc w:val="right"/>
              <w:rPr>
                <w:bCs/>
                <w:i/>
                <w:iCs/>
                <w:spacing w:val="-2"/>
              </w:rPr>
            </w:pPr>
            <w:r>
              <w:rPr>
                <w:bCs/>
                <w:i/>
                <w:iCs/>
                <w:spacing w:val="-2"/>
              </w:rPr>
              <w:t xml:space="preserve"> Вахитовского </w:t>
            </w:r>
            <w:r w:rsidR="005133EB">
              <w:rPr>
                <w:bCs/>
                <w:i/>
                <w:iCs/>
                <w:spacing w:val="-2"/>
              </w:rPr>
              <w:t xml:space="preserve">района г. Казани </w:t>
            </w:r>
          </w:p>
        </w:tc>
      </w:tr>
      <w:tr w:rsidR="005133EB" w14:paraId="4D4ECA13" w14:textId="77777777" w:rsidTr="005133EB">
        <w:tc>
          <w:tcPr>
            <w:tcW w:w="4382" w:type="dxa"/>
          </w:tcPr>
          <w:p w14:paraId="7760D724" w14:textId="77777777" w:rsidR="005133EB" w:rsidRDefault="005133EB" w:rsidP="00515DAA">
            <w:pPr>
              <w:jc w:val="right"/>
              <w:rPr>
                <w:bCs/>
                <w:i/>
                <w:iCs/>
                <w:spacing w:val="-2"/>
              </w:rPr>
            </w:pPr>
          </w:p>
        </w:tc>
        <w:tc>
          <w:tcPr>
            <w:tcW w:w="4973" w:type="dxa"/>
          </w:tcPr>
          <w:p w14:paraId="592A781D" w14:textId="77777777" w:rsidR="005133EB" w:rsidRDefault="005133EB"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229CCF26"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  РЕГЛАМЕНТ</w:t>
      </w:r>
    </w:p>
    <w:p w14:paraId="2566F594" w14:textId="77777777"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14:paraId="50D74A9A" w14:textId="0023C90F" w:rsidR="00127FB8" w:rsidRPr="00127FB8" w:rsidRDefault="00127FB8" w:rsidP="00127FB8">
      <w:pPr>
        <w:rPr>
          <w:b/>
          <w:spacing w:val="-2"/>
        </w:rPr>
      </w:pPr>
      <w:r w:rsidRPr="00127FB8">
        <w:rPr>
          <w:b/>
          <w:spacing w:val="-2"/>
        </w:rPr>
        <w:t>МБОУ «Средняя общеобразовательная школа №114» Вахитовского района г. Казани</w:t>
      </w:r>
    </w:p>
    <w:p w14:paraId="6E1BFEBF" w14:textId="46EFFF59" w:rsidR="00127FB8" w:rsidRDefault="00127FB8" w:rsidP="00127FB8">
      <w:pPr>
        <w:jc w:val="center"/>
        <w:rPr>
          <w:b/>
          <w:bCs/>
          <w:spacing w:val="-2"/>
          <w:sz w:val="27"/>
          <w:szCs w:val="27"/>
        </w:rPr>
      </w:pPr>
      <w:r>
        <w:rPr>
          <w:bCs/>
          <w:i/>
          <w:iCs/>
          <w:spacing w:val="-2"/>
        </w:rPr>
        <w:t xml:space="preserve"> </w:t>
      </w: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 xml:space="preserve">2.4. Срок полномочий Профкома – 5 лет, если иное не установлено Уставом </w:t>
      </w:r>
      <w:r>
        <w:rPr>
          <w:spacing w:val="-2"/>
          <w:sz w:val="27"/>
          <w:szCs w:val="27"/>
          <w:lang w:eastAsia="en-US"/>
        </w:rPr>
        <w:lastRenderedPageBreak/>
        <w:t>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lastRenderedPageBreak/>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w:t>
      </w:r>
      <w:r>
        <w:rPr>
          <w:spacing w:val="-2"/>
          <w:sz w:val="27"/>
          <w:szCs w:val="27"/>
        </w:rPr>
        <w:lastRenderedPageBreak/>
        <w:t>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lastRenderedPageBreak/>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lastRenderedPageBreak/>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lastRenderedPageBreak/>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5.6. Освещение работы Профкома осуществляется ответственным лицом определенный председателем первичной профсоюзной организации в СМИ, на </w:t>
      </w:r>
      <w:r>
        <w:rPr>
          <w:spacing w:val="-2"/>
          <w:sz w:val="27"/>
          <w:szCs w:val="27"/>
        </w:rPr>
        <w:lastRenderedPageBreak/>
        <w:t>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000000" w:rsidRDefault="00000000"/>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16cid:durableId="888803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AA"/>
    <w:rsid w:val="000B3FB7"/>
    <w:rsid w:val="00127FB8"/>
    <w:rsid w:val="00135D41"/>
    <w:rsid w:val="002320B8"/>
    <w:rsid w:val="00386C4C"/>
    <w:rsid w:val="005133EB"/>
    <w:rsid w:val="00515DAA"/>
    <w:rsid w:val="005637DB"/>
    <w:rsid w:val="00610029"/>
    <w:rsid w:val="006930F3"/>
    <w:rsid w:val="007C1748"/>
    <w:rsid w:val="008E186E"/>
    <w:rsid w:val="009161AE"/>
    <w:rsid w:val="00980663"/>
    <w:rsid w:val="009871BE"/>
    <w:rsid w:val="009C360F"/>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3633</Words>
  <Characters>20711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Лилиана</cp:lastModifiedBy>
  <cp:revision>3</cp:revision>
  <cp:lastPrinted>2026-03-17T11:35:00Z</cp:lastPrinted>
  <dcterms:created xsi:type="dcterms:W3CDTF">2026-04-07T05:08:00Z</dcterms:created>
  <dcterms:modified xsi:type="dcterms:W3CDTF">2026-04-16T22:23:00Z</dcterms:modified>
</cp:coreProperties>
</file>