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15" w:rsidRDefault="00870815" w:rsidP="00870815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Татарстан. Противодействие коррупции:</w:t>
      </w:r>
    </w:p>
    <w:p w:rsidR="00870815" w:rsidRPr="00870815" w:rsidRDefault="00BA54A9" w:rsidP="00870815">
      <w:pPr>
        <w:spacing w:after="0" w:line="360" w:lineRule="auto"/>
        <w:ind w:firstLine="709"/>
        <w:jc w:val="both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  <w:hyperlink r:id="rId5" w:history="1">
        <w:r w:rsidR="00870815" w:rsidRPr="00870815">
          <w:rPr>
            <w:rStyle w:val="a3"/>
            <w:rFonts w:ascii="Times New Roman" w:hAnsi="Times New Roman" w:cs="Times New Roman"/>
            <w:sz w:val="28"/>
            <w:szCs w:val="28"/>
          </w:rPr>
          <w:t>https://mon.tatarstan.ru/anti.htm</w:t>
        </w:r>
      </w:hyperlink>
    </w:p>
    <w:p w:rsidR="00870815" w:rsidRDefault="00870815" w:rsidP="00870815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4446" w:rsidRPr="00870815" w:rsidRDefault="00870815" w:rsidP="00870815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0815">
        <w:rPr>
          <w:rFonts w:ascii="Times New Roman" w:hAnsi="Times New Roman" w:cs="Times New Roman"/>
          <w:b/>
          <w:sz w:val="28"/>
          <w:szCs w:val="28"/>
        </w:rPr>
        <w:t xml:space="preserve">Интернет-опрос Министерства образования и науки </w:t>
      </w:r>
      <w:r>
        <w:rPr>
          <w:rFonts w:ascii="Times New Roman" w:hAnsi="Times New Roman" w:cs="Times New Roman"/>
          <w:b/>
          <w:sz w:val="28"/>
          <w:szCs w:val="28"/>
        </w:rPr>
        <w:t xml:space="preserve">Республики Татарстан </w:t>
      </w:r>
      <w:r w:rsidRPr="00870815">
        <w:rPr>
          <w:rFonts w:ascii="Times New Roman" w:hAnsi="Times New Roman" w:cs="Times New Roman"/>
          <w:b/>
          <w:sz w:val="28"/>
          <w:szCs w:val="28"/>
        </w:rPr>
        <w:t>по вопросу оказания платных образовательных услуг:</w:t>
      </w:r>
    </w:p>
    <w:p w:rsidR="003D4446" w:rsidRPr="00870815" w:rsidRDefault="00BA54A9" w:rsidP="00870815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3D4446" w:rsidRPr="00870815">
          <w:rPr>
            <w:rStyle w:val="a3"/>
            <w:rFonts w:ascii="Times New Roman" w:hAnsi="Times New Roman" w:cs="Times New Roman"/>
            <w:sz w:val="28"/>
            <w:szCs w:val="28"/>
          </w:rPr>
          <w:t>https://mon.tatarstan.ru/opros_anticorrupt_org.htm</w:t>
        </w:r>
      </w:hyperlink>
    </w:p>
    <w:p w:rsidR="003D4446" w:rsidRPr="00870815" w:rsidRDefault="003D4446" w:rsidP="00870815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B64E1" w:rsidRPr="00870815" w:rsidRDefault="00BA54A9" w:rsidP="00870815">
      <w:pPr>
        <w:spacing w:after="0" w:line="360" w:lineRule="auto"/>
        <w:ind w:firstLine="709"/>
        <w:jc w:val="both"/>
        <w:outlineLvl w:val="0"/>
        <w:rPr>
          <w:rStyle w:val="a3"/>
          <w:rFonts w:ascii="Times New Roman" w:hAnsi="Times New Roman" w:cs="Times New Roman"/>
          <w:b/>
          <w:color w:val="auto"/>
          <w:sz w:val="28"/>
          <w:szCs w:val="28"/>
        </w:rPr>
      </w:pPr>
      <w:hyperlink r:id="rId7" w:history="1">
        <w:r w:rsidR="00870815" w:rsidRPr="00870815">
          <w:rPr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Департамент надзора и контроля в сфере образования</w:t>
        </w:r>
      </w:hyperlink>
      <w:r w:rsidR="00870815" w:rsidRPr="00870815">
        <w:rPr>
          <w:rFonts w:ascii="Times New Roman" w:hAnsi="Times New Roman" w:cs="Times New Roman"/>
          <w:b/>
          <w:sz w:val="28"/>
          <w:szCs w:val="28"/>
        </w:rPr>
        <w:t>. Противодействие коррупции:</w:t>
      </w:r>
    </w:p>
    <w:p w:rsidR="00DB64E1" w:rsidRPr="00870815" w:rsidRDefault="00BA54A9" w:rsidP="00870815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B64E1" w:rsidRPr="00870815">
          <w:rPr>
            <w:rStyle w:val="a3"/>
            <w:rFonts w:ascii="Times New Roman" w:hAnsi="Times New Roman" w:cs="Times New Roman"/>
            <w:sz w:val="28"/>
            <w:szCs w:val="28"/>
          </w:rPr>
          <w:t>https://obrnadzor.tatarstan.ru/protivodeystvie-korruptsii.htm</w:t>
        </w:r>
      </w:hyperlink>
    </w:p>
    <w:p w:rsidR="00DB64E1" w:rsidRDefault="00DB64E1" w:rsidP="003D4446">
      <w:pPr>
        <w:spacing w:before="161" w:after="0" w:line="240" w:lineRule="auto"/>
        <w:outlineLvl w:val="0"/>
      </w:pPr>
    </w:p>
    <w:p w:rsidR="00870815" w:rsidRPr="00870815" w:rsidRDefault="00870815" w:rsidP="00870815">
      <w:pPr>
        <w:pStyle w:val="2"/>
        <w:spacing w:before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08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Комиссия по координации работы по противодействию коррупции в </w:t>
      </w:r>
      <w:proofErr w:type="spellStart"/>
      <w:r w:rsidRPr="008708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proofErr w:type="gramStart"/>
      <w:r w:rsidRPr="008708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.К</w:t>
      </w:r>
      <w:proofErr w:type="gramEnd"/>
      <w:r w:rsidRPr="008708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азани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870815" w:rsidRPr="00870815" w:rsidRDefault="00870815" w:rsidP="00870815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0815">
        <w:rPr>
          <w:rFonts w:ascii="Times New Roman" w:eastAsia="Times New Roman" w:hAnsi="Times New Roman" w:cs="Times New Roman"/>
          <w:b/>
          <w:bCs/>
          <w:color w:val="FFFFFF"/>
          <w:kern w:val="36"/>
          <w:sz w:val="28"/>
          <w:szCs w:val="28"/>
          <w:lang w:eastAsia="ru-RU"/>
        </w:rPr>
        <w:t xml:space="preserve"> </w:t>
      </w:r>
      <w:hyperlink r:id="rId9" w:history="1">
        <w:r w:rsidRPr="00870815">
          <w:rPr>
            <w:rStyle w:val="a3"/>
            <w:rFonts w:ascii="Times New Roman" w:hAnsi="Times New Roman" w:cs="Times New Roman"/>
            <w:sz w:val="28"/>
            <w:szCs w:val="28"/>
          </w:rPr>
          <w:t>https://kzn.ru/meriya/mezhvedomstvennye-komissii/komissiya-po-koordinatsii-raboty-po-protivodeystviyu-korruptsii/</w:t>
        </w:r>
      </w:hyperlink>
    </w:p>
    <w:p w:rsidR="00DB64E1" w:rsidRDefault="00DB64E1" w:rsidP="003D4446">
      <w:pPr>
        <w:spacing w:before="161" w:after="0" w:line="240" w:lineRule="auto"/>
        <w:outlineLvl w:val="0"/>
      </w:pPr>
    </w:p>
    <w:p w:rsidR="003D4446" w:rsidRDefault="003D4446" w:rsidP="003D4446">
      <w:pPr>
        <w:spacing w:before="161" w:after="0" w:line="240" w:lineRule="auto"/>
        <w:outlineLvl w:val="0"/>
      </w:pPr>
    </w:p>
    <w:p w:rsidR="003D4446" w:rsidRDefault="003D4446" w:rsidP="003D4446">
      <w:pPr>
        <w:spacing w:before="161" w:after="0" w:line="240" w:lineRule="auto"/>
        <w:outlineLvl w:val="0"/>
      </w:pPr>
    </w:p>
    <w:sectPr w:rsidR="003D4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46"/>
    <w:rsid w:val="003D4446"/>
    <w:rsid w:val="00444D89"/>
    <w:rsid w:val="00870815"/>
    <w:rsid w:val="00BA54A9"/>
    <w:rsid w:val="00DB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4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D44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3D44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4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D44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3D44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tatarstan.ru/protivodeystvie-korruptsii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brnadzor.tatar.ru/rus/index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n.tatarstan.ru/opros_anticorrupt_org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on.tatarstan.ru/anti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zn.ru/meriya/mezhvedomstvennye-komissii/komissiya-po-koordinatsii-raboty-po-protivodeystviyu-korrupt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8</cp:revision>
  <dcterms:created xsi:type="dcterms:W3CDTF">2022-06-21T12:37:00Z</dcterms:created>
  <dcterms:modified xsi:type="dcterms:W3CDTF">2022-06-24T09:29:00Z</dcterms:modified>
</cp:coreProperties>
</file>