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197" w:rsidRPr="007C7197" w:rsidRDefault="007C7197" w:rsidP="007C7197">
      <w:pPr>
        <w:keepNext/>
        <w:shd w:val="clear" w:color="auto" w:fill="FFFFFF"/>
        <w:overflowPunct w:val="0"/>
        <w:autoSpaceDE w:val="0"/>
        <w:autoSpaceDN w:val="0"/>
        <w:adjustRightInd w:val="0"/>
        <w:spacing w:after="60" w:line="264" w:lineRule="auto"/>
        <w:ind w:left="5103" w:right="-187"/>
        <w:outlineLvl w:val="0"/>
        <w:rPr>
          <w:rFonts w:ascii="Times New Roman" w:eastAsia="Times New Roman" w:hAnsi="Times New Roman" w:cs="Arial"/>
          <w:kern w:val="28"/>
          <w:sz w:val="24"/>
          <w:szCs w:val="24"/>
          <w:lang w:eastAsia="ru-RU"/>
        </w:rPr>
      </w:pPr>
      <w:r w:rsidRPr="007C7197">
        <w:rPr>
          <w:rFonts w:ascii="Times New Roman" w:eastAsia="Times New Roman" w:hAnsi="Times New Roman" w:cs="Arial"/>
          <w:kern w:val="28"/>
          <w:sz w:val="24"/>
          <w:szCs w:val="24"/>
          <w:lang w:eastAsia="ru-RU"/>
        </w:rPr>
        <w:t>УТВЕРЖДЕНО</w:t>
      </w:r>
    </w:p>
    <w:p w:rsidR="007C7197" w:rsidRPr="007C7197" w:rsidRDefault="007C7197" w:rsidP="007C7197">
      <w:pPr>
        <w:keepNext/>
        <w:shd w:val="clear" w:color="auto" w:fill="FFFFFF"/>
        <w:overflowPunct w:val="0"/>
        <w:autoSpaceDE w:val="0"/>
        <w:autoSpaceDN w:val="0"/>
        <w:adjustRightInd w:val="0"/>
        <w:spacing w:after="60" w:line="264" w:lineRule="auto"/>
        <w:ind w:left="5103" w:right="-187"/>
        <w:outlineLvl w:val="0"/>
        <w:rPr>
          <w:rFonts w:ascii="Times New Roman" w:eastAsia="Times New Roman" w:hAnsi="Times New Roman" w:cs="Arial"/>
          <w:kern w:val="28"/>
          <w:sz w:val="24"/>
          <w:szCs w:val="24"/>
          <w:lang w:eastAsia="ru-RU"/>
        </w:rPr>
      </w:pPr>
      <w:r w:rsidRPr="007C7197">
        <w:rPr>
          <w:rFonts w:ascii="Times New Roman" w:eastAsia="Times New Roman" w:hAnsi="Times New Roman" w:cs="Arial"/>
          <w:kern w:val="28"/>
          <w:sz w:val="24"/>
          <w:szCs w:val="24"/>
          <w:lang w:eastAsia="ru-RU"/>
        </w:rPr>
        <w:t xml:space="preserve">приказом Управления образования </w:t>
      </w:r>
      <w:proofErr w:type="spellStart"/>
      <w:r w:rsidRPr="007C7197">
        <w:rPr>
          <w:rFonts w:ascii="Times New Roman" w:eastAsia="Times New Roman" w:hAnsi="Times New Roman" w:cs="Arial"/>
          <w:kern w:val="28"/>
          <w:sz w:val="24"/>
          <w:szCs w:val="24"/>
          <w:lang w:eastAsia="ru-RU"/>
        </w:rPr>
        <w:t>г</w:t>
      </w:r>
      <w:proofErr w:type="gramStart"/>
      <w:r w:rsidRPr="007C7197">
        <w:rPr>
          <w:rFonts w:ascii="Times New Roman" w:eastAsia="Times New Roman" w:hAnsi="Times New Roman" w:cs="Arial"/>
          <w:kern w:val="28"/>
          <w:sz w:val="24"/>
          <w:szCs w:val="24"/>
          <w:lang w:eastAsia="ru-RU"/>
        </w:rPr>
        <w:t>.К</w:t>
      </w:r>
      <w:proofErr w:type="gramEnd"/>
      <w:r w:rsidRPr="007C7197">
        <w:rPr>
          <w:rFonts w:ascii="Times New Roman" w:eastAsia="Times New Roman" w:hAnsi="Times New Roman" w:cs="Arial"/>
          <w:kern w:val="28"/>
          <w:sz w:val="24"/>
          <w:szCs w:val="24"/>
          <w:lang w:eastAsia="ru-RU"/>
        </w:rPr>
        <w:t>азани</w:t>
      </w:r>
      <w:proofErr w:type="spellEnd"/>
    </w:p>
    <w:p w:rsidR="007C7197" w:rsidRPr="007C7197" w:rsidRDefault="007C7197" w:rsidP="007C7197">
      <w:pPr>
        <w:keepNext/>
        <w:shd w:val="clear" w:color="auto" w:fill="FFFFFF"/>
        <w:overflowPunct w:val="0"/>
        <w:autoSpaceDE w:val="0"/>
        <w:autoSpaceDN w:val="0"/>
        <w:adjustRightInd w:val="0"/>
        <w:spacing w:after="60" w:line="264" w:lineRule="auto"/>
        <w:ind w:left="5103" w:right="-187"/>
        <w:outlineLvl w:val="0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7C7197">
        <w:rPr>
          <w:rFonts w:ascii="Times New Roman" w:eastAsia="Times New Roman" w:hAnsi="Times New Roman" w:cs="Arial"/>
          <w:kern w:val="28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Arial"/>
          <w:kern w:val="28"/>
          <w:sz w:val="24"/>
          <w:szCs w:val="24"/>
          <w:lang w:eastAsia="ru-RU"/>
        </w:rPr>
        <w:t>10 сентября 2020 г. № 588</w:t>
      </w:r>
    </w:p>
    <w:p w:rsidR="007C7197" w:rsidRDefault="007C7197" w:rsidP="00960C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0CAC" w:rsidRDefault="00960C3A" w:rsidP="00960C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960C3A" w:rsidRDefault="00960C3A" w:rsidP="00960C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конкурса творческих работ «</w:t>
      </w:r>
      <w:r w:rsidR="00256AA8">
        <w:rPr>
          <w:rFonts w:ascii="Times New Roman" w:hAnsi="Times New Roman" w:cs="Times New Roman"/>
          <w:sz w:val="28"/>
          <w:szCs w:val="28"/>
        </w:rPr>
        <w:t>Читаем Фета</w:t>
      </w:r>
      <w:r>
        <w:rPr>
          <w:rFonts w:ascii="Times New Roman" w:hAnsi="Times New Roman" w:cs="Times New Roman"/>
          <w:sz w:val="28"/>
          <w:szCs w:val="28"/>
        </w:rPr>
        <w:t>»,</w:t>
      </w:r>
    </w:p>
    <w:p w:rsidR="00960C3A" w:rsidRDefault="00960C3A" w:rsidP="00960C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Посвященного 200-летию со Дня рождения Афанасия Афанасьевича Фета</w:t>
      </w:r>
    </w:p>
    <w:p w:rsidR="00960C3A" w:rsidRPr="00960C3A" w:rsidRDefault="00960C3A" w:rsidP="00960C3A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C3A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960C3A" w:rsidRDefault="00960C3A" w:rsidP="00960C3A">
      <w:pPr>
        <w:ind w:left="360"/>
        <w:rPr>
          <w:rFonts w:ascii="Times New Roman" w:hAnsi="Times New Roman" w:cs="Times New Roman"/>
          <w:sz w:val="28"/>
          <w:szCs w:val="28"/>
        </w:rPr>
      </w:pPr>
      <w:r w:rsidRPr="00960C3A">
        <w:rPr>
          <w:rFonts w:ascii="Times New Roman" w:hAnsi="Times New Roman" w:cs="Times New Roman"/>
          <w:sz w:val="28"/>
          <w:szCs w:val="28"/>
        </w:rPr>
        <w:t>Настоящее положение определяет порядок организации и проведения Городского</w:t>
      </w:r>
      <w:r>
        <w:rPr>
          <w:rFonts w:ascii="Times New Roman" w:hAnsi="Times New Roman" w:cs="Times New Roman"/>
          <w:sz w:val="28"/>
          <w:szCs w:val="28"/>
        </w:rPr>
        <w:t xml:space="preserve"> конкурса творческих работ «</w:t>
      </w:r>
      <w:r w:rsidR="00256AA8">
        <w:rPr>
          <w:rFonts w:ascii="Times New Roman" w:hAnsi="Times New Roman" w:cs="Times New Roman"/>
          <w:sz w:val="28"/>
          <w:szCs w:val="28"/>
        </w:rPr>
        <w:t>Читаем Фета</w:t>
      </w:r>
      <w:r>
        <w:rPr>
          <w:rFonts w:ascii="Times New Roman" w:hAnsi="Times New Roman" w:cs="Times New Roman"/>
          <w:sz w:val="28"/>
          <w:szCs w:val="28"/>
        </w:rPr>
        <w:t xml:space="preserve">», посвященного 200-летию со Дня рождения </w:t>
      </w:r>
      <w:r w:rsidRPr="00960C3A">
        <w:rPr>
          <w:rFonts w:ascii="Times New Roman" w:hAnsi="Times New Roman" w:cs="Times New Roman"/>
          <w:sz w:val="28"/>
          <w:szCs w:val="28"/>
        </w:rPr>
        <w:t>Афанасия Афанасьевича Фета</w:t>
      </w:r>
      <w:r>
        <w:rPr>
          <w:rFonts w:ascii="Times New Roman" w:hAnsi="Times New Roman" w:cs="Times New Roman"/>
          <w:sz w:val="28"/>
          <w:szCs w:val="28"/>
        </w:rPr>
        <w:t xml:space="preserve"> (далее Конкурс).</w:t>
      </w:r>
    </w:p>
    <w:p w:rsidR="00960C3A" w:rsidRPr="00960C3A" w:rsidRDefault="00960C3A" w:rsidP="00960C3A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960C3A">
        <w:rPr>
          <w:rFonts w:ascii="Times New Roman" w:hAnsi="Times New Roman" w:cs="Times New Roman"/>
          <w:b/>
          <w:sz w:val="28"/>
          <w:szCs w:val="28"/>
        </w:rPr>
        <w:t>Организаторы конкурса:</w:t>
      </w:r>
    </w:p>
    <w:p w:rsidR="00960C3A" w:rsidRDefault="00960C3A" w:rsidP="00960C3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-муниципальное бюджетное учреждение дополнительного образования «Центр внешкольной работы» Авиастроительного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60C3A" w:rsidRDefault="00960C3A" w:rsidP="00960C3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активизация творческой деятельности учащихся и педагогов в области изобразительного</w:t>
      </w:r>
      <w:r w:rsidR="0066219E">
        <w:rPr>
          <w:rFonts w:ascii="Times New Roman" w:hAnsi="Times New Roman" w:cs="Times New Roman"/>
          <w:sz w:val="28"/>
          <w:szCs w:val="28"/>
        </w:rPr>
        <w:t xml:space="preserve"> и декоративно-прикладного</w:t>
      </w:r>
      <w:r>
        <w:rPr>
          <w:rFonts w:ascii="Times New Roman" w:hAnsi="Times New Roman" w:cs="Times New Roman"/>
          <w:sz w:val="28"/>
          <w:szCs w:val="28"/>
        </w:rPr>
        <w:t xml:space="preserve"> искусства.</w:t>
      </w:r>
    </w:p>
    <w:p w:rsidR="00960C3A" w:rsidRDefault="00960C3A" w:rsidP="00960C3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960C3A" w:rsidRDefault="00960C3A" w:rsidP="00960C3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и поддержка талантливых детей;</w:t>
      </w:r>
    </w:p>
    <w:p w:rsidR="00960C3A" w:rsidRDefault="00960C3A" w:rsidP="00960C3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стимулирование творческой активности детей и педагогов, развитие их креативности;</w:t>
      </w:r>
    </w:p>
    <w:p w:rsidR="00960C3A" w:rsidRDefault="00960C3A" w:rsidP="00960C3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повышение уровня теоретических знаний учащихся.</w:t>
      </w:r>
    </w:p>
    <w:p w:rsidR="00960C3A" w:rsidRPr="00960C3A" w:rsidRDefault="00960C3A" w:rsidP="00960C3A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960C3A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 w:rsidR="00960C3A" w:rsidRDefault="00960C3A" w:rsidP="00960C3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конкурсе принимают участие </w:t>
      </w:r>
      <w:r w:rsidR="00970540">
        <w:rPr>
          <w:rFonts w:ascii="Times New Roman" w:hAnsi="Times New Roman" w:cs="Times New Roman"/>
          <w:sz w:val="28"/>
          <w:szCs w:val="28"/>
        </w:rPr>
        <w:t>учащиеся общеобразовательных организаций, учреждений дополнительного образования, коррекционных школ.</w:t>
      </w:r>
    </w:p>
    <w:p w:rsidR="00970540" w:rsidRDefault="00970540" w:rsidP="00960C3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участия – индивидуальная.</w:t>
      </w:r>
    </w:p>
    <w:p w:rsidR="00970540" w:rsidRDefault="00970540" w:rsidP="00960C3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Возрастные группы участников:</w:t>
      </w:r>
    </w:p>
    <w:p w:rsidR="00970540" w:rsidRDefault="00970540" w:rsidP="00960C3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- 9-11 лет (младшая группа);</w:t>
      </w:r>
    </w:p>
    <w:p w:rsidR="00970540" w:rsidRDefault="00970540" w:rsidP="00960C3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-12-14 лет (средняя группа);</w:t>
      </w:r>
    </w:p>
    <w:p w:rsidR="00970540" w:rsidRDefault="00970540" w:rsidP="00960C3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-15-17 лет (старшая группа).</w:t>
      </w:r>
    </w:p>
    <w:p w:rsidR="00970540" w:rsidRDefault="00970540" w:rsidP="00960C3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участников определяется на момент проведения Конкурса.</w:t>
      </w:r>
    </w:p>
    <w:p w:rsidR="00970540" w:rsidRPr="00970540" w:rsidRDefault="00970540" w:rsidP="00970540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540">
        <w:rPr>
          <w:rFonts w:ascii="Times New Roman" w:hAnsi="Times New Roman" w:cs="Times New Roman"/>
          <w:b/>
          <w:sz w:val="28"/>
          <w:szCs w:val="28"/>
        </w:rPr>
        <w:t>Порядок проведения Конкурса</w:t>
      </w:r>
    </w:p>
    <w:p w:rsidR="00970540" w:rsidRDefault="00970540" w:rsidP="0097054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проводится с 1.12.2020г. по 10.12.2020г.</w:t>
      </w:r>
    </w:p>
    <w:p w:rsidR="00970540" w:rsidRDefault="00970540" w:rsidP="0097054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и заявки на Конкурс принимаются с 01.12.2020г. по 04.12.2020г. с 09:00 до 17:00 по адресу: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Симонова, 12а, каб№1.</w:t>
      </w:r>
    </w:p>
    <w:p w:rsidR="00970540" w:rsidRDefault="00970540" w:rsidP="0097054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жюри – с 7.12.2020 по 10.12.2020г.</w:t>
      </w:r>
    </w:p>
    <w:p w:rsidR="00970540" w:rsidRPr="00970540" w:rsidRDefault="00970540" w:rsidP="00970540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970540">
        <w:rPr>
          <w:rFonts w:ascii="Times New Roman" w:hAnsi="Times New Roman" w:cs="Times New Roman"/>
          <w:b/>
          <w:sz w:val="28"/>
          <w:szCs w:val="28"/>
        </w:rPr>
        <w:t>Работы, представленные на Конкурс, должны соответствовать тематике.</w:t>
      </w:r>
    </w:p>
    <w:p w:rsidR="00970540" w:rsidRDefault="00970540" w:rsidP="00970540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970540">
        <w:rPr>
          <w:rFonts w:ascii="Times New Roman" w:hAnsi="Times New Roman" w:cs="Times New Roman"/>
          <w:b/>
          <w:sz w:val="28"/>
          <w:szCs w:val="28"/>
        </w:rPr>
        <w:t>Работы, не соответствующие требованиям конкурса, поступившие после указанного срока рассматриваться не будут.</w:t>
      </w:r>
    </w:p>
    <w:p w:rsidR="0066219E" w:rsidRDefault="0066219E" w:rsidP="00970540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Номинации конкурса:</w:t>
      </w:r>
    </w:p>
    <w:p w:rsidR="0066219E" w:rsidRDefault="0066219E" w:rsidP="00970540">
      <w:pPr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рисунок, в любой технике исполнения (масло, акварель, гуашь, карандаши, мелки и т.д.).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Размер работы: формат А-3. На лицевой стороне в правом нижнем углу необходимо указать в печатном виде: название работы, фамилию, имя, возраст ребенка, ФИО руководителя, образовательное учреждение.</w:t>
      </w:r>
    </w:p>
    <w:p w:rsidR="0066219E" w:rsidRDefault="0066219E" w:rsidP="0097054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декоративно-прикладное искусство в любой технике исполнения. К работе прикрепляется этикетка, в которой необходимо указать </w:t>
      </w:r>
      <w:r w:rsidRPr="0066219E">
        <w:rPr>
          <w:rFonts w:ascii="Times New Roman" w:hAnsi="Times New Roman" w:cs="Times New Roman"/>
          <w:sz w:val="28"/>
          <w:szCs w:val="28"/>
        </w:rPr>
        <w:t>в печатном виде: название работы, фамилию, имя, возраст ребенка, ФИО руководителя, образовательное учреждение.</w:t>
      </w:r>
    </w:p>
    <w:p w:rsidR="0066219E" w:rsidRDefault="0066219E" w:rsidP="0097054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оценки:</w:t>
      </w:r>
    </w:p>
    <w:p w:rsidR="0066219E" w:rsidRDefault="0066219E" w:rsidP="0097054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возрасту</w:t>
      </w:r>
    </w:p>
    <w:p w:rsidR="0066219E" w:rsidRDefault="0066219E" w:rsidP="0097054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заданной тематике</w:t>
      </w:r>
    </w:p>
    <w:p w:rsidR="0066219E" w:rsidRDefault="0066219E" w:rsidP="0097054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художественный стиль, эстетичность</w:t>
      </w:r>
    </w:p>
    <w:p w:rsidR="0066219E" w:rsidRDefault="0066219E" w:rsidP="0097054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оигинальность</w:t>
      </w:r>
      <w:proofErr w:type="spellEnd"/>
    </w:p>
    <w:p w:rsidR="0066219E" w:rsidRDefault="0066219E" w:rsidP="0066219E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Подведение итогов</w:t>
      </w:r>
    </w:p>
    <w:p w:rsidR="0066219E" w:rsidRDefault="00256AA8" w:rsidP="006621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Конкурсные работы оцениваются п</w:t>
      </w:r>
      <w:r w:rsidR="0066219E">
        <w:rPr>
          <w:rFonts w:ascii="Times New Roman" w:hAnsi="Times New Roman" w:cs="Times New Roman"/>
          <w:sz w:val="28"/>
          <w:szCs w:val="28"/>
        </w:rPr>
        <w:t>о возрастным группам и номинациям.</w:t>
      </w:r>
    </w:p>
    <w:p w:rsidR="00256AA8" w:rsidRDefault="00256AA8" w:rsidP="006621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Итоги конкурса будут представлены на сайте учреждения после 10.01.2021года.</w:t>
      </w:r>
    </w:p>
    <w:p w:rsidR="00256AA8" w:rsidRDefault="00256AA8" w:rsidP="006621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всем вопросам обращаться по телефону: 570</w:t>
      </w:r>
      <w:r w:rsidR="007C7197">
        <w:rPr>
          <w:rFonts w:ascii="Times New Roman" w:hAnsi="Times New Roman" w:cs="Times New Roman"/>
          <w:sz w:val="28"/>
          <w:szCs w:val="28"/>
        </w:rPr>
        <w:t>8537 Кузьмина Регина Борисовна</w:t>
      </w:r>
      <w:bookmarkStart w:id="0" w:name="_GoBack"/>
      <w:bookmarkEnd w:id="0"/>
    </w:p>
    <w:p w:rsidR="00256AA8" w:rsidRDefault="00256AA8" w:rsidP="0066219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256AA8" w:rsidRDefault="00256AA8" w:rsidP="006621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</w:t>
      </w:r>
    </w:p>
    <w:p w:rsidR="00256AA8" w:rsidRDefault="00256AA8" w:rsidP="006621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участие в городском конкурсе творческих работ «Читаем Фета»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657"/>
        <w:gridCol w:w="4554"/>
      </w:tblGrid>
      <w:tr w:rsidR="00256AA8" w:rsidTr="00256AA8">
        <w:tc>
          <w:tcPr>
            <w:tcW w:w="4785" w:type="dxa"/>
          </w:tcPr>
          <w:p w:rsidR="00256AA8" w:rsidRDefault="00256AA8" w:rsidP="0066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и возраст участника</w:t>
            </w:r>
          </w:p>
        </w:tc>
        <w:tc>
          <w:tcPr>
            <w:tcW w:w="4786" w:type="dxa"/>
          </w:tcPr>
          <w:p w:rsidR="00256AA8" w:rsidRDefault="00256AA8" w:rsidP="006621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AA8" w:rsidTr="00256AA8">
        <w:tc>
          <w:tcPr>
            <w:tcW w:w="4785" w:type="dxa"/>
          </w:tcPr>
          <w:p w:rsidR="00256AA8" w:rsidRDefault="00256AA8" w:rsidP="0066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</w:tcPr>
          <w:p w:rsidR="00256AA8" w:rsidRDefault="00256AA8" w:rsidP="006621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AA8" w:rsidTr="00256AA8">
        <w:tc>
          <w:tcPr>
            <w:tcW w:w="4785" w:type="dxa"/>
          </w:tcPr>
          <w:p w:rsidR="00256AA8" w:rsidRDefault="00256AA8" w:rsidP="0066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4786" w:type="dxa"/>
          </w:tcPr>
          <w:p w:rsidR="00256AA8" w:rsidRDefault="00256AA8" w:rsidP="006621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AA8" w:rsidTr="00256AA8">
        <w:tc>
          <w:tcPr>
            <w:tcW w:w="4785" w:type="dxa"/>
          </w:tcPr>
          <w:p w:rsidR="00256AA8" w:rsidRDefault="00256AA8" w:rsidP="0066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4786" w:type="dxa"/>
          </w:tcPr>
          <w:p w:rsidR="00256AA8" w:rsidRDefault="00256AA8" w:rsidP="006621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AA8" w:rsidTr="00256AA8">
        <w:tc>
          <w:tcPr>
            <w:tcW w:w="4785" w:type="dxa"/>
          </w:tcPr>
          <w:p w:rsidR="00256AA8" w:rsidRDefault="00256AA8" w:rsidP="0066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4786" w:type="dxa"/>
          </w:tcPr>
          <w:p w:rsidR="00256AA8" w:rsidRDefault="00256AA8" w:rsidP="006621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6AA8" w:rsidRPr="0066219E" w:rsidRDefault="00256AA8" w:rsidP="0066219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66219E" w:rsidRPr="00970540" w:rsidRDefault="0066219E" w:rsidP="00970540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sectPr w:rsidR="0066219E" w:rsidRPr="00970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946572"/>
    <w:multiLevelType w:val="hybridMultilevel"/>
    <w:tmpl w:val="90DE0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37B"/>
    <w:rsid w:val="00256AA8"/>
    <w:rsid w:val="0066219E"/>
    <w:rsid w:val="007C7197"/>
    <w:rsid w:val="00960C3A"/>
    <w:rsid w:val="00970540"/>
    <w:rsid w:val="00C7337B"/>
    <w:rsid w:val="00C90CAC"/>
    <w:rsid w:val="00EA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C3A"/>
    <w:pPr>
      <w:ind w:left="720"/>
      <w:contextualSpacing/>
    </w:pPr>
  </w:style>
  <w:style w:type="table" w:styleId="a4">
    <w:name w:val="Table Grid"/>
    <w:basedOn w:val="a1"/>
    <w:uiPriority w:val="59"/>
    <w:rsid w:val="00256A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C3A"/>
    <w:pPr>
      <w:ind w:left="720"/>
      <w:contextualSpacing/>
    </w:pPr>
  </w:style>
  <w:style w:type="table" w:styleId="a4">
    <w:name w:val="Table Grid"/>
    <w:basedOn w:val="a1"/>
    <w:uiPriority w:val="59"/>
    <w:rsid w:val="00256A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дпо</dc:creator>
  <cp:lastModifiedBy>дпо</cp:lastModifiedBy>
  <cp:revision>3</cp:revision>
  <dcterms:created xsi:type="dcterms:W3CDTF">2020-09-25T06:26:00Z</dcterms:created>
  <dcterms:modified xsi:type="dcterms:W3CDTF">2020-11-19T07:44:00Z</dcterms:modified>
</cp:coreProperties>
</file>