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74" w:after="0"/>
        <w:ind w:left="29" w:right="170" w:hanging="0"/>
        <w:jc w:val="center"/>
        <w:rPr>
          <w:b/>
          <w:i/>
          <w:i/>
          <w:sz w:val="28"/>
        </w:rPr>
      </w:pPr>
      <w:r>
        <w:rPr>
          <w:b/>
          <w:i/>
          <w:sz w:val="28"/>
        </w:rPr>
        <w:t>Отчетный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доклад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организации  МБОУ «ООШ №168» за 202</w:t>
      </w:r>
      <w:r>
        <w:rPr>
          <w:b/>
          <w:i/>
          <w:sz w:val="28"/>
        </w:rPr>
        <w:t>5</w:t>
      </w:r>
      <w:r>
        <w:rPr>
          <w:b/>
          <w:i/>
          <w:sz w:val="28"/>
        </w:rPr>
        <w:t xml:space="preserve"> год</w:t>
      </w:r>
    </w:p>
    <w:p>
      <w:pPr>
        <w:pStyle w:val="Style14"/>
        <w:spacing w:lineRule="exact" w:line="322" w:before="314" w:after="0"/>
        <w:ind w:left="630" w:hanging="0"/>
        <w:rPr/>
      </w:pPr>
      <w:r>
        <w:rPr/>
        <w:t>Добрый</w:t>
      </w:r>
      <w:r>
        <w:rPr>
          <w:spacing w:val="-8"/>
        </w:rPr>
        <w:t xml:space="preserve"> </w:t>
      </w:r>
      <w:r>
        <w:rPr/>
        <w:t>день,</w:t>
      </w:r>
      <w:r>
        <w:rPr>
          <w:spacing w:val="-9"/>
        </w:rPr>
        <w:t xml:space="preserve"> </w:t>
      </w:r>
      <w:r>
        <w:rPr/>
        <w:t>уважаемые</w:t>
      </w:r>
      <w:r>
        <w:rPr>
          <w:spacing w:val="-5"/>
        </w:rPr>
        <w:t xml:space="preserve"> </w:t>
      </w:r>
      <w:r>
        <w:rPr/>
        <w:t>члены</w:t>
      </w:r>
      <w:r>
        <w:rPr>
          <w:spacing w:val="-6"/>
        </w:rPr>
        <w:t xml:space="preserve"> </w:t>
      </w:r>
      <w:r>
        <w:rPr/>
        <w:t>первичной</w:t>
      </w:r>
      <w:r>
        <w:rPr>
          <w:spacing w:val="-8"/>
        </w:rPr>
        <w:t xml:space="preserve"> </w:t>
      </w:r>
      <w:r>
        <w:rPr/>
        <w:t>профсоюзной</w:t>
      </w:r>
      <w:r>
        <w:rPr>
          <w:spacing w:val="-5"/>
        </w:rPr>
        <w:t xml:space="preserve"> </w:t>
      </w:r>
      <w:r>
        <w:rPr>
          <w:spacing w:val="-2"/>
        </w:rPr>
        <w:t>организации!</w:t>
      </w:r>
    </w:p>
    <w:p>
      <w:pPr>
        <w:pStyle w:val="Style14"/>
        <w:ind w:left="2" w:right="136" w:firstLine="628"/>
        <w:rPr/>
      </w:pPr>
      <w:r>
        <w:rPr/>
        <w:t>На учёте в первичной профсоюзной организации состоит 4</w:t>
      </w:r>
      <w:r>
        <w:rPr/>
        <w:t xml:space="preserve">9 </w:t>
      </w:r>
      <w:r>
        <w:rPr/>
        <w:t>человека, (0 чел. находятся в декретном отпуске, 12 чел. - неработающих пенсионеров) что составляет 86.3 % охвата профсоюзным членством. Проводится постоянная работа по мотивации профсоюзного членства. В 202</w:t>
      </w:r>
      <w:r>
        <w:rPr/>
        <w:t>5</w:t>
      </w:r>
      <w:r>
        <w:rPr/>
        <w:t xml:space="preserve"> году в профсоюз вступило 2 человек. Вышедших из профсоюза </w:t>
      </w:r>
      <w:r>
        <w:rPr/>
        <w:t xml:space="preserve">1 человек. </w:t>
      </w:r>
    </w:p>
    <w:p>
      <w:pPr>
        <w:pStyle w:val="Style14"/>
        <w:ind w:left="2" w:right="136" w:firstLine="628"/>
        <w:rPr/>
      </w:pPr>
      <w:r>
        <w:rPr/>
      </w:r>
    </w:p>
    <w:p>
      <w:pPr>
        <w:pStyle w:val="Style14"/>
        <w:ind w:left="2" w:right="136" w:firstLine="628"/>
        <w:rPr/>
      </w:pPr>
      <w:r>
        <w:rPr/>
        <w:t>В отчетный период деятельность первичной профсоюзной организации была направлена на выполнение уставных целей и задач.</w:t>
      </w:r>
    </w:p>
    <w:p>
      <w:pPr>
        <w:pStyle w:val="Style14"/>
        <w:ind w:left="2" w:right="136" w:firstLine="628"/>
        <w:rPr>
          <w:spacing w:val="-2"/>
        </w:rPr>
      </w:pPr>
      <w:r>
        <w:rPr/>
        <w:t>Было проведено</w:t>
      </w:r>
      <w:r>
        <w:rPr>
          <w:spacing w:val="-5"/>
        </w:rPr>
        <w:t xml:space="preserve"> </w:t>
      </w:r>
      <w:r>
        <w:rPr>
          <w:spacing w:val="-5"/>
          <w:u w:val="single"/>
        </w:rPr>
        <w:t>5</w:t>
      </w:r>
      <w:r>
        <w:rPr>
          <w:spacing w:val="-5"/>
        </w:rPr>
        <w:t xml:space="preserve"> </w:t>
      </w:r>
      <w:r>
        <w:rPr/>
        <w:t>заседаний</w:t>
      </w:r>
      <w:r>
        <w:rPr>
          <w:spacing w:val="-5"/>
        </w:rPr>
        <w:t xml:space="preserve"> </w:t>
      </w:r>
      <w:r>
        <w:rPr>
          <w:spacing w:val="-2"/>
        </w:rPr>
        <w:t>профкома и одно отчетно-выборное собрание. Был утвержден план работы профсоюзного комитета.</w:t>
      </w:r>
      <w:r>
        <w:rPr/>
        <w:t xml:space="preserve"> </w:t>
      </w:r>
    </w:p>
    <w:p>
      <w:pPr>
        <w:pStyle w:val="Style14"/>
        <w:ind w:left="2" w:right="136" w:firstLine="628"/>
        <w:rPr/>
      </w:pPr>
      <w:r>
        <w:rPr/>
      </w:r>
    </w:p>
    <w:p>
      <w:pPr>
        <w:pStyle w:val="Normal"/>
        <w:ind w:firstLine="6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Социальное партнерство</w:t>
      </w:r>
    </w:p>
    <w:p>
      <w:pPr>
        <w:pStyle w:val="Normal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  <w:t>Главной идеологией профсоюзного движения всегда было и остается социальное партнерство, а основной формой взаимодействия с работодателями - социальный диалог.</w:t>
      </w:r>
    </w:p>
    <w:p>
      <w:pPr>
        <w:pStyle w:val="Style14"/>
        <w:ind w:left="2" w:right="136" w:firstLine="628"/>
        <w:rPr/>
      </w:pPr>
      <w:r>
        <w:rPr/>
        <w:t xml:space="preserve">В 2024 году мы заключили коллективный договор на 2024-2027 годы. </w:t>
      </w:r>
      <w:r>
        <w:rPr/>
        <w:t xml:space="preserve">А 3 июня 2025 года в Центре занятости Республики Татарстан были зарегистрированы изменений и дополнения к коллективному договору. </w:t>
      </w:r>
      <w:r>
        <w:rPr/>
        <w:t xml:space="preserve"> Также, было заключено локальное соглашение, распространяющееся только на членов профсоюза - «О повышенном уровне мер социальной поддержки в сравнении с действующим законодательством РФ и РТ для членов профсоюза». Коллективный договор размещен на официальном сайте в разделах «Документы» и «Профком».</w:t>
      </w:r>
    </w:p>
    <w:p>
      <w:pPr>
        <w:pStyle w:val="Normal"/>
        <w:ind w:firstLine="63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ind w:left="2" w:right="136" w:firstLine="628"/>
        <w:rPr/>
      </w:pPr>
      <w:r>
        <w:rPr/>
        <w:t xml:space="preserve">Все льготы и гарантии, предусмотренные коллективным договором и Соглашением обеспечивались в полном объеме. </w:t>
      </w:r>
    </w:p>
    <w:p>
      <w:pPr>
        <w:pStyle w:val="Style14"/>
        <w:ind w:left="2" w:right="136" w:firstLine="628"/>
        <w:rPr/>
      </w:pPr>
      <w:r>
        <w:rPr/>
        <w:t xml:space="preserve">«Мамин день» - 17 чел. </w:t>
      </w:r>
    </w:p>
    <w:p>
      <w:pPr>
        <w:pStyle w:val="Style14"/>
        <w:ind w:left="2" w:right="136" w:firstLine="628"/>
        <w:rPr/>
      </w:pPr>
      <w:r>
        <w:rPr/>
        <w:t xml:space="preserve">Бракосочетание работника – 0 чел. </w:t>
      </w:r>
    </w:p>
    <w:p>
      <w:pPr>
        <w:pStyle w:val="Style14"/>
        <w:ind w:left="2" w:right="136" w:firstLine="628"/>
        <w:rPr/>
      </w:pPr>
      <w:r>
        <w:rPr/>
        <w:t>Бракосочетание детей – 0 чел.</w:t>
      </w:r>
    </w:p>
    <w:p>
      <w:pPr>
        <w:pStyle w:val="Style14"/>
        <w:ind w:left="2" w:right="136" w:firstLine="628"/>
        <w:rPr/>
      </w:pPr>
      <w:r>
        <w:rPr/>
        <w:t xml:space="preserve">Смерть близких родственников — 2 чел. </w:t>
      </w:r>
    </w:p>
    <w:p>
      <w:pPr>
        <w:pStyle w:val="Style14"/>
        <w:ind w:left="2" w:right="136" w:firstLine="628"/>
        <w:rPr/>
      </w:pPr>
      <w:r>
        <w:rPr/>
        <w:t>Родителям первоклассников – 0 чел.</w:t>
      </w:r>
    </w:p>
    <w:p>
      <w:pPr>
        <w:pStyle w:val="Style14"/>
        <w:ind w:left="2" w:right="136" w:firstLine="628"/>
        <w:rPr/>
      </w:pPr>
      <w:r>
        <w:rPr/>
        <w:t>Работникам, имеющим родителей в возрасте 80 лет и старше – 0 чел.</w:t>
      </w:r>
    </w:p>
    <w:p>
      <w:pPr>
        <w:pStyle w:val="Style14"/>
        <w:ind w:left="2" w:right="136" w:firstLine="628"/>
        <w:rPr/>
      </w:pPr>
      <w:r>
        <w:rPr/>
        <w:t>Дополнительный</w:t>
        <w:tab/>
        <w:t>оплачиваемый</w:t>
        <w:tab/>
        <w:t>отпуск,</w:t>
        <w:tab/>
        <w:t>проработавшим</w:t>
        <w:tab/>
        <w:t>без</w:t>
        <w:tab/>
        <w:t xml:space="preserve">листа нетрудоспособности в течение года – 7 чел. </w:t>
      </w:r>
    </w:p>
    <w:p>
      <w:pPr>
        <w:pStyle w:val="Style14"/>
        <w:ind w:left="2" w:right="136" w:firstLine="628"/>
        <w:rPr/>
      </w:pPr>
      <w:r>
        <w:rPr/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Хочется отметить, что в результате совместных усилий решены многие актуальные проблемы работников образования:</w:t>
      </w:r>
    </w:p>
    <w:p>
      <w:pPr>
        <w:pStyle w:val="Normal"/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благодаря профсоюзу была 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>
      <w:pPr>
        <w:pStyle w:val="Normal"/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добиваемся постоянного роста минимального размера оплаты труда (с 1 января 2025 года он составляет 22 440 рублей);</w:t>
      </w:r>
    </w:p>
    <w:p>
      <w:pPr>
        <w:pStyle w:val="Normal"/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>
      <w:pPr>
        <w:pStyle w:val="Normal"/>
        <w:ind w:firstLine="709"/>
        <w:jc w:val="both"/>
        <w:rPr>
          <w:sz w:val="24"/>
          <w:szCs w:val="24"/>
          <w:lang w:eastAsia="ru-RU"/>
        </w:rPr>
      </w:pPr>
      <w:r>
        <w:rPr>
          <w:sz w:val="28"/>
          <w:szCs w:val="28"/>
          <w:lang w:eastAsia="ru-RU"/>
        </w:rPr>
        <w:t>- добились повышения в два раза ежемесячной доплаты молодым педагогам в первые три года работы.</w:t>
      </w:r>
    </w:p>
    <w:p>
      <w:pPr>
        <w:pStyle w:val="Style14"/>
        <w:ind w:left="2" w:right="136" w:firstLine="628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92" w:leader="none"/>
        </w:tabs>
        <w:spacing w:lineRule="exact" w:line="321" w:before="4" w:after="0"/>
        <w:ind w:left="492" w:hanging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молодыми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педагогами</w:t>
      </w:r>
    </w:p>
    <w:p>
      <w:pPr>
        <w:pStyle w:val="Normal"/>
        <w:tabs>
          <w:tab w:val="clear" w:pos="720"/>
          <w:tab w:val="left" w:pos="630" w:leader="none"/>
        </w:tabs>
        <w:spacing w:lineRule="exact" w:line="320"/>
        <w:jc w:val="both"/>
        <w:rPr>
          <w:sz w:val="28"/>
        </w:rPr>
      </w:pPr>
      <w:r>
        <w:rPr>
          <w:sz w:val="28"/>
        </w:rPr>
        <w:tab/>
        <w:t>В нашей организации  молодых педагогов до 35 лет , из них 5 - молодые специалисты. Все они являются членами профсоюза.</w:t>
      </w:r>
    </w:p>
    <w:p>
      <w:pPr>
        <w:pStyle w:val="Normal"/>
        <w:tabs>
          <w:tab w:val="clear" w:pos="720"/>
          <w:tab w:val="left" w:pos="644" w:leader="none"/>
        </w:tabs>
        <w:ind w:left="2" w:right="137" w:hanging="0"/>
        <w:jc w:val="both"/>
        <w:rPr>
          <w:sz w:val="28"/>
        </w:rPr>
      </w:pPr>
      <w:r>
        <w:rPr>
          <w:sz w:val="28"/>
        </w:rPr>
        <w:tab/>
        <w:t>Все молодые специалисты со стажем до 3-х лет, получают ежемесячную доплату в размере 2510 рублей</w:t>
      </w:r>
      <w:r>
        <w:rPr>
          <w:spacing w:val="40"/>
          <w:sz w:val="28"/>
        </w:rPr>
        <w:t>.</w:t>
      </w:r>
    </w:p>
    <w:p>
      <w:pPr>
        <w:pStyle w:val="Normal"/>
        <w:tabs>
          <w:tab w:val="clear" w:pos="720"/>
          <w:tab w:val="left" w:pos="628" w:leader="none"/>
        </w:tabs>
        <w:ind w:left="2" w:right="138" w:hanging="0"/>
        <w:jc w:val="both"/>
        <w:rPr>
          <w:sz w:val="28"/>
        </w:rPr>
      </w:pPr>
      <w:r>
        <w:rPr>
          <w:sz w:val="28"/>
        </w:rPr>
        <w:tab/>
        <w:tab/>
      </w:r>
    </w:p>
    <w:p>
      <w:pPr>
        <w:pStyle w:val="Normal"/>
        <w:tabs>
          <w:tab w:val="clear" w:pos="720"/>
          <w:tab w:val="left" w:pos="562" w:leader="none"/>
        </w:tabs>
        <w:spacing w:lineRule="exact" w:line="319"/>
        <w:rPr>
          <w:sz w:val="28"/>
        </w:rPr>
      </w:pPr>
      <w:r>
        <w:rPr>
          <w:sz w:val="28"/>
        </w:rPr>
      </w:r>
    </w:p>
    <w:p>
      <w:pPr>
        <w:pStyle w:val="Normal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и проведение мероприятий</w:t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отчетном году были организованы мероприятия, направленные на сплочение коллектива: (расписать какие: экскурсии, концерты, театр и т.д.)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Санатории: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Второй год реализуется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льготное санаторное оздоровление бюджетников – через предоставление сертификатов в размере 25 000 рублей. В нашей организации данной льготой </w:t>
      </w:r>
      <w:r>
        <w:rPr>
          <w:sz w:val="28"/>
          <w:szCs w:val="28"/>
          <w:lang w:eastAsia="ru-RU"/>
        </w:rPr>
        <w:t xml:space="preserve">не удалочь воспользоваться, хотя пытались.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 республиканском проекте «Путевка от профсоюза» - отдых и лечение в санаториях республики: Крутушка, Сосновый бор, Ливадия, Васильевский, Ижминводы, Жемчужина, Нехама со скидкой до 30% от стоимости путевки, участвовали – чел. 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санаториях России со скидкой до 20% через Центр реализации путевок поправили здоровье 1 чел.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/>
      </w:pPr>
      <w:r>
        <w:rPr/>
        <w:tab/>
        <w:t>Профсоюзные проекты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Приняли участие в республиканском проекте «Профсоюзный уик-энд» - в санаторий  «Васильевский», «Крутушка», «Дельфин» съездило 6 чел.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Благодаря районному проекту «Тур выходного дня в санатории Дельфин» оздоровилось – </w:t>
      </w:r>
      <w:r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 чел.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 202</w:t>
      </w:r>
      <w:r>
        <w:rPr>
          <w:sz w:val="28"/>
          <w:szCs w:val="28"/>
          <w:lang w:eastAsia="ru-RU"/>
        </w:rPr>
        <w:t>5</w:t>
      </w:r>
      <w:r>
        <w:rPr>
          <w:sz w:val="28"/>
          <w:szCs w:val="28"/>
          <w:lang w:eastAsia="ru-RU"/>
        </w:rPr>
        <w:t xml:space="preserve"> году были реализованы республикански</w:t>
      </w:r>
      <w:r>
        <w:rPr>
          <w:sz w:val="28"/>
          <w:szCs w:val="28"/>
          <w:lang w:eastAsia="ru-RU"/>
        </w:rPr>
        <w:t xml:space="preserve">й </w:t>
      </w:r>
      <w:r>
        <w:rPr>
          <w:sz w:val="28"/>
          <w:szCs w:val="28"/>
          <w:lang w:eastAsia="ru-RU"/>
        </w:rPr>
        <w:t>проект «С профсоюзом в Абхазию» приняли участие – 1 чел.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281" w:leader="none"/>
        </w:tabs>
        <w:spacing w:before="6" w:after="0"/>
        <w:ind w:left="0" w:hanging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1"/>
        <w:tabs>
          <w:tab w:val="clear" w:pos="720"/>
          <w:tab w:val="left" w:pos="422" w:leader="none"/>
        </w:tabs>
        <w:spacing w:before="6" w:after="0"/>
        <w:rPr/>
      </w:pPr>
      <w:r>
        <w:rPr>
          <w:b w:val="false"/>
          <w:bCs w:val="false"/>
        </w:rPr>
        <w:tab/>
      </w:r>
      <w:r>
        <w:rPr/>
        <w:t>Охрана</w:t>
      </w:r>
      <w:r>
        <w:rPr>
          <w:spacing w:val="-10"/>
        </w:rPr>
        <w:t xml:space="preserve"> </w:t>
      </w:r>
      <w:r>
        <w:rPr>
          <w:spacing w:val="-4"/>
        </w:rPr>
        <w:t>труда</w:t>
      </w:r>
    </w:p>
    <w:p>
      <w:pPr>
        <w:pStyle w:val="Normal"/>
        <w:spacing w:lineRule="exact" w:line="319"/>
        <w:ind w:left="2" w:hanging="0"/>
        <w:rPr>
          <w:sz w:val="28"/>
        </w:rPr>
      </w:pPr>
      <w:r>
        <w:rPr>
          <w:sz w:val="28"/>
        </w:rPr>
        <w:t xml:space="preserve">В нашей организации есть уполномоченный по охране труда – Шишова Эльмира Ришатовна </w:t>
      </w:r>
    </w:p>
    <w:p>
      <w:pPr>
        <w:pStyle w:val="Normal"/>
        <w:spacing w:lineRule="exact" w:line="319"/>
        <w:ind w:left="2" w:hanging="0"/>
        <w:rPr>
          <w:spacing w:val="-10"/>
          <w:sz w:val="28"/>
        </w:rPr>
      </w:pPr>
      <w:r>
        <w:rPr>
          <w:sz w:val="28"/>
        </w:rPr>
        <w:t>Были проведены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>:</w:t>
      </w:r>
    </w:p>
    <w:p>
      <w:pPr>
        <w:pStyle w:val="Normal"/>
        <w:spacing w:lineRule="exact" w:line="319"/>
        <w:ind w:left="2" w:hanging="0"/>
        <w:rPr>
          <w:sz w:val="28"/>
        </w:rPr>
      </w:pPr>
      <w:r>
        <w:rPr>
          <w:spacing w:val="-10"/>
          <w:sz w:val="28"/>
        </w:rPr>
        <w:t>- обучение ответственного и уполномоченного по охране труда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04" w:leader="none"/>
        </w:tabs>
        <w:spacing w:lineRule="exact" w:line="322"/>
        <w:ind w:left="304" w:hanging="302"/>
        <w:rPr>
          <w:sz w:val="28"/>
        </w:rPr>
      </w:pPr>
      <w:r>
        <w:rPr>
          <w:sz w:val="28"/>
        </w:rPr>
        <w:t>осуществлялся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5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304" w:leader="none"/>
        </w:tabs>
        <w:spacing w:lineRule="exact" w:line="322"/>
        <w:ind w:left="304" w:hanging="302"/>
        <w:rPr>
          <w:sz w:val="28"/>
        </w:rPr>
      </w:pPr>
      <w:r>
        <w:rPr>
          <w:sz w:val="28"/>
        </w:rPr>
        <w:t>прохождения</w:t>
      </w:r>
      <w:r>
        <w:rPr>
          <w:spacing w:val="6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61"/>
          <w:sz w:val="28"/>
        </w:rPr>
        <w:t xml:space="preserve"> </w:t>
      </w:r>
      <w:r>
        <w:rPr>
          <w:spacing w:val="-2"/>
          <w:sz w:val="28"/>
        </w:rPr>
        <w:t>квалификации;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4" w:leader="none"/>
        </w:tabs>
        <w:spacing w:lineRule="exact" w:line="322"/>
        <w:ind w:left="164" w:hanging="162"/>
        <w:rPr>
          <w:sz w:val="28"/>
        </w:rPr>
      </w:pPr>
      <w:r>
        <w:rPr>
          <w:sz w:val="28"/>
        </w:rPr>
        <w:t>создана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>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4" w:leader="none"/>
        </w:tabs>
        <w:spacing w:lineRule="auto" w:line="240"/>
        <w:ind w:left="2" w:right="328" w:hanging="0"/>
        <w:rPr>
          <w:sz w:val="28"/>
        </w:rPr>
      </w:pPr>
      <w:r>
        <w:rPr>
          <w:sz w:val="28"/>
        </w:rPr>
        <w:t>проведено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мест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соответствия их нормам охраны труда;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4" w:leader="none"/>
        </w:tabs>
        <w:spacing w:lineRule="exact" w:line="317"/>
        <w:ind w:left="164" w:hanging="162"/>
        <w:rPr>
          <w:sz w:val="28"/>
        </w:rPr>
      </w:pPr>
      <w:r>
        <w:rPr>
          <w:sz w:val="28"/>
        </w:rPr>
        <w:t>проведена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4" w:leader="none"/>
        </w:tabs>
        <w:ind w:left="2" w:right="340" w:hanging="0"/>
        <w:rPr>
          <w:sz w:val="28"/>
        </w:rPr>
      </w:pPr>
      <w:r>
        <w:rPr>
          <w:sz w:val="28"/>
        </w:rPr>
        <w:t>проведена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-2"/>
          <w:sz w:val="28"/>
        </w:rPr>
        <w:t>организации;</w:t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164" w:leader="none"/>
        </w:tabs>
        <w:spacing w:lineRule="exact" w:line="321"/>
        <w:ind w:left="164" w:hanging="162"/>
        <w:rPr>
          <w:sz w:val="28"/>
        </w:rPr>
      </w:pPr>
      <w:r>
        <w:rPr>
          <w:sz w:val="28"/>
        </w:rPr>
        <w:t>принималось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труда.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281" w:leader="none"/>
        </w:tabs>
        <w:spacing w:before="6" w:after="0"/>
        <w:ind w:left="0" w:hanging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281" w:leader="none"/>
        </w:tabs>
        <w:spacing w:before="6" w:after="0"/>
        <w:ind w:left="0" w:hanging="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Информационная</w:t>
      </w:r>
      <w:r>
        <w:rPr>
          <w:b/>
          <w:bCs/>
          <w:spacing w:val="-15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работа</w:t>
      </w:r>
    </w:p>
    <w:p>
      <w:pPr>
        <w:sectPr>
          <w:type w:val="nextPage"/>
          <w:pgSz w:w="11906" w:h="16838"/>
          <w:pgMar w:left="1700" w:right="708" w:gutter="0" w:header="0" w:top="1140" w:footer="0" w:bottom="85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600" w:leader="none"/>
        </w:tabs>
        <w:spacing w:before="79" w:after="0"/>
        <w:ind w:left="2" w:right="141" w:hanging="279"/>
        <w:jc w:val="both"/>
        <w:rPr>
          <w:sz w:val="28"/>
        </w:rPr>
      </w:pPr>
      <w:r>
        <w:rPr>
          <w:sz w:val="28"/>
        </w:rPr>
        <w:tab/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80"/>
          <w:sz w:val="28"/>
        </w:rPr>
        <w:t xml:space="preserve"> </w:t>
      </w:r>
      <w:r>
        <w:rPr>
          <w:sz w:val="28"/>
        </w:rPr>
        <w:t>при смене фамилии, при выходе на пенсию. В декабре был сдан годовой статистический отчет.</w:t>
      </w:r>
    </w:p>
    <w:p>
      <w:pPr>
        <w:pStyle w:val="Normal"/>
        <w:ind w:left="2" w:right="145" w:firstLine="71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На профсоюзном стенде, который размещен рядом с кабинетом директора постоянно обновляется информация.</w:t>
      </w:r>
    </w:p>
    <w:p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На официальном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>
        <w:rPr>
          <w:spacing w:val="54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5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организации есть вкладка «Профком», которая своевременно обновляется.</w:t>
      </w:r>
    </w:p>
    <w:p>
      <w:pPr>
        <w:pStyle w:val="Normal"/>
        <w:tabs>
          <w:tab w:val="clear" w:pos="720"/>
          <w:tab w:val="left" w:pos="504" w:leader="none"/>
        </w:tabs>
        <w:ind w:left="2" w:right="137" w:hanging="0"/>
        <w:jc w:val="both"/>
        <w:rPr>
          <w:i/>
          <w:i/>
          <w:sz w:val="28"/>
        </w:rPr>
      </w:pPr>
      <w:r>
        <w:rPr>
          <w:sz w:val="28"/>
        </w:rPr>
        <w:tab/>
        <w:t>Формы оперативного оповещения членов Профсоюза, информирование о деятельности, реализуемых проектах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– </w:t>
      </w:r>
      <w:r>
        <w:rPr>
          <w:i/>
          <w:sz w:val="28"/>
        </w:rPr>
        <w:t xml:space="preserve">в социальных сетях, в группах, в чатах, объявления при совещаниях, при личном обращении сотрудников с просьбой. </w:t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/>
      </w:pPr>
      <w:r>
        <w:rPr/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/>
      </w:pPr>
      <w:r>
        <w:rPr/>
        <w:t>Финансовая работа</w:t>
      </w:r>
    </w:p>
    <w:p>
      <w:pPr>
        <w:pStyle w:val="Normal"/>
        <w:spacing w:before="79" w:after="0"/>
        <w:ind w:right="136"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>
      <w:pPr>
        <w:pStyle w:val="Normal"/>
        <w:tabs>
          <w:tab w:val="clear" w:pos="720"/>
          <w:tab w:val="left" w:pos="492" w:leader="none"/>
        </w:tabs>
        <w:spacing w:lineRule="exact" w:line="321"/>
        <w:rPr>
          <w:sz w:val="28"/>
        </w:rPr>
      </w:pPr>
      <w:r>
        <w:rPr>
          <w:sz w:val="28"/>
        </w:rPr>
        <w:tab/>
        <w:t>Контроль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полнотой</w:t>
      </w:r>
      <w:r>
        <w:rPr>
          <w:spacing w:val="-3"/>
          <w:sz w:val="28"/>
        </w:rPr>
        <w:t xml:space="preserve"> </w:t>
      </w:r>
      <w:r>
        <w:rPr>
          <w:sz w:val="28"/>
        </w:rPr>
        <w:t>членских</w:t>
      </w:r>
      <w:r>
        <w:rPr>
          <w:spacing w:val="-3"/>
          <w:sz w:val="28"/>
        </w:rPr>
        <w:t xml:space="preserve"> </w:t>
      </w:r>
      <w:r>
        <w:rPr>
          <w:sz w:val="28"/>
        </w:rPr>
        <w:t>взносов</w:t>
      </w:r>
      <w:r>
        <w:rPr>
          <w:spacing w:val="6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раз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квартал.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right="134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/>
      </w:pPr>
      <w:r>
        <w:rPr>
          <w:sz w:val="28"/>
        </w:rPr>
        <w:tab/>
        <w:t>За отчетный год материальную помощь из 2% республиканского фонда софинансирования, материальную помощь получили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  <w:u w:val="single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чел, по следующим случаям:</w:t>
      </w:r>
      <w:r>
        <w:rPr/>
        <w:t xml:space="preserve"> 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  <w:szCs w:val="28"/>
        </w:rPr>
      </w:pPr>
      <w:r>
        <w:rPr>
          <w:sz w:val="28"/>
          <w:szCs w:val="28"/>
        </w:rPr>
        <w:t>- онкологическое заболевание – 1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  <w:szCs w:val="28"/>
        </w:rPr>
      </w:pPr>
      <w:r>
        <w:rPr>
          <w:sz w:val="28"/>
          <w:szCs w:val="28"/>
        </w:rPr>
        <w:t>- смерть мужа/сына, участника СВО – 0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/>
      </w:pPr>
      <w:r>
        <w:rPr>
          <w:sz w:val="28"/>
        </w:rPr>
        <w:t>За отчетный год материальную помощь из районного фонда получили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  <w:u w:val="single"/>
        </w:rPr>
        <w:t xml:space="preserve">10 </w:t>
      </w:r>
      <w:r>
        <w:rPr>
          <w:sz w:val="28"/>
        </w:rPr>
        <w:t>чел, по следующим случаям:</w:t>
      </w:r>
      <w:r>
        <w:rPr/>
        <w:t xml:space="preserve"> 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/>
        <w:t xml:space="preserve">- </w:t>
      </w:r>
      <w:r>
        <w:rPr>
          <w:sz w:val="28"/>
        </w:rPr>
        <w:t>Бракосочетание работника – 0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  <w:t xml:space="preserve">- Дорогостоящее лечение или жизненно необходимые операции – </w:t>
      </w:r>
      <w:r>
        <w:rPr>
          <w:sz w:val="28"/>
        </w:rPr>
        <w:t xml:space="preserve">4 </w:t>
      </w:r>
      <w:r>
        <w:rPr>
          <w:sz w:val="28"/>
        </w:rPr>
        <w:t>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  <w:t>- Пожар, кража, стихийные бедствия – 0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  <w:t>- Смерть детей, смерть супруга, смерть сотрудника – 2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  <w:t>- 10% от санаторно-курортного лечения – 3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  <w:t xml:space="preserve">- путевка в детский оздоровительный лагерь – </w:t>
      </w:r>
      <w:r>
        <w:rPr>
          <w:sz w:val="28"/>
        </w:rPr>
        <w:t>2</w:t>
      </w:r>
      <w:r>
        <w:rPr>
          <w:sz w:val="28"/>
        </w:rPr>
        <w:t xml:space="preserve">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  <w:t>- мобилизованным работникам СВО – 0 чел.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right="134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right="134" w:hanging="0"/>
        <w:rPr/>
      </w:pPr>
      <w:r>
        <w:rPr>
          <w:sz w:val="28"/>
        </w:rPr>
        <w:t>За отчетный год материальную помощь из фонда первичной профсоюзной организации получили</w:t>
      </w:r>
      <w:r>
        <w:rPr>
          <w:spacing w:val="40"/>
          <w:sz w:val="28"/>
        </w:rPr>
        <w:t xml:space="preserve"> </w:t>
      </w:r>
      <w:r>
        <w:rPr>
          <w:spacing w:val="40"/>
          <w:sz w:val="28"/>
          <w:u w:val="single"/>
        </w:rPr>
        <w:t xml:space="preserve">9 </w:t>
      </w:r>
      <w:r>
        <w:rPr>
          <w:sz w:val="28"/>
        </w:rPr>
        <w:t>чел, по следующим случаям:</w:t>
      </w:r>
      <w:r>
        <w:rPr/>
        <w:t xml:space="preserve"> </w:t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>
          <w:b w:val="false"/>
        </w:rPr>
      </w:pPr>
      <w:r>
        <w:rPr>
          <w:b w:val="false"/>
        </w:rPr>
        <w:t>- смерть родителей – 2 чел.</w:t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>
          <w:b w:val="false"/>
        </w:rPr>
      </w:pPr>
      <w:r>
        <w:rPr>
          <w:b w:val="false"/>
        </w:rPr>
        <w:t xml:space="preserve">- рождение ребенка – </w:t>
      </w:r>
      <w:r>
        <w:rPr>
          <w:b w:val="false"/>
        </w:rPr>
        <w:t>1</w:t>
      </w:r>
      <w:r>
        <w:rPr>
          <w:b w:val="false"/>
        </w:rPr>
        <w:t xml:space="preserve"> чел.</w:t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>
          <w:b w:val="false"/>
        </w:rPr>
      </w:pPr>
      <w:r>
        <w:rPr>
          <w:b w:val="false"/>
        </w:rPr>
        <w:t>- юбилей – 7 чел. и т.д.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right="134" w:hanging="0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92" w:leader="none"/>
        </w:tabs>
        <w:spacing w:lineRule="exact" w:line="319" w:before="5" w:after="0"/>
        <w:ind w:left="0" w:hanging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Благотворительная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помощь</w:t>
      </w:r>
      <w:r>
        <w:rPr>
          <w:b/>
          <w:bCs/>
          <w:spacing w:val="-11"/>
          <w:sz w:val="28"/>
          <w:szCs w:val="28"/>
        </w:rPr>
        <w:t xml:space="preserve"> </w:t>
      </w:r>
      <w:r>
        <w:rPr>
          <w:b/>
          <w:bCs/>
          <w:spacing w:val="-5"/>
          <w:sz w:val="28"/>
          <w:szCs w:val="28"/>
        </w:rPr>
        <w:t>СВО</w:t>
      </w:r>
    </w:p>
    <w:p>
      <w:pPr>
        <w:pStyle w:val="Normal"/>
        <w:spacing w:lineRule="exact" w:line="319"/>
        <w:ind w:left="2" w:hanging="0"/>
        <w:rPr>
          <w:iCs/>
          <w:sz w:val="28"/>
          <w:szCs w:val="28"/>
        </w:rPr>
      </w:pPr>
      <w:r>
        <w:rPr>
          <w:iCs/>
          <w:sz w:val="28"/>
          <w:szCs w:val="28"/>
        </w:rPr>
        <w:t>Если помогали, написать.</w:t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right="134" w:hanging="0"/>
        <w:rPr/>
      </w:pPr>
      <w:r>
        <w:rPr/>
      </w:r>
    </w:p>
    <w:p>
      <w:pPr>
        <w:pStyle w:val="1"/>
        <w:tabs>
          <w:tab w:val="clear" w:pos="720"/>
          <w:tab w:val="left" w:pos="1965" w:leader="none"/>
        </w:tabs>
        <w:spacing w:lineRule="auto" w:line="240" w:before="5" w:after="0"/>
        <w:ind w:left="281" w:right="137" w:hanging="279"/>
        <w:rPr/>
      </w:pPr>
      <w:r>
        <w:rPr/>
        <w:t xml:space="preserve">    </w:t>
      </w:r>
      <w:r>
        <w:rPr/>
        <w:t>Работа</w:t>
      </w:r>
      <w:r>
        <w:rPr>
          <w:spacing w:val="-4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>
          <w:spacing w:val="-2"/>
        </w:rPr>
        <w:t>ветеранами</w:t>
      </w:r>
    </w:p>
    <w:p>
      <w:pPr>
        <w:pStyle w:val="Normal"/>
        <w:tabs>
          <w:tab w:val="clear" w:pos="720"/>
          <w:tab w:val="left" w:pos="419" w:leader="none"/>
        </w:tabs>
        <w:spacing w:lineRule="exact" w:line="319"/>
        <w:rPr>
          <w:sz w:val="28"/>
        </w:rPr>
      </w:pPr>
      <w:r>
        <w:rPr>
          <w:sz w:val="28"/>
        </w:rPr>
        <w:tab/>
        <w:tab/>
        <w:t>В нашей организации неработающих пенсионеров -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Профсоюза</w:t>
      </w:r>
      <w:r>
        <w:rPr>
          <w:spacing w:val="1"/>
          <w:sz w:val="28"/>
        </w:rPr>
        <w:t xml:space="preserve"> —</w:t>
      </w:r>
      <w:r>
        <w:rPr>
          <w:sz w:val="28"/>
        </w:rPr>
        <w:t xml:space="preserve"> 24 чел. Все они, по Уставу Общероссийского Профсоюза образования, уплачивают льготный профсоюзный взнос. В 202</w:t>
      </w:r>
      <w:r>
        <w:rPr>
          <w:sz w:val="28"/>
        </w:rPr>
        <w:t>5</w:t>
      </w:r>
      <w:r>
        <w:rPr>
          <w:sz w:val="28"/>
        </w:rPr>
        <w:t xml:space="preserve"> году он составил </w:t>
      </w:r>
      <w:r>
        <w:rPr>
          <w:sz w:val="28"/>
        </w:rPr>
        <w:t>300</w:t>
      </w:r>
      <w:r>
        <w:rPr>
          <w:sz w:val="28"/>
        </w:rPr>
        <w:t xml:space="preserve"> рублей в год. </w:t>
      </w:r>
      <w:r>
        <w:rPr>
          <w:sz w:val="28"/>
        </w:rPr>
        <w:t xml:space="preserve">В конце 2025 года, неработающий пенсионер, Меньшова Рушаня Монировна, вернула 5% от стоимости путёвки за свой счёт: 6340 рублей. </w:t>
      </w:r>
    </w:p>
    <w:p>
      <w:pPr>
        <w:pStyle w:val="Normal"/>
        <w:tabs>
          <w:tab w:val="clear" w:pos="720"/>
          <w:tab w:val="left" w:pos="419" w:leader="none"/>
        </w:tabs>
        <w:spacing w:lineRule="exact" w:line="319"/>
        <w:rPr>
          <w:sz w:val="28"/>
        </w:rPr>
      </w:pPr>
      <w:r>
        <w:rPr>
          <w:sz w:val="28"/>
        </w:rPr>
      </w:r>
    </w:p>
    <w:p>
      <w:pPr>
        <w:pStyle w:val="Normal"/>
        <w:ind w:left="2" w:firstLine="707"/>
        <w:rPr>
          <w:color w:val="FF0000"/>
          <w:sz w:val="28"/>
        </w:rPr>
      </w:pPr>
      <w:r>
        <w:rPr>
          <w:sz w:val="28"/>
        </w:rPr>
        <w:t>Мероприятия,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приглашали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ветеранов: </w:t>
      </w:r>
    </w:p>
    <w:p>
      <w:pPr>
        <w:pStyle w:val="Normal"/>
        <w:ind w:left="2" w:firstLine="707"/>
        <w:rPr>
          <w:color w:val="000000"/>
        </w:rPr>
      </w:pPr>
      <w:r>
        <w:rPr>
          <w:color w:val="000000"/>
          <w:spacing w:val="-2"/>
          <w:sz w:val="28"/>
        </w:rPr>
        <w:t xml:space="preserve">Были организованы поздравления с 8 марта. </w:t>
      </w:r>
    </w:p>
    <w:p>
      <w:pPr>
        <w:pStyle w:val="Normal"/>
        <w:ind w:left="2" w:firstLine="707"/>
        <w:rPr>
          <w:color w:val="000000"/>
        </w:rPr>
      </w:pPr>
      <w:r>
        <w:rPr>
          <w:color w:val="000000"/>
          <w:spacing w:val="-2"/>
          <w:sz w:val="28"/>
        </w:rPr>
        <w:t xml:space="preserve">Организованы билеты на мероприятия в ДК Ленина: билеты концерты, ярмарки. </w:t>
      </w:r>
    </w:p>
    <w:p>
      <w:pPr>
        <w:pStyle w:val="1"/>
        <w:tabs>
          <w:tab w:val="clear" w:pos="720"/>
          <w:tab w:val="left" w:pos="292" w:leader="none"/>
        </w:tabs>
        <w:spacing w:lineRule="auto" w:line="240" w:before="5" w:after="0"/>
        <w:ind w:left="281" w:right="137" w:hanging="279"/>
        <w:rPr/>
      </w:pPr>
      <w:r>
        <w:rPr/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поддержке Раиса Республики Татарстан Минниханова Р. Н. продолжается реализация Программы негосударственного пенсионного обеспечения работников бюджетной сферы «Волга-капитал» для неработающих пенсионеров – выплаты 340 руб. ежемесячно в течение 10 лет. Данной возможностью воспользовалось 0 члена профсоюза.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 2022 года реализуется  Проект «Профсоюзный бонус к пенсии». Участники программы получают 300 рублей ежемесячно в течение трех лет. В нашей организации документы оформили – 0 чел.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Normal"/>
        <w:ind w:hanging="0"/>
        <w:jc w:val="both"/>
        <w:rPr/>
      </w:pPr>
      <w:r>
        <w:rPr/>
      </w:r>
    </w:p>
    <w:p>
      <w:pPr>
        <w:pStyle w:val="Style14"/>
        <w:spacing w:before="48" w:after="0"/>
        <w:ind w:left="0" w:hanging="0"/>
        <w:jc w:val="left"/>
        <w:rPr/>
      </w:pPr>
      <w:r>
        <w:rPr/>
      </w:r>
    </w:p>
    <w:p>
      <w:pPr>
        <w:pStyle w:val="Style14"/>
        <w:tabs>
          <w:tab w:val="clear" w:pos="720"/>
          <w:tab w:val="left" w:pos="4506" w:leader="none"/>
        </w:tabs>
        <w:rPr/>
      </w:pPr>
      <w:r>
        <w:rPr/>
        <w:t>Председатель</w:t>
      </w:r>
      <w:r>
        <w:rPr>
          <w:spacing w:val="-9"/>
        </w:rPr>
        <w:t xml:space="preserve"> </w:t>
      </w:r>
      <w:r>
        <w:rPr>
          <w:spacing w:val="-2"/>
        </w:rPr>
        <w:t>профкома</w:t>
      </w:r>
      <w:r>
        <w:rPr/>
        <w:tab/>
      </w:r>
      <w:r>
        <w:rPr>
          <w:spacing w:val="-2"/>
        </w:rPr>
        <w:t>_____________________</w:t>
      </w:r>
      <w:bookmarkStart w:id="0" w:name="_GoBack"/>
      <w:bookmarkEnd w:id="0"/>
      <w:r>
        <w:rPr>
          <w:spacing w:val="-2"/>
        </w:rPr>
        <w:t>/Матвеева Г.Х./</w:t>
      </w:r>
    </w:p>
    <w:p>
      <w:pPr>
        <w:sectPr>
          <w:type w:val="continuous"/>
          <w:pgSz w:w="11906" w:h="16838"/>
          <w:pgMar w:left="1700" w:right="708" w:gutter="0" w:header="0" w:top="1140" w:footer="0" w:bottom="851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right="134" w:hanging="0"/>
        <w:rPr/>
      </w:pPr>
      <w:r>
        <w:rPr/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499" w:leader="none"/>
        </w:tabs>
        <w:spacing w:lineRule="auto" w:line="240" w:before="2" w:after="0"/>
        <w:ind w:left="2" w:right="134" w:hanging="0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492" w:leader="none"/>
        </w:tabs>
        <w:spacing w:lineRule="exact" w:line="319" w:before="5" w:after="0"/>
        <w:ind w:left="0" w:hanging="0"/>
        <w:outlineLvl w:val="0"/>
        <w:rPr>
          <w:i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sectPr>
      <w:type w:val="continuous"/>
      <w:pgSz w:w="11906" w:h="16838"/>
      <w:pgMar w:left="1700" w:right="708" w:gutter="0" w:header="0" w:top="1140" w:footer="0" w:bottom="851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2" w:hanging="303"/>
      </w:pPr>
      <w:rPr>
        <w:rFonts w:ascii="Times New Roman" w:hAnsi="Times New Roman" w:cs="Times New Roman" w:hint="default"/>
        <w:sz w:val="28"/>
        <w:spacing w:val="0"/>
        <w:i/>
        <w:b w:val="false"/>
        <w:szCs w:val="28"/>
        <w:iCs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949" w:hanging="30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99" w:hanging="30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9" w:hanging="30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99" w:hanging="30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49" w:hanging="30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99" w:hanging="30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648" w:hanging="30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98" w:hanging="303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4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1"/>
    <w:qFormat/>
    <w:rsid w:val="0056464a"/>
    <w:pPr>
      <w:spacing w:lineRule="exact" w:line="319"/>
      <w:ind w:left="281" w:hanging="279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1"/>
    <w:qFormat/>
    <w:rsid w:val="0056464a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2" w:hanging="0"/>
      <w:jc w:val="both"/>
    </w:pPr>
    <w:rPr>
      <w:sz w:val="28"/>
      <w:szCs w:val="28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ind w:left="872" w:hanging="162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NoSpacing">
    <w:name w:val="No Spacing"/>
    <w:uiPriority w:val="1"/>
    <w:qFormat/>
    <w:rsid w:val="00547c9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3a7532"/>
    <w:rPr>
      <w:lang w:val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Application>LibreOffice/7.5.2.1$Linux_X86_64 LibreOffice_project/50$Build-1</Application>
  <AppVersion>15.0000</AppVersion>
  <Pages>4</Pages>
  <Words>990</Words>
  <Characters>6456</Characters>
  <CharactersWithSpaces>7428</CharactersWithSpaces>
  <Paragraphs>80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2025-02-19T08:17:00Z</dcterms:created>
  <dc:creator>СОШ № 7</dc:creator>
  <dc:description/>
  <dc:language>ru-RU</dc:language>
  <cp:lastModifiedBy/>
  <dcterms:modified xsi:type="dcterms:W3CDTF">2026-01-30T13:46:56Z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2013</vt:lpwstr>
  </property>
</Properties>
</file>