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958" w:rsidRPr="00F20E03" w:rsidRDefault="00AF4958" w:rsidP="00AF4958">
      <w:pPr>
        <w:spacing w:after="200"/>
        <w:contextualSpacing/>
        <w:jc w:val="center"/>
        <w:rPr>
          <w:rFonts w:eastAsia="Calibri"/>
          <w:sz w:val="24"/>
          <w:szCs w:val="24"/>
        </w:rPr>
      </w:pPr>
      <w:r w:rsidRPr="00F20E03">
        <w:rPr>
          <w:rFonts w:eastAsia="Calibri"/>
          <w:sz w:val="24"/>
          <w:szCs w:val="24"/>
        </w:rPr>
        <w:t>Муниципальное бюджетное общеобразовательное учреждение</w:t>
      </w:r>
    </w:p>
    <w:p w:rsidR="00AF4958" w:rsidRPr="00F20E03" w:rsidRDefault="00BE297C" w:rsidP="00AF4958">
      <w:pPr>
        <w:spacing w:after="200"/>
        <w:contextualSpacing/>
        <w:jc w:val="center"/>
        <w:rPr>
          <w:rFonts w:eastAsia="Calibri"/>
          <w:sz w:val="24"/>
          <w:szCs w:val="24"/>
        </w:rPr>
      </w:pPr>
      <w:r>
        <w:rPr>
          <w:rFonts w:eastAsia="Calibri"/>
          <w:noProof/>
          <w:sz w:val="24"/>
          <w:szCs w:val="24"/>
        </w:rPr>
        <w:drawing>
          <wp:anchor distT="0" distB="0" distL="6400800" distR="6400800" simplePos="0" relativeHeight="251658240" behindDoc="1" locked="0" layoutInCell="0" allowOverlap="1">
            <wp:simplePos x="0" y="0"/>
            <wp:positionH relativeFrom="margin">
              <wp:posOffset>3618230</wp:posOffset>
            </wp:positionH>
            <wp:positionV relativeFrom="paragraph">
              <wp:posOffset>111760</wp:posOffset>
            </wp:positionV>
            <wp:extent cx="2286000" cy="1638300"/>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286000" cy="1638300"/>
                    </a:xfrm>
                    <a:prstGeom prst="rect">
                      <a:avLst/>
                    </a:prstGeom>
                    <a:noFill/>
                    <a:ln w="9525">
                      <a:noFill/>
                      <a:miter lim="800000"/>
                      <a:headEnd/>
                      <a:tailEnd/>
                    </a:ln>
                  </pic:spPr>
                </pic:pic>
              </a:graphicData>
            </a:graphic>
          </wp:anchor>
        </w:drawing>
      </w:r>
      <w:r w:rsidR="00AF4958" w:rsidRPr="00F20E03">
        <w:rPr>
          <w:rFonts w:eastAsia="Calibri"/>
          <w:sz w:val="24"/>
          <w:szCs w:val="24"/>
        </w:rPr>
        <w:t xml:space="preserve"> «Основная общеобразовательная русско-татарская школа №115»</w:t>
      </w:r>
      <w:r w:rsidR="00AF4958" w:rsidRPr="00F20E03">
        <w:rPr>
          <w:rFonts w:eastAsia="Calibri"/>
          <w:b/>
          <w:i/>
          <w:sz w:val="24"/>
          <w:szCs w:val="24"/>
        </w:rPr>
        <w:br/>
      </w:r>
      <w:r w:rsidR="00AF4958" w:rsidRPr="00F20E03">
        <w:rPr>
          <w:rFonts w:eastAsia="Calibri"/>
          <w:sz w:val="24"/>
          <w:szCs w:val="24"/>
        </w:rPr>
        <w:t xml:space="preserve">Авиастроительного района г. Казани </w:t>
      </w:r>
    </w:p>
    <w:p w:rsidR="00AF4958" w:rsidRPr="00F20E03" w:rsidRDefault="00AF4958" w:rsidP="00AF4958">
      <w:pPr>
        <w:spacing w:after="200"/>
        <w:contextualSpacing/>
        <w:jc w:val="center"/>
        <w:rPr>
          <w:rFonts w:eastAsia="Calibri"/>
          <w:sz w:val="24"/>
          <w:szCs w:val="24"/>
        </w:rPr>
      </w:pPr>
    </w:p>
    <w:tbl>
      <w:tblPr>
        <w:tblW w:w="0" w:type="auto"/>
        <w:tblLook w:val="04A0"/>
      </w:tblPr>
      <w:tblGrid>
        <w:gridCol w:w="5354"/>
        <w:gridCol w:w="4230"/>
      </w:tblGrid>
      <w:tr w:rsidR="00AF4958" w:rsidRPr="00F20E03" w:rsidTr="0063104E">
        <w:trPr>
          <w:trHeight w:val="1418"/>
        </w:trPr>
        <w:tc>
          <w:tcPr>
            <w:tcW w:w="5495" w:type="dxa"/>
            <w:hideMark/>
          </w:tcPr>
          <w:p w:rsidR="00AF4958" w:rsidRPr="00F20E03" w:rsidRDefault="00AF4958" w:rsidP="0063104E">
            <w:pPr>
              <w:spacing w:line="276" w:lineRule="auto"/>
              <w:contextualSpacing/>
              <w:rPr>
                <w:rFonts w:eastAsia="Calibri"/>
                <w:sz w:val="24"/>
                <w:szCs w:val="24"/>
              </w:rPr>
            </w:pPr>
            <w:r w:rsidRPr="00F20E03">
              <w:rPr>
                <w:rFonts w:eastAsia="Calibri"/>
                <w:sz w:val="24"/>
                <w:szCs w:val="24"/>
              </w:rPr>
              <w:t>ПРИНЯТ</w:t>
            </w:r>
            <w:r>
              <w:rPr>
                <w:rFonts w:eastAsia="Calibri"/>
                <w:sz w:val="24"/>
                <w:szCs w:val="24"/>
              </w:rPr>
              <w:t>О</w:t>
            </w:r>
          </w:p>
          <w:p w:rsidR="00AF4958" w:rsidRPr="00F20E03" w:rsidRDefault="00AF4958" w:rsidP="0063104E">
            <w:pPr>
              <w:spacing w:line="276" w:lineRule="auto"/>
              <w:contextualSpacing/>
              <w:rPr>
                <w:rFonts w:eastAsia="Calibri"/>
                <w:sz w:val="24"/>
                <w:szCs w:val="24"/>
              </w:rPr>
            </w:pPr>
            <w:r w:rsidRPr="00F20E03">
              <w:rPr>
                <w:rFonts w:eastAsia="Calibri"/>
                <w:sz w:val="24"/>
                <w:szCs w:val="24"/>
              </w:rPr>
              <w:t xml:space="preserve">Протоколом </w:t>
            </w:r>
            <w:proofErr w:type="gramStart"/>
            <w:r w:rsidRPr="00F20E03">
              <w:rPr>
                <w:rFonts w:eastAsia="Calibri"/>
                <w:sz w:val="24"/>
                <w:szCs w:val="24"/>
              </w:rPr>
              <w:t>педагогического</w:t>
            </w:r>
            <w:proofErr w:type="gramEnd"/>
          </w:p>
          <w:p w:rsidR="00AF4958" w:rsidRPr="00F20E03" w:rsidRDefault="00AF4958" w:rsidP="0063104E">
            <w:pPr>
              <w:spacing w:line="276" w:lineRule="auto"/>
              <w:contextualSpacing/>
              <w:rPr>
                <w:rFonts w:eastAsia="Calibri"/>
                <w:sz w:val="24"/>
                <w:szCs w:val="24"/>
                <w:u w:val="single"/>
              </w:rPr>
            </w:pPr>
            <w:r w:rsidRPr="00F20E03">
              <w:rPr>
                <w:rFonts w:eastAsia="Calibri"/>
                <w:sz w:val="24"/>
                <w:szCs w:val="24"/>
              </w:rPr>
              <w:t>совета от  26.03.2020   №6</w:t>
            </w:r>
          </w:p>
        </w:tc>
        <w:tc>
          <w:tcPr>
            <w:tcW w:w="4394" w:type="dxa"/>
          </w:tcPr>
          <w:p w:rsidR="00AF4958" w:rsidRPr="00F20E03" w:rsidRDefault="00AF4958" w:rsidP="008C1D5B">
            <w:pPr>
              <w:spacing w:line="276" w:lineRule="auto"/>
              <w:contextualSpacing/>
              <w:rPr>
                <w:rFonts w:eastAsia="Calibri"/>
                <w:b/>
                <w:bCs/>
                <w:sz w:val="24"/>
                <w:szCs w:val="24"/>
              </w:rPr>
            </w:pPr>
          </w:p>
        </w:tc>
      </w:tr>
    </w:tbl>
    <w:p w:rsidR="00AF4958" w:rsidRDefault="00AF4958" w:rsidP="00AF4958">
      <w:pPr>
        <w:spacing w:line="200" w:lineRule="exact"/>
        <w:rPr>
          <w:sz w:val="24"/>
          <w:szCs w:val="24"/>
        </w:rPr>
      </w:pPr>
    </w:p>
    <w:p w:rsidR="00AF4958" w:rsidRDefault="00AF4958" w:rsidP="00AF4958">
      <w:pPr>
        <w:spacing w:line="200" w:lineRule="exact"/>
        <w:rPr>
          <w:sz w:val="24"/>
          <w:szCs w:val="24"/>
        </w:rPr>
      </w:pPr>
    </w:p>
    <w:p w:rsidR="00AF4958" w:rsidRDefault="00AF4958" w:rsidP="00AF4958">
      <w:pPr>
        <w:spacing w:line="200" w:lineRule="exact"/>
        <w:rPr>
          <w:sz w:val="24"/>
          <w:szCs w:val="24"/>
        </w:rPr>
      </w:pPr>
    </w:p>
    <w:p w:rsidR="00AF4958" w:rsidRDefault="00AF4958" w:rsidP="00AF4958">
      <w:pPr>
        <w:spacing w:line="200" w:lineRule="exact"/>
        <w:rPr>
          <w:sz w:val="24"/>
          <w:szCs w:val="24"/>
        </w:rPr>
      </w:pPr>
    </w:p>
    <w:p w:rsidR="009540D2" w:rsidRDefault="00AF4958">
      <w:pPr>
        <w:ind w:right="13"/>
        <w:jc w:val="center"/>
        <w:rPr>
          <w:sz w:val="20"/>
          <w:szCs w:val="20"/>
        </w:rPr>
      </w:pPr>
      <w:r>
        <w:rPr>
          <w:rFonts w:eastAsia="Times New Roman"/>
          <w:b/>
          <w:bCs/>
          <w:sz w:val="24"/>
          <w:szCs w:val="24"/>
        </w:rPr>
        <w:t>Положение о языках образования муниципального бюджетного</w:t>
      </w:r>
    </w:p>
    <w:p w:rsidR="00AF4958" w:rsidRDefault="00AF4958">
      <w:pPr>
        <w:ind w:right="13"/>
        <w:jc w:val="center"/>
        <w:rPr>
          <w:rFonts w:eastAsia="Times New Roman"/>
          <w:b/>
          <w:bCs/>
          <w:sz w:val="24"/>
          <w:szCs w:val="24"/>
        </w:rPr>
      </w:pPr>
      <w:r>
        <w:rPr>
          <w:rFonts w:eastAsia="Times New Roman"/>
          <w:b/>
          <w:bCs/>
          <w:sz w:val="24"/>
          <w:szCs w:val="24"/>
        </w:rPr>
        <w:t xml:space="preserve">общеобразовательного учреждения «Школа №115» </w:t>
      </w:r>
    </w:p>
    <w:p w:rsidR="009540D2" w:rsidRDefault="00AF4958">
      <w:pPr>
        <w:ind w:right="13"/>
        <w:jc w:val="center"/>
        <w:rPr>
          <w:sz w:val="20"/>
          <w:szCs w:val="20"/>
        </w:rPr>
      </w:pPr>
      <w:r>
        <w:rPr>
          <w:rFonts w:eastAsia="Times New Roman"/>
          <w:b/>
          <w:bCs/>
          <w:sz w:val="24"/>
          <w:szCs w:val="24"/>
        </w:rPr>
        <w:t>Авиастроительного района г</w:t>
      </w:r>
      <w:proofErr w:type="gramStart"/>
      <w:r>
        <w:rPr>
          <w:rFonts w:eastAsia="Times New Roman"/>
          <w:b/>
          <w:bCs/>
          <w:sz w:val="24"/>
          <w:szCs w:val="24"/>
        </w:rPr>
        <w:t>.К</w:t>
      </w:r>
      <w:proofErr w:type="gramEnd"/>
      <w:r>
        <w:rPr>
          <w:rFonts w:eastAsia="Times New Roman"/>
          <w:b/>
          <w:bCs/>
          <w:sz w:val="24"/>
          <w:szCs w:val="24"/>
        </w:rPr>
        <w:t>азани</w:t>
      </w:r>
    </w:p>
    <w:p w:rsidR="009540D2" w:rsidRDefault="009540D2">
      <w:pPr>
        <w:spacing w:line="19" w:lineRule="exact"/>
        <w:rPr>
          <w:sz w:val="24"/>
          <w:szCs w:val="24"/>
        </w:rPr>
      </w:pPr>
    </w:p>
    <w:p w:rsidR="009540D2" w:rsidRDefault="00AF4958">
      <w:pPr>
        <w:ind w:right="33"/>
        <w:jc w:val="center"/>
        <w:rPr>
          <w:sz w:val="20"/>
          <w:szCs w:val="20"/>
        </w:rPr>
      </w:pPr>
      <w:r>
        <w:rPr>
          <w:rFonts w:eastAsia="Times New Roman"/>
        </w:rPr>
        <w:t>I. ОБЩИЕ ПОЛОЖЕНИЯ.</w:t>
      </w:r>
    </w:p>
    <w:p w:rsidR="009540D2" w:rsidRDefault="009540D2">
      <w:pPr>
        <w:spacing w:line="35" w:lineRule="exact"/>
        <w:rPr>
          <w:sz w:val="24"/>
          <w:szCs w:val="24"/>
        </w:rPr>
      </w:pPr>
    </w:p>
    <w:p w:rsidR="009540D2" w:rsidRDefault="00AF4958">
      <w:pPr>
        <w:spacing w:line="258" w:lineRule="auto"/>
        <w:ind w:left="7" w:firstLine="698"/>
        <w:jc w:val="both"/>
        <w:rPr>
          <w:sz w:val="20"/>
          <w:szCs w:val="20"/>
        </w:rPr>
      </w:pPr>
      <w:r>
        <w:rPr>
          <w:rFonts w:eastAsia="Times New Roman"/>
        </w:rPr>
        <w:t xml:space="preserve">1.1. Положение определяет язык образования в МБОУ </w:t>
      </w:r>
      <w:r w:rsidRPr="00F20E03">
        <w:rPr>
          <w:rFonts w:eastAsia="Times New Roman"/>
          <w:sz w:val="24"/>
          <w:szCs w:val="24"/>
        </w:rPr>
        <w:t xml:space="preserve">«Школа №115»   </w:t>
      </w:r>
      <w:r>
        <w:rPr>
          <w:rFonts w:eastAsia="Times New Roman"/>
        </w:rPr>
        <w:t>(далее Школа),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9540D2" w:rsidRDefault="009540D2">
      <w:pPr>
        <w:spacing w:line="20" w:lineRule="exact"/>
        <w:rPr>
          <w:sz w:val="24"/>
          <w:szCs w:val="24"/>
        </w:rPr>
      </w:pPr>
    </w:p>
    <w:p w:rsidR="009540D2" w:rsidRDefault="00AF4958">
      <w:pPr>
        <w:spacing w:line="253" w:lineRule="auto"/>
        <w:ind w:left="7" w:firstLine="698"/>
        <w:jc w:val="both"/>
        <w:rPr>
          <w:sz w:val="20"/>
          <w:szCs w:val="20"/>
        </w:rPr>
      </w:pPr>
      <w:r>
        <w:rPr>
          <w:rFonts w:eastAsia="Times New Roman"/>
        </w:rPr>
        <w:t>1.2. Настоящее Положение разработано в соответствии с требованиями следующих нормативных правовых документов:</w:t>
      </w:r>
    </w:p>
    <w:p w:rsidR="009540D2" w:rsidRDefault="009540D2">
      <w:pPr>
        <w:spacing w:line="23" w:lineRule="exact"/>
        <w:rPr>
          <w:sz w:val="24"/>
          <w:szCs w:val="24"/>
        </w:rPr>
      </w:pPr>
    </w:p>
    <w:p w:rsidR="009540D2" w:rsidRDefault="00AF4958">
      <w:pPr>
        <w:numPr>
          <w:ilvl w:val="0"/>
          <w:numId w:val="1"/>
        </w:numPr>
        <w:tabs>
          <w:tab w:val="left" w:pos="462"/>
        </w:tabs>
        <w:spacing w:line="250" w:lineRule="auto"/>
        <w:ind w:left="407" w:hanging="407"/>
        <w:rPr>
          <w:rFonts w:eastAsia="Times New Roman"/>
        </w:rPr>
      </w:pPr>
      <w:r>
        <w:rPr>
          <w:rFonts w:eastAsia="Times New Roman"/>
        </w:rPr>
        <w:t>Федерального закона Российской Федерации от 29.12.2012г. №273 -ФЗ «Об образовании в Российской Федерации» (ч.5, ч.6 ст. 14, п.д ч.2 ст.29, п.2 ст.60)</w:t>
      </w:r>
    </w:p>
    <w:p w:rsidR="009540D2" w:rsidRDefault="009540D2">
      <w:pPr>
        <w:spacing w:line="27" w:lineRule="exact"/>
        <w:rPr>
          <w:rFonts w:eastAsia="Times New Roman"/>
        </w:rPr>
      </w:pPr>
    </w:p>
    <w:p w:rsidR="009540D2" w:rsidRDefault="00AF4958">
      <w:pPr>
        <w:numPr>
          <w:ilvl w:val="0"/>
          <w:numId w:val="1"/>
        </w:numPr>
        <w:tabs>
          <w:tab w:val="left" w:pos="462"/>
        </w:tabs>
        <w:spacing w:line="258" w:lineRule="auto"/>
        <w:ind w:left="407" w:hanging="407"/>
        <w:jc w:val="both"/>
        <w:rPr>
          <w:rFonts w:eastAsia="Times New Roman"/>
        </w:rPr>
      </w:pPr>
      <w:r>
        <w:rPr>
          <w:rFonts w:eastAsia="Times New Roman"/>
        </w:rPr>
        <w:t>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w:t>
      </w:r>
    </w:p>
    <w:p w:rsidR="009540D2" w:rsidRDefault="009540D2">
      <w:pPr>
        <w:spacing w:line="19" w:lineRule="exact"/>
        <w:rPr>
          <w:rFonts w:eastAsia="Times New Roman"/>
        </w:rPr>
      </w:pPr>
    </w:p>
    <w:p w:rsidR="009540D2" w:rsidRDefault="00AF4958">
      <w:pPr>
        <w:numPr>
          <w:ilvl w:val="0"/>
          <w:numId w:val="1"/>
        </w:numPr>
        <w:tabs>
          <w:tab w:val="left" w:pos="462"/>
        </w:tabs>
        <w:spacing w:line="253" w:lineRule="auto"/>
        <w:ind w:left="407" w:hanging="407"/>
        <w:rPr>
          <w:rFonts w:eastAsia="Times New Roman"/>
        </w:rPr>
      </w:pPr>
      <w:r>
        <w:rPr>
          <w:rFonts w:eastAsia="Times New Roman"/>
        </w:rPr>
        <w:t>Федерального закона РФ от 01.06.2005 № 53-ФЗ «О государственном языке Российской Федерации»;</w:t>
      </w:r>
    </w:p>
    <w:p w:rsidR="009540D2" w:rsidRDefault="009540D2">
      <w:pPr>
        <w:spacing w:line="9" w:lineRule="exact"/>
        <w:rPr>
          <w:rFonts w:eastAsia="Times New Roman"/>
        </w:rPr>
      </w:pPr>
    </w:p>
    <w:p w:rsidR="009540D2" w:rsidRDefault="00AF4958">
      <w:pPr>
        <w:numPr>
          <w:ilvl w:val="0"/>
          <w:numId w:val="1"/>
        </w:numPr>
        <w:tabs>
          <w:tab w:val="left" w:pos="447"/>
        </w:tabs>
        <w:ind w:left="447" w:hanging="447"/>
        <w:rPr>
          <w:rFonts w:eastAsia="Times New Roman"/>
        </w:rPr>
      </w:pPr>
      <w:r>
        <w:rPr>
          <w:rFonts w:eastAsia="Times New Roman"/>
        </w:rPr>
        <w:t>Федерального закона РФ от 25.10.1991 №1807-1 «О языках народов Российской Федерации»;</w:t>
      </w:r>
    </w:p>
    <w:p w:rsidR="009540D2" w:rsidRDefault="009540D2">
      <w:pPr>
        <w:spacing w:line="25" w:lineRule="exact"/>
        <w:rPr>
          <w:rFonts w:eastAsia="Times New Roman"/>
        </w:rPr>
      </w:pPr>
    </w:p>
    <w:p w:rsidR="009540D2" w:rsidRDefault="00AF4958">
      <w:pPr>
        <w:numPr>
          <w:ilvl w:val="0"/>
          <w:numId w:val="1"/>
        </w:numPr>
        <w:tabs>
          <w:tab w:val="left" w:pos="447"/>
        </w:tabs>
        <w:ind w:left="447" w:hanging="447"/>
        <w:rPr>
          <w:rFonts w:eastAsia="Times New Roman"/>
        </w:rPr>
      </w:pPr>
      <w:r>
        <w:rPr>
          <w:rFonts w:eastAsia="Times New Roman"/>
        </w:rPr>
        <w:t>Конституции Российской Федерации (ст. 68);</w:t>
      </w:r>
    </w:p>
    <w:p w:rsidR="009540D2" w:rsidRDefault="009540D2">
      <w:pPr>
        <w:spacing w:line="25" w:lineRule="exact"/>
        <w:rPr>
          <w:rFonts w:eastAsia="Times New Roman"/>
        </w:rPr>
      </w:pPr>
    </w:p>
    <w:p w:rsidR="009540D2" w:rsidRDefault="00AF4958">
      <w:pPr>
        <w:numPr>
          <w:ilvl w:val="0"/>
          <w:numId w:val="1"/>
        </w:numPr>
        <w:tabs>
          <w:tab w:val="left" w:pos="447"/>
        </w:tabs>
        <w:ind w:left="447" w:hanging="447"/>
        <w:rPr>
          <w:rFonts w:eastAsia="Times New Roman"/>
        </w:rPr>
      </w:pPr>
      <w:r>
        <w:rPr>
          <w:rFonts w:eastAsia="Times New Roman"/>
        </w:rPr>
        <w:t>Конституции Республики Татарстан;</w:t>
      </w:r>
    </w:p>
    <w:p w:rsidR="009540D2" w:rsidRDefault="009540D2">
      <w:pPr>
        <w:spacing w:line="25" w:lineRule="exact"/>
        <w:rPr>
          <w:rFonts w:eastAsia="Times New Roman"/>
        </w:rPr>
      </w:pPr>
    </w:p>
    <w:p w:rsidR="009540D2" w:rsidRDefault="00AF4958">
      <w:pPr>
        <w:numPr>
          <w:ilvl w:val="0"/>
          <w:numId w:val="1"/>
        </w:numPr>
        <w:tabs>
          <w:tab w:val="left" w:pos="447"/>
        </w:tabs>
        <w:ind w:left="447" w:hanging="447"/>
        <w:rPr>
          <w:rFonts w:eastAsia="Times New Roman"/>
        </w:rPr>
      </w:pPr>
      <w:r>
        <w:rPr>
          <w:rFonts w:eastAsia="Times New Roman"/>
        </w:rPr>
        <w:t>Закона Республики Татарстан от 22.07.2013 года №68-ЗРТ «Об образовании»;</w:t>
      </w:r>
    </w:p>
    <w:p w:rsidR="009540D2" w:rsidRDefault="009540D2">
      <w:pPr>
        <w:spacing w:line="36" w:lineRule="exact"/>
        <w:rPr>
          <w:rFonts w:eastAsia="Times New Roman"/>
        </w:rPr>
      </w:pPr>
    </w:p>
    <w:p w:rsidR="009540D2" w:rsidRDefault="00AF4958">
      <w:pPr>
        <w:numPr>
          <w:ilvl w:val="0"/>
          <w:numId w:val="1"/>
        </w:numPr>
        <w:tabs>
          <w:tab w:val="left" w:pos="462"/>
        </w:tabs>
        <w:spacing w:line="253" w:lineRule="auto"/>
        <w:ind w:left="407" w:hanging="407"/>
        <w:rPr>
          <w:rFonts w:eastAsia="Times New Roman"/>
        </w:rPr>
      </w:pPr>
      <w:r>
        <w:rPr>
          <w:rFonts w:eastAsia="Times New Roman"/>
        </w:rPr>
        <w:t>Закона Республики Татарстан «О языках народов Республики Татарстан» № 1560-Х11 от 08.07.1992г;</w:t>
      </w:r>
    </w:p>
    <w:p w:rsidR="009540D2" w:rsidRDefault="009540D2">
      <w:pPr>
        <w:spacing w:line="21" w:lineRule="exact"/>
        <w:rPr>
          <w:rFonts w:eastAsia="Times New Roman"/>
        </w:rPr>
      </w:pPr>
    </w:p>
    <w:p w:rsidR="009540D2" w:rsidRDefault="00AF4958">
      <w:pPr>
        <w:numPr>
          <w:ilvl w:val="0"/>
          <w:numId w:val="1"/>
        </w:numPr>
        <w:tabs>
          <w:tab w:val="left" w:pos="462"/>
        </w:tabs>
        <w:spacing w:line="250" w:lineRule="auto"/>
        <w:ind w:left="407" w:hanging="407"/>
        <w:jc w:val="both"/>
        <w:rPr>
          <w:rFonts w:eastAsia="Times New Roman"/>
        </w:rPr>
      </w:pPr>
      <w:r>
        <w:rPr>
          <w:rFonts w:eastAsia="Times New Roman"/>
        </w:rPr>
        <w:t>Приказа Министерства образования и науки Российской Федерации от 30.08.13 г. № 1015 «Об утверждении порядка организации осуществления образовательной деятельности по</w:t>
      </w:r>
    </w:p>
    <w:p w:rsidR="009540D2" w:rsidRDefault="009540D2">
      <w:pPr>
        <w:spacing w:line="23" w:lineRule="exact"/>
        <w:rPr>
          <w:sz w:val="24"/>
          <w:szCs w:val="24"/>
        </w:rPr>
      </w:pPr>
    </w:p>
    <w:p w:rsidR="009540D2" w:rsidRDefault="00AF4958">
      <w:pPr>
        <w:spacing w:line="248" w:lineRule="auto"/>
        <w:ind w:left="407"/>
        <w:rPr>
          <w:sz w:val="20"/>
          <w:szCs w:val="20"/>
        </w:rPr>
      </w:pPr>
      <w:r>
        <w:rPr>
          <w:rFonts w:eastAsia="Times New Roman"/>
        </w:rPr>
        <w:t>основным общеобразовательным программам - образовательным программам начального общего, основного общего и среднего общего образования».</w:t>
      </w:r>
    </w:p>
    <w:p w:rsidR="009540D2" w:rsidRDefault="009540D2">
      <w:pPr>
        <w:spacing w:line="24" w:lineRule="exact"/>
        <w:rPr>
          <w:sz w:val="24"/>
          <w:szCs w:val="24"/>
        </w:rPr>
      </w:pPr>
    </w:p>
    <w:p w:rsidR="009540D2" w:rsidRDefault="00AF4958">
      <w:pPr>
        <w:spacing w:line="248" w:lineRule="auto"/>
        <w:ind w:left="7" w:firstLine="698"/>
        <w:rPr>
          <w:sz w:val="20"/>
          <w:szCs w:val="20"/>
        </w:rPr>
      </w:pPr>
      <w:r>
        <w:rPr>
          <w:rFonts w:eastAsia="Times New Roman"/>
        </w:rPr>
        <w:t>1.3. Настоящее Положение обязательно для исполнения всеми участниками образовательных отношений.</w:t>
      </w:r>
    </w:p>
    <w:p w:rsidR="009540D2" w:rsidRDefault="009540D2">
      <w:pPr>
        <w:spacing w:line="13" w:lineRule="exact"/>
        <w:rPr>
          <w:sz w:val="24"/>
          <w:szCs w:val="24"/>
        </w:rPr>
      </w:pPr>
    </w:p>
    <w:p w:rsidR="009540D2" w:rsidRDefault="00AF4958">
      <w:pPr>
        <w:tabs>
          <w:tab w:val="left" w:pos="1406"/>
        </w:tabs>
        <w:ind w:left="707"/>
        <w:rPr>
          <w:sz w:val="20"/>
          <w:szCs w:val="20"/>
        </w:rPr>
      </w:pPr>
      <w:r>
        <w:rPr>
          <w:rFonts w:eastAsia="Times New Roman"/>
        </w:rPr>
        <w:t>1.4.</w:t>
      </w:r>
      <w:r>
        <w:rPr>
          <w:sz w:val="20"/>
          <w:szCs w:val="20"/>
        </w:rPr>
        <w:tab/>
      </w:r>
      <w:r>
        <w:rPr>
          <w:rFonts w:eastAsia="Times New Roman"/>
          <w:sz w:val="21"/>
          <w:szCs w:val="21"/>
        </w:rPr>
        <w:t>Школа обеспечивает открытость и доступность информации о языках образования.</w:t>
      </w:r>
    </w:p>
    <w:p w:rsidR="009540D2" w:rsidRDefault="009540D2">
      <w:pPr>
        <w:spacing w:line="263" w:lineRule="exact"/>
        <w:rPr>
          <w:sz w:val="24"/>
          <w:szCs w:val="24"/>
        </w:rPr>
      </w:pPr>
    </w:p>
    <w:p w:rsidR="009540D2" w:rsidRDefault="00AF4958">
      <w:pPr>
        <w:numPr>
          <w:ilvl w:val="0"/>
          <w:numId w:val="2"/>
        </w:numPr>
        <w:tabs>
          <w:tab w:val="left" w:pos="2707"/>
        </w:tabs>
        <w:ind w:left="2707" w:hanging="366"/>
        <w:rPr>
          <w:rFonts w:eastAsia="Times New Roman"/>
        </w:rPr>
      </w:pPr>
      <w:r>
        <w:rPr>
          <w:rFonts w:eastAsia="Times New Roman"/>
        </w:rPr>
        <w:t>ОБРАЗОВАТЕЛЬНАЯ ДЕЯТЕЛЬНОСТЬ</w:t>
      </w:r>
    </w:p>
    <w:p w:rsidR="009540D2" w:rsidRDefault="009540D2">
      <w:pPr>
        <w:spacing w:line="32" w:lineRule="exact"/>
        <w:rPr>
          <w:sz w:val="24"/>
          <w:szCs w:val="24"/>
        </w:rPr>
      </w:pPr>
    </w:p>
    <w:p w:rsidR="009540D2" w:rsidRDefault="00AF4958">
      <w:pPr>
        <w:spacing w:line="248" w:lineRule="auto"/>
        <w:ind w:left="7" w:firstLine="698"/>
        <w:jc w:val="both"/>
        <w:rPr>
          <w:sz w:val="20"/>
          <w:szCs w:val="20"/>
        </w:rPr>
      </w:pPr>
      <w:r>
        <w:rPr>
          <w:rFonts w:eastAsia="Times New Roman"/>
        </w:rPr>
        <w:t>2.1. Образовательная деятельность в Школе осуществляется на русском языке - государственном языке Российской Федерации.</w:t>
      </w:r>
    </w:p>
    <w:p w:rsidR="009540D2" w:rsidRDefault="009540D2">
      <w:pPr>
        <w:spacing w:line="24" w:lineRule="exact"/>
        <w:rPr>
          <w:sz w:val="24"/>
          <w:szCs w:val="24"/>
        </w:rPr>
      </w:pPr>
    </w:p>
    <w:p w:rsidR="009540D2" w:rsidRDefault="00AF4958">
      <w:pPr>
        <w:spacing w:line="257" w:lineRule="auto"/>
        <w:ind w:left="7" w:firstLine="698"/>
        <w:jc w:val="both"/>
        <w:rPr>
          <w:sz w:val="20"/>
          <w:szCs w:val="20"/>
        </w:rPr>
      </w:pPr>
      <w:r>
        <w:rPr>
          <w:rFonts w:eastAsia="Times New Roman"/>
        </w:rPr>
        <w:t>2.2. Согласно Части 3 статьи 14 Федерального закона от 29 декабря 2012 г. N 273 - ФЗ «Об образовании в Российской Федерации» может вводиться преподавание и изучение государственного языка республики Российской Федерации в соответствии с законодательством республик Российской Федерации. Преподавание и изучение государственного языка республики Российской Федерации не должно осуществляться в ущерб преподаванию и изучению государственного языка Российской Федерации.</w:t>
      </w:r>
    </w:p>
    <w:p w:rsidR="009540D2" w:rsidRDefault="009540D2">
      <w:pPr>
        <w:spacing w:line="19" w:lineRule="exact"/>
        <w:rPr>
          <w:sz w:val="24"/>
          <w:szCs w:val="24"/>
        </w:rPr>
      </w:pPr>
    </w:p>
    <w:p w:rsidR="009540D2" w:rsidRDefault="00AF4958" w:rsidP="00AF4958">
      <w:pPr>
        <w:spacing w:line="258" w:lineRule="auto"/>
        <w:ind w:left="7" w:firstLine="698"/>
        <w:jc w:val="both"/>
        <w:rPr>
          <w:sz w:val="20"/>
          <w:szCs w:val="20"/>
        </w:rPr>
      </w:pPr>
      <w:r>
        <w:rPr>
          <w:rFonts w:eastAsia="Times New Roman"/>
        </w:rPr>
        <w:lastRenderedPageBreak/>
        <w:t>2.3. Согласно Части 3 статьи 14 Федерального закона от 29 декабря 2012 г. N 273 - ФЗ «Об образовании в Российской Федерации» граждане Российской Федерации имеют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540D2" w:rsidRDefault="009540D2">
      <w:pPr>
        <w:spacing w:line="236" w:lineRule="exact"/>
        <w:rPr>
          <w:sz w:val="20"/>
          <w:szCs w:val="20"/>
        </w:rPr>
      </w:pPr>
    </w:p>
    <w:p w:rsidR="009540D2" w:rsidRDefault="00AF4958">
      <w:pPr>
        <w:numPr>
          <w:ilvl w:val="0"/>
          <w:numId w:val="3"/>
        </w:numPr>
        <w:tabs>
          <w:tab w:val="left" w:pos="3560"/>
        </w:tabs>
        <w:ind w:left="3560" w:hanging="766"/>
        <w:rPr>
          <w:rFonts w:eastAsia="Times New Roman"/>
        </w:rPr>
      </w:pPr>
      <w:r>
        <w:rPr>
          <w:rFonts w:eastAsia="Times New Roman"/>
        </w:rPr>
        <w:t>ИЗУЧЕНИЕ РУССКОГО ЯЗЫКА</w:t>
      </w:r>
    </w:p>
    <w:p w:rsidR="009540D2" w:rsidRDefault="00AF4958">
      <w:pPr>
        <w:spacing w:line="221" w:lineRule="auto"/>
        <w:ind w:left="1200"/>
        <w:rPr>
          <w:sz w:val="20"/>
          <w:szCs w:val="20"/>
        </w:rPr>
      </w:pPr>
      <w:r>
        <w:rPr>
          <w:rFonts w:eastAsia="Times New Roman"/>
        </w:rPr>
        <w:t>КАК ГОСУДАРСТВЕННОГО ЯЗЫКА РОССИЙСКОЙ ФЕДЕРАЦИИ</w:t>
      </w:r>
    </w:p>
    <w:p w:rsidR="009540D2" w:rsidRDefault="009540D2">
      <w:pPr>
        <w:spacing w:line="280" w:lineRule="exact"/>
        <w:rPr>
          <w:sz w:val="20"/>
          <w:szCs w:val="20"/>
        </w:rPr>
      </w:pPr>
    </w:p>
    <w:p w:rsidR="009540D2" w:rsidRDefault="00AF4958">
      <w:pPr>
        <w:spacing w:line="256" w:lineRule="auto"/>
        <w:ind w:firstLine="720"/>
        <w:jc w:val="both"/>
        <w:rPr>
          <w:sz w:val="20"/>
          <w:szCs w:val="20"/>
        </w:rPr>
      </w:pPr>
      <w:r>
        <w:rPr>
          <w:rFonts w:eastAsia="Times New Roman"/>
        </w:rPr>
        <w:t>3.1. Русский язык как государственный язык Российской Федерации изучается во всех классах в соответствии с Законом Российской Федерации «О языках народов Российской Федерации» от 25 октября 1991 года №1807-1 и с Федеральным законом «Об образовании в Российской Федерации» от 29.12.2012 № 273 -ФЗ «Об образовании в Российской Федерации».</w:t>
      </w:r>
    </w:p>
    <w:p w:rsidR="009540D2" w:rsidRDefault="009540D2">
      <w:pPr>
        <w:spacing w:line="17" w:lineRule="exact"/>
        <w:rPr>
          <w:sz w:val="20"/>
          <w:szCs w:val="20"/>
        </w:rPr>
      </w:pPr>
    </w:p>
    <w:p w:rsidR="009540D2" w:rsidRDefault="00AF4958">
      <w:pPr>
        <w:spacing w:line="254" w:lineRule="auto"/>
        <w:ind w:firstLine="720"/>
        <w:jc w:val="both"/>
        <w:rPr>
          <w:sz w:val="20"/>
          <w:szCs w:val="20"/>
        </w:rPr>
      </w:pPr>
      <w:r>
        <w:rPr>
          <w:rFonts w:eastAsia="Times New Roman"/>
        </w:rPr>
        <w:t>3.2.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rsidR="009540D2" w:rsidRDefault="009540D2">
      <w:pPr>
        <w:spacing w:line="20" w:lineRule="exact"/>
        <w:rPr>
          <w:sz w:val="20"/>
          <w:szCs w:val="20"/>
        </w:rPr>
      </w:pPr>
    </w:p>
    <w:p w:rsidR="009540D2" w:rsidRDefault="00AF4958">
      <w:pPr>
        <w:spacing w:line="256" w:lineRule="auto"/>
        <w:ind w:firstLine="720"/>
        <w:jc w:val="both"/>
        <w:rPr>
          <w:sz w:val="20"/>
          <w:szCs w:val="20"/>
        </w:rPr>
      </w:pPr>
      <w:r>
        <w:rPr>
          <w:rFonts w:eastAsia="Times New Roman"/>
        </w:rPr>
        <w:t>3.3. В образовательном процессе в части изучения русского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образования.</w:t>
      </w:r>
    </w:p>
    <w:p w:rsidR="009540D2" w:rsidRDefault="009540D2">
      <w:pPr>
        <w:spacing w:line="248" w:lineRule="exact"/>
        <w:rPr>
          <w:sz w:val="20"/>
          <w:szCs w:val="20"/>
        </w:rPr>
      </w:pPr>
    </w:p>
    <w:p w:rsidR="009540D2" w:rsidRDefault="00AF4958">
      <w:pPr>
        <w:tabs>
          <w:tab w:val="left" w:pos="3540"/>
        </w:tabs>
        <w:ind w:left="2800"/>
        <w:rPr>
          <w:sz w:val="20"/>
          <w:szCs w:val="20"/>
        </w:rPr>
      </w:pPr>
      <w:r>
        <w:rPr>
          <w:rFonts w:eastAsia="Times New Roman"/>
        </w:rPr>
        <w:t>IV.</w:t>
      </w:r>
      <w:r>
        <w:rPr>
          <w:sz w:val="20"/>
          <w:szCs w:val="20"/>
        </w:rPr>
        <w:tab/>
      </w:r>
      <w:r>
        <w:rPr>
          <w:rFonts w:eastAsia="Times New Roman"/>
        </w:rPr>
        <w:t>ИЗУЧЕНИЕ РОДНОГО ЯЗЫКА</w:t>
      </w:r>
    </w:p>
    <w:p w:rsidR="009540D2" w:rsidRDefault="009540D2">
      <w:pPr>
        <w:spacing w:line="287" w:lineRule="exact"/>
        <w:rPr>
          <w:sz w:val="20"/>
          <w:szCs w:val="20"/>
        </w:rPr>
      </w:pPr>
    </w:p>
    <w:p w:rsidR="009540D2" w:rsidRDefault="00AF4958">
      <w:pPr>
        <w:spacing w:line="258" w:lineRule="auto"/>
        <w:ind w:firstLine="720"/>
        <w:jc w:val="both"/>
        <w:rPr>
          <w:sz w:val="20"/>
          <w:szCs w:val="20"/>
        </w:rPr>
      </w:pPr>
      <w:r>
        <w:rPr>
          <w:rFonts w:eastAsia="Times New Roman"/>
        </w:rPr>
        <w:t>4.1. Родной язык изучается в образовательном учреждении в соответствии с Конституцией Российской Федерации (ст. 68), с ст. 14 ФЗ № 273 -ФЗ «Об образовании в Российской Федерации» от 29.12.2012 г., Закона Республики Татарстан от 22 июля 2013 года № 68-ЗРТ «Об образовании», Законом РФ №1807-1 «О языках народов Российской Федерации» от 25.11.1991г., Закона Республики Татарстан «О языках народов Республики Татарстан» №1560-ХП от 08.07.1992 года</w:t>
      </w:r>
    </w:p>
    <w:p w:rsidR="009540D2" w:rsidRDefault="009540D2">
      <w:pPr>
        <w:spacing w:line="284" w:lineRule="exact"/>
        <w:rPr>
          <w:sz w:val="20"/>
          <w:szCs w:val="20"/>
        </w:rPr>
      </w:pPr>
    </w:p>
    <w:p w:rsidR="009540D2" w:rsidRDefault="00AF4958">
      <w:pPr>
        <w:spacing w:line="256" w:lineRule="auto"/>
        <w:ind w:firstLine="720"/>
        <w:jc w:val="both"/>
        <w:rPr>
          <w:sz w:val="20"/>
          <w:szCs w:val="20"/>
        </w:rPr>
      </w:pPr>
      <w:r>
        <w:rPr>
          <w:rFonts w:eastAsia="Times New Roman"/>
        </w:rPr>
        <w:t>4.2. Изучение родного языка организуется за счет учебного времени, отведенного на изучение часов предметных областей «Родной язык и литературное чтение на родном языке», «Родной язык и родная литература» в соответствии с государственным образовательным стандартом начального общего, основного общего образования согласно учебному плану Школы.</w:t>
      </w:r>
    </w:p>
    <w:p w:rsidR="009540D2" w:rsidRDefault="009540D2">
      <w:pPr>
        <w:spacing w:line="6" w:lineRule="exact"/>
        <w:rPr>
          <w:sz w:val="20"/>
          <w:szCs w:val="20"/>
        </w:rPr>
      </w:pPr>
    </w:p>
    <w:p w:rsidR="009540D2" w:rsidRDefault="00AF4958">
      <w:pPr>
        <w:tabs>
          <w:tab w:val="left" w:pos="1420"/>
        </w:tabs>
        <w:ind w:left="720"/>
        <w:rPr>
          <w:sz w:val="20"/>
          <w:szCs w:val="20"/>
        </w:rPr>
      </w:pPr>
      <w:r>
        <w:rPr>
          <w:rFonts w:eastAsia="Times New Roman"/>
        </w:rPr>
        <w:t>4.3.</w:t>
      </w:r>
      <w:r>
        <w:rPr>
          <w:sz w:val="20"/>
          <w:szCs w:val="20"/>
        </w:rPr>
        <w:tab/>
      </w:r>
      <w:r>
        <w:rPr>
          <w:rFonts w:eastAsia="Times New Roman"/>
        </w:rPr>
        <w:t>В качестве родного языка в Школе преподаются русский и татарский языки.</w:t>
      </w:r>
    </w:p>
    <w:p w:rsidR="009540D2" w:rsidRDefault="009540D2">
      <w:pPr>
        <w:spacing w:line="32" w:lineRule="exact"/>
        <w:rPr>
          <w:sz w:val="20"/>
          <w:szCs w:val="20"/>
        </w:rPr>
      </w:pPr>
    </w:p>
    <w:p w:rsidR="009540D2" w:rsidRDefault="00AF4958">
      <w:pPr>
        <w:spacing w:line="256" w:lineRule="auto"/>
        <w:ind w:firstLine="720"/>
        <w:jc w:val="both"/>
        <w:rPr>
          <w:sz w:val="20"/>
          <w:szCs w:val="20"/>
        </w:rPr>
      </w:pPr>
      <w:r>
        <w:rPr>
          <w:rFonts w:eastAsia="Times New Roman"/>
        </w:rPr>
        <w:t>4.4. Преподавание и изучение родного языка организуется в 1-11 классах в рамках предмета «Родной язык и литературное чтение на родном языке», «Родной язык и родная литература». Количество учебных часов в неделю (за год), отводимых на изучение предмета, определяется учебным планом.</w:t>
      </w:r>
    </w:p>
    <w:p w:rsidR="009540D2" w:rsidRDefault="009540D2">
      <w:pPr>
        <w:spacing w:line="17" w:lineRule="exact"/>
        <w:rPr>
          <w:sz w:val="20"/>
          <w:szCs w:val="20"/>
        </w:rPr>
      </w:pPr>
    </w:p>
    <w:p w:rsidR="009540D2" w:rsidRDefault="00AF4958">
      <w:pPr>
        <w:spacing w:line="258" w:lineRule="auto"/>
        <w:ind w:firstLine="720"/>
        <w:jc w:val="both"/>
        <w:rPr>
          <w:sz w:val="20"/>
          <w:szCs w:val="20"/>
        </w:rPr>
      </w:pPr>
      <w:r>
        <w:rPr>
          <w:rFonts w:eastAsia="Times New Roman"/>
        </w:rPr>
        <w:t>4.5. Изучение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(законным представителям) несовершеннолетних обучающихся при приеме (переводе) на обучение по образовательным программам, имеющим государственную аккредитацию образовательным программам начального общего и основного общего образования, исходя из кадровых и материально-технических возможностей учреждения.</w:t>
      </w:r>
    </w:p>
    <w:p w:rsidR="009540D2" w:rsidRDefault="009540D2">
      <w:pPr>
        <w:spacing w:line="286" w:lineRule="exact"/>
        <w:rPr>
          <w:sz w:val="20"/>
          <w:szCs w:val="20"/>
        </w:rPr>
      </w:pPr>
    </w:p>
    <w:p w:rsidR="009540D2" w:rsidRDefault="00AF4958">
      <w:pPr>
        <w:spacing w:line="254" w:lineRule="auto"/>
        <w:ind w:firstLine="720"/>
        <w:jc w:val="both"/>
        <w:rPr>
          <w:sz w:val="20"/>
          <w:szCs w:val="20"/>
        </w:rPr>
      </w:pPr>
      <w:r>
        <w:rPr>
          <w:rFonts w:eastAsia="Times New Roman"/>
        </w:rPr>
        <w:lastRenderedPageBreak/>
        <w:t>4.6. Обучение родного языка осуществляется в классах (группах). Формирование классов (групп) и перевод учащихся в соответствующие классы (группы) изучения родного языка относится к компетенции Школы.</w:t>
      </w:r>
    </w:p>
    <w:p w:rsidR="009540D2" w:rsidRDefault="009540D2">
      <w:pPr>
        <w:spacing w:line="21" w:lineRule="exact"/>
        <w:rPr>
          <w:sz w:val="20"/>
          <w:szCs w:val="20"/>
        </w:rPr>
      </w:pPr>
    </w:p>
    <w:p w:rsidR="009540D2" w:rsidRDefault="00AF4958" w:rsidP="00AF4958">
      <w:pPr>
        <w:spacing w:line="258" w:lineRule="auto"/>
        <w:ind w:firstLine="720"/>
        <w:jc w:val="both"/>
        <w:rPr>
          <w:sz w:val="20"/>
          <w:szCs w:val="20"/>
        </w:rPr>
      </w:pPr>
      <w:r>
        <w:rPr>
          <w:rFonts w:eastAsia="Times New Roman"/>
        </w:rPr>
        <w:t xml:space="preserve">4.7. </w:t>
      </w:r>
      <w:proofErr w:type="gramStart"/>
      <w:r>
        <w:rPr>
          <w:rFonts w:eastAsia="Times New Roman"/>
        </w:rPr>
        <w:t>Согласно Части 4 статьи 18 Федерального закона от 29 декабря 2012 г. N 273 - ФЗ «Об образовании в Российской Федерации» при осуществлении образовательной деятельности по имеющим государственную аккредитацию образовательным программам начального общего, основного общего, среднего общего образования в части изучения родного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w:t>
      </w:r>
      <w:proofErr w:type="gramEnd"/>
      <w:r>
        <w:rPr>
          <w:rFonts w:eastAsia="Times New Roman"/>
        </w:rPr>
        <w:t xml:space="preserve"> к использованию при реализации имеющих государственную аккредитацию образовательных программ начального общего, основного общего образования.</w:t>
      </w:r>
    </w:p>
    <w:p w:rsidR="009540D2" w:rsidRDefault="009540D2">
      <w:pPr>
        <w:spacing w:line="217" w:lineRule="exact"/>
        <w:rPr>
          <w:sz w:val="20"/>
          <w:szCs w:val="20"/>
        </w:rPr>
      </w:pPr>
    </w:p>
    <w:p w:rsidR="009540D2" w:rsidRDefault="00AF4958">
      <w:pPr>
        <w:ind w:right="-7"/>
        <w:jc w:val="center"/>
        <w:rPr>
          <w:sz w:val="20"/>
          <w:szCs w:val="20"/>
        </w:rPr>
      </w:pPr>
      <w:r>
        <w:rPr>
          <w:rFonts w:eastAsia="Times New Roman"/>
        </w:rPr>
        <w:t>V. ЯЗЫК ВОСПИТАНИЯ</w:t>
      </w:r>
    </w:p>
    <w:p w:rsidR="009540D2" w:rsidRDefault="009540D2">
      <w:pPr>
        <w:spacing w:line="227" w:lineRule="exact"/>
        <w:rPr>
          <w:sz w:val="20"/>
          <w:szCs w:val="20"/>
        </w:rPr>
      </w:pPr>
    </w:p>
    <w:p w:rsidR="009540D2" w:rsidRDefault="00AF4958" w:rsidP="00AF4958">
      <w:pPr>
        <w:tabs>
          <w:tab w:val="left" w:pos="1460"/>
        </w:tabs>
        <w:spacing w:line="254" w:lineRule="auto"/>
        <w:ind w:right="20"/>
        <w:jc w:val="both"/>
        <w:rPr>
          <w:rFonts w:eastAsia="Times New Roman"/>
          <w:sz w:val="16"/>
          <w:szCs w:val="16"/>
        </w:rPr>
      </w:pPr>
      <w:r>
        <w:rPr>
          <w:rFonts w:eastAsia="Times New Roman"/>
        </w:rPr>
        <w:t>1.Внеурочная деятельность и воспитательная работа в Школе осуществляется на русском, татарском языках в зависимости от их целей, тематики, целевой аудитории и иных факторов.</w:t>
      </w:r>
    </w:p>
    <w:p w:rsidR="009540D2" w:rsidRDefault="009540D2">
      <w:pPr>
        <w:spacing w:line="17" w:lineRule="exact"/>
        <w:rPr>
          <w:rFonts w:eastAsia="Times New Roman"/>
          <w:sz w:val="16"/>
          <w:szCs w:val="16"/>
        </w:rPr>
      </w:pPr>
    </w:p>
    <w:p w:rsidR="009540D2" w:rsidRDefault="00AF4958" w:rsidP="00AF4958">
      <w:pPr>
        <w:tabs>
          <w:tab w:val="left" w:pos="752"/>
        </w:tabs>
        <w:spacing w:line="253" w:lineRule="auto"/>
        <w:ind w:left="8" w:right="360"/>
        <w:rPr>
          <w:rFonts w:eastAsia="Times New Roman"/>
          <w:sz w:val="16"/>
          <w:szCs w:val="16"/>
        </w:rPr>
      </w:pPr>
      <w:r>
        <w:rPr>
          <w:rFonts w:eastAsia="Times New Roman"/>
        </w:rPr>
        <w:t>2.Обучение при реализации дополнительных общеразвивающих программ в организации осуществляется на русском языке, татарском языках.</w:t>
      </w:r>
    </w:p>
    <w:p w:rsidR="009540D2" w:rsidRDefault="009540D2">
      <w:pPr>
        <w:spacing w:line="257" w:lineRule="exact"/>
        <w:rPr>
          <w:sz w:val="20"/>
          <w:szCs w:val="20"/>
        </w:rPr>
      </w:pPr>
    </w:p>
    <w:p w:rsidR="009540D2" w:rsidRDefault="00AF4958">
      <w:pPr>
        <w:ind w:left="2728"/>
        <w:rPr>
          <w:sz w:val="20"/>
          <w:szCs w:val="20"/>
        </w:rPr>
      </w:pPr>
      <w:r>
        <w:rPr>
          <w:rFonts w:eastAsia="Times New Roman"/>
        </w:rPr>
        <w:t>VI.ИСПОЛЬЗОВАНИЕ ЯЗЫКОВ В</w:t>
      </w:r>
    </w:p>
    <w:p w:rsidR="009540D2" w:rsidRDefault="009540D2">
      <w:pPr>
        <w:spacing w:line="21" w:lineRule="exact"/>
        <w:rPr>
          <w:sz w:val="20"/>
          <w:szCs w:val="20"/>
        </w:rPr>
      </w:pPr>
    </w:p>
    <w:p w:rsidR="009540D2" w:rsidRDefault="00AF4958">
      <w:pPr>
        <w:ind w:left="2728"/>
        <w:rPr>
          <w:sz w:val="20"/>
          <w:szCs w:val="20"/>
        </w:rPr>
      </w:pPr>
      <w:r>
        <w:rPr>
          <w:rFonts w:eastAsia="Times New Roman"/>
        </w:rPr>
        <w:t>ДЕЯТЕЛЬНОСТИ ОБРАЗОВАТЕЛЬНОЙ</w:t>
      </w:r>
    </w:p>
    <w:p w:rsidR="009540D2" w:rsidRDefault="009540D2">
      <w:pPr>
        <w:spacing w:line="21" w:lineRule="exact"/>
        <w:rPr>
          <w:sz w:val="20"/>
          <w:szCs w:val="20"/>
        </w:rPr>
      </w:pPr>
    </w:p>
    <w:p w:rsidR="009540D2" w:rsidRDefault="00AF4958">
      <w:pPr>
        <w:ind w:left="2728"/>
        <w:rPr>
          <w:sz w:val="20"/>
          <w:szCs w:val="20"/>
        </w:rPr>
      </w:pPr>
      <w:r>
        <w:rPr>
          <w:rFonts w:eastAsia="Times New Roman"/>
        </w:rPr>
        <w:t>ОРГАНИЗАЦИИ.</w:t>
      </w:r>
    </w:p>
    <w:p w:rsidR="009540D2" w:rsidRDefault="009540D2">
      <w:pPr>
        <w:spacing w:line="32" w:lineRule="exact"/>
        <w:rPr>
          <w:sz w:val="20"/>
          <w:szCs w:val="20"/>
        </w:rPr>
      </w:pPr>
    </w:p>
    <w:p w:rsidR="009540D2" w:rsidRDefault="00AF4958" w:rsidP="00AF4958">
      <w:pPr>
        <w:tabs>
          <w:tab w:val="left" w:pos="750"/>
        </w:tabs>
        <w:spacing w:line="248" w:lineRule="auto"/>
        <w:ind w:right="20"/>
        <w:rPr>
          <w:rFonts w:eastAsia="Times New Roman"/>
          <w:sz w:val="16"/>
          <w:szCs w:val="16"/>
        </w:rPr>
      </w:pPr>
      <w:r>
        <w:rPr>
          <w:rFonts w:eastAsia="Times New Roman"/>
        </w:rPr>
        <w:t>1.Документооборот в школе осуществляется на русском языке - государственном языке Российской Федерации.</w:t>
      </w:r>
    </w:p>
    <w:p w:rsidR="009540D2" w:rsidRDefault="009540D2">
      <w:pPr>
        <w:spacing w:line="24" w:lineRule="exact"/>
        <w:rPr>
          <w:rFonts w:eastAsia="Times New Roman"/>
          <w:sz w:val="16"/>
          <w:szCs w:val="16"/>
        </w:rPr>
      </w:pPr>
    </w:p>
    <w:p w:rsidR="009540D2" w:rsidRDefault="00AF4958" w:rsidP="00AF4958">
      <w:pPr>
        <w:tabs>
          <w:tab w:val="left" w:pos="1460"/>
        </w:tabs>
        <w:spacing w:line="255" w:lineRule="auto"/>
        <w:ind w:right="20"/>
        <w:jc w:val="both"/>
        <w:rPr>
          <w:rFonts w:eastAsia="Times New Roman"/>
          <w:sz w:val="16"/>
          <w:szCs w:val="16"/>
        </w:rPr>
      </w:pPr>
      <w:proofErr w:type="gramStart"/>
      <w:r>
        <w:rPr>
          <w:rFonts w:eastAsia="Times New Roman"/>
        </w:rPr>
        <w:t>2.Наружное и внутреннее оформление школы (вывески, бланки, печати, штампы, указатели, наименования кабинетов, помещений, названия стендов, и т.д.) обеспечивается на двух государственных языках Республики Татарстан.</w:t>
      </w:r>
      <w:proofErr w:type="gramEnd"/>
    </w:p>
    <w:p w:rsidR="009540D2" w:rsidRDefault="009540D2">
      <w:pPr>
        <w:spacing w:line="17" w:lineRule="exact"/>
        <w:rPr>
          <w:rFonts w:eastAsia="Times New Roman"/>
          <w:sz w:val="16"/>
          <w:szCs w:val="16"/>
        </w:rPr>
      </w:pPr>
    </w:p>
    <w:p w:rsidR="009540D2" w:rsidRDefault="00AF4958" w:rsidP="00AF4958">
      <w:pPr>
        <w:tabs>
          <w:tab w:val="left" w:pos="1460"/>
        </w:tabs>
        <w:spacing w:line="254" w:lineRule="auto"/>
        <w:ind w:right="20"/>
        <w:jc w:val="both"/>
        <w:rPr>
          <w:rFonts w:eastAsia="Times New Roman"/>
          <w:sz w:val="16"/>
          <w:szCs w:val="16"/>
        </w:rPr>
      </w:pPr>
      <w:r>
        <w:rPr>
          <w:rFonts w:eastAsia="Times New Roman"/>
        </w:rPr>
        <w:t>3.Электронные журналы, журналы занятий, рабочие программы и иная документация, связанная с реализацией образовательных программ (в том числе дополнительных), в школе ведутся на русском языке.</w:t>
      </w:r>
    </w:p>
    <w:p w:rsidR="009540D2" w:rsidRDefault="009540D2">
      <w:pPr>
        <w:spacing w:line="17" w:lineRule="exact"/>
        <w:rPr>
          <w:rFonts w:eastAsia="Times New Roman"/>
          <w:sz w:val="16"/>
          <w:szCs w:val="16"/>
        </w:rPr>
      </w:pPr>
    </w:p>
    <w:p w:rsidR="009540D2" w:rsidRDefault="00AF4958" w:rsidP="00AF4958">
      <w:pPr>
        <w:tabs>
          <w:tab w:val="left" w:pos="1201"/>
        </w:tabs>
        <w:spacing w:line="250" w:lineRule="auto"/>
        <w:rPr>
          <w:rFonts w:eastAsia="Times New Roman"/>
          <w:sz w:val="16"/>
          <w:szCs w:val="16"/>
        </w:rPr>
      </w:pPr>
      <w:r>
        <w:rPr>
          <w:rFonts w:eastAsia="Times New Roman"/>
        </w:rPr>
        <w:t>4.Документы учащихся об основном общем, среднем общем образовании оформляются на русском языке.</w:t>
      </w:r>
    </w:p>
    <w:p w:rsidR="009540D2" w:rsidRDefault="009540D2">
      <w:pPr>
        <w:spacing w:line="251" w:lineRule="exact"/>
        <w:rPr>
          <w:sz w:val="20"/>
          <w:szCs w:val="20"/>
        </w:rPr>
      </w:pPr>
    </w:p>
    <w:p w:rsidR="009540D2" w:rsidRDefault="00AF4958">
      <w:pPr>
        <w:ind w:left="2368"/>
        <w:rPr>
          <w:sz w:val="20"/>
          <w:szCs w:val="20"/>
        </w:rPr>
      </w:pPr>
      <w:r>
        <w:rPr>
          <w:rFonts w:eastAsia="Times New Roman"/>
        </w:rPr>
        <w:t>VII.ЗАКЛЮЧИТЕЛЬНЫЕ ПОЛОЖЕНИЯ</w:t>
      </w:r>
    </w:p>
    <w:p w:rsidR="009540D2" w:rsidRDefault="009540D2">
      <w:pPr>
        <w:spacing w:line="282" w:lineRule="exact"/>
        <w:rPr>
          <w:sz w:val="20"/>
          <w:szCs w:val="20"/>
        </w:rPr>
      </w:pPr>
    </w:p>
    <w:p w:rsidR="009540D2" w:rsidRDefault="00AF4958" w:rsidP="00AF4958">
      <w:pPr>
        <w:tabs>
          <w:tab w:val="left" w:pos="1508"/>
        </w:tabs>
        <w:spacing w:line="255" w:lineRule="auto"/>
        <w:jc w:val="both"/>
        <w:rPr>
          <w:rFonts w:eastAsia="Times New Roman"/>
          <w:sz w:val="16"/>
          <w:szCs w:val="16"/>
        </w:rPr>
      </w:pPr>
      <w:r>
        <w:rPr>
          <w:rFonts w:eastAsia="Times New Roman"/>
        </w:rPr>
        <w:t>1.Настоящее Положение вступает в силу с момента утверждения.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 Положение действительно до принятия новой редакции.</w:t>
      </w:r>
    </w:p>
    <w:p w:rsidR="009540D2" w:rsidRDefault="009540D2">
      <w:pPr>
        <w:spacing w:line="19" w:lineRule="exact"/>
        <w:rPr>
          <w:rFonts w:eastAsia="Times New Roman"/>
          <w:sz w:val="16"/>
          <w:szCs w:val="16"/>
        </w:rPr>
      </w:pPr>
    </w:p>
    <w:p w:rsidR="009540D2" w:rsidRDefault="00AF4958" w:rsidP="00AF4958">
      <w:pPr>
        <w:tabs>
          <w:tab w:val="left" w:pos="1460"/>
        </w:tabs>
        <w:spacing w:line="251" w:lineRule="auto"/>
        <w:rPr>
          <w:rFonts w:eastAsia="Times New Roman"/>
          <w:sz w:val="16"/>
          <w:szCs w:val="16"/>
        </w:rPr>
      </w:pPr>
      <w:r>
        <w:rPr>
          <w:rFonts w:eastAsia="Times New Roman"/>
        </w:rPr>
        <w:t>2.Настоящее Положение обязательно для исполнения всеми участниками образовательных отношений.</w:t>
      </w:r>
    </w:p>
    <w:p w:rsidR="009540D2" w:rsidRDefault="009540D2">
      <w:pPr>
        <w:spacing w:line="9" w:lineRule="exact"/>
        <w:rPr>
          <w:rFonts w:eastAsia="Times New Roman"/>
          <w:sz w:val="16"/>
          <w:szCs w:val="16"/>
        </w:rPr>
      </w:pPr>
    </w:p>
    <w:p w:rsidR="009540D2" w:rsidRDefault="00AF4958" w:rsidP="00AF4958">
      <w:pPr>
        <w:tabs>
          <w:tab w:val="left" w:pos="1448"/>
        </w:tabs>
        <w:rPr>
          <w:rFonts w:eastAsia="Times New Roman"/>
          <w:sz w:val="16"/>
          <w:szCs w:val="16"/>
        </w:rPr>
      </w:pPr>
      <w:r>
        <w:rPr>
          <w:rFonts w:eastAsia="Times New Roman"/>
        </w:rPr>
        <w:t xml:space="preserve">3.Школа размещает информацию о языках обучения на официальном сайте школы </w:t>
      </w:r>
      <w:proofErr w:type="gramStart"/>
      <w:r>
        <w:rPr>
          <w:rFonts w:eastAsia="Times New Roman"/>
        </w:rPr>
        <w:t>в</w:t>
      </w:r>
      <w:proofErr w:type="gramEnd"/>
    </w:p>
    <w:p w:rsidR="009540D2" w:rsidRDefault="009540D2">
      <w:pPr>
        <w:spacing w:line="20" w:lineRule="exact"/>
        <w:rPr>
          <w:rFonts w:eastAsia="Times New Roman"/>
          <w:sz w:val="16"/>
          <w:szCs w:val="16"/>
        </w:rPr>
      </w:pPr>
    </w:p>
    <w:p w:rsidR="009540D2" w:rsidRDefault="00AF4958">
      <w:pPr>
        <w:ind w:left="8"/>
        <w:rPr>
          <w:rFonts w:eastAsia="Times New Roman"/>
        </w:rPr>
      </w:pPr>
      <w:r>
        <w:rPr>
          <w:rFonts w:eastAsia="Times New Roman"/>
        </w:rPr>
        <w:t>сети Интернет.</w:t>
      </w:r>
    </w:p>
    <w:p w:rsidR="00AF4958" w:rsidRDefault="00AF4958">
      <w:pPr>
        <w:ind w:left="8"/>
        <w:rPr>
          <w:rFonts w:eastAsia="Times New Roman"/>
        </w:rPr>
      </w:pPr>
    </w:p>
    <w:p w:rsidR="00AF4958" w:rsidRDefault="00AF4958">
      <w:pPr>
        <w:ind w:left="8"/>
        <w:rPr>
          <w:rFonts w:eastAsia="Times New Roman"/>
        </w:rPr>
      </w:pPr>
    </w:p>
    <w:p w:rsidR="00AF4958" w:rsidRDefault="00AF4958">
      <w:pPr>
        <w:ind w:left="8"/>
        <w:rPr>
          <w:rFonts w:eastAsia="Times New Roman"/>
        </w:rPr>
      </w:pPr>
    </w:p>
    <w:p w:rsidR="00AF4958" w:rsidRDefault="00AF4958">
      <w:pPr>
        <w:ind w:left="8"/>
        <w:rPr>
          <w:rFonts w:eastAsia="Times New Roman"/>
        </w:rPr>
      </w:pPr>
    </w:p>
    <w:p w:rsidR="00AF4958" w:rsidRDefault="00AF4958">
      <w:pPr>
        <w:ind w:left="8"/>
        <w:rPr>
          <w:rFonts w:eastAsia="Times New Roman"/>
        </w:rPr>
      </w:pPr>
    </w:p>
    <w:p w:rsidR="00AF4958" w:rsidRDefault="00AF4958">
      <w:pPr>
        <w:ind w:left="8"/>
        <w:rPr>
          <w:rFonts w:eastAsia="Times New Roman"/>
        </w:rPr>
      </w:pPr>
    </w:p>
    <w:p w:rsidR="00AF4958" w:rsidRDefault="00AF4958">
      <w:pPr>
        <w:ind w:left="8"/>
        <w:rPr>
          <w:rFonts w:eastAsia="Times New Roman"/>
        </w:rPr>
      </w:pPr>
    </w:p>
    <w:p w:rsidR="00AF4958" w:rsidRDefault="00AF4958">
      <w:pPr>
        <w:ind w:left="8"/>
        <w:rPr>
          <w:rFonts w:eastAsia="Times New Roman"/>
        </w:rPr>
      </w:pPr>
    </w:p>
    <w:p w:rsidR="00AF4958" w:rsidRDefault="00AF4958">
      <w:pPr>
        <w:ind w:left="8"/>
        <w:rPr>
          <w:rFonts w:eastAsia="Times New Roman"/>
        </w:rPr>
      </w:pPr>
    </w:p>
    <w:p w:rsidR="00AF4958" w:rsidRDefault="00AF4958">
      <w:pPr>
        <w:ind w:left="8"/>
        <w:rPr>
          <w:rFonts w:eastAsia="Times New Roman"/>
        </w:rPr>
      </w:pPr>
    </w:p>
    <w:p w:rsidR="00AF4958" w:rsidRPr="00AF4958" w:rsidRDefault="00AF4958" w:rsidP="00AF4958">
      <w:pPr>
        <w:jc w:val="right"/>
        <w:rPr>
          <w:rFonts w:eastAsia="Times New Roman"/>
          <w:sz w:val="24"/>
          <w:szCs w:val="24"/>
        </w:rPr>
      </w:pPr>
      <w:r>
        <w:rPr>
          <w:rFonts w:eastAsia="Times New Roman"/>
          <w:sz w:val="24"/>
          <w:szCs w:val="24"/>
        </w:rPr>
        <w:lastRenderedPageBreak/>
        <w:t>Приложение к ЛНА «Положение о языках»</w:t>
      </w:r>
    </w:p>
    <w:p w:rsidR="00AF4958" w:rsidRDefault="00AF4958" w:rsidP="00AF4958">
      <w:pPr>
        <w:ind w:left="2880"/>
        <w:jc w:val="right"/>
        <w:rPr>
          <w:rFonts w:eastAsia="Times New Roman"/>
          <w:sz w:val="24"/>
          <w:szCs w:val="24"/>
        </w:rPr>
      </w:pPr>
    </w:p>
    <w:p w:rsidR="00AF4958" w:rsidRPr="00AF4958" w:rsidRDefault="00AF4958" w:rsidP="00AF4958">
      <w:pPr>
        <w:ind w:left="2880"/>
        <w:jc w:val="right"/>
        <w:rPr>
          <w:rFonts w:eastAsia="Times New Roman"/>
          <w:sz w:val="24"/>
          <w:szCs w:val="24"/>
        </w:rPr>
      </w:pPr>
      <w:r w:rsidRPr="00AF4958">
        <w:rPr>
          <w:rFonts w:eastAsia="Times New Roman"/>
          <w:sz w:val="24"/>
          <w:szCs w:val="24"/>
        </w:rPr>
        <w:t>Директору МБОУ «Школа № 115»</w:t>
      </w:r>
    </w:p>
    <w:p w:rsidR="00AF4958" w:rsidRPr="00AF4958" w:rsidRDefault="00AF4958" w:rsidP="00AF4958">
      <w:pPr>
        <w:ind w:left="2880"/>
        <w:jc w:val="right"/>
        <w:rPr>
          <w:rFonts w:eastAsia="Times New Roman"/>
          <w:sz w:val="24"/>
          <w:szCs w:val="24"/>
        </w:rPr>
      </w:pPr>
      <w:r w:rsidRPr="00AF4958">
        <w:rPr>
          <w:rFonts w:eastAsia="Times New Roman"/>
          <w:sz w:val="24"/>
          <w:szCs w:val="24"/>
        </w:rPr>
        <w:t xml:space="preserve"> Авиастроительного района г</w:t>
      </w:r>
      <w:proofErr w:type="gramStart"/>
      <w:r w:rsidRPr="00AF4958">
        <w:rPr>
          <w:rFonts w:eastAsia="Times New Roman"/>
          <w:sz w:val="24"/>
          <w:szCs w:val="24"/>
        </w:rPr>
        <w:t>.К</w:t>
      </w:r>
      <w:proofErr w:type="gramEnd"/>
      <w:r w:rsidRPr="00AF4958">
        <w:rPr>
          <w:rFonts w:eastAsia="Times New Roman"/>
          <w:sz w:val="24"/>
          <w:szCs w:val="24"/>
        </w:rPr>
        <w:t>азани</w:t>
      </w:r>
    </w:p>
    <w:p w:rsidR="00AF4958" w:rsidRPr="00AF4958" w:rsidRDefault="00AF4958" w:rsidP="00AF4958">
      <w:pPr>
        <w:ind w:left="2880"/>
        <w:jc w:val="right"/>
        <w:rPr>
          <w:rFonts w:eastAsia="Times New Roman"/>
          <w:sz w:val="24"/>
          <w:szCs w:val="24"/>
        </w:rPr>
      </w:pPr>
      <w:r w:rsidRPr="00AF4958">
        <w:rPr>
          <w:rFonts w:eastAsia="Times New Roman"/>
          <w:sz w:val="24"/>
          <w:szCs w:val="24"/>
        </w:rPr>
        <w:t>Гурьяновой Т.Н.</w:t>
      </w:r>
    </w:p>
    <w:p w:rsidR="00AF4958" w:rsidRPr="00AF4958" w:rsidRDefault="00AF4958" w:rsidP="00AF4958">
      <w:pPr>
        <w:ind w:left="2880"/>
        <w:jc w:val="right"/>
        <w:rPr>
          <w:rFonts w:eastAsia="Times New Roman"/>
          <w:sz w:val="24"/>
          <w:szCs w:val="24"/>
        </w:rPr>
      </w:pPr>
    </w:p>
    <w:p w:rsidR="00AF4958" w:rsidRPr="00AF4958" w:rsidRDefault="00AF4958" w:rsidP="00AF4958">
      <w:pPr>
        <w:ind w:left="2880"/>
        <w:jc w:val="right"/>
        <w:rPr>
          <w:rFonts w:eastAsia="Times New Roman"/>
          <w:sz w:val="24"/>
          <w:szCs w:val="24"/>
        </w:rPr>
      </w:pPr>
      <w:r w:rsidRPr="00AF4958">
        <w:rPr>
          <w:rFonts w:eastAsia="Times New Roman"/>
          <w:sz w:val="24"/>
          <w:szCs w:val="24"/>
        </w:rPr>
        <w:t>_________________________________</w:t>
      </w:r>
    </w:p>
    <w:p w:rsidR="00AF4958" w:rsidRPr="00AF4958" w:rsidRDefault="00AF4958" w:rsidP="00AF4958">
      <w:pPr>
        <w:ind w:left="2880"/>
        <w:jc w:val="right"/>
        <w:rPr>
          <w:rFonts w:eastAsia="Times New Roman"/>
          <w:sz w:val="24"/>
          <w:szCs w:val="24"/>
        </w:rPr>
      </w:pPr>
      <w:r w:rsidRPr="00AF4958">
        <w:rPr>
          <w:rFonts w:eastAsia="Times New Roman"/>
          <w:sz w:val="24"/>
          <w:szCs w:val="24"/>
        </w:rPr>
        <w:t>_________________________________</w:t>
      </w:r>
    </w:p>
    <w:p w:rsidR="00AF4958" w:rsidRPr="00AF4958" w:rsidRDefault="00AF4958" w:rsidP="00AF4958">
      <w:pPr>
        <w:ind w:left="2880"/>
        <w:jc w:val="right"/>
        <w:rPr>
          <w:rFonts w:eastAsia="Times New Roman"/>
          <w:sz w:val="24"/>
          <w:szCs w:val="24"/>
        </w:rPr>
      </w:pPr>
      <w:proofErr w:type="gramStart"/>
      <w:r w:rsidRPr="00AF4958">
        <w:rPr>
          <w:rFonts w:eastAsia="Times New Roman"/>
          <w:sz w:val="18"/>
          <w:szCs w:val="18"/>
        </w:rPr>
        <w:t>(Ф.И.О. законного представителя</w:t>
      </w:r>
      <w:proofErr w:type="gramEnd"/>
    </w:p>
    <w:p w:rsidR="00AF4958" w:rsidRPr="00AF4958" w:rsidRDefault="00AF4958" w:rsidP="00AF4958">
      <w:pPr>
        <w:ind w:left="2880"/>
        <w:jc w:val="right"/>
        <w:rPr>
          <w:rFonts w:eastAsia="Times New Roman"/>
          <w:sz w:val="24"/>
          <w:szCs w:val="24"/>
        </w:rPr>
      </w:pPr>
      <w:r w:rsidRPr="00AF4958">
        <w:rPr>
          <w:rFonts w:eastAsia="Times New Roman"/>
          <w:sz w:val="24"/>
          <w:szCs w:val="24"/>
        </w:rPr>
        <w:t>_________________________________</w:t>
      </w:r>
    </w:p>
    <w:p w:rsidR="00AF4958" w:rsidRPr="00AF4958" w:rsidRDefault="00AF4958" w:rsidP="00AF4958">
      <w:pPr>
        <w:rPr>
          <w:rFonts w:eastAsia="Times New Roman"/>
          <w:sz w:val="24"/>
          <w:szCs w:val="24"/>
        </w:rPr>
      </w:pPr>
    </w:p>
    <w:p w:rsidR="00AF4958" w:rsidRPr="00AF4958" w:rsidRDefault="00AF4958" w:rsidP="00AF4958">
      <w:pPr>
        <w:jc w:val="center"/>
        <w:rPr>
          <w:rFonts w:eastAsia="Times New Roman"/>
          <w:sz w:val="24"/>
          <w:szCs w:val="24"/>
        </w:rPr>
      </w:pPr>
      <w:r w:rsidRPr="00AF4958">
        <w:rPr>
          <w:rFonts w:eastAsia="Times New Roman"/>
          <w:sz w:val="24"/>
          <w:szCs w:val="24"/>
        </w:rPr>
        <w:t>ЗАЯВЛЕНИЕ.</w:t>
      </w:r>
    </w:p>
    <w:p w:rsidR="00AF4958" w:rsidRPr="00AF4958" w:rsidRDefault="00AF4958" w:rsidP="00AF4958">
      <w:pPr>
        <w:rPr>
          <w:rFonts w:eastAsia="Times New Roman"/>
          <w:sz w:val="24"/>
          <w:szCs w:val="24"/>
        </w:rPr>
      </w:pPr>
    </w:p>
    <w:p w:rsidR="00AF4958" w:rsidRPr="00AF4958" w:rsidRDefault="00AF4958" w:rsidP="00AF4958">
      <w:pPr>
        <w:widowControl w:val="0"/>
        <w:suppressAutoHyphens/>
        <w:rPr>
          <w:rFonts w:eastAsia="Courier New"/>
          <w:color w:val="000000"/>
          <w:sz w:val="24"/>
          <w:szCs w:val="24"/>
        </w:rPr>
      </w:pPr>
      <w:r w:rsidRPr="00AF4958">
        <w:rPr>
          <w:rFonts w:eastAsia="Courier New"/>
          <w:color w:val="000000"/>
          <w:sz w:val="24"/>
          <w:szCs w:val="24"/>
        </w:rPr>
        <w:t>Я,_________________________________________________</w:t>
      </w:r>
    </w:p>
    <w:p w:rsidR="00AF4958" w:rsidRPr="00AF4958" w:rsidRDefault="00AF4958" w:rsidP="00AF4958">
      <w:pPr>
        <w:widowControl w:val="0"/>
        <w:suppressAutoHyphens/>
        <w:ind w:firstLine="709"/>
        <w:jc w:val="center"/>
        <w:rPr>
          <w:rFonts w:eastAsia="Courier New"/>
          <w:color w:val="000000"/>
          <w:sz w:val="24"/>
          <w:szCs w:val="24"/>
        </w:rPr>
      </w:pPr>
      <w:r w:rsidRPr="00AF4958">
        <w:rPr>
          <w:rFonts w:eastAsia="Courier New"/>
          <w:color w:val="000000"/>
          <w:sz w:val="24"/>
          <w:szCs w:val="24"/>
        </w:rPr>
        <w:t>ФИО родител</w:t>
      </w:r>
      <w:proofErr w:type="gramStart"/>
      <w:r w:rsidRPr="00AF4958">
        <w:rPr>
          <w:rFonts w:eastAsia="Courier New"/>
          <w:color w:val="000000"/>
          <w:sz w:val="24"/>
          <w:szCs w:val="24"/>
        </w:rPr>
        <w:t>я(</w:t>
      </w:r>
      <w:proofErr w:type="gramEnd"/>
      <w:r w:rsidRPr="00AF4958">
        <w:rPr>
          <w:rFonts w:eastAsia="Courier New"/>
          <w:color w:val="000000"/>
          <w:sz w:val="24"/>
          <w:szCs w:val="24"/>
        </w:rPr>
        <w:t>законного представителя)</w:t>
      </w:r>
    </w:p>
    <w:p w:rsidR="00AF4958" w:rsidRPr="00AF4958" w:rsidRDefault="00AF4958" w:rsidP="00AF4958">
      <w:pPr>
        <w:widowControl w:val="0"/>
        <w:suppressAutoHyphens/>
        <w:ind w:firstLine="709"/>
        <w:rPr>
          <w:rFonts w:eastAsia="Courier New"/>
          <w:color w:val="000000"/>
          <w:sz w:val="24"/>
          <w:szCs w:val="24"/>
        </w:rPr>
      </w:pPr>
    </w:p>
    <w:p w:rsidR="00AF4958" w:rsidRPr="00AF4958" w:rsidRDefault="00AF4958" w:rsidP="00AF4958">
      <w:pPr>
        <w:widowControl w:val="0"/>
        <w:suppressAutoHyphens/>
        <w:rPr>
          <w:rFonts w:eastAsia="Courier New"/>
          <w:color w:val="000000"/>
          <w:sz w:val="24"/>
          <w:szCs w:val="24"/>
        </w:rPr>
      </w:pPr>
      <w:r w:rsidRPr="00AF4958">
        <w:rPr>
          <w:rFonts w:eastAsia="Courier New"/>
          <w:color w:val="000000"/>
          <w:sz w:val="24"/>
          <w:szCs w:val="24"/>
        </w:rPr>
        <w:t>для моего ребёнка___________________________________</w:t>
      </w:r>
    </w:p>
    <w:p w:rsidR="00AF4958" w:rsidRPr="00AF4958" w:rsidRDefault="00AF4958" w:rsidP="00AF4958">
      <w:pPr>
        <w:widowControl w:val="0"/>
        <w:suppressAutoHyphens/>
        <w:ind w:firstLine="709"/>
        <w:jc w:val="center"/>
        <w:rPr>
          <w:rFonts w:eastAsia="Courier New"/>
          <w:color w:val="000000"/>
          <w:sz w:val="24"/>
          <w:szCs w:val="24"/>
        </w:rPr>
      </w:pPr>
      <w:r w:rsidRPr="00AF4958">
        <w:rPr>
          <w:rFonts w:eastAsia="Courier New"/>
          <w:color w:val="000000"/>
          <w:sz w:val="24"/>
          <w:szCs w:val="24"/>
        </w:rPr>
        <w:t>(ФИО ребёнк</w:t>
      </w:r>
      <w:proofErr w:type="gramStart"/>
      <w:r w:rsidRPr="00AF4958">
        <w:rPr>
          <w:rFonts w:eastAsia="Courier New"/>
          <w:color w:val="000000"/>
          <w:sz w:val="24"/>
          <w:szCs w:val="24"/>
        </w:rPr>
        <w:t>а(</w:t>
      </w:r>
      <w:proofErr w:type="gramEnd"/>
      <w:r w:rsidRPr="00AF4958">
        <w:rPr>
          <w:rFonts w:eastAsia="Courier New"/>
          <w:color w:val="000000"/>
          <w:sz w:val="24"/>
          <w:szCs w:val="24"/>
        </w:rPr>
        <w:t>подопечного)</w:t>
      </w:r>
    </w:p>
    <w:p w:rsidR="00AF4958" w:rsidRPr="00AF4958" w:rsidRDefault="00AF4958" w:rsidP="00AF4958">
      <w:pPr>
        <w:widowControl w:val="0"/>
        <w:suppressAutoHyphens/>
        <w:ind w:firstLine="709"/>
        <w:rPr>
          <w:rFonts w:eastAsia="Courier New"/>
          <w:color w:val="000000"/>
          <w:sz w:val="24"/>
          <w:szCs w:val="24"/>
        </w:rPr>
      </w:pPr>
    </w:p>
    <w:p w:rsidR="00AF4958" w:rsidRPr="00AF4958" w:rsidRDefault="00AF4958" w:rsidP="00AF4958">
      <w:pPr>
        <w:widowControl w:val="0"/>
        <w:suppressAutoHyphens/>
        <w:rPr>
          <w:rFonts w:eastAsia="Courier New"/>
          <w:color w:val="000000"/>
          <w:sz w:val="24"/>
          <w:szCs w:val="24"/>
        </w:rPr>
      </w:pPr>
      <w:proofErr w:type="spellStart"/>
      <w:r w:rsidRPr="00AF4958">
        <w:rPr>
          <w:rFonts w:eastAsia="Courier New"/>
          <w:color w:val="000000"/>
          <w:sz w:val="24"/>
          <w:szCs w:val="24"/>
        </w:rPr>
        <w:t>обучающегося_____________класса</w:t>
      </w:r>
      <w:proofErr w:type="spellEnd"/>
    </w:p>
    <w:p w:rsidR="00AF4958" w:rsidRPr="00AF4958" w:rsidRDefault="00AF4958" w:rsidP="00AF4958">
      <w:pPr>
        <w:widowControl w:val="0"/>
        <w:suppressAutoHyphens/>
        <w:ind w:firstLine="709"/>
        <w:rPr>
          <w:rFonts w:eastAsia="Courier New"/>
          <w:color w:val="000000"/>
          <w:sz w:val="24"/>
          <w:szCs w:val="24"/>
        </w:rPr>
      </w:pPr>
    </w:p>
    <w:p w:rsidR="00AF4958" w:rsidRPr="00AF4958" w:rsidRDefault="00AF4958" w:rsidP="00AF4958">
      <w:pPr>
        <w:widowControl w:val="0"/>
        <w:suppressAutoHyphens/>
        <w:rPr>
          <w:rFonts w:eastAsia="Courier New"/>
          <w:color w:val="000000"/>
          <w:sz w:val="24"/>
          <w:szCs w:val="24"/>
        </w:rPr>
      </w:pPr>
      <w:r w:rsidRPr="00AF4958">
        <w:rPr>
          <w:rFonts w:eastAsia="Courier New"/>
          <w:color w:val="000000"/>
          <w:sz w:val="24"/>
          <w:szCs w:val="24"/>
        </w:rPr>
        <w:t>В качестве изучения родного языка в рамках предметной области «Родной язык. Литературное чтение на родном языке »в объёме, определённым учебным планом, для моего ребёнка выбираю _________________________________________________________</w:t>
      </w:r>
    </w:p>
    <w:p w:rsidR="00AF4958" w:rsidRPr="00AF4958" w:rsidRDefault="00AF4958" w:rsidP="00AF4958">
      <w:pPr>
        <w:widowControl w:val="0"/>
        <w:suppressAutoHyphens/>
        <w:jc w:val="center"/>
        <w:rPr>
          <w:rFonts w:eastAsia="Courier New"/>
          <w:color w:val="000000"/>
          <w:sz w:val="24"/>
          <w:szCs w:val="24"/>
        </w:rPr>
      </w:pPr>
      <w:r w:rsidRPr="00AF4958">
        <w:rPr>
          <w:rFonts w:eastAsia="Courier New"/>
          <w:color w:val="000000"/>
        </w:rPr>
        <w:t>нужно указать выбранный язык (</w:t>
      </w:r>
      <w:proofErr w:type="spellStart"/>
      <w:r w:rsidRPr="00AF4958">
        <w:rPr>
          <w:rFonts w:eastAsia="Courier New"/>
          <w:color w:val="000000"/>
        </w:rPr>
        <w:t>русский</w:t>
      </w:r>
      <w:proofErr w:type="gramStart"/>
      <w:r w:rsidRPr="00AF4958">
        <w:rPr>
          <w:rFonts w:eastAsia="Courier New"/>
          <w:color w:val="000000"/>
        </w:rPr>
        <w:t>,т</w:t>
      </w:r>
      <w:proofErr w:type="gramEnd"/>
      <w:r w:rsidRPr="00AF4958">
        <w:rPr>
          <w:rFonts w:eastAsia="Courier New"/>
          <w:color w:val="000000"/>
        </w:rPr>
        <w:t>атарский</w:t>
      </w:r>
      <w:proofErr w:type="spellEnd"/>
      <w:r w:rsidRPr="00AF4958">
        <w:rPr>
          <w:rFonts w:eastAsia="Courier New"/>
          <w:color w:val="000000"/>
        </w:rPr>
        <w:t>)</w:t>
      </w:r>
    </w:p>
    <w:p w:rsidR="00AF4958" w:rsidRPr="00AF4958" w:rsidRDefault="00AF4958" w:rsidP="00AF4958">
      <w:pPr>
        <w:widowControl w:val="0"/>
        <w:suppressAutoHyphens/>
        <w:jc w:val="both"/>
        <w:rPr>
          <w:rFonts w:eastAsia="Courier New"/>
          <w:color w:val="000000"/>
          <w:sz w:val="24"/>
          <w:szCs w:val="24"/>
        </w:rPr>
      </w:pPr>
    </w:p>
    <w:p w:rsidR="00AF4958" w:rsidRPr="00AF4958" w:rsidRDefault="00AF4958" w:rsidP="00AF4958">
      <w:pPr>
        <w:widowControl w:val="0"/>
        <w:suppressAutoHyphens/>
        <w:jc w:val="both"/>
        <w:rPr>
          <w:rFonts w:eastAsia="Courier New"/>
          <w:color w:val="000000"/>
          <w:sz w:val="24"/>
          <w:szCs w:val="24"/>
        </w:rPr>
      </w:pPr>
      <w:r w:rsidRPr="00AF4958">
        <w:rPr>
          <w:rFonts w:eastAsia="Courier New"/>
          <w:color w:val="000000"/>
          <w:sz w:val="24"/>
          <w:szCs w:val="24"/>
        </w:rPr>
        <w:t>Я подтверждаю, что делаю выбор по своей воле, без оказания давления и действую в интересах ребёнка, законным представителем которого являюсь.</w:t>
      </w:r>
    </w:p>
    <w:p w:rsidR="00AF4958" w:rsidRPr="00AF4958" w:rsidRDefault="00AF4958" w:rsidP="00AF4958">
      <w:pPr>
        <w:widowControl w:val="0"/>
        <w:suppressAutoHyphens/>
        <w:ind w:firstLine="709"/>
        <w:jc w:val="both"/>
        <w:rPr>
          <w:rFonts w:eastAsia="Courier New"/>
          <w:color w:val="000000"/>
          <w:sz w:val="24"/>
          <w:szCs w:val="24"/>
        </w:rPr>
      </w:pPr>
    </w:p>
    <w:p w:rsidR="00AF4958" w:rsidRPr="00AF4958" w:rsidRDefault="00AF4958" w:rsidP="00AF4958">
      <w:pPr>
        <w:widowControl w:val="0"/>
        <w:suppressAutoHyphens/>
        <w:jc w:val="both"/>
        <w:rPr>
          <w:rFonts w:eastAsia="Courier New"/>
          <w:color w:val="000000"/>
          <w:sz w:val="24"/>
          <w:szCs w:val="24"/>
        </w:rPr>
      </w:pPr>
    </w:p>
    <w:p w:rsidR="00AF4958" w:rsidRPr="00AF4958" w:rsidRDefault="00AF4958" w:rsidP="00AF4958">
      <w:pPr>
        <w:rPr>
          <w:rFonts w:eastAsia="Times New Roman"/>
          <w:sz w:val="24"/>
          <w:szCs w:val="24"/>
          <w:lang w:val="tt-RU"/>
        </w:rPr>
      </w:pPr>
    </w:p>
    <w:p w:rsidR="00AF4958" w:rsidRPr="00AF4958" w:rsidRDefault="00AF4958" w:rsidP="00AF4958">
      <w:pPr>
        <w:rPr>
          <w:rFonts w:eastAsia="Times New Roman"/>
          <w:sz w:val="24"/>
          <w:szCs w:val="24"/>
        </w:rPr>
      </w:pPr>
      <w:r w:rsidRPr="00AF4958">
        <w:rPr>
          <w:rFonts w:eastAsia="Times New Roman"/>
          <w:sz w:val="24"/>
          <w:szCs w:val="24"/>
        </w:rPr>
        <w:t>«____»  ________________  20      г.</w:t>
      </w:r>
    </w:p>
    <w:p w:rsidR="00AF4958" w:rsidRPr="00AF4958" w:rsidRDefault="00AF4958" w:rsidP="00AF4958">
      <w:pPr>
        <w:rPr>
          <w:rFonts w:eastAsia="Times New Roman"/>
          <w:sz w:val="24"/>
          <w:szCs w:val="24"/>
        </w:rPr>
      </w:pPr>
      <w:r w:rsidRPr="00AF4958">
        <w:rPr>
          <w:rFonts w:eastAsia="Times New Roman"/>
          <w:sz w:val="18"/>
          <w:szCs w:val="18"/>
        </w:rPr>
        <w:t xml:space="preserve">(дата)                            </w:t>
      </w:r>
    </w:p>
    <w:p w:rsidR="00AF4958" w:rsidRPr="00AF4958" w:rsidRDefault="00AF4958" w:rsidP="00AF4958">
      <w:pPr>
        <w:rPr>
          <w:rFonts w:eastAsia="Times New Roman"/>
          <w:sz w:val="24"/>
          <w:szCs w:val="24"/>
        </w:rPr>
      </w:pPr>
    </w:p>
    <w:p w:rsidR="00AF4958" w:rsidRPr="00AF4958" w:rsidRDefault="00AF4958" w:rsidP="00AF4958">
      <w:pPr>
        <w:rPr>
          <w:rFonts w:eastAsia="Times New Roman"/>
          <w:sz w:val="24"/>
          <w:szCs w:val="24"/>
        </w:rPr>
      </w:pPr>
      <w:r w:rsidRPr="00AF4958">
        <w:rPr>
          <w:rFonts w:eastAsia="Times New Roman"/>
          <w:sz w:val="24"/>
          <w:szCs w:val="24"/>
        </w:rPr>
        <w:t xml:space="preserve">Подпись родителя </w:t>
      </w:r>
    </w:p>
    <w:p w:rsidR="00AF4958" w:rsidRPr="00AF4958" w:rsidRDefault="00AF4958" w:rsidP="00AF4958">
      <w:pPr>
        <w:rPr>
          <w:rFonts w:eastAsia="Times New Roman"/>
          <w:sz w:val="24"/>
          <w:szCs w:val="24"/>
        </w:rPr>
      </w:pPr>
      <w:r w:rsidRPr="00AF4958">
        <w:rPr>
          <w:rFonts w:eastAsia="Times New Roman"/>
          <w:sz w:val="24"/>
          <w:szCs w:val="24"/>
        </w:rPr>
        <w:t>(законного представителя</w:t>
      </w:r>
      <w:proofErr w:type="gramStart"/>
      <w:r w:rsidRPr="00AF4958">
        <w:rPr>
          <w:rFonts w:eastAsia="Times New Roman"/>
          <w:sz w:val="24"/>
          <w:szCs w:val="24"/>
        </w:rPr>
        <w:t>)  _________ ( ______________________)</w:t>
      </w:r>
      <w:proofErr w:type="gramEnd"/>
    </w:p>
    <w:p w:rsidR="00AF4958" w:rsidRPr="00AF4958" w:rsidRDefault="00AF4958" w:rsidP="00AF4958">
      <w:pPr>
        <w:rPr>
          <w:rFonts w:eastAsia="Times New Roman"/>
          <w:sz w:val="24"/>
          <w:szCs w:val="24"/>
          <w:lang w:val="tt-RU"/>
        </w:rPr>
      </w:pPr>
      <w:r w:rsidRPr="00AF4958">
        <w:rPr>
          <w:rFonts w:eastAsia="Times New Roman"/>
          <w:sz w:val="18"/>
          <w:szCs w:val="18"/>
        </w:rPr>
        <w:t xml:space="preserve"> (подпись)                   (Ф.И.О</w:t>
      </w:r>
      <w:r w:rsidRPr="00AF4958">
        <w:rPr>
          <w:rFonts w:eastAsia="Times New Roman"/>
          <w:sz w:val="24"/>
          <w:szCs w:val="24"/>
        </w:rPr>
        <w:t>.)</w:t>
      </w: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jc w:val="right"/>
        <w:rPr>
          <w:rFonts w:eastAsia="Times New Roman"/>
          <w:sz w:val="24"/>
          <w:szCs w:val="24"/>
        </w:rPr>
      </w:pPr>
      <w:r w:rsidRPr="00AF4958">
        <w:rPr>
          <w:rFonts w:eastAsia="Times New Roman"/>
          <w:sz w:val="24"/>
          <w:szCs w:val="24"/>
        </w:rPr>
        <w:t>Директору МБОУ «Школа № 115»</w:t>
      </w:r>
    </w:p>
    <w:p w:rsidR="00AF4958" w:rsidRPr="00AF4958" w:rsidRDefault="00AF4958" w:rsidP="00AF4958">
      <w:pPr>
        <w:ind w:left="2880"/>
        <w:jc w:val="right"/>
        <w:rPr>
          <w:rFonts w:eastAsia="Times New Roman"/>
          <w:sz w:val="24"/>
          <w:szCs w:val="24"/>
        </w:rPr>
      </w:pPr>
      <w:r w:rsidRPr="00AF4958">
        <w:rPr>
          <w:rFonts w:eastAsia="Times New Roman"/>
          <w:sz w:val="24"/>
          <w:szCs w:val="24"/>
        </w:rPr>
        <w:t>Авиастроительного района г</w:t>
      </w:r>
      <w:proofErr w:type="gramStart"/>
      <w:r w:rsidRPr="00AF4958">
        <w:rPr>
          <w:rFonts w:eastAsia="Times New Roman"/>
          <w:sz w:val="24"/>
          <w:szCs w:val="24"/>
        </w:rPr>
        <w:t>.К</w:t>
      </w:r>
      <w:proofErr w:type="gramEnd"/>
      <w:r w:rsidRPr="00AF4958">
        <w:rPr>
          <w:rFonts w:eastAsia="Times New Roman"/>
          <w:sz w:val="24"/>
          <w:szCs w:val="24"/>
        </w:rPr>
        <w:t>азани</w:t>
      </w:r>
    </w:p>
    <w:p w:rsidR="00AF4958" w:rsidRPr="00AF4958" w:rsidRDefault="00AF4958" w:rsidP="00AF4958">
      <w:pPr>
        <w:ind w:left="2880"/>
        <w:jc w:val="right"/>
        <w:rPr>
          <w:rFonts w:eastAsia="Times New Roman"/>
          <w:sz w:val="24"/>
          <w:szCs w:val="24"/>
        </w:rPr>
      </w:pPr>
      <w:r w:rsidRPr="00AF4958">
        <w:rPr>
          <w:rFonts w:eastAsia="Times New Roman"/>
          <w:sz w:val="24"/>
          <w:szCs w:val="24"/>
        </w:rPr>
        <w:t>Гурьяновой Т.Н.</w:t>
      </w:r>
    </w:p>
    <w:p w:rsidR="00AF4958" w:rsidRPr="00AF4958" w:rsidRDefault="00AF4958" w:rsidP="00AF4958">
      <w:pPr>
        <w:ind w:left="2880"/>
        <w:jc w:val="right"/>
        <w:rPr>
          <w:rFonts w:eastAsia="Times New Roman"/>
          <w:sz w:val="24"/>
          <w:szCs w:val="24"/>
        </w:rPr>
      </w:pPr>
    </w:p>
    <w:p w:rsidR="00AF4958" w:rsidRPr="00AF4958" w:rsidRDefault="00AF4958" w:rsidP="00AF4958">
      <w:pPr>
        <w:ind w:left="2880"/>
        <w:jc w:val="right"/>
        <w:rPr>
          <w:rFonts w:eastAsia="Times New Roman"/>
          <w:sz w:val="24"/>
          <w:szCs w:val="24"/>
        </w:rPr>
      </w:pPr>
      <w:r w:rsidRPr="00AF4958">
        <w:rPr>
          <w:rFonts w:eastAsia="Times New Roman"/>
          <w:sz w:val="24"/>
          <w:szCs w:val="24"/>
        </w:rPr>
        <w:t>_________________________________</w:t>
      </w:r>
    </w:p>
    <w:p w:rsidR="00AF4958" w:rsidRPr="00AF4958" w:rsidRDefault="00AF4958" w:rsidP="00AF4958">
      <w:pPr>
        <w:ind w:left="2880"/>
        <w:jc w:val="right"/>
        <w:rPr>
          <w:rFonts w:eastAsia="Times New Roman"/>
          <w:sz w:val="24"/>
          <w:szCs w:val="24"/>
        </w:rPr>
      </w:pPr>
      <w:r w:rsidRPr="00AF4958">
        <w:rPr>
          <w:rFonts w:eastAsia="Times New Roman"/>
          <w:sz w:val="24"/>
          <w:szCs w:val="24"/>
        </w:rPr>
        <w:t>_________________________________</w:t>
      </w:r>
    </w:p>
    <w:p w:rsidR="00AF4958" w:rsidRPr="00AF4958" w:rsidRDefault="00AF4958" w:rsidP="00AF4958">
      <w:pPr>
        <w:ind w:left="2880"/>
        <w:jc w:val="right"/>
        <w:rPr>
          <w:rFonts w:eastAsia="Times New Roman"/>
          <w:sz w:val="24"/>
          <w:szCs w:val="24"/>
        </w:rPr>
      </w:pPr>
      <w:proofErr w:type="gramStart"/>
      <w:r w:rsidRPr="00AF4958">
        <w:rPr>
          <w:rFonts w:eastAsia="Times New Roman"/>
          <w:sz w:val="18"/>
          <w:szCs w:val="18"/>
        </w:rPr>
        <w:t>(Ф.И.О. законного представителя</w:t>
      </w:r>
      <w:proofErr w:type="gramEnd"/>
    </w:p>
    <w:p w:rsidR="00AF4958" w:rsidRPr="00AF4958" w:rsidRDefault="00AF4958" w:rsidP="00AF4958">
      <w:pPr>
        <w:ind w:left="2880"/>
        <w:jc w:val="right"/>
        <w:rPr>
          <w:rFonts w:eastAsia="Times New Roman"/>
          <w:sz w:val="24"/>
          <w:szCs w:val="24"/>
        </w:rPr>
      </w:pPr>
      <w:r w:rsidRPr="00AF4958">
        <w:rPr>
          <w:rFonts w:eastAsia="Times New Roman"/>
          <w:sz w:val="24"/>
          <w:szCs w:val="24"/>
        </w:rPr>
        <w:t>_________________________________</w:t>
      </w:r>
    </w:p>
    <w:p w:rsidR="00AF4958" w:rsidRPr="00AF4958" w:rsidRDefault="00AF4958" w:rsidP="00AF4958">
      <w:pPr>
        <w:jc w:val="right"/>
        <w:rPr>
          <w:rFonts w:eastAsia="Times New Roman"/>
          <w:sz w:val="24"/>
          <w:szCs w:val="24"/>
        </w:rPr>
      </w:pPr>
    </w:p>
    <w:p w:rsidR="00AF4958" w:rsidRPr="00AF4958" w:rsidRDefault="00AF4958" w:rsidP="00AF4958">
      <w:pPr>
        <w:jc w:val="center"/>
        <w:rPr>
          <w:rFonts w:eastAsia="Times New Roman"/>
          <w:sz w:val="24"/>
          <w:szCs w:val="24"/>
        </w:rPr>
      </w:pPr>
      <w:r w:rsidRPr="00AF4958">
        <w:rPr>
          <w:rFonts w:eastAsia="Times New Roman"/>
          <w:sz w:val="24"/>
          <w:szCs w:val="24"/>
        </w:rPr>
        <w:t>ЗАЯВЛЕНИЕ.</w:t>
      </w:r>
    </w:p>
    <w:p w:rsidR="00AF4958" w:rsidRPr="00AF4958" w:rsidRDefault="00AF4958" w:rsidP="00AF4958">
      <w:pPr>
        <w:rPr>
          <w:rFonts w:eastAsia="Times New Roman"/>
          <w:sz w:val="24"/>
          <w:szCs w:val="24"/>
        </w:rPr>
      </w:pPr>
    </w:p>
    <w:p w:rsidR="00AF4958" w:rsidRPr="00AF4958" w:rsidRDefault="00AF4958" w:rsidP="00AF4958">
      <w:pPr>
        <w:widowControl w:val="0"/>
        <w:suppressAutoHyphens/>
        <w:rPr>
          <w:rFonts w:eastAsia="Courier New"/>
          <w:color w:val="000000"/>
          <w:sz w:val="24"/>
          <w:szCs w:val="24"/>
        </w:rPr>
      </w:pPr>
      <w:r w:rsidRPr="00AF4958">
        <w:rPr>
          <w:rFonts w:eastAsia="Courier New"/>
          <w:color w:val="000000"/>
          <w:sz w:val="24"/>
          <w:szCs w:val="24"/>
        </w:rPr>
        <w:t>Я,_________________________________________________</w:t>
      </w:r>
    </w:p>
    <w:p w:rsidR="00AF4958" w:rsidRPr="00AF4958" w:rsidRDefault="00AF4958" w:rsidP="00AF4958">
      <w:pPr>
        <w:widowControl w:val="0"/>
        <w:suppressAutoHyphens/>
        <w:ind w:firstLine="709"/>
        <w:jc w:val="center"/>
        <w:rPr>
          <w:rFonts w:eastAsia="Courier New"/>
          <w:color w:val="000000"/>
          <w:sz w:val="24"/>
          <w:szCs w:val="24"/>
        </w:rPr>
      </w:pPr>
      <w:r w:rsidRPr="00AF4958">
        <w:rPr>
          <w:rFonts w:eastAsia="Courier New"/>
          <w:color w:val="000000"/>
          <w:sz w:val="24"/>
          <w:szCs w:val="24"/>
        </w:rPr>
        <w:t>ФИО родител</w:t>
      </w:r>
      <w:proofErr w:type="gramStart"/>
      <w:r w:rsidRPr="00AF4958">
        <w:rPr>
          <w:rFonts w:eastAsia="Courier New"/>
          <w:color w:val="000000"/>
          <w:sz w:val="24"/>
          <w:szCs w:val="24"/>
        </w:rPr>
        <w:t>я(</w:t>
      </w:r>
      <w:proofErr w:type="gramEnd"/>
      <w:r w:rsidRPr="00AF4958">
        <w:rPr>
          <w:rFonts w:eastAsia="Courier New"/>
          <w:color w:val="000000"/>
          <w:sz w:val="24"/>
          <w:szCs w:val="24"/>
        </w:rPr>
        <w:t>законного представителя)</w:t>
      </w:r>
    </w:p>
    <w:p w:rsidR="00AF4958" w:rsidRPr="00AF4958" w:rsidRDefault="00AF4958" w:rsidP="00AF4958">
      <w:pPr>
        <w:widowControl w:val="0"/>
        <w:suppressAutoHyphens/>
        <w:ind w:firstLine="709"/>
        <w:rPr>
          <w:rFonts w:eastAsia="Courier New"/>
          <w:color w:val="000000"/>
          <w:sz w:val="24"/>
          <w:szCs w:val="24"/>
        </w:rPr>
      </w:pPr>
    </w:p>
    <w:p w:rsidR="00AF4958" w:rsidRPr="00AF4958" w:rsidRDefault="00AF4958" w:rsidP="00AF4958">
      <w:pPr>
        <w:widowControl w:val="0"/>
        <w:suppressAutoHyphens/>
        <w:rPr>
          <w:rFonts w:eastAsia="Courier New"/>
          <w:color w:val="000000"/>
          <w:sz w:val="24"/>
          <w:szCs w:val="24"/>
        </w:rPr>
      </w:pPr>
      <w:r w:rsidRPr="00AF4958">
        <w:rPr>
          <w:rFonts w:eastAsia="Courier New"/>
          <w:color w:val="000000"/>
          <w:sz w:val="24"/>
          <w:szCs w:val="24"/>
        </w:rPr>
        <w:t>для моего ребёнка___________________________________</w:t>
      </w:r>
    </w:p>
    <w:p w:rsidR="00AF4958" w:rsidRPr="00AF4958" w:rsidRDefault="00AF4958" w:rsidP="00AF4958">
      <w:pPr>
        <w:widowControl w:val="0"/>
        <w:suppressAutoHyphens/>
        <w:ind w:firstLine="709"/>
        <w:jc w:val="center"/>
        <w:rPr>
          <w:rFonts w:eastAsia="Courier New"/>
          <w:color w:val="000000"/>
          <w:sz w:val="24"/>
          <w:szCs w:val="24"/>
        </w:rPr>
      </w:pPr>
      <w:r w:rsidRPr="00AF4958">
        <w:rPr>
          <w:rFonts w:eastAsia="Courier New"/>
          <w:color w:val="000000"/>
          <w:sz w:val="24"/>
          <w:szCs w:val="24"/>
        </w:rPr>
        <w:t>(ФИО ребёнк</w:t>
      </w:r>
      <w:proofErr w:type="gramStart"/>
      <w:r w:rsidRPr="00AF4958">
        <w:rPr>
          <w:rFonts w:eastAsia="Courier New"/>
          <w:color w:val="000000"/>
          <w:sz w:val="24"/>
          <w:szCs w:val="24"/>
        </w:rPr>
        <w:t>а(</w:t>
      </w:r>
      <w:proofErr w:type="gramEnd"/>
      <w:r w:rsidRPr="00AF4958">
        <w:rPr>
          <w:rFonts w:eastAsia="Courier New"/>
          <w:color w:val="000000"/>
          <w:sz w:val="24"/>
          <w:szCs w:val="24"/>
        </w:rPr>
        <w:t>подопечного)</w:t>
      </w:r>
    </w:p>
    <w:p w:rsidR="00AF4958" w:rsidRPr="00AF4958" w:rsidRDefault="00AF4958" w:rsidP="00AF4958">
      <w:pPr>
        <w:widowControl w:val="0"/>
        <w:suppressAutoHyphens/>
        <w:ind w:firstLine="709"/>
        <w:rPr>
          <w:rFonts w:eastAsia="Courier New"/>
          <w:color w:val="000000"/>
          <w:sz w:val="24"/>
          <w:szCs w:val="24"/>
        </w:rPr>
      </w:pPr>
    </w:p>
    <w:p w:rsidR="00AF4958" w:rsidRPr="00AF4958" w:rsidRDefault="00AF4958" w:rsidP="00AF4958">
      <w:pPr>
        <w:widowControl w:val="0"/>
        <w:suppressAutoHyphens/>
        <w:rPr>
          <w:rFonts w:eastAsia="Courier New"/>
          <w:color w:val="000000"/>
          <w:sz w:val="24"/>
          <w:szCs w:val="24"/>
        </w:rPr>
      </w:pPr>
      <w:proofErr w:type="spellStart"/>
      <w:r w:rsidRPr="00AF4958">
        <w:rPr>
          <w:rFonts w:eastAsia="Courier New"/>
          <w:color w:val="000000"/>
          <w:sz w:val="24"/>
          <w:szCs w:val="24"/>
        </w:rPr>
        <w:t>обучающегося_____________класса</w:t>
      </w:r>
      <w:proofErr w:type="spellEnd"/>
    </w:p>
    <w:p w:rsidR="00AF4958" w:rsidRPr="00AF4958" w:rsidRDefault="00AF4958" w:rsidP="00AF4958">
      <w:pPr>
        <w:widowControl w:val="0"/>
        <w:suppressAutoHyphens/>
        <w:ind w:firstLine="709"/>
        <w:rPr>
          <w:rFonts w:eastAsia="Courier New"/>
          <w:color w:val="000000"/>
          <w:sz w:val="24"/>
          <w:szCs w:val="24"/>
        </w:rPr>
      </w:pPr>
    </w:p>
    <w:p w:rsidR="00AF4958" w:rsidRPr="00AF4958" w:rsidRDefault="00AF4958" w:rsidP="00AF4958">
      <w:pPr>
        <w:widowControl w:val="0"/>
        <w:suppressAutoHyphens/>
        <w:rPr>
          <w:rFonts w:eastAsia="Courier New"/>
          <w:color w:val="000000"/>
          <w:sz w:val="24"/>
          <w:szCs w:val="24"/>
        </w:rPr>
      </w:pPr>
      <w:r w:rsidRPr="00AF4958">
        <w:rPr>
          <w:rFonts w:eastAsia="Courier New"/>
          <w:color w:val="000000"/>
          <w:sz w:val="24"/>
          <w:szCs w:val="24"/>
        </w:rPr>
        <w:t>В качестве изучения родного языка в рамках предметной области «Родной язык. Родная литература» в объёме, определённым учебным планом, для моего ребёнка выбираю _________________________________________________________</w:t>
      </w:r>
    </w:p>
    <w:p w:rsidR="00AF4958" w:rsidRPr="00AF4958" w:rsidRDefault="00AF4958" w:rsidP="00AF4958">
      <w:pPr>
        <w:widowControl w:val="0"/>
        <w:suppressAutoHyphens/>
        <w:jc w:val="center"/>
        <w:rPr>
          <w:rFonts w:eastAsia="Courier New"/>
          <w:color w:val="000000"/>
          <w:sz w:val="24"/>
          <w:szCs w:val="24"/>
        </w:rPr>
      </w:pPr>
      <w:r w:rsidRPr="00AF4958">
        <w:rPr>
          <w:rFonts w:eastAsia="Courier New"/>
          <w:color w:val="000000"/>
        </w:rPr>
        <w:t>нужно указать выбранный язык (</w:t>
      </w:r>
      <w:proofErr w:type="spellStart"/>
      <w:r w:rsidRPr="00AF4958">
        <w:rPr>
          <w:rFonts w:eastAsia="Courier New"/>
          <w:color w:val="000000"/>
        </w:rPr>
        <w:t>русский</w:t>
      </w:r>
      <w:proofErr w:type="gramStart"/>
      <w:r w:rsidRPr="00AF4958">
        <w:rPr>
          <w:rFonts w:eastAsia="Courier New"/>
          <w:color w:val="000000"/>
        </w:rPr>
        <w:t>,т</w:t>
      </w:r>
      <w:proofErr w:type="gramEnd"/>
      <w:r w:rsidRPr="00AF4958">
        <w:rPr>
          <w:rFonts w:eastAsia="Courier New"/>
          <w:color w:val="000000"/>
        </w:rPr>
        <w:t>атарский</w:t>
      </w:r>
      <w:proofErr w:type="spellEnd"/>
      <w:r w:rsidRPr="00AF4958">
        <w:rPr>
          <w:rFonts w:eastAsia="Courier New"/>
          <w:color w:val="000000"/>
        </w:rPr>
        <w:t>)</w:t>
      </w:r>
    </w:p>
    <w:p w:rsidR="00AF4958" w:rsidRPr="00AF4958" w:rsidRDefault="00AF4958" w:rsidP="00AF4958">
      <w:pPr>
        <w:widowControl w:val="0"/>
        <w:suppressAutoHyphens/>
        <w:jc w:val="both"/>
        <w:rPr>
          <w:rFonts w:eastAsia="Courier New"/>
          <w:color w:val="000000"/>
          <w:sz w:val="24"/>
          <w:szCs w:val="24"/>
        </w:rPr>
      </w:pPr>
    </w:p>
    <w:p w:rsidR="00AF4958" w:rsidRPr="00AF4958" w:rsidRDefault="00AF4958" w:rsidP="00AF4958">
      <w:pPr>
        <w:widowControl w:val="0"/>
        <w:suppressAutoHyphens/>
        <w:jc w:val="both"/>
        <w:rPr>
          <w:rFonts w:eastAsia="Courier New"/>
          <w:color w:val="000000"/>
          <w:sz w:val="24"/>
          <w:szCs w:val="24"/>
        </w:rPr>
      </w:pPr>
      <w:r w:rsidRPr="00AF4958">
        <w:rPr>
          <w:rFonts w:eastAsia="Courier New"/>
          <w:color w:val="000000"/>
          <w:sz w:val="24"/>
          <w:szCs w:val="24"/>
        </w:rPr>
        <w:t>Я подтверждаю, что делаю выбор по своей воле, без оказания давления и действую в интересах ребёнка, законным представителем которого являюсь.</w:t>
      </w:r>
    </w:p>
    <w:p w:rsidR="00AF4958" w:rsidRPr="00AF4958" w:rsidRDefault="00AF4958" w:rsidP="00AF4958">
      <w:pPr>
        <w:widowControl w:val="0"/>
        <w:suppressAutoHyphens/>
        <w:ind w:firstLine="709"/>
        <w:jc w:val="both"/>
        <w:rPr>
          <w:rFonts w:eastAsia="Courier New"/>
          <w:color w:val="000000"/>
          <w:sz w:val="24"/>
          <w:szCs w:val="24"/>
        </w:rPr>
      </w:pPr>
    </w:p>
    <w:p w:rsidR="00AF4958" w:rsidRPr="00AF4958" w:rsidRDefault="00AF4958" w:rsidP="00AF4958">
      <w:pPr>
        <w:widowControl w:val="0"/>
        <w:suppressAutoHyphens/>
        <w:jc w:val="both"/>
        <w:rPr>
          <w:rFonts w:eastAsia="Courier New"/>
          <w:color w:val="000000"/>
          <w:sz w:val="24"/>
          <w:szCs w:val="24"/>
        </w:rPr>
      </w:pPr>
    </w:p>
    <w:p w:rsidR="00AF4958" w:rsidRPr="00AF4958" w:rsidRDefault="00AF4958" w:rsidP="00AF4958">
      <w:pPr>
        <w:rPr>
          <w:rFonts w:eastAsia="Times New Roman"/>
          <w:sz w:val="24"/>
          <w:szCs w:val="24"/>
          <w:lang w:val="tt-RU"/>
        </w:rPr>
      </w:pPr>
    </w:p>
    <w:p w:rsidR="00AF4958" w:rsidRPr="00AF4958" w:rsidRDefault="00AF4958" w:rsidP="00AF4958">
      <w:pPr>
        <w:rPr>
          <w:rFonts w:eastAsia="Times New Roman"/>
          <w:sz w:val="24"/>
          <w:szCs w:val="24"/>
        </w:rPr>
      </w:pPr>
      <w:r w:rsidRPr="00AF4958">
        <w:rPr>
          <w:rFonts w:eastAsia="Times New Roman"/>
          <w:sz w:val="24"/>
          <w:szCs w:val="24"/>
        </w:rPr>
        <w:t>«____»  ________________  20      г.</w:t>
      </w:r>
    </w:p>
    <w:p w:rsidR="00AF4958" w:rsidRPr="00AF4958" w:rsidRDefault="00AF4958" w:rsidP="00AF4958">
      <w:pPr>
        <w:rPr>
          <w:rFonts w:eastAsia="Times New Roman"/>
          <w:sz w:val="24"/>
          <w:szCs w:val="24"/>
        </w:rPr>
      </w:pPr>
      <w:r w:rsidRPr="00AF4958">
        <w:rPr>
          <w:rFonts w:eastAsia="Times New Roman"/>
          <w:sz w:val="18"/>
          <w:szCs w:val="18"/>
        </w:rPr>
        <w:t xml:space="preserve">(дата)                            </w:t>
      </w:r>
    </w:p>
    <w:p w:rsidR="00AF4958" w:rsidRPr="00AF4958" w:rsidRDefault="00AF4958" w:rsidP="00AF4958">
      <w:pPr>
        <w:rPr>
          <w:rFonts w:eastAsia="Times New Roman"/>
          <w:sz w:val="24"/>
          <w:szCs w:val="24"/>
        </w:rPr>
      </w:pPr>
    </w:p>
    <w:p w:rsidR="00AF4958" w:rsidRPr="00AF4958" w:rsidRDefault="00AF4958" w:rsidP="00AF4958">
      <w:pPr>
        <w:rPr>
          <w:rFonts w:eastAsia="Times New Roman"/>
          <w:sz w:val="24"/>
          <w:szCs w:val="24"/>
        </w:rPr>
      </w:pPr>
      <w:r w:rsidRPr="00AF4958">
        <w:rPr>
          <w:rFonts w:eastAsia="Times New Roman"/>
          <w:sz w:val="24"/>
          <w:szCs w:val="24"/>
        </w:rPr>
        <w:t xml:space="preserve">Подпись родителя </w:t>
      </w:r>
    </w:p>
    <w:p w:rsidR="00AF4958" w:rsidRPr="00AF4958" w:rsidRDefault="00AF4958" w:rsidP="00AF4958">
      <w:pPr>
        <w:rPr>
          <w:rFonts w:eastAsia="Times New Roman"/>
          <w:sz w:val="24"/>
          <w:szCs w:val="24"/>
        </w:rPr>
      </w:pPr>
      <w:r w:rsidRPr="00AF4958">
        <w:rPr>
          <w:rFonts w:eastAsia="Times New Roman"/>
          <w:sz w:val="24"/>
          <w:szCs w:val="24"/>
        </w:rPr>
        <w:t>(законного представителя</w:t>
      </w:r>
      <w:proofErr w:type="gramStart"/>
      <w:r w:rsidRPr="00AF4958">
        <w:rPr>
          <w:rFonts w:eastAsia="Times New Roman"/>
          <w:sz w:val="24"/>
          <w:szCs w:val="24"/>
        </w:rPr>
        <w:t>)  _________ ( ______________________)</w:t>
      </w:r>
      <w:bookmarkStart w:id="0" w:name="_GoBack"/>
      <w:bookmarkEnd w:id="0"/>
      <w:proofErr w:type="gramEnd"/>
    </w:p>
    <w:p w:rsidR="00AF4958" w:rsidRPr="00AF4958" w:rsidRDefault="00AF4958" w:rsidP="00AF4958">
      <w:pPr>
        <w:rPr>
          <w:rFonts w:eastAsia="Times New Roman"/>
          <w:sz w:val="24"/>
          <w:szCs w:val="24"/>
          <w:lang w:val="tt-RU"/>
        </w:rPr>
      </w:pPr>
      <w:r w:rsidRPr="00AF4958">
        <w:rPr>
          <w:rFonts w:eastAsia="Times New Roman"/>
          <w:sz w:val="18"/>
          <w:szCs w:val="18"/>
        </w:rPr>
        <w:t xml:space="preserve"> (подпись)                   (Ф.И.О</w:t>
      </w:r>
      <w:r w:rsidRPr="00AF4958">
        <w:rPr>
          <w:rFonts w:eastAsia="Times New Roman"/>
          <w:sz w:val="24"/>
          <w:szCs w:val="24"/>
        </w:rPr>
        <w:t>.)</w:t>
      </w: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left="2880"/>
        <w:rPr>
          <w:rFonts w:eastAsia="Times New Roman"/>
          <w:sz w:val="24"/>
          <w:szCs w:val="24"/>
        </w:rPr>
      </w:pPr>
    </w:p>
    <w:p w:rsidR="00AF4958" w:rsidRPr="00AF4958" w:rsidRDefault="00AF4958" w:rsidP="00AF4958">
      <w:pPr>
        <w:ind w:firstLine="567"/>
        <w:contextualSpacing/>
        <w:jc w:val="both"/>
        <w:rPr>
          <w:rFonts w:eastAsia="Times New Roman"/>
        </w:rPr>
      </w:pPr>
    </w:p>
    <w:p w:rsidR="00AF4958" w:rsidRPr="00AF4958" w:rsidRDefault="00AF4958" w:rsidP="00AF4958">
      <w:pPr>
        <w:ind w:firstLine="567"/>
        <w:contextualSpacing/>
        <w:jc w:val="both"/>
        <w:rPr>
          <w:rFonts w:eastAsia="Times New Roman"/>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Pr="00AF4958" w:rsidRDefault="00AF4958" w:rsidP="00AF4958">
      <w:pPr>
        <w:ind w:firstLine="567"/>
        <w:contextualSpacing/>
        <w:jc w:val="both"/>
        <w:rPr>
          <w:rFonts w:eastAsia="Times New Roman"/>
          <w:sz w:val="24"/>
          <w:szCs w:val="24"/>
        </w:rPr>
      </w:pPr>
    </w:p>
    <w:p w:rsidR="00AF4958" w:rsidRDefault="00AF4958">
      <w:pPr>
        <w:ind w:left="8"/>
        <w:rPr>
          <w:rFonts w:eastAsia="Times New Roman"/>
          <w:sz w:val="16"/>
          <w:szCs w:val="16"/>
        </w:rPr>
      </w:pPr>
    </w:p>
    <w:sectPr w:rsidR="00AF4958" w:rsidSect="000C40B2">
      <w:pgSz w:w="11900" w:h="16838"/>
      <w:pgMar w:top="1213" w:right="1186" w:bottom="1440" w:left="1352" w:header="0" w:footer="0" w:gutter="0"/>
      <w:cols w:space="720" w:equalWidth="0">
        <w:col w:w="9368"/>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DD0CB416"/>
    <w:lvl w:ilvl="0" w:tplc="635AC7D2">
      <w:start w:val="1"/>
      <w:numFmt w:val="decimal"/>
      <w:lvlText w:val="%1."/>
      <w:lvlJc w:val="left"/>
    </w:lvl>
    <w:lvl w:ilvl="1" w:tplc="4A4A4F0C">
      <w:start w:val="2"/>
      <w:numFmt w:val="decimal"/>
      <w:lvlText w:val="%2."/>
      <w:lvlJc w:val="left"/>
    </w:lvl>
    <w:lvl w:ilvl="2" w:tplc="FF1A4C32">
      <w:numFmt w:val="decimal"/>
      <w:lvlText w:val=""/>
      <w:lvlJc w:val="left"/>
    </w:lvl>
    <w:lvl w:ilvl="3" w:tplc="858AA9C0">
      <w:numFmt w:val="decimal"/>
      <w:lvlText w:val=""/>
      <w:lvlJc w:val="left"/>
    </w:lvl>
    <w:lvl w:ilvl="4" w:tplc="CE8682B6">
      <w:numFmt w:val="decimal"/>
      <w:lvlText w:val=""/>
      <w:lvlJc w:val="left"/>
    </w:lvl>
    <w:lvl w:ilvl="5" w:tplc="E7206296">
      <w:numFmt w:val="decimal"/>
      <w:lvlText w:val=""/>
      <w:lvlJc w:val="left"/>
    </w:lvl>
    <w:lvl w:ilvl="6" w:tplc="82A8F26E">
      <w:numFmt w:val="decimal"/>
      <w:lvlText w:val=""/>
      <w:lvlJc w:val="left"/>
    </w:lvl>
    <w:lvl w:ilvl="7" w:tplc="E5102758">
      <w:numFmt w:val="decimal"/>
      <w:lvlText w:val=""/>
      <w:lvlJc w:val="left"/>
    </w:lvl>
    <w:lvl w:ilvl="8" w:tplc="C14AD40C">
      <w:numFmt w:val="decimal"/>
      <w:lvlText w:val=""/>
      <w:lvlJc w:val="left"/>
    </w:lvl>
  </w:abstractNum>
  <w:abstractNum w:abstractNumId="1">
    <w:nsid w:val="00000BB3"/>
    <w:multiLevelType w:val="hybridMultilevel"/>
    <w:tmpl w:val="5D700E46"/>
    <w:lvl w:ilvl="0" w:tplc="17E2BF68">
      <w:start w:val="1"/>
      <w:numFmt w:val="decimal"/>
      <w:lvlText w:val="%1"/>
      <w:lvlJc w:val="left"/>
    </w:lvl>
    <w:lvl w:ilvl="1" w:tplc="7F8ECF1C">
      <w:start w:val="1"/>
      <w:numFmt w:val="decimal"/>
      <w:lvlText w:val="%2."/>
      <w:lvlJc w:val="left"/>
    </w:lvl>
    <w:lvl w:ilvl="2" w:tplc="E37248C6">
      <w:numFmt w:val="decimal"/>
      <w:lvlText w:val=""/>
      <w:lvlJc w:val="left"/>
    </w:lvl>
    <w:lvl w:ilvl="3" w:tplc="37E6E062">
      <w:numFmt w:val="decimal"/>
      <w:lvlText w:val=""/>
      <w:lvlJc w:val="left"/>
    </w:lvl>
    <w:lvl w:ilvl="4" w:tplc="BBE4C72E">
      <w:numFmt w:val="decimal"/>
      <w:lvlText w:val=""/>
      <w:lvlJc w:val="left"/>
    </w:lvl>
    <w:lvl w:ilvl="5" w:tplc="CB54FDA8">
      <w:numFmt w:val="decimal"/>
      <w:lvlText w:val=""/>
      <w:lvlJc w:val="left"/>
    </w:lvl>
    <w:lvl w:ilvl="6" w:tplc="D93A35C8">
      <w:numFmt w:val="decimal"/>
      <w:lvlText w:val=""/>
      <w:lvlJc w:val="left"/>
    </w:lvl>
    <w:lvl w:ilvl="7" w:tplc="9836C7B0">
      <w:numFmt w:val="decimal"/>
      <w:lvlText w:val=""/>
      <w:lvlJc w:val="left"/>
    </w:lvl>
    <w:lvl w:ilvl="8" w:tplc="4E5CA040">
      <w:numFmt w:val="decimal"/>
      <w:lvlText w:val=""/>
      <w:lvlJc w:val="left"/>
    </w:lvl>
  </w:abstractNum>
  <w:abstractNum w:abstractNumId="2">
    <w:nsid w:val="00001649"/>
    <w:multiLevelType w:val="hybridMultilevel"/>
    <w:tmpl w:val="8C3409BA"/>
    <w:lvl w:ilvl="0" w:tplc="85CEB9CE">
      <w:start w:val="1"/>
      <w:numFmt w:val="bullet"/>
      <w:lvlText w:val="-"/>
      <w:lvlJc w:val="left"/>
    </w:lvl>
    <w:lvl w:ilvl="1" w:tplc="C70E0C62">
      <w:numFmt w:val="decimal"/>
      <w:lvlText w:val=""/>
      <w:lvlJc w:val="left"/>
    </w:lvl>
    <w:lvl w:ilvl="2" w:tplc="49AEF942">
      <w:numFmt w:val="decimal"/>
      <w:lvlText w:val=""/>
      <w:lvlJc w:val="left"/>
    </w:lvl>
    <w:lvl w:ilvl="3" w:tplc="DE2030EC">
      <w:numFmt w:val="decimal"/>
      <w:lvlText w:val=""/>
      <w:lvlJc w:val="left"/>
    </w:lvl>
    <w:lvl w:ilvl="4" w:tplc="196467FE">
      <w:numFmt w:val="decimal"/>
      <w:lvlText w:val=""/>
      <w:lvlJc w:val="left"/>
    </w:lvl>
    <w:lvl w:ilvl="5" w:tplc="F348D1DA">
      <w:numFmt w:val="decimal"/>
      <w:lvlText w:val=""/>
      <w:lvlJc w:val="left"/>
    </w:lvl>
    <w:lvl w:ilvl="6" w:tplc="5470C12E">
      <w:numFmt w:val="decimal"/>
      <w:lvlText w:val=""/>
      <w:lvlJc w:val="left"/>
    </w:lvl>
    <w:lvl w:ilvl="7" w:tplc="A0E2AD12">
      <w:numFmt w:val="decimal"/>
      <w:lvlText w:val=""/>
      <w:lvlJc w:val="left"/>
    </w:lvl>
    <w:lvl w:ilvl="8" w:tplc="20385FC8">
      <w:numFmt w:val="decimal"/>
      <w:lvlText w:val=""/>
      <w:lvlJc w:val="left"/>
    </w:lvl>
  </w:abstractNum>
  <w:abstractNum w:abstractNumId="3">
    <w:nsid w:val="000026E9"/>
    <w:multiLevelType w:val="hybridMultilevel"/>
    <w:tmpl w:val="9D040C6E"/>
    <w:lvl w:ilvl="0" w:tplc="26D06524">
      <w:start w:val="2"/>
      <w:numFmt w:val="decimal"/>
      <w:lvlText w:val="%1."/>
      <w:lvlJc w:val="left"/>
    </w:lvl>
    <w:lvl w:ilvl="1" w:tplc="B256069C">
      <w:start w:val="1"/>
      <w:numFmt w:val="decimal"/>
      <w:lvlText w:val="%2"/>
      <w:lvlJc w:val="left"/>
    </w:lvl>
    <w:lvl w:ilvl="2" w:tplc="F38E370C">
      <w:numFmt w:val="decimal"/>
      <w:lvlText w:val=""/>
      <w:lvlJc w:val="left"/>
    </w:lvl>
    <w:lvl w:ilvl="3" w:tplc="561613AE">
      <w:numFmt w:val="decimal"/>
      <w:lvlText w:val=""/>
      <w:lvlJc w:val="left"/>
    </w:lvl>
    <w:lvl w:ilvl="4" w:tplc="6D0AAAA0">
      <w:numFmt w:val="decimal"/>
      <w:lvlText w:val=""/>
      <w:lvlJc w:val="left"/>
    </w:lvl>
    <w:lvl w:ilvl="5" w:tplc="360CF168">
      <w:numFmt w:val="decimal"/>
      <w:lvlText w:val=""/>
      <w:lvlJc w:val="left"/>
    </w:lvl>
    <w:lvl w:ilvl="6" w:tplc="D97E6456">
      <w:numFmt w:val="decimal"/>
      <w:lvlText w:val=""/>
      <w:lvlJc w:val="left"/>
    </w:lvl>
    <w:lvl w:ilvl="7" w:tplc="9AAC338E">
      <w:numFmt w:val="decimal"/>
      <w:lvlText w:val=""/>
      <w:lvlJc w:val="left"/>
    </w:lvl>
    <w:lvl w:ilvl="8" w:tplc="44DC184E">
      <w:numFmt w:val="decimal"/>
      <w:lvlText w:val=""/>
      <w:lvlJc w:val="left"/>
    </w:lvl>
  </w:abstractNum>
  <w:abstractNum w:abstractNumId="4">
    <w:nsid w:val="00002EA6"/>
    <w:multiLevelType w:val="hybridMultilevel"/>
    <w:tmpl w:val="53544410"/>
    <w:lvl w:ilvl="0" w:tplc="6D8C167A">
      <w:start w:val="1"/>
      <w:numFmt w:val="decimal"/>
      <w:lvlText w:val="%1."/>
      <w:lvlJc w:val="left"/>
    </w:lvl>
    <w:lvl w:ilvl="1" w:tplc="C4A2FB00">
      <w:start w:val="1"/>
      <w:numFmt w:val="decimal"/>
      <w:lvlText w:val="%2"/>
      <w:lvlJc w:val="left"/>
    </w:lvl>
    <w:lvl w:ilvl="2" w:tplc="B75E0C92">
      <w:numFmt w:val="decimal"/>
      <w:lvlText w:val=""/>
      <w:lvlJc w:val="left"/>
    </w:lvl>
    <w:lvl w:ilvl="3" w:tplc="9F180DEA">
      <w:numFmt w:val="decimal"/>
      <w:lvlText w:val=""/>
      <w:lvlJc w:val="left"/>
    </w:lvl>
    <w:lvl w:ilvl="4" w:tplc="3962F038">
      <w:numFmt w:val="decimal"/>
      <w:lvlText w:val=""/>
      <w:lvlJc w:val="left"/>
    </w:lvl>
    <w:lvl w:ilvl="5" w:tplc="40C64508">
      <w:numFmt w:val="decimal"/>
      <w:lvlText w:val=""/>
      <w:lvlJc w:val="left"/>
    </w:lvl>
    <w:lvl w:ilvl="6" w:tplc="B57E1774">
      <w:numFmt w:val="decimal"/>
      <w:lvlText w:val=""/>
      <w:lvlJc w:val="left"/>
    </w:lvl>
    <w:lvl w:ilvl="7" w:tplc="FB0A7B78">
      <w:numFmt w:val="decimal"/>
      <w:lvlText w:val=""/>
      <w:lvlJc w:val="left"/>
    </w:lvl>
    <w:lvl w:ilvl="8" w:tplc="31865FFC">
      <w:numFmt w:val="decimal"/>
      <w:lvlText w:val=""/>
      <w:lvlJc w:val="left"/>
    </w:lvl>
  </w:abstractNum>
  <w:abstractNum w:abstractNumId="5">
    <w:nsid w:val="000041BB"/>
    <w:multiLevelType w:val="hybridMultilevel"/>
    <w:tmpl w:val="2F0688FE"/>
    <w:lvl w:ilvl="0" w:tplc="0BD07FDC">
      <w:start w:val="1"/>
      <w:numFmt w:val="decimal"/>
      <w:lvlText w:val="%1"/>
      <w:lvlJc w:val="left"/>
    </w:lvl>
    <w:lvl w:ilvl="1" w:tplc="A7DE733A">
      <w:start w:val="1"/>
      <w:numFmt w:val="decimal"/>
      <w:lvlText w:val="%2."/>
      <w:lvlJc w:val="left"/>
    </w:lvl>
    <w:lvl w:ilvl="2" w:tplc="DABE274A">
      <w:numFmt w:val="decimal"/>
      <w:lvlText w:val=""/>
      <w:lvlJc w:val="left"/>
    </w:lvl>
    <w:lvl w:ilvl="3" w:tplc="B9A81C3A">
      <w:numFmt w:val="decimal"/>
      <w:lvlText w:val=""/>
      <w:lvlJc w:val="left"/>
    </w:lvl>
    <w:lvl w:ilvl="4" w:tplc="20920846">
      <w:numFmt w:val="decimal"/>
      <w:lvlText w:val=""/>
      <w:lvlJc w:val="left"/>
    </w:lvl>
    <w:lvl w:ilvl="5" w:tplc="D1AA1470">
      <w:numFmt w:val="decimal"/>
      <w:lvlText w:val=""/>
      <w:lvlJc w:val="left"/>
    </w:lvl>
    <w:lvl w:ilvl="6" w:tplc="56124AAE">
      <w:numFmt w:val="decimal"/>
      <w:lvlText w:val=""/>
      <w:lvlJc w:val="left"/>
    </w:lvl>
    <w:lvl w:ilvl="7" w:tplc="552CEAE6">
      <w:numFmt w:val="decimal"/>
      <w:lvlText w:val=""/>
      <w:lvlJc w:val="left"/>
    </w:lvl>
    <w:lvl w:ilvl="8" w:tplc="2D0A310A">
      <w:numFmt w:val="decimal"/>
      <w:lvlText w:val=""/>
      <w:lvlJc w:val="left"/>
    </w:lvl>
  </w:abstractNum>
  <w:abstractNum w:abstractNumId="6">
    <w:nsid w:val="00005AF1"/>
    <w:multiLevelType w:val="hybridMultilevel"/>
    <w:tmpl w:val="5C4AECAA"/>
    <w:lvl w:ilvl="0" w:tplc="FA24F96A">
      <w:start w:val="61"/>
      <w:numFmt w:val="upperLetter"/>
      <w:lvlText w:val="%1."/>
      <w:lvlJc w:val="left"/>
    </w:lvl>
    <w:lvl w:ilvl="1" w:tplc="0ACA51BE">
      <w:numFmt w:val="decimal"/>
      <w:lvlText w:val=""/>
      <w:lvlJc w:val="left"/>
    </w:lvl>
    <w:lvl w:ilvl="2" w:tplc="5A9EBDB8">
      <w:numFmt w:val="decimal"/>
      <w:lvlText w:val=""/>
      <w:lvlJc w:val="left"/>
    </w:lvl>
    <w:lvl w:ilvl="3" w:tplc="EC6A55CA">
      <w:numFmt w:val="decimal"/>
      <w:lvlText w:val=""/>
      <w:lvlJc w:val="left"/>
    </w:lvl>
    <w:lvl w:ilvl="4" w:tplc="9FF02AD6">
      <w:numFmt w:val="decimal"/>
      <w:lvlText w:val=""/>
      <w:lvlJc w:val="left"/>
    </w:lvl>
    <w:lvl w:ilvl="5" w:tplc="B434BF34">
      <w:numFmt w:val="decimal"/>
      <w:lvlText w:val=""/>
      <w:lvlJc w:val="left"/>
    </w:lvl>
    <w:lvl w:ilvl="6" w:tplc="D60E4EB4">
      <w:numFmt w:val="decimal"/>
      <w:lvlText w:val=""/>
      <w:lvlJc w:val="left"/>
    </w:lvl>
    <w:lvl w:ilvl="7" w:tplc="B4163250">
      <w:numFmt w:val="decimal"/>
      <w:lvlText w:val=""/>
      <w:lvlJc w:val="left"/>
    </w:lvl>
    <w:lvl w:ilvl="8" w:tplc="884AFE6C">
      <w:numFmt w:val="decimal"/>
      <w:lvlText w:val=""/>
      <w:lvlJc w:val="left"/>
    </w:lvl>
  </w:abstractNum>
  <w:abstractNum w:abstractNumId="7">
    <w:nsid w:val="00006DF1"/>
    <w:multiLevelType w:val="hybridMultilevel"/>
    <w:tmpl w:val="F4C6E1FA"/>
    <w:lvl w:ilvl="0" w:tplc="ECD68E3A">
      <w:start w:val="35"/>
      <w:numFmt w:val="upperLetter"/>
      <w:lvlText w:val="%1."/>
      <w:lvlJc w:val="left"/>
    </w:lvl>
    <w:lvl w:ilvl="1" w:tplc="EFFAF11C">
      <w:numFmt w:val="decimal"/>
      <w:lvlText w:val=""/>
      <w:lvlJc w:val="left"/>
    </w:lvl>
    <w:lvl w:ilvl="2" w:tplc="470281F6">
      <w:numFmt w:val="decimal"/>
      <w:lvlText w:val=""/>
      <w:lvlJc w:val="left"/>
    </w:lvl>
    <w:lvl w:ilvl="3" w:tplc="431E40B0">
      <w:numFmt w:val="decimal"/>
      <w:lvlText w:val=""/>
      <w:lvlJc w:val="left"/>
    </w:lvl>
    <w:lvl w:ilvl="4" w:tplc="35CAEA3C">
      <w:numFmt w:val="decimal"/>
      <w:lvlText w:val=""/>
      <w:lvlJc w:val="left"/>
    </w:lvl>
    <w:lvl w:ilvl="5" w:tplc="B53EA6DA">
      <w:numFmt w:val="decimal"/>
      <w:lvlText w:val=""/>
      <w:lvlJc w:val="left"/>
    </w:lvl>
    <w:lvl w:ilvl="6" w:tplc="8E3C2A3E">
      <w:numFmt w:val="decimal"/>
      <w:lvlText w:val=""/>
      <w:lvlJc w:val="left"/>
    </w:lvl>
    <w:lvl w:ilvl="7" w:tplc="D7C08346">
      <w:numFmt w:val="decimal"/>
      <w:lvlText w:val=""/>
      <w:lvlJc w:val="left"/>
    </w:lvl>
    <w:lvl w:ilvl="8" w:tplc="93FC8E80">
      <w:numFmt w:val="decimal"/>
      <w:lvlText w:val=""/>
      <w:lvlJc w:val="left"/>
    </w:lvl>
  </w:abstractNum>
  <w:num w:numId="1">
    <w:abstractNumId w:val="2"/>
  </w:num>
  <w:num w:numId="2">
    <w:abstractNumId w:val="7"/>
  </w:num>
  <w:num w:numId="3">
    <w:abstractNumId w:val="6"/>
  </w:num>
  <w:num w:numId="4">
    <w:abstractNumId w:val="5"/>
  </w:num>
  <w:num w:numId="5">
    <w:abstractNumId w:val="3"/>
  </w:num>
  <w:num w:numId="6">
    <w:abstractNumId w:val="0"/>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540D2"/>
    <w:rsid w:val="000C40B2"/>
    <w:rsid w:val="00223C88"/>
    <w:rsid w:val="008C1D5B"/>
    <w:rsid w:val="009540D2"/>
    <w:rsid w:val="00AF4958"/>
    <w:rsid w:val="00BE29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0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C1D5B"/>
    <w:rPr>
      <w:rFonts w:ascii="Tahoma" w:hAnsi="Tahoma" w:cs="Tahoma"/>
      <w:sz w:val="16"/>
      <w:szCs w:val="16"/>
    </w:rPr>
  </w:style>
  <w:style w:type="character" w:customStyle="1" w:styleId="a5">
    <w:name w:val="Текст выноски Знак"/>
    <w:basedOn w:val="a0"/>
    <w:link w:val="a4"/>
    <w:uiPriority w:val="99"/>
    <w:semiHidden/>
    <w:rsid w:val="008C1D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1574</Words>
  <Characters>8975</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ПК-завуч</cp:lastModifiedBy>
  <cp:revision>5</cp:revision>
  <dcterms:created xsi:type="dcterms:W3CDTF">2020-07-13T07:39:00Z</dcterms:created>
  <dcterms:modified xsi:type="dcterms:W3CDTF">2020-07-16T11:01:00Z</dcterms:modified>
</cp:coreProperties>
</file>