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160" w:before="0"/>
        <w:ind w:firstLine="0" w:left="-567" w:right="0"/>
        <w:jc w:val="both"/>
        <w:rPr>
          <w:rFonts w:ascii="Calibri" w:hAnsi="Calibri"/>
          <w:color w:val="000000"/>
          <w:spacing w:val="0"/>
          <w:sz w:val="22"/>
        </w:rPr>
      </w:pPr>
    </w:p>
    <w:p w14:paraId="02000000">
      <w:pPr>
        <w:spacing w:after="160" w:before="0"/>
        <w:ind w:firstLine="0" w:left="-567" w:right="0"/>
        <w:jc w:val="right"/>
        <w:rPr>
          <w:rFonts w:ascii="Times New Roman" w:hAnsi="Times New Roman"/>
          <w:b w:val="1"/>
          <w:color w:val="000000"/>
          <w:spacing w:val="0"/>
          <w:sz w:val="28"/>
        </w:rPr>
      </w:pPr>
    </w:p>
    <w:p w14:paraId="03000000">
      <w:pPr>
        <w:spacing w:after="160" w:before="0"/>
        <w:ind w:firstLine="0" w:left="-567" w:right="0"/>
        <w:jc w:val="center"/>
        <w:rPr>
          <w:rFonts w:ascii="Times New Roman" w:hAnsi="Times New Roman"/>
          <w:b w:val="1"/>
          <w:color w:val="000000"/>
          <w:spacing w:val="0"/>
          <w:sz w:val="28"/>
        </w:rPr>
      </w:pPr>
      <w:r>
        <w:drawing>
          <wp:inline>
            <wp:extent cx="3924300" cy="5250180"/>
            <wp:docPr hidden="false" id="2" name="Picture 2"/>
            <a:graphic>
              <a:graphicData uri="http://schemas.openxmlformats.org/drawingml/2006/picture">
                <pic:pic>
                  <pic:nvPicPr>
                    <pic:cNvPr hidden="false" id="1" name="Picture 1"/>
                    <pic:cNvPicPr preferRelativeResize="true"/>
                  </pic:nvPicPr>
                  <pic:blipFill>
                    <a:blip r:embed="rId1"/>
                    <a:stretch/>
                  </pic:blipFill>
                  <pic:spPr>
                    <a:xfrm flipH="false" flipV="false" rot="0">
                      <a:ext cx="3924300" cy="5250180"/>
                    </a:xfrm>
                    <a:prstGeom prst="rect"/>
                  </pic:spPr>
                </pic:pic>
              </a:graphicData>
            </a:graphic>
          </wp:inline>
        </w:drawing>
      </w:r>
    </w:p>
    <w:p w14:paraId="04000000">
      <w:pPr>
        <w:spacing w:after="160" w:before="0"/>
        <w:ind w:firstLine="0" w:left="-567" w:right="0"/>
        <w:jc w:val="right"/>
        <w:rPr>
          <w:rFonts w:ascii="Times New Roman" w:hAnsi="Times New Roman"/>
          <w:b w:val="1"/>
          <w:color w:val="000000"/>
          <w:spacing w:val="0"/>
          <w:sz w:val="28"/>
        </w:rPr>
      </w:pPr>
    </w:p>
    <w:p w14:paraId="05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Мой любимый учитель</w:t>
      </w:r>
    </w:p>
    <w:p w14:paraId="06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Не тот учитель, кто получает воспитание</w:t>
      </w:r>
    </w:p>
    <w:p w14:paraId="07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и образование учителя, а тот, у кого есть</w:t>
      </w:r>
    </w:p>
    <w:p w14:paraId="08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внутренняя уверенность в том, что он есть,</w:t>
      </w:r>
    </w:p>
    <w:p w14:paraId="09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должен быть и не может быть иным.</w:t>
      </w:r>
    </w:p>
    <w:p w14:paraId="0A000000">
      <w:pPr>
        <w:spacing w:after="160" w:before="0"/>
        <w:ind w:firstLine="0" w:left="-567" w:right="0"/>
        <w:jc w:val="right"/>
        <w:rPr>
          <w:rFonts w:ascii="Times New Roman" w:hAnsi="Times New Roman"/>
          <w:b w:val="1"/>
          <w:color w:val="000000"/>
          <w:spacing w:val="0"/>
          <w:sz w:val="28"/>
        </w:rPr>
      </w:pPr>
      <w:r>
        <w:rPr>
          <w:rFonts w:ascii="Times New Roman" w:hAnsi="Times New Roman"/>
          <w:b w:val="1"/>
          <w:color w:val="000000"/>
          <w:spacing w:val="0"/>
          <w:sz w:val="28"/>
        </w:rPr>
        <w:t>Лев Толстой</w:t>
      </w:r>
    </w:p>
    <w:p w14:paraId="0B000000">
      <w:pPr>
        <w:spacing w:after="160" w:before="0"/>
        <w:ind w:firstLine="0" w:left="142" w:right="0"/>
        <w:jc w:val="both"/>
        <w:rPr>
          <w:rFonts w:ascii="Times New Roman" w:hAnsi="Times New Roman"/>
          <w:color w:val="000000"/>
          <w:spacing w:val="0"/>
          <w:sz w:val="28"/>
        </w:rPr>
      </w:pPr>
      <w:r>
        <w:rPr>
          <w:rFonts w:ascii="Times New Roman" w:hAnsi="Times New Roman"/>
          <w:color w:val="000000"/>
          <w:spacing w:val="0"/>
          <w:sz w:val="28"/>
        </w:rPr>
        <w:t xml:space="preserve"> </w:t>
      </w:r>
      <w:r>
        <w:rPr>
          <w:rFonts w:ascii="Times New Roman" w:hAnsi="Times New Roman"/>
          <w:color w:val="000000"/>
          <w:spacing w:val="0"/>
          <w:sz w:val="28"/>
        </w:rPr>
        <w:t>Учитель-это в первую очередь человек, который не просто много знает, а тот, кто передаёт свои знания другим. И не просто передаёт, а учит закалять характер, не останавливаться на достигнутом.  Помогает своим ученикам совершенствоваться, стать теми, кем они хотят. Человек, которому необходима масса терпения. Ведь профессия учитель, не так проста, как кажется на первый взгляд. И дело вовсе не в квалификации, а в личных качествах человека, которые делают всех учителей не похожими друг на друга.</w:t>
      </w:r>
    </w:p>
    <w:p w14:paraId="0C000000">
      <w:pPr>
        <w:spacing w:after="160" w:before="0"/>
        <w:ind w:firstLine="0" w:left="142" w:right="0"/>
        <w:jc w:val="both"/>
        <w:rPr>
          <w:rFonts w:ascii="Times New Roman" w:hAnsi="Times New Roman"/>
          <w:color w:val="000000"/>
          <w:spacing w:val="0"/>
          <w:sz w:val="28"/>
          <w:highlight w:val="white"/>
        </w:rPr>
      </w:pP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 xml:space="preserve">Мартынова Наталья Николаевна, 1965 года рождения, в </w:t>
      </w:r>
      <w:r>
        <w:rPr>
          <w:rFonts w:ascii="Times New Roman" w:hAnsi="Times New Roman"/>
          <w:b w:val="1"/>
          <w:color w:val="000000"/>
          <w:spacing w:val="0"/>
          <w:sz w:val="28"/>
          <w:highlight w:val="white"/>
        </w:rPr>
        <w:t>1986</w:t>
      </w:r>
      <w:r>
        <w:rPr>
          <w:rFonts w:ascii="Times New Roman" w:hAnsi="Times New Roman"/>
          <w:color w:val="000000"/>
          <w:spacing w:val="0"/>
          <w:sz w:val="28"/>
          <w:highlight w:val="white"/>
        </w:rPr>
        <w:t xml:space="preserve"> году окончила Казанский педагогический институт  по специальности учитель русского языка и литературы. </w:t>
      </w:r>
      <w:r>
        <w:rPr>
          <w:rFonts w:ascii="Times New Roman" w:hAnsi="Times New Roman"/>
          <w:color w:val="000000"/>
          <w:spacing w:val="0"/>
          <w:sz w:val="28"/>
        </w:rPr>
        <w:br/>
      </w:r>
      <w:r>
        <w:rPr>
          <w:rFonts w:ascii="Times New Roman" w:hAnsi="Times New Roman"/>
          <w:color w:val="000000"/>
          <w:spacing w:val="0"/>
          <w:sz w:val="28"/>
        </w:rPr>
        <w:t xml:space="preserve">  </w:t>
      </w:r>
      <w:r>
        <w:rPr>
          <w:rFonts w:ascii="Times New Roman" w:hAnsi="Times New Roman"/>
          <w:color w:val="000000"/>
          <w:spacing w:val="0"/>
          <w:sz w:val="28"/>
          <w:highlight w:val="white"/>
        </w:rPr>
        <w:t xml:space="preserve">Опыт педагогической деятельности - </w:t>
      </w:r>
      <w:r>
        <w:rPr>
          <w:rFonts w:ascii="Times New Roman" w:hAnsi="Times New Roman"/>
          <w:b w:val="1"/>
          <w:color w:val="000000"/>
          <w:spacing w:val="0"/>
          <w:sz w:val="28"/>
          <w:highlight w:val="white"/>
        </w:rPr>
        <w:t>33</w:t>
      </w:r>
      <w:r>
        <w:rPr>
          <w:rFonts w:ascii="Times New Roman" w:hAnsi="Times New Roman"/>
          <w:color w:val="000000"/>
          <w:spacing w:val="0"/>
          <w:sz w:val="28"/>
          <w:highlight w:val="white"/>
        </w:rPr>
        <w:t xml:space="preserve"> года, высшее образование</w:t>
      </w:r>
      <w:r>
        <w:rPr>
          <w:rFonts w:ascii="Times New Roman" w:hAnsi="Times New Roman"/>
          <w:b w:val="1"/>
          <w:color w:val="000000"/>
          <w:spacing w:val="0"/>
          <w:sz w:val="28"/>
          <w:highlight w:val="white"/>
        </w:rPr>
        <w:t xml:space="preserve">. </w:t>
      </w:r>
      <w:r>
        <w:rPr>
          <w:rFonts w:ascii="Times New Roman" w:hAnsi="Times New Roman"/>
          <w:color w:val="000000"/>
          <w:spacing w:val="0"/>
          <w:sz w:val="28"/>
          <w:highlight w:val="white"/>
        </w:rPr>
        <w:t xml:space="preserve">После окончания института  Наталья Николаевна приехала работать учителем  в МБОУ </w:t>
      </w:r>
      <w:r>
        <w:rPr>
          <w:rFonts w:ascii="Times New Roman" w:hAnsi="Times New Roman"/>
          <w:color w:val="000000"/>
          <w:spacing w:val="0"/>
          <w:sz w:val="28"/>
          <w:highlight w:val="white"/>
        </w:rPr>
        <w:t>«</w:t>
      </w:r>
      <w:r>
        <w:rPr>
          <w:rFonts w:ascii="Times New Roman" w:hAnsi="Times New Roman"/>
          <w:color w:val="000000"/>
          <w:spacing w:val="0"/>
          <w:sz w:val="28"/>
          <w:highlight w:val="white"/>
        </w:rPr>
        <w:t>Старо-Тахталинская ООШ</w:t>
      </w: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 xml:space="preserve">Алькеевского района Республики Татарстан и работала до 2022 года. За время работы зарекомендовала себя творчески работающим педагогом. Огромное трудолюбие, преданность своей профессии, высокое профессиональное мастерство , большая любовь к детям, умение найти индивидуальный подход к каждому ребенку </w:t>
      </w:r>
      <w:r>
        <w:rPr>
          <w:rFonts w:ascii="Times New Roman" w:hAnsi="Times New Roman"/>
          <w:color w:val="000000"/>
          <w:spacing w:val="0"/>
          <w:sz w:val="28"/>
          <w:highlight w:val="white"/>
        </w:rPr>
        <w:t>–</w:t>
      </w: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 xml:space="preserve">отличительная черта качества Мартыновой Натальи Николаевны. Есть такие люди, взглянув в лицо которым сразу понимаешь ,что человек это добрый и  милый. Так на самом деле и есть. Она  улыбчивый приятный человек, от общения с которым на душе становится тепло. Это драгоценное качество интеллигентного человека </w:t>
      </w:r>
      <w:r>
        <w:rPr>
          <w:rFonts w:ascii="Times New Roman" w:hAnsi="Times New Roman"/>
          <w:color w:val="000000"/>
          <w:spacing w:val="0"/>
          <w:sz w:val="28"/>
          <w:highlight w:val="white"/>
        </w:rPr>
        <w:t>–</w:t>
      </w: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 xml:space="preserve">тактично указать на ошибку. Среди  всех учеников она пользовалась уважением. </w:t>
      </w:r>
    </w:p>
    <w:p w14:paraId="0D000000">
      <w:pPr>
        <w:spacing w:after="160" w:before="0"/>
        <w:ind w:firstLine="0" w:left="142" w:right="0"/>
        <w:jc w:val="both"/>
        <w:rPr>
          <w:rFonts w:ascii="Times New Roman" w:hAnsi="Times New Roman"/>
          <w:color w:val="000000"/>
          <w:spacing w:val="0"/>
          <w:sz w:val="28"/>
          <w:highlight w:val="white"/>
        </w:rPr>
      </w:pP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Ученики Натальи Николаевны на протяжении многих лет неизменно показывали высокий уровень подготовленности. Обучение тесно переплеталось с воспитанием, педагог постоянно обращался к жизненному опыту учащихся.Во внеклассной работе её ученики добивались больших результатов. Во всероссиских конкурсах сочинений "Время знаний" ,  "Гордость Росии", "Моя малая Родина" ,Кружева слов" Дипломы Победителей ( 1-2 места). Есть Победитель конкурса "Лучшее эссе/ сочинение в рамках уличного Лит Феста БЯКИ БУКИ".1 и 2 места в всероссийком конкурсе "Моя семья"-"ВОв в истории моей семьи". А победителей в районных конкурсах и не счесть. Есть также и несколько публикаций стихов и статей учеников и самого учителя в районной газете "Алькеевские вести".</w:t>
      </w:r>
    </w:p>
    <w:p w14:paraId="0E000000">
      <w:pPr>
        <w:spacing w:after="160" w:before="0"/>
        <w:ind w:firstLine="0" w:left="142" w:right="0"/>
        <w:jc w:val="both"/>
        <w:rPr>
          <w:rFonts w:ascii="Times New Roman" w:hAnsi="Times New Roman"/>
          <w:color w:val="000000"/>
          <w:spacing w:val="0"/>
          <w:sz w:val="28"/>
          <w:highlight w:val="white"/>
        </w:rPr>
      </w:pPr>
      <w:r>
        <w:rPr>
          <w:rFonts w:ascii="Times New Roman" w:hAnsi="Times New Roman"/>
          <w:color w:val="000000"/>
          <w:spacing w:val="0"/>
          <w:sz w:val="28"/>
          <w:highlight w:val="white"/>
        </w:rPr>
        <w:t xml:space="preserve">    </w:t>
      </w:r>
      <w:r>
        <w:rPr>
          <w:rFonts w:ascii="Times New Roman" w:hAnsi="Times New Roman"/>
          <w:color w:val="000000"/>
          <w:spacing w:val="0"/>
          <w:sz w:val="28"/>
          <w:highlight w:val="white"/>
        </w:rPr>
        <w:t xml:space="preserve">В основе учебно-воспитательной деятельности Натальи Николаевны как классного руководителя   лежит принцип педагогической поддержки,  что позволяет обучающимся достигать хороших результатов в обучении и развитии способностей. </w:t>
      </w:r>
    </w:p>
    <w:p w14:paraId="0F000000">
      <w:pPr>
        <w:spacing w:after="160" w:before="0"/>
        <w:ind w:firstLine="0" w:left="142" w:right="0"/>
        <w:jc w:val="both"/>
        <w:rPr>
          <w:rFonts w:ascii="Times New Roman" w:hAnsi="Times New Roman"/>
          <w:color w:val="000000"/>
          <w:spacing w:val="0"/>
          <w:sz w:val="28"/>
          <w:highlight w:val="white"/>
        </w:rPr>
      </w:pPr>
      <w:r>
        <w:rPr>
          <w:rFonts w:ascii="Times New Roman" w:hAnsi="Times New Roman"/>
          <w:color w:val="000000"/>
          <w:spacing w:val="0"/>
          <w:sz w:val="28"/>
          <w:highlight w:val="white"/>
        </w:rPr>
        <w:t>За  творческий подход и высокий уровень профессионального мастерства, проявленные при организации и проведении Общероссийских предметных олимпиады "Пятёрочка", "Альбус"  Наталья Николаевна награждена Дипломами. За большой личный вклад в практическую подготовку обучающихся и воспитанников, в развитие их творческой активности и самостоятельности Мартынова Наталья Николаевна имеет Благодарственные письма от Алькеевского Управления образованием, председателя РК профсоюза работников образования.</w:t>
      </w:r>
    </w:p>
    <w:p w14:paraId="10000000">
      <w:pPr>
        <w:spacing w:after="160" w:before="0"/>
        <w:ind w:firstLine="0" w:left="142" w:right="0"/>
        <w:jc w:val="left"/>
        <w:rPr>
          <w:rFonts w:ascii="OpenSans" w:hAnsi="OpenSans"/>
          <w:color w:val="000000"/>
          <w:spacing w:val="0"/>
          <w:sz w:val="21"/>
          <w:highlight w:val="white"/>
        </w:rPr>
      </w:pPr>
    </w:p>
    <w:p w14:paraId="11000000">
      <w:pPr>
        <w:spacing w:after="160" w:before="0"/>
        <w:ind w:firstLine="0" w:left="142" w:right="0"/>
        <w:jc w:val="left"/>
        <w:rPr>
          <w:rFonts w:ascii="Arial" w:hAnsi="Arial"/>
          <w:color w:val="000000"/>
          <w:spacing w:val="0"/>
          <w:sz w:val="27"/>
          <w:highlight w:val="white"/>
        </w:rPr>
      </w:pPr>
    </w:p>
    <w:p w14:paraId="12000000">
      <w:pPr>
        <w:spacing w:after="160" w:before="0"/>
        <w:ind w:firstLine="0" w:left="142" w:right="0"/>
        <w:jc w:val="left"/>
        <w:rPr>
          <w:rFonts w:ascii="Calibri" w:hAnsi="Calibri"/>
          <w:color w:val="000000"/>
          <w:spacing w:val="0"/>
          <w:sz w:val="22"/>
        </w:rPr>
      </w:pPr>
    </w:p>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oc 10"/>
    <w:next w:val="Style_1"/>
    <w:link w:val="Style_18_ch"/>
    <w:uiPriority w:val="39"/>
    <w:pPr>
      <w:ind w:firstLine="0" w:left="1800"/>
      <w:jc w:val="left"/>
    </w:pPr>
    <w:rPr>
      <w:rFonts w:ascii="XO Thames" w:hAnsi="XO Thames"/>
      <w:sz w:val="28"/>
    </w:rPr>
  </w:style>
  <w:style w:styleId="Style_18_ch" w:type="character">
    <w:name w:val="toc 10"/>
    <w:link w:val="Style_18"/>
    <w:rPr>
      <w:rFonts w:ascii="XO Thames" w:hAnsi="XO Thames"/>
      <w:sz w:val="28"/>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2023-04-08T09:27:40Z</dcterms:modified>
</cp:coreProperties>
</file>