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9FE" w:rsidRDefault="00E60FB4" w:rsidP="00521F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7041EDC1" wp14:editId="2C4AF1C3">
            <wp:simplePos x="0" y="0"/>
            <wp:positionH relativeFrom="column">
              <wp:posOffset>628015</wp:posOffset>
            </wp:positionH>
            <wp:positionV relativeFrom="paragraph">
              <wp:posOffset>-2032635</wp:posOffset>
            </wp:positionV>
            <wp:extent cx="6972300" cy="10297160"/>
            <wp:effectExtent l="0" t="5080" r="0" b="0"/>
            <wp:wrapThrough wrapText="bothSides">
              <wp:wrapPolygon edited="0">
                <wp:start x="21616" y="11"/>
                <wp:lineTo x="75" y="11"/>
                <wp:lineTo x="75" y="21549"/>
                <wp:lineTo x="21616" y="21549"/>
                <wp:lineTo x="21616" y="11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972300" cy="10297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1FF1" w:rsidRPr="00521FF1" w:rsidRDefault="00521FF1" w:rsidP="00521F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Рабочая программа элективного предмета по русскому языку в 11 классе</w:t>
      </w:r>
    </w:p>
    <w:p w:rsidR="00521FF1" w:rsidRPr="00521FF1" w:rsidRDefault="00F329FE" w:rsidP="00521F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«Говорим и пишем грамотно</w:t>
      </w:r>
      <w:r w:rsidR="00521FF1" w:rsidRPr="00521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21FF1" w:rsidRPr="00521FF1" w:rsidRDefault="00521FF1" w:rsidP="00BE2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записка.</w:t>
      </w:r>
    </w:p>
    <w:p w:rsidR="00521FF1" w:rsidRPr="00521FF1" w:rsidRDefault="00521FF1" w:rsidP="00BE2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предназначена для обучения учащихся 11 класса, рассчитана на 34 часа, базируется на программно-методических материалах по русскому языку, составитель Власенков А.И. и анализе результатов части С ЕГЭ предыдущих лет. Введение элективного курса, как вариативной части учебного плана общеобразовательного учреждения, обусловлено тем, что часть 3 (С) ЕГЭ составляет примерно 1/3 от общего количества баллов, набранных учеником на экзамене, и существенно влияет на общее количество баллов, необходимое для поступления в вуз. Главные принципы, на которых строится курс,- научность, системность, доступность. Это позволит учащихся максимально успешно овладеть ключевыми языковыми и речевыми компетенциями. Актуальность курса заключается в расширении знаний по русскому языку с целью успешной сдачи ЕГЭ.</w:t>
      </w:r>
    </w:p>
    <w:p w:rsidR="00521FF1" w:rsidRPr="00521FF1" w:rsidRDefault="00521FF1" w:rsidP="00BE2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части С экзаменационного текста помещается задание открытого типа, требующее развернутого ответа в форме сочинения-рассуждения на основе предложенного текста. Задание проверяет прежде всего </w:t>
      </w:r>
      <w:proofErr w:type="spellStart"/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учащихся коммуникативной компетенции, необходимой для понимания чужих высказываний и порождение своих текстов, компетентности выпускника, важной не только для успешной образовательной деятельности, но и для профессионального и жизненного его становления.</w:t>
      </w:r>
    </w:p>
    <w:p w:rsidR="00521FF1" w:rsidRPr="00521FF1" w:rsidRDefault="00521FF1" w:rsidP="00BE2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Задание части С Единого государственного экзамена по русскому языку – это задание повышенной сложности, поэтому необходимо особенно внимательно отнестись к его выполнению, а значит, и к подготовке. Верное выполнение данного задания позволяет выпускнику </w:t>
      </w:r>
      <w:bookmarkStart w:id="0" w:name="_GoBack"/>
      <w:bookmarkEnd w:id="0"/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наивысший балл, что является актуальностью курса.</w:t>
      </w:r>
    </w:p>
    <w:p w:rsidR="00521FF1" w:rsidRPr="00521FF1" w:rsidRDefault="00521FF1" w:rsidP="00BE2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      Новизна курса заключается в системе работы, назначение которой – помочь в написании сочинения и овладении умениями, необходимыми в учебной и будущей профессиональной деятельности. Выпускники учатся работать с информацией, заложенной в тексте, учатся четко формулировать, логично излагать и аргументированно доказывать собственную точку зрения.</w:t>
      </w:r>
    </w:p>
    <w:p w:rsidR="00521FF1" w:rsidRPr="00521FF1" w:rsidRDefault="00521FF1" w:rsidP="00BE2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Для того чтобы деятельность выпускника была успешной, учащиеся должны понимать, чему учатся, над какими умениями работают. Именно поэтому вниманию учащихся предлагаются критерии оценки сочинения; теоретический материал, помогающий правильно организовывать работу на каждом этапе выполнения задания; вопросы, проверяющие успешность деятельности; а также перечень типичных ошибок, знание которых поможет не допустить подобных просчетов в собственной работе. Также предусмотрена работа над пониманием значения терминов, используемая в формулировке задания части С и критериях оценивания.</w:t>
      </w:r>
    </w:p>
    <w:p w:rsidR="00521FF1" w:rsidRPr="00521FF1" w:rsidRDefault="00521FF1" w:rsidP="00BE2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      Программа предлагает для работы большое количество сочинений разной степени успешности. Материалы позволяют не только научиться видеть и исправлять типичные ошибки, допущенные школьниками, но и познакомиться с хорошими сочинениями. Анализ текстов ученических работ поможет научиться понимать, что возможны разные способы развития одной и той же темы, решения проблемы.</w:t>
      </w:r>
    </w:p>
    <w:p w:rsidR="00521FF1" w:rsidRPr="00521FF1" w:rsidRDefault="00521FF1" w:rsidP="00BE2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Методическая система достижения цели складывается из строгой последовательности этапов выполнения работы по критериям, анализа сочинений по критериям, прогнозировать возможные результаты работы и проводить самоанализ.</w:t>
      </w:r>
    </w:p>
    <w:p w:rsidR="00521FF1" w:rsidRPr="00521FF1" w:rsidRDefault="00521FF1" w:rsidP="00BE2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Результатом системы работы курса является успешное выполнение задания части </w:t>
      </w:r>
      <w:proofErr w:type="gramStart"/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 на</w:t>
      </w:r>
      <w:proofErr w:type="gramEnd"/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ЕГЭ по русскому языку в соответствии с критериями оценки.</w:t>
      </w:r>
    </w:p>
    <w:p w:rsidR="00521FF1" w:rsidRPr="00521FF1" w:rsidRDefault="00521FF1" w:rsidP="00BE2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Практические занятия предусматривают написание сочинения поэтапно, итоговой работой является выполнения задания части С ЕГЭ.  </w:t>
      </w:r>
    </w:p>
    <w:p w:rsidR="00521FF1" w:rsidRPr="00521FF1" w:rsidRDefault="00521FF1" w:rsidP="00BE2A8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Программа элективного  курса состоит из 2-х разделов.</w:t>
      </w:r>
    </w:p>
    <w:p w:rsidR="00521FF1" w:rsidRPr="00521FF1" w:rsidRDefault="00521FF1" w:rsidP="00BE2A8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раздел «Разноаспектный анализ текста». В данном разделе рассматривается последовательность расположения частей текста, систематизируются и дополняются знания о стилях, типах речи, способах и средствах связи в тексте. Поскольку данный раздел носит комплексный характер, учащиеся будут учиться анализировать не только стилевые особенности текста, но и содержащиеся в нем изобразительно-выразительные средства.</w:t>
      </w:r>
    </w:p>
    <w:p w:rsidR="00521FF1" w:rsidRPr="00521FF1" w:rsidRDefault="00521FF1" w:rsidP="00BE2A8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раздел «Сочинение – рассуждение». Данный раздел программы предусматривает конструирование текста типа рассуждения на основе исходного текста, развивает умение понимать и интерпретировать читаемый текст, создавать свое высказывание, уточняя тему и основную мысль, выстраивать композицию, отбирать языковые средства, объяснять их роль в тексте, выбирать стиль и тип речи. Умения и навыки, приобретенные в данном разделе, направлены на выполнение задания повышенного уровня сложности.</w:t>
      </w:r>
    </w:p>
    <w:p w:rsidR="00521FF1" w:rsidRPr="00521FF1" w:rsidRDefault="00521FF1" w:rsidP="00BE2A8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элективного предмета:</w:t>
      </w:r>
    </w:p>
    <w:p w:rsidR="00521FF1" w:rsidRPr="00521FF1" w:rsidRDefault="00521FF1" w:rsidP="00BE2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Помочь ученикам максимально подготовиться к выполнению задания С ЕГЭ.</w:t>
      </w: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Совершенствование и развитие умения строить письменное высказывание в жанре рецензии или эссе.</w:t>
      </w: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Формирование и развитие навыков грамотного и свободного владения письменной   речью.</w:t>
      </w: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Совершенствование и развитие умения читать и понимать общее содержание текстов разных функциональных стилей.</w:t>
      </w: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Формирование и развитие умения находить изобразительные средства языка и объяснять их роль в тексте.</w:t>
      </w: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Совершенствование и развитие умения передавать в письменной форме свое, индивидуальное восприятие, свое понимание поставленных в тексте проблем, свои оценки фактов и явлений.</w:t>
      </w:r>
    </w:p>
    <w:p w:rsidR="00521FF1" w:rsidRPr="00521FF1" w:rsidRDefault="00521FF1" w:rsidP="00BE2A8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элективного предмета:</w:t>
      </w: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1FF1" w:rsidRPr="00521FF1" w:rsidRDefault="00521FF1" w:rsidP="00BE2A8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овладеть литературно-критическими жанрами (рецензия, эссе).</w:t>
      </w:r>
    </w:p>
    <w:p w:rsidR="00521FF1" w:rsidRPr="00521FF1" w:rsidRDefault="00521FF1" w:rsidP="00BE2A8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и расширить знания учащихся о тексте, совершенствуя в то же время навыки конструирования текстов в жанре рецензии или эссе.</w:t>
      </w:r>
    </w:p>
    <w:p w:rsidR="00521FF1" w:rsidRPr="00521FF1" w:rsidRDefault="00521FF1" w:rsidP="00BE2A8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письменной речи.</w:t>
      </w:r>
    </w:p>
    <w:p w:rsidR="00521FF1" w:rsidRPr="00521FF1" w:rsidRDefault="00521FF1" w:rsidP="00BE2A8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учащихся к выполнению задания ЕГЭ.</w:t>
      </w:r>
    </w:p>
    <w:p w:rsidR="00521FF1" w:rsidRPr="00521FF1" w:rsidRDefault="00521FF1" w:rsidP="00521F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Технология организации учебного процесса</w:t>
      </w:r>
    </w:p>
    <w:p w:rsidR="00521FF1" w:rsidRPr="00521FF1" w:rsidRDefault="00521FF1" w:rsidP="00521FF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данной программы предусматривает использование личностно-ориентированного обучения, признающего  ученика главной фигурой образовательного процесса.</w:t>
      </w:r>
    </w:p>
    <w:p w:rsidR="00521FF1" w:rsidRPr="00521FF1" w:rsidRDefault="00521FF1" w:rsidP="00521FF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обучения реализуются в ходе активной познавательной деятельности каждого ученика при его взаимодействии с учителем и соучениками. Обучение строится на основе теоретической и практической формы работы с учащимися. Освоение курса предполагает следующую типологию уроков:</w:t>
      </w:r>
    </w:p>
    <w:p w:rsidR="00521FF1" w:rsidRPr="00521FF1" w:rsidRDefault="00521FF1" w:rsidP="00521F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уроки-лекции;</w:t>
      </w: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уроки применения знаний на практике;</w:t>
      </w: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уроки навыков (тренировочные);</w:t>
      </w: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уроки комплексного применения знаний.</w:t>
      </w:r>
    </w:p>
    <w:p w:rsidR="00521FF1" w:rsidRPr="00521FF1" w:rsidRDefault="00521FF1" w:rsidP="00521FF1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Преобладают групповые и индивидуальные формы работы. Основными организационными формами вовлечения учащихся в учебную деятельность являются:</w:t>
      </w:r>
    </w:p>
    <w:p w:rsidR="00521FF1" w:rsidRPr="00521FF1" w:rsidRDefault="00521FF1" w:rsidP="00521F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под руководством учителя (усвоение и закрепление теоретического материала,  </w:t>
      </w:r>
    </w:p>
    <w:p w:rsidR="00521FF1" w:rsidRPr="00521FF1" w:rsidRDefault="00521FF1" w:rsidP="00521F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составление текстов в жанре рецензии, эссе);</w:t>
      </w: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самостоятельная работа (написание рецензии, эссе, нахождение выразительных средств</w:t>
      </w:r>
    </w:p>
    <w:p w:rsidR="00521FF1" w:rsidRPr="00521FF1" w:rsidRDefault="00521FF1" w:rsidP="00521F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языка и объяснение их роли);</w:t>
      </w: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работа в группах;</w:t>
      </w: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индивидуальная работа.</w:t>
      </w:r>
    </w:p>
    <w:p w:rsidR="00521FF1" w:rsidRPr="00521FF1" w:rsidRDefault="00521FF1" w:rsidP="00521FF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урока предусматривает создание благоприятных эмоционально-деловых отношений, организацию самостоятельной познавательной деятельности учащихся, направленной на развитие самостоятельности как черты личности.</w:t>
      </w:r>
    </w:p>
    <w:p w:rsidR="00521FF1" w:rsidRPr="00521FF1" w:rsidRDefault="00521FF1" w:rsidP="00521FF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 заданий для работы помещён в тренировочных тестах и индивидуальных карточках, распределён в соответствии с процессом и структурой ЕГЭ.</w:t>
      </w:r>
    </w:p>
    <w:p w:rsidR="00521FF1" w:rsidRPr="00521FF1" w:rsidRDefault="00521FF1" w:rsidP="00521F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521FF1" w:rsidRPr="00521FF1" w:rsidRDefault="00521FF1" w:rsidP="00521F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</w:t>
      </w:r>
    </w:p>
    <w:p w:rsidR="00521FF1" w:rsidRPr="00521FF1" w:rsidRDefault="00521FF1" w:rsidP="00521F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Разноаспектный анализ текста. </w:t>
      </w: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(18 часов)</w:t>
      </w:r>
    </w:p>
    <w:p w:rsidR="00521FF1" w:rsidRPr="00521FF1" w:rsidRDefault="00521FF1" w:rsidP="00521F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</w:t>
      </w: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Стилистический и типологический анализ текста. (9 часов)</w:t>
      </w:r>
    </w:p>
    <w:p w:rsidR="00521FF1" w:rsidRPr="00521FF1" w:rsidRDefault="00521FF1" w:rsidP="00521F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Текст. Тема и основная мысль текста. Средства связи между частями текста. Способы связи в тексте. Выделение </w:t>
      </w:r>
      <w:proofErr w:type="spellStart"/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</w:t>
      </w:r>
      <w:proofErr w:type="spellEnd"/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Лексические, морфологические, синтаксические средства организации текста. Стили речи. Типы речи.</w:t>
      </w:r>
    </w:p>
    <w:p w:rsidR="00521FF1" w:rsidRPr="00521FF1" w:rsidRDefault="00521FF1" w:rsidP="00521F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 </w:t>
      </w: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Лингвистический анализ текста. (9 часов)</w:t>
      </w:r>
    </w:p>
    <w:p w:rsidR="00521FF1" w:rsidRPr="00521FF1" w:rsidRDefault="00521FF1" w:rsidP="00521F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Изобразительно-выразительные средства языка, оформляющие описание и рассуждение.</w:t>
      </w:r>
    </w:p>
    <w:p w:rsidR="00521FF1" w:rsidRPr="00521FF1" w:rsidRDefault="00521FF1" w:rsidP="00521F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изобразительно-выразительных средств, оформляющих описание и рассуждение.</w:t>
      </w:r>
    </w:p>
    <w:p w:rsidR="00521FF1" w:rsidRPr="00521FF1" w:rsidRDefault="00521FF1" w:rsidP="00521F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лексики: многозначные слова, переносное значение слова, синонимы, антонимы, лексика ограниченного употребления, фразеологизмы. Контекстные синонимы. Контекстные антонимы.</w:t>
      </w:r>
    </w:p>
    <w:p w:rsidR="00521FF1" w:rsidRPr="00521FF1" w:rsidRDefault="00521FF1" w:rsidP="00521F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Фонетические средства выразительности: аллитерация, ассонанс, благозвучие (эвфония), диссонанс, звукопись.</w:t>
      </w:r>
    </w:p>
    <w:p w:rsidR="00521FF1" w:rsidRPr="00521FF1" w:rsidRDefault="00521FF1" w:rsidP="00521F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Лексически – поэтические тропы: метафора, синекдоха, ирония, гипербола, литота, олицетворение, эпитет, аллегория, перифраза, художественный символ, паронимы.</w:t>
      </w:r>
    </w:p>
    <w:p w:rsidR="00521FF1" w:rsidRPr="00521FF1" w:rsidRDefault="00521FF1" w:rsidP="00521F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Стилистические фигуры: градация, антитеза, оксюморон, лексический повтор, анафора, эпифора, параллелизм, эллипсис, умолчание, риторический вопрос, риторическое восклицание, риторическое обращение, синтаксические конструкции.</w:t>
      </w:r>
    </w:p>
    <w:p w:rsidR="00521FF1" w:rsidRPr="00521FF1" w:rsidRDefault="00521FF1" w:rsidP="00521F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II</w:t>
      </w:r>
    </w:p>
    <w:p w:rsidR="00521FF1" w:rsidRPr="00521FF1" w:rsidRDefault="00521FF1" w:rsidP="00521F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Сочинение-рассуждение на основе текста. </w:t>
      </w: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(16 часов)</w:t>
      </w:r>
    </w:p>
    <w:p w:rsidR="00521FF1" w:rsidRPr="00521FF1" w:rsidRDefault="00521FF1" w:rsidP="00521F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</w:t>
      </w: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Анализ текста. (4 часа)</w:t>
      </w:r>
    </w:p>
    <w:p w:rsidR="00521FF1" w:rsidRPr="00521FF1" w:rsidRDefault="00521FF1" w:rsidP="00521F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исходного текста.</w:t>
      </w:r>
    </w:p>
    <w:p w:rsidR="00521FF1" w:rsidRPr="00521FF1" w:rsidRDefault="00521FF1" w:rsidP="00521F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Тексты научно-популярного, публицистического, разговорного стиля. Анализ композиции научного, публицистического, разговорного стиля. Рецензия. Эссе.</w:t>
      </w:r>
    </w:p>
    <w:p w:rsidR="00521FF1" w:rsidRPr="00521FF1" w:rsidRDefault="00521FF1" w:rsidP="00521F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 </w:t>
      </w: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Композиция и языковое оформление сочинения. (6 часов)</w:t>
      </w:r>
    </w:p>
    <w:p w:rsidR="00521FF1" w:rsidRPr="00521FF1" w:rsidRDefault="00521FF1" w:rsidP="00521F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Вступление к сочинению. Смысловые и грамматические связи предложений.</w:t>
      </w:r>
    </w:p>
    <w:p w:rsidR="00521FF1" w:rsidRPr="00521FF1" w:rsidRDefault="00521FF1" w:rsidP="00521F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Авторская позиция.</w:t>
      </w:r>
    </w:p>
    <w:p w:rsidR="00521FF1" w:rsidRPr="00521FF1" w:rsidRDefault="00521FF1" w:rsidP="00521F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часть сочинения.</w:t>
      </w:r>
    </w:p>
    <w:p w:rsidR="00521FF1" w:rsidRPr="00521FF1" w:rsidRDefault="00521FF1" w:rsidP="00521F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Финал сочинения-рассуждения. Изложение собственного мнения.</w:t>
      </w:r>
    </w:p>
    <w:p w:rsidR="00521FF1" w:rsidRPr="00521FF1" w:rsidRDefault="00521FF1" w:rsidP="00521F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Тренировочные сочинения.</w:t>
      </w:r>
    </w:p>
    <w:p w:rsidR="00521FF1" w:rsidRPr="00521FF1" w:rsidRDefault="00521FF1" w:rsidP="00521F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Практические работы:</w:t>
      </w: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1FF1" w:rsidRPr="00521FF1" w:rsidRDefault="00521FF1" w:rsidP="00521FF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сочинений-рассуждений;</w:t>
      </w:r>
    </w:p>
    <w:p w:rsidR="00521FF1" w:rsidRPr="00521FF1" w:rsidRDefault="00521FF1" w:rsidP="00521FF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редактирование.</w:t>
      </w:r>
    </w:p>
    <w:p w:rsidR="00521FF1" w:rsidRPr="00521FF1" w:rsidRDefault="00521FF1" w:rsidP="00521F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термины и понятия</w:t>
      </w:r>
    </w:p>
    <w:p w:rsidR="00521FF1" w:rsidRPr="00521FF1" w:rsidRDefault="00521FF1" w:rsidP="00521F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Стили речи:</w:t>
      </w: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публицистический, художественный, научный, разговорный.</w:t>
      </w:r>
    </w:p>
    <w:p w:rsidR="00521FF1" w:rsidRPr="00521FF1" w:rsidRDefault="00521FF1" w:rsidP="00521F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Типы речи:</w:t>
      </w: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описание, повествование, рассуждение.</w:t>
      </w:r>
    </w:p>
    <w:p w:rsidR="00521FF1" w:rsidRPr="00521FF1" w:rsidRDefault="00521FF1" w:rsidP="00521F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Изобразительно-выразительные средства языка: </w:t>
      </w: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эпитет, метафора, сравнение, аллегория.</w:t>
      </w:r>
    </w:p>
    <w:p w:rsidR="00521FF1" w:rsidRPr="00521FF1" w:rsidRDefault="00521FF1" w:rsidP="00521F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Лексические средства:</w:t>
      </w: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антонимы, контекстные антонимы, гипербола, индивидуально-авторские неологизмы, синонимы, контекстные синонимы, синтаксические синонимы, стилистические синонимы, метафора, метонимия, оксюморон, олицетворение, оценочная лексика, перифраза, пословицы и поговорки, фразеологизмы, цитаты, эпитет.</w:t>
      </w:r>
    </w:p>
    <w:p w:rsidR="00521FF1" w:rsidRPr="00521FF1" w:rsidRDefault="00521FF1" w:rsidP="00521F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Синтаксические средства:</w:t>
      </w: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авторская пунктуация, анафора, антитеза, риторические фигуры, градация, инверсия, композиционный стык, многосоюзие, парцелляция, повтор, присоединительные конструкции, синтаксический параллелизм, эпифора.</w:t>
      </w:r>
    </w:p>
    <w:p w:rsidR="00521FF1" w:rsidRPr="00521FF1" w:rsidRDefault="00521FF1" w:rsidP="00521F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часов – 34 часа (1 час в неделю).</w:t>
      </w:r>
    </w:p>
    <w:p w:rsidR="00521FF1" w:rsidRPr="00521FF1" w:rsidRDefault="00521FF1" w:rsidP="00521F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 учащихся</w:t>
      </w:r>
    </w:p>
    <w:p w:rsidR="00521FF1" w:rsidRPr="00521FF1" w:rsidRDefault="00521FF1" w:rsidP="00521FF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прохождения программного материала </w:t>
      </w:r>
      <w:r w:rsidRPr="00521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обучающиеся должны знать</w:t>
      </w: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21FF1" w:rsidRPr="00521FF1" w:rsidRDefault="00521FF1" w:rsidP="00521FF1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понятия, необходимые для создания текста и его анализа;</w:t>
      </w:r>
    </w:p>
    <w:p w:rsidR="00521FF1" w:rsidRPr="00521FF1" w:rsidRDefault="00521FF1" w:rsidP="00521FF1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терминов, встречающихся в формулировке задания в критериях оценивания;</w:t>
      </w:r>
    </w:p>
    <w:p w:rsidR="00521FF1" w:rsidRPr="00521FF1" w:rsidRDefault="00521FF1" w:rsidP="00521FF1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текста;</w:t>
      </w:r>
    </w:p>
    <w:p w:rsidR="00521FF1" w:rsidRPr="00521FF1" w:rsidRDefault="00521FF1" w:rsidP="00521FF1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понятий «вступление» и «заключение»;</w:t>
      </w:r>
    </w:p>
    <w:p w:rsidR="00521FF1" w:rsidRPr="00521FF1" w:rsidRDefault="00521FF1" w:rsidP="00521FF1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проблема текста, комментарий, позиция автора;</w:t>
      </w:r>
    </w:p>
    <w:p w:rsidR="00521FF1" w:rsidRPr="00521FF1" w:rsidRDefault="00521FF1" w:rsidP="00521FF1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521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Обучающиеся должны уметь:</w:t>
      </w:r>
    </w:p>
    <w:p w:rsidR="00521FF1" w:rsidRPr="00521FF1" w:rsidRDefault="00521FF1" w:rsidP="00521FF1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указывать средства связи между частями текста;</w:t>
      </w:r>
    </w:p>
    <w:p w:rsidR="00521FF1" w:rsidRPr="00521FF1" w:rsidRDefault="00521FF1" w:rsidP="00521FF1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тему и основную мысль текста;</w:t>
      </w:r>
    </w:p>
    <w:p w:rsidR="00521FF1" w:rsidRPr="00521FF1" w:rsidRDefault="00521FF1" w:rsidP="00521FF1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тип и стиль речи;</w:t>
      </w:r>
    </w:p>
    <w:p w:rsidR="00521FF1" w:rsidRPr="00521FF1" w:rsidRDefault="00521FF1" w:rsidP="00521FF1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знания о тексте и изобразительно-выразительных средствах     языка при анализе текста;</w:t>
      </w:r>
    </w:p>
    <w:p w:rsidR="00521FF1" w:rsidRPr="00521FF1" w:rsidRDefault="00521FF1" w:rsidP="00521FF1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понимать и интерпретировать содержание исходного текста;</w:t>
      </w:r>
    </w:p>
    <w:p w:rsidR="00521FF1" w:rsidRPr="00521FF1" w:rsidRDefault="00521FF1" w:rsidP="00521FF1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анализировать форму исходного текста;</w:t>
      </w:r>
    </w:p>
    <w:p w:rsidR="00521FF1" w:rsidRPr="00521FF1" w:rsidRDefault="00521FF1" w:rsidP="00521FF1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находить характерные для исходного текста языковые средства;</w:t>
      </w:r>
    </w:p>
    <w:p w:rsidR="00521FF1" w:rsidRPr="00521FF1" w:rsidRDefault="00521FF1" w:rsidP="00521FF1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создавать связное высказывание;</w:t>
      </w:r>
    </w:p>
    <w:p w:rsidR="00521FF1" w:rsidRPr="00521FF1" w:rsidRDefault="00521FF1" w:rsidP="00521FF1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излагать последовательно собственные мысли;</w:t>
      </w:r>
    </w:p>
    <w:p w:rsidR="00521FF1" w:rsidRPr="00521FF1" w:rsidRDefault="00521FF1" w:rsidP="00521FF1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использовать в собственной речи разнообразие грамматических конструкций и лексическое богатство языка.</w:t>
      </w:r>
    </w:p>
    <w:p w:rsidR="00521FF1" w:rsidRPr="00521FF1" w:rsidRDefault="00521FF1" w:rsidP="00521FF1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оформлять речь в соответствии с орфографическими, грамматическими и пунктуационными нормами литературного языка.</w:t>
      </w:r>
    </w:p>
    <w:p w:rsidR="00521FF1" w:rsidRPr="00521FF1" w:rsidRDefault="00521FF1" w:rsidP="00521FF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Ожидаемые результаты можно представить в виде практических умений и навыков по самостоятельному анализу и оценке текстов разной стилистической принадлежности, в том числе специальной языковедческой тематики и проблематики и написание творческой работы по данной проблематике, что предполагает последний вид испытаний ЕГЭ.</w:t>
      </w:r>
    </w:p>
    <w:p w:rsidR="00F329FE" w:rsidRDefault="00F329FE" w:rsidP="00F32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29FE" w:rsidRPr="00521FF1" w:rsidRDefault="00F329FE" w:rsidP="00F329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521FF1" w:rsidRPr="00521FF1" w:rsidRDefault="00521FF1" w:rsidP="00521F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21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tbl>
      <w:tblPr>
        <w:tblW w:w="1447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"/>
        <w:gridCol w:w="6400"/>
        <w:gridCol w:w="2463"/>
        <w:gridCol w:w="2463"/>
        <w:gridCol w:w="2463"/>
      </w:tblGrid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e7fd4f8f053e3673b0cd2cd08916c58a714cd06e"/>
            <w:bookmarkStart w:id="2" w:name="0"/>
            <w:bookmarkEnd w:id="1"/>
            <w:bookmarkEnd w:id="2"/>
            <w:r w:rsidRPr="00521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F329FE" w:rsidRDefault="00F329FE" w:rsidP="00F329F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 Стилистический и типологический анализ текста  (8 часов)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Текст. Тема и основная мысль текста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связи между частями текста Способы связи предложений в тексте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Выделение </w:t>
            </w:r>
            <w:proofErr w:type="spellStart"/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</w:t>
            </w:r>
            <w:proofErr w:type="spellEnd"/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тексте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Лексические средства организации текста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Морфологические средства организации текста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Синтаксические средства организации текста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Стили речи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речи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 Лингвистический анализ текста (9часов)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Изобразительно-выразительные средства языка, оформляющие описание и рассуждение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изобразительно-выразительных средств, оформляющих описание и рассуждение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F329F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Многозначные слова. Переносное значение слова. Лексика ограниченного употребления. Фразеологизм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Синонимы. Контекстные синонимы Антонимы. Контекстные антонимы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Фонетические средства выразительности: аллитерация, ассонанс, эвфония, диссонанс. Звукопись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Тропы: метафоры, сравнение, эпитет, олицетворение, ирония, гипербола, метафора, аллегория, перифраза. Художественный символ, паронимы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Стилистические фигуры: градация, антитеза, оксюморон, лексический повтор, анафора, эпифора, параллелизм, эллипсис, умолчание, риторические фигуры, синтаксические конструкции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 Анализ текста. (3 часа)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исходного текста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Тексты функционального стиля. Анализ композиции текстов научного, публицистического, разговорного стилей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Рецензия. Эссе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4. Композиция и языковое оформление сочинения. (13 часов)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Формулировка задания части С ЕГЭ по русскому языку. Критерии проверки и оценки заданий с развернутым ответом.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выполнения задания с развернутым ответом.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проблема текста?</w:t>
            </w:r>
          </w:p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в художественных и публицистических текстах.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авторской позиции.</w:t>
            </w:r>
          </w:p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 рассматриваемых вопросов в тексте.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Языковой анализ текста как способ определения авторской позиции.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вступления и заключения в сочинении-рассуждении.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Вступление к сочинению. Смысловые и грамматические связи предложений.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Вступление к сочинению. Разные способы построения вступления к сочинению.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 часть сочинения. Определение собственного мнения по проблеме, аргументация своей позиции.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 часть сочинения. Определение собственного мнения по проблеме, аргументация своей позиции.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Заключительная часть сочинения. Цель и форма заключения.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Смысловая цельность, речевая связность и последовательность изложения.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329FE" w:rsidRPr="00521FF1" w:rsidTr="00F329FE"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Pr="00521FF1" w:rsidRDefault="00F329FE" w:rsidP="00BE2A8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Тренировочные сочинения.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329FE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29FE" w:rsidRPr="00521FF1" w:rsidRDefault="00F329FE" w:rsidP="00521FF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1B7729" w:rsidRDefault="00E60FB4"/>
    <w:sectPr w:rsidR="001B7729" w:rsidSect="00521FF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E5695"/>
    <w:multiLevelType w:val="multilevel"/>
    <w:tmpl w:val="B2E48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1B286D"/>
    <w:multiLevelType w:val="multilevel"/>
    <w:tmpl w:val="14FE9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B806AA"/>
    <w:multiLevelType w:val="multilevel"/>
    <w:tmpl w:val="CACA1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0021FF"/>
    <w:multiLevelType w:val="multilevel"/>
    <w:tmpl w:val="D27A4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1B5053"/>
    <w:multiLevelType w:val="multilevel"/>
    <w:tmpl w:val="A672E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FF1"/>
    <w:rsid w:val="00521FF1"/>
    <w:rsid w:val="006F3D5E"/>
    <w:rsid w:val="0089485F"/>
    <w:rsid w:val="00B70C96"/>
    <w:rsid w:val="00BE2A8A"/>
    <w:rsid w:val="00E60FB4"/>
    <w:rsid w:val="00E86184"/>
    <w:rsid w:val="00F3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E39183-CA20-4F79-84F8-58393551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29F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4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48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0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2028</Words>
  <Characters>11562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8</cp:revision>
  <cp:lastPrinted>2024-02-12T07:49:00Z</cp:lastPrinted>
  <dcterms:created xsi:type="dcterms:W3CDTF">2020-11-14T18:56:00Z</dcterms:created>
  <dcterms:modified xsi:type="dcterms:W3CDTF">2024-02-12T09:15:00Z</dcterms:modified>
</cp:coreProperties>
</file>