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087" w:rsidRDefault="00B237EC" w:rsidP="00E97087">
      <w:pPr>
        <w:tabs>
          <w:tab w:val="left" w:pos="7603"/>
        </w:tabs>
        <w:jc w:val="center"/>
        <w:rPr>
          <w:sz w:val="28"/>
          <w:szCs w:val="24"/>
        </w:rPr>
      </w:pPr>
      <w:r>
        <w:rPr>
          <w:noProof/>
        </w:rPr>
        <w:drawing>
          <wp:anchor distT="0" distB="0" distL="114300" distR="114300" simplePos="0" relativeHeight="251658240" behindDoc="0" locked="0" layoutInCell="1" allowOverlap="1">
            <wp:simplePos x="0" y="0"/>
            <wp:positionH relativeFrom="column">
              <wp:posOffset>-694690</wp:posOffset>
            </wp:positionH>
            <wp:positionV relativeFrom="paragraph">
              <wp:posOffset>-720090</wp:posOffset>
            </wp:positionV>
            <wp:extent cx="7823200" cy="11472134"/>
            <wp:effectExtent l="0" t="0" r="6350" b="0"/>
            <wp:wrapThrough wrapText="bothSides">
              <wp:wrapPolygon edited="0">
                <wp:start x="0" y="0"/>
                <wp:lineTo x="0" y="21557"/>
                <wp:lineTo x="21565" y="21557"/>
                <wp:lineTo x="21565"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824451" cy="11473969"/>
                    </a:xfrm>
                    <a:prstGeom prst="rect">
                      <a:avLst/>
                    </a:prstGeom>
                  </pic:spPr>
                </pic:pic>
              </a:graphicData>
            </a:graphic>
            <wp14:sizeRelH relativeFrom="page">
              <wp14:pctWidth>0</wp14:pctWidth>
            </wp14:sizeRelH>
            <wp14:sizeRelV relativeFrom="page">
              <wp14:pctHeight>0</wp14:pctHeight>
            </wp14:sizeRelV>
          </wp:anchor>
        </w:drawing>
      </w:r>
    </w:p>
    <w:p w:rsidR="00E97087" w:rsidRDefault="00E97087" w:rsidP="00E97087">
      <w:pPr>
        <w:tabs>
          <w:tab w:val="left" w:pos="7603"/>
        </w:tabs>
        <w:jc w:val="center"/>
        <w:rPr>
          <w:sz w:val="28"/>
          <w:szCs w:val="24"/>
        </w:rPr>
      </w:pPr>
    </w:p>
    <w:p w:rsidR="00E97087" w:rsidRPr="00E97087" w:rsidRDefault="00E97087" w:rsidP="00E97087">
      <w:pPr>
        <w:tabs>
          <w:tab w:val="left" w:pos="7603"/>
        </w:tabs>
        <w:jc w:val="center"/>
        <w:rPr>
          <w:sz w:val="28"/>
          <w:szCs w:val="24"/>
        </w:rPr>
      </w:pPr>
      <w:r w:rsidRPr="00E97087">
        <w:rPr>
          <w:sz w:val="28"/>
          <w:szCs w:val="24"/>
        </w:rPr>
        <w:t>Оглавление</w:t>
      </w:r>
    </w:p>
    <w:p w:rsidR="00E97087" w:rsidRDefault="00E97087" w:rsidP="00E97087">
      <w:pPr>
        <w:tabs>
          <w:tab w:val="left" w:pos="7603"/>
        </w:tabs>
        <w:rPr>
          <w:sz w:val="24"/>
          <w:szCs w:val="24"/>
        </w:rPr>
      </w:pPr>
    </w:p>
    <w:p w:rsidR="00E97087" w:rsidRPr="00E97087" w:rsidRDefault="00E97087" w:rsidP="00E97087">
      <w:pPr>
        <w:tabs>
          <w:tab w:val="left" w:pos="7603"/>
        </w:tabs>
        <w:rPr>
          <w:sz w:val="24"/>
          <w:szCs w:val="24"/>
        </w:rPr>
      </w:pPr>
      <w:r w:rsidRPr="00E97087">
        <w:rPr>
          <w:sz w:val="24"/>
          <w:szCs w:val="24"/>
        </w:rPr>
        <w:t>1. Пояснительная записка</w:t>
      </w:r>
      <w:r w:rsidRPr="00E97087">
        <w:rPr>
          <w:sz w:val="24"/>
          <w:szCs w:val="24"/>
        </w:rPr>
        <w:tab/>
        <w:t>3</w:t>
      </w:r>
    </w:p>
    <w:p w:rsidR="00E97087" w:rsidRPr="00E97087" w:rsidRDefault="00E97087" w:rsidP="00E97087">
      <w:pPr>
        <w:tabs>
          <w:tab w:val="left" w:pos="7603"/>
        </w:tabs>
        <w:rPr>
          <w:sz w:val="24"/>
          <w:szCs w:val="24"/>
        </w:rPr>
      </w:pPr>
      <w:r w:rsidRPr="00E97087">
        <w:rPr>
          <w:sz w:val="24"/>
          <w:szCs w:val="24"/>
        </w:rPr>
        <w:t>2. Планируемые результаты освоения учебного предмета, курса</w:t>
      </w:r>
      <w:r w:rsidRPr="00E97087">
        <w:rPr>
          <w:sz w:val="24"/>
          <w:szCs w:val="24"/>
        </w:rPr>
        <w:tab/>
        <w:t>7</w:t>
      </w:r>
    </w:p>
    <w:p w:rsidR="00E97087" w:rsidRPr="00E97087" w:rsidRDefault="00E97087" w:rsidP="00E97087">
      <w:pPr>
        <w:tabs>
          <w:tab w:val="left" w:pos="7603"/>
        </w:tabs>
        <w:rPr>
          <w:sz w:val="24"/>
          <w:szCs w:val="24"/>
        </w:rPr>
      </w:pPr>
      <w:r w:rsidRPr="00E97087">
        <w:rPr>
          <w:sz w:val="24"/>
          <w:szCs w:val="24"/>
        </w:rPr>
        <w:t>3. Содержание учебного предмета, курса</w:t>
      </w:r>
      <w:r w:rsidRPr="00E97087">
        <w:rPr>
          <w:sz w:val="24"/>
          <w:szCs w:val="24"/>
        </w:rPr>
        <w:tab/>
        <w:t>13</w:t>
      </w:r>
    </w:p>
    <w:p w:rsidR="00E97087" w:rsidRPr="00E97087" w:rsidRDefault="00E97087" w:rsidP="00E97087">
      <w:pPr>
        <w:tabs>
          <w:tab w:val="left" w:pos="7603"/>
        </w:tabs>
        <w:rPr>
          <w:sz w:val="24"/>
          <w:szCs w:val="24"/>
        </w:rPr>
      </w:pPr>
      <w:r w:rsidRPr="00E97087">
        <w:rPr>
          <w:sz w:val="24"/>
          <w:szCs w:val="24"/>
        </w:rPr>
        <w:t>4. Тематическое планирование с указанием количества часов, отводимых на освоение каждой темы</w:t>
      </w:r>
      <w:r w:rsidRPr="00E97087">
        <w:rPr>
          <w:sz w:val="24"/>
          <w:szCs w:val="24"/>
        </w:rPr>
        <w:tab/>
        <w:t>16</w:t>
      </w:r>
    </w:p>
    <w:p w:rsidR="00E97087" w:rsidRPr="00E97087" w:rsidRDefault="00E97087" w:rsidP="00E97087">
      <w:pPr>
        <w:tabs>
          <w:tab w:val="left" w:pos="7603"/>
        </w:tabs>
        <w:rPr>
          <w:sz w:val="24"/>
          <w:szCs w:val="24"/>
        </w:rPr>
      </w:pPr>
      <w:r w:rsidRPr="00E97087">
        <w:rPr>
          <w:sz w:val="24"/>
          <w:szCs w:val="24"/>
        </w:rPr>
        <w:t>5. Приложение 1.    Календарно-тематическое планирование учебного предмета, курса «Физика» 11 класс</w:t>
      </w:r>
      <w:r w:rsidRPr="00E97087">
        <w:rPr>
          <w:sz w:val="24"/>
          <w:szCs w:val="24"/>
        </w:rPr>
        <w:tab/>
        <w:t>17</w:t>
      </w:r>
    </w:p>
    <w:p w:rsidR="00E97087" w:rsidRDefault="00E97087" w:rsidP="006E7E0C">
      <w:pPr>
        <w:tabs>
          <w:tab w:val="left" w:pos="7603"/>
        </w:tabs>
        <w:jc w:val="center"/>
        <w:rPr>
          <w:sz w:val="24"/>
          <w:szCs w:val="24"/>
        </w:rPr>
      </w:pPr>
    </w:p>
    <w:p w:rsidR="00D761C6" w:rsidRPr="00D42626" w:rsidRDefault="00D761C6" w:rsidP="006E7E0C">
      <w:pPr>
        <w:rPr>
          <w:sz w:val="24"/>
          <w:szCs w:val="24"/>
        </w:rPr>
      </w:pPr>
      <w:r w:rsidRPr="00D42626">
        <w:rPr>
          <w:sz w:val="24"/>
          <w:szCs w:val="24"/>
        </w:rPr>
        <w:br w:type="page"/>
      </w:r>
      <w:bookmarkStart w:id="0" w:name="_GoBack"/>
      <w:bookmarkEnd w:id="0"/>
    </w:p>
    <w:p w:rsidR="0078431B" w:rsidRPr="00D42626" w:rsidRDefault="0078431B" w:rsidP="006E7E0C">
      <w:pPr>
        <w:rPr>
          <w:sz w:val="24"/>
          <w:szCs w:val="24"/>
        </w:rPr>
      </w:pPr>
    </w:p>
    <w:p w:rsidR="00A32F43" w:rsidRPr="00D42626" w:rsidRDefault="000E23A1" w:rsidP="006E7E0C">
      <w:pPr>
        <w:pStyle w:val="1"/>
      </w:pPr>
      <w:bookmarkStart w:id="1" w:name="_Toc336890931"/>
      <w:bookmarkStart w:id="2" w:name="_Toc43220400"/>
      <w:r w:rsidRPr="00D42626">
        <w:t xml:space="preserve">1. </w:t>
      </w:r>
      <w:r w:rsidR="00A32F43" w:rsidRPr="00D42626">
        <w:t>Пояснительная записка</w:t>
      </w:r>
      <w:bookmarkEnd w:id="1"/>
      <w:bookmarkEnd w:id="2"/>
    </w:p>
    <w:p w:rsidR="00A32F43" w:rsidRPr="00D42626" w:rsidRDefault="00A32F43" w:rsidP="006E7E0C">
      <w:pPr>
        <w:rPr>
          <w:sz w:val="24"/>
          <w:szCs w:val="24"/>
        </w:rPr>
      </w:pPr>
    </w:p>
    <w:p w:rsidR="00B26C70" w:rsidRPr="004C6B06" w:rsidRDefault="00491EFB" w:rsidP="00B26C70">
      <w:pPr>
        <w:jc w:val="both"/>
        <w:rPr>
          <w:sz w:val="24"/>
          <w:szCs w:val="24"/>
        </w:rPr>
      </w:pPr>
      <w:r w:rsidRPr="00491EFB">
        <w:rPr>
          <w:sz w:val="24"/>
          <w:szCs w:val="24"/>
        </w:rPr>
        <w:t>Данная рабочая программа основыв</w:t>
      </w:r>
      <w:r w:rsidR="003046D8">
        <w:rPr>
          <w:sz w:val="24"/>
          <w:szCs w:val="24"/>
        </w:rPr>
        <w:t>ается на федеральном государственном стандарте</w:t>
      </w:r>
      <w:r w:rsidRPr="00491EFB">
        <w:rPr>
          <w:sz w:val="24"/>
          <w:szCs w:val="24"/>
        </w:rPr>
        <w:t xml:space="preserve"> по физике для базового уровня, примерной программе </w:t>
      </w:r>
      <w:r w:rsidR="009C0E1D">
        <w:rPr>
          <w:sz w:val="24"/>
          <w:szCs w:val="24"/>
        </w:rPr>
        <w:t>среднего</w:t>
      </w:r>
      <w:r w:rsidRPr="00491EFB">
        <w:rPr>
          <w:sz w:val="24"/>
          <w:szCs w:val="24"/>
        </w:rPr>
        <w:t xml:space="preserve"> общего образования и </w:t>
      </w:r>
      <w:r w:rsidR="009C0E1D">
        <w:rPr>
          <w:sz w:val="24"/>
          <w:szCs w:val="24"/>
        </w:rPr>
        <w:t>авторской программы</w:t>
      </w:r>
      <w:r w:rsidRPr="00491EFB">
        <w:rPr>
          <w:sz w:val="24"/>
          <w:szCs w:val="24"/>
        </w:rPr>
        <w:t xml:space="preserve"> </w:t>
      </w:r>
      <w:r w:rsidR="009C0E1D">
        <w:rPr>
          <w:sz w:val="24"/>
          <w:szCs w:val="24"/>
        </w:rPr>
        <w:t>Г.Я. Мякишева</w:t>
      </w:r>
      <w:r w:rsidRPr="00491EFB">
        <w:rPr>
          <w:sz w:val="24"/>
          <w:szCs w:val="24"/>
        </w:rPr>
        <w:t xml:space="preserve"> для общеобразовательных учреждений. Рабочая программа ориентирована на использование </w:t>
      </w:r>
      <w:r w:rsidR="003046D8">
        <w:rPr>
          <w:sz w:val="24"/>
          <w:szCs w:val="24"/>
        </w:rPr>
        <w:t xml:space="preserve">учебника </w:t>
      </w:r>
      <w:r w:rsidR="00B26C70" w:rsidRPr="004C6B06">
        <w:rPr>
          <w:sz w:val="24"/>
          <w:szCs w:val="24"/>
        </w:rPr>
        <w:t>Г.Я. Мякишев, Б.Б. Буховцев, В.М. Чаругин «Физика 11 класс. Классический курс. Базовый уровень» Учебник для общеобразовательных организаций с приложением на электронном носителе, Москва, «Просвещение»,</w:t>
      </w:r>
      <w:r w:rsidR="00B26C70">
        <w:rPr>
          <w:sz w:val="24"/>
          <w:szCs w:val="24"/>
        </w:rPr>
        <w:t xml:space="preserve"> 2019, 2020</w:t>
      </w:r>
      <w:r w:rsidR="00B26C70" w:rsidRPr="004C6B06">
        <w:rPr>
          <w:sz w:val="24"/>
          <w:szCs w:val="24"/>
        </w:rPr>
        <w:t>.  Программа рассчитана на 2 часа в неделю; 68 часов в год.</w:t>
      </w:r>
    </w:p>
    <w:p w:rsidR="00491EFB" w:rsidRPr="00491EFB" w:rsidRDefault="00491EFB" w:rsidP="00B26C70">
      <w:pPr>
        <w:widowControl w:val="0"/>
        <w:autoSpaceDE w:val="0"/>
        <w:ind w:firstLine="540"/>
        <w:jc w:val="both"/>
        <w:rPr>
          <w:b/>
          <w:color w:val="000000"/>
          <w:sz w:val="24"/>
          <w:szCs w:val="24"/>
        </w:rPr>
      </w:pPr>
      <w:r w:rsidRPr="00491EFB">
        <w:rPr>
          <w:sz w:val="24"/>
          <w:szCs w:val="24"/>
        </w:rPr>
        <w:t xml:space="preserve">     Физика как наука о наиболее общих законах природы, выступая в качестве учебного предмета в школе, вносит существенный вклад в систему знаний </w:t>
      </w:r>
      <w:r w:rsidR="00504293">
        <w:rPr>
          <w:sz w:val="24"/>
          <w:szCs w:val="24"/>
        </w:rPr>
        <w:t xml:space="preserve">обучающихся </w:t>
      </w:r>
      <w:r w:rsidRPr="00491EFB">
        <w:rPr>
          <w:sz w:val="24"/>
          <w:szCs w:val="24"/>
        </w:rPr>
        <w:t>об окружающем мире.</w:t>
      </w:r>
    </w:p>
    <w:p w:rsidR="00491EFB" w:rsidRPr="00491EFB" w:rsidRDefault="00491EFB" w:rsidP="00491EFB">
      <w:pPr>
        <w:shd w:val="clear" w:color="auto" w:fill="FFFFFF"/>
        <w:jc w:val="both"/>
        <w:rPr>
          <w:sz w:val="24"/>
          <w:szCs w:val="24"/>
        </w:rPr>
      </w:pPr>
      <w:r w:rsidRPr="00491EFB">
        <w:rPr>
          <w:b/>
          <w:color w:val="000000"/>
          <w:sz w:val="24"/>
          <w:szCs w:val="24"/>
        </w:rPr>
        <w:t xml:space="preserve">     </w:t>
      </w:r>
      <w:r w:rsidRPr="00491EFB">
        <w:rPr>
          <w:sz w:val="24"/>
          <w:szCs w:val="24"/>
        </w:rPr>
        <w:t>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w:t>
      </w:r>
      <w:r w:rsidR="00504293">
        <w:rPr>
          <w:sz w:val="24"/>
          <w:szCs w:val="24"/>
        </w:rPr>
        <w:t xml:space="preserve">я и </w:t>
      </w:r>
      <w:r w:rsidRPr="00491EFB">
        <w:rPr>
          <w:sz w:val="24"/>
          <w:szCs w:val="24"/>
        </w:rPr>
        <w:t>развития интеллектуальных способностей и познавательных интересов школьников в процессе изучения физики основное внимание уделяется не передаче суммы готовых знаний, а знакомству с методами научного познания окружающего мира, постановке проблем, требующих от обучающихся самостоятельной деятельности по их разрешению.</w:t>
      </w:r>
      <w:bookmarkStart w:id="3" w:name="_Toc315477170"/>
    </w:p>
    <w:p w:rsidR="00491EFB" w:rsidRPr="00491EFB" w:rsidRDefault="00504293" w:rsidP="00491EFB">
      <w:pPr>
        <w:shd w:val="clear" w:color="auto" w:fill="FFFFFF"/>
        <w:jc w:val="both"/>
        <w:rPr>
          <w:b/>
          <w:color w:val="000000"/>
          <w:sz w:val="24"/>
          <w:szCs w:val="24"/>
        </w:rPr>
      </w:pPr>
      <w:r>
        <w:rPr>
          <w:sz w:val="24"/>
          <w:szCs w:val="24"/>
        </w:rPr>
        <w:t xml:space="preserve">     </w:t>
      </w:r>
      <w:r w:rsidR="00491EFB" w:rsidRPr="00491EFB">
        <w:rPr>
          <w:sz w:val="24"/>
          <w:szCs w:val="24"/>
        </w:rPr>
        <w:t xml:space="preserve">Цели изучения </w:t>
      </w:r>
      <w:r>
        <w:rPr>
          <w:sz w:val="24"/>
          <w:szCs w:val="24"/>
        </w:rPr>
        <w:t xml:space="preserve">предмета </w:t>
      </w:r>
      <w:r w:rsidR="00491EFB" w:rsidRPr="00491EFB">
        <w:rPr>
          <w:sz w:val="24"/>
          <w:szCs w:val="24"/>
        </w:rPr>
        <w:t>физики:</w:t>
      </w:r>
      <w:bookmarkEnd w:id="3"/>
    </w:p>
    <w:p w:rsidR="00491EFB" w:rsidRPr="00504293" w:rsidRDefault="00491EFB" w:rsidP="00504293">
      <w:pPr>
        <w:pStyle w:val="af"/>
        <w:numPr>
          <w:ilvl w:val="0"/>
          <w:numId w:val="16"/>
        </w:numPr>
        <w:tabs>
          <w:tab w:val="left" w:pos="360"/>
        </w:tabs>
        <w:jc w:val="both"/>
      </w:pPr>
      <w:r w:rsidRPr="00504293">
        <w:t>освоение знаний о тепловых, электромагнитных и квантовых явлениях, величинах, характеризующих эти явления, законах</w:t>
      </w:r>
      <w:r w:rsidR="002077B2">
        <w:t xml:space="preserve"> и закономерностях</w:t>
      </w:r>
      <w:r w:rsidRPr="00504293">
        <w:t>, которым они подчиняются, о методах научного познания природы и формирование на этой основе представлений о физической картине мира</w:t>
      </w:r>
      <w:r w:rsidR="00504293">
        <w:t>;</w:t>
      </w:r>
    </w:p>
    <w:p w:rsidR="00491EFB" w:rsidRPr="00504293" w:rsidRDefault="00491EFB" w:rsidP="00504293">
      <w:pPr>
        <w:pStyle w:val="af"/>
        <w:numPr>
          <w:ilvl w:val="0"/>
          <w:numId w:val="16"/>
        </w:numPr>
        <w:tabs>
          <w:tab w:val="left" w:pos="360"/>
        </w:tabs>
        <w:jc w:val="both"/>
      </w:pPr>
      <w:r w:rsidRPr="00504293">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491EFB" w:rsidRPr="002077B2" w:rsidRDefault="00491EFB" w:rsidP="002077B2">
      <w:pPr>
        <w:pStyle w:val="af"/>
        <w:numPr>
          <w:ilvl w:val="0"/>
          <w:numId w:val="16"/>
        </w:numPr>
        <w:tabs>
          <w:tab w:val="left" w:pos="360"/>
        </w:tabs>
        <w:jc w:val="both"/>
      </w:pPr>
      <w:r w:rsidRPr="002077B2">
        <w:t>развитие познавательных интересов, интеллектуальных и творческих способностей в процессе решения интеллектуальных проблем, задач и выполнения экспериментальных исследований; способности к самостоятельному приобретению новых знаний по физике в соответствии с жизненными потребностями и интересами;</w:t>
      </w:r>
    </w:p>
    <w:p w:rsidR="00491EFB" w:rsidRPr="002077B2" w:rsidRDefault="00491EFB" w:rsidP="002077B2">
      <w:pPr>
        <w:pStyle w:val="af"/>
        <w:numPr>
          <w:ilvl w:val="0"/>
          <w:numId w:val="16"/>
        </w:numPr>
        <w:tabs>
          <w:tab w:val="left" w:pos="360"/>
        </w:tabs>
        <w:jc w:val="both"/>
      </w:pPr>
      <w:r w:rsidRPr="002077B2">
        <w:t>воспитание убежденности в познаваемости окружающего мира, в необходимости разумного использования достижений науки и технологии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491EFB" w:rsidRPr="002077B2" w:rsidRDefault="00491EFB" w:rsidP="002077B2">
      <w:pPr>
        <w:pStyle w:val="af"/>
        <w:numPr>
          <w:ilvl w:val="0"/>
          <w:numId w:val="16"/>
        </w:numPr>
        <w:tabs>
          <w:tab w:val="left" w:pos="360"/>
        </w:tabs>
        <w:jc w:val="both"/>
      </w:pPr>
      <w:r w:rsidRPr="002077B2">
        <w:t>приме</w:t>
      </w:r>
      <w:r w:rsidR="002077B2">
        <w:t>нение полученных знаний</w:t>
      </w:r>
      <w:r w:rsidRPr="002077B2">
        <w:t xml:space="preserve"> для решения практических задач повседневной жизни, для обеспечения безопасности.</w:t>
      </w:r>
    </w:p>
    <w:p w:rsidR="00AF364A" w:rsidRPr="00AF364A" w:rsidRDefault="00AF364A" w:rsidP="00AF364A">
      <w:pPr>
        <w:tabs>
          <w:tab w:val="left" w:pos="360"/>
        </w:tabs>
        <w:jc w:val="both"/>
        <w:rPr>
          <w:sz w:val="24"/>
          <w:szCs w:val="24"/>
        </w:rPr>
      </w:pPr>
      <w:r w:rsidRPr="00AF364A">
        <w:rPr>
          <w:sz w:val="24"/>
          <w:szCs w:val="24"/>
        </w:rPr>
        <w:t xml:space="preserve">Задачи курса </w:t>
      </w:r>
    </w:p>
    <w:p w:rsidR="00AF364A" w:rsidRPr="00AF364A" w:rsidRDefault="00AF364A" w:rsidP="00AF364A">
      <w:pPr>
        <w:pStyle w:val="af"/>
        <w:numPr>
          <w:ilvl w:val="0"/>
          <w:numId w:val="19"/>
        </w:numPr>
        <w:tabs>
          <w:tab w:val="left" w:pos="360"/>
        </w:tabs>
        <w:jc w:val="both"/>
      </w:pPr>
      <w:r w:rsidRPr="00AF364A">
        <w:t xml:space="preserve">развитие мышления обучающихся, формирование у них умений самостоятельно приобретать и применять знания, наблюдать и объяснять физические явления; </w:t>
      </w:r>
    </w:p>
    <w:p w:rsidR="00AF364A" w:rsidRPr="00AF364A" w:rsidRDefault="00AF364A" w:rsidP="00AF364A">
      <w:pPr>
        <w:pStyle w:val="af"/>
        <w:numPr>
          <w:ilvl w:val="0"/>
          <w:numId w:val="19"/>
        </w:numPr>
        <w:tabs>
          <w:tab w:val="left" w:pos="360"/>
        </w:tabs>
        <w:jc w:val="both"/>
      </w:pPr>
      <w:r w:rsidRPr="00AF364A">
        <w:t xml:space="preserve">овладение обучающимися знаниями об экспериментальных фактах, понятиях, законах, теориях, методах физической науки; о современной научной картине мира; о широких возможностях применения физических законов в технике и технологии; </w:t>
      </w:r>
    </w:p>
    <w:p w:rsidR="00AF364A" w:rsidRPr="00AF364A" w:rsidRDefault="00AF364A" w:rsidP="00AF364A">
      <w:pPr>
        <w:pStyle w:val="af"/>
        <w:numPr>
          <w:ilvl w:val="0"/>
          <w:numId w:val="19"/>
        </w:numPr>
        <w:tabs>
          <w:tab w:val="left" w:pos="360"/>
        </w:tabs>
        <w:jc w:val="both"/>
      </w:pPr>
      <w:r w:rsidRPr="00AF364A">
        <w:t xml:space="preserve">усвоение обучающимися идей единства строения материи и неисчерпаемости процесса ее познания, понимание роли практики в познании физических явлений и законов; </w:t>
      </w:r>
    </w:p>
    <w:p w:rsidR="00491EFB" w:rsidRPr="00AF364A" w:rsidRDefault="00AF364A" w:rsidP="00AF364A">
      <w:pPr>
        <w:pStyle w:val="af"/>
        <w:numPr>
          <w:ilvl w:val="0"/>
          <w:numId w:val="19"/>
        </w:numPr>
        <w:tabs>
          <w:tab w:val="left" w:pos="360"/>
        </w:tabs>
        <w:jc w:val="both"/>
      </w:pPr>
      <w:r w:rsidRPr="00AF364A">
        <w:lastRenderedPageBreak/>
        <w:t>формирование познавательного интереса обучающихся к физике и технике, развитие творческих способностей, осознанных мотивов учения; подготовка к продолжению образования и сознательному выбору профессии.</w:t>
      </w:r>
    </w:p>
    <w:p w:rsidR="00AF364A" w:rsidRPr="00AF364A" w:rsidRDefault="00AF364A" w:rsidP="00AF364A">
      <w:pPr>
        <w:suppressAutoHyphens/>
        <w:rPr>
          <w:rFonts w:eastAsia="Arial"/>
          <w:b/>
          <w:sz w:val="24"/>
          <w:szCs w:val="22"/>
          <w:lang w:eastAsia="ar-SA"/>
        </w:rPr>
      </w:pPr>
      <w:bookmarkStart w:id="4" w:name="_Toc453012445"/>
      <w:bookmarkStart w:id="5" w:name="_Toc453016406"/>
      <w:bookmarkStart w:id="6" w:name="_Toc453102414"/>
      <w:bookmarkStart w:id="7" w:name="_Toc453261271"/>
      <w:r w:rsidRPr="00AF364A">
        <w:rPr>
          <w:rFonts w:eastAsia="Arial"/>
          <w:b/>
          <w:sz w:val="24"/>
          <w:szCs w:val="22"/>
          <w:lang w:eastAsia="ar-SA"/>
        </w:rPr>
        <w:t>Описание учебно-методический комплекса, включая электронные ресурсы</w:t>
      </w:r>
      <w:bookmarkEnd w:id="4"/>
      <w:bookmarkEnd w:id="5"/>
      <w:bookmarkEnd w:id="6"/>
      <w:bookmarkEnd w:id="7"/>
    </w:p>
    <w:p w:rsidR="00AF364A" w:rsidRPr="00AF364A" w:rsidRDefault="00AF364A" w:rsidP="00AF364A">
      <w:pPr>
        <w:suppressAutoHyphens/>
        <w:rPr>
          <w:rFonts w:eastAsia="Arial"/>
          <w:sz w:val="24"/>
          <w:szCs w:val="22"/>
          <w:lang w:eastAsia="ar-SA"/>
        </w:rPr>
      </w:pPr>
      <w:r w:rsidRPr="00AF364A">
        <w:rPr>
          <w:rFonts w:eastAsia="Arial"/>
          <w:sz w:val="24"/>
          <w:szCs w:val="22"/>
          <w:lang w:eastAsia="ar-SA"/>
        </w:rPr>
        <w:t>Литература для учителя</w:t>
      </w:r>
      <w:r w:rsidRPr="00AF364A">
        <w:rPr>
          <w:sz w:val="24"/>
          <w:szCs w:val="22"/>
          <w:lang w:eastAsia="ar-SA"/>
        </w:rPr>
        <w:t xml:space="preserve">: </w:t>
      </w:r>
    </w:p>
    <w:p w:rsidR="00B26C70" w:rsidRPr="00B26C70" w:rsidRDefault="00B26C70" w:rsidP="00B26C70">
      <w:pPr>
        <w:numPr>
          <w:ilvl w:val="0"/>
          <w:numId w:val="23"/>
        </w:numPr>
        <w:spacing w:after="200" w:line="276" w:lineRule="auto"/>
        <w:jc w:val="both"/>
        <w:rPr>
          <w:rFonts w:eastAsia="Calibri"/>
          <w:sz w:val="24"/>
          <w:szCs w:val="24"/>
          <w:lang w:eastAsia="en-US"/>
        </w:rPr>
      </w:pPr>
      <w:r w:rsidRPr="00B26C70">
        <w:rPr>
          <w:rFonts w:eastAsia="Calibri"/>
          <w:sz w:val="24"/>
          <w:szCs w:val="24"/>
          <w:lang w:eastAsia="en-US"/>
        </w:rPr>
        <w:t>Программы общеобразовательных учреждений «Физика. 10-11 клас</w:t>
      </w:r>
      <w:r w:rsidR="000851C0">
        <w:rPr>
          <w:rFonts w:eastAsia="Calibri"/>
          <w:sz w:val="24"/>
          <w:szCs w:val="24"/>
          <w:lang w:eastAsia="en-US"/>
        </w:rPr>
        <w:t>сы», Москва, «Просвещение», 2020</w:t>
      </w:r>
    </w:p>
    <w:p w:rsidR="00B26C70" w:rsidRPr="00B26C70" w:rsidRDefault="00B26C70" w:rsidP="00B26C70">
      <w:pPr>
        <w:numPr>
          <w:ilvl w:val="0"/>
          <w:numId w:val="23"/>
        </w:numPr>
        <w:spacing w:after="200" w:line="276" w:lineRule="auto"/>
        <w:jc w:val="both"/>
        <w:rPr>
          <w:rFonts w:eastAsia="Calibri"/>
          <w:sz w:val="24"/>
          <w:szCs w:val="24"/>
          <w:lang w:eastAsia="en-US"/>
        </w:rPr>
      </w:pPr>
      <w:r w:rsidRPr="00B26C70">
        <w:rPr>
          <w:rFonts w:eastAsia="Calibri"/>
          <w:sz w:val="24"/>
          <w:szCs w:val="24"/>
          <w:lang w:eastAsia="en-US"/>
        </w:rPr>
        <w:t>Учебник «Физика. 11 класс. Классический курс». Базовый уровень.  Мякишев Г.Я., Буховцев Б.Б., Чаругин В.М.  М</w:t>
      </w:r>
      <w:r w:rsidR="000851C0">
        <w:rPr>
          <w:rFonts w:eastAsia="Calibri"/>
          <w:sz w:val="24"/>
          <w:szCs w:val="24"/>
          <w:lang w:eastAsia="en-US"/>
        </w:rPr>
        <w:t>осква, «Просвещение», 2019, 2020</w:t>
      </w:r>
    </w:p>
    <w:p w:rsidR="00B26C70" w:rsidRPr="00B26C70" w:rsidRDefault="00B26C70" w:rsidP="00B26C70">
      <w:pPr>
        <w:numPr>
          <w:ilvl w:val="0"/>
          <w:numId w:val="23"/>
        </w:numPr>
        <w:spacing w:after="200" w:line="276" w:lineRule="auto"/>
        <w:jc w:val="both"/>
        <w:rPr>
          <w:rFonts w:eastAsia="Calibri"/>
          <w:sz w:val="24"/>
          <w:szCs w:val="24"/>
          <w:lang w:eastAsia="en-US"/>
        </w:rPr>
      </w:pPr>
      <w:r w:rsidRPr="00B26C70">
        <w:rPr>
          <w:rFonts w:eastAsia="Calibri"/>
          <w:sz w:val="24"/>
          <w:szCs w:val="24"/>
          <w:lang w:eastAsia="en-US"/>
        </w:rPr>
        <w:t>Пособие для общеобразовательных учреждений. Задачники «Дрофы». Рымкевич А.П. «Физика. 10-11 клас</w:t>
      </w:r>
      <w:r w:rsidR="000851C0">
        <w:rPr>
          <w:rFonts w:eastAsia="Calibri"/>
          <w:sz w:val="24"/>
          <w:szCs w:val="24"/>
          <w:lang w:eastAsia="en-US"/>
        </w:rPr>
        <w:t>сы». Москва, «Дрофа», 2019</w:t>
      </w:r>
    </w:p>
    <w:p w:rsidR="00B26C70" w:rsidRPr="00B26C70" w:rsidRDefault="00B26C70" w:rsidP="00B26C70">
      <w:pPr>
        <w:numPr>
          <w:ilvl w:val="0"/>
          <w:numId w:val="23"/>
        </w:numPr>
        <w:spacing w:after="200" w:line="276" w:lineRule="auto"/>
        <w:jc w:val="both"/>
        <w:rPr>
          <w:rFonts w:eastAsia="Calibri"/>
          <w:sz w:val="24"/>
          <w:szCs w:val="24"/>
          <w:lang w:eastAsia="en-US"/>
        </w:rPr>
      </w:pPr>
      <w:r w:rsidRPr="00B26C70">
        <w:rPr>
          <w:rFonts w:eastAsia="Calibri"/>
          <w:sz w:val="24"/>
          <w:szCs w:val="24"/>
          <w:lang w:eastAsia="en-US"/>
        </w:rPr>
        <w:t>Электронное приложение к учебнику физики 11 класса Мякишев Г.Я., Буховцев Б.Б., Чаругин В.М., М</w:t>
      </w:r>
      <w:r w:rsidR="000851C0">
        <w:rPr>
          <w:rFonts w:eastAsia="Calibri"/>
          <w:sz w:val="24"/>
          <w:szCs w:val="24"/>
          <w:lang w:eastAsia="en-US"/>
        </w:rPr>
        <w:t>осква, «Просвещение», 2019, 2020</w:t>
      </w:r>
    </w:p>
    <w:p w:rsidR="00B26C70" w:rsidRPr="00B26C70" w:rsidRDefault="00B26C70" w:rsidP="00B26C70">
      <w:pPr>
        <w:numPr>
          <w:ilvl w:val="0"/>
          <w:numId w:val="23"/>
        </w:numPr>
        <w:spacing w:after="200" w:line="276" w:lineRule="auto"/>
        <w:jc w:val="both"/>
        <w:rPr>
          <w:rFonts w:eastAsia="Calibri"/>
          <w:sz w:val="24"/>
          <w:szCs w:val="24"/>
          <w:lang w:eastAsia="en-US"/>
        </w:rPr>
      </w:pPr>
      <w:r w:rsidRPr="00B26C70">
        <w:rPr>
          <w:rFonts w:eastAsia="Calibri"/>
          <w:sz w:val="24"/>
          <w:szCs w:val="24"/>
          <w:lang w:eastAsia="en-US"/>
        </w:rPr>
        <w:t>Электронное учебное издание «Виртуальная физическая лаборатория. 11 класс», ООО «Дрофа», 2019</w:t>
      </w:r>
    </w:p>
    <w:p w:rsidR="00B26C70" w:rsidRPr="00B26C70" w:rsidRDefault="00B26C70" w:rsidP="00B26C70">
      <w:pPr>
        <w:numPr>
          <w:ilvl w:val="0"/>
          <w:numId w:val="23"/>
        </w:numPr>
        <w:spacing w:after="200" w:line="276" w:lineRule="auto"/>
        <w:jc w:val="both"/>
        <w:rPr>
          <w:rFonts w:eastAsia="Calibri"/>
          <w:sz w:val="24"/>
          <w:szCs w:val="24"/>
          <w:lang w:eastAsia="en-US"/>
        </w:rPr>
      </w:pPr>
      <w:r w:rsidRPr="00B26C70">
        <w:rPr>
          <w:rFonts w:eastAsia="Calibri"/>
          <w:sz w:val="24"/>
          <w:szCs w:val="24"/>
          <w:lang w:eastAsia="en-US"/>
        </w:rPr>
        <w:t>ЦОР по физике: интерактивные уроки. Сайт «Классная физика».</w:t>
      </w:r>
    </w:p>
    <w:p w:rsidR="00AF364A" w:rsidRPr="00AF364A" w:rsidRDefault="00AF364A" w:rsidP="00AF364A">
      <w:pPr>
        <w:spacing w:after="14"/>
        <w:jc w:val="right"/>
        <w:rPr>
          <w:color w:val="000000"/>
          <w:sz w:val="24"/>
          <w:szCs w:val="22"/>
        </w:rPr>
      </w:pPr>
      <w:r w:rsidRPr="00AF364A">
        <w:rPr>
          <w:color w:val="000000"/>
          <w:sz w:val="24"/>
          <w:szCs w:val="22"/>
        </w:rPr>
        <w:t xml:space="preserve"> </w:t>
      </w:r>
      <w:r w:rsidRPr="00AF364A">
        <w:rPr>
          <w:color w:val="000000"/>
          <w:sz w:val="28"/>
          <w:szCs w:val="22"/>
        </w:rPr>
        <w:t xml:space="preserve"> </w:t>
      </w:r>
    </w:p>
    <w:p w:rsidR="00AF364A" w:rsidRPr="00AF364A" w:rsidRDefault="00AF364A" w:rsidP="00AF364A">
      <w:pPr>
        <w:suppressAutoHyphens/>
        <w:rPr>
          <w:rFonts w:eastAsia="Arial"/>
          <w:sz w:val="24"/>
          <w:szCs w:val="22"/>
          <w:lang w:eastAsia="ar-SA"/>
        </w:rPr>
      </w:pPr>
      <w:r w:rsidRPr="00AF364A">
        <w:rPr>
          <w:rFonts w:eastAsia="Arial"/>
          <w:sz w:val="24"/>
          <w:szCs w:val="22"/>
          <w:lang w:eastAsia="ar-SA"/>
        </w:rPr>
        <w:t>Литература для обучающихся</w:t>
      </w:r>
      <w:r w:rsidRPr="00AF364A">
        <w:rPr>
          <w:sz w:val="24"/>
          <w:szCs w:val="22"/>
          <w:lang w:eastAsia="ar-SA"/>
        </w:rPr>
        <w:t xml:space="preserve">: </w:t>
      </w:r>
    </w:p>
    <w:p w:rsidR="00B26C70" w:rsidRPr="00B26C70" w:rsidRDefault="00B26C70" w:rsidP="00B26C70">
      <w:pPr>
        <w:numPr>
          <w:ilvl w:val="0"/>
          <w:numId w:val="24"/>
        </w:numPr>
        <w:spacing w:after="200" w:line="276" w:lineRule="auto"/>
        <w:jc w:val="both"/>
        <w:rPr>
          <w:rFonts w:eastAsia="Calibri"/>
          <w:sz w:val="24"/>
          <w:szCs w:val="24"/>
          <w:lang w:eastAsia="en-US"/>
        </w:rPr>
      </w:pPr>
      <w:bookmarkStart w:id="8" w:name="_Toc315477171"/>
      <w:r w:rsidRPr="00B26C70">
        <w:rPr>
          <w:rFonts w:eastAsia="Calibri"/>
          <w:sz w:val="24"/>
          <w:szCs w:val="24"/>
          <w:lang w:eastAsia="en-US"/>
        </w:rPr>
        <w:t>Учебник «Физика. 11 класс. Классический курс». Базовый и профильный уровень.  Мякишев Г.Я., Буховцев Б.Б., Чаругин В</w:t>
      </w:r>
      <w:r w:rsidR="000851C0">
        <w:rPr>
          <w:rFonts w:eastAsia="Calibri"/>
          <w:sz w:val="24"/>
          <w:szCs w:val="24"/>
          <w:lang w:eastAsia="en-US"/>
        </w:rPr>
        <w:t>.М., Москва, «Просвещение», 2019, 2020</w:t>
      </w:r>
    </w:p>
    <w:p w:rsidR="00B26C70" w:rsidRPr="00B26C70" w:rsidRDefault="00B26C70" w:rsidP="00B26C70">
      <w:pPr>
        <w:numPr>
          <w:ilvl w:val="0"/>
          <w:numId w:val="24"/>
        </w:numPr>
        <w:spacing w:after="200" w:line="276" w:lineRule="auto"/>
        <w:jc w:val="both"/>
        <w:rPr>
          <w:rFonts w:eastAsia="Calibri"/>
          <w:sz w:val="24"/>
          <w:szCs w:val="24"/>
          <w:lang w:eastAsia="en-US"/>
        </w:rPr>
      </w:pPr>
      <w:r w:rsidRPr="00B26C70">
        <w:rPr>
          <w:rFonts w:eastAsia="Calibri"/>
          <w:sz w:val="24"/>
          <w:szCs w:val="24"/>
          <w:lang w:eastAsia="en-US"/>
        </w:rPr>
        <w:t>Пособие для общеобразовательных учреждений. Задачники «Дрофы». Рымкевич А.П. «Физика. 1</w:t>
      </w:r>
      <w:r w:rsidR="000851C0">
        <w:rPr>
          <w:rFonts w:eastAsia="Calibri"/>
          <w:sz w:val="24"/>
          <w:szCs w:val="24"/>
          <w:lang w:eastAsia="en-US"/>
        </w:rPr>
        <w:t xml:space="preserve">0-11 классы». Москва, «Дрофа», </w:t>
      </w:r>
      <w:r w:rsidRPr="00B26C70">
        <w:rPr>
          <w:rFonts w:eastAsia="Calibri"/>
          <w:sz w:val="24"/>
          <w:szCs w:val="24"/>
          <w:lang w:eastAsia="en-US"/>
        </w:rPr>
        <w:t>2019</w:t>
      </w:r>
    </w:p>
    <w:p w:rsidR="00B26C70" w:rsidRPr="00B26C70" w:rsidRDefault="00B26C70" w:rsidP="00B26C70">
      <w:pPr>
        <w:numPr>
          <w:ilvl w:val="0"/>
          <w:numId w:val="24"/>
        </w:numPr>
        <w:spacing w:after="200" w:line="276" w:lineRule="auto"/>
        <w:jc w:val="both"/>
        <w:rPr>
          <w:rFonts w:eastAsia="Calibri"/>
          <w:sz w:val="24"/>
          <w:szCs w:val="24"/>
          <w:lang w:eastAsia="en-US"/>
        </w:rPr>
      </w:pPr>
      <w:r w:rsidRPr="00B26C70">
        <w:rPr>
          <w:rFonts w:eastAsia="Calibri"/>
          <w:sz w:val="24"/>
          <w:szCs w:val="24"/>
          <w:lang w:eastAsia="en-US"/>
        </w:rPr>
        <w:t>Электронное приложение к учебнику физики 11 класса Мякишев Г.Я., Буховцев Б.Б., Чаругин В</w:t>
      </w:r>
      <w:r w:rsidR="000851C0">
        <w:rPr>
          <w:rFonts w:eastAsia="Calibri"/>
          <w:sz w:val="24"/>
          <w:szCs w:val="24"/>
          <w:lang w:eastAsia="en-US"/>
        </w:rPr>
        <w:t>.М., Москва, «Просвещение», 2019, 2020</w:t>
      </w:r>
    </w:p>
    <w:p w:rsidR="00B26C70" w:rsidRPr="00B26C70" w:rsidRDefault="00B26C70" w:rsidP="00B26C70">
      <w:pPr>
        <w:numPr>
          <w:ilvl w:val="0"/>
          <w:numId w:val="24"/>
        </w:numPr>
        <w:spacing w:after="200" w:line="276" w:lineRule="auto"/>
        <w:jc w:val="both"/>
        <w:rPr>
          <w:rFonts w:eastAsia="Calibri"/>
          <w:sz w:val="24"/>
          <w:szCs w:val="24"/>
          <w:lang w:eastAsia="en-US"/>
        </w:rPr>
      </w:pPr>
      <w:r w:rsidRPr="00B26C70">
        <w:rPr>
          <w:rFonts w:eastAsia="Calibri"/>
          <w:sz w:val="24"/>
          <w:szCs w:val="24"/>
          <w:lang w:eastAsia="en-US"/>
        </w:rPr>
        <w:t>Электронное учебное издание «Виртуальная физическая лаборатория. 11 класс», ООО «Дрофа», 2019</w:t>
      </w:r>
    </w:p>
    <w:p w:rsidR="00B26C70" w:rsidRPr="00B26C70" w:rsidRDefault="00B26C70" w:rsidP="00B26C70">
      <w:pPr>
        <w:numPr>
          <w:ilvl w:val="0"/>
          <w:numId w:val="24"/>
        </w:numPr>
        <w:spacing w:after="200" w:line="276" w:lineRule="auto"/>
        <w:jc w:val="both"/>
        <w:rPr>
          <w:rFonts w:eastAsia="Calibri"/>
          <w:sz w:val="24"/>
          <w:szCs w:val="24"/>
          <w:lang w:eastAsia="en-US"/>
        </w:rPr>
      </w:pPr>
      <w:r w:rsidRPr="00B26C70">
        <w:rPr>
          <w:rFonts w:eastAsia="Calibri"/>
          <w:sz w:val="24"/>
          <w:szCs w:val="24"/>
          <w:lang w:eastAsia="en-US"/>
        </w:rPr>
        <w:t>ЦОР по физике: интерактивные уроки. Сайт «Классная физика».</w:t>
      </w:r>
    </w:p>
    <w:p w:rsidR="00B26C70" w:rsidRPr="00B26C70" w:rsidRDefault="00B26C70" w:rsidP="00B26C70">
      <w:pPr>
        <w:rPr>
          <w:rFonts w:eastAsia="Calibri"/>
          <w:sz w:val="24"/>
          <w:szCs w:val="24"/>
          <w:lang w:eastAsia="en-US"/>
        </w:rPr>
      </w:pPr>
      <w:r w:rsidRPr="00B26C70">
        <w:rPr>
          <w:rFonts w:eastAsia="Calibri"/>
          <w:sz w:val="24"/>
          <w:szCs w:val="24"/>
          <w:lang w:eastAsia="en-US"/>
        </w:rPr>
        <w:br w:type="page"/>
      </w:r>
    </w:p>
    <w:p w:rsidR="007A3C16" w:rsidRDefault="007A3C16" w:rsidP="00491EFB">
      <w:pPr>
        <w:tabs>
          <w:tab w:val="left" w:pos="360"/>
        </w:tabs>
        <w:jc w:val="both"/>
        <w:rPr>
          <w:color w:val="002060"/>
          <w:sz w:val="24"/>
          <w:szCs w:val="24"/>
        </w:rPr>
      </w:pPr>
    </w:p>
    <w:p w:rsidR="00491EFB" w:rsidRDefault="00491EFB" w:rsidP="00491EFB">
      <w:pPr>
        <w:tabs>
          <w:tab w:val="left" w:pos="360"/>
        </w:tabs>
        <w:jc w:val="both"/>
        <w:rPr>
          <w:color w:val="002060"/>
          <w:sz w:val="24"/>
          <w:szCs w:val="24"/>
        </w:rPr>
      </w:pPr>
      <w:r w:rsidRPr="00C35D1F">
        <w:rPr>
          <w:color w:val="002060"/>
          <w:sz w:val="24"/>
          <w:szCs w:val="24"/>
        </w:rPr>
        <w:t>Общеучебные умения, навыки и способы деятельности</w:t>
      </w:r>
      <w:bookmarkEnd w:id="8"/>
    </w:p>
    <w:p w:rsidR="00B057C1" w:rsidRPr="00B057C1" w:rsidRDefault="00B057C1" w:rsidP="00491EFB">
      <w:pPr>
        <w:tabs>
          <w:tab w:val="left" w:pos="360"/>
        </w:tabs>
        <w:jc w:val="both"/>
        <w:rPr>
          <w:color w:val="C00000"/>
          <w:sz w:val="24"/>
          <w:szCs w:val="24"/>
        </w:rPr>
      </w:pPr>
      <w:r w:rsidRPr="00B057C1">
        <w:rPr>
          <w:color w:val="C00000"/>
          <w:sz w:val="24"/>
          <w:szCs w:val="24"/>
        </w:rPr>
        <w:t>Общеучебные умения и нав</w:t>
      </w:r>
      <w:r>
        <w:rPr>
          <w:color w:val="C00000"/>
          <w:sz w:val="24"/>
          <w:szCs w:val="24"/>
        </w:rPr>
        <w:t>ы</w:t>
      </w:r>
      <w:r w:rsidRPr="00B057C1">
        <w:rPr>
          <w:color w:val="C00000"/>
          <w:sz w:val="24"/>
          <w:szCs w:val="24"/>
        </w:rPr>
        <w:t>ки</w:t>
      </w:r>
    </w:p>
    <w:p w:rsidR="00491EFB" w:rsidRPr="00491EFB" w:rsidRDefault="00491EFB" w:rsidP="00491EFB"/>
    <w:tbl>
      <w:tblPr>
        <w:tblW w:w="0" w:type="auto"/>
        <w:tblInd w:w="-4" w:type="dxa"/>
        <w:tblLayout w:type="fixed"/>
        <w:tblCellMar>
          <w:left w:w="10" w:type="dxa"/>
          <w:right w:w="10" w:type="dxa"/>
        </w:tblCellMar>
        <w:tblLook w:val="0000" w:firstRow="0" w:lastRow="0" w:firstColumn="0" w:lastColumn="0" w:noHBand="0" w:noVBand="0"/>
      </w:tblPr>
      <w:tblGrid>
        <w:gridCol w:w="3001"/>
        <w:gridCol w:w="6645"/>
      </w:tblGrid>
      <w:tr w:rsidR="00491EFB" w:rsidRPr="00491EFB" w:rsidTr="00C35D1F">
        <w:tc>
          <w:tcPr>
            <w:tcW w:w="3001" w:type="dxa"/>
            <w:tcBorders>
              <w:top w:val="single" w:sz="1" w:space="0" w:color="000000"/>
              <w:left w:val="single" w:sz="1" w:space="0" w:color="000000"/>
              <w:bottom w:val="single" w:sz="1" w:space="0" w:color="000000"/>
            </w:tcBorders>
          </w:tcPr>
          <w:p w:rsidR="00491EFB" w:rsidRPr="00491EFB" w:rsidRDefault="00491EFB" w:rsidP="00491EFB">
            <w:pPr>
              <w:widowControl w:val="0"/>
              <w:suppressLineNumbers/>
              <w:autoSpaceDE w:val="0"/>
              <w:snapToGrid w:val="0"/>
              <w:jc w:val="both"/>
              <w:rPr>
                <w:rFonts w:eastAsia="StarSymbol"/>
                <w:sz w:val="24"/>
                <w:szCs w:val="24"/>
              </w:rPr>
            </w:pPr>
            <w:r w:rsidRPr="00491EFB">
              <w:rPr>
                <w:rFonts w:eastAsia="StarSymbol"/>
                <w:sz w:val="24"/>
                <w:szCs w:val="24"/>
              </w:rPr>
              <w:t>Учебно-интеллектуальные</w:t>
            </w:r>
          </w:p>
        </w:tc>
        <w:tc>
          <w:tcPr>
            <w:tcW w:w="6645" w:type="dxa"/>
            <w:tcBorders>
              <w:top w:val="single" w:sz="1" w:space="0" w:color="000000"/>
              <w:left w:val="single" w:sz="1" w:space="0" w:color="000000"/>
              <w:bottom w:val="single" w:sz="1" w:space="0" w:color="000000"/>
              <w:right w:val="single" w:sz="1" w:space="0" w:color="000000"/>
            </w:tcBorders>
          </w:tcPr>
          <w:p w:rsidR="00491EFB" w:rsidRPr="00491EFB" w:rsidRDefault="00491EFB" w:rsidP="00491EFB">
            <w:pPr>
              <w:widowControl w:val="0"/>
              <w:suppressLineNumbers/>
              <w:autoSpaceDE w:val="0"/>
              <w:snapToGrid w:val="0"/>
              <w:jc w:val="both"/>
              <w:rPr>
                <w:rFonts w:eastAsia="StarSymbol"/>
                <w:sz w:val="24"/>
                <w:szCs w:val="24"/>
              </w:rPr>
            </w:pPr>
            <w:r w:rsidRPr="00491EFB">
              <w:rPr>
                <w:rFonts w:eastAsia="StarSymbol"/>
                <w:sz w:val="24"/>
                <w:szCs w:val="24"/>
              </w:rPr>
              <w:t>Анализировать, сравнивать, классифицировать, обобщать, систематизировать, выделять главную мысль, абстрагировать, формулировать выводы, устанавливать причинно-следственные связи, выявлять закономерности, строить умозаключения.</w:t>
            </w:r>
          </w:p>
        </w:tc>
      </w:tr>
      <w:tr w:rsidR="00491EFB" w:rsidRPr="00491EFB" w:rsidTr="00C35D1F">
        <w:tc>
          <w:tcPr>
            <w:tcW w:w="3001" w:type="dxa"/>
            <w:tcBorders>
              <w:left w:val="single" w:sz="1" w:space="0" w:color="000000"/>
              <w:bottom w:val="single" w:sz="1" w:space="0" w:color="000000"/>
            </w:tcBorders>
          </w:tcPr>
          <w:p w:rsidR="00491EFB" w:rsidRPr="00491EFB" w:rsidRDefault="00491EFB" w:rsidP="00491EFB">
            <w:pPr>
              <w:widowControl w:val="0"/>
              <w:suppressLineNumbers/>
              <w:autoSpaceDE w:val="0"/>
              <w:snapToGrid w:val="0"/>
              <w:jc w:val="both"/>
              <w:rPr>
                <w:rFonts w:eastAsia="StarSymbol"/>
                <w:sz w:val="24"/>
                <w:szCs w:val="24"/>
              </w:rPr>
            </w:pPr>
            <w:r w:rsidRPr="00491EFB">
              <w:rPr>
                <w:rFonts w:eastAsia="StarSymbol"/>
                <w:sz w:val="24"/>
                <w:szCs w:val="24"/>
              </w:rPr>
              <w:t>Учебно-информационные</w:t>
            </w:r>
          </w:p>
        </w:tc>
        <w:tc>
          <w:tcPr>
            <w:tcW w:w="6645" w:type="dxa"/>
            <w:tcBorders>
              <w:left w:val="single" w:sz="1" w:space="0" w:color="000000"/>
              <w:bottom w:val="single" w:sz="1" w:space="0" w:color="000000"/>
              <w:right w:val="single" w:sz="1" w:space="0" w:color="000000"/>
            </w:tcBorders>
          </w:tcPr>
          <w:p w:rsidR="00491EFB" w:rsidRPr="00491EFB" w:rsidRDefault="00491EFB" w:rsidP="00491EFB">
            <w:pPr>
              <w:widowControl w:val="0"/>
              <w:suppressLineNumbers/>
              <w:autoSpaceDE w:val="0"/>
              <w:snapToGrid w:val="0"/>
              <w:jc w:val="both"/>
              <w:rPr>
                <w:rFonts w:eastAsia="StarSymbol"/>
                <w:sz w:val="24"/>
                <w:szCs w:val="24"/>
              </w:rPr>
            </w:pPr>
            <w:r w:rsidRPr="00491EFB">
              <w:rPr>
                <w:rFonts w:eastAsia="StarSymbol"/>
                <w:sz w:val="24"/>
                <w:szCs w:val="24"/>
              </w:rPr>
              <w:t xml:space="preserve">Слушать, запоминать, владеть приёмами рационального </w:t>
            </w:r>
            <w:r w:rsidR="00901F9E">
              <w:rPr>
                <w:rFonts w:eastAsia="StarSymbol"/>
                <w:sz w:val="24"/>
                <w:szCs w:val="24"/>
              </w:rPr>
              <w:t xml:space="preserve">чтения и </w:t>
            </w:r>
            <w:r w:rsidRPr="00491EFB">
              <w:rPr>
                <w:rFonts w:eastAsia="StarSymbol"/>
                <w:sz w:val="24"/>
                <w:szCs w:val="24"/>
              </w:rPr>
              <w:t>запоминания, работа</w:t>
            </w:r>
            <w:r w:rsidR="00901F9E">
              <w:rPr>
                <w:rFonts w:eastAsia="StarSymbol"/>
                <w:sz w:val="24"/>
                <w:szCs w:val="24"/>
              </w:rPr>
              <w:t>ть</w:t>
            </w:r>
            <w:r w:rsidRPr="00491EFB">
              <w:rPr>
                <w:rFonts w:eastAsia="StarSymbol"/>
                <w:sz w:val="24"/>
                <w:szCs w:val="24"/>
              </w:rPr>
              <w:t xml:space="preserve"> с источниками информации (чтение, конспектирование, составление тезисов, библиографический поиск, работа со справочником), представлять информацию в различных видах (вербальном, табл</w:t>
            </w:r>
            <w:r w:rsidR="00901F9E">
              <w:rPr>
                <w:rFonts w:eastAsia="StarSymbol"/>
                <w:sz w:val="24"/>
                <w:szCs w:val="24"/>
              </w:rPr>
              <w:t>ичном, графическим, схематическо</w:t>
            </w:r>
            <w:r w:rsidRPr="00491EFB">
              <w:rPr>
                <w:rFonts w:eastAsia="StarSymbol"/>
                <w:sz w:val="24"/>
                <w:szCs w:val="24"/>
              </w:rPr>
              <w:t>м, анали</w:t>
            </w:r>
            <w:r w:rsidR="00901F9E">
              <w:rPr>
                <w:rFonts w:eastAsia="StarSymbol"/>
                <w:sz w:val="24"/>
                <w:szCs w:val="24"/>
              </w:rPr>
              <w:t>тическо</w:t>
            </w:r>
            <w:r w:rsidRPr="00491EFB">
              <w:rPr>
                <w:rFonts w:eastAsia="StarSymbol"/>
                <w:sz w:val="24"/>
                <w:szCs w:val="24"/>
              </w:rPr>
              <w:t xml:space="preserve">м), преобразовывать </w:t>
            </w:r>
            <w:r w:rsidR="00901F9E">
              <w:rPr>
                <w:rFonts w:eastAsia="StarSymbol"/>
                <w:sz w:val="24"/>
                <w:szCs w:val="24"/>
              </w:rPr>
              <w:t xml:space="preserve">информацию </w:t>
            </w:r>
            <w:r w:rsidRPr="00491EFB">
              <w:rPr>
                <w:rFonts w:eastAsia="StarSymbol"/>
                <w:sz w:val="24"/>
                <w:szCs w:val="24"/>
              </w:rPr>
              <w:t>из од</w:t>
            </w:r>
            <w:r w:rsidR="00901F9E">
              <w:rPr>
                <w:rFonts w:eastAsia="StarSymbol"/>
                <w:sz w:val="24"/>
                <w:szCs w:val="24"/>
              </w:rPr>
              <w:t>ного вида в другой, внимательное</w:t>
            </w:r>
            <w:r w:rsidRPr="00491EFB">
              <w:rPr>
                <w:rFonts w:eastAsia="StarSymbol"/>
                <w:sz w:val="24"/>
                <w:szCs w:val="24"/>
              </w:rPr>
              <w:t xml:space="preserve"> восприятие информации, управление вниманием, наблюдением, работа с компьютером.</w:t>
            </w:r>
          </w:p>
        </w:tc>
      </w:tr>
      <w:tr w:rsidR="00491EFB" w:rsidRPr="00491EFB" w:rsidTr="00C35D1F">
        <w:tc>
          <w:tcPr>
            <w:tcW w:w="3001" w:type="dxa"/>
            <w:tcBorders>
              <w:left w:val="single" w:sz="1" w:space="0" w:color="000000"/>
              <w:bottom w:val="single" w:sz="1" w:space="0" w:color="000000"/>
            </w:tcBorders>
          </w:tcPr>
          <w:p w:rsidR="00491EFB" w:rsidRPr="00491EFB" w:rsidRDefault="00491EFB" w:rsidP="00491EFB">
            <w:pPr>
              <w:widowControl w:val="0"/>
              <w:suppressLineNumbers/>
              <w:autoSpaceDE w:val="0"/>
              <w:snapToGrid w:val="0"/>
              <w:jc w:val="both"/>
              <w:rPr>
                <w:rFonts w:eastAsia="StarSymbol"/>
                <w:sz w:val="24"/>
                <w:szCs w:val="24"/>
              </w:rPr>
            </w:pPr>
            <w:r w:rsidRPr="00491EFB">
              <w:rPr>
                <w:rFonts w:eastAsia="StarSymbol"/>
                <w:sz w:val="24"/>
                <w:szCs w:val="24"/>
              </w:rPr>
              <w:t>Учебно-исследовательские</w:t>
            </w:r>
          </w:p>
        </w:tc>
        <w:tc>
          <w:tcPr>
            <w:tcW w:w="6645" w:type="dxa"/>
            <w:tcBorders>
              <w:left w:val="single" w:sz="1" w:space="0" w:color="000000"/>
              <w:bottom w:val="single" w:sz="1" w:space="0" w:color="000000"/>
              <w:right w:val="single" w:sz="1" w:space="0" w:color="000000"/>
            </w:tcBorders>
          </w:tcPr>
          <w:p w:rsidR="00491EFB" w:rsidRPr="00491EFB" w:rsidRDefault="00491EFB" w:rsidP="00491EFB">
            <w:pPr>
              <w:widowControl w:val="0"/>
              <w:suppressLineNumbers/>
              <w:autoSpaceDE w:val="0"/>
              <w:snapToGrid w:val="0"/>
              <w:jc w:val="both"/>
              <w:rPr>
                <w:rFonts w:eastAsia="StarSymbol"/>
                <w:sz w:val="24"/>
                <w:szCs w:val="24"/>
              </w:rPr>
            </w:pPr>
            <w:r w:rsidRPr="00491EFB">
              <w:rPr>
                <w:rFonts w:eastAsia="StarSymbol"/>
                <w:sz w:val="24"/>
                <w:szCs w:val="24"/>
              </w:rPr>
              <w:t>Проводить измерения, наблюдения, планировать и проводить опыты, эксперименты, исследования, анализировать и обобщать результаты наблюдения, опыта, исследования, представлять результаты наблюдений в различных видах.</w:t>
            </w:r>
          </w:p>
        </w:tc>
      </w:tr>
      <w:tr w:rsidR="00491EFB" w:rsidRPr="00491EFB" w:rsidTr="00C35D1F">
        <w:tc>
          <w:tcPr>
            <w:tcW w:w="3001" w:type="dxa"/>
            <w:tcBorders>
              <w:left w:val="single" w:sz="1" w:space="0" w:color="000000"/>
              <w:bottom w:val="single" w:sz="1" w:space="0" w:color="000000"/>
            </w:tcBorders>
          </w:tcPr>
          <w:p w:rsidR="00491EFB" w:rsidRPr="00491EFB" w:rsidRDefault="00491EFB" w:rsidP="00491EFB">
            <w:pPr>
              <w:widowControl w:val="0"/>
              <w:suppressLineNumbers/>
              <w:autoSpaceDE w:val="0"/>
              <w:snapToGrid w:val="0"/>
              <w:jc w:val="both"/>
              <w:rPr>
                <w:rFonts w:eastAsia="StarSymbol"/>
                <w:sz w:val="24"/>
                <w:szCs w:val="24"/>
              </w:rPr>
            </w:pPr>
            <w:r w:rsidRPr="00491EFB">
              <w:rPr>
                <w:rFonts w:eastAsia="StarSymbol"/>
                <w:sz w:val="24"/>
                <w:szCs w:val="24"/>
              </w:rPr>
              <w:t>Учебно-коммуникативные</w:t>
            </w:r>
          </w:p>
        </w:tc>
        <w:tc>
          <w:tcPr>
            <w:tcW w:w="6645" w:type="dxa"/>
            <w:tcBorders>
              <w:left w:val="single" w:sz="1" w:space="0" w:color="000000"/>
              <w:bottom w:val="single" w:sz="1" w:space="0" w:color="000000"/>
              <w:right w:val="single" w:sz="1" w:space="0" w:color="000000"/>
            </w:tcBorders>
          </w:tcPr>
          <w:p w:rsidR="00491EFB" w:rsidRPr="00491EFB" w:rsidRDefault="00491EFB" w:rsidP="00491EFB">
            <w:pPr>
              <w:widowControl w:val="0"/>
              <w:suppressLineNumbers/>
              <w:autoSpaceDE w:val="0"/>
              <w:snapToGrid w:val="0"/>
              <w:jc w:val="both"/>
              <w:rPr>
                <w:rFonts w:eastAsia="StarSymbol"/>
                <w:sz w:val="24"/>
                <w:szCs w:val="24"/>
              </w:rPr>
            </w:pPr>
            <w:r w:rsidRPr="00491EFB">
              <w:rPr>
                <w:rFonts w:eastAsia="StarSymbol"/>
                <w:sz w:val="24"/>
                <w:szCs w:val="24"/>
              </w:rPr>
              <w:t>Владеть монологической и диалогической речью, пересказывать прочитанный текст, составление плана текста, передавать прочитанное в сжатом или развёрнутом виде, составлять план</w:t>
            </w:r>
            <w:r w:rsidR="00901F9E">
              <w:rPr>
                <w:rFonts w:eastAsia="StarSymbol"/>
                <w:sz w:val="24"/>
                <w:szCs w:val="24"/>
              </w:rPr>
              <w:t>ы</w:t>
            </w:r>
            <w:r w:rsidRPr="00491EFB">
              <w:rPr>
                <w:rFonts w:eastAsia="StarSymbol"/>
                <w:sz w:val="24"/>
                <w:szCs w:val="24"/>
              </w:rPr>
              <w:t>, конспекты, тезисы, создавать письменные высказывания, анализировать текст с точки зрения основных признако</w:t>
            </w:r>
            <w:r w:rsidR="00901F9E">
              <w:rPr>
                <w:rFonts w:eastAsia="StarSymbol"/>
                <w:sz w:val="24"/>
                <w:szCs w:val="24"/>
              </w:rPr>
              <w:t>в и стилей, описывать рисунки, м</w:t>
            </w:r>
            <w:r w:rsidRPr="00491EFB">
              <w:rPr>
                <w:rFonts w:eastAsia="StarSymbol"/>
                <w:sz w:val="24"/>
                <w:szCs w:val="24"/>
              </w:rPr>
              <w:t>одели, схемы, составлять рассказ по карте, схеме, модели, задавать вопросы и отвечать на них</w:t>
            </w:r>
            <w:r w:rsidR="00901F9E">
              <w:rPr>
                <w:rFonts w:eastAsia="StarSymbol"/>
                <w:sz w:val="24"/>
                <w:szCs w:val="24"/>
              </w:rPr>
              <w:t xml:space="preserve"> полным ответом, формулируя и отстаивая свою точку зрения</w:t>
            </w:r>
            <w:r w:rsidRPr="00491EFB">
              <w:rPr>
                <w:rFonts w:eastAsia="StarSymbol"/>
                <w:sz w:val="24"/>
                <w:szCs w:val="24"/>
              </w:rPr>
              <w:t>.</w:t>
            </w:r>
          </w:p>
        </w:tc>
      </w:tr>
      <w:tr w:rsidR="00491EFB" w:rsidRPr="00491EFB" w:rsidTr="00C35D1F">
        <w:tc>
          <w:tcPr>
            <w:tcW w:w="3001" w:type="dxa"/>
            <w:tcBorders>
              <w:left w:val="single" w:sz="1" w:space="0" w:color="000000"/>
              <w:bottom w:val="single" w:sz="1" w:space="0" w:color="000000"/>
            </w:tcBorders>
          </w:tcPr>
          <w:p w:rsidR="00491EFB" w:rsidRPr="00491EFB" w:rsidRDefault="00491EFB" w:rsidP="00491EFB">
            <w:pPr>
              <w:widowControl w:val="0"/>
              <w:suppressLineNumbers/>
              <w:autoSpaceDE w:val="0"/>
              <w:snapToGrid w:val="0"/>
              <w:jc w:val="both"/>
              <w:rPr>
                <w:rFonts w:eastAsia="StarSymbol"/>
                <w:sz w:val="24"/>
                <w:szCs w:val="24"/>
              </w:rPr>
            </w:pPr>
            <w:r w:rsidRPr="00491EFB">
              <w:rPr>
                <w:rFonts w:eastAsia="StarSymbol"/>
                <w:sz w:val="24"/>
                <w:szCs w:val="24"/>
              </w:rPr>
              <w:t>Учебно-организационные</w:t>
            </w:r>
          </w:p>
        </w:tc>
        <w:tc>
          <w:tcPr>
            <w:tcW w:w="6645" w:type="dxa"/>
            <w:tcBorders>
              <w:left w:val="single" w:sz="1" w:space="0" w:color="000000"/>
              <w:bottom w:val="single" w:sz="1" w:space="0" w:color="000000"/>
              <w:right w:val="single" w:sz="1" w:space="0" w:color="000000"/>
            </w:tcBorders>
          </w:tcPr>
          <w:p w:rsidR="00491EFB" w:rsidRPr="00491EFB" w:rsidRDefault="00491EFB" w:rsidP="00901F9E">
            <w:pPr>
              <w:widowControl w:val="0"/>
              <w:suppressLineNumbers/>
              <w:autoSpaceDE w:val="0"/>
              <w:snapToGrid w:val="0"/>
              <w:jc w:val="both"/>
              <w:rPr>
                <w:rFonts w:eastAsia="StarSymbol"/>
                <w:sz w:val="24"/>
                <w:szCs w:val="24"/>
              </w:rPr>
            </w:pPr>
            <w:r w:rsidRPr="00491EFB">
              <w:rPr>
                <w:rFonts w:eastAsia="StarSymbol"/>
                <w:sz w:val="24"/>
                <w:szCs w:val="24"/>
              </w:rPr>
              <w:t xml:space="preserve">Осознание учебной </w:t>
            </w:r>
            <w:r w:rsidR="00901F9E">
              <w:rPr>
                <w:rFonts w:eastAsia="StarSymbol"/>
                <w:sz w:val="24"/>
                <w:szCs w:val="24"/>
              </w:rPr>
              <w:t>цели</w:t>
            </w:r>
            <w:r w:rsidRPr="00491EFB">
              <w:rPr>
                <w:rFonts w:eastAsia="StarSymbol"/>
                <w:sz w:val="24"/>
                <w:szCs w:val="24"/>
              </w:rPr>
              <w:t xml:space="preserve">, постановка </w:t>
            </w:r>
            <w:r w:rsidR="00901F9E">
              <w:rPr>
                <w:rFonts w:eastAsia="StarSymbol"/>
                <w:sz w:val="24"/>
                <w:szCs w:val="24"/>
              </w:rPr>
              <w:t>учебной задачи</w:t>
            </w:r>
            <w:r w:rsidRPr="00491EFB">
              <w:rPr>
                <w:rFonts w:eastAsia="StarSymbol"/>
                <w:sz w:val="24"/>
                <w:szCs w:val="24"/>
              </w:rPr>
              <w:t>, построение алгоритма деятельности, планирование деятельности на уроке и дома, организация рабочего места, рациональное размещение учебных средств, учебного времени, определение порядка способов учебной работы.</w:t>
            </w:r>
          </w:p>
        </w:tc>
      </w:tr>
    </w:tbl>
    <w:p w:rsidR="00491EFB" w:rsidRPr="00491EFB" w:rsidRDefault="00491EFB" w:rsidP="00491EFB">
      <w:pPr>
        <w:tabs>
          <w:tab w:val="left" w:pos="360"/>
        </w:tabs>
        <w:ind w:firstLine="708"/>
        <w:jc w:val="both"/>
        <w:rPr>
          <w:b/>
          <w:sz w:val="24"/>
          <w:szCs w:val="24"/>
        </w:rPr>
      </w:pPr>
    </w:p>
    <w:p w:rsidR="00C35D1F" w:rsidRDefault="00C35D1F">
      <w:pPr>
        <w:rPr>
          <w:rFonts w:eastAsia="StarSymbol"/>
          <w:sz w:val="24"/>
          <w:szCs w:val="24"/>
        </w:rPr>
      </w:pPr>
      <w:r>
        <w:rPr>
          <w:rFonts w:eastAsia="StarSymbol"/>
          <w:sz w:val="24"/>
          <w:szCs w:val="24"/>
        </w:rPr>
        <w:br w:type="page"/>
      </w:r>
    </w:p>
    <w:p w:rsidR="00491EFB" w:rsidRPr="00B057C1" w:rsidRDefault="00B057C1" w:rsidP="00491EFB">
      <w:pPr>
        <w:tabs>
          <w:tab w:val="left" w:pos="360"/>
        </w:tabs>
        <w:ind w:firstLine="708"/>
        <w:jc w:val="both"/>
        <w:rPr>
          <w:b/>
          <w:color w:val="C00000"/>
          <w:sz w:val="24"/>
          <w:szCs w:val="24"/>
        </w:rPr>
      </w:pPr>
      <w:r>
        <w:rPr>
          <w:b/>
          <w:color w:val="C00000"/>
          <w:sz w:val="24"/>
          <w:szCs w:val="24"/>
        </w:rPr>
        <w:lastRenderedPageBreak/>
        <w:t>Способы деятельности</w:t>
      </w:r>
    </w:p>
    <w:p w:rsidR="00491EFB" w:rsidRPr="00491EFB" w:rsidRDefault="00491EFB" w:rsidP="00491EFB">
      <w:pPr>
        <w:tabs>
          <w:tab w:val="left" w:pos="360"/>
        </w:tabs>
        <w:ind w:firstLine="708"/>
        <w:jc w:val="both"/>
        <w:rPr>
          <w:b/>
          <w:sz w:val="24"/>
          <w:szCs w:val="24"/>
        </w:rPr>
      </w:pPr>
      <w:r w:rsidRPr="00491EFB">
        <w:rPr>
          <w:b/>
          <w:sz w:val="24"/>
          <w:szCs w:val="24"/>
        </w:rPr>
        <w:t xml:space="preserve">Познавательная деятельность </w:t>
      </w:r>
    </w:p>
    <w:p w:rsidR="00491EFB" w:rsidRPr="00491EFB" w:rsidRDefault="00491EFB" w:rsidP="00491EFB">
      <w:pPr>
        <w:numPr>
          <w:ilvl w:val="0"/>
          <w:numId w:val="10"/>
        </w:numPr>
        <w:tabs>
          <w:tab w:val="left" w:pos="360"/>
        </w:tabs>
        <w:spacing w:after="200"/>
        <w:ind w:firstLine="708"/>
        <w:contextualSpacing/>
        <w:jc w:val="both"/>
        <w:rPr>
          <w:sz w:val="24"/>
          <w:szCs w:val="24"/>
        </w:rPr>
      </w:pPr>
      <w:r w:rsidRPr="00491EFB">
        <w:rPr>
          <w:sz w:val="24"/>
          <w:szCs w:val="24"/>
        </w:rPr>
        <w:t>использование для познания окружающего мира различных естественнонаучных методов: наблюдения, измерений, эксперимента, моделирования;</w:t>
      </w:r>
    </w:p>
    <w:p w:rsidR="00491EFB" w:rsidRPr="00491EFB" w:rsidRDefault="00491EFB" w:rsidP="00491EFB">
      <w:pPr>
        <w:numPr>
          <w:ilvl w:val="0"/>
          <w:numId w:val="10"/>
        </w:numPr>
        <w:tabs>
          <w:tab w:val="left" w:pos="360"/>
        </w:tabs>
        <w:spacing w:after="200"/>
        <w:ind w:firstLine="708"/>
        <w:contextualSpacing/>
        <w:jc w:val="both"/>
        <w:rPr>
          <w:sz w:val="24"/>
          <w:szCs w:val="24"/>
        </w:rPr>
      </w:pPr>
      <w:r w:rsidRPr="00491EFB">
        <w:rPr>
          <w:sz w:val="24"/>
          <w:szCs w:val="24"/>
        </w:rPr>
        <w:t>формирование умений различать факты, гипотезы, причины, следствия, доказательства, законы, теории;</w:t>
      </w:r>
    </w:p>
    <w:p w:rsidR="00491EFB" w:rsidRPr="00491EFB" w:rsidRDefault="00491EFB" w:rsidP="00491EFB">
      <w:pPr>
        <w:numPr>
          <w:ilvl w:val="0"/>
          <w:numId w:val="10"/>
        </w:numPr>
        <w:tabs>
          <w:tab w:val="left" w:pos="360"/>
        </w:tabs>
        <w:spacing w:after="200"/>
        <w:ind w:firstLine="708"/>
        <w:contextualSpacing/>
        <w:jc w:val="both"/>
        <w:rPr>
          <w:sz w:val="24"/>
          <w:szCs w:val="24"/>
        </w:rPr>
      </w:pPr>
      <w:r w:rsidRPr="00491EFB">
        <w:rPr>
          <w:sz w:val="24"/>
          <w:szCs w:val="24"/>
        </w:rPr>
        <w:t>овладение адекватными способами решения теоретических и экспериментальных задач;</w:t>
      </w:r>
    </w:p>
    <w:p w:rsidR="00491EFB" w:rsidRPr="00491EFB" w:rsidRDefault="00491EFB" w:rsidP="00491EFB">
      <w:pPr>
        <w:numPr>
          <w:ilvl w:val="0"/>
          <w:numId w:val="10"/>
        </w:numPr>
        <w:tabs>
          <w:tab w:val="left" w:pos="360"/>
        </w:tabs>
        <w:spacing w:after="200"/>
        <w:ind w:firstLine="708"/>
        <w:contextualSpacing/>
        <w:jc w:val="both"/>
        <w:rPr>
          <w:sz w:val="24"/>
          <w:szCs w:val="24"/>
        </w:rPr>
      </w:pPr>
      <w:r w:rsidRPr="00491EFB">
        <w:rPr>
          <w:sz w:val="24"/>
          <w:szCs w:val="24"/>
        </w:rPr>
        <w:t>приобретение опыта выдвижения гипотез для объяснения известных фактов и экспериментальной проверки выдвигаемых гипотез.</w:t>
      </w:r>
    </w:p>
    <w:p w:rsidR="00491EFB" w:rsidRPr="00491EFB" w:rsidRDefault="00C35D1F" w:rsidP="00491EFB">
      <w:pPr>
        <w:tabs>
          <w:tab w:val="left" w:pos="360"/>
        </w:tabs>
        <w:ind w:firstLine="708"/>
        <w:jc w:val="both"/>
        <w:rPr>
          <w:b/>
          <w:sz w:val="24"/>
          <w:szCs w:val="24"/>
        </w:rPr>
      </w:pPr>
      <w:r>
        <w:rPr>
          <w:b/>
          <w:sz w:val="24"/>
          <w:szCs w:val="24"/>
        </w:rPr>
        <w:t>И</w:t>
      </w:r>
      <w:r w:rsidR="00491EFB" w:rsidRPr="00491EFB">
        <w:rPr>
          <w:b/>
          <w:sz w:val="24"/>
          <w:szCs w:val="24"/>
        </w:rPr>
        <w:t>нформационно-коммуникативная деятельность</w:t>
      </w:r>
    </w:p>
    <w:p w:rsidR="00491EFB" w:rsidRPr="00491EFB" w:rsidRDefault="00491EFB" w:rsidP="00491EFB">
      <w:pPr>
        <w:numPr>
          <w:ilvl w:val="0"/>
          <w:numId w:val="11"/>
        </w:numPr>
        <w:tabs>
          <w:tab w:val="left" w:pos="360"/>
        </w:tabs>
        <w:spacing w:after="200"/>
        <w:ind w:firstLine="708"/>
        <w:contextualSpacing/>
        <w:jc w:val="both"/>
        <w:rPr>
          <w:sz w:val="24"/>
          <w:szCs w:val="24"/>
        </w:rPr>
      </w:pPr>
      <w:r w:rsidRPr="00491EFB">
        <w:rPr>
          <w:sz w:val="24"/>
          <w:szCs w:val="24"/>
        </w:rPr>
        <w:t xml:space="preserve">владение монологической и диалогической речью, развитие способности понимать точку зрения собеседника и признавать право на иное мнение; </w:t>
      </w:r>
    </w:p>
    <w:p w:rsidR="00491EFB" w:rsidRPr="00491EFB" w:rsidRDefault="00491EFB" w:rsidP="00491EFB">
      <w:pPr>
        <w:numPr>
          <w:ilvl w:val="0"/>
          <w:numId w:val="11"/>
        </w:numPr>
        <w:tabs>
          <w:tab w:val="left" w:pos="360"/>
        </w:tabs>
        <w:spacing w:after="200"/>
        <w:ind w:firstLine="708"/>
        <w:contextualSpacing/>
        <w:jc w:val="both"/>
        <w:rPr>
          <w:sz w:val="24"/>
          <w:szCs w:val="24"/>
        </w:rPr>
      </w:pPr>
      <w:r w:rsidRPr="00491EFB">
        <w:rPr>
          <w:sz w:val="24"/>
          <w:szCs w:val="24"/>
        </w:rPr>
        <w:t>использование различных источников информации.</w:t>
      </w:r>
    </w:p>
    <w:p w:rsidR="00491EFB" w:rsidRPr="00491EFB" w:rsidRDefault="00C35D1F" w:rsidP="00491EFB">
      <w:pPr>
        <w:tabs>
          <w:tab w:val="left" w:pos="360"/>
        </w:tabs>
        <w:ind w:firstLine="708"/>
        <w:jc w:val="both"/>
        <w:rPr>
          <w:b/>
          <w:sz w:val="24"/>
          <w:szCs w:val="24"/>
        </w:rPr>
      </w:pPr>
      <w:r>
        <w:rPr>
          <w:b/>
          <w:sz w:val="24"/>
          <w:szCs w:val="24"/>
        </w:rPr>
        <w:t>Р</w:t>
      </w:r>
      <w:r w:rsidR="00491EFB" w:rsidRPr="00491EFB">
        <w:rPr>
          <w:b/>
          <w:sz w:val="24"/>
          <w:szCs w:val="24"/>
        </w:rPr>
        <w:t>ефлексивная деятельность</w:t>
      </w:r>
    </w:p>
    <w:p w:rsidR="00491EFB" w:rsidRPr="00491EFB" w:rsidRDefault="00491EFB" w:rsidP="00491EFB">
      <w:pPr>
        <w:numPr>
          <w:ilvl w:val="0"/>
          <w:numId w:val="12"/>
        </w:numPr>
        <w:tabs>
          <w:tab w:val="left" w:pos="360"/>
        </w:tabs>
        <w:spacing w:after="200"/>
        <w:ind w:firstLine="708"/>
        <w:contextualSpacing/>
        <w:jc w:val="both"/>
        <w:rPr>
          <w:sz w:val="24"/>
          <w:szCs w:val="24"/>
        </w:rPr>
      </w:pPr>
      <w:r w:rsidRPr="00491EFB">
        <w:rPr>
          <w:sz w:val="24"/>
          <w:szCs w:val="24"/>
        </w:rPr>
        <w:t xml:space="preserve">владение навыками контроля и оценки своей деятельности, умение предвидеть возможные результаты своих действий; </w:t>
      </w:r>
    </w:p>
    <w:p w:rsidR="00491EFB" w:rsidRPr="00491EFB" w:rsidRDefault="00491EFB" w:rsidP="00491EFB">
      <w:pPr>
        <w:widowControl w:val="0"/>
        <w:numPr>
          <w:ilvl w:val="0"/>
          <w:numId w:val="12"/>
        </w:numPr>
        <w:tabs>
          <w:tab w:val="left" w:pos="360"/>
        </w:tabs>
        <w:spacing w:before="120" w:after="200"/>
        <w:ind w:firstLine="708"/>
        <w:contextualSpacing/>
        <w:jc w:val="both"/>
        <w:rPr>
          <w:sz w:val="24"/>
          <w:szCs w:val="24"/>
        </w:rPr>
      </w:pPr>
      <w:r w:rsidRPr="00491EFB">
        <w:rPr>
          <w:sz w:val="24"/>
          <w:szCs w:val="24"/>
        </w:rPr>
        <w:t>организация учебной деятельности: постановка цели, планирование, определение оптимального соотношения цели и средств.</w:t>
      </w:r>
    </w:p>
    <w:p w:rsidR="00491EFB" w:rsidRPr="00491EFB" w:rsidRDefault="00491EFB" w:rsidP="00491EFB">
      <w:pPr>
        <w:widowControl w:val="0"/>
        <w:tabs>
          <w:tab w:val="left" w:pos="360"/>
        </w:tabs>
        <w:spacing w:before="120" w:after="200"/>
        <w:contextualSpacing/>
        <w:jc w:val="both"/>
        <w:rPr>
          <w:sz w:val="24"/>
          <w:szCs w:val="24"/>
        </w:rPr>
      </w:pPr>
    </w:p>
    <w:p w:rsidR="00491EFB" w:rsidRPr="00491EFB" w:rsidRDefault="00491EFB" w:rsidP="00491EFB">
      <w:pPr>
        <w:rPr>
          <w:rFonts w:eastAsia="StarSymbol"/>
          <w:b/>
          <w:i/>
          <w:sz w:val="24"/>
        </w:rPr>
      </w:pPr>
      <w:bookmarkStart w:id="9" w:name="_Toc453012446"/>
      <w:r w:rsidRPr="00491EFB">
        <w:rPr>
          <w:rFonts w:eastAsia="StarSymbol"/>
        </w:rPr>
        <w:br w:type="page"/>
      </w:r>
    </w:p>
    <w:p w:rsidR="00491EFB" w:rsidRPr="00491EFB" w:rsidRDefault="00491EFB" w:rsidP="00B32262">
      <w:pPr>
        <w:pStyle w:val="1"/>
        <w:rPr>
          <w:rFonts w:eastAsia="StarSymbol"/>
        </w:rPr>
      </w:pPr>
      <w:bookmarkStart w:id="10" w:name="_Toc488418331"/>
      <w:bookmarkStart w:id="11" w:name="_Toc43220401"/>
      <w:r w:rsidRPr="00491EFB">
        <w:rPr>
          <w:rFonts w:eastAsia="StarSymbol"/>
        </w:rPr>
        <w:lastRenderedPageBreak/>
        <w:t>2. Планируемые результаты освоения учебного предмета, курса</w:t>
      </w:r>
      <w:bookmarkEnd w:id="9"/>
      <w:bookmarkEnd w:id="10"/>
      <w:bookmarkEnd w:id="11"/>
    </w:p>
    <w:p w:rsidR="00491EFB" w:rsidRPr="00491EFB" w:rsidRDefault="00491EFB" w:rsidP="00491EFB"/>
    <w:p w:rsidR="003046D8" w:rsidRPr="00D42626" w:rsidRDefault="003046D8" w:rsidP="003046D8">
      <w:pPr>
        <w:widowControl w:val="0"/>
        <w:autoSpaceDE w:val="0"/>
        <w:ind w:firstLine="540"/>
        <w:jc w:val="both"/>
        <w:rPr>
          <w:rFonts w:eastAsia="StarSymbol"/>
          <w:sz w:val="24"/>
          <w:szCs w:val="24"/>
        </w:rPr>
      </w:pPr>
      <w:r w:rsidRPr="00D42626">
        <w:rPr>
          <w:rFonts w:eastAsia="StarSymbol"/>
          <w:sz w:val="24"/>
          <w:szCs w:val="24"/>
        </w:rPr>
        <w:t>В содержание рабочей программы внесены все элементы содержания государственного образовательного стандарта по физике. Обязательные результаты изучения курса «Физика» приведены в разделе «Требования к уровню под</w:t>
      </w:r>
      <w:r w:rsidR="00C35D1F">
        <w:rPr>
          <w:rFonts w:eastAsia="StarSymbol"/>
          <w:sz w:val="24"/>
          <w:szCs w:val="24"/>
        </w:rPr>
        <w:t xml:space="preserve">готовке </w:t>
      </w:r>
      <w:r w:rsidR="000851C0">
        <w:rPr>
          <w:rFonts w:eastAsia="StarSymbol"/>
          <w:sz w:val="24"/>
          <w:szCs w:val="24"/>
        </w:rPr>
        <w:t>обучающихся 11</w:t>
      </w:r>
      <w:r w:rsidRPr="00D42626">
        <w:rPr>
          <w:rFonts w:eastAsia="StarSymbol"/>
          <w:sz w:val="24"/>
          <w:szCs w:val="24"/>
        </w:rPr>
        <w:t xml:space="preserve"> класса», которые полностью соответствуют стандарту. Требования направлены на реализацию деятельностного и личностно-ориентированного подходов; освоение обучающимися интеллектуальной и практической деятельности; овладение знаниями и умениями, необходимыми в повседневной жизни, позволяющими ориентироваться в окружающем мире, значимыми для сохранения окружающей среды и собственного здоровья.</w:t>
      </w:r>
    </w:p>
    <w:p w:rsidR="003046D8" w:rsidRPr="00D42626" w:rsidRDefault="003046D8" w:rsidP="003046D8">
      <w:pPr>
        <w:widowControl w:val="0"/>
        <w:autoSpaceDE w:val="0"/>
        <w:jc w:val="both"/>
        <w:rPr>
          <w:rFonts w:eastAsia="StarSymbol"/>
          <w:sz w:val="24"/>
          <w:szCs w:val="24"/>
        </w:rPr>
      </w:pPr>
      <w:r w:rsidRPr="00D42626">
        <w:rPr>
          <w:rFonts w:eastAsia="StarSymbol"/>
          <w:sz w:val="24"/>
          <w:szCs w:val="24"/>
        </w:rPr>
        <w:t xml:space="preserve">     </w:t>
      </w:r>
      <w:r w:rsidRPr="00D42626">
        <w:rPr>
          <w:rFonts w:eastAsia="StarSymbol"/>
          <w:b/>
          <w:color w:val="C00000"/>
          <w:sz w:val="24"/>
          <w:szCs w:val="24"/>
        </w:rPr>
        <w:t>Личностными результатами</w:t>
      </w:r>
      <w:r w:rsidRPr="00D42626">
        <w:rPr>
          <w:rFonts w:eastAsia="StarSymbol"/>
          <w:color w:val="C00000"/>
          <w:sz w:val="24"/>
          <w:szCs w:val="24"/>
        </w:rPr>
        <w:t xml:space="preserve"> </w:t>
      </w:r>
      <w:r w:rsidR="000851C0">
        <w:rPr>
          <w:rFonts w:eastAsia="StarSymbol"/>
          <w:sz w:val="24"/>
          <w:szCs w:val="24"/>
        </w:rPr>
        <w:t>освоения курса физики 11</w:t>
      </w:r>
      <w:r w:rsidRPr="00D42626">
        <w:rPr>
          <w:rFonts w:eastAsia="StarSymbol"/>
          <w:sz w:val="24"/>
          <w:szCs w:val="24"/>
        </w:rPr>
        <w:t xml:space="preserve"> класса являются:</w:t>
      </w:r>
    </w:p>
    <w:p w:rsidR="003046D8" w:rsidRPr="00D42626" w:rsidRDefault="003046D8" w:rsidP="003046D8">
      <w:pPr>
        <w:pStyle w:val="af"/>
        <w:widowControl w:val="0"/>
        <w:numPr>
          <w:ilvl w:val="0"/>
          <w:numId w:val="2"/>
        </w:numPr>
        <w:autoSpaceDE w:val="0"/>
        <w:jc w:val="both"/>
        <w:rPr>
          <w:rFonts w:eastAsia="StarSymbol"/>
        </w:rPr>
      </w:pPr>
      <w:r w:rsidRPr="00D42626">
        <w:rPr>
          <w:rFonts w:eastAsia="StarSymbol"/>
        </w:rPr>
        <w:t>Сформированность познавательных интересов</w:t>
      </w:r>
      <w:r w:rsidR="006E2697">
        <w:rPr>
          <w:rFonts w:eastAsia="StarSymbol"/>
        </w:rPr>
        <w:t>, интеллектуальных и творческих способностей обучающихся</w:t>
      </w:r>
    </w:p>
    <w:p w:rsidR="003046D8" w:rsidRPr="00D42626" w:rsidRDefault="003046D8" w:rsidP="003046D8">
      <w:pPr>
        <w:pStyle w:val="af"/>
        <w:widowControl w:val="0"/>
        <w:numPr>
          <w:ilvl w:val="0"/>
          <w:numId w:val="2"/>
        </w:numPr>
        <w:autoSpaceDE w:val="0"/>
        <w:jc w:val="both"/>
        <w:rPr>
          <w:rFonts w:eastAsia="StarSymbol"/>
        </w:rPr>
      </w:pPr>
      <w:r w:rsidRPr="00D42626">
        <w:rPr>
          <w:rFonts w:eastAsia="StarSymbol"/>
        </w:rPr>
        <w:t>Убежденность в возможности познания природы, в необходимости разумного использования достижений науки и технологии для дальнейшего развития человеческого общества, уважение к деятелям науки и техники, отношение к физике как элементу общечеловеческой культуры</w:t>
      </w:r>
    </w:p>
    <w:p w:rsidR="003046D8" w:rsidRPr="00D42626" w:rsidRDefault="003046D8" w:rsidP="003046D8">
      <w:pPr>
        <w:pStyle w:val="af"/>
        <w:widowControl w:val="0"/>
        <w:numPr>
          <w:ilvl w:val="0"/>
          <w:numId w:val="2"/>
        </w:numPr>
        <w:autoSpaceDE w:val="0"/>
        <w:jc w:val="both"/>
        <w:rPr>
          <w:rFonts w:eastAsia="StarSymbol"/>
        </w:rPr>
      </w:pPr>
      <w:r w:rsidRPr="00D42626">
        <w:rPr>
          <w:rFonts w:eastAsia="StarSymbol"/>
        </w:rPr>
        <w:t>Самостоятельность в приобретении новых знаний и практических умений</w:t>
      </w:r>
    </w:p>
    <w:p w:rsidR="003046D8" w:rsidRPr="00D42626" w:rsidRDefault="003046D8" w:rsidP="003046D8">
      <w:pPr>
        <w:pStyle w:val="af"/>
        <w:widowControl w:val="0"/>
        <w:numPr>
          <w:ilvl w:val="0"/>
          <w:numId w:val="2"/>
        </w:numPr>
        <w:autoSpaceDE w:val="0"/>
        <w:jc w:val="both"/>
        <w:rPr>
          <w:rFonts w:eastAsia="StarSymbol"/>
        </w:rPr>
      </w:pPr>
      <w:r w:rsidRPr="00D42626">
        <w:rPr>
          <w:rFonts w:eastAsia="StarSymbol"/>
        </w:rPr>
        <w:t>Готовность к выбору жизненного пути в соответствии с собственными интересами и возможностями</w:t>
      </w:r>
    </w:p>
    <w:p w:rsidR="003046D8" w:rsidRPr="00D42626" w:rsidRDefault="003046D8" w:rsidP="003046D8">
      <w:pPr>
        <w:pStyle w:val="af"/>
        <w:widowControl w:val="0"/>
        <w:numPr>
          <w:ilvl w:val="0"/>
          <w:numId w:val="2"/>
        </w:numPr>
        <w:autoSpaceDE w:val="0"/>
        <w:jc w:val="both"/>
        <w:rPr>
          <w:rFonts w:eastAsia="StarSymbol"/>
        </w:rPr>
      </w:pPr>
      <w:r w:rsidRPr="00D42626">
        <w:rPr>
          <w:rFonts w:eastAsia="StarSymbol"/>
        </w:rPr>
        <w:t>Мотивация образовательной деятельности обучающихся на основе личностно-ориентированного подхода</w:t>
      </w:r>
    </w:p>
    <w:p w:rsidR="003046D8" w:rsidRPr="00D42626" w:rsidRDefault="003046D8" w:rsidP="003046D8">
      <w:pPr>
        <w:pStyle w:val="af"/>
        <w:widowControl w:val="0"/>
        <w:numPr>
          <w:ilvl w:val="0"/>
          <w:numId w:val="2"/>
        </w:numPr>
        <w:autoSpaceDE w:val="0"/>
        <w:jc w:val="both"/>
        <w:rPr>
          <w:rFonts w:eastAsia="StarSymbol"/>
        </w:rPr>
      </w:pPr>
      <w:r w:rsidRPr="00D42626">
        <w:rPr>
          <w:rFonts w:eastAsia="StarSymbol"/>
        </w:rPr>
        <w:t>Формирование ценностного отношения друг к другу, учителю, авторам открытий и изобретений, результатам обучения.</w:t>
      </w:r>
    </w:p>
    <w:p w:rsidR="003046D8" w:rsidRPr="00D42626" w:rsidRDefault="003046D8" w:rsidP="003046D8">
      <w:pPr>
        <w:widowControl w:val="0"/>
        <w:autoSpaceDE w:val="0"/>
        <w:ind w:left="360"/>
        <w:jc w:val="both"/>
        <w:rPr>
          <w:rFonts w:eastAsia="StarSymbol"/>
          <w:sz w:val="24"/>
          <w:szCs w:val="24"/>
        </w:rPr>
      </w:pPr>
      <w:r w:rsidRPr="00D42626">
        <w:rPr>
          <w:rFonts w:eastAsia="StarSymbol"/>
          <w:b/>
          <w:color w:val="C00000"/>
          <w:sz w:val="24"/>
          <w:szCs w:val="24"/>
        </w:rPr>
        <w:t xml:space="preserve">Метапредметными результатами </w:t>
      </w:r>
      <w:r w:rsidR="000851C0">
        <w:rPr>
          <w:rFonts w:eastAsia="StarSymbol"/>
          <w:sz w:val="24"/>
          <w:szCs w:val="24"/>
        </w:rPr>
        <w:t>освоения курса физики 11</w:t>
      </w:r>
      <w:r w:rsidRPr="00D42626">
        <w:rPr>
          <w:rFonts w:eastAsia="StarSymbol"/>
          <w:sz w:val="24"/>
          <w:szCs w:val="24"/>
        </w:rPr>
        <w:t xml:space="preserve"> класса являются:</w:t>
      </w:r>
    </w:p>
    <w:p w:rsidR="003046D8" w:rsidRPr="00D42626" w:rsidRDefault="003046D8" w:rsidP="003046D8">
      <w:pPr>
        <w:pStyle w:val="af"/>
        <w:widowControl w:val="0"/>
        <w:numPr>
          <w:ilvl w:val="0"/>
          <w:numId w:val="3"/>
        </w:numPr>
        <w:autoSpaceDE w:val="0"/>
        <w:jc w:val="both"/>
        <w:rPr>
          <w:rFonts w:eastAsia="StarSymbol"/>
        </w:rPr>
      </w:pPr>
      <w:r w:rsidRPr="00D42626">
        <w:rPr>
          <w:rFonts w:eastAsia="StarSymbol"/>
        </w:rPr>
        <w:t>Овладение навыками самостоятельного приобретения новых знаний, организации учебной деятельности, постановки целей</w:t>
      </w:r>
      <w:r w:rsidR="006E2697">
        <w:rPr>
          <w:rFonts w:eastAsia="StarSymbol"/>
        </w:rPr>
        <w:t xml:space="preserve"> и задач</w:t>
      </w:r>
      <w:r w:rsidRPr="00D42626">
        <w:rPr>
          <w:rFonts w:eastAsia="StarSymbol"/>
        </w:rPr>
        <w:t>, планирования, самоконтроля и оценки результа</w:t>
      </w:r>
      <w:r w:rsidR="006E2697">
        <w:rPr>
          <w:rFonts w:eastAsia="StarSymbol"/>
        </w:rPr>
        <w:t>тов своей деятельности, предвидения</w:t>
      </w:r>
      <w:r w:rsidRPr="00D42626">
        <w:rPr>
          <w:rFonts w:eastAsia="StarSymbol"/>
        </w:rPr>
        <w:t xml:space="preserve"> в</w:t>
      </w:r>
      <w:r w:rsidR="006E2697">
        <w:rPr>
          <w:rFonts w:eastAsia="StarSymbol"/>
        </w:rPr>
        <w:t>озможных результатов своей деятельности</w:t>
      </w:r>
    </w:p>
    <w:p w:rsidR="003046D8" w:rsidRPr="00D42626" w:rsidRDefault="003046D8" w:rsidP="003046D8">
      <w:pPr>
        <w:pStyle w:val="af"/>
        <w:widowControl w:val="0"/>
        <w:numPr>
          <w:ilvl w:val="0"/>
          <w:numId w:val="3"/>
        </w:numPr>
        <w:autoSpaceDE w:val="0"/>
        <w:jc w:val="both"/>
        <w:rPr>
          <w:rFonts w:eastAsia="StarSymbol"/>
        </w:rPr>
      </w:pPr>
      <w:r w:rsidRPr="00D42626">
        <w:rPr>
          <w:rFonts w:eastAsia="StarSymbol"/>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 явлений</w:t>
      </w:r>
    </w:p>
    <w:p w:rsidR="003046D8" w:rsidRPr="00D42626" w:rsidRDefault="003046D8" w:rsidP="003046D8">
      <w:pPr>
        <w:pStyle w:val="af"/>
        <w:widowControl w:val="0"/>
        <w:numPr>
          <w:ilvl w:val="0"/>
          <w:numId w:val="3"/>
        </w:numPr>
        <w:autoSpaceDE w:val="0"/>
        <w:jc w:val="both"/>
        <w:rPr>
          <w:rFonts w:eastAsia="StarSymbol"/>
        </w:rPr>
      </w:pPr>
      <w:r w:rsidRPr="00D42626">
        <w:rPr>
          <w:rFonts w:eastAsia="StarSymbol"/>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их самостоятельно</w:t>
      </w:r>
    </w:p>
    <w:p w:rsidR="003046D8" w:rsidRPr="00D42626" w:rsidRDefault="003046D8" w:rsidP="003046D8">
      <w:pPr>
        <w:pStyle w:val="af"/>
        <w:widowControl w:val="0"/>
        <w:numPr>
          <w:ilvl w:val="0"/>
          <w:numId w:val="3"/>
        </w:numPr>
        <w:autoSpaceDE w:val="0"/>
        <w:jc w:val="both"/>
        <w:rPr>
          <w:rFonts w:eastAsia="StarSymbol"/>
        </w:rPr>
      </w:pPr>
      <w:r w:rsidRPr="00D42626">
        <w:rPr>
          <w:rFonts w:eastAsia="StarSymbol"/>
        </w:rPr>
        <w:t xml:space="preserve">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 </w:t>
      </w:r>
    </w:p>
    <w:p w:rsidR="003046D8" w:rsidRPr="00D42626" w:rsidRDefault="003046D8" w:rsidP="003046D8">
      <w:pPr>
        <w:pStyle w:val="af"/>
        <w:widowControl w:val="0"/>
        <w:numPr>
          <w:ilvl w:val="0"/>
          <w:numId w:val="3"/>
        </w:numPr>
        <w:autoSpaceDE w:val="0"/>
        <w:jc w:val="both"/>
        <w:rPr>
          <w:rFonts w:eastAsia="StarSymbol"/>
        </w:rPr>
      </w:pPr>
      <w:r w:rsidRPr="00D42626">
        <w:rPr>
          <w:rFonts w:eastAsia="StarSymbol"/>
        </w:rPr>
        <w:t>Развитие монологической и диалогической речи, умения выражать свои мысли, развитие способности выслушивать собеседника, способности понимать его точку зрения, признавать право другого человека на иное мнение</w:t>
      </w:r>
    </w:p>
    <w:p w:rsidR="003046D8" w:rsidRPr="00D42626" w:rsidRDefault="003046D8" w:rsidP="003046D8">
      <w:pPr>
        <w:pStyle w:val="af"/>
        <w:widowControl w:val="0"/>
        <w:numPr>
          <w:ilvl w:val="0"/>
          <w:numId w:val="3"/>
        </w:numPr>
        <w:autoSpaceDE w:val="0"/>
        <w:jc w:val="both"/>
        <w:rPr>
          <w:rFonts w:eastAsia="StarSymbol"/>
        </w:rPr>
      </w:pPr>
      <w:r w:rsidRPr="00D42626">
        <w:rPr>
          <w:rFonts w:eastAsia="StarSymbol"/>
        </w:rPr>
        <w:t>Освоение приемов действий в нестандартных ситуациях, овладение эвристическими методами решения проблем</w:t>
      </w:r>
    </w:p>
    <w:p w:rsidR="003046D8" w:rsidRPr="00D42626" w:rsidRDefault="003046D8" w:rsidP="003046D8">
      <w:pPr>
        <w:pStyle w:val="af"/>
        <w:widowControl w:val="0"/>
        <w:numPr>
          <w:ilvl w:val="0"/>
          <w:numId w:val="3"/>
        </w:numPr>
        <w:autoSpaceDE w:val="0"/>
        <w:jc w:val="both"/>
        <w:rPr>
          <w:rFonts w:eastAsia="StarSymbol"/>
        </w:rPr>
      </w:pPr>
      <w:r w:rsidRPr="00D42626">
        <w:rPr>
          <w:rFonts w:eastAsia="StarSymbol"/>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3046D8" w:rsidRPr="00D42626" w:rsidRDefault="003046D8" w:rsidP="003046D8">
      <w:pPr>
        <w:widowControl w:val="0"/>
        <w:autoSpaceDE w:val="0"/>
        <w:ind w:left="360"/>
        <w:jc w:val="both"/>
        <w:rPr>
          <w:rFonts w:eastAsia="StarSymbol"/>
          <w:sz w:val="24"/>
          <w:szCs w:val="24"/>
        </w:rPr>
      </w:pPr>
      <w:r w:rsidRPr="00D42626">
        <w:rPr>
          <w:rFonts w:eastAsia="StarSymbol"/>
          <w:b/>
          <w:color w:val="C00000"/>
          <w:sz w:val="24"/>
          <w:szCs w:val="24"/>
        </w:rPr>
        <w:t xml:space="preserve">Общими предметными результатами </w:t>
      </w:r>
      <w:r w:rsidR="000851C0">
        <w:rPr>
          <w:rFonts w:eastAsia="StarSymbol"/>
          <w:sz w:val="24"/>
          <w:szCs w:val="24"/>
        </w:rPr>
        <w:t>освоения курса физики 11</w:t>
      </w:r>
      <w:r w:rsidRPr="00D42626">
        <w:rPr>
          <w:rFonts w:eastAsia="StarSymbol"/>
          <w:sz w:val="24"/>
          <w:szCs w:val="24"/>
        </w:rPr>
        <w:t xml:space="preserve"> класса являются:</w:t>
      </w:r>
    </w:p>
    <w:p w:rsidR="003046D8" w:rsidRPr="00D42626" w:rsidRDefault="003046D8" w:rsidP="003046D8">
      <w:pPr>
        <w:pStyle w:val="af"/>
        <w:widowControl w:val="0"/>
        <w:numPr>
          <w:ilvl w:val="0"/>
          <w:numId w:val="4"/>
        </w:numPr>
        <w:autoSpaceDE w:val="0"/>
        <w:jc w:val="both"/>
        <w:rPr>
          <w:rFonts w:eastAsia="StarSymbol"/>
        </w:rPr>
      </w:pPr>
      <w:r w:rsidRPr="00D42626">
        <w:rPr>
          <w:rFonts w:eastAsia="StarSymbol"/>
        </w:rPr>
        <w:t xml:space="preserve">Знания о природе важнейших физических явлений окружающего мира и понимание смысла физических законов и закономерностей, раскрывающих связь изученных </w:t>
      </w:r>
      <w:r w:rsidRPr="00D42626">
        <w:rPr>
          <w:rFonts w:eastAsia="StarSymbol"/>
        </w:rPr>
        <w:lastRenderedPageBreak/>
        <w:t>явлений</w:t>
      </w:r>
    </w:p>
    <w:p w:rsidR="003046D8" w:rsidRPr="00D42626" w:rsidRDefault="003046D8" w:rsidP="003046D8">
      <w:pPr>
        <w:pStyle w:val="af"/>
        <w:widowControl w:val="0"/>
        <w:numPr>
          <w:ilvl w:val="0"/>
          <w:numId w:val="4"/>
        </w:numPr>
        <w:autoSpaceDE w:val="0"/>
        <w:jc w:val="both"/>
        <w:rPr>
          <w:rFonts w:eastAsia="StarSymbol"/>
        </w:rPr>
      </w:pPr>
      <w:r w:rsidRPr="00D42626">
        <w:rPr>
          <w:rFonts w:eastAsia="StarSymbol"/>
        </w:rPr>
        <w:t>Умение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с помощью таблиц, графиков, формул, обнаруживать зависимости между физическими величинами, объяснять полученные результаты, оценивать границы погрешностей результатов измерений</w:t>
      </w:r>
    </w:p>
    <w:p w:rsidR="003046D8" w:rsidRPr="00D42626" w:rsidRDefault="003046D8" w:rsidP="003046D8">
      <w:pPr>
        <w:pStyle w:val="af"/>
        <w:widowControl w:val="0"/>
        <w:numPr>
          <w:ilvl w:val="0"/>
          <w:numId w:val="4"/>
        </w:numPr>
        <w:autoSpaceDE w:val="0"/>
        <w:jc w:val="both"/>
        <w:rPr>
          <w:rFonts w:eastAsia="StarSymbol"/>
        </w:rPr>
      </w:pPr>
      <w:r w:rsidRPr="00D42626">
        <w:rPr>
          <w:rFonts w:eastAsia="StarSymbol"/>
        </w:rPr>
        <w:t>Умение применять теоретические знания по физике на практике, решать физические задачи на применение полученных знаний</w:t>
      </w:r>
    </w:p>
    <w:p w:rsidR="003046D8" w:rsidRPr="00D42626" w:rsidRDefault="003046D8" w:rsidP="003046D8">
      <w:pPr>
        <w:pStyle w:val="af"/>
        <w:widowControl w:val="0"/>
        <w:numPr>
          <w:ilvl w:val="0"/>
          <w:numId w:val="4"/>
        </w:numPr>
        <w:autoSpaceDE w:val="0"/>
        <w:jc w:val="both"/>
        <w:rPr>
          <w:rFonts w:eastAsia="StarSymbol"/>
        </w:rPr>
      </w:pPr>
      <w:r w:rsidRPr="00D42626">
        <w:rPr>
          <w:rFonts w:eastAsia="StarSymbol"/>
        </w:rPr>
        <w:t>Умение и навыки применения полученных знаний для объяснения принципов действия важнейших технических устройств, решения практических задач повседневной жизни, обеспечение безопасности своей жизни, рационального природопользования и охраны окружающей среды</w:t>
      </w:r>
    </w:p>
    <w:p w:rsidR="003046D8" w:rsidRPr="00D42626" w:rsidRDefault="003046D8" w:rsidP="003046D8">
      <w:pPr>
        <w:pStyle w:val="af"/>
        <w:widowControl w:val="0"/>
        <w:numPr>
          <w:ilvl w:val="0"/>
          <w:numId w:val="4"/>
        </w:numPr>
        <w:autoSpaceDE w:val="0"/>
        <w:jc w:val="both"/>
        <w:rPr>
          <w:rFonts w:eastAsia="StarSymbol"/>
        </w:rPr>
      </w:pPr>
      <w:r w:rsidRPr="00D42626">
        <w:rPr>
          <w:rFonts w:eastAsia="StarSymbol"/>
        </w:rPr>
        <w:t>Формирование убеждения в закономерной связи и познаваемости явлений природы, объективности научного знания, высокой ценности науки и развитии материальной и духовной культуры людей</w:t>
      </w:r>
    </w:p>
    <w:p w:rsidR="003046D8" w:rsidRPr="00D42626" w:rsidRDefault="003046D8" w:rsidP="003046D8">
      <w:pPr>
        <w:pStyle w:val="af"/>
        <w:widowControl w:val="0"/>
        <w:numPr>
          <w:ilvl w:val="0"/>
          <w:numId w:val="4"/>
        </w:numPr>
        <w:autoSpaceDE w:val="0"/>
        <w:jc w:val="both"/>
        <w:rPr>
          <w:rFonts w:eastAsia="StarSymbol"/>
        </w:rPr>
      </w:pPr>
      <w:r w:rsidRPr="00D42626">
        <w:rPr>
          <w:rFonts w:eastAsia="StarSymbol"/>
        </w:rPr>
        <w:t xml:space="preserve">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w:t>
      </w:r>
      <w:r w:rsidR="006E2697">
        <w:rPr>
          <w:rFonts w:eastAsia="StarSymbol"/>
        </w:rPr>
        <w:t>закономерности</w:t>
      </w:r>
    </w:p>
    <w:p w:rsidR="003046D8" w:rsidRPr="00D42626" w:rsidRDefault="003046D8" w:rsidP="003046D8">
      <w:pPr>
        <w:pStyle w:val="af"/>
        <w:widowControl w:val="0"/>
        <w:numPr>
          <w:ilvl w:val="0"/>
          <w:numId w:val="4"/>
        </w:numPr>
        <w:autoSpaceDE w:val="0"/>
        <w:jc w:val="both"/>
        <w:rPr>
          <w:rFonts w:eastAsia="StarSymbol"/>
        </w:rPr>
      </w:pPr>
      <w:r w:rsidRPr="00D42626">
        <w:rPr>
          <w:rFonts w:eastAsia="StarSymbol"/>
        </w:rPr>
        <w:t>Коммуникативные умения докладывать о результатах своего исследования, участвовать в дискуссии, кратко и точно отвечать на вопросы, умение использовать справочную литератур</w:t>
      </w:r>
      <w:r w:rsidR="006E2697">
        <w:rPr>
          <w:rFonts w:eastAsia="StarSymbol"/>
        </w:rPr>
        <w:t>у и другие источники информации для аргументированной защиты своей точки зрения</w:t>
      </w:r>
    </w:p>
    <w:p w:rsidR="003046D8" w:rsidRPr="00D42626" w:rsidRDefault="003046D8" w:rsidP="003046D8">
      <w:pPr>
        <w:widowControl w:val="0"/>
        <w:autoSpaceDE w:val="0"/>
        <w:ind w:left="360"/>
        <w:jc w:val="both"/>
        <w:rPr>
          <w:rFonts w:eastAsia="StarSymbol"/>
          <w:sz w:val="24"/>
          <w:szCs w:val="24"/>
        </w:rPr>
      </w:pPr>
      <w:r w:rsidRPr="00D42626">
        <w:rPr>
          <w:rFonts w:eastAsia="StarSymbol"/>
          <w:b/>
          <w:color w:val="C00000"/>
          <w:sz w:val="24"/>
          <w:szCs w:val="24"/>
        </w:rPr>
        <w:t>Частными предметными результатами</w:t>
      </w:r>
      <w:r w:rsidR="000851C0">
        <w:rPr>
          <w:rFonts w:eastAsia="StarSymbol"/>
          <w:sz w:val="24"/>
          <w:szCs w:val="24"/>
        </w:rPr>
        <w:t xml:space="preserve"> освоения курса физики 11</w:t>
      </w:r>
      <w:r w:rsidRPr="00D42626">
        <w:rPr>
          <w:rFonts w:eastAsia="StarSymbol"/>
          <w:sz w:val="24"/>
          <w:szCs w:val="24"/>
        </w:rPr>
        <w:t xml:space="preserve"> класса являются:</w:t>
      </w:r>
    </w:p>
    <w:p w:rsidR="00C21B52" w:rsidRDefault="006E2697" w:rsidP="00C21B52">
      <w:pPr>
        <w:pStyle w:val="af"/>
        <w:numPr>
          <w:ilvl w:val="0"/>
          <w:numId w:val="17"/>
        </w:numPr>
        <w:jc w:val="both"/>
        <w:rPr>
          <w:rFonts w:eastAsia="StarSymbol"/>
        </w:rPr>
      </w:pPr>
      <w:r w:rsidRPr="00C21B52">
        <w:rPr>
          <w:rFonts w:eastAsia="StarSymbol"/>
        </w:rPr>
        <w:t>по</w:t>
      </w:r>
      <w:r w:rsidR="00C21B52">
        <w:rPr>
          <w:rFonts w:eastAsia="StarSymbol"/>
        </w:rPr>
        <w:t xml:space="preserve">нимание и способность объяснять: </w:t>
      </w:r>
    </w:p>
    <w:p w:rsidR="00C21B52" w:rsidRDefault="00C21B52" w:rsidP="00C21B52">
      <w:pPr>
        <w:pStyle w:val="af"/>
        <w:ind w:left="1080"/>
        <w:jc w:val="both"/>
        <w:rPr>
          <w:rFonts w:eastAsia="StarSymbol"/>
        </w:rPr>
      </w:pPr>
      <w:r w:rsidRPr="00C21B52">
        <w:rPr>
          <w:rFonts w:eastAsia="StarSymbol"/>
        </w:rPr>
        <w:t xml:space="preserve">а) смысл понятий: физическое явление, физическая величина, модель, гипотеза, принцип, постулат, теория, пространство, время, инерциальная система отсчета,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 </w:t>
      </w:r>
    </w:p>
    <w:p w:rsidR="00C21B52" w:rsidRDefault="00C21B52" w:rsidP="00C21B52">
      <w:pPr>
        <w:pStyle w:val="af"/>
        <w:ind w:left="1080"/>
        <w:jc w:val="both"/>
        <w:rPr>
          <w:rFonts w:eastAsia="StarSymbol"/>
        </w:rPr>
      </w:pPr>
      <w:r w:rsidRPr="00C21B52">
        <w:rPr>
          <w:rFonts w:eastAsia="StarSymbol"/>
        </w:rPr>
        <w:t>б) смысл физических величин: перемещение, 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 вещества, абсолютная температура, количество теплоты, удельная теплоемкость, удельная теплота парообразования, удельная теплота плавления, удельная теплота сгорания, элементарный 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 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p>
    <w:p w:rsidR="00C21B52" w:rsidRPr="00C21B52" w:rsidRDefault="00C21B52" w:rsidP="00C21B52">
      <w:pPr>
        <w:pStyle w:val="af"/>
        <w:ind w:left="1080"/>
        <w:jc w:val="both"/>
        <w:rPr>
          <w:rFonts w:eastAsia="StarSymbol"/>
        </w:rPr>
      </w:pPr>
      <w:r>
        <w:rPr>
          <w:rFonts w:eastAsia="StarSymbol"/>
        </w:rPr>
        <w:t xml:space="preserve">в) </w:t>
      </w:r>
      <w:r w:rsidRPr="00C21B52">
        <w:rPr>
          <w:rFonts w:eastAsia="StarSymbol"/>
        </w:rPr>
        <w:t>смысл физических законов, принципов и постулатов (формулировка, границы применимости): законы динамики Ньютона, принципы суперпозиции и относительности, закон Паскаля, закон Архимеда, закон Гука, 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Джоуля-Ленца, закон электромагнитной индукции, законы отражения и преломления света, постулаты специальной теории относительности, закон связи массы и энергии, законы фотоэффекта, постулаты Бора, закон радиоактивного распада;</w:t>
      </w:r>
    </w:p>
    <w:p w:rsidR="00C21B52" w:rsidRDefault="00C21B52" w:rsidP="00C21B52">
      <w:pPr>
        <w:pStyle w:val="af"/>
        <w:numPr>
          <w:ilvl w:val="0"/>
          <w:numId w:val="17"/>
        </w:numPr>
        <w:jc w:val="both"/>
        <w:rPr>
          <w:rFonts w:eastAsia="StarSymbol"/>
        </w:rPr>
      </w:pPr>
      <w:r>
        <w:rPr>
          <w:rFonts w:eastAsia="StarSymbol"/>
        </w:rPr>
        <w:lastRenderedPageBreak/>
        <w:t>умение</w:t>
      </w:r>
      <w:r w:rsidRPr="00C21B52">
        <w:rPr>
          <w:rFonts w:eastAsia="StarSymbol"/>
        </w:rPr>
        <w:t xml:space="preserve"> описывать и объяснять результаты наблюдений и экспериментов: 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электризация тел при их контакте; взаимодействие проводников с током; действие магнитного поля на проводник с током; зависимость сопротивления полупроводников от температуры и освещения; электромагнитная индукция; распространение электромагнитных волн; дисперсия, интерференция и дифракция света; излучение и поглощение света атомами,  линейчатые спектры; фотоэффект; радиоактивность; </w:t>
      </w:r>
    </w:p>
    <w:p w:rsidR="00C21B52" w:rsidRPr="00C21B52" w:rsidRDefault="00C21B52" w:rsidP="00C21B52">
      <w:pPr>
        <w:pStyle w:val="af"/>
        <w:numPr>
          <w:ilvl w:val="0"/>
          <w:numId w:val="17"/>
        </w:numPr>
        <w:jc w:val="both"/>
        <w:rPr>
          <w:rFonts w:eastAsia="StarSymbol"/>
        </w:rPr>
      </w:pPr>
      <w:r>
        <w:rPr>
          <w:rFonts w:eastAsia="StarSymbol"/>
        </w:rPr>
        <w:t xml:space="preserve">умение </w:t>
      </w:r>
      <w:r w:rsidRPr="00C21B52">
        <w:rPr>
          <w:rFonts w:eastAsia="StarSymbol"/>
        </w:rPr>
        <w:t>приводить примеры опытов, иллюстрирующих,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теории имеют свои определенные границы применимости;</w:t>
      </w:r>
    </w:p>
    <w:p w:rsidR="00C21B52" w:rsidRPr="00C21B52" w:rsidRDefault="006E2697" w:rsidP="00C21B52">
      <w:pPr>
        <w:pStyle w:val="af"/>
        <w:numPr>
          <w:ilvl w:val="0"/>
          <w:numId w:val="17"/>
        </w:numPr>
        <w:jc w:val="both"/>
        <w:rPr>
          <w:rFonts w:eastAsia="StarSymbol"/>
        </w:rPr>
      </w:pPr>
      <w:r w:rsidRPr="00C21B52">
        <w:rPr>
          <w:rFonts w:eastAsia="StarSymbol"/>
        </w:rPr>
        <w:t xml:space="preserve">владение экспериментальными методами исследования </w:t>
      </w:r>
      <w:r w:rsidR="00C21B52">
        <w:rPr>
          <w:rFonts w:eastAsia="StarSymbol"/>
        </w:rPr>
        <w:t>для определения скорости, ускорения свободного падения; массы тела, плотности вещества, силы, работы, мощности, энергии</w:t>
      </w:r>
      <w:r w:rsidR="00C21B52" w:rsidRPr="00C21B52">
        <w:rPr>
          <w:rFonts w:eastAsia="StarSymbol"/>
        </w:rPr>
        <w:t>, коэффициент</w:t>
      </w:r>
      <w:r w:rsidR="005543E9">
        <w:rPr>
          <w:rFonts w:eastAsia="StarSymbol"/>
        </w:rPr>
        <w:t>а трения скольжения, влажности воздуха, удельной теплоемкости вещества, удельной теплоты</w:t>
      </w:r>
      <w:r w:rsidR="00C21B52" w:rsidRPr="00C21B52">
        <w:rPr>
          <w:rFonts w:eastAsia="StarSymbol"/>
        </w:rPr>
        <w:t xml:space="preserve"> плавления </w:t>
      </w:r>
      <w:r w:rsidR="005543E9">
        <w:rPr>
          <w:rFonts w:eastAsia="StarSymbol"/>
        </w:rPr>
        <w:t>льда, электрического сопротивления, ЭДС и внутреннего сопротивления источника тока, показателя</w:t>
      </w:r>
      <w:r w:rsidR="00C21B52" w:rsidRPr="00C21B52">
        <w:rPr>
          <w:rFonts w:eastAsia="StarSymbol"/>
        </w:rPr>
        <w:t xml:space="preserve"> </w:t>
      </w:r>
      <w:r w:rsidR="005543E9">
        <w:rPr>
          <w:rFonts w:eastAsia="StarSymbol"/>
        </w:rPr>
        <w:t>преломления вещества, оптической силы линзы, длины световой волны; представление результатов</w:t>
      </w:r>
      <w:r w:rsidR="00C21B52" w:rsidRPr="00C21B52">
        <w:rPr>
          <w:rFonts w:eastAsia="StarSymbol"/>
        </w:rPr>
        <w:t xml:space="preserve"> измерений с учетом их погрешностей;</w:t>
      </w:r>
    </w:p>
    <w:p w:rsidR="00CE7E9A" w:rsidRPr="00C21B52" w:rsidRDefault="006E2697" w:rsidP="005F2D1F">
      <w:pPr>
        <w:pStyle w:val="af"/>
        <w:widowControl w:val="0"/>
        <w:numPr>
          <w:ilvl w:val="0"/>
          <w:numId w:val="17"/>
        </w:numPr>
        <w:autoSpaceDE w:val="0"/>
        <w:jc w:val="both"/>
        <w:rPr>
          <w:rFonts w:eastAsia="StarSymbol"/>
        </w:rPr>
      </w:pPr>
      <w:r w:rsidRPr="00C21B52">
        <w:rPr>
          <w:rFonts w:eastAsia="StarSymbol"/>
        </w:rPr>
        <w:t xml:space="preserve">понимание смысла основных физических законов и умение применять их на практике: законы динамики Ньютона, закон всемирного тяготения, законы Паскаля и Архимеда, закон сохранения импульса, закон сохранения энергии, закон сохранения электрического заряда, закон Ома для участка цепи, </w:t>
      </w:r>
      <w:r w:rsidR="008776FA" w:rsidRPr="00C21B52">
        <w:rPr>
          <w:rFonts w:eastAsia="StarSymbol"/>
        </w:rPr>
        <w:t xml:space="preserve">закон Ома для полной цепи, </w:t>
      </w:r>
      <w:r w:rsidRPr="00C21B52">
        <w:rPr>
          <w:rFonts w:eastAsia="StarSymbol"/>
        </w:rPr>
        <w:t>закон Джоуля-Ленца</w:t>
      </w:r>
      <w:r w:rsidR="005C082C" w:rsidRPr="00C21B52">
        <w:rPr>
          <w:rFonts w:eastAsia="StarSymbol"/>
        </w:rPr>
        <w:t>, закон Фарадея, законы термодинамики, закон Кулона</w:t>
      </w:r>
      <w:r w:rsidR="005543E9">
        <w:rPr>
          <w:rFonts w:eastAsia="StarSymbol"/>
        </w:rPr>
        <w:t xml:space="preserve"> и других законов классической физики и СТО</w:t>
      </w:r>
      <w:r w:rsidRPr="00C21B52">
        <w:rPr>
          <w:rFonts w:eastAsia="StarSymbol"/>
        </w:rPr>
        <w:t>;</w:t>
      </w:r>
    </w:p>
    <w:p w:rsidR="00CE7E9A" w:rsidRDefault="006E2697" w:rsidP="00CE7E9A">
      <w:pPr>
        <w:pStyle w:val="af"/>
        <w:widowControl w:val="0"/>
        <w:numPr>
          <w:ilvl w:val="0"/>
          <w:numId w:val="17"/>
        </w:numPr>
        <w:autoSpaceDE w:val="0"/>
        <w:jc w:val="both"/>
        <w:rPr>
          <w:rFonts w:eastAsia="StarSymbol"/>
        </w:rPr>
      </w:pPr>
      <w:r w:rsidRPr="00CE7E9A">
        <w:rPr>
          <w:rFonts w:eastAsia="StarSymbol"/>
        </w:rPr>
        <w:t>понимание принципов действия машин, приборов и технических устройств, с которыми каждый человек постоянно встречается в повседневной жизни, и способов обеспечения безопасности при их использовании;</w:t>
      </w:r>
    </w:p>
    <w:p w:rsidR="00CE7E9A" w:rsidRDefault="006E2697" w:rsidP="00CE7E9A">
      <w:pPr>
        <w:pStyle w:val="af"/>
        <w:widowControl w:val="0"/>
        <w:numPr>
          <w:ilvl w:val="0"/>
          <w:numId w:val="17"/>
        </w:numPr>
        <w:autoSpaceDE w:val="0"/>
        <w:jc w:val="both"/>
        <w:rPr>
          <w:rFonts w:eastAsia="StarSymbol"/>
        </w:rPr>
      </w:pPr>
      <w:r w:rsidRPr="00CE7E9A">
        <w:rPr>
          <w:rFonts w:eastAsia="StarSymbol"/>
        </w:rPr>
        <w:t>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w:t>
      </w:r>
    </w:p>
    <w:p w:rsidR="006E2697" w:rsidRPr="00CE7E9A" w:rsidRDefault="006E2697" w:rsidP="00CE7E9A">
      <w:pPr>
        <w:pStyle w:val="af"/>
        <w:widowControl w:val="0"/>
        <w:numPr>
          <w:ilvl w:val="0"/>
          <w:numId w:val="17"/>
        </w:numPr>
        <w:autoSpaceDE w:val="0"/>
        <w:jc w:val="both"/>
        <w:rPr>
          <w:rFonts w:eastAsia="StarSymbol"/>
        </w:rPr>
      </w:pPr>
      <w:r w:rsidRPr="00CE7E9A">
        <w:rPr>
          <w:rFonts w:eastAsia="StarSymbol"/>
        </w:rPr>
        <w:t>умение использов</w:t>
      </w:r>
      <w:r w:rsidR="00CE7E9A">
        <w:rPr>
          <w:rFonts w:eastAsia="StarSymbol"/>
        </w:rPr>
        <w:t xml:space="preserve">ать полученные </w:t>
      </w:r>
      <w:r w:rsidRPr="00CE7E9A">
        <w:rPr>
          <w:rFonts w:eastAsia="StarSymbol"/>
        </w:rPr>
        <w:t>навыки в повседневной жизни (быт, экология, охрана здоровья, охрана окружающей среды, техника безопасности и др.).</w:t>
      </w:r>
    </w:p>
    <w:p w:rsidR="006E2697" w:rsidRPr="006E2697" w:rsidRDefault="006E2697" w:rsidP="006E2697">
      <w:pPr>
        <w:widowControl w:val="0"/>
        <w:autoSpaceDE w:val="0"/>
        <w:ind w:left="360"/>
        <w:jc w:val="both"/>
        <w:rPr>
          <w:rFonts w:eastAsia="StarSymbol"/>
          <w:sz w:val="24"/>
          <w:szCs w:val="24"/>
        </w:rPr>
      </w:pPr>
    </w:p>
    <w:p w:rsidR="003046D8" w:rsidRPr="00D42626" w:rsidRDefault="006E2697" w:rsidP="006E2697">
      <w:pPr>
        <w:widowControl w:val="0"/>
        <w:autoSpaceDE w:val="0"/>
        <w:ind w:left="360"/>
        <w:jc w:val="both"/>
        <w:rPr>
          <w:rFonts w:eastAsia="StarSymbol"/>
          <w:sz w:val="24"/>
          <w:szCs w:val="24"/>
        </w:rPr>
      </w:pPr>
      <w:r w:rsidRPr="00CE7E9A">
        <w:rPr>
          <w:rFonts w:eastAsia="StarSymbol"/>
          <w:b/>
          <w:color w:val="C00000"/>
          <w:sz w:val="24"/>
          <w:szCs w:val="24"/>
        </w:rPr>
        <w:t>Предметные результаты обучения</w:t>
      </w:r>
      <w:r w:rsidRPr="006E2697">
        <w:rPr>
          <w:rFonts w:eastAsia="StarSymbol"/>
          <w:sz w:val="24"/>
          <w:szCs w:val="24"/>
        </w:rPr>
        <w:t xml:space="preserve"> п</w:t>
      </w:r>
      <w:r w:rsidR="005C082C">
        <w:rPr>
          <w:rFonts w:eastAsia="StarSymbol"/>
          <w:sz w:val="24"/>
          <w:szCs w:val="24"/>
        </w:rPr>
        <w:t>о</w:t>
      </w:r>
      <w:r w:rsidR="005543E9">
        <w:rPr>
          <w:rFonts w:eastAsia="StarSymbol"/>
          <w:sz w:val="24"/>
          <w:szCs w:val="24"/>
        </w:rPr>
        <w:t xml:space="preserve"> учебному предмету «Физика» в 11</w:t>
      </w:r>
      <w:r w:rsidRPr="006E2697">
        <w:rPr>
          <w:rFonts w:eastAsia="StarSymbol"/>
          <w:sz w:val="24"/>
          <w:szCs w:val="24"/>
        </w:rPr>
        <w:t xml:space="preserve"> классе представлены в содержании курса по темам.</w:t>
      </w:r>
      <w:r w:rsidR="003046D8" w:rsidRPr="00D42626">
        <w:rPr>
          <w:rFonts w:eastAsia="StarSymbol"/>
          <w:sz w:val="24"/>
          <w:szCs w:val="24"/>
        </w:rPr>
        <w:t xml:space="preserve">      В результате освоения уч</w:t>
      </w:r>
      <w:r w:rsidR="005C082C">
        <w:rPr>
          <w:rFonts w:eastAsia="StarSymbol"/>
          <w:sz w:val="24"/>
          <w:szCs w:val="24"/>
        </w:rPr>
        <w:t>е</w:t>
      </w:r>
      <w:r w:rsidR="005543E9">
        <w:rPr>
          <w:rFonts w:eastAsia="StarSymbol"/>
          <w:sz w:val="24"/>
          <w:szCs w:val="24"/>
        </w:rPr>
        <w:t>бного предмета физики за курс 11</w:t>
      </w:r>
      <w:r w:rsidR="003046D8" w:rsidRPr="00D42626">
        <w:rPr>
          <w:rFonts w:eastAsia="StarSymbol"/>
          <w:sz w:val="24"/>
          <w:szCs w:val="24"/>
        </w:rPr>
        <w:t xml:space="preserve"> класса обучающийся </w:t>
      </w:r>
      <w:r w:rsidR="003046D8" w:rsidRPr="00D42626">
        <w:rPr>
          <w:rFonts w:eastAsia="StarSymbol"/>
          <w:b/>
          <w:color w:val="C00000"/>
          <w:sz w:val="24"/>
          <w:szCs w:val="24"/>
        </w:rPr>
        <w:t>научится:</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Соблюдать правила безопасности и охраны труда при работе с лабораторным оборудованием</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Понимать смысл основных физических терминов, изучаемых в курсе ф</w:t>
      </w:r>
      <w:r w:rsidR="005543E9">
        <w:rPr>
          <w:rFonts w:eastAsia="StarSymbol"/>
        </w:rPr>
        <w:t>изики 11</w:t>
      </w:r>
      <w:r w:rsidRPr="00D42626">
        <w:rPr>
          <w:rFonts w:eastAsia="StarSymbol"/>
        </w:rPr>
        <w:t xml:space="preserve"> класса</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Распознавать проблемы, которые можно решить при помощи физических методов</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Анализировать отдельные этапы проведения исследований и интерпретировать результаты наблюдений и опытов</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 xml:space="preserve">Ставить опыты по исследованию физических тел и физических явлений без </w:t>
      </w:r>
      <w:r w:rsidRPr="00D42626">
        <w:rPr>
          <w:rFonts w:eastAsia="StarSymbol"/>
        </w:rPr>
        <w:lastRenderedPageBreak/>
        <w:t>использования прямых измерений, формулировать проблему/задачу/цель эксперимента, собирать установку из предложенного оборудования, проводить опыты и формулировать выводы</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Понимать роль эксперимента в получении научной информации</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Проводить прямые измерения физически</w:t>
      </w:r>
      <w:r w:rsidR="005543E9">
        <w:rPr>
          <w:rFonts w:eastAsia="StarSymbol"/>
        </w:rPr>
        <w:t>х величин: времени, расстояния</w:t>
      </w:r>
      <w:r w:rsidR="005C082C">
        <w:rPr>
          <w:rFonts w:eastAsia="StarSymbol"/>
        </w:rPr>
        <w:t xml:space="preserve">, массы, силы тока, электрического напряжения, </w:t>
      </w:r>
      <w:r w:rsidR="005543E9">
        <w:rPr>
          <w:rFonts w:eastAsia="StarSymbol"/>
        </w:rPr>
        <w:t>показателя преломления вещества, длины световой волны, оптической силы и фокусного расстояния линзы</w:t>
      </w:r>
      <w:r w:rsidR="005C082C">
        <w:rPr>
          <w:rFonts w:eastAsia="StarSymbol"/>
        </w:rPr>
        <w:t xml:space="preserve">, </w:t>
      </w:r>
      <w:r w:rsidRPr="00D42626">
        <w:rPr>
          <w:rFonts w:eastAsia="StarSymbol"/>
        </w:rPr>
        <w:t>при этом выбирать оптимальный способ измерения, использовать приемы для оценки и расчета погрешностей измерений</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Проводить исследования физических величин (в том числе с помощью виртуальной физической лаборатории) с использованиями прямых измерений, при этом конструировать, фиксировать результаты полученной зависимости физических величин в виде таблиц и графиков, делать выводы по результатам исследования</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Проводить косвенные измерения физических величин: при выполнении измерений собирать экспериментальную установку (в том числе и виртуальную), следуя предложенной инструкции, вычислять значения величины и анализировать полученные результаты с учетом заданной точности</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для их объяснения</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Понимать принципы действия машин, приборов и технических устройств, условия их безопасного использования в повседневной жизни</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Использовать при выполнении учебных задач научно-популярную литературу,</w:t>
      </w:r>
      <w:r w:rsidR="00662B7A">
        <w:rPr>
          <w:rFonts w:eastAsia="StarSymbol"/>
        </w:rPr>
        <w:t xml:space="preserve"> справочные материалы, ресурсы И</w:t>
      </w:r>
      <w:r w:rsidRPr="00D42626">
        <w:rPr>
          <w:rFonts w:eastAsia="StarSymbol"/>
        </w:rPr>
        <w:t>нтернета</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Распознавать механические</w:t>
      </w:r>
      <w:r w:rsidR="00662B7A">
        <w:rPr>
          <w:rFonts w:eastAsia="StarSymbol"/>
        </w:rPr>
        <w:t>, электрические, магнитные, электромагнитные</w:t>
      </w:r>
      <w:r w:rsidRPr="00D42626">
        <w:rPr>
          <w:rFonts w:eastAsia="StarSymbol"/>
        </w:rPr>
        <w:t xml:space="preserve"> явления и объяснять на основе имеющихся знаний основные свойства или условия протекания этих явлений</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Описывать изучен</w:t>
      </w:r>
      <w:r w:rsidR="005543E9">
        <w:rPr>
          <w:rFonts w:eastAsia="StarSymbol"/>
        </w:rPr>
        <w:t xml:space="preserve">ные свойства тел и </w:t>
      </w:r>
      <w:r w:rsidRPr="00D42626">
        <w:rPr>
          <w:rFonts w:eastAsia="StarSymbol"/>
        </w:rPr>
        <w:t>явления, используя физические вели</w:t>
      </w:r>
      <w:r w:rsidR="00662B7A">
        <w:rPr>
          <w:rFonts w:eastAsia="StarSymbol"/>
        </w:rPr>
        <w:t>ч</w:t>
      </w:r>
      <w:r w:rsidR="005543E9">
        <w:rPr>
          <w:rFonts w:eastAsia="StarSymbol"/>
        </w:rPr>
        <w:t>ины, изучаемые в курсе физики 11</w:t>
      </w:r>
      <w:r w:rsidRPr="00D42626">
        <w:rPr>
          <w:rFonts w:eastAsia="StarSymbol"/>
        </w:rPr>
        <w:t xml:space="preserve"> класса</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Анализир</w:t>
      </w:r>
      <w:r w:rsidR="005543E9">
        <w:rPr>
          <w:rFonts w:eastAsia="StarSymbol"/>
        </w:rPr>
        <w:t>овать свойства тел,</w:t>
      </w:r>
      <w:r w:rsidRPr="00D42626">
        <w:rPr>
          <w:rFonts w:eastAsia="StarSymbol"/>
        </w:rPr>
        <w:t xml:space="preserve"> явления и процессы, используя физические за</w:t>
      </w:r>
      <w:r w:rsidR="00662B7A">
        <w:rPr>
          <w:rFonts w:eastAsia="StarSymbol"/>
        </w:rPr>
        <w:t>кон</w:t>
      </w:r>
      <w:r w:rsidR="005543E9">
        <w:rPr>
          <w:rFonts w:eastAsia="StarSymbol"/>
        </w:rPr>
        <w:t>ы, изучаемые в курсе физики 11</w:t>
      </w:r>
      <w:r w:rsidRPr="00D42626">
        <w:rPr>
          <w:rFonts w:eastAsia="StarSymbol"/>
        </w:rPr>
        <w:t xml:space="preserve"> класса</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Различать основные признаки изученных физических моделей</w:t>
      </w:r>
    </w:p>
    <w:p w:rsidR="003046D8" w:rsidRPr="00D42626" w:rsidRDefault="003046D8" w:rsidP="003046D8">
      <w:pPr>
        <w:pStyle w:val="af"/>
        <w:widowControl w:val="0"/>
        <w:numPr>
          <w:ilvl w:val="0"/>
          <w:numId w:val="6"/>
        </w:numPr>
        <w:autoSpaceDE w:val="0"/>
        <w:jc w:val="both"/>
        <w:rPr>
          <w:rFonts w:eastAsia="StarSymbol"/>
        </w:rPr>
      </w:pPr>
      <w:r w:rsidRPr="00D42626">
        <w:rPr>
          <w:rFonts w:eastAsia="StarSymbol"/>
        </w:rPr>
        <w:t>Решать задачи, используя физические за</w:t>
      </w:r>
      <w:r w:rsidR="00662B7A">
        <w:rPr>
          <w:rFonts w:eastAsia="StarSymbol"/>
        </w:rPr>
        <w:t>к</w:t>
      </w:r>
      <w:r w:rsidR="005543E9">
        <w:rPr>
          <w:rFonts w:eastAsia="StarSymbol"/>
        </w:rPr>
        <w:t>оны, изученные в курсе физики 11</w:t>
      </w:r>
      <w:r w:rsidRPr="00D42626">
        <w:rPr>
          <w:rFonts w:eastAsia="StarSymbol"/>
        </w:rPr>
        <w:t xml:space="preserve"> класса, и формулы, связывающие физические вели</w:t>
      </w:r>
      <w:r w:rsidR="00B057C1">
        <w:rPr>
          <w:rFonts w:eastAsia="StarSymbol"/>
        </w:rPr>
        <w:t>чины, изученные в курсе физ</w:t>
      </w:r>
      <w:r w:rsidR="005543E9">
        <w:rPr>
          <w:rFonts w:eastAsia="StarSymbol"/>
        </w:rPr>
        <w:t>ики 11</w:t>
      </w:r>
      <w:r w:rsidRPr="00D42626">
        <w:rPr>
          <w:rFonts w:eastAsia="StarSymbol"/>
        </w:rPr>
        <w:t xml:space="preserve"> класса, на основе анализа условия задачи записывать краткое условие, выделять физические величины, законы, явления, формулы, необходимые для решения, проводить расчеты и оценивать реальность полученных результатов</w:t>
      </w:r>
    </w:p>
    <w:p w:rsidR="003046D8" w:rsidRPr="00D42626" w:rsidRDefault="003046D8" w:rsidP="003046D8">
      <w:pPr>
        <w:widowControl w:val="0"/>
        <w:autoSpaceDE w:val="0"/>
        <w:ind w:left="360"/>
        <w:jc w:val="both"/>
        <w:rPr>
          <w:rFonts w:eastAsia="StarSymbol"/>
          <w:b/>
          <w:color w:val="C00000"/>
          <w:sz w:val="24"/>
          <w:szCs w:val="24"/>
        </w:rPr>
      </w:pPr>
      <w:r w:rsidRPr="00D42626">
        <w:rPr>
          <w:rFonts w:eastAsia="StarSymbol"/>
          <w:sz w:val="24"/>
          <w:szCs w:val="24"/>
        </w:rPr>
        <w:t xml:space="preserve">     В результате освоения уч</w:t>
      </w:r>
      <w:r w:rsidR="00B057C1">
        <w:rPr>
          <w:rFonts w:eastAsia="StarSymbol"/>
          <w:sz w:val="24"/>
          <w:szCs w:val="24"/>
        </w:rPr>
        <w:t xml:space="preserve">ебного </w:t>
      </w:r>
      <w:r w:rsidR="00662B7A">
        <w:rPr>
          <w:rFonts w:eastAsia="StarSymbol"/>
          <w:sz w:val="24"/>
          <w:szCs w:val="24"/>
        </w:rPr>
        <w:t>предмета физики</w:t>
      </w:r>
      <w:r w:rsidR="005543E9">
        <w:rPr>
          <w:rFonts w:eastAsia="StarSymbol"/>
          <w:sz w:val="24"/>
          <w:szCs w:val="24"/>
        </w:rPr>
        <w:t xml:space="preserve"> за курс 11</w:t>
      </w:r>
      <w:r w:rsidRPr="00D42626">
        <w:rPr>
          <w:rFonts w:eastAsia="StarSymbol"/>
          <w:sz w:val="24"/>
          <w:szCs w:val="24"/>
        </w:rPr>
        <w:t xml:space="preserve"> класса обучающийся </w:t>
      </w:r>
      <w:r w:rsidRPr="00D42626">
        <w:rPr>
          <w:rFonts w:eastAsia="StarSymbol"/>
          <w:b/>
          <w:color w:val="C00000"/>
          <w:sz w:val="24"/>
          <w:szCs w:val="24"/>
        </w:rPr>
        <w:t>получит возможность научиться:</w:t>
      </w:r>
    </w:p>
    <w:p w:rsidR="003046D8" w:rsidRPr="00D42626" w:rsidRDefault="003046D8" w:rsidP="003046D8">
      <w:pPr>
        <w:pStyle w:val="af"/>
        <w:widowControl w:val="0"/>
        <w:numPr>
          <w:ilvl w:val="0"/>
          <w:numId w:val="7"/>
        </w:numPr>
        <w:autoSpaceDE w:val="0"/>
        <w:jc w:val="both"/>
        <w:rPr>
          <w:rFonts w:eastAsia="StarSymbol"/>
        </w:rPr>
      </w:pPr>
      <w:r w:rsidRPr="00D42626">
        <w:rPr>
          <w:rFonts w:eastAsia="StarSymbol"/>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3046D8" w:rsidRPr="00D42626" w:rsidRDefault="003046D8" w:rsidP="003046D8">
      <w:pPr>
        <w:pStyle w:val="af"/>
        <w:widowControl w:val="0"/>
        <w:numPr>
          <w:ilvl w:val="0"/>
          <w:numId w:val="7"/>
        </w:numPr>
        <w:autoSpaceDE w:val="0"/>
        <w:jc w:val="both"/>
        <w:rPr>
          <w:rFonts w:eastAsia="StarSymbol"/>
        </w:rPr>
      </w:pPr>
      <w:r w:rsidRPr="00D42626">
        <w:rPr>
          <w:rFonts w:eastAsia="StarSymbol"/>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3046D8" w:rsidRPr="00D42626" w:rsidRDefault="003046D8" w:rsidP="003046D8">
      <w:pPr>
        <w:pStyle w:val="af"/>
        <w:widowControl w:val="0"/>
        <w:numPr>
          <w:ilvl w:val="0"/>
          <w:numId w:val="7"/>
        </w:numPr>
        <w:autoSpaceDE w:val="0"/>
        <w:jc w:val="both"/>
        <w:rPr>
          <w:rFonts w:eastAsia="StarSymbol"/>
        </w:rPr>
      </w:pPr>
      <w:r w:rsidRPr="00D42626">
        <w:rPr>
          <w:rFonts w:eastAsia="StarSymbol"/>
        </w:rPr>
        <w:t>Сравнивать точность измерения физических величин по величине их относительной и абсолютной погрешностей при проведении прямых измерений</w:t>
      </w:r>
    </w:p>
    <w:p w:rsidR="003046D8" w:rsidRPr="00D42626" w:rsidRDefault="003046D8" w:rsidP="003046D8">
      <w:pPr>
        <w:pStyle w:val="af"/>
        <w:widowControl w:val="0"/>
        <w:numPr>
          <w:ilvl w:val="0"/>
          <w:numId w:val="7"/>
        </w:numPr>
        <w:autoSpaceDE w:val="0"/>
        <w:jc w:val="both"/>
        <w:rPr>
          <w:rFonts w:eastAsia="StarSymbol"/>
        </w:rPr>
      </w:pPr>
      <w:r w:rsidRPr="00D42626">
        <w:rPr>
          <w:rFonts w:eastAsia="StarSymbol"/>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соответственно поставленной задаче, проводить оценку достоверности полученных результатов</w:t>
      </w:r>
    </w:p>
    <w:p w:rsidR="003046D8" w:rsidRPr="00D42626" w:rsidRDefault="003046D8" w:rsidP="003046D8">
      <w:pPr>
        <w:pStyle w:val="af"/>
        <w:widowControl w:val="0"/>
        <w:numPr>
          <w:ilvl w:val="0"/>
          <w:numId w:val="7"/>
        </w:numPr>
        <w:autoSpaceDE w:val="0"/>
        <w:jc w:val="both"/>
        <w:rPr>
          <w:rFonts w:eastAsia="StarSymbol"/>
        </w:rPr>
      </w:pPr>
      <w:r w:rsidRPr="00D42626">
        <w:rPr>
          <w:rFonts w:eastAsia="StarSymbol"/>
        </w:rPr>
        <w:t xml:space="preserve">Воспринимать информацию физического содержания в научно-популярной </w:t>
      </w:r>
      <w:r w:rsidRPr="00D42626">
        <w:rPr>
          <w:rFonts w:eastAsia="StarSymbol"/>
        </w:rPr>
        <w:lastRenderedPageBreak/>
        <w:t xml:space="preserve">литературе и средств массовой информации, </w:t>
      </w:r>
      <w:r w:rsidR="00662B7A">
        <w:rPr>
          <w:rFonts w:eastAsia="StarSymbol"/>
        </w:rPr>
        <w:t xml:space="preserve">в сети Интернет, </w:t>
      </w:r>
      <w:r w:rsidRPr="00D42626">
        <w:rPr>
          <w:rFonts w:eastAsia="StarSymbol"/>
        </w:rPr>
        <w:t>критически оценивать полученную и информацию, анализируя ее содержание и данные об источнике информации</w:t>
      </w:r>
    </w:p>
    <w:p w:rsidR="003046D8" w:rsidRPr="00D42626" w:rsidRDefault="003046D8" w:rsidP="003046D8">
      <w:pPr>
        <w:pStyle w:val="af"/>
        <w:widowControl w:val="0"/>
        <w:numPr>
          <w:ilvl w:val="0"/>
          <w:numId w:val="7"/>
        </w:numPr>
        <w:autoSpaceDE w:val="0"/>
        <w:jc w:val="both"/>
        <w:rPr>
          <w:rFonts w:eastAsia="StarSymbol"/>
        </w:rPr>
      </w:pPr>
      <w:r w:rsidRPr="00D42626">
        <w:rPr>
          <w:rFonts w:eastAsia="StarSymbol"/>
        </w:rPr>
        <w:t>Создавать собственные письменные и устные сообщения о физических явлениях и процессах на основе нескольких источников информации, сопровождать выступления презентациями</w:t>
      </w:r>
    </w:p>
    <w:p w:rsidR="003046D8" w:rsidRPr="00D42626" w:rsidRDefault="003046D8" w:rsidP="003046D8">
      <w:pPr>
        <w:pStyle w:val="af"/>
        <w:widowControl w:val="0"/>
        <w:numPr>
          <w:ilvl w:val="0"/>
          <w:numId w:val="7"/>
        </w:numPr>
        <w:autoSpaceDE w:val="0"/>
        <w:jc w:val="both"/>
        <w:rPr>
          <w:rFonts w:eastAsia="StarSymbol"/>
        </w:rPr>
      </w:pPr>
      <w:r w:rsidRPr="00D42626">
        <w:rPr>
          <w:rFonts w:eastAsia="StarSymbol"/>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приводить примеры практического использования физических знаний о механич</w:t>
      </w:r>
      <w:r w:rsidR="00662B7A">
        <w:rPr>
          <w:rFonts w:eastAsia="StarSymbol"/>
        </w:rPr>
        <w:t>еских, электрических, магнитных, электромагнитных, тепловых</w:t>
      </w:r>
      <w:r w:rsidRPr="00D42626">
        <w:rPr>
          <w:rFonts w:eastAsia="StarSymbol"/>
        </w:rPr>
        <w:t xml:space="preserve"> </w:t>
      </w:r>
      <w:r w:rsidR="00662B7A">
        <w:rPr>
          <w:rFonts w:eastAsia="StarSymbol"/>
        </w:rPr>
        <w:t xml:space="preserve">явлениях </w:t>
      </w:r>
      <w:r w:rsidRPr="00D42626">
        <w:rPr>
          <w:rFonts w:eastAsia="StarSymbol"/>
        </w:rPr>
        <w:t>и физических законах, примеры использования возобновляемых источников энергии, экологических последствий исследования космического пространства</w:t>
      </w:r>
    </w:p>
    <w:p w:rsidR="003046D8" w:rsidRPr="00D42626" w:rsidRDefault="003046D8" w:rsidP="003046D8">
      <w:pPr>
        <w:pStyle w:val="af"/>
        <w:widowControl w:val="0"/>
        <w:numPr>
          <w:ilvl w:val="0"/>
          <w:numId w:val="7"/>
        </w:numPr>
        <w:autoSpaceDE w:val="0"/>
        <w:jc w:val="both"/>
        <w:rPr>
          <w:rFonts w:eastAsia="StarSymbol"/>
        </w:rPr>
      </w:pPr>
      <w:r w:rsidRPr="00D42626">
        <w:rPr>
          <w:rFonts w:eastAsia="StarSymbol"/>
        </w:rPr>
        <w:t>Оценивать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3046D8" w:rsidRPr="00D42626" w:rsidRDefault="003046D8" w:rsidP="003046D8">
      <w:pPr>
        <w:pStyle w:val="af"/>
        <w:widowControl w:val="0"/>
        <w:numPr>
          <w:ilvl w:val="0"/>
          <w:numId w:val="7"/>
        </w:numPr>
        <w:autoSpaceDE w:val="0"/>
        <w:jc w:val="both"/>
        <w:rPr>
          <w:rFonts w:eastAsia="StarSymbol"/>
        </w:rPr>
      </w:pPr>
      <w:r w:rsidRPr="00D42626">
        <w:rPr>
          <w:rFonts w:eastAsia="StarSymbol"/>
        </w:rPr>
        <w:t>Находить физические модели, соответствующие конкретным задачам, разрешать проблемные ситуации на основе имеющихся знаний по механике с использованием математического аппарата и при помощи оценочного метода</w:t>
      </w:r>
    </w:p>
    <w:p w:rsidR="00491EFB" w:rsidRPr="00491EFB" w:rsidRDefault="00491EFB" w:rsidP="00491EFB">
      <w:pPr>
        <w:ind w:firstLine="540"/>
        <w:jc w:val="both"/>
        <w:rPr>
          <w:color w:val="000000"/>
          <w:sz w:val="24"/>
          <w:szCs w:val="24"/>
        </w:rPr>
      </w:pPr>
    </w:p>
    <w:p w:rsidR="00491EFB" w:rsidRPr="00B057C1" w:rsidRDefault="00491EFB" w:rsidP="00491EFB">
      <w:pPr>
        <w:ind w:firstLine="540"/>
        <w:jc w:val="both"/>
        <w:rPr>
          <w:b/>
          <w:color w:val="C00000"/>
          <w:sz w:val="24"/>
          <w:szCs w:val="24"/>
        </w:rPr>
      </w:pPr>
      <w:r w:rsidRPr="00B057C1">
        <w:rPr>
          <w:b/>
          <w:color w:val="C00000"/>
          <w:sz w:val="24"/>
          <w:szCs w:val="24"/>
        </w:rPr>
        <w:t>Проверка знаний обучающихся</w:t>
      </w:r>
    </w:p>
    <w:p w:rsidR="00491EFB" w:rsidRPr="00491EFB" w:rsidRDefault="00491EFB" w:rsidP="00491EFB">
      <w:pPr>
        <w:ind w:firstLine="540"/>
        <w:jc w:val="both"/>
        <w:rPr>
          <w:color w:val="000000"/>
          <w:sz w:val="24"/>
          <w:szCs w:val="24"/>
        </w:rPr>
      </w:pPr>
    </w:p>
    <w:p w:rsidR="00491EFB" w:rsidRPr="00B057C1" w:rsidRDefault="00491EFB" w:rsidP="00B057C1">
      <w:pPr>
        <w:ind w:firstLine="540"/>
        <w:jc w:val="both"/>
        <w:rPr>
          <w:color w:val="002060"/>
          <w:sz w:val="24"/>
          <w:szCs w:val="24"/>
        </w:rPr>
      </w:pPr>
      <w:r w:rsidRPr="00B057C1">
        <w:rPr>
          <w:color w:val="002060"/>
          <w:sz w:val="24"/>
          <w:szCs w:val="24"/>
        </w:rPr>
        <w:t>Оценка ответов обучающихся</w:t>
      </w:r>
    </w:p>
    <w:p w:rsidR="00491EFB" w:rsidRPr="00491EFB" w:rsidRDefault="000A05A7" w:rsidP="00B057C1">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«5»</w:t>
      </w:r>
      <w:r w:rsidR="00491EFB" w:rsidRPr="00491EFB">
        <w:rPr>
          <w:color w:val="000000"/>
          <w:sz w:val="24"/>
          <w:szCs w:val="24"/>
        </w:rPr>
        <w:t xml:space="preserve"> ставится в том случае, если обучающийся показывает верное понимание физической сущности рассматриваемых явлений и закономерностей, законов и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собственными примерами, умеет применять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491EFB" w:rsidRPr="00491EFB" w:rsidRDefault="000A05A7" w:rsidP="00B057C1">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«4»</w:t>
      </w:r>
      <w:r w:rsidR="00491EFB" w:rsidRPr="00491EFB">
        <w:rPr>
          <w:color w:val="000000"/>
          <w:sz w:val="24"/>
          <w:szCs w:val="24"/>
        </w:rPr>
        <w:t xml:space="preserve"> ставится, если ответ обучающегося удовлетворяет основным требованиям на </w:t>
      </w:r>
      <w:r>
        <w:rPr>
          <w:color w:val="000000"/>
          <w:sz w:val="24"/>
          <w:szCs w:val="24"/>
        </w:rPr>
        <w:t>отметку</w:t>
      </w:r>
      <w:r w:rsidR="00491EFB" w:rsidRPr="00491EFB">
        <w:rPr>
          <w:color w:val="000000"/>
          <w:sz w:val="24"/>
          <w:szCs w:val="24"/>
        </w:rPr>
        <w:t xml:space="preserve"> 5, но дан без использования собственного плана, новых примеров, без применения знаний в новой ситуации, 6eз использования связей с ранее изученным материалом и материалом, усвоенным при изучении др. предметов: если </w:t>
      </w:r>
      <w:r w:rsidR="004078D3">
        <w:rPr>
          <w:color w:val="000000"/>
          <w:sz w:val="24"/>
          <w:szCs w:val="24"/>
        </w:rPr>
        <w:t>обучающийся</w:t>
      </w:r>
      <w:r w:rsidR="00491EFB" w:rsidRPr="00491EFB">
        <w:rPr>
          <w:color w:val="000000"/>
          <w:sz w:val="24"/>
          <w:szCs w:val="24"/>
        </w:rPr>
        <w:t xml:space="preserve"> допустил одну ошибку или не более двух недочётов и может их исправить самостоятельно или с небольшой помощью учителя. </w:t>
      </w:r>
    </w:p>
    <w:p w:rsidR="00491EFB" w:rsidRPr="00491EFB" w:rsidRDefault="000A05A7" w:rsidP="00B057C1">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«3»</w:t>
      </w:r>
      <w:r w:rsidR="00491EFB" w:rsidRPr="00491EFB">
        <w:rPr>
          <w:color w:val="000000"/>
          <w:sz w:val="24"/>
          <w:szCs w:val="24"/>
        </w:rPr>
        <w:t xml:space="preserve"> ставится, если обучающийся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вопросов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2-3 негрубых ошибок, одной негрубой ошибки и трёх недочётов; допустил 4-5 недочётов. </w:t>
      </w:r>
    </w:p>
    <w:p w:rsidR="00491EFB" w:rsidRPr="00491EFB" w:rsidRDefault="000A05A7" w:rsidP="00491EFB">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«2»</w:t>
      </w:r>
      <w:r w:rsidR="00491EFB" w:rsidRPr="00491EFB">
        <w:rPr>
          <w:color w:val="000000"/>
          <w:sz w:val="24"/>
          <w:szCs w:val="24"/>
        </w:rPr>
        <w:t xml:space="preserve"> ставится, если обучающийся не овладел основными знаниями и умениями в соответствии с требованиями программы и допустил больше ошибок и недочётов чем необходимо для </w:t>
      </w:r>
      <w:r>
        <w:rPr>
          <w:color w:val="000000"/>
          <w:sz w:val="24"/>
          <w:szCs w:val="24"/>
        </w:rPr>
        <w:t>отметки</w:t>
      </w:r>
      <w:r w:rsidR="00491EFB" w:rsidRPr="00491EFB">
        <w:rPr>
          <w:color w:val="000000"/>
          <w:sz w:val="24"/>
          <w:szCs w:val="24"/>
        </w:rPr>
        <w:t xml:space="preserve"> «3».</w:t>
      </w:r>
    </w:p>
    <w:p w:rsidR="00491EFB" w:rsidRPr="00491EFB" w:rsidRDefault="00491EFB" w:rsidP="00B057C1">
      <w:pPr>
        <w:jc w:val="both"/>
        <w:rPr>
          <w:color w:val="000000"/>
          <w:sz w:val="24"/>
          <w:szCs w:val="24"/>
        </w:rPr>
      </w:pPr>
    </w:p>
    <w:p w:rsidR="00491EFB" w:rsidRPr="00B057C1" w:rsidRDefault="00491EFB" w:rsidP="00B057C1">
      <w:pPr>
        <w:ind w:firstLine="540"/>
        <w:jc w:val="both"/>
        <w:rPr>
          <w:color w:val="002060"/>
          <w:sz w:val="24"/>
          <w:szCs w:val="24"/>
        </w:rPr>
      </w:pPr>
      <w:r w:rsidRPr="00B057C1">
        <w:rPr>
          <w:color w:val="002060"/>
          <w:sz w:val="24"/>
          <w:szCs w:val="24"/>
        </w:rPr>
        <w:t>Оценка контрольных работ</w:t>
      </w:r>
    </w:p>
    <w:p w:rsidR="00491EFB" w:rsidRPr="00491EFB" w:rsidRDefault="000A05A7" w:rsidP="00B057C1">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«5»</w:t>
      </w:r>
      <w:r w:rsidR="00491EFB" w:rsidRPr="00491EFB">
        <w:rPr>
          <w:color w:val="000000"/>
          <w:sz w:val="24"/>
          <w:szCs w:val="24"/>
        </w:rPr>
        <w:t xml:space="preserve"> ставится за работу, выполненную полностью без ошибок и недочётов.</w:t>
      </w:r>
    </w:p>
    <w:p w:rsidR="00491EFB" w:rsidRPr="00491EFB" w:rsidRDefault="000A05A7" w:rsidP="00B057C1">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«4»</w:t>
      </w:r>
      <w:r w:rsidR="00491EFB" w:rsidRPr="00491EFB">
        <w:rPr>
          <w:color w:val="000000"/>
          <w:sz w:val="24"/>
          <w:szCs w:val="24"/>
        </w:rPr>
        <w:t xml:space="preserve"> ставится за работу, выполненную полностью, но при наличии в ней не более одной грубой и одной негрубой ошибки и одного недочёта, не более трёх недочётов.</w:t>
      </w:r>
    </w:p>
    <w:p w:rsidR="00491EFB" w:rsidRPr="00491EFB" w:rsidRDefault="000A05A7" w:rsidP="00B057C1">
      <w:pPr>
        <w:ind w:firstLine="540"/>
        <w:jc w:val="both"/>
        <w:rPr>
          <w:color w:val="000000"/>
          <w:sz w:val="24"/>
          <w:szCs w:val="24"/>
        </w:rPr>
      </w:pPr>
      <w:r>
        <w:rPr>
          <w:b/>
          <w:color w:val="000000"/>
          <w:sz w:val="24"/>
          <w:szCs w:val="24"/>
        </w:rPr>
        <w:lastRenderedPageBreak/>
        <w:t>Отметка</w:t>
      </w:r>
      <w:r w:rsidR="00491EFB" w:rsidRPr="00491EFB">
        <w:rPr>
          <w:b/>
          <w:color w:val="000000"/>
          <w:sz w:val="24"/>
          <w:szCs w:val="24"/>
        </w:rPr>
        <w:t xml:space="preserve"> «3»</w:t>
      </w:r>
      <w:r w:rsidR="00491EFB" w:rsidRPr="00491EFB">
        <w:rPr>
          <w:color w:val="000000"/>
          <w:sz w:val="24"/>
          <w:szCs w:val="24"/>
        </w:rPr>
        <w:t xml:space="preserve"> ставится, если обучающийся правильно выполнил не менее 2/3 всей работы или допустил не более одной грубой ошибки и двух недочётов, не более одной грубой ошибки и одной негрубой ошибки, не более трех негрубых ошибок, одной негрубой ошибки и тр</w:t>
      </w:r>
      <w:r w:rsidR="00662B7A">
        <w:rPr>
          <w:color w:val="000000"/>
          <w:sz w:val="24"/>
          <w:szCs w:val="24"/>
        </w:rPr>
        <w:t>ех недочётов, при   наличии 4-</w:t>
      </w:r>
      <w:r w:rsidR="00491EFB" w:rsidRPr="00491EFB">
        <w:rPr>
          <w:color w:val="000000"/>
          <w:sz w:val="24"/>
          <w:szCs w:val="24"/>
        </w:rPr>
        <w:t>5 недочётов.</w:t>
      </w:r>
    </w:p>
    <w:p w:rsidR="00491EFB" w:rsidRPr="00491EFB" w:rsidRDefault="000A05A7" w:rsidP="00491EFB">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«2»</w:t>
      </w:r>
      <w:r w:rsidR="00491EFB" w:rsidRPr="00491EFB">
        <w:rPr>
          <w:color w:val="000000"/>
          <w:sz w:val="24"/>
          <w:szCs w:val="24"/>
        </w:rPr>
        <w:t xml:space="preserve"> ставится, если число ошибок и недочётов превысило норму для </w:t>
      </w:r>
      <w:r>
        <w:rPr>
          <w:color w:val="000000"/>
          <w:sz w:val="24"/>
          <w:szCs w:val="24"/>
        </w:rPr>
        <w:t>отметки</w:t>
      </w:r>
      <w:r w:rsidR="00491EFB" w:rsidRPr="00491EFB">
        <w:rPr>
          <w:color w:val="000000"/>
          <w:sz w:val="24"/>
          <w:szCs w:val="24"/>
        </w:rPr>
        <w:t xml:space="preserve"> 3 или правильно выполнено менее 2/3 всей работы.</w:t>
      </w:r>
    </w:p>
    <w:p w:rsidR="00491EFB" w:rsidRPr="00491EFB" w:rsidRDefault="00491EFB" w:rsidP="00491EFB">
      <w:pPr>
        <w:ind w:firstLine="540"/>
        <w:jc w:val="both"/>
        <w:rPr>
          <w:color w:val="000000"/>
          <w:sz w:val="24"/>
          <w:szCs w:val="24"/>
        </w:rPr>
      </w:pPr>
      <w:r w:rsidRPr="00491EFB">
        <w:rPr>
          <w:color w:val="000000"/>
          <w:sz w:val="24"/>
          <w:szCs w:val="24"/>
        </w:rPr>
        <w:t> </w:t>
      </w:r>
    </w:p>
    <w:p w:rsidR="00491EFB" w:rsidRPr="00B057C1" w:rsidRDefault="00491EFB" w:rsidP="00B057C1">
      <w:pPr>
        <w:ind w:firstLine="540"/>
        <w:jc w:val="both"/>
        <w:rPr>
          <w:color w:val="002060"/>
          <w:sz w:val="24"/>
          <w:szCs w:val="24"/>
        </w:rPr>
      </w:pPr>
      <w:r w:rsidRPr="00B057C1">
        <w:rPr>
          <w:color w:val="002060"/>
          <w:sz w:val="24"/>
          <w:szCs w:val="24"/>
        </w:rPr>
        <w:t>Оценка лабораторных работ</w:t>
      </w:r>
    </w:p>
    <w:p w:rsidR="00491EFB" w:rsidRPr="00491EFB" w:rsidRDefault="000A05A7" w:rsidP="00B057C1">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«5»</w:t>
      </w:r>
      <w:r w:rsidR="00491EFB" w:rsidRPr="00491EFB">
        <w:rPr>
          <w:color w:val="000000"/>
          <w:sz w:val="24"/>
          <w:szCs w:val="24"/>
        </w:rPr>
        <w:t xml:space="preserve"> ставится, если обучающийся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491EFB" w:rsidRPr="00491EFB" w:rsidRDefault="000A05A7" w:rsidP="00B057C1">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«4»</w:t>
      </w:r>
      <w:r w:rsidR="00491EFB" w:rsidRPr="00491EFB">
        <w:rPr>
          <w:color w:val="000000"/>
          <w:sz w:val="24"/>
          <w:szCs w:val="24"/>
        </w:rPr>
        <w:t xml:space="preserve"> ставится, если выполнены требования к </w:t>
      </w:r>
      <w:r>
        <w:rPr>
          <w:color w:val="000000"/>
          <w:sz w:val="24"/>
          <w:szCs w:val="24"/>
        </w:rPr>
        <w:t>отметке</w:t>
      </w:r>
      <w:r w:rsidR="00662B7A">
        <w:rPr>
          <w:color w:val="000000"/>
          <w:sz w:val="24"/>
          <w:szCs w:val="24"/>
        </w:rPr>
        <w:t xml:space="preserve"> «5», но было допущено 2-3</w:t>
      </w:r>
      <w:r w:rsidR="00491EFB" w:rsidRPr="00491EFB">
        <w:rPr>
          <w:color w:val="000000"/>
          <w:sz w:val="24"/>
          <w:szCs w:val="24"/>
        </w:rPr>
        <w:t xml:space="preserve"> недочета, не более одной негрубой ошибки и одного недочёта.</w:t>
      </w:r>
    </w:p>
    <w:p w:rsidR="00491EFB" w:rsidRPr="00491EFB" w:rsidRDefault="000A05A7" w:rsidP="00B057C1">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«3»</w:t>
      </w:r>
      <w:r w:rsidR="00491EFB" w:rsidRPr="00491EFB">
        <w:rPr>
          <w:color w:val="000000"/>
          <w:sz w:val="24"/>
          <w:szCs w:val="24"/>
        </w:rPr>
        <w:t xml:space="preserve"> ставится, если работа выполнена   не   полностью, но объем выполненной   части </w:t>
      </w:r>
      <w:r w:rsidR="00662B7A">
        <w:rPr>
          <w:color w:val="000000"/>
          <w:sz w:val="24"/>
          <w:szCs w:val="24"/>
        </w:rPr>
        <w:t xml:space="preserve">таков, что позволяет получить </w:t>
      </w:r>
      <w:r w:rsidR="00491EFB" w:rsidRPr="00491EFB">
        <w:rPr>
          <w:color w:val="000000"/>
          <w:sz w:val="24"/>
          <w:szCs w:val="24"/>
        </w:rPr>
        <w:t xml:space="preserve">правильные результаты и выводы: если в ходе проведения опыта и измерений были допущены ошибки. </w:t>
      </w:r>
    </w:p>
    <w:p w:rsidR="00491EFB" w:rsidRPr="00491EFB" w:rsidRDefault="000A05A7" w:rsidP="00491EFB">
      <w:pPr>
        <w:ind w:firstLine="540"/>
        <w:jc w:val="both"/>
        <w:rPr>
          <w:color w:val="000000"/>
          <w:sz w:val="24"/>
          <w:szCs w:val="24"/>
        </w:rPr>
      </w:pPr>
      <w:r>
        <w:rPr>
          <w:b/>
          <w:color w:val="000000"/>
          <w:sz w:val="24"/>
          <w:szCs w:val="24"/>
        </w:rPr>
        <w:t>Отметка</w:t>
      </w:r>
      <w:r w:rsidR="00491EFB" w:rsidRPr="00491EFB">
        <w:rPr>
          <w:b/>
          <w:color w:val="000000"/>
          <w:sz w:val="24"/>
          <w:szCs w:val="24"/>
        </w:rPr>
        <w:t xml:space="preserve"> «2»</w:t>
      </w:r>
      <w:r w:rsidR="00491EFB" w:rsidRPr="00491EFB">
        <w:rPr>
          <w:color w:val="000000"/>
          <w:sz w:val="24"/>
          <w:szCs w:val="24"/>
        </w:rPr>
        <w:t xml:space="preserve"> ставится, если   работа   выполнена   не   полностью   и   объем выполненной части работы не позволяет сделать правильных выводов: если опыты, измерения, вычисления, наблюдения производились неправильно. </w:t>
      </w:r>
    </w:p>
    <w:p w:rsidR="00491EFB" w:rsidRPr="00491EFB" w:rsidRDefault="00491EFB" w:rsidP="00491EFB">
      <w:pPr>
        <w:jc w:val="both"/>
        <w:rPr>
          <w:color w:val="000000"/>
          <w:sz w:val="24"/>
          <w:szCs w:val="24"/>
        </w:rPr>
      </w:pPr>
    </w:p>
    <w:p w:rsidR="00491EFB" w:rsidRPr="00491EFB" w:rsidRDefault="00491EFB" w:rsidP="00491EFB">
      <w:pPr>
        <w:ind w:left="180"/>
        <w:jc w:val="center"/>
        <w:rPr>
          <w:rFonts w:eastAsia="Batang"/>
          <w:b/>
          <w:caps/>
          <w:sz w:val="24"/>
        </w:rPr>
      </w:pPr>
    </w:p>
    <w:p w:rsidR="00491EFB" w:rsidRPr="00491EFB" w:rsidRDefault="00491EFB" w:rsidP="00491EFB">
      <w:pPr>
        <w:rPr>
          <w:rFonts w:eastAsia="StarSymbol"/>
          <w:b/>
          <w:caps/>
          <w:sz w:val="24"/>
        </w:rPr>
      </w:pPr>
      <w:bookmarkStart w:id="12" w:name="_Toc453012447"/>
      <w:r w:rsidRPr="00491EFB">
        <w:rPr>
          <w:rFonts w:eastAsia="StarSymbol"/>
        </w:rPr>
        <w:br w:type="page"/>
      </w:r>
    </w:p>
    <w:p w:rsidR="00491EFB" w:rsidRPr="00491EFB" w:rsidRDefault="00491EFB" w:rsidP="00B32262">
      <w:pPr>
        <w:pStyle w:val="1"/>
        <w:rPr>
          <w:rFonts w:eastAsia="StarSymbol"/>
        </w:rPr>
      </w:pPr>
      <w:bookmarkStart w:id="13" w:name="_Toc488418332"/>
      <w:bookmarkStart w:id="14" w:name="_Toc43220402"/>
      <w:r w:rsidRPr="00491EFB">
        <w:rPr>
          <w:rFonts w:eastAsia="StarSymbol"/>
        </w:rPr>
        <w:lastRenderedPageBreak/>
        <w:t>3. Содержание учебного предмета, курса</w:t>
      </w:r>
      <w:bookmarkEnd w:id="12"/>
      <w:bookmarkEnd w:id="13"/>
      <w:bookmarkEnd w:id="14"/>
    </w:p>
    <w:p w:rsidR="00491EFB" w:rsidRPr="00491EFB" w:rsidRDefault="00491EFB" w:rsidP="00491EFB">
      <w:pPr>
        <w:ind w:left="180"/>
        <w:jc w:val="center"/>
        <w:rPr>
          <w:rFonts w:eastAsia="Batang"/>
          <w:b/>
          <w:sz w:val="24"/>
          <w:szCs w:val="24"/>
        </w:rPr>
      </w:pPr>
    </w:p>
    <w:p w:rsidR="00662B7A" w:rsidRPr="00662B7A" w:rsidRDefault="00662B7A" w:rsidP="00662B7A">
      <w:pPr>
        <w:suppressAutoHyphens/>
        <w:jc w:val="both"/>
        <w:rPr>
          <w:rFonts w:eastAsia="Arial"/>
          <w:sz w:val="24"/>
          <w:szCs w:val="22"/>
          <w:lang w:eastAsia="ar-SA"/>
        </w:rPr>
      </w:pPr>
      <w:r w:rsidRPr="00662B7A">
        <w:rPr>
          <w:rFonts w:eastAsia="Arial"/>
          <w:sz w:val="24"/>
          <w:szCs w:val="22"/>
          <w:lang w:eastAsia="ar-SA"/>
        </w:rPr>
        <w:t>Содержание курса, включая демонстрационные опыты и фронтальные лабораторные</w:t>
      </w:r>
      <w:r w:rsidR="00B37792">
        <w:rPr>
          <w:rFonts w:eastAsia="Arial"/>
          <w:sz w:val="24"/>
          <w:szCs w:val="22"/>
          <w:lang w:eastAsia="ar-SA"/>
        </w:rPr>
        <w:t xml:space="preserve"> работы</w:t>
      </w:r>
      <w:r w:rsidRPr="00662B7A">
        <w:rPr>
          <w:rFonts w:eastAsia="Arial"/>
          <w:sz w:val="24"/>
          <w:szCs w:val="22"/>
          <w:lang w:eastAsia="ar-SA"/>
        </w:rPr>
        <w:t xml:space="preserve">, полностью соответствуют Примерной программе основного общего образования курса. </w:t>
      </w:r>
    </w:p>
    <w:p w:rsidR="00D7534A" w:rsidRPr="00D7534A" w:rsidRDefault="00662B7A" w:rsidP="00D7534A">
      <w:pPr>
        <w:jc w:val="both"/>
        <w:rPr>
          <w:rFonts w:eastAsia="Calibri"/>
          <w:b/>
          <w:color w:val="C00000"/>
          <w:sz w:val="24"/>
          <w:szCs w:val="24"/>
          <w:lang w:eastAsia="en-US"/>
        </w:rPr>
      </w:pPr>
      <w:r w:rsidRPr="00662B7A">
        <w:rPr>
          <w:color w:val="000000"/>
          <w:sz w:val="24"/>
          <w:szCs w:val="22"/>
        </w:rPr>
        <w:t xml:space="preserve">     </w:t>
      </w:r>
      <w:r w:rsidR="00D7534A" w:rsidRPr="00D7534A">
        <w:rPr>
          <w:rFonts w:eastAsia="Calibri"/>
          <w:b/>
          <w:color w:val="C00000"/>
          <w:sz w:val="24"/>
          <w:szCs w:val="24"/>
          <w:lang w:eastAsia="en-US"/>
        </w:rPr>
        <w:t>Основы электродинамики (16 часов)</w:t>
      </w:r>
    </w:p>
    <w:p w:rsidR="00D7534A" w:rsidRPr="00D7534A" w:rsidRDefault="00D7534A" w:rsidP="00D7534A">
      <w:pPr>
        <w:spacing w:after="200"/>
        <w:jc w:val="both"/>
        <w:rPr>
          <w:rFonts w:eastAsia="Calibri"/>
          <w:b/>
          <w:color w:val="C00000"/>
          <w:sz w:val="24"/>
          <w:szCs w:val="24"/>
          <w:lang w:eastAsia="en-US"/>
        </w:rPr>
      </w:pPr>
      <w:r w:rsidRPr="00D7534A">
        <w:rPr>
          <w:rFonts w:eastAsia="Calibri"/>
          <w:b/>
          <w:sz w:val="24"/>
          <w:szCs w:val="24"/>
          <w:lang w:eastAsia="en-US"/>
        </w:rPr>
        <w:t xml:space="preserve">Глава1. Магнитное поле </w:t>
      </w:r>
    </w:p>
    <w:p w:rsidR="00D7534A" w:rsidRPr="00D7534A" w:rsidRDefault="00D7534A" w:rsidP="00D7534A">
      <w:pPr>
        <w:spacing w:after="200"/>
        <w:jc w:val="both"/>
        <w:rPr>
          <w:rFonts w:eastAsia="Calibri"/>
          <w:b/>
          <w:sz w:val="24"/>
          <w:szCs w:val="24"/>
          <w:lang w:eastAsia="en-US"/>
        </w:rPr>
      </w:pPr>
      <w:r w:rsidRPr="00D7534A">
        <w:rPr>
          <w:rFonts w:eastAsia="Calibri"/>
          <w:sz w:val="24"/>
          <w:szCs w:val="24"/>
          <w:lang w:eastAsia="en-US"/>
        </w:rPr>
        <w:t>Взаимодействие токов. Магнитное поле. Индукция магнитного поля. Сила Ампера. Сила Лоренца. Магнитные свойства вещества.</w:t>
      </w:r>
    </w:p>
    <w:p w:rsidR="00D7534A" w:rsidRPr="00D7534A" w:rsidRDefault="00D7534A" w:rsidP="00D7534A">
      <w:pPr>
        <w:spacing w:after="200"/>
        <w:jc w:val="both"/>
        <w:rPr>
          <w:rFonts w:eastAsia="Calibri"/>
          <w:b/>
          <w:sz w:val="24"/>
          <w:szCs w:val="24"/>
          <w:lang w:eastAsia="en-US"/>
        </w:rPr>
      </w:pPr>
      <w:r w:rsidRPr="00D7534A">
        <w:rPr>
          <w:rFonts w:eastAsia="Calibri"/>
          <w:sz w:val="24"/>
          <w:szCs w:val="24"/>
          <w:lang w:eastAsia="en-US"/>
        </w:rPr>
        <w:t xml:space="preserve">   </w:t>
      </w:r>
      <w:r w:rsidRPr="00D7534A">
        <w:rPr>
          <w:rFonts w:eastAsia="Calibri"/>
          <w:sz w:val="24"/>
          <w:szCs w:val="24"/>
          <w:lang w:eastAsia="en-US"/>
        </w:rPr>
        <w:br/>
      </w:r>
      <w:r w:rsidRPr="00D7534A">
        <w:rPr>
          <w:rFonts w:eastAsia="Calibri"/>
          <w:b/>
          <w:sz w:val="24"/>
          <w:szCs w:val="24"/>
          <w:lang w:eastAsia="en-US"/>
        </w:rPr>
        <w:t xml:space="preserve">Глава 2. Электромагнитная индукция </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Открытие электромагнитной индукции. Правило Ленца. Магнитный поток. Закон электромагнитной индукции. Вихревое электрическое поле. Самоиндукция. Индуктивность. Энергия магнитного поля. Электромагнитное поле.</w:t>
      </w:r>
    </w:p>
    <w:p w:rsidR="00D7534A" w:rsidRPr="00D7534A" w:rsidRDefault="00D7534A" w:rsidP="00D7534A">
      <w:pPr>
        <w:spacing w:after="200"/>
        <w:rPr>
          <w:rFonts w:eastAsia="Calibri"/>
          <w:sz w:val="24"/>
          <w:szCs w:val="24"/>
          <w:lang w:eastAsia="en-US"/>
        </w:rPr>
      </w:pPr>
      <w:r w:rsidRPr="00D7534A">
        <w:rPr>
          <w:rFonts w:eastAsia="Calibri"/>
          <w:b/>
          <w:color w:val="C00000"/>
          <w:sz w:val="24"/>
          <w:szCs w:val="24"/>
          <w:lang w:eastAsia="en-US"/>
        </w:rPr>
        <w:t>Колебания и волны (14 часов)</w:t>
      </w:r>
    </w:p>
    <w:p w:rsidR="00D7534A" w:rsidRPr="00D7534A" w:rsidRDefault="00D7534A" w:rsidP="00D7534A">
      <w:pPr>
        <w:spacing w:after="200"/>
        <w:rPr>
          <w:rFonts w:eastAsia="Calibri"/>
          <w:b/>
          <w:color w:val="C00000"/>
          <w:sz w:val="24"/>
          <w:szCs w:val="24"/>
          <w:lang w:eastAsia="en-US"/>
        </w:rPr>
      </w:pPr>
      <w:r w:rsidRPr="00D7534A">
        <w:rPr>
          <w:rFonts w:eastAsia="Calibri"/>
          <w:b/>
          <w:sz w:val="24"/>
          <w:szCs w:val="24"/>
          <w:lang w:eastAsia="en-US"/>
        </w:rPr>
        <w:t xml:space="preserve">Глава 3. Механические   колебания </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Свободные и вынужденные колебания. Условия возникновения колебаний. Динамика колебательного движения. Гармонические колебания. Энергия колебательного движения. Вынужденные колебания. Резонанс.</w:t>
      </w:r>
    </w:p>
    <w:p w:rsidR="00D7534A" w:rsidRPr="00D7534A" w:rsidRDefault="00D7534A" w:rsidP="00D7534A">
      <w:pPr>
        <w:spacing w:after="200"/>
        <w:jc w:val="both"/>
        <w:rPr>
          <w:rFonts w:eastAsia="Calibri"/>
          <w:b/>
          <w:sz w:val="24"/>
          <w:szCs w:val="24"/>
          <w:lang w:eastAsia="en-US"/>
        </w:rPr>
      </w:pPr>
      <w:r w:rsidRPr="00D7534A">
        <w:rPr>
          <w:rFonts w:eastAsia="Calibri"/>
          <w:b/>
          <w:sz w:val="24"/>
          <w:szCs w:val="24"/>
          <w:lang w:eastAsia="en-US"/>
        </w:rPr>
        <w:br/>
        <w:t xml:space="preserve">Глава 4.  Электромагнитные колебания </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 xml:space="preserve">Свободные колебания. Гармонические колебания. Затухающие и вынужденные колебания. Резонанс. Свободные электромагнитные колебания. Аналогия между механическими и электромагнитными колебаниями. Гармонические электромагнитные колебания. Формула Томсона. Переменный электрический ток. Резистор в цепи переменного тока. Конденсатор и катушка индуктивности в цепи переменного тока. Резонанс в электрической цепи. Автоколебания. Генератор переменного тока. Трансформатор. Производство, передача и потребление электроэнергии. </w:t>
      </w:r>
    </w:p>
    <w:p w:rsidR="00D7534A" w:rsidRPr="00D7534A" w:rsidRDefault="00D7534A" w:rsidP="00D7534A">
      <w:pPr>
        <w:spacing w:after="200"/>
        <w:jc w:val="both"/>
        <w:rPr>
          <w:rFonts w:eastAsia="Calibri"/>
          <w:sz w:val="24"/>
          <w:szCs w:val="24"/>
          <w:lang w:eastAsia="en-US"/>
        </w:rPr>
      </w:pPr>
      <w:r w:rsidRPr="00D7534A">
        <w:rPr>
          <w:rFonts w:eastAsia="Calibri"/>
          <w:b/>
          <w:sz w:val="24"/>
          <w:szCs w:val="24"/>
          <w:lang w:eastAsia="en-US"/>
        </w:rPr>
        <w:br/>
        <w:t>Глава 5.  Механические волны</w:t>
      </w:r>
      <w:r w:rsidRPr="00D7534A">
        <w:rPr>
          <w:rFonts w:eastAsia="Calibri"/>
          <w:sz w:val="24"/>
          <w:szCs w:val="24"/>
          <w:lang w:eastAsia="en-US"/>
        </w:rPr>
        <w:t xml:space="preserve"> </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 xml:space="preserve">Волновые явления. Характеристики волны. Распространение волн в упругих средах. Уравнение гармонической бегущей волны. Звуковые волны. Интерференция, дифракция и поляризация механических волн. </w:t>
      </w:r>
    </w:p>
    <w:p w:rsidR="00D7534A" w:rsidRPr="00D7534A" w:rsidRDefault="00D7534A" w:rsidP="00D7534A">
      <w:pPr>
        <w:spacing w:after="200"/>
        <w:jc w:val="both"/>
        <w:rPr>
          <w:rFonts w:eastAsia="Calibri"/>
          <w:b/>
          <w:sz w:val="24"/>
          <w:szCs w:val="24"/>
          <w:lang w:eastAsia="en-US"/>
        </w:rPr>
      </w:pPr>
      <w:r w:rsidRPr="00D7534A">
        <w:rPr>
          <w:rFonts w:eastAsia="Calibri"/>
          <w:b/>
          <w:sz w:val="24"/>
          <w:szCs w:val="24"/>
          <w:lang w:eastAsia="en-US"/>
        </w:rPr>
        <w:br/>
        <w:t xml:space="preserve">Глава 6.  Электромагнитные волны </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 xml:space="preserve">Электромагнитное поле. Электромагнитная волна. Экспериментальное обнаружение электромагнитных волн. Плотность потока электромагнитного излучения. Изобретение радио А.С. Поповым. Принципы радиосвязи. Модуляция и детектирование. Свойства электромагнитных волн. Распространение радиоволн. Радиолокация. Понятие о телевидении. Развитие средств связи. </w:t>
      </w:r>
    </w:p>
    <w:p w:rsidR="00D7534A" w:rsidRPr="00D7534A" w:rsidRDefault="00D7534A" w:rsidP="00D7534A">
      <w:pPr>
        <w:spacing w:after="200"/>
        <w:rPr>
          <w:rFonts w:eastAsia="Calibri"/>
          <w:b/>
          <w:color w:val="C00000"/>
          <w:sz w:val="24"/>
          <w:szCs w:val="24"/>
          <w:lang w:eastAsia="en-US"/>
        </w:rPr>
      </w:pPr>
      <w:r w:rsidRPr="00D7534A">
        <w:rPr>
          <w:rFonts w:eastAsia="Calibri"/>
          <w:b/>
          <w:color w:val="C00000"/>
          <w:sz w:val="24"/>
          <w:szCs w:val="24"/>
          <w:lang w:eastAsia="en-US"/>
        </w:rPr>
        <w:t xml:space="preserve">Оптика (10 часов) </w:t>
      </w:r>
    </w:p>
    <w:p w:rsidR="00D7534A" w:rsidRPr="00D7534A" w:rsidRDefault="00D7534A" w:rsidP="00D7534A">
      <w:pPr>
        <w:spacing w:after="200"/>
        <w:rPr>
          <w:rFonts w:eastAsia="Calibri"/>
          <w:b/>
          <w:sz w:val="24"/>
          <w:szCs w:val="24"/>
          <w:lang w:eastAsia="en-US"/>
        </w:rPr>
      </w:pPr>
      <w:r w:rsidRPr="00D7534A">
        <w:rPr>
          <w:rFonts w:eastAsia="Calibri"/>
          <w:b/>
          <w:sz w:val="24"/>
          <w:szCs w:val="24"/>
          <w:lang w:eastAsia="en-US"/>
        </w:rPr>
        <w:t>Глава 7. Оптика.</w:t>
      </w:r>
      <w:r w:rsidRPr="00D7534A">
        <w:rPr>
          <w:rFonts w:eastAsia="Calibri"/>
          <w:sz w:val="24"/>
          <w:szCs w:val="24"/>
          <w:lang w:eastAsia="en-US"/>
        </w:rPr>
        <w:t xml:space="preserve"> </w:t>
      </w:r>
      <w:r w:rsidRPr="00D7534A">
        <w:rPr>
          <w:rFonts w:eastAsia="Calibri"/>
          <w:b/>
          <w:sz w:val="24"/>
          <w:szCs w:val="24"/>
          <w:lang w:eastAsia="en-US"/>
        </w:rPr>
        <w:t>Световые волны.</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lastRenderedPageBreak/>
        <w:t xml:space="preserve">Скорость света. Принцип Гюйгенса. Закон отражения света. Законы преломления света. Полное отражение света. Линзы. Построение изображений в линзе. Формула тонкой линзы. Увеличение линзы. Дисперсия света. Интерференция света. Применение интерференции света. Дифракция света. Границы применимости геометрической оптики. Дифракционная решетка. Поперечность световых волн. Поляризация света. </w:t>
      </w:r>
    </w:p>
    <w:p w:rsidR="00D7534A" w:rsidRPr="00D7534A" w:rsidRDefault="00D7534A" w:rsidP="00D7534A">
      <w:pPr>
        <w:spacing w:after="200"/>
        <w:rPr>
          <w:rFonts w:eastAsia="Calibri"/>
          <w:b/>
          <w:color w:val="C00000"/>
          <w:sz w:val="24"/>
          <w:szCs w:val="24"/>
          <w:lang w:eastAsia="en-US"/>
        </w:rPr>
      </w:pPr>
      <w:r w:rsidRPr="00D7534A">
        <w:rPr>
          <w:rFonts w:eastAsia="Calibri"/>
          <w:b/>
          <w:color w:val="C00000"/>
          <w:sz w:val="24"/>
          <w:szCs w:val="24"/>
          <w:lang w:eastAsia="en-US"/>
        </w:rPr>
        <w:t xml:space="preserve">Элементы теории относительности (3 часа) </w:t>
      </w:r>
    </w:p>
    <w:p w:rsidR="00D7534A" w:rsidRPr="00D7534A" w:rsidRDefault="00D7534A" w:rsidP="00D7534A">
      <w:pPr>
        <w:spacing w:after="200"/>
        <w:rPr>
          <w:rFonts w:eastAsia="Calibri"/>
          <w:sz w:val="24"/>
          <w:szCs w:val="24"/>
          <w:lang w:eastAsia="en-US"/>
        </w:rPr>
      </w:pPr>
      <w:r w:rsidRPr="00D7534A">
        <w:rPr>
          <w:rFonts w:eastAsia="Calibri"/>
          <w:b/>
          <w:sz w:val="24"/>
          <w:szCs w:val="24"/>
          <w:lang w:eastAsia="en-US"/>
        </w:rPr>
        <w:t>Глава 8. Элементы теории относительности</w:t>
      </w:r>
      <w:r w:rsidRPr="00D7534A">
        <w:rPr>
          <w:rFonts w:eastAsia="Calibri"/>
          <w:sz w:val="24"/>
          <w:szCs w:val="24"/>
          <w:lang w:eastAsia="en-US"/>
        </w:rPr>
        <w:t xml:space="preserve"> </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 xml:space="preserve">Законы электродинамики и принцип относительности. Постулаты теории относительности. Основные следствия из постулатов теории относительности. Элементы релятивистской динамики. </w:t>
      </w:r>
    </w:p>
    <w:p w:rsidR="00D7534A" w:rsidRPr="00D7534A" w:rsidRDefault="00D7534A" w:rsidP="00D7534A">
      <w:pPr>
        <w:spacing w:after="200"/>
        <w:rPr>
          <w:rFonts w:eastAsia="Calibri"/>
          <w:b/>
          <w:sz w:val="24"/>
          <w:szCs w:val="24"/>
          <w:lang w:eastAsia="en-US"/>
        </w:rPr>
      </w:pPr>
      <w:r w:rsidRPr="00D7534A">
        <w:rPr>
          <w:rFonts w:eastAsia="Calibri"/>
          <w:b/>
          <w:color w:val="C00000"/>
          <w:sz w:val="24"/>
          <w:szCs w:val="24"/>
          <w:lang w:eastAsia="en-US"/>
        </w:rPr>
        <w:t>Квантовая физика (14 часов)</w:t>
      </w:r>
      <w:r w:rsidRPr="00D7534A">
        <w:rPr>
          <w:rFonts w:eastAsia="Calibri"/>
          <w:b/>
          <w:sz w:val="24"/>
          <w:szCs w:val="24"/>
          <w:lang w:eastAsia="en-US"/>
        </w:rPr>
        <w:t xml:space="preserve"> </w:t>
      </w:r>
    </w:p>
    <w:p w:rsidR="00D7534A" w:rsidRPr="00D7534A" w:rsidRDefault="00D7534A" w:rsidP="00D7534A">
      <w:pPr>
        <w:spacing w:after="200"/>
        <w:rPr>
          <w:rFonts w:eastAsia="Calibri"/>
          <w:sz w:val="24"/>
          <w:szCs w:val="24"/>
          <w:lang w:eastAsia="en-US"/>
        </w:rPr>
      </w:pPr>
      <w:r w:rsidRPr="00D7534A">
        <w:rPr>
          <w:rFonts w:eastAsia="Calibri"/>
          <w:b/>
          <w:sz w:val="24"/>
          <w:szCs w:val="24"/>
          <w:lang w:eastAsia="en-US"/>
        </w:rPr>
        <w:t xml:space="preserve">Глава 9. Излучение и спектры </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Виды излучений. Источники света. Спектры и спектральный анализ. Шкала электромагнитных излучений.</w:t>
      </w:r>
    </w:p>
    <w:p w:rsidR="00D7534A" w:rsidRPr="00D7534A" w:rsidRDefault="00D7534A" w:rsidP="00D7534A">
      <w:pPr>
        <w:spacing w:after="200"/>
        <w:jc w:val="both"/>
        <w:rPr>
          <w:rFonts w:eastAsia="Calibri"/>
          <w:sz w:val="24"/>
          <w:szCs w:val="24"/>
          <w:lang w:eastAsia="en-US"/>
        </w:rPr>
      </w:pPr>
      <w:r w:rsidRPr="00D7534A">
        <w:rPr>
          <w:rFonts w:eastAsia="Calibri"/>
          <w:b/>
          <w:sz w:val="24"/>
          <w:szCs w:val="24"/>
          <w:lang w:eastAsia="en-US"/>
        </w:rPr>
        <w:br/>
        <w:t>Глава 10. Квантовая физика.  Световые кванты</w:t>
      </w:r>
      <w:r w:rsidRPr="00D7534A">
        <w:rPr>
          <w:rFonts w:eastAsia="Calibri"/>
          <w:i/>
          <w:sz w:val="24"/>
          <w:szCs w:val="24"/>
          <w:lang w:eastAsia="en-US"/>
        </w:rPr>
        <w:t xml:space="preserve"> </w:t>
      </w:r>
      <w:r w:rsidRPr="00D7534A">
        <w:rPr>
          <w:rFonts w:eastAsia="Calibri"/>
          <w:sz w:val="24"/>
          <w:szCs w:val="24"/>
          <w:lang w:eastAsia="en-US"/>
        </w:rPr>
        <w:t xml:space="preserve"> </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 xml:space="preserve">Фотоэффект. Применение фотоэффекта.  Фотоны. Корпускулярно-волновой дуализм. Давление света. Химическое действие света. </w:t>
      </w:r>
    </w:p>
    <w:p w:rsidR="00D7534A" w:rsidRPr="00D7534A" w:rsidRDefault="00D7534A" w:rsidP="00D7534A">
      <w:pPr>
        <w:spacing w:after="200"/>
        <w:jc w:val="both"/>
        <w:rPr>
          <w:rFonts w:eastAsia="Calibri"/>
          <w:b/>
          <w:sz w:val="24"/>
          <w:szCs w:val="24"/>
          <w:lang w:eastAsia="en-US"/>
        </w:rPr>
      </w:pPr>
      <w:r w:rsidRPr="00D7534A">
        <w:rPr>
          <w:rFonts w:eastAsia="Calibri"/>
          <w:b/>
          <w:sz w:val="24"/>
          <w:szCs w:val="24"/>
          <w:lang w:eastAsia="en-US"/>
        </w:rPr>
        <w:br/>
        <w:t>Глава 11.  Атомная физика</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Строение атома. Опыт Резерфорда. Квантовые постулаты Бора. Модель атома водорода по Бору. Лазеры.</w:t>
      </w:r>
    </w:p>
    <w:p w:rsidR="00D7534A" w:rsidRPr="00D7534A" w:rsidRDefault="00D7534A" w:rsidP="00D7534A">
      <w:pPr>
        <w:spacing w:after="200"/>
        <w:jc w:val="both"/>
        <w:rPr>
          <w:rFonts w:eastAsia="Calibri"/>
          <w:b/>
          <w:sz w:val="24"/>
          <w:szCs w:val="24"/>
          <w:lang w:eastAsia="en-US"/>
        </w:rPr>
      </w:pPr>
      <w:r w:rsidRPr="00D7534A">
        <w:rPr>
          <w:rFonts w:eastAsia="Calibri"/>
          <w:b/>
          <w:sz w:val="24"/>
          <w:szCs w:val="24"/>
          <w:lang w:eastAsia="en-US"/>
        </w:rPr>
        <w:t xml:space="preserve">Глава 12.  Физика атомного ядра. </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 xml:space="preserve">Строение атомного ядра. Ядерные силы. Обменная модель ядерного взаимодействия. Энергия связи атомных ядер. Радиоактивность. Виды радиоактивного излучения. Закон радиоактивного распада. Период полураспада. Методы наблюдения и регистрации элементарных частиц. Искусственная радиоактивность. Ядерные реакции. Деление ядер урана. Цепная реакция деления. Ядерный реактор. Термоядерные реакции. Применение ядерной энергии. Изотопы. Получение и применение радиоактивных изотопов. Биологическое действие радиоактивных излучений. </w:t>
      </w:r>
    </w:p>
    <w:p w:rsidR="00D7534A" w:rsidRPr="00D7534A" w:rsidRDefault="00D7534A" w:rsidP="00D7534A">
      <w:pPr>
        <w:spacing w:after="200"/>
        <w:jc w:val="both"/>
        <w:rPr>
          <w:rFonts w:eastAsia="Calibri"/>
          <w:sz w:val="24"/>
          <w:szCs w:val="24"/>
          <w:lang w:eastAsia="en-US"/>
        </w:rPr>
      </w:pPr>
      <w:r w:rsidRPr="00D7534A">
        <w:rPr>
          <w:rFonts w:eastAsia="Calibri"/>
          <w:b/>
          <w:sz w:val="24"/>
          <w:szCs w:val="24"/>
          <w:lang w:eastAsia="en-US"/>
        </w:rPr>
        <w:t>Глава 13. Элементарные частицы.</w:t>
      </w:r>
    </w:p>
    <w:p w:rsidR="00D7534A" w:rsidRPr="00D7534A" w:rsidRDefault="00D7534A" w:rsidP="00D7534A">
      <w:pPr>
        <w:spacing w:after="200"/>
        <w:jc w:val="both"/>
        <w:rPr>
          <w:rFonts w:eastAsia="Calibri"/>
          <w:sz w:val="24"/>
          <w:szCs w:val="24"/>
          <w:lang w:eastAsia="en-US"/>
        </w:rPr>
      </w:pPr>
      <w:r w:rsidRPr="00D7534A">
        <w:rPr>
          <w:rFonts w:eastAsia="Calibri"/>
          <w:b/>
          <w:sz w:val="24"/>
          <w:szCs w:val="24"/>
          <w:lang w:eastAsia="en-US"/>
        </w:rPr>
        <w:t xml:space="preserve"> </w:t>
      </w:r>
      <w:r w:rsidRPr="00D7534A">
        <w:rPr>
          <w:rFonts w:eastAsia="Calibri"/>
          <w:sz w:val="24"/>
          <w:szCs w:val="24"/>
          <w:lang w:eastAsia="en-US"/>
        </w:rPr>
        <w:t xml:space="preserve">Три этапа в развитии физики элементарных частиц. Открытие позитрона. Античастицы. Лептоны. Адроны. Кварки. </w:t>
      </w:r>
    </w:p>
    <w:p w:rsidR="00D7534A" w:rsidRPr="00D7534A" w:rsidRDefault="00D7534A" w:rsidP="00D7534A">
      <w:pPr>
        <w:spacing w:after="200"/>
        <w:jc w:val="both"/>
        <w:rPr>
          <w:rFonts w:eastAsia="Calibri"/>
          <w:sz w:val="24"/>
          <w:szCs w:val="24"/>
          <w:lang w:eastAsia="en-US"/>
        </w:rPr>
      </w:pPr>
      <w:r w:rsidRPr="00D7534A">
        <w:rPr>
          <w:rFonts w:eastAsia="Calibri"/>
          <w:b/>
          <w:color w:val="C00000"/>
          <w:sz w:val="24"/>
          <w:szCs w:val="24"/>
          <w:lang w:eastAsia="en-US"/>
        </w:rPr>
        <w:t>Астрономия (9 часов)</w:t>
      </w:r>
    </w:p>
    <w:p w:rsidR="00D7534A" w:rsidRPr="00D7534A" w:rsidRDefault="00D7534A" w:rsidP="00D7534A">
      <w:pPr>
        <w:spacing w:after="200"/>
        <w:jc w:val="both"/>
        <w:rPr>
          <w:rFonts w:eastAsia="Calibri"/>
          <w:b/>
          <w:sz w:val="24"/>
          <w:szCs w:val="24"/>
          <w:lang w:eastAsia="en-US"/>
        </w:rPr>
      </w:pPr>
      <w:r w:rsidRPr="00D7534A">
        <w:rPr>
          <w:rFonts w:eastAsia="Calibri"/>
          <w:b/>
          <w:sz w:val="24"/>
          <w:szCs w:val="24"/>
          <w:lang w:eastAsia="en-US"/>
        </w:rPr>
        <w:t>Глава 14. Солнечная система.</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 xml:space="preserve">Видимые движения небесных тел. Законы Кеплера. Система Земля-Луна. Физическая природа планет и малых тел Солнечной системы. </w:t>
      </w:r>
    </w:p>
    <w:p w:rsidR="00D7534A" w:rsidRPr="00D7534A" w:rsidRDefault="00D7534A" w:rsidP="00D7534A">
      <w:pPr>
        <w:spacing w:after="200"/>
        <w:jc w:val="both"/>
        <w:rPr>
          <w:rFonts w:eastAsia="Calibri"/>
          <w:b/>
          <w:sz w:val="24"/>
          <w:szCs w:val="24"/>
          <w:lang w:eastAsia="en-US"/>
        </w:rPr>
      </w:pPr>
      <w:r w:rsidRPr="00D7534A">
        <w:rPr>
          <w:rFonts w:eastAsia="Calibri"/>
          <w:b/>
          <w:sz w:val="24"/>
          <w:szCs w:val="24"/>
          <w:lang w:eastAsia="en-US"/>
        </w:rPr>
        <w:t xml:space="preserve">Глава 15. Солнце и звезды. </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lastRenderedPageBreak/>
        <w:t xml:space="preserve">Солнце. Основные характеристики звезд. Внутреннее строение Солнца и звезд. Эволюция звезд: рождение, жизнь и смерть звезд. </w:t>
      </w:r>
    </w:p>
    <w:p w:rsidR="00D7534A" w:rsidRPr="00D7534A" w:rsidRDefault="00D7534A" w:rsidP="00D7534A">
      <w:pPr>
        <w:spacing w:after="200"/>
        <w:jc w:val="both"/>
        <w:rPr>
          <w:rFonts w:eastAsia="Calibri"/>
          <w:b/>
          <w:sz w:val="24"/>
          <w:szCs w:val="24"/>
          <w:lang w:eastAsia="en-US"/>
        </w:rPr>
      </w:pPr>
      <w:r w:rsidRPr="00D7534A">
        <w:rPr>
          <w:rFonts w:eastAsia="Calibri"/>
          <w:b/>
          <w:sz w:val="24"/>
          <w:szCs w:val="24"/>
          <w:lang w:eastAsia="en-US"/>
        </w:rPr>
        <w:t>Глава 16. Строение Вселенной.</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Млечный Путь – наша Галактика. Галактики. Строение и эволюция Вселенной.  Единая физическая картина мира.</w:t>
      </w:r>
    </w:p>
    <w:p w:rsidR="00D7534A" w:rsidRPr="00D7534A" w:rsidRDefault="00D7534A" w:rsidP="00D7534A">
      <w:pPr>
        <w:spacing w:after="200"/>
        <w:jc w:val="both"/>
        <w:rPr>
          <w:rFonts w:eastAsia="Calibri"/>
          <w:b/>
          <w:color w:val="C00000"/>
          <w:sz w:val="24"/>
          <w:szCs w:val="24"/>
          <w:lang w:eastAsia="en-US"/>
        </w:rPr>
      </w:pPr>
      <w:r w:rsidRPr="00D7534A">
        <w:rPr>
          <w:rFonts w:eastAsia="Calibri"/>
          <w:b/>
          <w:color w:val="C00000"/>
          <w:sz w:val="24"/>
          <w:szCs w:val="24"/>
          <w:lang w:eastAsia="en-US"/>
        </w:rPr>
        <w:t>Повторение (2 часа)</w:t>
      </w:r>
    </w:p>
    <w:p w:rsidR="00D7534A" w:rsidRPr="00D7534A" w:rsidRDefault="00D7534A" w:rsidP="00D7534A">
      <w:pPr>
        <w:spacing w:after="200"/>
        <w:jc w:val="both"/>
        <w:rPr>
          <w:rFonts w:eastAsia="Calibri"/>
          <w:sz w:val="24"/>
          <w:szCs w:val="24"/>
          <w:lang w:eastAsia="en-US"/>
        </w:rPr>
      </w:pPr>
      <w:r w:rsidRPr="00D7534A">
        <w:rPr>
          <w:rFonts w:eastAsia="Calibri"/>
          <w:sz w:val="24"/>
          <w:szCs w:val="24"/>
          <w:lang w:eastAsia="en-US"/>
        </w:rPr>
        <w:t>Повторение основных разделов, изученных в курсе физики 11 класса. Написание тестовой итоговой работы за курс физики (включая раздел «Астрономия»).</w:t>
      </w:r>
    </w:p>
    <w:p w:rsidR="00D7534A" w:rsidRPr="00D7534A" w:rsidRDefault="00D7534A" w:rsidP="00D7534A">
      <w:pPr>
        <w:rPr>
          <w:rFonts w:eastAsia="Calibri"/>
          <w:caps/>
          <w:sz w:val="24"/>
          <w:szCs w:val="24"/>
          <w:lang w:eastAsia="en-US"/>
        </w:rPr>
      </w:pPr>
      <w:r w:rsidRPr="00D7534A">
        <w:rPr>
          <w:rFonts w:eastAsia="Calibri"/>
          <w:b/>
          <w:i/>
          <w:sz w:val="22"/>
          <w:szCs w:val="22"/>
          <w:lang w:eastAsia="en-US"/>
        </w:rPr>
        <w:t>Распределение часов</w:t>
      </w:r>
    </w:p>
    <w:p w:rsidR="00D7534A" w:rsidRPr="00D7534A" w:rsidRDefault="00D7534A" w:rsidP="00D7534A">
      <w:pPr>
        <w:spacing w:after="200"/>
        <w:rPr>
          <w:rFonts w:eastAsia="Calibri"/>
          <w:sz w:val="22"/>
          <w:szCs w:val="22"/>
          <w:lang w:eastAsia="en-US"/>
        </w:rPr>
      </w:pPr>
    </w:p>
    <w:tbl>
      <w:tblPr>
        <w:tblW w:w="857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0"/>
        <w:gridCol w:w="1201"/>
        <w:gridCol w:w="934"/>
        <w:gridCol w:w="2545"/>
        <w:gridCol w:w="2268"/>
      </w:tblGrid>
      <w:tr w:rsidR="00D7534A" w:rsidRPr="00D7534A" w:rsidTr="005F2D1F">
        <w:trPr>
          <w:cantSplit/>
        </w:trPr>
        <w:tc>
          <w:tcPr>
            <w:tcW w:w="1630" w:type="dxa"/>
            <w:vMerge w:val="restart"/>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Полугодия</w:t>
            </w:r>
          </w:p>
        </w:tc>
        <w:tc>
          <w:tcPr>
            <w:tcW w:w="1201" w:type="dxa"/>
            <w:vMerge w:val="restart"/>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 xml:space="preserve">всего часов </w:t>
            </w:r>
          </w:p>
        </w:tc>
        <w:tc>
          <w:tcPr>
            <w:tcW w:w="5747" w:type="dxa"/>
            <w:gridSpan w:val="3"/>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Из них</w:t>
            </w:r>
          </w:p>
        </w:tc>
      </w:tr>
      <w:tr w:rsidR="00D7534A" w:rsidRPr="00D7534A" w:rsidTr="005F2D1F">
        <w:trPr>
          <w:cantSplit/>
        </w:trPr>
        <w:tc>
          <w:tcPr>
            <w:tcW w:w="1630" w:type="dxa"/>
            <w:vMerge/>
          </w:tcPr>
          <w:p w:rsidR="00D7534A" w:rsidRPr="00D7534A" w:rsidRDefault="00D7534A" w:rsidP="00D7534A">
            <w:pPr>
              <w:spacing w:after="200"/>
              <w:jc w:val="center"/>
              <w:rPr>
                <w:rFonts w:eastAsia="Calibri"/>
                <w:sz w:val="22"/>
                <w:szCs w:val="22"/>
                <w:lang w:eastAsia="en-US"/>
              </w:rPr>
            </w:pPr>
          </w:p>
        </w:tc>
        <w:tc>
          <w:tcPr>
            <w:tcW w:w="1201" w:type="dxa"/>
            <w:vMerge/>
          </w:tcPr>
          <w:p w:rsidR="00D7534A" w:rsidRPr="00D7534A" w:rsidRDefault="00D7534A" w:rsidP="00D7534A">
            <w:pPr>
              <w:spacing w:after="200"/>
              <w:jc w:val="center"/>
              <w:rPr>
                <w:rFonts w:eastAsia="Calibri"/>
                <w:sz w:val="22"/>
                <w:szCs w:val="22"/>
                <w:lang w:eastAsia="en-US"/>
              </w:rPr>
            </w:pPr>
          </w:p>
        </w:tc>
        <w:tc>
          <w:tcPr>
            <w:tcW w:w="934" w:type="dxa"/>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теория</w:t>
            </w:r>
          </w:p>
        </w:tc>
        <w:tc>
          <w:tcPr>
            <w:tcW w:w="2545" w:type="dxa"/>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Лабораторных работ</w:t>
            </w:r>
          </w:p>
        </w:tc>
        <w:tc>
          <w:tcPr>
            <w:tcW w:w="2268" w:type="dxa"/>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Контрольных работ</w:t>
            </w:r>
          </w:p>
        </w:tc>
      </w:tr>
      <w:tr w:rsidR="00D7534A" w:rsidRPr="00D7534A" w:rsidTr="005F2D1F">
        <w:trPr>
          <w:trHeight w:val="1028"/>
        </w:trPr>
        <w:tc>
          <w:tcPr>
            <w:tcW w:w="1630"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1</w:t>
            </w:r>
          </w:p>
        </w:tc>
        <w:tc>
          <w:tcPr>
            <w:tcW w:w="1201"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32</w:t>
            </w:r>
          </w:p>
        </w:tc>
        <w:tc>
          <w:tcPr>
            <w:tcW w:w="934"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25</w:t>
            </w:r>
          </w:p>
        </w:tc>
        <w:tc>
          <w:tcPr>
            <w:tcW w:w="2545"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5</w:t>
            </w:r>
          </w:p>
        </w:tc>
        <w:tc>
          <w:tcPr>
            <w:tcW w:w="2268"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2</w:t>
            </w:r>
          </w:p>
        </w:tc>
      </w:tr>
      <w:tr w:rsidR="00D7534A" w:rsidRPr="00D7534A" w:rsidTr="005F2D1F">
        <w:trPr>
          <w:trHeight w:val="1028"/>
        </w:trPr>
        <w:tc>
          <w:tcPr>
            <w:tcW w:w="1630"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2</w:t>
            </w:r>
          </w:p>
        </w:tc>
        <w:tc>
          <w:tcPr>
            <w:tcW w:w="1201"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36</w:t>
            </w:r>
          </w:p>
        </w:tc>
        <w:tc>
          <w:tcPr>
            <w:tcW w:w="934"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30</w:t>
            </w:r>
          </w:p>
        </w:tc>
        <w:tc>
          <w:tcPr>
            <w:tcW w:w="2545"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3</w:t>
            </w:r>
          </w:p>
        </w:tc>
        <w:tc>
          <w:tcPr>
            <w:tcW w:w="2268" w:type="dxa"/>
            <w:vAlign w:val="center"/>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3</w:t>
            </w:r>
          </w:p>
        </w:tc>
      </w:tr>
      <w:tr w:rsidR="00D7534A" w:rsidRPr="00D7534A" w:rsidTr="005F2D1F">
        <w:tc>
          <w:tcPr>
            <w:tcW w:w="1630" w:type="dxa"/>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Всего</w:t>
            </w:r>
          </w:p>
        </w:tc>
        <w:tc>
          <w:tcPr>
            <w:tcW w:w="1201" w:type="dxa"/>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68</w:t>
            </w:r>
          </w:p>
        </w:tc>
        <w:tc>
          <w:tcPr>
            <w:tcW w:w="934" w:type="dxa"/>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55</w:t>
            </w:r>
          </w:p>
        </w:tc>
        <w:tc>
          <w:tcPr>
            <w:tcW w:w="2545" w:type="dxa"/>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8</w:t>
            </w:r>
          </w:p>
        </w:tc>
        <w:tc>
          <w:tcPr>
            <w:tcW w:w="2268" w:type="dxa"/>
          </w:tcPr>
          <w:p w:rsidR="00D7534A" w:rsidRPr="00D7534A" w:rsidRDefault="00D7534A" w:rsidP="00D7534A">
            <w:pPr>
              <w:spacing w:after="200"/>
              <w:jc w:val="center"/>
              <w:rPr>
                <w:rFonts w:eastAsia="Calibri"/>
                <w:sz w:val="22"/>
                <w:szCs w:val="22"/>
                <w:lang w:eastAsia="en-US"/>
              </w:rPr>
            </w:pPr>
            <w:r w:rsidRPr="00D7534A">
              <w:rPr>
                <w:rFonts w:eastAsia="Calibri"/>
                <w:sz w:val="22"/>
                <w:szCs w:val="22"/>
                <w:lang w:eastAsia="en-US"/>
              </w:rPr>
              <w:t>5</w:t>
            </w:r>
          </w:p>
        </w:tc>
      </w:tr>
    </w:tbl>
    <w:p w:rsidR="00B37792" w:rsidRPr="00B37792" w:rsidRDefault="00B37792" w:rsidP="00B37792">
      <w:pPr>
        <w:spacing w:after="31"/>
        <w:rPr>
          <w:color w:val="000000"/>
          <w:sz w:val="24"/>
          <w:szCs w:val="22"/>
        </w:rPr>
      </w:pPr>
      <w:r w:rsidRPr="00B37792">
        <w:rPr>
          <w:color w:val="000000"/>
          <w:sz w:val="24"/>
          <w:szCs w:val="22"/>
        </w:rPr>
        <w:t xml:space="preserve"> </w:t>
      </w:r>
    </w:p>
    <w:p w:rsidR="00D7534A" w:rsidRPr="00D7534A" w:rsidRDefault="00D7534A" w:rsidP="00D7534A">
      <w:pPr>
        <w:jc w:val="center"/>
        <w:rPr>
          <w:rFonts w:eastAsia="Calibri"/>
          <w:b/>
          <w:i/>
          <w:sz w:val="24"/>
          <w:szCs w:val="24"/>
          <w:lang w:eastAsia="en-US"/>
        </w:rPr>
      </w:pPr>
      <w:r w:rsidRPr="00D7534A">
        <w:rPr>
          <w:rFonts w:eastAsia="Calibri"/>
          <w:b/>
          <w:i/>
          <w:sz w:val="24"/>
          <w:szCs w:val="24"/>
          <w:lang w:eastAsia="en-US"/>
        </w:rPr>
        <w:t>Контрольные работы</w:t>
      </w:r>
    </w:p>
    <w:p w:rsidR="00D7534A" w:rsidRPr="00D7534A" w:rsidRDefault="00D7534A" w:rsidP="00D7534A">
      <w:pPr>
        <w:rPr>
          <w:rFonts w:eastAsia="Calibri"/>
          <w:b/>
          <w:i/>
          <w:sz w:val="24"/>
          <w:szCs w:val="24"/>
          <w:lang w:eastAsia="en-US"/>
        </w:rPr>
      </w:pPr>
      <w:r w:rsidRPr="00D7534A">
        <w:rPr>
          <w:rFonts w:eastAsia="Calibri"/>
          <w:b/>
          <w:sz w:val="24"/>
          <w:szCs w:val="24"/>
          <w:lang w:eastAsia="en-US"/>
        </w:rPr>
        <w:t>Контрольная работа № 1</w:t>
      </w:r>
      <w:r w:rsidRPr="00D7534A">
        <w:rPr>
          <w:rFonts w:eastAsia="Calibri"/>
          <w:b/>
          <w:i/>
          <w:sz w:val="24"/>
          <w:szCs w:val="24"/>
          <w:lang w:eastAsia="en-US"/>
        </w:rPr>
        <w:t xml:space="preserve"> «Магнитное поле»</w:t>
      </w:r>
    </w:p>
    <w:p w:rsidR="00D7534A" w:rsidRPr="00D7534A" w:rsidRDefault="00D7534A" w:rsidP="00D7534A">
      <w:pPr>
        <w:rPr>
          <w:rFonts w:eastAsia="Calibri"/>
          <w:b/>
          <w:i/>
          <w:sz w:val="24"/>
          <w:szCs w:val="24"/>
          <w:lang w:eastAsia="en-US"/>
        </w:rPr>
      </w:pPr>
      <w:r w:rsidRPr="00D7534A">
        <w:rPr>
          <w:rFonts w:eastAsia="Calibri"/>
          <w:b/>
          <w:sz w:val="24"/>
          <w:szCs w:val="24"/>
          <w:lang w:eastAsia="en-US"/>
        </w:rPr>
        <w:t>Контрольная работа № 2</w:t>
      </w:r>
      <w:r w:rsidRPr="00D7534A">
        <w:rPr>
          <w:rFonts w:eastAsia="Calibri"/>
          <w:b/>
          <w:i/>
          <w:sz w:val="24"/>
          <w:szCs w:val="24"/>
          <w:lang w:eastAsia="en-US"/>
        </w:rPr>
        <w:t xml:space="preserve"> «Электромагнитные колебания и волны»</w:t>
      </w:r>
    </w:p>
    <w:p w:rsidR="00D7534A" w:rsidRPr="00D7534A" w:rsidRDefault="00D7534A" w:rsidP="00D7534A">
      <w:pPr>
        <w:rPr>
          <w:rFonts w:eastAsia="Calibri"/>
          <w:b/>
          <w:sz w:val="24"/>
          <w:szCs w:val="24"/>
          <w:lang w:eastAsia="en-US"/>
        </w:rPr>
      </w:pPr>
      <w:r w:rsidRPr="00D7534A">
        <w:rPr>
          <w:rFonts w:eastAsia="Calibri"/>
          <w:b/>
          <w:sz w:val="24"/>
          <w:szCs w:val="24"/>
          <w:lang w:eastAsia="en-US"/>
        </w:rPr>
        <w:t>Контрольная работа № 3</w:t>
      </w:r>
      <w:r w:rsidRPr="00D7534A">
        <w:rPr>
          <w:rFonts w:eastAsia="Calibri"/>
          <w:b/>
          <w:i/>
          <w:sz w:val="24"/>
          <w:szCs w:val="24"/>
          <w:lang w:eastAsia="en-US"/>
        </w:rPr>
        <w:t xml:space="preserve"> «Колебания и волны. Квантовая физика»</w:t>
      </w:r>
    </w:p>
    <w:p w:rsidR="00D7534A" w:rsidRPr="00D7534A" w:rsidRDefault="00D7534A" w:rsidP="00D7534A">
      <w:pPr>
        <w:rPr>
          <w:rFonts w:eastAsia="Calibri"/>
          <w:b/>
          <w:i/>
          <w:sz w:val="24"/>
          <w:szCs w:val="24"/>
          <w:lang w:eastAsia="en-US"/>
        </w:rPr>
      </w:pPr>
      <w:r w:rsidRPr="00D7534A">
        <w:rPr>
          <w:rFonts w:eastAsia="Calibri"/>
          <w:b/>
          <w:sz w:val="24"/>
          <w:szCs w:val="24"/>
          <w:lang w:eastAsia="en-US"/>
        </w:rPr>
        <w:t>Контрольная работа № 4</w:t>
      </w:r>
      <w:r w:rsidRPr="00D7534A">
        <w:rPr>
          <w:rFonts w:eastAsia="Calibri"/>
          <w:b/>
          <w:i/>
          <w:sz w:val="24"/>
          <w:szCs w:val="24"/>
          <w:lang w:eastAsia="en-US"/>
        </w:rPr>
        <w:t xml:space="preserve"> «Атомная физика».</w:t>
      </w:r>
    </w:p>
    <w:p w:rsidR="00D7534A" w:rsidRPr="00D7534A" w:rsidRDefault="00D7534A" w:rsidP="00D7534A">
      <w:pPr>
        <w:rPr>
          <w:rFonts w:eastAsia="Calibri"/>
          <w:b/>
          <w:i/>
          <w:sz w:val="24"/>
          <w:szCs w:val="24"/>
          <w:lang w:eastAsia="en-US"/>
        </w:rPr>
      </w:pPr>
      <w:r w:rsidRPr="00D7534A">
        <w:rPr>
          <w:rFonts w:eastAsia="Calibri"/>
          <w:b/>
          <w:i/>
          <w:sz w:val="24"/>
          <w:szCs w:val="24"/>
          <w:lang w:eastAsia="en-US"/>
        </w:rPr>
        <w:t>Итоговая тестовая контрольная работа №5.</w:t>
      </w:r>
    </w:p>
    <w:p w:rsidR="00D7534A" w:rsidRDefault="00D7534A" w:rsidP="00D7534A">
      <w:pPr>
        <w:jc w:val="center"/>
        <w:rPr>
          <w:rFonts w:eastAsia="Calibri"/>
          <w:b/>
          <w:i/>
          <w:iCs/>
          <w:sz w:val="24"/>
          <w:szCs w:val="24"/>
          <w:lang w:eastAsia="en-US"/>
        </w:rPr>
      </w:pPr>
    </w:p>
    <w:p w:rsidR="00D7534A" w:rsidRPr="00D7534A" w:rsidRDefault="00D7534A" w:rsidP="00D7534A">
      <w:pPr>
        <w:jc w:val="center"/>
        <w:rPr>
          <w:rFonts w:eastAsia="Calibri"/>
          <w:b/>
          <w:i/>
          <w:iCs/>
          <w:sz w:val="24"/>
          <w:szCs w:val="24"/>
          <w:lang w:eastAsia="en-US"/>
        </w:rPr>
      </w:pPr>
      <w:r w:rsidRPr="00D7534A">
        <w:rPr>
          <w:rFonts w:eastAsia="Calibri"/>
          <w:b/>
          <w:i/>
          <w:iCs/>
          <w:sz w:val="24"/>
          <w:szCs w:val="24"/>
          <w:lang w:eastAsia="en-US"/>
        </w:rPr>
        <w:t>Лабораторные работы</w:t>
      </w:r>
    </w:p>
    <w:p w:rsidR="00D7534A" w:rsidRPr="00D7534A" w:rsidRDefault="00D7534A" w:rsidP="00D7534A">
      <w:pPr>
        <w:rPr>
          <w:rFonts w:eastAsia="Calibri"/>
          <w:b/>
          <w:i/>
          <w:sz w:val="24"/>
          <w:szCs w:val="24"/>
          <w:lang w:eastAsia="en-US"/>
        </w:rPr>
      </w:pPr>
      <w:r w:rsidRPr="00D7534A">
        <w:rPr>
          <w:rFonts w:eastAsia="Calibri"/>
          <w:b/>
          <w:i/>
          <w:sz w:val="24"/>
          <w:szCs w:val="24"/>
          <w:lang w:eastAsia="en-US"/>
        </w:rPr>
        <w:t>Лабораторная работа №1 «Наблюдение действия магнитного поля на ток»</w:t>
      </w:r>
    </w:p>
    <w:p w:rsidR="00D7534A" w:rsidRPr="00D7534A" w:rsidRDefault="00D7534A" w:rsidP="00D7534A">
      <w:pPr>
        <w:rPr>
          <w:rFonts w:eastAsia="Calibri"/>
          <w:b/>
          <w:i/>
          <w:sz w:val="24"/>
          <w:szCs w:val="24"/>
          <w:lang w:eastAsia="en-US"/>
        </w:rPr>
      </w:pPr>
      <w:r w:rsidRPr="00D7534A">
        <w:rPr>
          <w:rFonts w:eastAsia="Calibri"/>
          <w:b/>
          <w:i/>
          <w:sz w:val="24"/>
          <w:szCs w:val="24"/>
          <w:lang w:eastAsia="en-US"/>
        </w:rPr>
        <w:t>Лабораторная работа №2 «Изучение явления электромагнитной индукции»</w:t>
      </w:r>
    </w:p>
    <w:p w:rsidR="00D7534A" w:rsidRPr="00D7534A" w:rsidRDefault="00D7534A" w:rsidP="00D7534A">
      <w:pPr>
        <w:rPr>
          <w:rFonts w:eastAsia="Calibri"/>
          <w:b/>
          <w:i/>
          <w:sz w:val="24"/>
          <w:szCs w:val="24"/>
          <w:lang w:eastAsia="en-US"/>
        </w:rPr>
      </w:pPr>
      <w:r w:rsidRPr="00D7534A">
        <w:rPr>
          <w:rFonts w:eastAsia="Calibri"/>
          <w:b/>
          <w:i/>
          <w:sz w:val="24"/>
          <w:szCs w:val="24"/>
          <w:lang w:eastAsia="en-US"/>
        </w:rPr>
        <w:t>Лабораторная работа №3 «Определение ускорения свободного падения при помощи маятника»</w:t>
      </w:r>
    </w:p>
    <w:p w:rsidR="00D7534A" w:rsidRPr="00D7534A" w:rsidRDefault="00D7534A" w:rsidP="00D7534A">
      <w:pPr>
        <w:rPr>
          <w:rFonts w:eastAsia="Calibri"/>
          <w:b/>
          <w:i/>
          <w:sz w:val="24"/>
          <w:szCs w:val="24"/>
          <w:lang w:eastAsia="en-US"/>
        </w:rPr>
      </w:pPr>
      <w:r w:rsidRPr="00D7534A">
        <w:rPr>
          <w:rFonts w:eastAsia="Calibri"/>
          <w:b/>
          <w:i/>
          <w:sz w:val="24"/>
          <w:szCs w:val="24"/>
          <w:lang w:eastAsia="en-US"/>
        </w:rPr>
        <w:t>Лабораторная работа №4 «Измерение показателя преломления стекла»</w:t>
      </w:r>
    </w:p>
    <w:p w:rsidR="00D7534A" w:rsidRPr="00D7534A" w:rsidRDefault="00D7534A" w:rsidP="00D7534A">
      <w:pPr>
        <w:rPr>
          <w:rFonts w:eastAsia="Calibri"/>
          <w:b/>
          <w:i/>
          <w:sz w:val="24"/>
          <w:szCs w:val="24"/>
          <w:lang w:eastAsia="en-US"/>
        </w:rPr>
      </w:pPr>
      <w:r w:rsidRPr="00D7534A">
        <w:rPr>
          <w:rFonts w:eastAsia="Calibri"/>
          <w:b/>
          <w:i/>
          <w:sz w:val="24"/>
          <w:szCs w:val="24"/>
          <w:lang w:eastAsia="en-US"/>
        </w:rPr>
        <w:t>Лабораторная работа №5 «Определение оптической силы и фокусного расстояния собирающей линзы»</w:t>
      </w:r>
    </w:p>
    <w:p w:rsidR="00D7534A" w:rsidRPr="00D7534A" w:rsidRDefault="00D7534A" w:rsidP="00D7534A">
      <w:pPr>
        <w:rPr>
          <w:rFonts w:eastAsia="Calibri"/>
          <w:b/>
          <w:i/>
          <w:sz w:val="24"/>
          <w:szCs w:val="24"/>
          <w:lang w:eastAsia="en-US"/>
        </w:rPr>
      </w:pPr>
      <w:r w:rsidRPr="00D7534A">
        <w:rPr>
          <w:rFonts w:eastAsia="Calibri"/>
          <w:b/>
          <w:i/>
          <w:sz w:val="24"/>
          <w:szCs w:val="24"/>
          <w:lang w:eastAsia="en-US"/>
        </w:rPr>
        <w:t>Лабораторная работа №6 «Измерение длины световой волны»</w:t>
      </w:r>
    </w:p>
    <w:p w:rsidR="00D7534A" w:rsidRPr="00D7534A" w:rsidRDefault="00D7534A" w:rsidP="00D7534A">
      <w:pPr>
        <w:rPr>
          <w:rFonts w:eastAsia="Calibri"/>
          <w:b/>
          <w:i/>
          <w:sz w:val="24"/>
          <w:szCs w:val="24"/>
          <w:lang w:eastAsia="en-US"/>
        </w:rPr>
      </w:pPr>
      <w:r w:rsidRPr="00D7534A">
        <w:rPr>
          <w:rFonts w:eastAsia="Calibri"/>
          <w:b/>
          <w:i/>
          <w:sz w:val="24"/>
          <w:szCs w:val="24"/>
          <w:lang w:eastAsia="en-US"/>
        </w:rPr>
        <w:t>Лабораторная работа №7 «Оценка информационной емкости компакт-диска (</w:t>
      </w:r>
      <w:r w:rsidRPr="00D7534A">
        <w:rPr>
          <w:rFonts w:eastAsia="Calibri"/>
          <w:b/>
          <w:i/>
          <w:sz w:val="24"/>
          <w:szCs w:val="24"/>
          <w:lang w:val="en-US" w:eastAsia="en-US"/>
        </w:rPr>
        <w:t>CD</w:t>
      </w:r>
      <w:r w:rsidRPr="00D7534A">
        <w:rPr>
          <w:rFonts w:eastAsia="Calibri"/>
          <w:b/>
          <w:i/>
          <w:sz w:val="24"/>
          <w:szCs w:val="24"/>
          <w:lang w:eastAsia="en-US"/>
        </w:rPr>
        <w:t>)»</w:t>
      </w:r>
    </w:p>
    <w:p w:rsidR="00D7534A" w:rsidRPr="00D7534A" w:rsidRDefault="00D7534A" w:rsidP="00D7534A">
      <w:pPr>
        <w:rPr>
          <w:rFonts w:eastAsia="Calibri"/>
          <w:b/>
          <w:i/>
          <w:sz w:val="24"/>
          <w:szCs w:val="24"/>
          <w:lang w:eastAsia="en-US"/>
        </w:rPr>
      </w:pPr>
      <w:r w:rsidRPr="00D7534A">
        <w:rPr>
          <w:rFonts w:eastAsia="Calibri"/>
          <w:b/>
          <w:i/>
          <w:sz w:val="24"/>
          <w:szCs w:val="24"/>
          <w:lang w:eastAsia="en-US"/>
        </w:rPr>
        <w:t>Лабораторная работа №8 «Наблюдение сплошного и линейчатого спектров»</w:t>
      </w:r>
    </w:p>
    <w:p w:rsidR="00B37792" w:rsidRPr="00D7534A" w:rsidRDefault="00B37792" w:rsidP="00B37792">
      <w:pPr>
        <w:rPr>
          <w:rFonts w:eastAsia="Calibri"/>
          <w:b/>
          <w:sz w:val="22"/>
          <w:szCs w:val="22"/>
          <w:u w:val="single"/>
        </w:rPr>
      </w:pPr>
    </w:p>
    <w:p w:rsidR="00662B7A" w:rsidRPr="00662B7A" w:rsidRDefault="00662B7A" w:rsidP="00662B7A">
      <w:pPr>
        <w:spacing w:after="160"/>
        <w:rPr>
          <w:b/>
          <w:sz w:val="24"/>
          <w:szCs w:val="22"/>
        </w:rPr>
      </w:pPr>
    </w:p>
    <w:p w:rsidR="00B37792" w:rsidRDefault="00B37792" w:rsidP="006E7E0C">
      <w:pPr>
        <w:pStyle w:val="1"/>
        <w:sectPr w:rsidR="00B37792" w:rsidSect="00677CAF">
          <w:headerReference w:type="even" r:id="rId9"/>
          <w:headerReference w:type="default" r:id="rId10"/>
          <w:footerReference w:type="default" r:id="rId11"/>
          <w:pgSz w:w="11907" w:h="16840" w:code="9"/>
          <w:pgMar w:top="1134" w:right="1134" w:bottom="1134" w:left="1134" w:header="720" w:footer="720" w:gutter="0"/>
          <w:cols w:space="720"/>
          <w:titlePg/>
          <w:docGrid w:linePitch="272"/>
        </w:sectPr>
      </w:pPr>
    </w:p>
    <w:p w:rsidR="00FF13BC" w:rsidRDefault="00B93FAC" w:rsidP="006E7E0C">
      <w:pPr>
        <w:pStyle w:val="1"/>
      </w:pPr>
      <w:bookmarkStart w:id="15" w:name="_Toc43220403"/>
      <w:r w:rsidRPr="00D42626">
        <w:lastRenderedPageBreak/>
        <w:t xml:space="preserve">4. </w:t>
      </w:r>
      <w:r w:rsidR="00936051" w:rsidRPr="00D42626">
        <w:t xml:space="preserve">Тематическое планирование </w:t>
      </w:r>
      <w:r w:rsidR="00981FD5" w:rsidRPr="00D42626">
        <w:t>с указанием количества часов, отводимых на освоение каждой темы</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3844"/>
        <w:gridCol w:w="2451"/>
        <w:gridCol w:w="2457"/>
        <w:gridCol w:w="2479"/>
        <w:gridCol w:w="2476"/>
      </w:tblGrid>
      <w:tr w:rsidR="002A777F" w:rsidRPr="002A777F" w:rsidTr="005F2D1F">
        <w:trPr>
          <w:trHeight w:val="299"/>
        </w:trPr>
        <w:tc>
          <w:tcPr>
            <w:tcW w:w="1101" w:type="dxa"/>
            <w:vMerge w:val="restart"/>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w:t>
            </w:r>
          </w:p>
        </w:tc>
        <w:tc>
          <w:tcPr>
            <w:tcW w:w="3905" w:type="dxa"/>
            <w:vMerge w:val="restart"/>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Разделы курса физики</w:t>
            </w:r>
          </w:p>
        </w:tc>
        <w:tc>
          <w:tcPr>
            <w:tcW w:w="2503" w:type="dxa"/>
            <w:vMerge w:val="restart"/>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Всего часов</w:t>
            </w:r>
          </w:p>
        </w:tc>
        <w:tc>
          <w:tcPr>
            <w:tcW w:w="7512" w:type="dxa"/>
            <w:gridSpan w:val="3"/>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Из них количество часов</w:t>
            </w:r>
          </w:p>
        </w:tc>
      </w:tr>
      <w:tr w:rsidR="002A777F" w:rsidRPr="002A777F" w:rsidTr="005F2D1F">
        <w:trPr>
          <w:trHeight w:val="272"/>
        </w:trPr>
        <w:tc>
          <w:tcPr>
            <w:tcW w:w="1101" w:type="dxa"/>
            <w:vMerge/>
            <w:shd w:val="clear" w:color="auto" w:fill="auto"/>
            <w:vAlign w:val="center"/>
          </w:tcPr>
          <w:p w:rsidR="002A777F" w:rsidRPr="002A777F" w:rsidRDefault="002A777F" w:rsidP="002A777F">
            <w:pPr>
              <w:spacing w:after="200"/>
              <w:jc w:val="center"/>
              <w:rPr>
                <w:rFonts w:eastAsia="Calibri"/>
                <w:b/>
                <w:sz w:val="22"/>
                <w:szCs w:val="22"/>
                <w:lang w:eastAsia="en-US"/>
              </w:rPr>
            </w:pPr>
          </w:p>
        </w:tc>
        <w:tc>
          <w:tcPr>
            <w:tcW w:w="3905" w:type="dxa"/>
            <w:vMerge/>
            <w:shd w:val="clear" w:color="auto" w:fill="auto"/>
            <w:vAlign w:val="center"/>
          </w:tcPr>
          <w:p w:rsidR="002A777F" w:rsidRPr="002A777F" w:rsidRDefault="002A777F" w:rsidP="002A777F">
            <w:pPr>
              <w:spacing w:after="200"/>
              <w:jc w:val="center"/>
              <w:rPr>
                <w:rFonts w:eastAsia="Calibri"/>
                <w:b/>
                <w:sz w:val="22"/>
                <w:szCs w:val="22"/>
                <w:lang w:eastAsia="en-US"/>
              </w:rPr>
            </w:pPr>
          </w:p>
        </w:tc>
        <w:tc>
          <w:tcPr>
            <w:tcW w:w="2503" w:type="dxa"/>
            <w:vMerge/>
            <w:shd w:val="clear" w:color="auto" w:fill="auto"/>
            <w:vAlign w:val="center"/>
          </w:tcPr>
          <w:p w:rsidR="002A777F" w:rsidRPr="002A777F" w:rsidRDefault="002A777F" w:rsidP="002A777F">
            <w:pPr>
              <w:spacing w:after="200"/>
              <w:jc w:val="center"/>
              <w:rPr>
                <w:rFonts w:eastAsia="Calibri"/>
                <w:b/>
                <w:sz w:val="22"/>
                <w:szCs w:val="22"/>
                <w:lang w:eastAsia="en-US"/>
              </w:rPr>
            </w:pPr>
          </w:p>
        </w:tc>
        <w:tc>
          <w:tcPr>
            <w:tcW w:w="2504" w:type="dxa"/>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Теория</w:t>
            </w:r>
          </w:p>
        </w:tc>
        <w:tc>
          <w:tcPr>
            <w:tcW w:w="2504" w:type="dxa"/>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Лабораторные работы</w:t>
            </w:r>
          </w:p>
        </w:tc>
        <w:tc>
          <w:tcPr>
            <w:tcW w:w="2504" w:type="dxa"/>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Контрольные работы</w:t>
            </w:r>
          </w:p>
        </w:tc>
      </w:tr>
      <w:tr w:rsidR="002A777F" w:rsidRPr="002A777F" w:rsidTr="005F2D1F">
        <w:tc>
          <w:tcPr>
            <w:tcW w:w="1101"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w:t>
            </w:r>
          </w:p>
        </w:tc>
        <w:tc>
          <w:tcPr>
            <w:tcW w:w="3905" w:type="dxa"/>
            <w:shd w:val="clear" w:color="auto" w:fill="auto"/>
            <w:vAlign w:val="center"/>
          </w:tcPr>
          <w:p w:rsidR="002A777F" w:rsidRPr="002A777F" w:rsidRDefault="002A777F" w:rsidP="002A777F">
            <w:pPr>
              <w:spacing w:after="200"/>
              <w:rPr>
                <w:rFonts w:eastAsia="Calibri"/>
                <w:sz w:val="22"/>
                <w:szCs w:val="22"/>
                <w:lang w:eastAsia="en-US"/>
              </w:rPr>
            </w:pPr>
            <w:r w:rsidRPr="002A777F">
              <w:rPr>
                <w:rFonts w:eastAsia="Calibri"/>
                <w:sz w:val="22"/>
                <w:szCs w:val="22"/>
                <w:lang w:eastAsia="en-US"/>
              </w:rPr>
              <w:t>Основы электродинамики</w:t>
            </w:r>
          </w:p>
        </w:tc>
        <w:tc>
          <w:tcPr>
            <w:tcW w:w="2503"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16</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13</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2</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w:t>
            </w:r>
          </w:p>
        </w:tc>
      </w:tr>
      <w:tr w:rsidR="002A777F" w:rsidRPr="002A777F" w:rsidTr="005F2D1F">
        <w:tc>
          <w:tcPr>
            <w:tcW w:w="1101"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2</w:t>
            </w:r>
          </w:p>
        </w:tc>
        <w:tc>
          <w:tcPr>
            <w:tcW w:w="3905" w:type="dxa"/>
            <w:shd w:val="clear" w:color="auto" w:fill="auto"/>
            <w:vAlign w:val="center"/>
          </w:tcPr>
          <w:p w:rsidR="002A777F" w:rsidRPr="002A777F" w:rsidRDefault="002A777F" w:rsidP="002A777F">
            <w:pPr>
              <w:spacing w:after="200"/>
              <w:rPr>
                <w:rFonts w:eastAsia="Calibri"/>
                <w:sz w:val="22"/>
                <w:szCs w:val="22"/>
                <w:lang w:eastAsia="en-US"/>
              </w:rPr>
            </w:pPr>
            <w:r w:rsidRPr="002A777F">
              <w:rPr>
                <w:rFonts w:eastAsia="Calibri"/>
                <w:sz w:val="22"/>
                <w:szCs w:val="22"/>
                <w:lang w:eastAsia="en-US"/>
              </w:rPr>
              <w:t>Колебания и волны</w:t>
            </w:r>
          </w:p>
        </w:tc>
        <w:tc>
          <w:tcPr>
            <w:tcW w:w="2503"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14</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12</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w:t>
            </w:r>
          </w:p>
        </w:tc>
      </w:tr>
      <w:tr w:rsidR="002A777F" w:rsidRPr="002A777F" w:rsidTr="005F2D1F">
        <w:tc>
          <w:tcPr>
            <w:tcW w:w="1101"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3</w:t>
            </w:r>
          </w:p>
        </w:tc>
        <w:tc>
          <w:tcPr>
            <w:tcW w:w="3905" w:type="dxa"/>
            <w:shd w:val="clear" w:color="auto" w:fill="auto"/>
            <w:vAlign w:val="center"/>
          </w:tcPr>
          <w:p w:rsidR="002A777F" w:rsidRPr="002A777F" w:rsidRDefault="002A777F" w:rsidP="002A777F">
            <w:pPr>
              <w:spacing w:after="200"/>
              <w:rPr>
                <w:rFonts w:eastAsia="Calibri"/>
                <w:sz w:val="22"/>
                <w:szCs w:val="22"/>
                <w:lang w:eastAsia="en-US"/>
              </w:rPr>
            </w:pPr>
            <w:r w:rsidRPr="002A777F">
              <w:rPr>
                <w:rFonts w:eastAsia="Calibri"/>
                <w:sz w:val="22"/>
                <w:szCs w:val="22"/>
                <w:lang w:eastAsia="en-US"/>
              </w:rPr>
              <w:t>Оптика</w:t>
            </w:r>
          </w:p>
        </w:tc>
        <w:tc>
          <w:tcPr>
            <w:tcW w:w="2503"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10</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4</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5</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w:t>
            </w:r>
          </w:p>
        </w:tc>
      </w:tr>
      <w:tr w:rsidR="002A777F" w:rsidRPr="002A777F" w:rsidTr="005F2D1F">
        <w:tc>
          <w:tcPr>
            <w:tcW w:w="1101"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4</w:t>
            </w:r>
          </w:p>
        </w:tc>
        <w:tc>
          <w:tcPr>
            <w:tcW w:w="3905" w:type="dxa"/>
            <w:shd w:val="clear" w:color="auto" w:fill="auto"/>
            <w:vAlign w:val="center"/>
          </w:tcPr>
          <w:p w:rsidR="002A777F" w:rsidRPr="002A777F" w:rsidRDefault="002A777F" w:rsidP="002A777F">
            <w:pPr>
              <w:spacing w:after="200"/>
              <w:rPr>
                <w:rFonts w:eastAsia="Calibri"/>
                <w:sz w:val="22"/>
                <w:szCs w:val="22"/>
                <w:lang w:eastAsia="en-US"/>
              </w:rPr>
            </w:pPr>
            <w:r w:rsidRPr="002A777F">
              <w:rPr>
                <w:rFonts w:eastAsia="Calibri"/>
                <w:sz w:val="22"/>
                <w:szCs w:val="22"/>
                <w:lang w:eastAsia="en-US"/>
              </w:rPr>
              <w:t>Элементы теории относительности</w:t>
            </w:r>
          </w:p>
        </w:tc>
        <w:tc>
          <w:tcPr>
            <w:tcW w:w="2503"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3</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3</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0</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0</w:t>
            </w:r>
          </w:p>
        </w:tc>
      </w:tr>
      <w:tr w:rsidR="002A777F" w:rsidRPr="002A777F" w:rsidTr="005F2D1F">
        <w:tc>
          <w:tcPr>
            <w:tcW w:w="1101"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5</w:t>
            </w:r>
          </w:p>
        </w:tc>
        <w:tc>
          <w:tcPr>
            <w:tcW w:w="3905" w:type="dxa"/>
            <w:shd w:val="clear" w:color="auto" w:fill="auto"/>
            <w:vAlign w:val="center"/>
          </w:tcPr>
          <w:p w:rsidR="002A777F" w:rsidRPr="002A777F" w:rsidRDefault="002A777F" w:rsidP="002A777F">
            <w:pPr>
              <w:spacing w:after="200"/>
              <w:rPr>
                <w:rFonts w:eastAsia="Calibri"/>
                <w:sz w:val="22"/>
                <w:szCs w:val="22"/>
                <w:lang w:eastAsia="en-US"/>
              </w:rPr>
            </w:pPr>
            <w:r w:rsidRPr="002A777F">
              <w:rPr>
                <w:rFonts w:eastAsia="Calibri"/>
                <w:sz w:val="22"/>
                <w:szCs w:val="22"/>
                <w:lang w:eastAsia="en-US"/>
              </w:rPr>
              <w:t>Квантовая физика</w:t>
            </w:r>
          </w:p>
        </w:tc>
        <w:tc>
          <w:tcPr>
            <w:tcW w:w="2503"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14</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13</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0</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w:t>
            </w:r>
          </w:p>
        </w:tc>
      </w:tr>
      <w:tr w:rsidR="002A777F" w:rsidRPr="002A777F" w:rsidTr="005F2D1F">
        <w:tc>
          <w:tcPr>
            <w:tcW w:w="1101"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6</w:t>
            </w:r>
          </w:p>
        </w:tc>
        <w:tc>
          <w:tcPr>
            <w:tcW w:w="3905" w:type="dxa"/>
            <w:shd w:val="clear" w:color="auto" w:fill="auto"/>
            <w:vAlign w:val="center"/>
          </w:tcPr>
          <w:p w:rsidR="002A777F" w:rsidRPr="002A777F" w:rsidRDefault="002A777F" w:rsidP="002A777F">
            <w:pPr>
              <w:spacing w:after="200"/>
              <w:rPr>
                <w:rFonts w:eastAsia="Calibri"/>
                <w:sz w:val="22"/>
                <w:szCs w:val="22"/>
                <w:lang w:eastAsia="en-US"/>
              </w:rPr>
            </w:pPr>
            <w:r w:rsidRPr="002A777F">
              <w:rPr>
                <w:rFonts w:eastAsia="Calibri"/>
                <w:sz w:val="22"/>
                <w:szCs w:val="22"/>
                <w:lang w:eastAsia="en-US"/>
              </w:rPr>
              <w:t>Астрономия</w:t>
            </w:r>
          </w:p>
        </w:tc>
        <w:tc>
          <w:tcPr>
            <w:tcW w:w="2503"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9</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9</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0</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0</w:t>
            </w:r>
          </w:p>
        </w:tc>
      </w:tr>
      <w:tr w:rsidR="002A777F" w:rsidRPr="002A777F" w:rsidTr="005F2D1F">
        <w:trPr>
          <w:trHeight w:val="610"/>
        </w:trPr>
        <w:tc>
          <w:tcPr>
            <w:tcW w:w="1101"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7</w:t>
            </w:r>
          </w:p>
        </w:tc>
        <w:tc>
          <w:tcPr>
            <w:tcW w:w="3905" w:type="dxa"/>
            <w:shd w:val="clear" w:color="auto" w:fill="auto"/>
            <w:vAlign w:val="center"/>
          </w:tcPr>
          <w:p w:rsidR="002A777F" w:rsidRPr="002A777F" w:rsidRDefault="002A777F" w:rsidP="002A777F">
            <w:pPr>
              <w:spacing w:after="200"/>
              <w:rPr>
                <w:rFonts w:eastAsia="Calibri"/>
                <w:sz w:val="22"/>
                <w:szCs w:val="22"/>
                <w:lang w:eastAsia="en-US"/>
              </w:rPr>
            </w:pPr>
            <w:r w:rsidRPr="002A777F">
              <w:rPr>
                <w:rFonts w:eastAsia="Calibri"/>
                <w:sz w:val="22"/>
                <w:szCs w:val="22"/>
                <w:lang w:eastAsia="en-US"/>
              </w:rPr>
              <w:t>Повторение</w:t>
            </w:r>
          </w:p>
        </w:tc>
        <w:tc>
          <w:tcPr>
            <w:tcW w:w="2503"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2</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0</w:t>
            </w:r>
          </w:p>
        </w:tc>
        <w:tc>
          <w:tcPr>
            <w:tcW w:w="2504" w:type="dxa"/>
            <w:shd w:val="clear" w:color="auto" w:fill="auto"/>
            <w:vAlign w:val="center"/>
          </w:tcPr>
          <w:p w:rsidR="002A777F" w:rsidRPr="002A777F" w:rsidRDefault="002A777F" w:rsidP="002A777F">
            <w:pPr>
              <w:spacing w:after="200"/>
              <w:jc w:val="center"/>
              <w:rPr>
                <w:rFonts w:eastAsia="Calibri"/>
                <w:sz w:val="22"/>
                <w:szCs w:val="22"/>
                <w:lang w:eastAsia="en-US"/>
              </w:rPr>
            </w:pPr>
            <w:r w:rsidRPr="002A777F">
              <w:rPr>
                <w:rFonts w:eastAsia="Calibri"/>
                <w:sz w:val="22"/>
                <w:szCs w:val="22"/>
                <w:lang w:eastAsia="en-US"/>
              </w:rPr>
              <w:t>1</w:t>
            </w:r>
          </w:p>
        </w:tc>
      </w:tr>
      <w:tr w:rsidR="002A777F" w:rsidRPr="002A777F" w:rsidTr="005F2D1F">
        <w:trPr>
          <w:trHeight w:val="519"/>
        </w:trPr>
        <w:tc>
          <w:tcPr>
            <w:tcW w:w="1101" w:type="dxa"/>
            <w:shd w:val="clear" w:color="auto" w:fill="auto"/>
            <w:vAlign w:val="center"/>
          </w:tcPr>
          <w:p w:rsidR="002A777F" w:rsidRPr="002A777F" w:rsidRDefault="002A777F" w:rsidP="002A777F">
            <w:pPr>
              <w:spacing w:after="200"/>
              <w:jc w:val="center"/>
              <w:rPr>
                <w:rFonts w:eastAsia="Calibri"/>
                <w:sz w:val="22"/>
                <w:szCs w:val="22"/>
                <w:lang w:eastAsia="en-US"/>
              </w:rPr>
            </w:pPr>
          </w:p>
        </w:tc>
        <w:tc>
          <w:tcPr>
            <w:tcW w:w="3905" w:type="dxa"/>
            <w:shd w:val="clear" w:color="auto" w:fill="auto"/>
            <w:vAlign w:val="center"/>
          </w:tcPr>
          <w:p w:rsidR="002A777F" w:rsidRPr="002A777F" w:rsidRDefault="002A777F" w:rsidP="002A777F">
            <w:pPr>
              <w:spacing w:after="200"/>
              <w:rPr>
                <w:rFonts w:eastAsia="Calibri"/>
                <w:sz w:val="22"/>
                <w:szCs w:val="22"/>
                <w:lang w:eastAsia="en-US"/>
              </w:rPr>
            </w:pPr>
            <w:r w:rsidRPr="002A777F">
              <w:rPr>
                <w:rFonts w:eastAsia="Calibri"/>
                <w:sz w:val="22"/>
                <w:szCs w:val="22"/>
                <w:lang w:eastAsia="en-US"/>
              </w:rPr>
              <w:t>Итого</w:t>
            </w:r>
          </w:p>
        </w:tc>
        <w:tc>
          <w:tcPr>
            <w:tcW w:w="2503" w:type="dxa"/>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68</w:t>
            </w:r>
          </w:p>
        </w:tc>
        <w:tc>
          <w:tcPr>
            <w:tcW w:w="2504" w:type="dxa"/>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55</w:t>
            </w:r>
          </w:p>
        </w:tc>
        <w:tc>
          <w:tcPr>
            <w:tcW w:w="2504" w:type="dxa"/>
            <w:shd w:val="clear" w:color="auto" w:fill="auto"/>
            <w:vAlign w:val="center"/>
          </w:tcPr>
          <w:p w:rsidR="002A777F" w:rsidRPr="002A777F" w:rsidRDefault="002A777F" w:rsidP="002A777F">
            <w:pPr>
              <w:spacing w:after="200"/>
              <w:jc w:val="center"/>
              <w:rPr>
                <w:rFonts w:eastAsia="Calibri"/>
                <w:b/>
                <w:sz w:val="22"/>
                <w:szCs w:val="22"/>
                <w:lang w:eastAsia="en-US"/>
              </w:rPr>
            </w:pPr>
            <w:r w:rsidRPr="002A777F">
              <w:rPr>
                <w:rFonts w:eastAsia="Calibri"/>
                <w:b/>
                <w:sz w:val="22"/>
                <w:szCs w:val="22"/>
                <w:lang w:eastAsia="en-US"/>
              </w:rPr>
              <w:t>8</w:t>
            </w:r>
          </w:p>
        </w:tc>
        <w:tc>
          <w:tcPr>
            <w:tcW w:w="2504" w:type="dxa"/>
            <w:shd w:val="clear" w:color="auto" w:fill="auto"/>
            <w:vAlign w:val="center"/>
          </w:tcPr>
          <w:p w:rsidR="002A777F" w:rsidRPr="002A777F" w:rsidRDefault="002A777F" w:rsidP="002A777F">
            <w:pPr>
              <w:spacing w:after="200"/>
              <w:jc w:val="center"/>
              <w:rPr>
                <w:rFonts w:eastAsia="Calibri"/>
                <w:b/>
                <w:sz w:val="22"/>
                <w:szCs w:val="22"/>
                <w:lang w:val="en-US" w:eastAsia="en-US"/>
              </w:rPr>
            </w:pPr>
            <w:r w:rsidRPr="002A777F">
              <w:rPr>
                <w:rFonts w:eastAsia="Calibri"/>
                <w:b/>
                <w:sz w:val="22"/>
                <w:szCs w:val="22"/>
                <w:lang w:val="en-US" w:eastAsia="en-US"/>
              </w:rPr>
              <w:t>5</w:t>
            </w:r>
          </w:p>
        </w:tc>
      </w:tr>
    </w:tbl>
    <w:p w:rsidR="0096261E" w:rsidRPr="00FC4B96" w:rsidRDefault="0096261E" w:rsidP="0096261E"/>
    <w:p w:rsidR="0096261E" w:rsidRPr="00FC4B96" w:rsidRDefault="003F696A" w:rsidP="00B37792">
      <w:pPr>
        <w:rPr>
          <w:sz w:val="36"/>
          <w:szCs w:val="36"/>
        </w:rPr>
        <w:sectPr w:rsidR="0096261E" w:rsidRPr="00FC4B96" w:rsidSect="002A777F">
          <w:pgSz w:w="16840" w:h="11907" w:orient="landscape" w:code="9"/>
          <w:pgMar w:top="1134" w:right="1134" w:bottom="1134" w:left="1134" w:header="720" w:footer="720" w:gutter="0"/>
          <w:cols w:space="720"/>
          <w:docGrid w:linePitch="272"/>
        </w:sectPr>
      </w:pPr>
      <w:r w:rsidRPr="00FC4B96">
        <w:rPr>
          <w:sz w:val="36"/>
          <w:szCs w:val="36"/>
        </w:rPr>
        <w:br w:type="page"/>
      </w:r>
    </w:p>
    <w:p w:rsidR="00F02990" w:rsidRPr="00D42626" w:rsidRDefault="00B93FAC" w:rsidP="0096261E">
      <w:pPr>
        <w:pStyle w:val="1"/>
      </w:pPr>
      <w:bookmarkStart w:id="16" w:name="_Toc43220404"/>
      <w:r w:rsidRPr="00D42626">
        <w:rPr>
          <w:szCs w:val="24"/>
        </w:rPr>
        <w:lastRenderedPageBreak/>
        <w:t xml:space="preserve">5. </w:t>
      </w:r>
      <w:r w:rsidR="0091452E" w:rsidRPr="00D42626">
        <w:t xml:space="preserve">Приложение 1.    Календарно-тематическое планирование </w:t>
      </w:r>
      <w:r w:rsidRPr="00D42626">
        <w:t>уче</w:t>
      </w:r>
      <w:r w:rsidR="0096261E">
        <w:t>б</w:t>
      </w:r>
      <w:r w:rsidR="002A777F">
        <w:t>ного предмета, курса «Физика» 11</w:t>
      </w:r>
      <w:r w:rsidRPr="00D42626">
        <w:t xml:space="preserve"> класс</w:t>
      </w:r>
      <w:bookmarkEnd w:id="16"/>
    </w:p>
    <w:tbl>
      <w:tblPr>
        <w:tblStyle w:val="ab"/>
        <w:tblW w:w="0" w:type="auto"/>
        <w:tblLook w:val="04A0" w:firstRow="1" w:lastRow="0" w:firstColumn="1" w:lastColumn="0" w:noHBand="0" w:noVBand="1"/>
      </w:tblPr>
      <w:tblGrid>
        <w:gridCol w:w="845"/>
        <w:gridCol w:w="709"/>
        <w:gridCol w:w="849"/>
        <w:gridCol w:w="2830"/>
        <w:gridCol w:w="3253"/>
        <w:gridCol w:w="2972"/>
        <w:gridCol w:w="2007"/>
        <w:gridCol w:w="1097"/>
      </w:tblGrid>
      <w:tr w:rsidR="00AB3024" w:rsidRPr="00D42626" w:rsidTr="006E451F">
        <w:trPr>
          <w:trHeight w:val="201"/>
        </w:trPr>
        <w:tc>
          <w:tcPr>
            <w:tcW w:w="845" w:type="dxa"/>
            <w:vMerge w:val="restart"/>
            <w:vAlign w:val="center"/>
          </w:tcPr>
          <w:p w:rsidR="00AB3024" w:rsidRPr="00D42626" w:rsidRDefault="00AB3024" w:rsidP="006E7E0C">
            <w:pPr>
              <w:jc w:val="center"/>
              <w:rPr>
                <w:b/>
              </w:rPr>
            </w:pPr>
            <w:r w:rsidRPr="00D42626">
              <w:rPr>
                <w:b/>
              </w:rPr>
              <w:t>№ урока</w:t>
            </w:r>
          </w:p>
        </w:tc>
        <w:tc>
          <w:tcPr>
            <w:tcW w:w="1558" w:type="dxa"/>
            <w:gridSpan w:val="2"/>
            <w:vAlign w:val="center"/>
          </w:tcPr>
          <w:p w:rsidR="00AB3024" w:rsidRPr="00D42626" w:rsidRDefault="00AB3024" w:rsidP="006E7E0C">
            <w:pPr>
              <w:jc w:val="center"/>
              <w:rPr>
                <w:b/>
              </w:rPr>
            </w:pPr>
            <w:r w:rsidRPr="00D42626">
              <w:rPr>
                <w:b/>
              </w:rPr>
              <w:t>Дата</w:t>
            </w:r>
          </w:p>
        </w:tc>
        <w:tc>
          <w:tcPr>
            <w:tcW w:w="2830" w:type="dxa"/>
            <w:vMerge w:val="restart"/>
            <w:vAlign w:val="center"/>
          </w:tcPr>
          <w:p w:rsidR="00AB3024" w:rsidRPr="00D42626" w:rsidRDefault="00AB3024" w:rsidP="006E7E0C">
            <w:pPr>
              <w:jc w:val="center"/>
              <w:rPr>
                <w:b/>
              </w:rPr>
            </w:pPr>
            <w:r w:rsidRPr="00D42626">
              <w:rPr>
                <w:b/>
              </w:rPr>
              <w:t>Тема урока</w:t>
            </w:r>
          </w:p>
        </w:tc>
        <w:tc>
          <w:tcPr>
            <w:tcW w:w="6225" w:type="dxa"/>
            <w:gridSpan w:val="2"/>
            <w:vAlign w:val="center"/>
          </w:tcPr>
          <w:p w:rsidR="00AB3024" w:rsidRPr="00D42626" w:rsidRDefault="00AB3024" w:rsidP="006E7E0C">
            <w:pPr>
              <w:jc w:val="center"/>
              <w:rPr>
                <w:b/>
              </w:rPr>
            </w:pPr>
            <w:r w:rsidRPr="00D42626">
              <w:rPr>
                <w:b/>
              </w:rPr>
              <w:t>Планируемые результаты обучения</w:t>
            </w:r>
          </w:p>
        </w:tc>
        <w:tc>
          <w:tcPr>
            <w:tcW w:w="2007" w:type="dxa"/>
            <w:vMerge w:val="restart"/>
            <w:vAlign w:val="center"/>
          </w:tcPr>
          <w:p w:rsidR="00AB3024" w:rsidRPr="00D42626" w:rsidRDefault="00AB3024" w:rsidP="006E7E0C">
            <w:pPr>
              <w:jc w:val="center"/>
            </w:pPr>
            <w:r w:rsidRPr="00D42626">
              <w:rPr>
                <w:b/>
              </w:rPr>
              <w:t>Контроль</w:t>
            </w:r>
          </w:p>
        </w:tc>
        <w:tc>
          <w:tcPr>
            <w:tcW w:w="1097" w:type="dxa"/>
            <w:vMerge w:val="restart"/>
            <w:textDirection w:val="btLr"/>
            <w:vAlign w:val="center"/>
          </w:tcPr>
          <w:p w:rsidR="00AB3024" w:rsidRPr="00D42626" w:rsidRDefault="00AB3024" w:rsidP="006E7E0C">
            <w:pPr>
              <w:ind w:left="113" w:right="113"/>
              <w:jc w:val="center"/>
              <w:rPr>
                <w:sz w:val="16"/>
                <w:szCs w:val="16"/>
              </w:rPr>
            </w:pPr>
            <w:r w:rsidRPr="00D42626">
              <w:rPr>
                <w:b/>
                <w:sz w:val="16"/>
                <w:szCs w:val="16"/>
              </w:rPr>
              <w:t>Примечание</w:t>
            </w:r>
          </w:p>
        </w:tc>
      </w:tr>
      <w:tr w:rsidR="00DC119A" w:rsidRPr="00D42626" w:rsidTr="006E451F">
        <w:trPr>
          <w:trHeight w:val="1035"/>
        </w:trPr>
        <w:tc>
          <w:tcPr>
            <w:tcW w:w="845" w:type="dxa"/>
            <w:vMerge/>
          </w:tcPr>
          <w:p w:rsidR="00DC119A" w:rsidRPr="00D42626" w:rsidRDefault="00DC119A" w:rsidP="006E7E0C">
            <w:pPr>
              <w:jc w:val="center"/>
            </w:pPr>
          </w:p>
        </w:tc>
        <w:tc>
          <w:tcPr>
            <w:tcW w:w="709" w:type="dxa"/>
            <w:vAlign w:val="center"/>
          </w:tcPr>
          <w:p w:rsidR="00DC119A" w:rsidRPr="00D42626" w:rsidRDefault="00AB3024" w:rsidP="006E7E0C">
            <w:pPr>
              <w:jc w:val="center"/>
              <w:rPr>
                <w:b/>
              </w:rPr>
            </w:pPr>
            <w:r w:rsidRPr="00D42626">
              <w:rPr>
                <w:b/>
              </w:rPr>
              <w:t>План</w:t>
            </w:r>
          </w:p>
        </w:tc>
        <w:tc>
          <w:tcPr>
            <w:tcW w:w="849" w:type="dxa"/>
            <w:vAlign w:val="center"/>
          </w:tcPr>
          <w:p w:rsidR="00DC119A" w:rsidRPr="00D42626" w:rsidRDefault="00AB3024" w:rsidP="006E7E0C">
            <w:pPr>
              <w:jc w:val="center"/>
              <w:rPr>
                <w:b/>
              </w:rPr>
            </w:pPr>
            <w:r w:rsidRPr="00D42626">
              <w:rPr>
                <w:b/>
              </w:rPr>
              <w:t>Факт</w:t>
            </w:r>
          </w:p>
        </w:tc>
        <w:tc>
          <w:tcPr>
            <w:tcW w:w="2830" w:type="dxa"/>
            <w:vMerge/>
          </w:tcPr>
          <w:p w:rsidR="00DC119A" w:rsidRPr="00D42626" w:rsidRDefault="00DC119A" w:rsidP="006E7E0C">
            <w:pPr>
              <w:jc w:val="center"/>
            </w:pPr>
          </w:p>
        </w:tc>
        <w:tc>
          <w:tcPr>
            <w:tcW w:w="3253" w:type="dxa"/>
            <w:vAlign w:val="center"/>
          </w:tcPr>
          <w:p w:rsidR="00DC119A" w:rsidRPr="00D42626" w:rsidRDefault="00AB3024" w:rsidP="006E7E0C">
            <w:pPr>
              <w:jc w:val="center"/>
            </w:pPr>
            <w:r w:rsidRPr="00D42626">
              <w:rPr>
                <w:b/>
              </w:rPr>
              <w:t>Описание предметных знаний</w:t>
            </w:r>
          </w:p>
        </w:tc>
        <w:tc>
          <w:tcPr>
            <w:tcW w:w="2972" w:type="dxa"/>
            <w:vAlign w:val="center"/>
          </w:tcPr>
          <w:p w:rsidR="00DC119A" w:rsidRPr="00D42626" w:rsidRDefault="00AB3024" w:rsidP="006E7E0C">
            <w:pPr>
              <w:jc w:val="center"/>
              <w:rPr>
                <w:b/>
              </w:rPr>
            </w:pPr>
            <w:r w:rsidRPr="00D42626">
              <w:rPr>
                <w:b/>
              </w:rPr>
              <w:t>УУД</w:t>
            </w:r>
          </w:p>
        </w:tc>
        <w:tc>
          <w:tcPr>
            <w:tcW w:w="2007" w:type="dxa"/>
            <w:vMerge/>
          </w:tcPr>
          <w:p w:rsidR="00DC119A" w:rsidRPr="00D42626" w:rsidRDefault="00DC119A" w:rsidP="006E7E0C">
            <w:pPr>
              <w:jc w:val="center"/>
            </w:pPr>
          </w:p>
        </w:tc>
        <w:tc>
          <w:tcPr>
            <w:tcW w:w="1097" w:type="dxa"/>
            <w:vMerge/>
          </w:tcPr>
          <w:p w:rsidR="00DC119A" w:rsidRPr="00D42626" w:rsidRDefault="00DC119A" w:rsidP="006E7E0C">
            <w:pPr>
              <w:jc w:val="center"/>
            </w:pPr>
          </w:p>
        </w:tc>
      </w:tr>
      <w:tr w:rsidR="00C24A4D" w:rsidRPr="00D42626" w:rsidTr="00C24A4D">
        <w:tc>
          <w:tcPr>
            <w:tcW w:w="14562" w:type="dxa"/>
            <w:gridSpan w:val="8"/>
            <w:shd w:val="clear" w:color="auto" w:fill="92D050"/>
            <w:vAlign w:val="center"/>
          </w:tcPr>
          <w:p w:rsidR="00C24A4D" w:rsidRPr="00D42626" w:rsidRDefault="002A777F" w:rsidP="006538B0">
            <w:pPr>
              <w:jc w:val="center"/>
            </w:pPr>
            <w:r w:rsidRPr="004C6B06">
              <w:rPr>
                <w:b/>
              </w:rPr>
              <w:t>ОСНОВЫ ЭЛЕКТРОДИНАМИКИ (16 часов)</w:t>
            </w:r>
          </w:p>
        </w:tc>
      </w:tr>
      <w:tr w:rsidR="002A777F" w:rsidRPr="00D42626" w:rsidTr="006E451F">
        <w:tc>
          <w:tcPr>
            <w:tcW w:w="845" w:type="dxa"/>
          </w:tcPr>
          <w:p w:rsidR="002A777F" w:rsidRPr="00D42626" w:rsidRDefault="002A777F" w:rsidP="002A777F">
            <w:pPr>
              <w:jc w:val="center"/>
            </w:pPr>
            <w:r w:rsidRPr="00D42626">
              <w:t>1/1</w:t>
            </w:r>
          </w:p>
        </w:tc>
        <w:tc>
          <w:tcPr>
            <w:tcW w:w="709" w:type="dxa"/>
          </w:tcPr>
          <w:p w:rsidR="002A777F" w:rsidRPr="00D42626" w:rsidRDefault="002A777F" w:rsidP="002A777F">
            <w:pPr>
              <w:jc w:val="center"/>
            </w:pPr>
          </w:p>
        </w:tc>
        <w:tc>
          <w:tcPr>
            <w:tcW w:w="849" w:type="dxa"/>
          </w:tcPr>
          <w:p w:rsidR="002A777F" w:rsidRPr="00D42626" w:rsidRDefault="002A777F" w:rsidP="002A777F">
            <w:pPr>
              <w:jc w:val="center"/>
            </w:pPr>
          </w:p>
        </w:tc>
        <w:tc>
          <w:tcPr>
            <w:tcW w:w="2830" w:type="dxa"/>
          </w:tcPr>
          <w:p w:rsidR="002A777F" w:rsidRPr="00372E42" w:rsidRDefault="002A777F" w:rsidP="002A777F">
            <w:r w:rsidRPr="00367945">
              <w:rPr>
                <w:sz w:val="22"/>
                <w:szCs w:val="22"/>
              </w:rPr>
              <w:t>Взаимодействие</w:t>
            </w:r>
            <w:r w:rsidRPr="00372E42">
              <w:t xml:space="preserve"> токов.</w:t>
            </w:r>
          </w:p>
        </w:tc>
        <w:tc>
          <w:tcPr>
            <w:tcW w:w="3253" w:type="dxa"/>
          </w:tcPr>
          <w:p w:rsidR="002A777F" w:rsidRPr="00D42626" w:rsidRDefault="002A777F" w:rsidP="002A777F">
            <w:pPr>
              <w:jc w:val="both"/>
            </w:pPr>
            <w:r w:rsidRPr="002A777F">
              <w:rPr>
                <w:color w:val="002060"/>
                <w:sz w:val="24"/>
                <w:szCs w:val="24"/>
              </w:rPr>
              <w:t>Знают основные положения теории Максвелла. Формулируют и применяют при решении задач закономерности взаимодействия параллельных токов. Формулируют и применяют при решении задач правило буравчика.</w:t>
            </w:r>
          </w:p>
        </w:tc>
        <w:tc>
          <w:tcPr>
            <w:tcW w:w="2972" w:type="dxa"/>
          </w:tcPr>
          <w:p w:rsidR="002A777F" w:rsidRPr="00D42626" w:rsidRDefault="002A777F" w:rsidP="002A777F">
            <w:pPr>
              <w:jc w:val="both"/>
            </w:pPr>
            <w:r w:rsidRPr="00D42626">
              <w:rPr>
                <w:color w:val="C00000"/>
              </w:rPr>
              <w:t>Регулятивные</w:t>
            </w:r>
            <w:r w:rsidRPr="00D42626">
              <w:t>: пробуют самостоятельно формулировать определения понятий; выбирают основания и критерии для сравнения объектов; учатся классифицировать объекты</w:t>
            </w:r>
          </w:p>
          <w:p w:rsidR="002A777F" w:rsidRPr="00D42626" w:rsidRDefault="002A777F" w:rsidP="002A777F">
            <w:pPr>
              <w:jc w:val="both"/>
            </w:pPr>
            <w:r w:rsidRPr="00D42626">
              <w:rPr>
                <w:color w:val="C00000"/>
              </w:rPr>
              <w:t xml:space="preserve">Познавательные: </w:t>
            </w:r>
            <w:r w:rsidRPr="00D42626">
              <w:t>ставят учебную задачу на основе соотнесения того, что уже известно и того, что еще не усвоено</w:t>
            </w:r>
          </w:p>
          <w:p w:rsidR="002A777F" w:rsidRPr="00D42626" w:rsidRDefault="002A777F" w:rsidP="002A777F">
            <w:pPr>
              <w:jc w:val="both"/>
            </w:pPr>
            <w:r w:rsidRPr="00D42626">
              <w:rPr>
                <w:color w:val="C00000"/>
              </w:rPr>
              <w:t>Коммуникативные</w:t>
            </w:r>
            <w:r w:rsidRPr="00D42626">
              <w:t>: позитивно относятся к процессу общения; умеют задавать вопросы, формулировать свои мысли, доказывать свою точку зрения</w:t>
            </w:r>
          </w:p>
        </w:tc>
        <w:tc>
          <w:tcPr>
            <w:tcW w:w="2007" w:type="dxa"/>
          </w:tcPr>
          <w:p w:rsidR="002A777F" w:rsidRPr="00D42626" w:rsidRDefault="002A777F" w:rsidP="002A777F">
            <w:pPr>
              <w:jc w:val="both"/>
            </w:pPr>
          </w:p>
        </w:tc>
        <w:tc>
          <w:tcPr>
            <w:tcW w:w="1097" w:type="dxa"/>
          </w:tcPr>
          <w:p w:rsidR="002A777F" w:rsidRPr="00D42626" w:rsidRDefault="002A777F" w:rsidP="002A777F">
            <w:pPr>
              <w:jc w:val="both"/>
            </w:pPr>
            <w:r w:rsidRPr="004C6B06">
              <w:t>§1, 2</w:t>
            </w:r>
          </w:p>
        </w:tc>
      </w:tr>
      <w:tr w:rsidR="002A777F" w:rsidRPr="00D42626" w:rsidTr="006E451F">
        <w:tc>
          <w:tcPr>
            <w:tcW w:w="845" w:type="dxa"/>
          </w:tcPr>
          <w:p w:rsidR="002A777F" w:rsidRPr="00C43DF9" w:rsidRDefault="002A777F" w:rsidP="002A777F">
            <w:pPr>
              <w:jc w:val="center"/>
            </w:pPr>
            <w:r>
              <w:t>2</w:t>
            </w:r>
            <w:r w:rsidRPr="00C43DF9">
              <w:t>/2</w:t>
            </w:r>
          </w:p>
        </w:tc>
        <w:tc>
          <w:tcPr>
            <w:tcW w:w="709" w:type="dxa"/>
          </w:tcPr>
          <w:p w:rsidR="002A777F" w:rsidRPr="00C43DF9" w:rsidRDefault="002A777F" w:rsidP="002A777F">
            <w:pPr>
              <w:jc w:val="center"/>
            </w:pPr>
          </w:p>
        </w:tc>
        <w:tc>
          <w:tcPr>
            <w:tcW w:w="849" w:type="dxa"/>
          </w:tcPr>
          <w:p w:rsidR="002A777F" w:rsidRPr="00C43DF9" w:rsidRDefault="002A777F" w:rsidP="002A777F">
            <w:pPr>
              <w:jc w:val="center"/>
            </w:pPr>
          </w:p>
        </w:tc>
        <w:tc>
          <w:tcPr>
            <w:tcW w:w="2830" w:type="dxa"/>
          </w:tcPr>
          <w:p w:rsidR="002A777F" w:rsidRPr="00367945" w:rsidRDefault="002A777F" w:rsidP="002A777F">
            <w:pPr>
              <w:rPr>
                <w:sz w:val="22"/>
                <w:szCs w:val="22"/>
              </w:rPr>
            </w:pPr>
            <w:r w:rsidRPr="00367945">
              <w:rPr>
                <w:sz w:val="22"/>
                <w:szCs w:val="22"/>
              </w:rPr>
              <w:t>Вектор магнитной индукции.  Сила Ампера. Электроизмерительные приборы.</w:t>
            </w:r>
          </w:p>
        </w:tc>
        <w:tc>
          <w:tcPr>
            <w:tcW w:w="3253" w:type="dxa"/>
          </w:tcPr>
          <w:p w:rsidR="002A777F" w:rsidRPr="00D42626" w:rsidRDefault="002A777F" w:rsidP="002A777F">
            <w:pPr>
              <w:jc w:val="both"/>
            </w:pPr>
            <w:r w:rsidRPr="002A777F">
              <w:rPr>
                <w:color w:val="002060"/>
                <w:sz w:val="24"/>
                <w:szCs w:val="24"/>
              </w:rPr>
              <w:t>Применяют правило буравчика и правило обхвата соленоида. Применяют правило левой руки для силы Ампера при решении задач разных типов.</w:t>
            </w:r>
          </w:p>
        </w:tc>
        <w:tc>
          <w:tcPr>
            <w:tcW w:w="2972" w:type="dxa"/>
          </w:tcPr>
          <w:p w:rsidR="002A777F" w:rsidRPr="00D42626" w:rsidRDefault="002A777F" w:rsidP="002A777F">
            <w:pPr>
              <w:jc w:val="both"/>
            </w:pPr>
            <w:r w:rsidRPr="00D42626">
              <w:rPr>
                <w:color w:val="C00000"/>
              </w:rPr>
              <w:t>Познавательные</w:t>
            </w:r>
            <w:r w:rsidRPr="00D42626">
              <w:t>: выделяют характеристики объектов, заданные словами</w:t>
            </w:r>
          </w:p>
          <w:p w:rsidR="002A777F" w:rsidRPr="00D42626" w:rsidRDefault="002A777F" w:rsidP="002A777F">
            <w:pPr>
              <w:jc w:val="both"/>
            </w:pPr>
            <w:r w:rsidRPr="00D42626">
              <w:rPr>
                <w:color w:val="C00000"/>
              </w:rPr>
              <w:t xml:space="preserve">Регулятивные: </w:t>
            </w:r>
            <w:r w:rsidRPr="00D42626">
              <w:t>определяют последовательность промежуточных целей с учетом конечного результата</w:t>
            </w:r>
          </w:p>
          <w:p w:rsidR="002A777F" w:rsidRPr="00D42626" w:rsidRDefault="002A777F" w:rsidP="002A777F">
            <w:pPr>
              <w:jc w:val="both"/>
            </w:pPr>
            <w:r w:rsidRPr="00D42626">
              <w:rPr>
                <w:color w:val="C00000"/>
              </w:rPr>
              <w:t xml:space="preserve">Коммуникативные: </w:t>
            </w:r>
            <w:r w:rsidRPr="00D42626">
              <w:t>осознают свои действия, учатся строить понятные для окружающих высказывания</w:t>
            </w:r>
          </w:p>
        </w:tc>
        <w:tc>
          <w:tcPr>
            <w:tcW w:w="2007" w:type="dxa"/>
          </w:tcPr>
          <w:p w:rsidR="002A777F" w:rsidRPr="00D42626" w:rsidRDefault="002A777F" w:rsidP="002A777F">
            <w:pPr>
              <w:jc w:val="both"/>
            </w:pPr>
            <w:r w:rsidRPr="00D42626">
              <w:rPr>
                <w:sz w:val="24"/>
                <w:szCs w:val="24"/>
              </w:rPr>
              <w:t>Физический диктант, фронтальный опрос</w:t>
            </w:r>
          </w:p>
        </w:tc>
        <w:tc>
          <w:tcPr>
            <w:tcW w:w="1097" w:type="dxa"/>
          </w:tcPr>
          <w:p w:rsidR="002A777F" w:rsidRPr="0058550C" w:rsidRDefault="002A777F" w:rsidP="002A777F">
            <w:pPr>
              <w:jc w:val="both"/>
              <w:rPr>
                <w:sz w:val="22"/>
                <w:szCs w:val="22"/>
              </w:rPr>
            </w:pPr>
            <w:r w:rsidRPr="004C6B06">
              <w:t>§3</w:t>
            </w:r>
          </w:p>
        </w:tc>
      </w:tr>
      <w:tr w:rsidR="00F248F8" w:rsidRPr="00D42626" w:rsidTr="006E451F">
        <w:tc>
          <w:tcPr>
            <w:tcW w:w="845" w:type="dxa"/>
          </w:tcPr>
          <w:p w:rsidR="00F248F8" w:rsidRPr="00D42626" w:rsidRDefault="002A777F" w:rsidP="006E7E0C">
            <w:pPr>
              <w:jc w:val="center"/>
            </w:pPr>
            <w:r>
              <w:t>3</w:t>
            </w:r>
            <w:r w:rsidR="00F248F8" w:rsidRPr="00D42626">
              <w:t>/3</w:t>
            </w:r>
          </w:p>
        </w:tc>
        <w:tc>
          <w:tcPr>
            <w:tcW w:w="709" w:type="dxa"/>
          </w:tcPr>
          <w:p w:rsidR="00F248F8" w:rsidRPr="00D42626" w:rsidRDefault="00F248F8" w:rsidP="006E7E0C">
            <w:pPr>
              <w:jc w:val="center"/>
            </w:pPr>
          </w:p>
        </w:tc>
        <w:tc>
          <w:tcPr>
            <w:tcW w:w="849" w:type="dxa"/>
          </w:tcPr>
          <w:p w:rsidR="00F248F8" w:rsidRPr="00D42626" w:rsidRDefault="00F248F8" w:rsidP="006E7E0C">
            <w:pPr>
              <w:jc w:val="center"/>
            </w:pPr>
          </w:p>
        </w:tc>
        <w:tc>
          <w:tcPr>
            <w:tcW w:w="2830" w:type="dxa"/>
          </w:tcPr>
          <w:p w:rsidR="002A777F" w:rsidRPr="00367945" w:rsidRDefault="002A777F" w:rsidP="002A777F">
            <w:pPr>
              <w:jc w:val="both"/>
              <w:rPr>
                <w:rFonts w:eastAsia="Calibri"/>
                <w:sz w:val="22"/>
                <w:szCs w:val="22"/>
                <w:lang w:eastAsia="en-US"/>
              </w:rPr>
            </w:pPr>
            <w:r w:rsidRPr="00367945">
              <w:rPr>
                <w:rFonts w:eastAsia="Calibri"/>
                <w:sz w:val="22"/>
                <w:szCs w:val="22"/>
                <w:lang w:eastAsia="en-US"/>
              </w:rPr>
              <w:t>Решение задач.</w:t>
            </w:r>
          </w:p>
          <w:p w:rsidR="00F248F8" w:rsidRPr="00367945" w:rsidRDefault="002A777F" w:rsidP="002A777F">
            <w:pPr>
              <w:jc w:val="both"/>
              <w:rPr>
                <w:sz w:val="22"/>
                <w:szCs w:val="22"/>
              </w:rPr>
            </w:pPr>
            <w:r w:rsidRPr="00367945">
              <w:rPr>
                <w:rFonts w:eastAsia="Calibri"/>
                <w:sz w:val="22"/>
                <w:szCs w:val="22"/>
                <w:lang w:eastAsia="en-US"/>
              </w:rPr>
              <w:t>Входящий тестовый контроль знаний.</w:t>
            </w:r>
          </w:p>
        </w:tc>
        <w:tc>
          <w:tcPr>
            <w:tcW w:w="3253" w:type="dxa"/>
          </w:tcPr>
          <w:p w:rsidR="00F248F8" w:rsidRPr="00D42626" w:rsidRDefault="002A777F" w:rsidP="006538B0">
            <w:pPr>
              <w:jc w:val="both"/>
            </w:pPr>
            <w:r w:rsidRPr="002A777F">
              <w:rPr>
                <w:color w:val="002060"/>
                <w:sz w:val="24"/>
                <w:szCs w:val="24"/>
              </w:rPr>
              <w:t>Применяют правила левой руки и буравчика, закон Ампера при решении задач.</w:t>
            </w:r>
          </w:p>
        </w:tc>
        <w:tc>
          <w:tcPr>
            <w:tcW w:w="2972" w:type="dxa"/>
            <w:tcBorders>
              <w:top w:val="single" w:sz="4" w:space="0" w:color="auto"/>
              <w:left w:val="single" w:sz="4" w:space="0" w:color="auto"/>
              <w:right w:val="single" w:sz="4" w:space="0" w:color="auto"/>
            </w:tcBorders>
            <w:shd w:val="clear" w:color="auto" w:fill="auto"/>
            <w:vAlign w:val="center"/>
          </w:tcPr>
          <w:p w:rsidR="00F248F8" w:rsidRPr="00D42626" w:rsidRDefault="00F248F8" w:rsidP="006E7E0C">
            <w:pPr>
              <w:jc w:val="both"/>
            </w:pPr>
            <w:r w:rsidRPr="00D42626">
              <w:rPr>
                <w:color w:val="C00000"/>
              </w:rPr>
              <w:t>Познавательные</w:t>
            </w:r>
            <w:r w:rsidRPr="00D42626">
              <w:t>: выделяют объекты и процессы с точки зрения целого и частей</w:t>
            </w:r>
          </w:p>
          <w:p w:rsidR="00F248F8" w:rsidRPr="00D42626" w:rsidRDefault="00F248F8" w:rsidP="006E7E0C">
            <w:pPr>
              <w:jc w:val="both"/>
            </w:pPr>
            <w:r w:rsidRPr="00D42626">
              <w:rPr>
                <w:color w:val="C00000"/>
              </w:rPr>
              <w:t xml:space="preserve">Регулятивные: </w:t>
            </w:r>
            <w:r w:rsidRPr="00D42626">
              <w:t xml:space="preserve">сличают способ </w:t>
            </w:r>
            <w:r w:rsidRPr="00D42626">
              <w:lastRenderedPageBreak/>
              <w:t>и результат своих действий с заданным эталоном</w:t>
            </w:r>
          </w:p>
          <w:p w:rsidR="00F248F8" w:rsidRPr="00D42626" w:rsidRDefault="00F248F8" w:rsidP="006E7E0C">
            <w:pPr>
              <w:jc w:val="both"/>
            </w:pPr>
            <w:r w:rsidRPr="00D42626">
              <w:rPr>
                <w:color w:val="C00000"/>
              </w:rPr>
              <w:t xml:space="preserve">Коммуникативные: </w:t>
            </w:r>
            <w:r w:rsidRPr="00D42626">
              <w:t>используют вербальные и невербальные средства общения; осуществляют контроль и взаимопомощь при выполнении заданий</w:t>
            </w:r>
          </w:p>
        </w:tc>
        <w:tc>
          <w:tcPr>
            <w:tcW w:w="2007" w:type="dxa"/>
          </w:tcPr>
          <w:p w:rsidR="00F248F8" w:rsidRPr="00D42626" w:rsidRDefault="00F248F8" w:rsidP="006E7E0C">
            <w:pPr>
              <w:jc w:val="both"/>
            </w:pPr>
            <w:r w:rsidRPr="00D42626">
              <w:rPr>
                <w:sz w:val="24"/>
                <w:szCs w:val="24"/>
              </w:rPr>
              <w:lastRenderedPageBreak/>
              <w:t>Тестовый контроль</w:t>
            </w:r>
          </w:p>
        </w:tc>
        <w:tc>
          <w:tcPr>
            <w:tcW w:w="1097" w:type="dxa"/>
          </w:tcPr>
          <w:p w:rsidR="00F248F8" w:rsidRPr="0058550C" w:rsidRDefault="00F248F8" w:rsidP="006E7E0C">
            <w:pPr>
              <w:jc w:val="both"/>
              <w:rPr>
                <w:sz w:val="22"/>
                <w:szCs w:val="22"/>
              </w:rPr>
            </w:pPr>
            <w:r w:rsidRPr="0058550C">
              <w:rPr>
                <w:sz w:val="22"/>
                <w:szCs w:val="22"/>
              </w:rPr>
              <w:t>§</w:t>
            </w:r>
            <w:r w:rsidR="002A777F">
              <w:rPr>
                <w:sz w:val="22"/>
                <w:szCs w:val="22"/>
              </w:rPr>
              <w:t>3</w:t>
            </w:r>
          </w:p>
        </w:tc>
      </w:tr>
      <w:tr w:rsidR="00F248F8" w:rsidRPr="00D42626" w:rsidTr="006E451F">
        <w:tc>
          <w:tcPr>
            <w:tcW w:w="845" w:type="dxa"/>
          </w:tcPr>
          <w:p w:rsidR="00F248F8" w:rsidRPr="00090A22" w:rsidRDefault="002A777F" w:rsidP="006E7E0C">
            <w:pPr>
              <w:jc w:val="center"/>
            </w:pPr>
            <w:r>
              <w:rPr>
                <w:szCs w:val="24"/>
              </w:rPr>
              <w:lastRenderedPageBreak/>
              <w:t>4</w:t>
            </w:r>
            <w:r w:rsidR="00511AE2" w:rsidRPr="003A3182">
              <w:rPr>
                <w:szCs w:val="24"/>
              </w:rPr>
              <w:t>/4</w:t>
            </w:r>
          </w:p>
        </w:tc>
        <w:tc>
          <w:tcPr>
            <w:tcW w:w="709" w:type="dxa"/>
          </w:tcPr>
          <w:p w:rsidR="00F248F8" w:rsidRPr="00090A22" w:rsidRDefault="00F248F8" w:rsidP="006E7E0C">
            <w:pPr>
              <w:jc w:val="center"/>
            </w:pPr>
          </w:p>
        </w:tc>
        <w:tc>
          <w:tcPr>
            <w:tcW w:w="849" w:type="dxa"/>
          </w:tcPr>
          <w:p w:rsidR="00F248F8" w:rsidRPr="00090A22" w:rsidRDefault="00F248F8" w:rsidP="006E7E0C">
            <w:pPr>
              <w:jc w:val="center"/>
            </w:pPr>
          </w:p>
        </w:tc>
        <w:tc>
          <w:tcPr>
            <w:tcW w:w="2830" w:type="dxa"/>
          </w:tcPr>
          <w:p w:rsidR="00F248F8" w:rsidRPr="00367945" w:rsidRDefault="002A777F" w:rsidP="006E7E0C">
            <w:pPr>
              <w:jc w:val="both"/>
              <w:rPr>
                <w:sz w:val="22"/>
                <w:szCs w:val="22"/>
              </w:rPr>
            </w:pPr>
            <w:r w:rsidRPr="00367945">
              <w:rPr>
                <w:b/>
                <w:color w:val="7030A0"/>
                <w:sz w:val="22"/>
                <w:szCs w:val="22"/>
              </w:rPr>
              <w:t xml:space="preserve">Лабораторная работа №1 </w:t>
            </w:r>
            <w:r w:rsidRPr="00367945">
              <w:rPr>
                <w:b/>
                <w:i/>
                <w:color w:val="7030A0"/>
                <w:sz w:val="22"/>
                <w:szCs w:val="22"/>
              </w:rPr>
              <w:t>«Наблюдение действия магнитного поля на ток».</w:t>
            </w:r>
          </w:p>
        </w:tc>
        <w:tc>
          <w:tcPr>
            <w:tcW w:w="3253" w:type="dxa"/>
          </w:tcPr>
          <w:p w:rsidR="00F248F8" w:rsidRPr="00D42626" w:rsidRDefault="002A777F" w:rsidP="006E7E0C">
            <w:pPr>
              <w:jc w:val="both"/>
            </w:pPr>
            <w:r w:rsidRPr="002A777F">
              <w:rPr>
                <w:color w:val="002060"/>
                <w:sz w:val="24"/>
                <w:szCs w:val="24"/>
              </w:rPr>
              <w:t>Описывают действия магнитного поля на проводник с током на основе знаний правил левой руки для силы Ампера и правила буравчика.</w:t>
            </w:r>
          </w:p>
        </w:tc>
        <w:tc>
          <w:tcPr>
            <w:tcW w:w="2972" w:type="dxa"/>
          </w:tcPr>
          <w:p w:rsidR="00F4446C" w:rsidRPr="00D42626" w:rsidRDefault="00F4446C" w:rsidP="00F4446C">
            <w:pPr>
              <w:jc w:val="both"/>
            </w:pPr>
            <w:r w:rsidRPr="00D42626">
              <w:rPr>
                <w:color w:val="C00000"/>
              </w:rPr>
              <w:t>Познавательные</w:t>
            </w:r>
            <w:r w:rsidRPr="00D42626">
              <w:t xml:space="preserve">: </w:t>
            </w:r>
            <w:r>
              <w:t>учатся применять полученные ранее теоретические знания на практике, делать теоретические выводы из практических результатов лабораторной работы</w:t>
            </w:r>
          </w:p>
          <w:p w:rsidR="00F4446C" w:rsidRPr="00D42626" w:rsidRDefault="00F4446C" w:rsidP="00F4446C">
            <w:pPr>
              <w:jc w:val="both"/>
            </w:pPr>
            <w:r w:rsidRPr="00D42626">
              <w:rPr>
                <w:color w:val="C00000"/>
              </w:rPr>
              <w:t xml:space="preserve">Коммуникативные: </w:t>
            </w:r>
            <w:r w:rsidRPr="00D42626">
              <w:t>умеют полно и точно выражать свои мысли в соответствии с задачами и условиями коммуникативного процесса</w:t>
            </w:r>
          </w:p>
        </w:tc>
        <w:tc>
          <w:tcPr>
            <w:tcW w:w="2007" w:type="dxa"/>
          </w:tcPr>
          <w:p w:rsidR="00F248F8" w:rsidRPr="00D42626" w:rsidRDefault="00F4446C" w:rsidP="006E7E0C">
            <w:pPr>
              <w:jc w:val="both"/>
            </w:pPr>
            <w:r>
              <w:t>Отчет по итогам выполнения лабораторной работы</w:t>
            </w:r>
          </w:p>
        </w:tc>
        <w:tc>
          <w:tcPr>
            <w:tcW w:w="1097" w:type="dxa"/>
          </w:tcPr>
          <w:p w:rsidR="00F248F8" w:rsidRPr="0058550C" w:rsidRDefault="00F248F8" w:rsidP="002A777F">
            <w:pPr>
              <w:jc w:val="both"/>
              <w:rPr>
                <w:sz w:val="22"/>
                <w:szCs w:val="22"/>
              </w:rPr>
            </w:pPr>
          </w:p>
        </w:tc>
      </w:tr>
      <w:tr w:rsidR="00F248F8" w:rsidRPr="00D42626" w:rsidTr="006E451F">
        <w:tc>
          <w:tcPr>
            <w:tcW w:w="845" w:type="dxa"/>
          </w:tcPr>
          <w:p w:rsidR="00F248F8" w:rsidRPr="00D42626" w:rsidRDefault="002A777F" w:rsidP="006E7E0C">
            <w:pPr>
              <w:jc w:val="center"/>
            </w:pPr>
            <w:r>
              <w:t>5</w:t>
            </w:r>
            <w:r w:rsidR="007F217F" w:rsidRPr="007F217F">
              <w:t>/5</w:t>
            </w:r>
          </w:p>
        </w:tc>
        <w:tc>
          <w:tcPr>
            <w:tcW w:w="709" w:type="dxa"/>
          </w:tcPr>
          <w:p w:rsidR="00F248F8" w:rsidRPr="00D42626" w:rsidRDefault="00F248F8" w:rsidP="006E7E0C">
            <w:pPr>
              <w:jc w:val="center"/>
            </w:pPr>
          </w:p>
        </w:tc>
        <w:tc>
          <w:tcPr>
            <w:tcW w:w="849" w:type="dxa"/>
          </w:tcPr>
          <w:p w:rsidR="00F248F8" w:rsidRPr="00D42626" w:rsidRDefault="00F248F8" w:rsidP="006E7E0C">
            <w:pPr>
              <w:jc w:val="center"/>
            </w:pPr>
          </w:p>
        </w:tc>
        <w:tc>
          <w:tcPr>
            <w:tcW w:w="2830" w:type="dxa"/>
          </w:tcPr>
          <w:p w:rsidR="00F248F8" w:rsidRPr="00D42626" w:rsidRDefault="002A777F" w:rsidP="006E7E0C">
            <w:pPr>
              <w:jc w:val="both"/>
            </w:pPr>
            <w:r w:rsidRPr="002A777F">
              <w:rPr>
                <w:rFonts w:eastAsia="Calibri"/>
                <w:sz w:val="22"/>
                <w:lang w:eastAsia="en-US"/>
              </w:rPr>
              <w:t>Сила Лоренца.</w:t>
            </w:r>
          </w:p>
        </w:tc>
        <w:tc>
          <w:tcPr>
            <w:tcW w:w="3253" w:type="dxa"/>
          </w:tcPr>
          <w:p w:rsidR="00F248F8" w:rsidRPr="00D42626" w:rsidRDefault="006475D6" w:rsidP="006E7E0C">
            <w:pPr>
              <w:jc w:val="both"/>
            </w:pPr>
            <w:r w:rsidRPr="006475D6">
              <w:rPr>
                <w:color w:val="002060"/>
                <w:sz w:val="24"/>
                <w:szCs w:val="24"/>
              </w:rPr>
              <w:t>Применяют правило левой руки для силы Лоренца. Характеризуют качественно движение заряженной частицы в однородном магнитном поле.</w:t>
            </w:r>
          </w:p>
        </w:tc>
        <w:tc>
          <w:tcPr>
            <w:tcW w:w="2972" w:type="dxa"/>
          </w:tcPr>
          <w:p w:rsidR="006E451F" w:rsidRPr="00D42626" w:rsidRDefault="006E451F" w:rsidP="006E7E0C">
            <w:pPr>
              <w:jc w:val="both"/>
            </w:pPr>
            <w:r w:rsidRPr="00D42626">
              <w:rPr>
                <w:color w:val="C00000"/>
              </w:rPr>
              <w:t>Познавательные</w:t>
            </w:r>
            <w:r w:rsidRPr="00D42626">
              <w:t>: выделяют объекты и процессы с точки зрения целого и вещей</w:t>
            </w:r>
          </w:p>
          <w:p w:rsidR="00F248F8" w:rsidRPr="00D42626" w:rsidRDefault="006E451F" w:rsidP="006E7E0C">
            <w:pPr>
              <w:jc w:val="both"/>
            </w:pPr>
            <w:r w:rsidRPr="00D42626">
              <w:rPr>
                <w:color w:val="C00000"/>
              </w:rPr>
              <w:t xml:space="preserve">Регулятивные: </w:t>
            </w:r>
            <w:r w:rsidRPr="00D42626">
              <w:t>выделяют и осознают то, что уже усвоено, соотнося с тем, что предстоит познать, умеют обосновывать и доказывать свою точку зрения, планировать общие способы работы над поставленной проблемой, задачей</w:t>
            </w:r>
          </w:p>
        </w:tc>
        <w:tc>
          <w:tcPr>
            <w:tcW w:w="2007" w:type="dxa"/>
          </w:tcPr>
          <w:p w:rsidR="00F248F8" w:rsidRPr="00D42626" w:rsidRDefault="006E451F" w:rsidP="006E7E0C">
            <w:pPr>
              <w:jc w:val="both"/>
            </w:pPr>
            <w:r w:rsidRPr="00D42626">
              <w:rPr>
                <w:sz w:val="24"/>
                <w:szCs w:val="24"/>
              </w:rPr>
              <w:t>Индивидуальный контроль</w:t>
            </w:r>
          </w:p>
        </w:tc>
        <w:tc>
          <w:tcPr>
            <w:tcW w:w="1097" w:type="dxa"/>
          </w:tcPr>
          <w:p w:rsidR="00F248F8" w:rsidRPr="0058550C" w:rsidRDefault="006475D6" w:rsidP="006E7E0C">
            <w:pPr>
              <w:jc w:val="both"/>
              <w:rPr>
                <w:sz w:val="22"/>
                <w:szCs w:val="22"/>
              </w:rPr>
            </w:pPr>
            <w:r>
              <w:rPr>
                <w:sz w:val="22"/>
                <w:szCs w:val="22"/>
              </w:rPr>
              <w:t>§4, 5</w:t>
            </w:r>
          </w:p>
        </w:tc>
      </w:tr>
    </w:tbl>
    <w:p w:rsidR="00DC119A" w:rsidRDefault="00DC119A" w:rsidP="006E7E0C">
      <w:pPr>
        <w:jc w:val="center"/>
      </w:pPr>
    </w:p>
    <w:p w:rsidR="000151C7" w:rsidRDefault="000151C7" w:rsidP="006E7E0C">
      <w:pPr>
        <w:jc w:val="center"/>
      </w:pPr>
    </w:p>
    <w:p w:rsidR="000151C7" w:rsidRDefault="000151C7" w:rsidP="006E7E0C">
      <w:pPr>
        <w:jc w:val="center"/>
      </w:pPr>
    </w:p>
    <w:p w:rsidR="000151C7" w:rsidRDefault="000151C7" w:rsidP="006E7E0C">
      <w:pPr>
        <w:jc w:val="center"/>
      </w:pPr>
    </w:p>
    <w:p w:rsidR="000151C7" w:rsidRDefault="000151C7" w:rsidP="006E7E0C">
      <w:pPr>
        <w:jc w:val="center"/>
      </w:pPr>
    </w:p>
    <w:p w:rsidR="000151C7" w:rsidRDefault="000151C7" w:rsidP="006E7E0C">
      <w:pPr>
        <w:jc w:val="center"/>
      </w:pPr>
    </w:p>
    <w:p w:rsidR="000151C7" w:rsidRDefault="000151C7" w:rsidP="006E7E0C">
      <w:pPr>
        <w:jc w:val="center"/>
      </w:pPr>
    </w:p>
    <w:p w:rsidR="00270F69" w:rsidRDefault="00270F69" w:rsidP="006E7E0C">
      <w:pPr>
        <w:jc w:val="center"/>
      </w:pPr>
    </w:p>
    <w:p w:rsidR="00270F69" w:rsidRPr="00D42626" w:rsidRDefault="00270F69" w:rsidP="006E7E0C">
      <w:pPr>
        <w:jc w:val="center"/>
      </w:pPr>
    </w:p>
    <w:tbl>
      <w:tblPr>
        <w:tblStyle w:val="ab"/>
        <w:tblW w:w="0" w:type="auto"/>
        <w:tblLook w:val="04A0" w:firstRow="1" w:lastRow="0" w:firstColumn="1" w:lastColumn="0" w:noHBand="0" w:noVBand="1"/>
      </w:tblPr>
      <w:tblGrid>
        <w:gridCol w:w="832"/>
        <w:gridCol w:w="708"/>
        <w:gridCol w:w="831"/>
        <w:gridCol w:w="2733"/>
        <w:gridCol w:w="3121"/>
        <w:gridCol w:w="2840"/>
        <w:gridCol w:w="2472"/>
        <w:gridCol w:w="1025"/>
      </w:tblGrid>
      <w:tr w:rsidR="008231AA" w:rsidRPr="00D42626" w:rsidTr="008E5BB1">
        <w:trPr>
          <w:trHeight w:val="201"/>
        </w:trPr>
        <w:tc>
          <w:tcPr>
            <w:tcW w:w="832" w:type="dxa"/>
            <w:vMerge w:val="restart"/>
            <w:vAlign w:val="center"/>
          </w:tcPr>
          <w:p w:rsidR="00FA153D" w:rsidRPr="00D42626" w:rsidRDefault="00FA153D" w:rsidP="006E7E0C">
            <w:pPr>
              <w:jc w:val="center"/>
              <w:rPr>
                <w:b/>
              </w:rPr>
            </w:pPr>
            <w:r w:rsidRPr="00D42626">
              <w:rPr>
                <w:b/>
              </w:rPr>
              <w:t xml:space="preserve">№ </w:t>
            </w:r>
            <w:r w:rsidRPr="00D42626">
              <w:rPr>
                <w:b/>
              </w:rPr>
              <w:lastRenderedPageBreak/>
              <w:t>урока</w:t>
            </w:r>
          </w:p>
        </w:tc>
        <w:tc>
          <w:tcPr>
            <w:tcW w:w="1539" w:type="dxa"/>
            <w:gridSpan w:val="2"/>
            <w:vAlign w:val="center"/>
          </w:tcPr>
          <w:p w:rsidR="00FA153D" w:rsidRPr="00D42626" w:rsidRDefault="00FA153D" w:rsidP="006E7E0C">
            <w:pPr>
              <w:jc w:val="center"/>
              <w:rPr>
                <w:b/>
              </w:rPr>
            </w:pPr>
            <w:r w:rsidRPr="00D42626">
              <w:rPr>
                <w:b/>
              </w:rPr>
              <w:lastRenderedPageBreak/>
              <w:t>Дата</w:t>
            </w:r>
          </w:p>
        </w:tc>
        <w:tc>
          <w:tcPr>
            <w:tcW w:w="2733" w:type="dxa"/>
            <w:vMerge w:val="restart"/>
            <w:vAlign w:val="center"/>
          </w:tcPr>
          <w:p w:rsidR="00FA153D" w:rsidRPr="00D42626" w:rsidRDefault="00FA153D" w:rsidP="006E7E0C">
            <w:pPr>
              <w:jc w:val="center"/>
              <w:rPr>
                <w:b/>
              </w:rPr>
            </w:pPr>
            <w:r w:rsidRPr="00D42626">
              <w:rPr>
                <w:b/>
              </w:rPr>
              <w:t>Тема урока</w:t>
            </w:r>
          </w:p>
        </w:tc>
        <w:tc>
          <w:tcPr>
            <w:tcW w:w="5961" w:type="dxa"/>
            <w:gridSpan w:val="2"/>
            <w:vAlign w:val="center"/>
          </w:tcPr>
          <w:p w:rsidR="00FA153D" w:rsidRPr="00D42626" w:rsidRDefault="00FA153D" w:rsidP="006E7E0C">
            <w:pPr>
              <w:jc w:val="center"/>
              <w:rPr>
                <w:b/>
              </w:rPr>
            </w:pPr>
            <w:r w:rsidRPr="00D42626">
              <w:rPr>
                <w:b/>
              </w:rPr>
              <w:t>Планируемые результаты обучения</w:t>
            </w:r>
          </w:p>
        </w:tc>
        <w:tc>
          <w:tcPr>
            <w:tcW w:w="2472" w:type="dxa"/>
            <w:vMerge w:val="restart"/>
            <w:vAlign w:val="center"/>
          </w:tcPr>
          <w:p w:rsidR="00FA153D" w:rsidRPr="00D42626" w:rsidRDefault="00FA153D" w:rsidP="006E7E0C">
            <w:pPr>
              <w:jc w:val="center"/>
            </w:pPr>
            <w:r w:rsidRPr="00D42626">
              <w:rPr>
                <w:b/>
              </w:rPr>
              <w:t>Контроль</w:t>
            </w:r>
          </w:p>
        </w:tc>
        <w:tc>
          <w:tcPr>
            <w:tcW w:w="1025" w:type="dxa"/>
            <w:vMerge w:val="restart"/>
            <w:textDirection w:val="btLr"/>
            <w:vAlign w:val="center"/>
          </w:tcPr>
          <w:p w:rsidR="00FA153D" w:rsidRPr="00D42626" w:rsidRDefault="00FA153D" w:rsidP="006E7E0C">
            <w:pPr>
              <w:ind w:left="113" w:right="113"/>
              <w:jc w:val="center"/>
              <w:rPr>
                <w:sz w:val="16"/>
                <w:szCs w:val="16"/>
              </w:rPr>
            </w:pPr>
            <w:r w:rsidRPr="00D42626">
              <w:rPr>
                <w:b/>
                <w:sz w:val="16"/>
                <w:szCs w:val="16"/>
              </w:rPr>
              <w:t>Примечание</w:t>
            </w:r>
          </w:p>
        </w:tc>
      </w:tr>
      <w:tr w:rsidR="008E5BB1" w:rsidRPr="00D42626" w:rsidTr="008E5BB1">
        <w:trPr>
          <w:trHeight w:val="1035"/>
        </w:trPr>
        <w:tc>
          <w:tcPr>
            <w:tcW w:w="832" w:type="dxa"/>
            <w:vMerge/>
          </w:tcPr>
          <w:p w:rsidR="00FA153D" w:rsidRPr="00D42626" w:rsidRDefault="00FA153D" w:rsidP="006E7E0C">
            <w:pPr>
              <w:jc w:val="center"/>
            </w:pPr>
          </w:p>
        </w:tc>
        <w:tc>
          <w:tcPr>
            <w:tcW w:w="708" w:type="dxa"/>
            <w:vAlign w:val="center"/>
          </w:tcPr>
          <w:p w:rsidR="00FA153D" w:rsidRPr="00D42626" w:rsidRDefault="00FA153D" w:rsidP="006E7E0C">
            <w:pPr>
              <w:jc w:val="center"/>
              <w:rPr>
                <w:b/>
              </w:rPr>
            </w:pPr>
            <w:r w:rsidRPr="00D42626">
              <w:rPr>
                <w:b/>
              </w:rPr>
              <w:t>План</w:t>
            </w:r>
          </w:p>
        </w:tc>
        <w:tc>
          <w:tcPr>
            <w:tcW w:w="831" w:type="dxa"/>
            <w:vAlign w:val="center"/>
          </w:tcPr>
          <w:p w:rsidR="00FA153D" w:rsidRPr="00D42626" w:rsidRDefault="00FA153D" w:rsidP="006E7E0C">
            <w:pPr>
              <w:jc w:val="center"/>
              <w:rPr>
                <w:b/>
              </w:rPr>
            </w:pPr>
            <w:r w:rsidRPr="00D42626">
              <w:rPr>
                <w:b/>
              </w:rPr>
              <w:t>Факт</w:t>
            </w:r>
          </w:p>
        </w:tc>
        <w:tc>
          <w:tcPr>
            <w:tcW w:w="2733" w:type="dxa"/>
            <w:vMerge/>
          </w:tcPr>
          <w:p w:rsidR="00FA153D" w:rsidRPr="00D42626" w:rsidRDefault="00FA153D" w:rsidP="006E7E0C">
            <w:pPr>
              <w:jc w:val="center"/>
            </w:pPr>
          </w:p>
        </w:tc>
        <w:tc>
          <w:tcPr>
            <w:tcW w:w="3121" w:type="dxa"/>
            <w:vAlign w:val="center"/>
          </w:tcPr>
          <w:p w:rsidR="00FA153D" w:rsidRPr="00D42626" w:rsidRDefault="00FA153D" w:rsidP="006E7E0C">
            <w:pPr>
              <w:jc w:val="center"/>
            </w:pPr>
            <w:r w:rsidRPr="00D42626">
              <w:rPr>
                <w:b/>
              </w:rPr>
              <w:t>Описание предметных знаний</w:t>
            </w:r>
          </w:p>
        </w:tc>
        <w:tc>
          <w:tcPr>
            <w:tcW w:w="2840" w:type="dxa"/>
            <w:vAlign w:val="center"/>
          </w:tcPr>
          <w:p w:rsidR="00FA153D" w:rsidRPr="00D42626" w:rsidRDefault="00FA153D" w:rsidP="006E7E0C">
            <w:pPr>
              <w:jc w:val="center"/>
              <w:rPr>
                <w:b/>
              </w:rPr>
            </w:pPr>
            <w:r w:rsidRPr="00D42626">
              <w:rPr>
                <w:b/>
              </w:rPr>
              <w:t>УУД</w:t>
            </w:r>
          </w:p>
        </w:tc>
        <w:tc>
          <w:tcPr>
            <w:tcW w:w="2472" w:type="dxa"/>
            <w:vMerge/>
          </w:tcPr>
          <w:p w:rsidR="00FA153D" w:rsidRPr="00D42626" w:rsidRDefault="00FA153D" w:rsidP="006E7E0C">
            <w:pPr>
              <w:jc w:val="center"/>
            </w:pPr>
          </w:p>
        </w:tc>
        <w:tc>
          <w:tcPr>
            <w:tcW w:w="1025" w:type="dxa"/>
            <w:vMerge/>
          </w:tcPr>
          <w:p w:rsidR="00FA153D" w:rsidRPr="00D42626" w:rsidRDefault="00FA153D" w:rsidP="006E7E0C">
            <w:pPr>
              <w:jc w:val="center"/>
            </w:pPr>
          </w:p>
        </w:tc>
      </w:tr>
      <w:tr w:rsidR="008E5BB1" w:rsidRPr="00D42626" w:rsidTr="008E5BB1">
        <w:tc>
          <w:tcPr>
            <w:tcW w:w="832" w:type="dxa"/>
          </w:tcPr>
          <w:p w:rsidR="00FA153D" w:rsidRPr="002A6069" w:rsidRDefault="006475D6" w:rsidP="006E7E0C">
            <w:pPr>
              <w:jc w:val="center"/>
            </w:pPr>
            <w:r>
              <w:lastRenderedPageBreak/>
              <w:t>6</w:t>
            </w:r>
            <w:r w:rsidR="00577F5B" w:rsidRPr="00577F5B">
              <w:t>/6</w:t>
            </w:r>
          </w:p>
        </w:tc>
        <w:tc>
          <w:tcPr>
            <w:tcW w:w="708" w:type="dxa"/>
          </w:tcPr>
          <w:p w:rsidR="00FA153D" w:rsidRPr="002A6069" w:rsidRDefault="00FA153D" w:rsidP="006E7E0C">
            <w:pPr>
              <w:jc w:val="center"/>
            </w:pPr>
          </w:p>
        </w:tc>
        <w:tc>
          <w:tcPr>
            <w:tcW w:w="831" w:type="dxa"/>
          </w:tcPr>
          <w:p w:rsidR="00FA153D" w:rsidRPr="002A6069" w:rsidRDefault="00FA153D" w:rsidP="006E7E0C">
            <w:pPr>
              <w:jc w:val="center"/>
            </w:pPr>
          </w:p>
        </w:tc>
        <w:tc>
          <w:tcPr>
            <w:tcW w:w="2733" w:type="dxa"/>
          </w:tcPr>
          <w:p w:rsidR="00FA153D" w:rsidRPr="002A6069" w:rsidRDefault="006475D6" w:rsidP="006E7E0C">
            <w:pPr>
              <w:jc w:val="both"/>
            </w:pPr>
            <w:r w:rsidRPr="006475D6">
              <w:rPr>
                <w:rFonts w:eastAsia="Calibri"/>
                <w:sz w:val="22"/>
                <w:lang w:eastAsia="en-US"/>
              </w:rPr>
              <w:t>Гипотеза Ампера. Магнитные свойства вещества.</w:t>
            </w:r>
          </w:p>
        </w:tc>
        <w:tc>
          <w:tcPr>
            <w:tcW w:w="3121" w:type="dxa"/>
          </w:tcPr>
          <w:p w:rsidR="00FA153D" w:rsidRPr="00D42626" w:rsidRDefault="006475D6" w:rsidP="006E7E0C">
            <w:pPr>
              <w:jc w:val="both"/>
            </w:pPr>
            <w:r w:rsidRPr="006475D6">
              <w:rPr>
                <w:color w:val="002060"/>
                <w:sz w:val="24"/>
                <w:szCs w:val="24"/>
              </w:rPr>
              <w:t>Знают суть гипотезы Ампера. Классифицируют вещества по магнитным свойствам. Знают физический смысл температуры Кюри.</w:t>
            </w:r>
          </w:p>
        </w:tc>
        <w:tc>
          <w:tcPr>
            <w:tcW w:w="2840" w:type="dxa"/>
          </w:tcPr>
          <w:p w:rsidR="00FA153D" w:rsidRPr="00D42626" w:rsidRDefault="00FA153D" w:rsidP="006E7E0C">
            <w:pPr>
              <w:jc w:val="both"/>
            </w:pPr>
            <w:r w:rsidRPr="00D42626">
              <w:rPr>
                <w:color w:val="C00000"/>
              </w:rPr>
              <w:t>Познавательные</w:t>
            </w:r>
            <w:r w:rsidRPr="00D42626">
              <w:t>: выражают смысл ситуации различными средствами</w:t>
            </w:r>
          </w:p>
          <w:p w:rsidR="00FA153D" w:rsidRPr="00D42626" w:rsidRDefault="00FA153D" w:rsidP="006E7E0C">
            <w:pPr>
              <w:jc w:val="both"/>
            </w:pPr>
            <w:r w:rsidRPr="00D42626">
              <w:rPr>
                <w:color w:val="C00000"/>
              </w:rPr>
              <w:t xml:space="preserve">Регулятивные: </w:t>
            </w:r>
            <w:r w:rsidRPr="00D42626">
              <w:t>выделяют и осознают то, что уже усвоено, соотнося с тем, что предстоит познать</w:t>
            </w:r>
          </w:p>
          <w:p w:rsidR="00FA153D" w:rsidRPr="00D42626" w:rsidRDefault="00FA153D" w:rsidP="006E7E0C">
            <w:pPr>
              <w:jc w:val="both"/>
            </w:pPr>
            <w:r w:rsidRPr="00D42626">
              <w:rPr>
                <w:color w:val="C00000"/>
              </w:rPr>
              <w:t xml:space="preserve">Коммуникативные: </w:t>
            </w:r>
            <w:r w:rsidRPr="00D42626">
              <w:t>умеют обосновывать и доказывать свою точку зрения, планировать общие способы работы над поставленной проблемой, задачей</w:t>
            </w:r>
          </w:p>
        </w:tc>
        <w:tc>
          <w:tcPr>
            <w:tcW w:w="2472" w:type="dxa"/>
          </w:tcPr>
          <w:p w:rsidR="00FA153D" w:rsidRPr="00D42626" w:rsidRDefault="00FA153D" w:rsidP="006E7E0C">
            <w:pPr>
              <w:jc w:val="both"/>
            </w:pPr>
            <w:r w:rsidRPr="00D42626">
              <w:rPr>
                <w:sz w:val="24"/>
                <w:szCs w:val="24"/>
              </w:rPr>
              <w:t>Фронтальный опрос</w:t>
            </w:r>
          </w:p>
        </w:tc>
        <w:tc>
          <w:tcPr>
            <w:tcW w:w="1025" w:type="dxa"/>
          </w:tcPr>
          <w:p w:rsidR="00FA153D" w:rsidRPr="0058550C" w:rsidRDefault="00270F69" w:rsidP="006475D6">
            <w:pPr>
              <w:jc w:val="both"/>
              <w:rPr>
                <w:sz w:val="22"/>
                <w:szCs w:val="22"/>
              </w:rPr>
            </w:pPr>
            <w:r w:rsidRPr="0058550C">
              <w:rPr>
                <w:sz w:val="22"/>
                <w:szCs w:val="22"/>
              </w:rPr>
              <w:t>§</w:t>
            </w:r>
            <w:r w:rsidR="006475D6">
              <w:rPr>
                <w:sz w:val="22"/>
                <w:szCs w:val="22"/>
              </w:rPr>
              <w:t>6</w:t>
            </w:r>
          </w:p>
        </w:tc>
      </w:tr>
      <w:tr w:rsidR="008E5BB1" w:rsidRPr="00D42626" w:rsidTr="008E5BB1">
        <w:tc>
          <w:tcPr>
            <w:tcW w:w="832" w:type="dxa"/>
          </w:tcPr>
          <w:p w:rsidR="00FA153D" w:rsidRPr="00D42626" w:rsidRDefault="006475D6" w:rsidP="006E7E0C">
            <w:pPr>
              <w:jc w:val="center"/>
            </w:pPr>
            <w:r>
              <w:t>7</w:t>
            </w:r>
            <w:r w:rsidR="00577F5B" w:rsidRPr="00577F5B">
              <w:t>/7</w:t>
            </w:r>
          </w:p>
        </w:tc>
        <w:tc>
          <w:tcPr>
            <w:tcW w:w="708" w:type="dxa"/>
          </w:tcPr>
          <w:p w:rsidR="00FA153D" w:rsidRPr="00D42626" w:rsidRDefault="00FA153D" w:rsidP="006E7E0C">
            <w:pPr>
              <w:jc w:val="center"/>
            </w:pPr>
          </w:p>
        </w:tc>
        <w:tc>
          <w:tcPr>
            <w:tcW w:w="831" w:type="dxa"/>
          </w:tcPr>
          <w:p w:rsidR="00FA153D" w:rsidRPr="00D42626" w:rsidRDefault="00FA153D" w:rsidP="006E7E0C">
            <w:pPr>
              <w:jc w:val="center"/>
            </w:pPr>
          </w:p>
        </w:tc>
        <w:tc>
          <w:tcPr>
            <w:tcW w:w="2733" w:type="dxa"/>
          </w:tcPr>
          <w:p w:rsidR="00FA153D" w:rsidRPr="006475D6" w:rsidRDefault="006475D6" w:rsidP="006E7E0C">
            <w:pPr>
              <w:jc w:val="both"/>
              <w:rPr>
                <w:sz w:val="22"/>
                <w:szCs w:val="22"/>
              </w:rPr>
            </w:pPr>
            <w:r w:rsidRPr="006475D6">
              <w:rPr>
                <w:sz w:val="22"/>
                <w:szCs w:val="22"/>
              </w:rPr>
              <w:t>Решение задач.</w:t>
            </w:r>
          </w:p>
        </w:tc>
        <w:tc>
          <w:tcPr>
            <w:tcW w:w="3121" w:type="dxa"/>
          </w:tcPr>
          <w:p w:rsidR="00FA153D" w:rsidRPr="00D42626" w:rsidRDefault="006475D6" w:rsidP="006E7E0C">
            <w:pPr>
              <w:jc w:val="both"/>
              <w:rPr>
                <w:color w:val="002060"/>
                <w:sz w:val="24"/>
                <w:szCs w:val="24"/>
              </w:rPr>
            </w:pPr>
            <w:r w:rsidRPr="006475D6">
              <w:rPr>
                <w:color w:val="002060"/>
                <w:sz w:val="24"/>
                <w:szCs w:val="24"/>
              </w:rPr>
              <w:t>Применяют правила и законы электродинамики при решении задач разных типов и видов.</w:t>
            </w:r>
          </w:p>
        </w:tc>
        <w:tc>
          <w:tcPr>
            <w:tcW w:w="2840" w:type="dxa"/>
          </w:tcPr>
          <w:p w:rsidR="00A3478E" w:rsidRPr="00D42626" w:rsidRDefault="00A3478E" w:rsidP="006E7E0C">
            <w:pPr>
              <w:jc w:val="both"/>
            </w:pPr>
            <w:r w:rsidRPr="00D42626">
              <w:rPr>
                <w:color w:val="C00000"/>
              </w:rPr>
              <w:t>Познавательные</w:t>
            </w:r>
            <w:r w:rsidRPr="00D42626">
              <w:t xml:space="preserve">: анализируют наблюдаемые </w:t>
            </w:r>
            <w:r w:rsidR="00270F69">
              <w:t>факты</w:t>
            </w:r>
            <w:r w:rsidRPr="00D42626">
              <w:t>, обобщают и делают выводы, принимают и сохраняют познавательную цель, четко выполняют требования познавательной задачи</w:t>
            </w:r>
          </w:p>
          <w:p w:rsidR="00FA153D" w:rsidRPr="00D42626" w:rsidRDefault="00A3478E" w:rsidP="006E7E0C">
            <w:pPr>
              <w:jc w:val="both"/>
            </w:pPr>
            <w:r w:rsidRPr="00D42626">
              <w:rPr>
                <w:color w:val="C00000"/>
              </w:rPr>
              <w:t xml:space="preserve">Коммуникативные: </w:t>
            </w:r>
            <w:r w:rsidRPr="00D42626">
              <w:t>развивают навыки конструктивного общения, взаимопонимания, взаимопомощи</w:t>
            </w:r>
          </w:p>
        </w:tc>
        <w:tc>
          <w:tcPr>
            <w:tcW w:w="2472" w:type="dxa"/>
          </w:tcPr>
          <w:p w:rsidR="00FA153D" w:rsidRPr="00677CAF" w:rsidRDefault="00FA153D" w:rsidP="006E7E0C">
            <w:pPr>
              <w:jc w:val="both"/>
              <w:rPr>
                <w:sz w:val="22"/>
                <w:szCs w:val="22"/>
              </w:rPr>
            </w:pPr>
          </w:p>
        </w:tc>
        <w:tc>
          <w:tcPr>
            <w:tcW w:w="1025" w:type="dxa"/>
          </w:tcPr>
          <w:p w:rsidR="00FA153D" w:rsidRPr="0058550C" w:rsidRDefault="00FA153D" w:rsidP="006E7E0C">
            <w:pPr>
              <w:jc w:val="both"/>
              <w:rPr>
                <w:sz w:val="22"/>
                <w:szCs w:val="22"/>
              </w:rPr>
            </w:pPr>
          </w:p>
        </w:tc>
      </w:tr>
      <w:tr w:rsidR="008E5BB1" w:rsidRPr="00D42626" w:rsidTr="008E5BB1">
        <w:tc>
          <w:tcPr>
            <w:tcW w:w="832" w:type="dxa"/>
          </w:tcPr>
          <w:p w:rsidR="00FA153D" w:rsidRPr="00E15259" w:rsidRDefault="006475D6" w:rsidP="006E7E0C">
            <w:pPr>
              <w:jc w:val="center"/>
            </w:pPr>
            <w:r>
              <w:t>8</w:t>
            </w:r>
            <w:r w:rsidR="00577F5B" w:rsidRPr="00577F5B">
              <w:t>/8</w:t>
            </w:r>
          </w:p>
        </w:tc>
        <w:tc>
          <w:tcPr>
            <w:tcW w:w="708" w:type="dxa"/>
          </w:tcPr>
          <w:p w:rsidR="00FA153D" w:rsidRPr="00E15259" w:rsidRDefault="00FA153D" w:rsidP="006E7E0C">
            <w:pPr>
              <w:jc w:val="center"/>
            </w:pPr>
          </w:p>
        </w:tc>
        <w:tc>
          <w:tcPr>
            <w:tcW w:w="831" w:type="dxa"/>
          </w:tcPr>
          <w:p w:rsidR="00FA153D" w:rsidRPr="00E15259" w:rsidRDefault="00FA153D" w:rsidP="006E7E0C">
            <w:pPr>
              <w:jc w:val="center"/>
            </w:pPr>
          </w:p>
        </w:tc>
        <w:tc>
          <w:tcPr>
            <w:tcW w:w="2733" w:type="dxa"/>
          </w:tcPr>
          <w:p w:rsidR="00FA153D" w:rsidRPr="00E15259" w:rsidRDefault="006475D6" w:rsidP="006E7E0C">
            <w:pPr>
              <w:jc w:val="both"/>
            </w:pPr>
            <w:r w:rsidRPr="006475D6">
              <w:rPr>
                <w:rFonts w:eastAsia="Calibri"/>
                <w:sz w:val="22"/>
                <w:lang w:eastAsia="en-US"/>
              </w:rPr>
              <w:t>Электромагнитная индукция. Магнитный поток.</w:t>
            </w:r>
          </w:p>
        </w:tc>
        <w:tc>
          <w:tcPr>
            <w:tcW w:w="3121" w:type="dxa"/>
          </w:tcPr>
          <w:p w:rsidR="00FA153D" w:rsidRPr="00D42626" w:rsidRDefault="006475D6" w:rsidP="006E7E0C">
            <w:pPr>
              <w:jc w:val="both"/>
            </w:pPr>
            <w:r w:rsidRPr="006475D6">
              <w:rPr>
                <w:color w:val="002060"/>
                <w:sz w:val="24"/>
                <w:szCs w:val="24"/>
              </w:rPr>
              <w:t>Знают характеристику и историю открытия явления электромагнитной индукции. Владеют характеристикой магнитного потока как физической величины.</w:t>
            </w:r>
          </w:p>
        </w:tc>
        <w:tc>
          <w:tcPr>
            <w:tcW w:w="2840" w:type="dxa"/>
            <w:tcBorders>
              <w:top w:val="single" w:sz="4" w:space="0" w:color="auto"/>
              <w:left w:val="single" w:sz="4" w:space="0" w:color="auto"/>
              <w:right w:val="single" w:sz="4" w:space="0" w:color="auto"/>
            </w:tcBorders>
            <w:shd w:val="clear" w:color="auto" w:fill="auto"/>
            <w:vAlign w:val="center"/>
          </w:tcPr>
          <w:p w:rsidR="00C22C24" w:rsidRPr="00D42626" w:rsidRDefault="00C22C24" w:rsidP="006E7E0C">
            <w:pPr>
              <w:jc w:val="both"/>
            </w:pPr>
            <w:r w:rsidRPr="00D42626">
              <w:rPr>
                <w:color w:val="C00000"/>
              </w:rPr>
              <w:t>Познавательные</w:t>
            </w:r>
            <w:r w:rsidRPr="00D42626">
              <w:t>: выбирают знаково-символические средства для построения модели, выделяют обобщенный смысл наблюдаемых явлений, принимают и сохраняют познавательную цель, четко выполняют требования познавательной задачи</w:t>
            </w:r>
          </w:p>
          <w:p w:rsidR="00FA153D" w:rsidRPr="00D42626" w:rsidRDefault="00C22C24" w:rsidP="006E7E0C">
            <w:pPr>
              <w:jc w:val="both"/>
            </w:pPr>
            <w:r w:rsidRPr="00D42626">
              <w:rPr>
                <w:color w:val="C00000"/>
              </w:rPr>
              <w:t xml:space="preserve">Коммуникативные: </w:t>
            </w:r>
            <w:r w:rsidRPr="00D42626">
              <w:t xml:space="preserve">строят понятные для партнера </w:t>
            </w:r>
            <w:r w:rsidRPr="00D42626">
              <w:lastRenderedPageBreak/>
              <w:t>высказывания, планируют общие способы работы</w:t>
            </w:r>
          </w:p>
        </w:tc>
        <w:tc>
          <w:tcPr>
            <w:tcW w:w="2472" w:type="dxa"/>
          </w:tcPr>
          <w:p w:rsidR="00FA153D" w:rsidRPr="00677CAF" w:rsidRDefault="00E22289" w:rsidP="006E7E0C">
            <w:pPr>
              <w:jc w:val="both"/>
              <w:rPr>
                <w:sz w:val="22"/>
                <w:szCs w:val="22"/>
              </w:rPr>
            </w:pPr>
            <w:r w:rsidRPr="00677CAF">
              <w:rPr>
                <w:sz w:val="22"/>
                <w:szCs w:val="22"/>
              </w:rPr>
              <w:lastRenderedPageBreak/>
              <w:t>Индивидуальные тестовые задания</w:t>
            </w:r>
          </w:p>
        </w:tc>
        <w:tc>
          <w:tcPr>
            <w:tcW w:w="1025" w:type="dxa"/>
          </w:tcPr>
          <w:p w:rsidR="00FA153D" w:rsidRPr="0058550C" w:rsidRDefault="00E22289" w:rsidP="006475D6">
            <w:pPr>
              <w:jc w:val="both"/>
              <w:rPr>
                <w:sz w:val="22"/>
                <w:szCs w:val="22"/>
              </w:rPr>
            </w:pPr>
            <w:r w:rsidRPr="0058550C">
              <w:rPr>
                <w:sz w:val="22"/>
                <w:szCs w:val="22"/>
              </w:rPr>
              <w:t>§</w:t>
            </w:r>
            <w:r w:rsidR="006475D6">
              <w:rPr>
                <w:sz w:val="22"/>
                <w:szCs w:val="22"/>
              </w:rPr>
              <w:t>7</w:t>
            </w:r>
          </w:p>
        </w:tc>
      </w:tr>
      <w:tr w:rsidR="008E5BB1" w:rsidRPr="00D42626" w:rsidTr="008E5BB1">
        <w:tc>
          <w:tcPr>
            <w:tcW w:w="832" w:type="dxa"/>
          </w:tcPr>
          <w:p w:rsidR="00FA153D" w:rsidRPr="00D42626" w:rsidRDefault="006475D6" w:rsidP="006E7E0C">
            <w:pPr>
              <w:jc w:val="center"/>
            </w:pPr>
            <w:r>
              <w:lastRenderedPageBreak/>
              <w:t>9</w:t>
            </w:r>
            <w:r w:rsidR="006A6C71" w:rsidRPr="006A6C71">
              <w:t>/9</w:t>
            </w:r>
          </w:p>
        </w:tc>
        <w:tc>
          <w:tcPr>
            <w:tcW w:w="708" w:type="dxa"/>
          </w:tcPr>
          <w:p w:rsidR="00FA153D" w:rsidRPr="00D42626" w:rsidRDefault="00FA153D" w:rsidP="006E7E0C">
            <w:pPr>
              <w:jc w:val="center"/>
            </w:pPr>
          </w:p>
        </w:tc>
        <w:tc>
          <w:tcPr>
            <w:tcW w:w="831" w:type="dxa"/>
          </w:tcPr>
          <w:p w:rsidR="00FA153D" w:rsidRPr="00D42626" w:rsidRDefault="00FA153D" w:rsidP="006E7E0C">
            <w:pPr>
              <w:jc w:val="center"/>
            </w:pPr>
          </w:p>
        </w:tc>
        <w:tc>
          <w:tcPr>
            <w:tcW w:w="2733" w:type="dxa"/>
          </w:tcPr>
          <w:p w:rsidR="00FA153D" w:rsidRPr="006475D6" w:rsidRDefault="006475D6" w:rsidP="006E7E0C">
            <w:pPr>
              <w:jc w:val="both"/>
              <w:rPr>
                <w:b/>
                <w:i/>
                <w:sz w:val="22"/>
                <w:szCs w:val="22"/>
              </w:rPr>
            </w:pPr>
            <w:r w:rsidRPr="006475D6">
              <w:rPr>
                <w:sz w:val="22"/>
                <w:szCs w:val="22"/>
              </w:rPr>
              <w:t>Правило Ленца. Решение задач.</w:t>
            </w:r>
          </w:p>
        </w:tc>
        <w:tc>
          <w:tcPr>
            <w:tcW w:w="3121" w:type="dxa"/>
          </w:tcPr>
          <w:p w:rsidR="00FA153D" w:rsidRPr="00D42626" w:rsidRDefault="006475D6" w:rsidP="006E7E0C">
            <w:pPr>
              <w:jc w:val="both"/>
              <w:rPr>
                <w:color w:val="002060"/>
                <w:sz w:val="24"/>
                <w:szCs w:val="24"/>
              </w:rPr>
            </w:pPr>
            <w:r w:rsidRPr="006475D6">
              <w:rPr>
                <w:color w:val="002060"/>
                <w:sz w:val="24"/>
                <w:szCs w:val="24"/>
              </w:rPr>
              <w:t>Знают формулировку правила Ленца. Применяют правило при решении задач.</w:t>
            </w:r>
          </w:p>
        </w:tc>
        <w:tc>
          <w:tcPr>
            <w:tcW w:w="2840" w:type="dxa"/>
          </w:tcPr>
          <w:p w:rsidR="00C50DAC" w:rsidRPr="00D42626" w:rsidRDefault="00C50DAC" w:rsidP="00C50DAC">
            <w:pPr>
              <w:jc w:val="both"/>
            </w:pPr>
            <w:r w:rsidRPr="00D42626">
              <w:rPr>
                <w:color w:val="C00000"/>
              </w:rPr>
              <w:t>Познавательные</w:t>
            </w:r>
            <w:r w:rsidRPr="00D42626">
              <w:t xml:space="preserve">: </w:t>
            </w:r>
            <w:r>
              <w:t>определяют субъективные характеристики явлений, присущие отдельным видам явлений, находят общие черты явлений, относящихся к одному и тому же типу</w:t>
            </w:r>
          </w:p>
          <w:p w:rsidR="00C50DAC" w:rsidRPr="00D42626" w:rsidRDefault="00C50DAC" w:rsidP="00C50DAC">
            <w:pPr>
              <w:jc w:val="both"/>
            </w:pPr>
            <w:r w:rsidRPr="00D42626">
              <w:rPr>
                <w:color w:val="C00000"/>
              </w:rPr>
              <w:t xml:space="preserve">Регулятивные: </w:t>
            </w:r>
            <w:r w:rsidRPr="00D42626">
              <w:t xml:space="preserve">сличают способ и результат своих действий с заданным </w:t>
            </w:r>
            <w:r>
              <w:t>правилом анализа ситуации</w:t>
            </w:r>
            <w:r w:rsidRPr="00D42626">
              <w:t xml:space="preserve">, обнаруживают отклонения и отличия от </w:t>
            </w:r>
            <w:r>
              <w:t>установленных правил</w:t>
            </w:r>
            <w:r w:rsidRPr="00D42626">
              <w:t>, вносят коррективы в способ своих действий</w:t>
            </w:r>
            <w:r>
              <w:t>, делают обобщенные выводы</w:t>
            </w:r>
          </w:p>
          <w:p w:rsidR="00C50DAC" w:rsidRDefault="00C50DAC" w:rsidP="00C50DAC">
            <w:pPr>
              <w:jc w:val="both"/>
            </w:pPr>
            <w:r w:rsidRPr="00D42626">
              <w:rPr>
                <w:color w:val="C00000"/>
              </w:rPr>
              <w:t xml:space="preserve">Коммуникативные: </w:t>
            </w:r>
            <w:r w:rsidRPr="00D42626">
              <w:t>владеют вербальными и невербальными средствами общения</w:t>
            </w:r>
          </w:p>
          <w:p w:rsidR="00FA153D" w:rsidRPr="00D42626" w:rsidRDefault="00FA153D" w:rsidP="006E7E0C">
            <w:pPr>
              <w:jc w:val="both"/>
            </w:pPr>
          </w:p>
        </w:tc>
        <w:tc>
          <w:tcPr>
            <w:tcW w:w="2472" w:type="dxa"/>
          </w:tcPr>
          <w:p w:rsidR="00FA153D" w:rsidRPr="00677CAF" w:rsidRDefault="00C50DAC" w:rsidP="006E7E0C">
            <w:pPr>
              <w:jc w:val="both"/>
              <w:rPr>
                <w:sz w:val="22"/>
                <w:szCs w:val="22"/>
              </w:rPr>
            </w:pPr>
            <w:r>
              <w:rPr>
                <w:sz w:val="22"/>
                <w:szCs w:val="22"/>
              </w:rPr>
              <w:t>Решение дифференцированных задач</w:t>
            </w:r>
          </w:p>
        </w:tc>
        <w:tc>
          <w:tcPr>
            <w:tcW w:w="1025" w:type="dxa"/>
          </w:tcPr>
          <w:p w:rsidR="00FA153D" w:rsidRPr="00D42626" w:rsidRDefault="006475D6" w:rsidP="006E7E0C">
            <w:pPr>
              <w:jc w:val="both"/>
            </w:pPr>
            <w:r w:rsidRPr="0058550C">
              <w:rPr>
                <w:rFonts w:eastAsia="Calibri"/>
                <w:sz w:val="22"/>
                <w:szCs w:val="22"/>
                <w:lang w:eastAsia="en-US"/>
              </w:rPr>
              <w:t>1</w:t>
            </w:r>
            <w:r>
              <w:rPr>
                <w:rFonts w:eastAsia="Calibri"/>
                <w:sz w:val="22"/>
                <w:szCs w:val="22"/>
                <w:lang w:eastAsia="en-US"/>
              </w:rPr>
              <w:t>8</w:t>
            </w:r>
          </w:p>
        </w:tc>
      </w:tr>
      <w:tr w:rsidR="008E5BB1" w:rsidRPr="00D42626" w:rsidTr="008E5BB1">
        <w:tc>
          <w:tcPr>
            <w:tcW w:w="832" w:type="dxa"/>
          </w:tcPr>
          <w:p w:rsidR="00FA153D" w:rsidRPr="004D66AF" w:rsidRDefault="006475D6" w:rsidP="006E7E0C">
            <w:pPr>
              <w:jc w:val="center"/>
            </w:pPr>
            <w:r>
              <w:t>10</w:t>
            </w:r>
            <w:r w:rsidR="008C4B96" w:rsidRPr="008C4B96">
              <w:t>/10</w:t>
            </w:r>
          </w:p>
        </w:tc>
        <w:tc>
          <w:tcPr>
            <w:tcW w:w="708" w:type="dxa"/>
          </w:tcPr>
          <w:p w:rsidR="00FA153D" w:rsidRPr="004D66AF" w:rsidRDefault="00FA153D" w:rsidP="006E7E0C">
            <w:pPr>
              <w:jc w:val="center"/>
            </w:pPr>
          </w:p>
        </w:tc>
        <w:tc>
          <w:tcPr>
            <w:tcW w:w="831" w:type="dxa"/>
          </w:tcPr>
          <w:p w:rsidR="00FA153D" w:rsidRPr="004D66AF" w:rsidRDefault="00FA153D" w:rsidP="006E7E0C">
            <w:pPr>
              <w:jc w:val="center"/>
            </w:pPr>
          </w:p>
        </w:tc>
        <w:tc>
          <w:tcPr>
            <w:tcW w:w="2733" w:type="dxa"/>
          </w:tcPr>
          <w:p w:rsidR="00FA153D" w:rsidRPr="000151C7" w:rsidRDefault="006475D6" w:rsidP="006E7E0C">
            <w:pPr>
              <w:jc w:val="both"/>
              <w:rPr>
                <w:sz w:val="22"/>
                <w:szCs w:val="22"/>
              </w:rPr>
            </w:pPr>
            <w:r w:rsidRPr="000151C7">
              <w:rPr>
                <w:b/>
                <w:color w:val="7030A0"/>
                <w:sz w:val="22"/>
                <w:szCs w:val="22"/>
              </w:rPr>
              <w:t xml:space="preserve">Лабораторная работа №2 </w:t>
            </w:r>
            <w:r w:rsidRPr="000151C7">
              <w:rPr>
                <w:b/>
                <w:i/>
                <w:color w:val="7030A0"/>
                <w:sz w:val="22"/>
                <w:szCs w:val="22"/>
              </w:rPr>
              <w:t>«Изучение явления электромагнитной индукции».</w:t>
            </w:r>
          </w:p>
        </w:tc>
        <w:tc>
          <w:tcPr>
            <w:tcW w:w="3121" w:type="dxa"/>
          </w:tcPr>
          <w:p w:rsidR="00FA153D" w:rsidRPr="00D42626" w:rsidRDefault="006475D6" w:rsidP="006E7E0C">
            <w:pPr>
              <w:jc w:val="both"/>
              <w:rPr>
                <w:color w:val="002060"/>
                <w:sz w:val="24"/>
                <w:szCs w:val="24"/>
              </w:rPr>
            </w:pPr>
            <w:r w:rsidRPr="006475D6">
              <w:rPr>
                <w:color w:val="002060"/>
                <w:sz w:val="24"/>
                <w:szCs w:val="24"/>
              </w:rPr>
              <w:t>Владеют теоретическим материалом о способах наблюдения явления электромагнитной индукции, описания данного явления на основе знания правил электродинамики.</w:t>
            </w:r>
          </w:p>
        </w:tc>
        <w:tc>
          <w:tcPr>
            <w:tcW w:w="2840" w:type="dxa"/>
          </w:tcPr>
          <w:p w:rsidR="00C50DAC" w:rsidRPr="00D42626" w:rsidRDefault="00C50DAC" w:rsidP="00C50DAC">
            <w:pPr>
              <w:jc w:val="both"/>
            </w:pPr>
            <w:r w:rsidRPr="00D42626">
              <w:rPr>
                <w:color w:val="C00000"/>
              </w:rPr>
              <w:t>Познавательные</w:t>
            </w:r>
            <w:r w:rsidRPr="00D42626">
              <w:t xml:space="preserve">: </w:t>
            </w:r>
            <w:r>
              <w:t>учатся применять полученные ранее теоретические знания на практике, делать теоретические выводы из практических результатов лабораторной работы</w:t>
            </w:r>
          </w:p>
          <w:p w:rsidR="00FA153D" w:rsidRPr="00D42626" w:rsidRDefault="00C50DAC" w:rsidP="00C50DAC">
            <w:pPr>
              <w:jc w:val="both"/>
            </w:pPr>
            <w:r w:rsidRPr="00D42626">
              <w:rPr>
                <w:color w:val="C00000"/>
              </w:rPr>
              <w:t xml:space="preserve">Коммуникативные: </w:t>
            </w:r>
            <w:r w:rsidRPr="00D42626">
              <w:t>умеют полно и точно выражать свои мысли в соответствии с задачами и условиями коммуникативного процесса</w:t>
            </w:r>
          </w:p>
        </w:tc>
        <w:tc>
          <w:tcPr>
            <w:tcW w:w="2472" w:type="dxa"/>
          </w:tcPr>
          <w:p w:rsidR="00B0147B" w:rsidRPr="00677CAF" w:rsidRDefault="00C50DAC" w:rsidP="006E7E0C">
            <w:pPr>
              <w:rPr>
                <w:sz w:val="22"/>
                <w:szCs w:val="22"/>
              </w:rPr>
            </w:pPr>
            <w:r>
              <w:rPr>
                <w:sz w:val="22"/>
                <w:szCs w:val="22"/>
              </w:rPr>
              <w:t>Отчет по итогам выполнения лабораторной работы</w:t>
            </w:r>
          </w:p>
          <w:p w:rsidR="00FA153D" w:rsidRPr="00677CAF" w:rsidRDefault="00FA153D" w:rsidP="006E7E0C">
            <w:pPr>
              <w:jc w:val="both"/>
              <w:rPr>
                <w:sz w:val="22"/>
                <w:szCs w:val="22"/>
              </w:rPr>
            </w:pPr>
          </w:p>
        </w:tc>
        <w:tc>
          <w:tcPr>
            <w:tcW w:w="1025" w:type="dxa"/>
          </w:tcPr>
          <w:p w:rsidR="00FA153D" w:rsidRPr="0058550C" w:rsidRDefault="00FA153D" w:rsidP="006475D6">
            <w:pPr>
              <w:jc w:val="both"/>
              <w:rPr>
                <w:sz w:val="22"/>
                <w:szCs w:val="22"/>
              </w:rPr>
            </w:pPr>
          </w:p>
        </w:tc>
      </w:tr>
      <w:tr w:rsidR="00C50DAC" w:rsidRPr="00D42626" w:rsidTr="008E5BB1">
        <w:tc>
          <w:tcPr>
            <w:tcW w:w="832" w:type="dxa"/>
          </w:tcPr>
          <w:p w:rsidR="00C50DAC" w:rsidRDefault="00C50DAC" w:rsidP="00C50DAC">
            <w:pPr>
              <w:jc w:val="center"/>
            </w:pPr>
            <w:r>
              <w:t>11</w:t>
            </w:r>
            <w:r w:rsidRPr="0058550C">
              <w:t>/11</w:t>
            </w:r>
          </w:p>
        </w:tc>
        <w:tc>
          <w:tcPr>
            <w:tcW w:w="708" w:type="dxa"/>
          </w:tcPr>
          <w:p w:rsidR="00C50DAC" w:rsidRPr="00D42626" w:rsidRDefault="00C50DAC" w:rsidP="00C50DAC">
            <w:pPr>
              <w:jc w:val="center"/>
            </w:pPr>
          </w:p>
        </w:tc>
        <w:tc>
          <w:tcPr>
            <w:tcW w:w="831" w:type="dxa"/>
          </w:tcPr>
          <w:p w:rsidR="00C50DAC" w:rsidRPr="00D42626" w:rsidRDefault="00C50DAC" w:rsidP="00C50DAC">
            <w:pPr>
              <w:jc w:val="center"/>
            </w:pPr>
          </w:p>
        </w:tc>
        <w:tc>
          <w:tcPr>
            <w:tcW w:w="2733" w:type="dxa"/>
          </w:tcPr>
          <w:p w:rsidR="00C50DAC" w:rsidRPr="006475D6" w:rsidRDefault="00C50DAC" w:rsidP="00C50DAC">
            <w:pPr>
              <w:jc w:val="both"/>
              <w:rPr>
                <w:b/>
                <w:i/>
                <w:color w:val="00B050"/>
                <w:sz w:val="22"/>
                <w:szCs w:val="22"/>
              </w:rPr>
            </w:pPr>
            <w:r w:rsidRPr="006475D6">
              <w:rPr>
                <w:sz w:val="22"/>
                <w:szCs w:val="22"/>
              </w:rPr>
              <w:t>Закон электромагнитной индукции. Решение задач.</w:t>
            </w:r>
          </w:p>
        </w:tc>
        <w:tc>
          <w:tcPr>
            <w:tcW w:w="3121" w:type="dxa"/>
          </w:tcPr>
          <w:p w:rsidR="00C50DAC" w:rsidRDefault="00C50DAC" w:rsidP="00C50DAC">
            <w:pPr>
              <w:jc w:val="both"/>
              <w:rPr>
                <w:color w:val="002060"/>
                <w:sz w:val="24"/>
                <w:szCs w:val="24"/>
              </w:rPr>
            </w:pPr>
            <w:r w:rsidRPr="006475D6">
              <w:rPr>
                <w:color w:val="002060"/>
                <w:sz w:val="24"/>
                <w:szCs w:val="24"/>
              </w:rPr>
              <w:t xml:space="preserve">Знают характеристику ЭДС индукции как физической величины. Характеризуют закон электромагнитной индукции по плану </w:t>
            </w:r>
            <w:r w:rsidRPr="006475D6">
              <w:rPr>
                <w:color w:val="002060"/>
                <w:sz w:val="24"/>
                <w:szCs w:val="24"/>
              </w:rPr>
              <w:lastRenderedPageBreak/>
              <w:t>характеристики физического закона.</w:t>
            </w:r>
          </w:p>
        </w:tc>
        <w:tc>
          <w:tcPr>
            <w:tcW w:w="2840" w:type="dxa"/>
          </w:tcPr>
          <w:p w:rsidR="00C50DAC" w:rsidRPr="00D42626" w:rsidRDefault="00C50DAC" w:rsidP="00C50DAC">
            <w:pPr>
              <w:jc w:val="both"/>
            </w:pPr>
            <w:r w:rsidRPr="00D42626">
              <w:rPr>
                <w:color w:val="C00000"/>
              </w:rPr>
              <w:lastRenderedPageBreak/>
              <w:t>Познавательные</w:t>
            </w:r>
            <w:r w:rsidRPr="00D42626">
              <w:t xml:space="preserve">: анализируют </w:t>
            </w:r>
            <w:r>
              <w:t xml:space="preserve">условия поставленной задачи, определяют направление хода решения, применяют теоретические знания при решении практических задач, </w:t>
            </w:r>
            <w:r>
              <w:lastRenderedPageBreak/>
              <w:t>анализируют полученный результат с точки зрения реалистичности</w:t>
            </w:r>
          </w:p>
          <w:p w:rsidR="00C50DAC" w:rsidRPr="00D42626" w:rsidRDefault="00C50DAC" w:rsidP="00C50DAC">
            <w:pPr>
              <w:jc w:val="both"/>
              <w:rPr>
                <w:color w:val="C00000"/>
              </w:rPr>
            </w:pPr>
            <w:r w:rsidRPr="00D42626">
              <w:rPr>
                <w:color w:val="C00000"/>
              </w:rPr>
              <w:t xml:space="preserve">Коммуникативные: </w:t>
            </w:r>
            <w:r w:rsidRPr="00D42626">
              <w:t>развивают навыки конструктивного общения, взаимопонимания, взаимопомощи</w:t>
            </w:r>
          </w:p>
        </w:tc>
        <w:tc>
          <w:tcPr>
            <w:tcW w:w="2472" w:type="dxa"/>
          </w:tcPr>
          <w:p w:rsidR="00C50DAC" w:rsidRDefault="00C50DAC" w:rsidP="00C50DAC">
            <w:pPr>
              <w:rPr>
                <w:sz w:val="24"/>
                <w:szCs w:val="24"/>
              </w:rPr>
            </w:pPr>
          </w:p>
        </w:tc>
        <w:tc>
          <w:tcPr>
            <w:tcW w:w="1025" w:type="dxa"/>
          </w:tcPr>
          <w:p w:rsidR="00C50DAC" w:rsidRPr="0058550C" w:rsidRDefault="00C50DAC" w:rsidP="00C50DAC">
            <w:pPr>
              <w:jc w:val="both"/>
              <w:rPr>
                <w:sz w:val="22"/>
                <w:szCs w:val="22"/>
              </w:rPr>
            </w:pPr>
            <w:r>
              <w:rPr>
                <w:sz w:val="22"/>
                <w:szCs w:val="22"/>
              </w:rPr>
              <w:t>§</w:t>
            </w:r>
            <w:r>
              <w:rPr>
                <w:rFonts w:eastAsia="Calibri"/>
                <w:sz w:val="22"/>
                <w:szCs w:val="22"/>
                <w:lang w:eastAsia="en-US"/>
              </w:rPr>
              <w:t>8</w:t>
            </w:r>
          </w:p>
        </w:tc>
      </w:tr>
      <w:tr w:rsidR="00C50DAC" w:rsidRPr="00D42626" w:rsidTr="008E5BB1">
        <w:tc>
          <w:tcPr>
            <w:tcW w:w="832" w:type="dxa"/>
          </w:tcPr>
          <w:p w:rsidR="00C50DAC" w:rsidRDefault="00C50DAC" w:rsidP="00C50DAC">
            <w:pPr>
              <w:jc w:val="center"/>
            </w:pPr>
            <w:r>
              <w:lastRenderedPageBreak/>
              <w:t>12</w:t>
            </w:r>
            <w:r w:rsidRPr="0058550C">
              <w:t>/12</w:t>
            </w:r>
          </w:p>
        </w:tc>
        <w:tc>
          <w:tcPr>
            <w:tcW w:w="708" w:type="dxa"/>
          </w:tcPr>
          <w:p w:rsidR="00C50DAC" w:rsidRPr="00D42626" w:rsidRDefault="00C50DAC" w:rsidP="00C50DAC">
            <w:pPr>
              <w:jc w:val="center"/>
            </w:pPr>
          </w:p>
        </w:tc>
        <w:tc>
          <w:tcPr>
            <w:tcW w:w="831" w:type="dxa"/>
          </w:tcPr>
          <w:p w:rsidR="00C50DAC" w:rsidRPr="00D42626" w:rsidRDefault="00C50DAC" w:rsidP="00C50DAC">
            <w:pPr>
              <w:jc w:val="center"/>
            </w:pPr>
          </w:p>
        </w:tc>
        <w:tc>
          <w:tcPr>
            <w:tcW w:w="2733" w:type="dxa"/>
          </w:tcPr>
          <w:p w:rsidR="00C50DAC" w:rsidRPr="006475D6" w:rsidRDefault="00C50DAC" w:rsidP="00C50DAC">
            <w:pPr>
              <w:jc w:val="both"/>
              <w:rPr>
                <w:sz w:val="22"/>
                <w:szCs w:val="22"/>
              </w:rPr>
            </w:pPr>
            <w:r w:rsidRPr="006475D6">
              <w:rPr>
                <w:sz w:val="22"/>
                <w:szCs w:val="22"/>
              </w:rPr>
              <w:t>ЭДС индукции в движущихся проводниках.</w:t>
            </w:r>
          </w:p>
        </w:tc>
        <w:tc>
          <w:tcPr>
            <w:tcW w:w="3121" w:type="dxa"/>
          </w:tcPr>
          <w:p w:rsidR="00C50DAC" w:rsidRDefault="00C50DAC" w:rsidP="00C50DAC">
            <w:pPr>
              <w:jc w:val="both"/>
              <w:rPr>
                <w:color w:val="002060"/>
                <w:sz w:val="24"/>
                <w:szCs w:val="24"/>
              </w:rPr>
            </w:pPr>
            <w:r w:rsidRPr="006475D6">
              <w:rPr>
                <w:color w:val="002060"/>
                <w:sz w:val="24"/>
                <w:szCs w:val="24"/>
              </w:rPr>
              <w:t>Выводят формулу для расчета ЭДС индукции в движущихся проводниках. Решают задачи с использованием формулы ЭДС в движущихся проводниках, интегрируют полученные знания.</w:t>
            </w:r>
          </w:p>
        </w:tc>
        <w:tc>
          <w:tcPr>
            <w:tcW w:w="2840" w:type="dxa"/>
          </w:tcPr>
          <w:p w:rsidR="00C50DAC" w:rsidRPr="00D42626" w:rsidRDefault="00C50DAC" w:rsidP="00C50DAC">
            <w:pPr>
              <w:jc w:val="both"/>
            </w:pPr>
            <w:r w:rsidRPr="00D42626">
              <w:rPr>
                <w:color w:val="C00000"/>
              </w:rPr>
              <w:t>Познавательные</w:t>
            </w:r>
            <w:r w:rsidRPr="00D42626">
              <w:t>: анализируют наблюдаемые явления, обобщают и делают выводы, принимают и сохраняют познавательную цель, четко выполняют требования познавательной задачи</w:t>
            </w:r>
          </w:p>
          <w:p w:rsidR="00C50DAC" w:rsidRPr="00D42626" w:rsidRDefault="00C50DAC" w:rsidP="00C50DAC">
            <w:pPr>
              <w:jc w:val="both"/>
              <w:rPr>
                <w:color w:val="C00000"/>
              </w:rPr>
            </w:pPr>
            <w:r w:rsidRPr="00D42626">
              <w:rPr>
                <w:color w:val="C00000"/>
              </w:rPr>
              <w:t xml:space="preserve">Коммуникативные: </w:t>
            </w:r>
            <w:r w:rsidRPr="00D42626">
              <w:t>развивают навыки конструктивного общения, взаимопонимания, взаимопомощи</w:t>
            </w:r>
          </w:p>
        </w:tc>
        <w:tc>
          <w:tcPr>
            <w:tcW w:w="2472" w:type="dxa"/>
          </w:tcPr>
          <w:p w:rsidR="00C50DAC" w:rsidRDefault="00C50DAC" w:rsidP="00C50DAC">
            <w:pPr>
              <w:rPr>
                <w:sz w:val="24"/>
                <w:szCs w:val="24"/>
              </w:rPr>
            </w:pPr>
          </w:p>
        </w:tc>
        <w:tc>
          <w:tcPr>
            <w:tcW w:w="1025" w:type="dxa"/>
          </w:tcPr>
          <w:p w:rsidR="00C50DAC" w:rsidRPr="0058550C" w:rsidRDefault="00C50DAC" w:rsidP="00C50DAC">
            <w:pPr>
              <w:jc w:val="both"/>
              <w:rPr>
                <w:sz w:val="22"/>
                <w:szCs w:val="22"/>
              </w:rPr>
            </w:pPr>
            <w:r>
              <w:rPr>
                <w:sz w:val="22"/>
                <w:szCs w:val="22"/>
              </w:rPr>
              <w:t>§9, 10</w:t>
            </w:r>
          </w:p>
        </w:tc>
      </w:tr>
      <w:tr w:rsidR="00C50DAC" w:rsidRPr="00D42626" w:rsidTr="008E5BB1">
        <w:tc>
          <w:tcPr>
            <w:tcW w:w="832" w:type="dxa"/>
          </w:tcPr>
          <w:p w:rsidR="00C50DAC" w:rsidRDefault="00C50DAC" w:rsidP="00C50DAC">
            <w:pPr>
              <w:jc w:val="center"/>
            </w:pPr>
            <w:r>
              <w:t>13</w:t>
            </w:r>
            <w:r w:rsidRPr="0058550C">
              <w:t>/13</w:t>
            </w:r>
          </w:p>
        </w:tc>
        <w:tc>
          <w:tcPr>
            <w:tcW w:w="708" w:type="dxa"/>
          </w:tcPr>
          <w:p w:rsidR="00C50DAC" w:rsidRPr="00D42626" w:rsidRDefault="00C50DAC" w:rsidP="00C50DAC">
            <w:pPr>
              <w:jc w:val="center"/>
            </w:pPr>
          </w:p>
        </w:tc>
        <w:tc>
          <w:tcPr>
            <w:tcW w:w="831" w:type="dxa"/>
          </w:tcPr>
          <w:p w:rsidR="00C50DAC" w:rsidRPr="00D42626" w:rsidRDefault="00C50DAC" w:rsidP="00C50DAC">
            <w:pPr>
              <w:jc w:val="center"/>
            </w:pPr>
          </w:p>
        </w:tc>
        <w:tc>
          <w:tcPr>
            <w:tcW w:w="2733" w:type="dxa"/>
          </w:tcPr>
          <w:p w:rsidR="00C50DAC" w:rsidRDefault="00C50DAC" w:rsidP="00C50DAC">
            <w:pPr>
              <w:jc w:val="both"/>
              <w:rPr>
                <w:sz w:val="24"/>
                <w:szCs w:val="24"/>
              </w:rPr>
            </w:pPr>
            <w:r w:rsidRPr="006475D6">
              <w:rPr>
                <w:sz w:val="24"/>
                <w:szCs w:val="24"/>
              </w:rPr>
              <w:t>Самоиндукция. Индуктивность. Энергия магнитного поля тока.</w:t>
            </w:r>
          </w:p>
        </w:tc>
        <w:tc>
          <w:tcPr>
            <w:tcW w:w="3121" w:type="dxa"/>
          </w:tcPr>
          <w:p w:rsidR="00C50DAC" w:rsidRDefault="00C50DAC" w:rsidP="00C50DAC">
            <w:pPr>
              <w:jc w:val="both"/>
              <w:rPr>
                <w:color w:val="002060"/>
                <w:sz w:val="24"/>
                <w:szCs w:val="24"/>
              </w:rPr>
            </w:pPr>
            <w:r w:rsidRPr="006475D6">
              <w:rPr>
                <w:color w:val="002060"/>
                <w:sz w:val="24"/>
                <w:szCs w:val="24"/>
              </w:rPr>
              <w:t>Характеризуют самоиндукцию как физическое явление. Характеризуют индуктивность как физическую величину. Проводят аналогию между самоиндукцией и инерцией. Владеют информацией об энергии магнитного поля и применяют ее при решении задач.</w:t>
            </w:r>
          </w:p>
        </w:tc>
        <w:tc>
          <w:tcPr>
            <w:tcW w:w="2840" w:type="dxa"/>
          </w:tcPr>
          <w:p w:rsidR="00C50DAC" w:rsidRPr="00D42626" w:rsidRDefault="00C50DAC" w:rsidP="00C50DAC">
            <w:pPr>
              <w:jc w:val="both"/>
            </w:pPr>
            <w:r w:rsidRPr="00D42626">
              <w:rPr>
                <w:color w:val="C00000"/>
              </w:rPr>
              <w:t>Познавательные</w:t>
            </w:r>
            <w:r w:rsidRPr="00D42626">
              <w:t xml:space="preserve">: анализируют </w:t>
            </w:r>
            <w:r>
              <w:t>условия поставленной задачи, определяют направление хода решения, применяют теоретические знания при решении практических задач, анализируют полученный результат с точки зрения реалистичности</w:t>
            </w:r>
          </w:p>
          <w:p w:rsidR="00C50DAC" w:rsidRPr="00D42626" w:rsidRDefault="00C50DAC" w:rsidP="00C50DAC">
            <w:pPr>
              <w:jc w:val="both"/>
              <w:rPr>
                <w:color w:val="C00000"/>
              </w:rPr>
            </w:pPr>
            <w:r w:rsidRPr="00D42626">
              <w:rPr>
                <w:color w:val="C00000"/>
              </w:rPr>
              <w:t xml:space="preserve">Коммуникативные: </w:t>
            </w:r>
            <w:r w:rsidRPr="00D42626">
              <w:t>развивают навыки конструктивного общения, взаимопонимания, взаимопомощи</w:t>
            </w:r>
          </w:p>
        </w:tc>
        <w:tc>
          <w:tcPr>
            <w:tcW w:w="2472" w:type="dxa"/>
          </w:tcPr>
          <w:p w:rsidR="00C50DAC" w:rsidRDefault="00C50DAC" w:rsidP="00C50DAC">
            <w:pPr>
              <w:rPr>
                <w:sz w:val="24"/>
                <w:szCs w:val="24"/>
              </w:rPr>
            </w:pPr>
          </w:p>
        </w:tc>
        <w:tc>
          <w:tcPr>
            <w:tcW w:w="1025" w:type="dxa"/>
          </w:tcPr>
          <w:p w:rsidR="00C50DAC" w:rsidRPr="0058550C" w:rsidRDefault="00C50DAC" w:rsidP="00C50DAC">
            <w:pPr>
              <w:jc w:val="both"/>
              <w:rPr>
                <w:sz w:val="22"/>
                <w:szCs w:val="22"/>
              </w:rPr>
            </w:pPr>
            <w:r>
              <w:rPr>
                <w:sz w:val="22"/>
                <w:szCs w:val="22"/>
              </w:rPr>
              <w:t>§11, 12</w:t>
            </w:r>
          </w:p>
        </w:tc>
      </w:tr>
      <w:tr w:rsidR="00C50DAC" w:rsidRPr="00D42626" w:rsidTr="008E5BB1">
        <w:tc>
          <w:tcPr>
            <w:tcW w:w="832" w:type="dxa"/>
          </w:tcPr>
          <w:p w:rsidR="00C50DAC" w:rsidRDefault="00C50DAC" w:rsidP="00C50DAC">
            <w:pPr>
              <w:jc w:val="center"/>
            </w:pPr>
            <w:r>
              <w:rPr>
                <w:szCs w:val="24"/>
              </w:rPr>
              <w:t>14</w:t>
            </w:r>
            <w:r w:rsidRPr="001B3884">
              <w:rPr>
                <w:szCs w:val="24"/>
              </w:rPr>
              <w:t>/14</w:t>
            </w:r>
          </w:p>
        </w:tc>
        <w:tc>
          <w:tcPr>
            <w:tcW w:w="708" w:type="dxa"/>
          </w:tcPr>
          <w:p w:rsidR="00C50DAC" w:rsidRPr="00D42626" w:rsidRDefault="00C50DAC" w:rsidP="00C50DAC">
            <w:pPr>
              <w:jc w:val="center"/>
            </w:pPr>
          </w:p>
        </w:tc>
        <w:tc>
          <w:tcPr>
            <w:tcW w:w="831" w:type="dxa"/>
          </w:tcPr>
          <w:p w:rsidR="00C50DAC" w:rsidRPr="00D42626" w:rsidRDefault="00C50DAC" w:rsidP="00C50DAC">
            <w:pPr>
              <w:jc w:val="center"/>
            </w:pPr>
          </w:p>
        </w:tc>
        <w:tc>
          <w:tcPr>
            <w:tcW w:w="2733" w:type="dxa"/>
          </w:tcPr>
          <w:p w:rsidR="00C50DAC" w:rsidRPr="001C0F94" w:rsidRDefault="00C50DAC" w:rsidP="00C50DAC">
            <w:pPr>
              <w:jc w:val="both"/>
              <w:rPr>
                <w:rFonts w:eastAsia="Calibri"/>
                <w:sz w:val="22"/>
                <w:szCs w:val="22"/>
              </w:rPr>
            </w:pPr>
            <w:r w:rsidRPr="001C0F94">
              <w:rPr>
                <w:rFonts w:eastAsia="Calibri"/>
                <w:sz w:val="22"/>
                <w:szCs w:val="22"/>
              </w:rPr>
              <w:t xml:space="preserve">Электромагнитное поле. </w:t>
            </w:r>
          </w:p>
          <w:p w:rsidR="00C50DAC" w:rsidRDefault="00C50DAC" w:rsidP="00C50DAC">
            <w:pPr>
              <w:jc w:val="both"/>
              <w:rPr>
                <w:sz w:val="24"/>
                <w:szCs w:val="24"/>
              </w:rPr>
            </w:pPr>
            <w:r w:rsidRPr="001C0F94">
              <w:rPr>
                <w:rFonts w:eastAsia="Calibri"/>
                <w:sz w:val="22"/>
                <w:szCs w:val="22"/>
              </w:rPr>
              <w:t>Вихревое электрическое поле.</w:t>
            </w:r>
          </w:p>
        </w:tc>
        <w:tc>
          <w:tcPr>
            <w:tcW w:w="3121" w:type="dxa"/>
          </w:tcPr>
          <w:p w:rsidR="00C50DAC" w:rsidRDefault="00C50DAC" w:rsidP="00C50DAC">
            <w:pPr>
              <w:jc w:val="both"/>
              <w:rPr>
                <w:color w:val="002060"/>
                <w:sz w:val="24"/>
                <w:szCs w:val="24"/>
              </w:rPr>
            </w:pPr>
            <w:r w:rsidRPr="001C0F94">
              <w:rPr>
                <w:color w:val="002060"/>
                <w:sz w:val="24"/>
                <w:szCs w:val="24"/>
              </w:rPr>
              <w:t xml:space="preserve">Усеют устанавливать связь между возникновением магнитного поля при изменении электрического поля. Знают о существовании единого электромагнитного поля. </w:t>
            </w:r>
            <w:r w:rsidRPr="001C0F94">
              <w:rPr>
                <w:color w:val="002060"/>
                <w:sz w:val="24"/>
                <w:szCs w:val="24"/>
              </w:rPr>
              <w:lastRenderedPageBreak/>
              <w:t>Знают о вихревом электрическом поле, порожденном в результате изменения вихревого магнитного поля. Владеют информацией об основных положениях теории Максвелла.</w:t>
            </w:r>
          </w:p>
        </w:tc>
        <w:tc>
          <w:tcPr>
            <w:tcW w:w="2840" w:type="dxa"/>
          </w:tcPr>
          <w:p w:rsidR="00C50DAC" w:rsidRPr="00D42626" w:rsidRDefault="00C50DAC" w:rsidP="00C50DAC">
            <w:pPr>
              <w:jc w:val="both"/>
            </w:pPr>
            <w:r w:rsidRPr="00D42626">
              <w:rPr>
                <w:color w:val="C00000"/>
              </w:rPr>
              <w:lastRenderedPageBreak/>
              <w:t>Познавательные</w:t>
            </w:r>
            <w:r w:rsidRPr="00D42626">
              <w:t xml:space="preserve">: анализируют </w:t>
            </w:r>
            <w:r>
              <w:t>условия поставленной задачи, определяют направление хода решения, применяют теоретические знания при решении практических задач, анализируют полученный результат с точки зрения реалистичности</w:t>
            </w:r>
          </w:p>
          <w:p w:rsidR="00C50DAC" w:rsidRPr="00D42626" w:rsidRDefault="00C50DAC" w:rsidP="00C50DAC">
            <w:pPr>
              <w:jc w:val="both"/>
              <w:rPr>
                <w:color w:val="C00000"/>
              </w:rPr>
            </w:pPr>
            <w:r w:rsidRPr="00D42626">
              <w:rPr>
                <w:color w:val="C00000"/>
              </w:rPr>
              <w:lastRenderedPageBreak/>
              <w:t xml:space="preserve">Коммуникативные: </w:t>
            </w:r>
            <w:r>
              <w:t xml:space="preserve">развивают навыки самоконтроля и самопроверки полученных результатов </w:t>
            </w:r>
          </w:p>
        </w:tc>
        <w:tc>
          <w:tcPr>
            <w:tcW w:w="2472" w:type="dxa"/>
          </w:tcPr>
          <w:p w:rsidR="00C50DAC" w:rsidRPr="00677CAF" w:rsidRDefault="00C50DAC" w:rsidP="00C50DAC">
            <w:pPr>
              <w:rPr>
                <w:sz w:val="22"/>
                <w:szCs w:val="22"/>
              </w:rPr>
            </w:pPr>
            <w:r w:rsidRPr="00677CAF">
              <w:rPr>
                <w:sz w:val="22"/>
                <w:szCs w:val="22"/>
              </w:rPr>
              <w:lastRenderedPageBreak/>
              <w:t xml:space="preserve">Разноуровневая тестовая работа </w:t>
            </w:r>
          </w:p>
        </w:tc>
        <w:tc>
          <w:tcPr>
            <w:tcW w:w="1025" w:type="dxa"/>
          </w:tcPr>
          <w:p w:rsidR="00C50DAC" w:rsidRPr="00D42626" w:rsidRDefault="00C50DAC" w:rsidP="00C50DAC">
            <w:pPr>
              <w:jc w:val="both"/>
              <w:rPr>
                <w:sz w:val="16"/>
                <w:szCs w:val="16"/>
              </w:rPr>
            </w:pPr>
            <w:r>
              <w:rPr>
                <w:rFonts w:eastAsia="Calibri"/>
                <w:sz w:val="22"/>
                <w:lang w:eastAsia="en-US"/>
              </w:rPr>
              <w:t>§1 - 12</w:t>
            </w:r>
          </w:p>
        </w:tc>
      </w:tr>
      <w:tr w:rsidR="00C50DAC" w:rsidRPr="00D42626" w:rsidTr="008E5BB1">
        <w:tc>
          <w:tcPr>
            <w:tcW w:w="832" w:type="dxa"/>
          </w:tcPr>
          <w:p w:rsidR="00C50DAC" w:rsidRDefault="00C50DAC" w:rsidP="00C50DAC">
            <w:pPr>
              <w:jc w:val="center"/>
            </w:pPr>
            <w:r>
              <w:rPr>
                <w:szCs w:val="24"/>
              </w:rPr>
              <w:lastRenderedPageBreak/>
              <w:t>15</w:t>
            </w:r>
            <w:r w:rsidRPr="00F330E5">
              <w:rPr>
                <w:szCs w:val="24"/>
              </w:rPr>
              <w:t>/15</w:t>
            </w:r>
          </w:p>
        </w:tc>
        <w:tc>
          <w:tcPr>
            <w:tcW w:w="708" w:type="dxa"/>
          </w:tcPr>
          <w:p w:rsidR="00C50DAC" w:rsidRPr="00D42626" w:rsidRDefault="00C50DAC" w:rsidP="00C50DAC">
            <w:pPr>
              <w:jc w:val="center"/>
            </w:pPr>
          </w:p>
        </w:tc>
        <w:tc>
          <w:tcPr>
            <w:tcW w:w="831" w:type="dxa"/>
          </w:tcPr>
          <w:p w:rsidR="00C50DAC" w:rsidRPr="00D42626" w:rsidRDefault="00C50DAC" w:rsidP="00C50DAC">
            <w:pPr>
              <w:jc w:val="center"/>
            </w:pPr>
          </w:p>
        </w:tc>
        <w:tc>
          <w:tcPr>
            <w:tcW w:w="2733" w:type="dxa"/>
          </w:tcPr>
          <w:p w:rsidR="00C50DAC" w:rsidRPr="001C0F94" w:rsidRDefault="00C50DAC" w:rsidP="00C50DAC">
            <w:pPr>
              <w:jc w:val="both"/>
              <w:rPr>
                <w:sz w:val="22"/>
                <w:szCs w:val="22"/>
              </w:rPr>
            </w:pPr>
            <w:r w:rsidRPr="001C0F94">
              <w:rPr>
                <w:sz w:val="22"/>
                <w:szCs w:val="22"/>
              </w:rPr>
              <w:t>Решение задач.</w:t>
            </w:r>
          </w:p>
        </w:tc>
        <w:tc>
          <w:tcPr>
            <w:tcW w:w="3121" w:type="dxa"/>
          </w:tcPr>
          <w:p w:rsidR="00C50DAC" w:rsidRDefault="00C50DAC" w:rsidP="00C50DAC">
            <w:pPr>
              <w:jc w:val="both"/>
              <w:rPr>
                <w:color w:val="002060"/>
                <w:sz w:val="24"/>
                <w:szCs w:val="24"/>
              </w:rPr>
            </w:pPr>
            <w:r w:rsidRPr="001C0F94">
              <w:rPr>
                <w:color w:val="002060"/>
                <w:sz w:val="24"/>
                <w:szCs w:val="24"/>
              </w:rPr>
              <w:t>Применяют теоретические знания при решении задач по данной теме.</w:t>
            </w:r>
          </w:p>
        </w:tc>
        <w:tc>
          <w:tcPr>
            <w:tcW w:w="2840" w:type="dxa"/>
          </w:tcPr>
          <w:p w:rsidR="00C50DAC" w:rsidRPr="00D42626" w:rsidRDefault="00C50DAC" w:rsidP="00C50DAC">
            <w:pPr>
              <w:jc w:val="both"/>
            </w:pPr>
            <w:r w:rsidRPr="00D42626">
              <w:rPr>
                <w:color w:val="C00000"/>
              </w:rPr>
              <w:t>Познавательные</w:t>
            </w:r>
            <w:r w:rsidRPr="00D42626">
              <w:t>: анализируют наблюдаемые явления, обобщают и делают выводы, принимают и сохраняют познавательную цель, четко выполняют требования познавательной задачи</w:t>
            </w:r>
          </w:p>
          <w:p w:rsidR="00C50DAC" w:rsidRPr="00D42626" w:rsidRDefault="00C50DAC" w:rsidP="00C50DAC">
            <w:pPr>
              <w:jc w:val="both"/>
              <w:rPr>
                <w:color w:val="C00000"/>
              </w:rPr>
            </w:pPr>
            <w:r w:rsidRPr="00D42626">
              <w:rPr>
                <w:color w:val="C00000"/>
              </w:rPr>
              <w:t xml:space="preserve">Коммуникативные: </w:t>
            </w:r>
            <w:r w:rsidRPr="00D42626">
              <w:t>развивают навыки конструктивного общения, взаимопонимания, взаимопомощи</w:t>
            </w:r>
          </w:p>
        </w:tc>
        <w:tc>
          <w:tcPr>
            <w:tcW w:w="2472" w:type="dxa"/>
          </w:tcPr>
          <w:p w:rsidR="00C50DAC" w:rsidRDefault="00C50DAC" w:rsidP="00C50DAC">
            <w:pPr>
              <w:rPr>
                <w:sz w:val="24"/>
                <w:szCs w:val="24"/>
              </w:rPr>
            </w:pPr>
          </w:p>
        </w:tc>
        <w:tc>
          <w:tcPr>
            <w:tcW w:w="1025" w:type="dxa"/>
          </w:tcPr>
          <w:p w:rsidR="00C50DAC" w:rsidRPr="00D42626" w:rsidRDefault="00C50DAC" w:rsidP="00C50DAC">
            <w:pPr>
              <w:jc w:val="both"/>
              <w:rPr>
                <w:sz w:val="16"/>
                <w:szCs w:val="16"/>
              </w:rPr>
            </w:pPr>
          </w:p>
        </w:tc>
      </w:tr>
      <w:tr w:rsidR="00C50DAC" w:rsidRPr="00D42626" w:rsidTr="008E5BB1">
        <w:tc>
          <w:tcPr>
            <w:tcW w:w="832" w:type="dxa"/>
          </w:tcPr>
          <w:p w:rsidR="00C50DAC" w:rsidRDefault="00C50DAC" w:rsidP="00C50DAC">
            <w:pPr>
              <w:jc w:val="center"/>
            </w:pPr>
            <w:r>
              <w:rPr>
                <w:szCs w:val="24"/>
              </w:rPr>
              <w:t>16</w:t>
            </w:r>
            <w:r w:rsidRPr="00B71CCC">
              <w:rPr>
                <w:szCs w:val="24"/>
              </w:rPr>
              <w:t>/16</w:t>
            </w:r>
          </w:p>
        </w:tc>
        <w:tc>
          <w:tcPr>
            <w:tcW w:w="708" w:type="dxa"/>
          </w:tcPr>
          <w:p w:rsidR="00C50DAC" w:rsidRPr="00D42626" w:rsidRDefault="00C50DAC" w:rsidP="00C50DAC">
            <w:pPr>
              <w:jc w:val="center"/>
            </w:pPr>
          </w:p>
        </w:tc>
        <w:tc>
          <w:tcPr>
            <w:tcW w:w="831" w:type="dxa"/>
          </w:tcPr>
          <w:p w:rsidR="00C50DAC" w:rsidRPr="00D42626" w:rsidRDefault="00C50DAC" w:rsidP="00C50DAC">
            <w:pPr>
              <w:jc w:val="center"/>
            </w:pPr>
          </w:p>
        </w:tc>
        <w:tc>
          <w:tcPr>
            <w:tcW w:w="2733" w:type="dxa"/>
          </w:tcPr>
          <w:p w:rsidR="00C50DAC" w:rsidRPr="001C0F94" w:rsidRDefault="00C50DAC" w:rsidP="00C50DAC">
            <w:pPr>
              <w:jc w:val="both"/>
              <w:rPr>
                <w:sz w:val="22"/>
                <w:szCs w:val="22"/>
              </w:rPr>
            </w:pPr>
            <w:r w:rsidRPr="001C0F94">
              <w:rPr>
                <w:b/>
                <w:color w:val="FF0000"/>
                <w:sz w:val="22"/>
                <w:szCs w:val="22"/>
              </w:rPr>
              <w:t xml:space="preserve">Контрольная работа </w:t>
            </w:r>
            <w:r w:rsidRPr="001C0F94">
              <w:rPr>
                <w:b/>
                <w:i/>
                <w:color w:val="FF0000"/>
                <w:sz w:val="22"/>
                <w:szCs w:val="22"/>
              </w:rPr>
              <w:t>«Основы электродинамики».</w:t>
            </w:r>
          </w:p>
        </w:tc>
        <w:tc>
          <w:tcPr>
            <w:tcW w:w="3121" w:type="dxa"/>
          </w:tcPr>
          <w:p w:rsidR="00C50DAC" w:rsidRDefault="00C50DAC" w:rsidP="00C50DAC">
            <w:pPr>
              <w:jc w:val="both"/>
              <w:rPr>
                <w:color w:val="002060"/>
                <w:sz w:val="24"/>
                <w:szCs w:val="24"/>
              </w:rPr>
            </w:pPr>
            <w:r w:rsidRPr="001C0F94">
              <w:rPr>
                <w:color w:val="002060"/>
                <w:sz w:val="24"/>
                <w:szCs w:val="24"/>
              </w:rPr>
              <w:t>Применяют теоретические знания при решении задач по данной теме.</w:t>
            </w:r>
          </w:p>
        </w:tc>
        <w:tc>
          <w:tcPr>
            <w:tcW w:w="2840" w:type="dxa"/>
          </w:tcPr>
          <w:p w:rsidR="00C50DAC" w:rsidRPr="00D42626" w:rsidRDefault="00C50DAC" w:rsidP="00C50DAC">
            <w:pPr>
              <w:jc w:val="both"/>
            </w:pPr>
            <w:r w:rsidRPr="00D42626">
              <w:rPr>
                <w:color w:val="C00000"/>
              </w:rPr>
              <w:t>Регулятивные</w:t>
            </w:r>
            <w:r w:rsidRPr="00D42626">
              <w:t>: составляют план действий при решении задач контрольной работы</w:t>
            </w:r>
          </w:p>
          <w:p w:rsidR="00C50DAC" w:rsidRPr="00D42626" w:rsidRDefault="00C50DAC" w:rsidP="00C50DAC">
            <w:pPr>
              <w:jc w:val="both"/>
              <w:rPr>
                <w:color w:val="C00000"/>
              </w:rPr>
            </w:pPr>
          </w:p>
        </w:tc>
        <w:tc>
          <w:tcPr>
            <w:tcW w:w="2472" w:type="dxa"/>
          </w:tcPr>
          <w:p w:rsidR="00C50DAC" w:rsidRDefault="000151C7" w:rsidP="00C50DAC">
            <w:pPr>
              <w:rPr>
                <w:sz w:val="24"/>
                <w:szCs w:val="24"/>
              </w:rPr>
            </w:pPr>
            <w:r>
              <w:rPr>
                <w:sz w:val="24"/>
                <w:szCs w:val="24"/>
              </w:rPr>
              <w:t>Разноуровневая контрольная работа</w:t>
            </w:r>
          </w:p>
        </w:tc>
        <w:tc>
          <w:tcPr>
            <w:tcW w:w="1025" w:type="dxa"/>
          </w:tcPr>
          <w:p w:rsidR="00C50DAC" w:rsidRPr="00D42626" w:rsidRDefault="00C50DAC" w:rsidP="00C50DAC">
            <w:pPr>
              <w:jc w:val="both"/>
              <w:rPr>
                <w:sz w:val="16"/>
                <w:szCs w:val="16"/>
              </w:rPr>
            </w:pPr>
          </w:p>
        </w:tc>
      </w:tr>
      <w:tr w:rsidR="00C50DAC" w:rsidRPr="00D42626" w:rsidTr="005F2D1F">
        <w:tc>
          <w:tcPr>
            <w:tcW w:w="14562" w:type="dxa"/>
            <w:gridSpan w:val="8"/>
          </w:tcPr>
          <w:p w:rsidR="00C50DAC" w:rsidRPr="007163F8" w:rsidRDefault="00C50DAC" w:rsidP="00C50DAC">
            <w:pPr>
              <w:jc w:val="both"/>
              <w:rPr>
                <w:sz w:val="22"/>
                <w:szCs w:val="22"/>
              </w:rPr>
            </w:pPr>
            <w:r w:rsidRPr="00D42626">
              <w:rPr>
                <w:color w:val="002060"/>
              </w:rPr>
              <w:t>Личностн</w:t>
            </w:r>
            <w:r>
              <w:rPr>
                <w:color w:val="002060"/>
              </w:rPr>
              <w:t>ые результаты освоения темы</w:t>
            </w:r>
            <w:r w:rsidRPr="00D42626">
              <w:rPr>
                <w:color w:val="002060"/>
              </w:rPr>
              <w:t xml:space="preserve">: </w:t>
            </w:r>
            <w:r w:rsidRPr="00D42626">
              <w:t>убежденность в возможности познания природы, в необходимости использования достижений науки и техники для дальнейшего развития человеческого общества, уважительное отношение к ученым, творцам; отношение к физике как элементу общечеловеческой культуры; умение вести диалог на основе равноправных отношений и взаимного уважения; потребность в самовыражении самореализации, в социальном признании; доброжелательное отношение к окружающим</w:t>
            </w:r>
          </w:p>
        </w:tc>
      </w:tr>
      <w:tr w:rsidR="00C50DAC" w:rsidRPr="00D42626" w:rsidTr="001C0F94">
        <w:tc>
          <w:tcPr>
            <w:tcW w:w="14562" w:type="dxa"/>
            <w:gridSpan w:val="8"/>
            <w:shd w:val="clear" w:color="auto" w:fill="92D050"/>
          </w:tcPr>
          <w:p w:rsidR="00C50DAC" w:rsidRPr="001C0F94" w:rsidRDefault="00C50DAC" w:rsidP="00C50DAC">
            <w:pPr>
              <w:jc w:val="center"/>
              <w:rPr>
                <w:b/>
                <w:sz w:val="22"/>
                <w:szCs w:val="22"/>
              </w:rPr>
            </w:pPr>
            <w:r w:rsidRPr="001C0F94">
              <w:rPr>
                <w:b/>
                <w:sz w:val="22"/>
                <w:szCs w:val="22"/>
              </w:rPr>
              <w:t>КОЛЕБАНИЯ И ВОЛНЫ (14 часов)</w:t>
            </w:r>
          </w:p>
        </w:tc>
      </w:tr>
      <w:tr w:rsidR="00C50DAC" w:rsidRPr="00D42626" w:rsidTr="0038006D">
        <w:tc>
          <w:tcPr>
            <w:tcW w:w="832" w:type="dxa"/>
            <w:shd w:val="clear" w:color="auto" w:fill="auto"/>
          </w:tcPr>
          <w:p w:rsidR="00C50DAC" w:rsidRDefault="00C50DAC" w:rsidP="00C50DAC">
            <w:pPr>
              <w:jc w:val="center"/>
            </w:pPr>
            <w:r>
              <w:rPr>
                <w:szCs w:val="24"/>
              </w:rPr>
              <w:t>1</w:t>
            </w:r>
            <w:r w:rsidRPr="00F330E5">
              <w:rPr>
                <w:szCs w:val="24"/>
              </w:rPr>
              <w:t>/17</w:t>
            </w:r>
          </w:p>
        </w:tc>
        <w:tc>
          <w:tcPr>
            <w:tcW w:w="708" w:type="dxa"/>
            <w:shd w:val="clear" w:color="auto" w:fill="auto"/>
          </w:tcPr>
          <w:p w:rsidR="00C50DAC" w:rsidRPr="00D42626" w:rsidRDefault="00C50DAC" w:rsidP="00C50DAC">
            <w:pPr>
              <w:jc w:val="center"/>
            </w:pPr>
          </w:p>
        </w:tc>
        <w:tc>
          <w:tcPr>
            <w:tcW w:w="831" w:type="dxa"/>
            <w:shd w:val="clear" w:color="auto" w:fill="auto"/>
          </w:tcPr>
          <w:p w:rsidR="00C50DAC" w:rsidRPr="00D42626" w:rsidRDefault="00C50DAC" w:rsidP="00C50DAC">
            <w:pPr>
              <w:jc w:val="center"/>
            </w:pPr>
          </w:p>
        </w:tc>
        <w:tc>
          <w:tcPr>
            <w:tcW w:w="2733" w:type="dxa"/>
            <w:shd w:val="clear" w:color="auto" w:fill="auto"/>
          </w:tcPr>
          <w:p w:rsidR="00C50DAC" w:rsidRDefault="00C50DAC" w:rsidP="00C50DAC">
            <w:pPr>
              <w:jc w:val="both"/>
              <w:rPr>
                <w:sz w:val="24"/>
                <w:szCs w:val="24"/>
              </w:rPr>
            </w:pPr>
            <w:r w:rsidRPr="00D53FEB">
              <w:rPr>
                <w:rFonts w:eastAsia="Calibri"/>
                <w:sz w:val="22"/>
                <w:lang w:eastAsia="en-US"/>
              </w:rPr>
              <w:t>Механические колебания.</w:t>
            </w:r>
          </w:p>
        </w:tc>
        <w:tc>
          <w:tcPr>
            <w:tcW w:w="3121" w:type="dxa"/>
          </w:tcPr>
          <w:p w:rsidR="00C50DAC" w:rsidRDefault="00C50DAC" w:rsidP="00C50DAC">
            <w:pPr>
              <w:jc w:val="both"/>
              <w:rPr>
                <w:color w:val="002060"/>
                <w:sz w:val="24"/>
                <w:szCs w:val="24"/>
              </w:rPr>
            </w:pPr>
            <w:r w:rsidRPr="00D53FEB">
              <w:rPr>
                <w:color w:val="002060"/>
                <w:sz w:val="24"/>
                <w:szCs w:val="24"/>
              </w:rPr>
              <w:t xml:space="preserve">Знают условия возникновения, определение, характеристики свободных и вынужденных колебаний. Знают отличительные особенности затухающих колебаний. Приводят примеры колебательных </w:t>
            </w:r>
            <w:r w:rsidRPr="00D53FEB">
              <w:rPr>
                <w:color w:val="002060"/>
                <w:sz w:val="24"/>
                <w:szCs w:val="24"/>
              </w:rPr>
              <w:lastRenderedPageBreak/>
              <w:t>систем. Дают характеристику колебательному движению, особенностям колебаний, знают виды колебательных систем, приводят примеры силовых характеристик для колебательных систем.</w:t>
            </w:r>
          </w:p>
        </w:tc>
        <w:tc>
          <w:tcPr>
            <w:tcW w:w="2840" w:type="dxa"/>
          </w:tcPr>
          <w:p w:rsidR="00C50DAC" w:rsidRPr="00D42626" w:rsidRDefault="00C50DAC" w:rsidP="00C50DAC">
            <w:pPr>
              <w:jc w:val="both"/>
            </w:pPr>
            <w:r w:rsidRPr="00D42626">
              <w:rPr>
                <w:color w:val="C00000"/>
              </w:rPr>
              <w:lastRenderedPageBreak/>
              <w:t>Познавательные</w:t>
            </w:r>
            <w:r w:rsidRPr="00D42626">
              <w:t>: анализируют наблюдаемые явления, обобщают и делают выводы, принимают и сохраняют познавательную цель, четко выполняют требования познавательной задачи</w:t>
            </w:r>
            <w:r>
              <w:t>, учатся интерпретировать полученный результат, соотнося его с известными фактами</w:t>
            </w:r>
          </w:p>
          <w:p w:rsidR="00C50DAC" w:rsidRPr="00D42626" w:rsidRDefault="00C50DAC" w:rsidP="00C50DAC">
            <w:pPr>
              <w:jc w:val="both"/>
              <w:rPr>
                <w:color w:val="C00000"/>
              </w:rPr>
            </w:pPr>
            <w:r w:rsidRPr="00D42626">
              <w:rPr>
                <w:color w:val="C00000"/>
              </w:rPr>
              <w:lastRenderedPageBreak/>
              <w:t xml:space="preserve">Коммуникативные: </w:t>
            </w:r>
            <w:r w:rsidRPr="00D42626">
              <w:t>развивают навыки конструктивного общения, взаимопонимания, взаимопомощи</w:t>
            </w:r>
          </w:p>
        </w:tc>
        <w:tc>
          <w:tcPr>
            <w:tcW w:w="2472" w:type="dxa"/>
          </w:tcPr>
          <w:p w:rsidR="00C50DAC" w:rsidRDefault="00C50DAC" w:rsidP="00C50DAC">
            <w:pPr>
              <w:rPr>
                <w:sz w:val="24"/>
                <w:szCs w:val="24"/>
              </w:rPr>
            </w:pPr>
          </w:p>
        </w:tc>
        <w:tc>
          <w:tcPr>
            <w:tcW w:w="1025" w:type="dxa"/>
          </w:tcPr>
          <w:p w:rsidR="00C50DAC" w:rsidRPr="00D42626" w:rsidRDefault="00C50DAC" w:rsidP="00C50DAC">
            <w:pPr>
              <w:jc w:val="both"/>
              <w:rPr>
                <w:sz w:val="16"/>
                <w:szCs w:val="16"/>
              </w:rPr>
            </w:pPr>
            <w:r>
              <w:rPr>
                <w:rFonts w:eastAsia="Calibri"/>
                <w:sz w:val="22"/>
                <w:lang w:eastAsia="en-US"/>
              </w:rPr>
              <w:t>§13</w:t>
            </w:r>
          </w:p>
        </w:tc>
      </w:tr>
      <w:tr w:rsidR="00C50DAC" w:rsidRPr="00D42626" w:rsidTr="0038006D">
        <w:tc>
          <w:tcPr>
            <w:tcW w:w="832" w:type="dxa"/>
            <w:shd w:val="clear" w:color="auto" w:fill="auto"/>
          </w:tcPr>
          <w:p w:rsidR="00C50DAC" w:rsidRDefault="00C50DAC" w:rsidP="00C50DAC">
            <w:pPr>
              <w:jc w:val="center"/>
            </w:pPr>
            <w:r>
              <w:rPr>
                <w:szCs w:val="24"/>
              </w:rPr>
              <w:lastRenderedPageBreak/>
              <w:t>2</w:t>
            </w:r>
            <w:r w:rsidRPr="00616BD9">
              <w:rPr>
                <w:szCs w:val="24"/>
              </w:rPr>
              <w:t>/18</w:t>
            </w:r>
          </w:p>
        </w:tc>
        <w:tc>
          <w:tcPr>
            <w:tcW w:w="708" w:type="dxa"/>
            <w:shd w:val="clear" w:color="auto" w:fill="auto"/>
          </w:tcPr>
          <w:p w:rsidR="00C50DAC" w:rsidRPr="00D42626" w:rsidRDefault="00C50DAC" w:rsidP="00C50DAC">
            <w:pPr>
              <w:jc w:val="center"/>
            </w:pPr>
          </w:p>
        </w:tc>
        <w:tc>
          <w:tcPr>
            <w:tcW w:w="831" w:type="dxa"/>
            <w:shd w:val="clear" w:color="auto" w:fill="auto"/>
          </w:tcPr>
          <w:p w:rsidR="00C50DAC" w:rsidRPr="00D42626" w:rsidRDefault="00C50DAC" w:rsidP="00C50DAC">
            <w:pPr>
              <w:jc w:val="center"/>
            </w:pPr>
          </w:p>
        </w:tc>
        <w:tc>
          <w:tcPr>
            <w:tcW w:w="2733" w:type="dxa"/>
            <w:shd w:val="clear" w:color="auto" w:fill="auto"/>
          </w:tcPr>
          <w:p w:rsidR="00C50DAC" w:rsidRPr="00D53FEB" w:rsidRDefault="00C50DAC" w:rsidP="00C50DAC">
            <w:pPr>
              <w:jc w:val="both"/>
              <w:rPr>
                <w:sz w:val="22"/>
                <w:szCs w:val="22"/>
              </w:rPr>
            </w:pPr>
            <w:r w:rsidRPr="00D53FEB">
              <w:rPr>
                <w:sz w:val="22"/>
                <w:szCs w:val="22"/>
              </w:rPr>
              <w:t>Математический маятник. Динамика колебательного движения.</w:t>
            </w:r>
          </w:p>
        </w:tc>
        <w:tc>
          <w:tcPr>
            <w:tcW w:w="3121" w:type="dxa"/>
          </w:tcPr>
          <w:p w:rsidR="00C50DAC" w:rsidRDefault="00C50DAC" w:rsidP="00C50DAC">
            <w:pPr>
              <w:jc w:val="both"/>
              <w:rPr>
                <w:color w:val="002060"/>
                <w:sz w:val="24"/>
                <w:szCs w:val="24"/>
              </w:rPr>
            </w:pPr>
            <w:r w:rsidRPr="00D53FEB">
              <w:rPr>
                <w:color w:val="002060"/>
                <w:sz w:val="24"/>
                <w:szCs w:val="24"/>
              </w:rPr>
              <w:t>Умеют давать силовую характеристику колебательного движения математического маятника. Описывают динамику колебательного движения при решении качественных задач. Умеют выводить уравнение колебаний математического маятника.</w:t>
            </w:r>
          </w:p>
        </w:tc>
        <w:tc>
          <w:tcPr>
            <w:tcW w:w="2840" w:type="dxa"/>
          </w:tcPr>
          <w:p w:rsidR="00C50DAC" w:rsidRPr="00D42626" w:rsidRDefault="00C50DAC" w:rsidP="00C50DAC">
            <w:pPr>
              <w:jc w:val="both"/>
            </w:pPr>
            <w:r w:rsidRPr="00D42626">
              <w:rPr>
                <w:color w:val="C00000"/>
              </w:rPr>
              <w:t>Познавательные</w:t>
            </w:r>
            <w:r w:rsidRPr="00D42626">
              <w:t>: выделяют и формулируют проблему, выполняют операции со знаками и символами, заменяют термины определениями, умеют (или развивают способность) с помощью вопросов добывать недостающую информацию и применять ее</w:t>
            </w:r>
          </w:p>
          <w:p w:rsidR="00C50DAC" w:rsidRPr="00D42626" w:rsidRDefault="00C50DAC" w:rsidP="00C50DAC">
            <w:pPr>
              <w:jc w:val="both"/>
              <w:rPr>
                <w:color w:val="C00000"/>
              </w:rPr>
            </w:pPr>
            <w:r w:rsidRPr="00D42626">
              <w:rPr>
                <w:color w:val="C00000"/>
              </w:rPr>
              <w:t xml:space="preserve">Регулятивные: </w:t>
            </w:r>
            <w:r w:rsidRPr="00D42626">
              <w:t>предвосхищают результат и уровень усвоения (какой будет результат?)</w:t>
            </w:r>
          </w:p>
        </w:tc>
        <w:tc>
          <w:tcPr>
            <w:tcW w:w="2472" w:type="dxa"/>
          </w:tcPr>
          <w:p w:rsidR="00C50DAC" w:rsidRDefault="00C50DAC" w:rsidP="00C50DAC">
            <w:pPr>
              <w:rPr>
                <w:sz w:val="24"/>
                <w:szCs w:val="24"/>
              </w:rPr>
            </w:pPr>
          </w:p>
        </w:tc>
        <w:tc>
          <w:tcPr>
            <w:tcW w:w="1025" w:type="dxa"/>
          </w:tcPr>
          <w:p w:rsidR="00C50DAC" w:rsidRPr="00D42626" w:rsidRDefault="00C50DAC" w:rsidP="00C50DAC">
            <w:pPr>
              <w:jc w:val="both"/>
              <w:rPr>
                <w:sz w:val="16"/>
                <w:szCs w:val="16"/>
              </w:rPr>
            </w:pPr>
            <w:r>
              <w:rPr>
                <w:rFonts w:eastAsia="Calibri"/>
                <w:lang w:eastAsia="en-US"/>
              </w:rPr>
              <w:t>§13</w:t>
            </w:r>
          </w:p>
        </w:tc>
      </w:tr>
      <w:tr w:rsidR="00C50DAC" w:rsidRPr="00D42626" w:rsidTr="0038006D">
        <w:tc>
          <w:tcPr>
            <w:tcW w:w="832" w:type="dxa"/>
            <w:shd w:val="clear" w:color="auto" w:fill="auto"/>
          </w:tcPr>
          <w:p w:rsidR="00C50DAC" w:rsidRDefault="00C50DAC" w:rsidP="00C50DAC">
            <w:pPr>
              <w:jc w:val="center"/>
            </w:pPr>
            <w:r>
              <w:rPr>
                <w:szCs w:val="24"/>
              </w:rPr>
              <w:t>3</w:t>
            </w:r>
            <w:r w:rsidRPr="00F330E5">
              <w:rPr>
                <w:szCs w:val="24"/>
              </w:rPr>
              <w:t>/19</w:t>
            </w:r>
          </w:p>
        </w:tc>
        <w:tc>
          <w:tcPr>
            <w:tcW w:w="708" w:type="dxa"/>
            <w:shd w:val="clear" w:color="auto" w:fill="auto"/>
          </w:tcPr>
          <w:p w:rsidR="00C50DAC" w:rsidRPr="00D42626" w:rsidRDefault="00C50DAC" w:rsidP="00C50DAC">
            <w:pPr>
              <w:jc w:val="center"/>
            </w:pPr>
          </w:p>
        </w:tc>
        <w:tc>
          <w:tcPr>
            <w:tcW w:w="831" w:type="dxa"/>
            <w:shd w:val="clear" w:color="auto" w:fill="auto"/>
          </w:tcPr>
          <w:p w:rsidR="00C50DAC" w:rsidRPr="00D42626" w:rsidRDefault="00C50DAC" w:rsidP="00C50DAC">
            <w:pPr>
              <w:jc w:val="center"/>
            </w:pPr>
          </w:p>
        </w:tc>
        <w:tc>
          <w:tcPr>
            <w:tcW w:w="2733" w:type="dxa"/>
            <w:shd w:val="clear" w:color="auto" w:fill="auto"/>
          </w:tcPr>
          <w:p w:rsidR="00C50DAC" w:rsidRPr="00D53FEB" w:rsidRDefault="00C50DAC" w:rsidP="00C50DAC">
            <w:pPr>
              <w:jc w:val="both"/>
              <w:rPr>
                <w:sz w:val="22"/>
                <w:szCs w:val="22"/>
              </w:rPr>
            </w:pPr>
            <w:r w:rsidRPr="00D53FEB">
              <w:rPr>
                <w:b/>
                <w:color w:val="7030A0"/>
                <w:sz w:val="22"/>
                <w:szCs w:val="22"/>
              </w:rPr>
              <w:t xml:space="preserve">Лабораторная работа №3 </w:t>
            </w:r>
            <w:r w:rsidRPr="00D53FEB">
              <w:rPr>
                <w:b/>
                <w:i/>
                <w:color w:val="7030A0"/>
                <w:sz w:val="22"/>
                <w:szCs w:val="22"/>
              </w:rPr>
              <w:t>«Определение ускорения свободного падения при помощи маятника».</w:t>
            </w:r>
          </w:p>
        </w:tc>
        <w:tc>
          <w:tcPr>
            <w:tcW w:w="3121" w:type="dxa"/>
          </w:tcPr>
          <w:p w:rsidR="00C50DAC" w:rsidRDefault="00C50DAC" w:rsidP="00C50DAC">
            <w:pPr>
              <w:jc w:val="both"/>
              <w:rPr>
                <w:color w:val="002060"/>
                <w:sz w:val="24"/>
                <w:szCs w:val="24"/>
              </w:rPr>
            </w:pPr>
            <w:r w:rsidRPr="00D53FEB">
              <w:rPr>
                <w:color w:val="002060"/>
                <w:sz w:val="24"/>
                <w:szCs w:val="24"/>
              </w:rPr>
              <w:t>Определяют ускорение свободного падения при помощи маятника. Рассчитывают погрешности для данной величины.</w:t>
            </w:r>
          </w:p>
        </w:tc>
        <w:tc>
          <w:tcPr>
            <w:tcW w:w="2840" w:type="dxa"/>
          </w:tcPr>
          <w:p w:rsidR="00C50DAC" w:rsidRPr="00D42626" w:rsidRDefault="00C50DAC" w:rsidP="00C50DAC">
            <w:pPr>
              <w:jc w:val="both"/>
            </w:pPr>
            <w:r w:rsidRPr="00D42626">
              <w:rPr>
                <w:color w:val="C00000"/>
              </w:rPr>
              <w:t>Познавательные</w:t>
            </w:r>
            <w:r w:rsidRPr="00D42626">
              <w:t xml:space="preserve">: </w:t>
            </w:r>
            <w:r>
              <w:t>учатся применять полученные ранее теоретические знания на практике, делать теоретические выводы из практических результатов лабораторной работы</w:t>
            </w:r>
          </w:p>
          <w:p w:rsidR="00C50DAC" w:rsidRPr="00D42626" w:rsidRDefault="00C50DAC" w:rsidP="00C50DAC">
            <w:pPr>
              <w:jc w:val="both"/>
              <w:rPr>
                <w:color w:val="C00000"/>
              </w:rPr>
            </w:pPr>
            <w:r w:rsidRPr="00D42626">
              <w:rPr>
                <w:color w:val="C00000"/>
              </w:rPr>
              <w:t xml:space="preserve">Коммуникативные: </w:t>
            </w:r>
            <w:r w:rsidRPr="00D42626">
              <w:t>умеют полно и точно выражать свои мысли в соответствии с задачами и условиями коммуникативного процесса</w:t>
            </w:r>
          </w:p>
        </w:tc>
        <w:tc>
          <w:tcPr>
            <w:tcW w:w="2472" w:type="dxa"/>
          </w:tcPr>
          <w:p w:rsidR="00C50DAC" w:rsidRDefault="00C50DAC" w:rsidP="00C50DAC">
            <w:pPr>
              <w:rPr>
                <w:sz w:val="24"/>
                <w:szCs w:val="24"/>
              </w:rPr>
            </w:pPr>
            <w:r>
              <w:rPr>
                <w:sz w:val="24"/>
                <w:szCs w:val="24"/>
              </w:rPr>
              <w:t>Сдача отчета к лабораторной работе</w:t>
            </w:r>
          </w:p>
        </w:tc>
        <w:tc>
          <w:tcPr>
            <w:tcW w:w="1025" w:type="dxa"/>
          </w:tcPr>
          <w:p w:rsidR="00C50DAC" w:rsidRPr="00D42626" w:rsidRDefault="00C50DAC" w:rsidP="00C50DAC">
            <w:pPr>
              <w:jc w:val="both"/>
              <w:rPr>
                <w:sz w:val="16"/>
                <w:szCs w:val="16"/>
              </w:rPr>
            </w:pPr>
          </w:p>
        </w:tc>
      </w:tr>
      <w:tr w:rsidR="00C50DAC" w:rsidRPr="00D42626" w:rsidTr="00CE50AE">
        <w:trPr>
          <w:trHeight w:val="840"/>
        </w:trPr>
        <w:tc>
          <w:tcPr>
            <w:tcW w:w="832" w:type="dxa"/>
            <w:shd w:val="clear" w:color="auto" w:fill="auto"/>
          </w:tcPr>
          <w:p w:rsidR="00C50DAC" w:rsidRDefault="00C50DAC" w:rsidP="00C50DAC">
            <w:pPr>
              <w:jc w:val="center"/>
            </w:pPr>
            <w:r>
              <w:rPr>
                <w:szCs w:val="24"/>
              </w:rPr>
              <w:t>4</w:t>
            </w:r>
            <w:r w:rsidRPr="001471F5">
              <w:rPr>
                <w:szCs w:val="24"/>
              </w:rPr>
              <w:t>/20</w:t>
            </w:r>
          </w:p>
        </w:tc>
        <w:tc>
          <w:tcPr>
            <w:tcW w:w="708" w:type="dxa"/>
            <w:shd w:val="clear" w:color="auto" w:fill="auto"/>
          </w:tcPr>
          <w:p w:rsidR="00C50DAC" w:rsidRPr="00D42626" w:rsidRDefault="00C50DAC" w:rsidP="00C50DAC">
            <w:pPr>
              <w:jc w:val="center"/>
            </w:pPr>
          </w:p>
        </w:tc>
        <w:tc>
          <w:tcPr>
            <w:tcW w:w="831" w:type="dxa"/>
            <w:shd w:val="clear" w:color="auto" w:fill="auto"/>
          </w:tcPr>
          <w:p w:rsidR="00C50DAC" w:rsidRPr="00D42626" w:rsidRDefault="00C50DAC" w:rsidP="00C50DAC">
            <w:pPr>
              <w:jc w:val="center"/>
            </w:pPr>
          </w:p>
        </w:tc>
        <w:tc>
          <w:tcPr>
            <w:tcW w:w="2733" w:type="dxa"/>
            <w:shd w:val="clear" w:color="auto" w:fill="auto"/>
          </w:tcPr>
          <w:p w:rsidR="00C50DAC" w:rsidRDefault="00C50DAC" w:rsidP="00C50DAC">
            <w:pPr>
              <w:jc w:val="both"/>
              <w:rPr>
                <w:sz w:val="24"/>
                <w:szCs w:val="24"/>
              </w:rPr>
            </w:pPr>
            <w:r w:rsidRPr="00A64249">
              <w:rPr>
                <w:sz w:val="22"/>
                <w:szCs w:val="22"/>
              </w:rPr>
              <w:t>Гармонические</w:t>
            </w:r>
            <w:r w:rsidRPr="00297F4F">
              <w:t xml:space="preserve"> </w:t>
            </w:r>
            <w:r w:rsidRPr="00A64249">
              <w:rPr>
                <w:sz w:val="22"/>
                <w:szCs w:val="22"/>
              </w:rPr>
              <w:t>колебания</w:t>
            </w:r>
            <w:r w:rsidRPr="00297F4F">
              <w:t>.</w:t>
            </w:r>
          </w:p>
        </w:tc>
        <w:tc>
          <w:tcPr>
            <w:tcW w:w="3121" w:type="dxa"/>
          </w:tcPr>
          <w:p w:rsidR="00C50DAC" w:rsidRDefault="00C50DAC" w:rsidP="00C50DAC">
            <w:pPr>
              <w:jc w:val="both"/>
              <w:rPr>
                <w:color w:val="002060"/>
                <w:sz w:val="24"/>
                <w:szCs w:val="24"/>
              </w:rPr>
            </w:pPr>
            <w:r w:rsidRPr="00A64249">
              <w:rPr>
                <w:color w:val="002060"/>
                <w:sz w:val="24"/>
                <w:szCs w:val="24"/>
              </w:rPr>
              <w:t xml:space="preserve">Владеют информацией и применяют при решении задач по теме «Гармонические </w:t>
            </w:r>
            <w:r w:rsidRPr="00A64249">
              <w:rPr>
                <w:color w:val="002060"/>
                <w:sz w:val="24"/>
                <w:szCs w:val="24"/>
              </w:rPr>
              <w:lastRenderedPageBreak/>
              <w:t>колебания»: особенности, характеристики. Умеют выводить уравнение, описывающее гармонические колебания. Знают формулу и физический смысл фазы колебаний.</w:t>
            </w:r>
          </w:p>
        </w:tc>
        <w:tc>
          <w:tcPr>
            <w:tcW w:w="2840" w:type="dxa"/>
          </w:tcPr>
          <w:p w:rsidR="00C50DAC" w:rsidRPr="00D42626" w:rsidRDefault="00C50DAC" w:rsidP="00C50DAC">
            <w:pPr>
              <w:jc w:val="both"/>
            </w:pPr>
            <w:r w:rsidRPr="00D42626">
              <w:rPr>
                <w:color w:val="C00000"/>
              </w:rPr>
              <w:lastRenderedPageBreak/>
              <w:t>Познавательные</w:t>
            </w:r>
            <w:r w:rsidRPr="00D42626">
              <w:t xml:space="preserve">: выделяют и формулируют проблему, выполняют операции со знаками и символами, заменяют термины </w:t>
            </w:r>
            <w:r w:rsidRPr="00D42626">
              <w:lastRenderedPageBreak/>
              <w:t>определениями, умеют (или развивают способность) с помощью вопросов добывать недостающую информацию и применять ее</w:t>
            </w:r>
          </w:p>
          <w:p w:rsidR="00C50DAC" w:rsidRPr="00D42626" w:rsidRDefault="00C50DAC" w:rsidP="00C50DAC">
            <w:pPr>
              <w:jc w:val="both"/>
              <w:rPr>
                <w:color w:val="C00000"/>
              </w:rPr>
            </w:pPr>
            <w:r w:rsidRPr="00D42626">
              <w:rPr>
                <w:color w:val="C00000"/>
              </w:rPr>
              <w:t xml:space="preserve">Регулятивные: </w:t>
            </w:r>
            <w:r w:rsidRPr="00D42626">
              <w:t>предвосхищают результат и уровень усвоения (какой будет результат?)</w:t>
            </w:r>
          </w:p>
        </w:tc>
        <w:tc>
          <w:tcPr>
            <w:tcW w:w="2472" w:type="dxa"/>
          </w:tcPr>
          <w:p w:rsidR="00C50DAC" w:rsidRDefault="00C50DAC" w:rsidP="00C50DAC">
            <w:pPr>
              <w:rPr>
                <w:sz w:val="24"/>
                <w:szCs w:val="24"/>
              </w:rPr>
            </w:pPr>
          </w:p>
        </w:tc>
        <w:tc>
          <w:tcPr>
            <w:tcW w:w="1025" w:type="dxa"/>
          </w:tcPr>
          <w:p w:rsidR="00C50DAC" w:rsidRPr="00D42626" w:rsidRDefault="00C50DAC" w:rsidP="00C50DAC">
            <w:pPr>
              <w:jc w:val="both"/>
              <w:rPr>
                <w:sz w:val="16"/>
                <w:szCs w:val="16"/>
              </w:rPr>
            </w:pPr>
            <w:r w:rsidRPr="004C6B06">
              <w:t>§14, 15</w:t>
            </w:r>
          </w:p>
        </w:tc>
      </w:tr>
      <w:tr w:rsidR="00C50DAC" w:rsidRPr="00D42626" w:rsidTr="008E5BB1">
        <w:tc>
          <w:tcPr>
            <w:tcW w:w="832" w:type="dxa"/>
          </w:tcPr>
          <w:p w:rsidR="00C50DAC" w:rsidRDefault="00C50DAC" w:rsidP="00C50DAC">
            <w:pPr>
              <w:jc w:val="center"/>
            </w:pPr>
            <w:r>
              <w:rPr>
                <w:szCs w:val="24"/>
              </w:rPr>
              <w:lastRenderedPageBreak/>
              <w:t>5</w:t>
            </w:r>
            <w:r w:rsidRPr="00F330E5">
              <w:rPr>
                <w:szCs w:val="24"/>
              </w:rPr>
              <w:t>/21</w:t>
            </w:r>
          </w:p>
        </w:tc>
        <w:tc>
          <w:tcPr>
            <w:tcW w:w="708" w:type="dxa"/>
          </w:tcPr>
          <w:p w:rsidR="00C50DAC" w:rsidRPr="00D42626" w:rsidRDefault="00C50DAC" w:rsidP="00C50DAC">
            <w:pPr>
              <w:jc w:val="center"/>
            </w:pPr>
          </w:p>
        </w:tc>
        <w:tc>
          <w:tcPr>
            <w:tcW w:w="831" w:type="dxa"/>
          </w:tcPr>
          <w:p w:rsidR="00C50DAC" w:rsidRPr="00D42626" w:rsidRDefault="00C50DAC" w:rsidP="00C50DAC">
            <w:pPr>
              <w:jc w:val="center"/>
            </w:pPr>
          </w:p>
        </w:tc>
        <w:tc>
          <w:tcPr>
            <w:tcW w:w="2733" w:type="dxa"/>
          </w:tcPr>
          <w:p w:rsidR="00C50DAC" w:rsidRPr="00A64249" w:rsidRDefault="00C50DAC" w:rsidP="00C50DAC">
            <w:pPr>
              <w:jc w:val="both"/>
              <w:rPr>
                <w:sz w:val="22"/>
                <w:szCs w:val="22"/>
              </w:rPr>
            </w:pPr>
            <w:r w:rsidRPr="00A64249">
              <w:rPr>
                <w:sz w:val="22"/>
                <w:szCs w:val="22"/>
              </w:rPr>
              <w:t>Затухающие и вынужденные колебания. Резонанс.</w:t>
            </w:r>
          </w:p>
        </w:tc>
        <w:tc>
          <w:tcPr>
            <w:tcW w:w="3121" w:type="dxa"/>
          </w:tcPr>
          <w:p w:rsidR="00C50DAC" w:rsidRDefault="00C50DAC" w:rsidP="00C50DAC">
            <w:pPr>
              <w:jc w:val="both"/>
              <w:rPr>
                <w:color w:val="002060"/>
                <w:sz w:val="24"/>
                <w:szCs w:val="24"/>
              </w:rPr>
            </w:pPr>
            <w:r w:rsidRPr="00A64249">
              <w:rPr>
                <w:color w:val="002060"/>
                <w:sz w:val="24"/>
                <w:szCs w:val="24"/>
              </w:rPr>
              <w:t>Характеризуют процессы и описывают процессы, связанные с затуханием колебательного движения и с вынужденными колебаниями аналитически, объясняют превращение энергии в системах без трения. Характеризуют резонанс как физическое явление. Знают о воздействии резонанса и борьбе с ним.</w:t>
            </w:r>
          </w:p>
        </w:tc>
        <w:tc>
          <w:tcPr>
            <w:tcW w:w="2840" w:type="dxa"/>
          </w:tcPr>
          <w:p w:rsidR="00C50DAC" w:rsidRPr="00D42626" w:rsidRDefault="00C50DAC" w:rsidP="00C50DAC">
            <w:pPr>
              <w:jc w:val="both"/>
            </w:pPr>
            <w:r w:rsidRPr="00D42626">
              <w:rPr>
                <w:color w:val="C00000"/>
              </w:rPr>
              <w:t>Познавательные</w:t>
            </w:r>
            <w:r w:rsidRPr="00D42626">
              <w:t>: выделяют и формулируют проблему, выполняют операции со знаками и символами, заменяют термины определениями, умеют (или развивают способность) с помощью вопросов добывать недостающую информацию и применять ее</w:t>
            </w:r>
          </w:p>
          <w:p w:rsidR="00C50DAC" w:rsidRPr="00D42626" w:rsidRDefault="00C50DAC" w:rsidP="00C50DAC">
            <w:pPr>
              <w:jc w:val="both"/>
              <w:rPr>
                <w:color w:val="C00000"/>
              </w:rPr>
            </w:pPr>
            <w:r w:rsidRPr="00D42626">
              <w:rPr>
                <w:color w:val="C00000"/>
              </w:rPr>
              <w:t xml:space="preserve">Регулятивные: </w:t>
            </w:r>
            <w:r w:rsidRPr="00D42626">
              <w:t>предвосхищают результат и уровень усвоения (какой будет результат?)</w:t>
            </w:r>
          </w:p>
        </w:tc>
        <w:tc>
          <w:tcPr>
            <w:tcW w:w="2472" w:type="dxa"/>
          </w:tcPr>
          <w:p w:rsidR="00C50DAC" w:rsidRDefault="00C50DAC" w:rsidP="00C50DAC">
            <w:pPr>
              <w:rPr>
                <w:sz w:val="24"/>
                <w:szCs w:val="24"/>
              </w:rPr>
            </w:pPr>
          </w:p>
        </w:tc>
        <w:tc>
          <w:tcPr>
            <w:tcW w:w="1025" w:type="dxa"/>
          </w:tcPr>
          <w:p w:rsidR="00C50DAC" w:rsidRPr="004C6B06" w:rsidRDefault="00C50DAC" w:rsidP="00C50DAC">
            <w:pPr>
              <w:jc w:val="center"/>
            </w:pPr>
            <w:r w:rsidRPr="004C6B06">
              <w:t>§15, 16, 23</w:t>
            </w:r>
          </w:p>
        </w:tc>
      </w:tr>
      <w:tr w:rsidR="00C50DAC" w:rsidRPr="00D42626" w:rsidTr="00FC54B0">
        <w:tc>
          <w:tcPr>
            <w:tcW w:w="832" w:type="dxa"/>
            <w:shd w:val="clear" w:color="auto" w:fill="FFFFFF" w:themeFill="background1"/>
          </w:tcPr>
          <w:p w:rsidR="00C50DAC" w:rsidRDefault="00C50DAC" w:rsidP="00C50DAC">
            <w:pPr>
              <w:jc w:val="center"/>
            </w:pPr>
            <w:r>
              <w:rPr>
                <w:szCs w:val="24"/>
              </w:rPr>
              <w:t>6</w:t>
            </w:r>
            <w:r w:rsidRPr="00DD51B1">
              <w:rPr>
                <w:szCs w:val="24"/>
              </w:rPr>
              <w:t>/22</w:t>
            </w:r>
          </w:p>
        </w:tc>
        <w:tc>
          <w:tcPr>
            <w:tcW w:w="708" w:type="dxa"/>
            <w:shd w:val="clear" w:color="auto" w:fill="FFFFFF" w:themeFill="background1"/>
          </w:tcPr>
          <w:p w:rsidR="00C50DAC" w:rsidRPr="00D42626" w:rsidRDefault="00C50DAC" w:rsidP="00C50DAC">
            <w:pPr>
              <w:jc w:val="center"/>
            </w:pPr>
          </w:p>
        </w:tc>
        <w:tc>
          <w:tcPr>
            <w:tcW w:w="831" w:type="dxa"/>
          </w:tcPr>
          <w:p w:rsidR="00C50DAC" w:rsidRPr="00D42626" w:rsidRDefault="00C50DAC" w:rsidP="00C50DAC">
            <w:pPr>
              <w:jc w:val="center"/>
            </w:pPr>
          </w:p>
        </w:tc>
        <w:tc>
          <w:tcPr>
            <w:tcW w:w="2733" w:type="dxa"/>
          </w:tcPr>
          <w:p w:rsidR="00C50DAC" w:rsidRPr="00A64249" w:rsidRDefault="00C50DAC" w:rsidP="00C50DAC">
            <w:pPr>
              <w:jc w:val="both"/>
              <w:rPr>
                <w:sz w:val="22"/>
                <w:szCs w:val="22"/>
              </w:rPr>
            </w:pPr>
            <w:r w:rsidRPr="00A64249">
              <w:rPr>
                <w:sz w:val="22"/>
                <w:szCs w:val="22"/>
              </w:rPr>
              <w:t>Решение задач.</w:t>
            </w:r>
          </w:p>
        </w:tc>
        <w:tc>
          <w:tcPr>
            <w:tcW w:w="3121" w:type="dxa"/>
          </w:tcPr>
          <w:p w:rsidR="00C50DAC" w:rsidRDefault="00C50DAC" w:rsidP="00C50DAC">
            <w:pPr>
              <w:jc w:val="both"/>
              <w:rPr>
                <w:color w:val="002060"/>
                <w:sz w:val="24"/>
                <w:szCs w:val="24"/>
              </w:rPr>
            </w:pPr>
            <w:r w:rsidRPr="00A64249">
              <w:rPr>
                <w:color w:val="002060"/>
                <w:sz w:val="24"/>
                <w:szCs w:val="24"/>
              </w:rPr>
              <w:t>Применяют ранее полученные знания по данной теме при решении задач разных типов.</w:t>
            </w:r>
          </w:p>
        </w:tc>
        <w:tc>
          <w:tcPr>
            <w:tcW w:w="2840" w:type="dxa"/>
          </w:tcPr>
          <w:p w:rsidR="00C50DAC" w:rsidRPr="00D42626" w:rsidRDefault="00C50DAC" w:rsidP="00C50DAC">
            <w:pPr>
              <w:jc w:val="both"/>
            </w:pPr>
            <w:r w:rsidRPr="00D42626">
              <w:rPr>
                <w:color w:val="C00000"/>
              </w:rPr>
              <w:t>Познавательные</w:t>
            </w:r>
            <w:r w:rsidRPr="00D42626">
              <w:t xml:space="preserve">: анализируют </w:t>
            </w:r>
            <w:r>
              <w:t>и обобщают теоретический материал</w:t>
            </w:r>
            <w:r w:rsidRPr="00D42626">
              <w:t>, принимают и</w:t>
            </w:r>
            <w:r>
              <w:t xml:space="preserve"> сохраняют познавательную цель, учатся интерпретировать полученный результат, соотнося его с известными фактами</w:t>
            </w:r>
          </w:p>
          <w:p w:rsidR="00C50DAC" w:rsidRPr="00D42626" w:rsidRDefault="00C50DAC" w:rsidP="00C50DAC">
            <w:pPr>
              <w:jc w:val="both"/>
              <w:rPr>
                <w:color w:val="C00000"/>
              </w:rPr>
            </w:pPr>
            <w:r w:rsidRPr="00D42626">
              <w:rPr>
                <w:color w:val="C00000"/>
              </w:rPr>
              <w:t xml:space="preserve">Коммуникативные: </w:t>
            </w:r>
            <w:r w:rsidRPr="00D42626">
              <w:t>развивают навыки конструктивного общен</w:t>
            </w:r>
            <w:r>
              <w:t>ия, взаимопонимания, взаимодействия при изучении нового материала</w:t>
            </w:r>
          </w:p>
        </w:tc>
        <w:tc>
          <w:tcPr>
            <w:tcW w:w="2472" w:type="dxa"/>
          </w:tcPr>
          <w:p w:rsidR="00C50DAC" w:rsidRDefault="00C50DAC" w:rsidP="00C50DAC">
            <w:pPr>
              <w:rPr>
                <w:sz w:val="24"/>
                <w:szCs w:val="24"/>
              </w:rPr>
            </w:pPr>
          </w:p>
        </w:tc>
        <w:tc>
          <w:tcPr>
            <w:tcW w:w="1025" w:type="dxa"/>
          </w:tcPr>
          <w:p w:rsidR="00C50DAC" w:rsidRPr="00D42626" w:rsidRDefault="00C50DAC" w:rsidP="00C50DAC">
            <w:pPr>
              <w:jc w:val="both"/>
              <w:rPr>
                <w:sz w:val="16"/>
                <w:szCs w:val="16"/>
              </w:rPr>
            </w:pPr>
          </w:p>
        </w:tc>
      </w:tr>
      <w:tr w:rsidR="00C50DAC" w:rsidRPr="00D42626" w:rsidTr="008E5BB1">
        <w:tc>
          <w:tcPr>
            <w:tcW w:w="832" w:type="dxa"/>
          </w:tcPr>
          <w:p w:rsidR="00C50DAC" w:rsidRPr="00715169" w:rsidRDefault="00C50DAC" w:rsidP="00C50DAC">
            <w:pPr>
              <w:jc w:val="center"/>
            </w:pPr>
            <w:r>
              <w:rPr>
                <w:szCs w:val="24"/>
              </w:rPr>
              <w:t>7</w:t>
            </w:r>
            <w:r w:rsidRPr="00715169">
              <w:rPr>
                <w:szCs w:val="24"/>
              </w:rPr>
              <w:t>/23</w:t>
            </w:r>
          </w:p>
        </w:tc>
        <w:tc>
          <w:tcPr>
            <w:tcW w:w="708" w:type="dxa"/>
          </w:tcPr>
          <w:p w:rsidR="00C50DAC" w:rsidRPr="00715169" w:rsidRDefault="00C50DAC" w:rsidP="00C50DAC">
            <w:pPr>
              <w:jc w:val="center"/>
            </w:pPr>
          </w:p>
        </w:tc>
        <w:tc>
          <w:tcPr>
            <w:tcW w:w="831" w:type="dxa"/>
          </w:tcPr>
          <w:p w:rsidR="00C50DAC" w:rsidRPr="00715169" w:rsidRDefault="00C50DAC" w:rsidP="00C50DAC">
            <w:pPr>
              <w:jc w:val="center"/>
            </w:pPr>
          </w:p>
        </w:tc>
        <w:tc>
          <w:tcPr>
            <w:tcW w:w="2733" w:type="dxa"/>
          </w:tcPr>
          <w:p w:rsidR="00C50DAC" w:rsidRPr="00715169" w:rsidRDefault="00C50DAC" w:rsidP="00C50DAC">
            <w:pPr>
              <w:jc w:val="both"/>
              <w:rPr>
                <w:sz w:val="24"/>
                <w:szCs w:val="24"/>
              </w:rPr>
            </w:pPr>
            <w:r w:rsidRPr="00A64249">
              <w:rPr>
                <w:sz w:val="24"/>
                <w:szCs w:val="24"/>
              </w:rPr>
              <w:t xml:space="preserve">Электромагнитные </w:t>
            </w:r>
            <w:r w:rsidRPr="00A64249">
              <w:rPr>
                <w:sz w:val="24"/>
                <w:szCs w:val="24"/>
              </w:rPr>
              <w:lastRenderedPageBreak/>
              <w:t>колебания.</w:t>
            </w:r>
          </w:p>
        </w:tc>
        <w:tc>
          <w:tcPr>
            <w:tcW w:w="3121" w:type="dxa"/>
          </w:tcPr>
          <w:p w:rsidR="00C50DAC" w:rsidRDefault="00C50DAC" w:rsidP="00C50DAC">
            <w:pPr>
              <w:jc w:val="both"/>
              <w:rPr>
                <w:color w:val="002060"/>
                <w:sz w:val="24"/>
                <w:szCs w:val="24"/>
              </w:rPr>
            </w:pPr>
            <w:r w:rsidRPr="00A64249">
              <w:rPr>
                <w:color w:val="002060"/>
                <w:sz w:val="24"/>
                <w:szCs w:val="24"/>
              </w:rPr>
              <w:lastRenderedPageBreak/>
              <w:t xml:space="preserve">Характеризуют </w:t>
            </w:r>
            <w:r w:rsidRPr="00A64249">
              <w:rPr>
                <w:color w:val="002060"/>
                <w:sz w:val="24"/>
                <w:szCs w:val="24"/>
              </w:rPr>
              <w:lastRenderedPageBreak/>
              <w:t>электромагнитные колебания. Применяют ЗСЭ для случая электромагнитных колебаний. Проводят аналогию между механическими и электромагнитными колебаниями.</w:t>
            </w:r>
          </w:p>
        </w:tc>
        <w:tc>
          <w:tcPr>
            <w:tcW w:w="2840" w:type="dxa"/>
          </w:tcPr>
          <w:p w:rsidR="00C50DAC" w:rsidRPr="00D42626" w:rsidRDefault="00C50DAC" w:rsidP="00C50DAC">
            <w:pPr>
              <w:jc w:val="both"/>
            </w:pPr>
            <w:r w:rsidRPr="00D42626">
              <w:rPr>
                <w:color w:val="C00000"/>
              </w:rPr>
              <w:lastRenderedPageBreak/>
              <w:t>Познавательные</w:t>
            </w:r>
            <w:r w:rsidRPr="00D42626">
              <w:t xml:space="preserve">: </w:t>
            </w:r>
            <w:r>
              <w:t xml:space="preserve">самостоятельно формулируют </w:t>
            </w:r>
            <w:r>
              <w:lastRenderedPageBreak/>
              <w:t>познавательные цели, проектируют пути их достижения, работают по корректировке полученного результата</w:t>
            </w:r>
          </w:p>
          <w:p w:rsidR="00C50DAC" w:rsidRPr="00D42626" w:rsidRDefault="00C50DAC" w:rsidP="00C50DAC">
            <w:pPr>
              <w:jc w:val="both"/>
              <w:rPr>
                <w:color w:val="C00000"/>
              </w:rPr>
            </w:pPr>
            <w:r w:rsidRPr="00D42626">
              <w:rPr>
                <w:color w:val="C00000"/>
              </w:rPr>
              <w:t xml:space="preserve">Коммуникативные: </w:t>
            </w:r>
            <w:r>
              <w:t>применяют навыки конструктивного общения при работе в группах</w:t>
            </w:r>
          </w:p>
        </w:tc>
        <w:tc>
          <w:tcPr>
            <w:tcW w:w="2472" w:type="dxa"/>
          </w:tcPr>
          <w:p w:rsidR="00C50DAC" w:rsidRDefault="00C50DAC" w:rsidP="00C50DAC">
            <w:pPr>
              <w:rPr>
                <w:sz w:val="24"/>
                <w:szCs w:val="24"/>
              </w:rPr>
            </w:pPr>
          </w:p>
        </w:tc>
        <w:tc>
          <w:tcPr>
            <w:tcW w:w="1025" w:type="dxa"/>
          </w:tcPr>
          <w:p w:rsidR="00C50DAC" w:rsidRPr="00D42626" w:rsidRDefault="00C50DAC" w:rsidP="00C50DAC">
            <w:pPr>
              <w:jc w:val="both"/>
              <w:rPr>
                <w:sz w:val="16"/>
                <w:szCs w:val="16"/>
              </w:rPr>
            </w:pPr>
            <w:r w:rsidRPr="00F330E5">
              <w:rPr>
                <w:rFonts w:eastAsia="Calibri"/>
                <w:lang w:eastAsia="en-US"/>
              </w:rPr>
              <w:t>§</w:t>
            </w:r>
            <w:r>
              <w:rPr>
                <w:rFonts w:eastAsia="Calibri"/>
                <w:lang w:eastAsia="en-US"/>
              </w:rPr>
              <w:t>17, 18</w:t>
            </w:r>
          </w:p>
        </w:tc>
      </w:tr>
      <w:tr w:rsidR="00C50DAC" w:rsidRPr="00D42626" w:rsidTr="008E5BB1">
        <w:tc>
          <w:tcPr>
            <w:tcW w:w="832" w:type="dxa"/>
          </w:tcPr>
          <w:p w:rsidR="00C50DAC" w:rsidRPr="00715169" w:rsidRDefault="00C50DAC" w:rsidP="00C50DAC">
            <w:pPr>
              <w:jc w:val="center"/>
            </w:pPr>
            <w:r>
              <w:lastRenderedPageBreak/>
              <w:t>8</w:t>
            </w:r>
            <w:r w:rsidRPr="00715169">
              <w:t>/24</w:t>
            </w:r>
          </w:p>
        </w:tc>
        <w:tc>
          <w:tcPr>
            <w:tcW w:w="708" w:type="dxa"/>
          </w:tcPr>
          <w:p w:rsidR="00C50DAC" w:rsidRPr="00715169" w:rsidRDefault="00C50DAC" w:rsidP="00C50DAC">
            <w:pPr>
              <w:jc w:val="center"/>
            </w:pPr>
          </w:p>
        </w:tc>
        <w:tc>
          <w:tcPr>
            <w:tcW w:w="831" w:type="dxa"/>
          </w:tcPr>
          <w:p w:rsidR="00C50DAC" w:rsidRPr="00715169" w:rsidRDefault="00C50DAC" w:rsidP="00C50DAC">
            <w:pPr>
              <w:jc w:val="center"/>
            </w:pPr>
          </w:p>
        </w:tc>
        <w:tc>
          <w:tcPr>
            <w:tcW w:w="2733" w:type="dxa"/>
          </w:tcPr>
          <w:p w:rsidR="00C50DAC" w:rsidRPr="00715169" w:rsidRDefault="00C50DAC" w:rsidP="00C50DAC">
            <w:pPr>
              <w:jc w:val="both"/>
              <w:rPr>
                <w:sz w:val="24"/>
                <w:szCs w:val="24"/>
              </w:rPr>
            </w:pPr>
            <w:r w:rsidRPr="00A64249">
              <w:rPr>
                <w:rFonts w:eastAsia="Calibri"/>
                <w:sz w:val="22"/>
                <w:lang w:eastAsia="en-US"/>
              </w:rPr>
              <w:t>Гармонические электромагнитные колебания. Переменный электрический ток.</w:t>
            </w:r>
          </w:p>
        </w:tc>
        <w:tc>
          <w:tcPr>
            <w:tcW w:w="3121" w:type="dxa"/>
          </w:tcPr>
          <w:p w:rsidR="00C50DAC" w:rsidRDefault="00C50DAC" w:rsidP="00C50DAC">
            <w:pPr>
              <w:jc w:val="both"/>
              <w:rPr>
                <w:color w:val="002060"/>
                <w:sz w:val="24"/>
                <w:szCs w:val="24"/>
              </w:rPr>
            </w:pPr>
            <w:r w:rsidRPr="00A64249">
              <w:rPr>
                <w:color w:val="002060"/>
                <w:sz w:val="24"/>
                <w:szCs w:val="24"/>
              </w:rPr>
              <w:t>Умеют выводить уравнение, описывающее процессы в колебательном контуре. Знают характеристику периода свободных электрических колебаний. Применяют формулу Томсона. Умеют применять формулы, описывающие гармонические колебания заряда и тока при решении задач. Знают определение переменного тока.</w:t>
            </w:r>
          </w:p>
        </w:tc>
        <w:tc>
          <w:tcPr>
            <w:tcW w:w="2840" w:type="dxa"/>
          </w:tcPr>
          <w:p w:rsidR="00C50DAC" w:rsidRPr="00D42626" w:rsidRDefault="00C50DAC" w:rsidP="00C50DAC">
            <w:pPr>
              <w:jc w:val="both"/>
            </w:pPr>
            <w:r w:rsidRPr="00D42626">
              <w:rPr>
                <w:color w:val="C00000"/>
              </w:rPr>
              <w:t>Познавательные</w:t>
            </w:r>
            <w:r w:rsidRPr="00D42626">
              <w:t xml:space="preserve">: анализируют </w:t>
            </w:r>
            <w:r>
              <w:t>условия поставленной задачи, определяют направление хода решения, применяют теоретические знания при решении практических задач, анализируют полученный результат с точки зрения реалистичности</w:t>
            </w:r>
          </w:p>
          <w:p w:rsidR="00C50DAC" w:rsidRPr="00D42626" w:rsidRDefault="00C50DAC" w:rsidP="00C50DAC">
            <w:pPr>
              <w:jc w:val="both"/>
              <w:rPr>
                <w:color w:val="C00000"/>
              </w:rPr>
            </w:pPr>
            <w:r w:rsidRPr="00D42626">
              <w:rPr>
                <w:color w:val="C00000"/>
              </w:rPr>
              <w:t xml:space="preserve">Коммуникативные: </w:t>
            </w:r>
            <w:r>
              <w:t>развивают навыки самоконтроля и самопроверки полученных результатов</w:t>
            </w:r>
          </w:p>
        </w:tc>
        <w:tc>
          <w:tcPr>
            <w:tcW w:w="2472" w:type="dxa"/>
          </w:tcPr>
          <w:p w:rsidR="00C50DAC" w:rsidRDefault="00C50DAC" w:rsidP="00C50DAC">
            <w:pPr>
              <w:rPr>
                <w:sz w:val="24"/>
                <w:szCs w:val="24"/>
              </w:rPr>
            </w:pPr>
            <w:r>
              <w:rPr>
                <w:sz w:val="24"/>
                <w:szCs w:val="24"/>
              </w:rPr>
              <w:t>Индивидуальные разноуровневые тестовые задания</w:t>
            </w:r>
          </w:p>
        </w:tc>
        <w:tc>
          <w:tcPr>
            <w:tcW w:w="1025" w:type="dxa"/>
          </w:tcPr>
          <w:p w:rsidR="00C50DAC" w:rsidRPr="00FF5F1C" w:rsidRDefault="00C50DAC" w:rsidP="00C50DAC">
            <w:pPr>
              <w:jc w:val="both"/>
              <w:rPr>
                <w:sz w:val="22"/>
                <w:szCs w:val="22"/>
              </w:rPr>
            </w:pPr>
            <w:r w:rsidRPr="00FF5F1C">
              <w:rPr>
                <w:rFonts w:eastAsia="Calibri"/>
                <w:sz w:val="22"/>
                <w:szCs w:val="22"/>
                <w:lang w:eastAsia="en-US"/>
              </w:rPr>
              <w:t>§</w:t>
            </w:r>
            <w:r>
              <w:rPr>
                <w:rFonts w:eastAsia="Calibri"/>
                <w:sz w:val="22"/>
                <w:szCs w:val="22"/>
                <w:lang w:eastAsia="en-US"/>
              </w:rPr>
              <w:t>19, 24, 25</w:t>
            </w:r>
          </w:p>
        </w:tc>
      </w:tr>
      <w:tr w:rsidR="00C50DAC" w:rsidRPr="00D42626" w:rsidTr="005F2D1F">
        <w:tc>
          <w:tcPr>
            <w:tcW w:w="832" w:type="dxa"/>
          </w:tcPr>
          <w:p w:rsidR="00C50DAC" w:rsidRDefault="00C50DAC" w:rsidP="00C50DAC">
            <w:pPr>
              <w:jc w:val="center"/>
            </w:pPr>
            <w:r>
              <w:rPr>
                <w:szCs w:val="24"/>
              </w:rPr>
              <w:t>9</w:t>
            </w:r>
            <w:r w:rsidRPr="00F330E5">
              <w:rPr>
                <w:szCs w:val="24"/>
              </w:rPr>
              <w:t>/25</w:t>
            </w:r>
          </w:p>
        </w:tc>
        <w:tc>
          <w:tcPr>
            <w:tcW w:w="708" w:type="dxa"/>
          </w:tcPr>
          <w:p w:rsidR="00C50DAC" w:rsidRPr="00D42626" w:rsidRDefault="00C50DAC" w:rsidP="00C50DAC">
            <w:pPr>
              <w:jc w:val="center"/>
            </w:pPr>
          </w:p>
        </w:tc>
        <w:tc>
          <w:tcPr>
            <w:tcW w:w="831" w:type="dxa"/>
          </w:tcPr>
          <w:p w:rsidR="00C50DAC" w:rsidRPr="00D42626" w:rsidRDefault="00C50DAC" w:rsidP="00C50DAC">
            <w:pPr>
              <w:jc w:val="center"/>
            </w:pPr>
          </w:p>
        </w:tc>
        <w:tc>
          <w:tcPr>
            <w:tcW w:w="2733" w:type="dxa"/>
            <w:shd w:val="clear" w:color="auto" w:fill="auto"/>
          </w:tcPr>
          <w:p w:rsidR="00C50DAC" w:rsidRPr="000151C7" w:rsidRDefault="00C50DAC" w:rsidP="00C50DAC">
            <w:pPr>
              <w:jc w:val="both"/>
              <w:rPr>
                <w:sz w:val="22"/>
                <w:szCs w:val="22"/>
              </w:rPr>
            </w:pPr>
            <w:r w:rsidRPr="000151C7">
              <w:rPr>
                <w:sz w:val="22"/>
                <w:szCs w:val="22"/>
              </w:rPr>
              <w:t>Решение задач. Конденсатор, катушка, сопротивление в цепи переменного тока.</w:t>
            </w:r>
          </w:p>
        </w:tc>
        <w:tc>
          <w:tcPr>
            <w:tcW w:w="3121" w:type="dxa"/>
          </w:tcPr>
          <w:p w:rsidR="00C50DAC" w:rsidRDefault="00C50DAC" w:rsidP="00C50DAC">
            <w:pPr>
              <w:jc w:val="both"/>
              <w:rPr>
                <w:color w:val="002060"/>
                <w:sz w:val="24"/>
                <w:szCs w:val="24"/>
              </w:rPr>
            </w:pPr>
            <w:r w:rsidRPr="00A64249">
              <w:rPr>
                <w:color w:val="002060"/>
                <w:sz w:val="24"/>
                <w:szCs w:val="24"/>
              </w:rPr>
              <w:t>Применяют полученные знания при решении задач.</w:t>
            </w:r>
          </w:p>
        </w:tc>
        <w:tc>
          <w:tcPr>
            <w:tcW w:w="2840" w:type="dxa"/>
          </w:tcPr>
          <w:p w:rsidR="00C50DAC" w:rsidRPr="00D42626" w:rsidRDefault="00C50DAC" w:rsidP="00C50DAC">
            <w:pPr>
              <w:jc w:val="both"/>
            </w:pPr>
            <w:r w:rsidRPr="00D42626">
              <w:rPr>
                <w:color w:val="C00000"/>
              </w:rPr>
              <w:t>Познавательные</w:t>
            </w:r>
            <w:r w:rsidRPr="00D42626">
              <w:t>: выделяют и формулируют проблему, выполняют операции со знаками и символами, заменяют термины определениями, умеют (или развивают способность) с помощью вопросов добывать недостающую информацию и применять ее</w:t>
            </w:r>
          </w:p>
          <w:p w:rsidR="00C50DAC" w:rsidRPr="00D42626" w:rsidRDefault="00C50DAC" w:rsidP="00C50DAC">
            <w:pPr>
              <w:jc w:val="both"/>
              <w:rPr>
                <w:color w:val="C00000"/>
              </w:rPr>
            </w:pPr>
            <w:r w:rsidRPr="00D42626">
              <w:rPr>
                <w:color w:val="C00000"/>
              </w:rPr>
              <w:t xml:space="preserve">Регулятивные: </w:t>
            </w:r>
            <w:r w:rsidRPr="00D42626">
              <w:t xml:space="preserve">предвосхищают результат и уровень усвоения (какой </w:t>
            </w:r>
            <w:r w:rsidRPr="00D42626">
              <w:lastRenderedPageBreak/>
              <w:t>будет результат?)</w:t>
            </w:r>
          </w:p>
        </w:tc>
        <w:tc>
          <w:tcPr>
            <w:tcW w:w="2472" w:type="dxa"/>
          </w:tcPr>
          <w:p w:rsidR="00C50DAC" w:rsidRPr="00677CAF" w:rsidRDefault="00C50DAC" w:rsidP="00C50DAC">
            <w:pPr>
              <w:rPr>
                <w:sz w:val="22"/>
                <w:szCs w:val="22"/>
              </w:rPr>
            </w:pPr>
          </w:p>
        </w:tc>
        <w:tc>
          <w:tcPr>
            <w:tcW w:w="1025" w:type="dxa"/>
          </w:tcPr>
          <w:p w:rsidR="00C50DAC" w:rsidRPr="00FF5F1C" w:rsidRDefault="00C50DAC" w:rsidP="00C50DAC">
            <w:pPr>
              <w:jc w:val="both"/>
              <w:rPr>
                <w:sz w:val="22"/>
                <w:szCs w:val="22"/>
              </w:rPr>
            </w:pPr>
            <w:r w:rsidRPr="00FF5F1C">
              <w:rPr>
                <w:rFonts w:eastAsia="Calibri"/>
                <w:sz w:val="22"/>
                <w:szCs w:val="22"/>
                <w:lang w:eastAsia="en-US"/>
              </w:rPr>
              <w:t>§</w:t>
            </w:r>
            <w:r>
              <w:rPr>
                <w:rFonts w:eastAsia="Calibri"/>
                <w:sz w:val="22"/>
                <w:szCs w:val="22"/>
                <w:lang w:eastAsia="en-US"/>
              </w:rPr>
              <w:t>20, 21, 22</w:t>
            </w:r>
          </w:p>
        </w:tc>
      </w:tr>
      <w:tr w:rsidR="00C50DAC" w:rsidRPr="00D42626" w:rsidTr="00F138C0">
        <w:tc>
          <w:tcPr>
            <w:tcW w:w="832" w:type="dxa"/>
          </w:tcPr>
          <w:p w:rsidR="00C50DAC" w:rsidRPr="008A686F" w:rsidRDefault="00C50DAC" w:rsidP="00C50DAC">
            <w:pPr>
              <w:jc w:val="center"/>
              <w:rPr>
                <w:szCs w:val="24"/>
              </w:rPr>
            </w:pPr>
            <w:r>
              <w:rPr>
                <w:szCs w:val="24"/>
              </w:rPr>
              <w:lastRenderedPageBreak/>
              <w:t>10</w:t>
            </w:r>
            <w:r w:rsidRPr="008A686F">
              <w:rPr>
                <w:szCs w:val="24"/>
              </w:rPr>
              <w:t>/26</w:t>
            </w:r>
          </w:p>
        </w:tc>
        <w:tc>
          <w:tcPr>
            <w:tcW w:w="708" w:type="dxa"/>
          </w:tcPr>
          <w:p w:rsidR="00C50DAC" w:rsidRPr="00852E18" w:rsidRDefault="00C50DAC" w:rsidP="00C50DAC">
            <w:pPr>
              <w:jc w:val="center"/>
            </w:pPr>
          </w:p>
        </w:tc>
        <w:tc>
          <w:tcPr>
            <w:tcW w:w="831" w:type="dxa"/>
          </w:tcPr>
          <w:p w:rsidR="00C50DAC" w:rsidRPr="00852E18" w:rsidRDefault="00C50DAC" w:rsidP="00C50DAC">
            <w:pPr>
              <w:jc w:val="center"/>
            </w:pPr>
          </w:p>
        </w:tc>
        <w:tc>
          <w:tcPr>
            <w:tcW w:w="2733" w:type="dxa"/>
            <w:shd w:val="clear" w:color="auto" w:fill="auto"/>
          </w:tcPr>
          <w:p w:rsidR="00C50DAC" w:rsidRPr="008A686F" w:rsidRDefault="00C50DAC" w:rsidP="00C50DAC">
            <w:pPr>
              <w:spacing w:after="200"/>
              <w:rPr>
                <w:rFonts w:eastAsia="Calibri"/>
                <w:sz w:val="22"/>
                <w:lang w:eastAsia="en-US"/>
              </w:rPr>
            </w:pPr>
            <w:r w:rsidRPr="005A69B4">
              <w:rPr>
                <w:rFonts w:eastAsia="Calibri"/>
                <w:sz w:val="22"/>
                <w:lang w:eastAsia="en-US"/>
              </w:rPr>
              <w:t>Производство, передача, использование электроэнергии.</w:t>
            </w:r>
          </w:p>
        </w:tc>
        <w:tc>
          <w:tcPr>
            <w:tcW w:w="3121" w:type="dxa"/>
          </w:tcPr>
          <w:p w:rsidR="00C50DAC" w:rsidRPr="00FF5F1C" w:rsidRDefault="00C50DAC" w:rsidP="00C50DAC">
            <w:pPr>
              <w:jc w:val="both"/>
              <w:rPr>
                <w:color w:val="002060"/>
                <w:sz w:val="24"/>
                <w:szCs w:val="24"/>
              </w:rPr>
            </w:pPr>
            <w:r w:rsidRPr="005A69B4">
              <w:rPr>
                <w:color w:val="002060"/>
                <w:sz w:val="24"/>
                <w:szCs w:val="24"/>
              </w:rPr>
              <w:t>Знают о принципах генерирования электроэнергии. Дают характеристику генератору переменного тока как устройству. Характеризуют работу трансформатора как устройства, знают виды трансформаторов. Владеют формулой для расчета коэффициента трансформации. Знают принципы, лежащие в основе производства и использования электроэнергии, передачи и эффективного использования электроэнергии.</w:t>
            </w:r>
          </w:p>
        </w:tc>
        <w:tc>
          <w:tcPr>
            <w:tcW w:w="2840" w:type="dxa"/>
          </w:tcPr>
          <w:p w:rsidR="00C50DAC" w:rsidRPr="00D42626" w:rsidRDefault="00C50DAC" w:rsidP="00C50DAC">
            <w:pPr>
              <w:jc w:val="both"/>
            </w:pPr>
            <w:r w:rsidRPr="00D42626">
              <w:rPr>
                <w:color w:val="C00000"/>
              </w:rPr>
              <w:t>Познавательные</w:t>
            </w:r>
            <w:r w:rsidRPr="00D42626">
              <w:t>: анализируют наблюдаемые явления, обобщают и делают выводы, принимают и сохраняют познавательную цель, четко выполняют требования познавательной задачи</w:t>
            </w:r>
          </w:p>
          <w:p w:rsidR="00C50DAC" w:rsidRPr="00D42626" w:rsidRDefault="00C50DAC" w:rsidP="00C50DAC">
            <w:pPr>
              <w:jc w:val="both"/>
            </w:pPr>
            <w:r w:rsidRPr="00D42626">
              <w:rPr>
                <w:color w:val="C00000"/>
              </w:rPr>
              <w:t xml:space="preserve">Коммуникативные: </w:t>
            </w:r>
            <w:r w:rsidRPr="00D42626">
              <w:t xml:space="preserve">развивают навыки конструктивного общения, взаимопонимания, взаимопомощи </w:t>
            </w:r>
          </w:p>
        </w:tc>
        <w:tc>
          <w:tcPr>
            <w:tcW w:w="2472" w:type="dxa"/>
          </w:tcPr>
          <w:p w:rsidR="00C50DAC" w:rsidRPr="00677CAF" w:rsidRDefault="00C50DAC" w:rsidP="00C50DAC">
            <w:pPr>
              <w:rPr>
                <w:sz w:val="22"/>
                <w:szCs w:val="22"/>
              </w:rPr>
            </w:pPr>
            <w:r w:rsidRPr="00677CAF">
              <w:rPr>
                <w:sz w:val="22"/>
                <w:szCs w:val="22"/>
              </w:rPr>
              <w:t xml:space="preserve">Фронтальные разноуровневые </w:t>
            </w:r>
            <w:r>
              <w:rPr>
                <w:sz w:val="22"/>
                <w:szCs w:val="22"/>
              </w:rPr>
              <w:t xml:space="preserve">теоретические </w:t>
            </w:r>
            <w:r w:rsidRPr="00677CAF">
              <w:rPr>
                <w:sz w:val="22"/>
                <w:szCs w:val="22"/>
              </w:rPr>
              <w:t>задания</w:t>
            </w:r>
          </w:p>
          <w:p w:rsidR="00C50DAC" w:rsidRPr="00677CAF" w:rsidRDefault="00C50DAC" w:rsidP="00C50DAC">
            <w:pPr>
              <w:jc w:val="both"/>
              <w:rPr>
                <w:sz w:val="22"/>
                <w:szCs w:val="22"/>
              </w:rPr>
            </w:pPr>
          </w:p>
        </w:tc>
        <w:tc>
          <w:tcPr>
            <w:tcW w:w="1025" w:type="dxa"/>
          </w:tcPr>
          <w:p w:rsidR="00C50DAC" w:rsidRPr="00D42626" w:rsidRDefault="00C50DAC" w:rsidP="00C50DAC">
            <w:pPr>
              <w:jc w:val="both"/>
              <w:rPr>
                <w:sz w:val="16"/>
                <w:szCs w:val="16"/>
              </w:rPr>
            </w:pPr>
            <w:r w:rsidRPr="00FF5F1C">
              <w:rPr>
                <w:rFonts w:eastAsia="Calibri"/>
                <w:sz w:val="22"/>
                <w:szCs w:val="22"/>
                <w:lang w:eastAsia="en-US"/>
              </w:rPr>
              <w:t>§</w:t>
            </w:r>
            <w:r>
              <w:rPr>
                <w:rFonts w:eastAsia="Calibri"/>
                <w:sz w:val="22"/>
                <w:szCs w:val="22"/>
                <w:lang w:eastAsia="en-US"/>
              </w:rPr>
              <w:t>26, 27, 28</w:t>
            </w:r>
          </w:p>
        </w:tc>
      </w:tr>
      <w:tr w:rsidR="00C50DAC" w:rsidRPr="00D42626" w:rsidTr="00F138C0">
        <w:tc>
          <w:tcPr>
            <w:tcW w:w="832" w:type="dxa"/>
          </w:tcPr>
          <w:p w:rsidR="00C50DAC" w:rsidRPr="00F330E5" w:rsidRDefault="00C50DAC" w:rsidP="00C50DAC">
            <w:pPr>
              <w:jc w:val="center"/>
              <w:rPr>
                <w:szCs w:val="24"/>
              </w:rPr>
            </w:pPr>
            <w:r>
              <w:rPr>
                <w:szCs w:val="24"/>
              </w:rPr>
              <w:t>11</w:t>
            </w:r>
            <w:r w:rsidRPr="00F330E5">
              <w:rPr>
                <w:szCs w:val="24"/>
              </w:rPr>
              <w:t>/27</w:t>
            </w:r>
          </w:p>
        </w:tc>
        <w:tc>
          <w:tcPr>
            <w:tcW w:w="708" w:type="dxa"/>
          </w:tcPr>
          <w:p w:rsidR="00C50DAC" w:rsidRPr="00852E18" w:rsidRDefault="00C50DAC" w:rsidP="00C50DAC">
            <w:pPr>
              <w:jc w:val="center"/>
            </w:pPr>
          </w:p>
        </w:tc>
        <w:tc>
          <w:tcPr>
            <w:tcW w:w="831" w:type="dxa"/>
          </w:tcPr>
          <w:p w:rsidR="00C50DAC" w:rsidRPr="00852E18" w:rsidRDefault="00C50DAC" w:rsidP="00C50DAC">
            <w:pPr>
              <w:jc w:val="center"/>
            </w:pPr>
          </w:p>
        </w:tc>
        <w:tc>
          <w:tcPr>
            <w:tcW w:w="2733" w:type="dxa"/>
            <w:shd w:val="clear" w:color="auto" w:fill="auto"/>
          </w:tcPr>
          <w:p w:rsidR="00C50DAC" w:rsidRPr="005A69B4" w:rsidRDefault="00C50DAC" w:rsidP="00C50DAC">
            <w:pPr>
              <w:jc w:val="both"/>
              <w:rPr>
                <w:i/>
                <w:sz w:val="22"/>
                <w:szCs w:val="22"/>
              </w:rPr>
            </w:pPr>
            <w:r w:rsidRPr="005A69B4">
              <w:rPr>
                <w:sz w:val="22"/>
                <w:szCs w:val="22"/>
              </w:rPr>
              <w:t>Механические волны.</w:t>
            </w:r>
          </w:p>
        </w:tc>
        <w:tc>
          <w:tcPr>
            <w:tcW w:w="3121" w:type="dxa"/>
          </w:tcPr>
          <w:p w:rsidR="00C50DAC" w:rsidRPr="00FF5F1C" w:rsidRDefault="00C50DAC" w:rsidP="00C50DAC">
            <w:pPr>
              <w:jc w:val="both"/>
              <w:rPr>
                <w:color w:val="002060"/>
                <w:sz w:val="24"/>
                <w:szCs w:val="24"/>
              </w:rPr>
            </w:pPr>
            <w:r w:rsidRPr="005A69B4">
              <w:rPr>
                <w:color w:val="002060"/>
                <w:sz w:val="24"/>
                <w:szCs w:val="24"/>
              </w:rPr>
              <w:t>Знают определение волны, характеристики волны. Различают виды волн.</w:t>
            </w:r>
          </w:p>
        </w:tc>
        <w:tc>
          <w:tcPr>
            <w:tcW w:w="2840" w:type="dxa"/>
          </w:tcPr>
          <w:p w:rsidR="00C50DAC" w:rsidRPr="00D42626" w:rsidRDefault="00C50DAC" w:rsidP="00C50DAC">
            <w:pPr>
              <w:jc w:val="both"/>
            </w:pPr>
            <w:r w:rsidRPr="00D42626">
              <w:rPr>
                <w:color w:val="C00000"/>
              </w:rPr>
              <w:t>Познавательные</w:t>
            </w:r>
            <w:r w:rsidRPr="00D42626">
              <w:t xml:space="preserve">: анализируют </w:t>
            </w:r>
            <w:r>
              <w:t>условия поставленной задачи, определяют направление хода решения, применяют теоретические знания при решении практических задач, анализируют полученный результат с точки зрения реалистичности</w:t>
            </w:r>
          </w:p>
          <w:p w:rsidR="00C50DAC" w:rsidRPr="00D42626" w:rsidRDefault="00C50DAC" w:rsidP="00C50DAC">
            <w:pPr>
              <w:jc w:val="both"/>
              <w:rPr>
                <w:color w:val="C00000"/>
              </w:rPr>
            </w:pPr>
            <w:r w:rsidRPr="00D42626">
              <w:rPr>
                <w:color w:val="C00000"/>
              </w:rPr>
              <w:t xml:space="preserve">Коммуникативные: </w:t>
            </w:r>
            <w:r w:rsidRPr="00D42626">
              <w:t>развивают навыки конструктивного общения, взаимопонимания, взаимопомощи</w:t>
            </w:r>
          </w:p>
        </w:tc>
        <w:tc>
          <w:tcPr>
            <w:tcW w:w="2472" w:type="dxa"/>
          </w:tcPr>
          <w:p w:rsidR="00C50DAC" w:rsidRPr="00677CAF" w:rsidRDefault="00C50DAC" w:rsidP="00C50DAC">
            <w:pPr>
              <w:rPr>
                <w:sz w:val="22"/>
                <w:szCs w:val="22"/>
              </w:rPr>
            </w:pPr>
          </w:p>
        </w:tc>
        <w:tc>
          <w:tcPr>
            <w:tcW w:w="1025" w:type="dxa"/>
          </w:tcPr>
          <w:p w:rsidR="00C50DAC" w:rsidRPr="00D42626" w:rsidRDefault="00C50DAC" w:rsidP="00C50DAC">
            <w:pPr>
              <w:jc w:val="both"/>
              <w:rPr>
                <w:sz w:val="16"/>
                <w:szCs w:val="16"/>
              </w:rPr>
            </w:pPr>
            <w:r w:rsidRPr="004C6B06">
              <w:t>§29-34</w:t>
            </w:r>
          </w:p>
        </w:tc>
      </w:tr>
      <w:tr w:rsidR="00C50DAC" w:rsidRPr="00D42626" w:rsidTr="00F138C0">
        <w:tc>
          <w:tcPr>
            <w:tcW w:w="832" w:type="dxa"/>
          </w:tcPr>
          <w:p w:rsidR="00C50DAC" w:rsidRPr="009F4F26" w:rsidRDefault="00C50DAC" w:rsidP="00C50DAC">
            <w:pPr>
              <w:jc w:val="center"/>
              <w:rPr>
                <w:szCs w:val="24"/>
              </w:rPr>
            </w:pPr>
            <w:r>
              <w:rPr>
                <w:szCs w:val="24"/>
              </w:rPr>
              <w:t>12</w:t>
            </w:r>
            <w:r w:rsidRPr="009F4F26">
              <w:rPr>
                <w:szCs w:val="24"/>
              </w:rPr>
              <w:t>/28</w:t>
            </w:r>
          </w:p>
        </w:tc>
        <w:tc>
          <w:tcPr>
            <w:tcW w:w="708" w:type="dxa"/>
          </w:tcPr>
          <w:p w:rsidR="00C50DAC" w:rsidRPr="00852E18" w:rsidRDefault="00C50DAC" w:rsidP="00C50DAC">
            <w:pPr>
              <w:jc w:val="center"/>
            </w:pPr>
          </w:p>
        </w:tc>
        <w:tc>
          <w:tcPr>
            <w:tcW w:w="831" w:type="dxa"/>
          </w:tcPr>
          <w:p w:rsidR="00C50DAC" w:rsidRPr="00852E18" w:rsidRDefault="00C50DAC" w:rsidP="00C50DAC">
            <w:pPr>
              <w:jc w:val="center"/>
            </w:pPr>
          </w:p>
        </w:tc>
        <w:tc>
          <w:tcPr>
            <w:tcW w:w="2733" w:type="dxa"/>
            <w:shd w:val="clear" w:color="auto" w:fill="auto"/>
          </w:tcPr>
          <w:p w:rsidR="00C50DAC" w:rsidRPr="007163F8" w:rsidRDefault="00C50DAC" w:rsidP="00C50DAC">
            <w:pPr>
              <w:spacing w:after="200"/>
              <w:rPr>
                <w:rFonts w:eastAsia="Calibri"/>
                <w:sz w:val="22"/>
                <w:lang w:eastAsia="en-US"/>
              </w:rPr>
            </w:pPr>
            <w:r w:rsidRPr="007163F8">
              <w:rPr>
                <w:rFonts w:eastAsia="Calibri"/>
                <w:sz w:val="22"/>
                <w:lang w:eastAsia="en-US"/>
              </w:rPr>
              <w:t>Электромагнитные волны. Свойства волн.</w:t>
            </w:r>
          </w:p>
        </w:tc>
        <w:tc>
          <w:tcPr>
            <w:tcW w:w="3121" w:type="dxa"/>
          </w:tcPr>
          <w:p w:rsidR="00C50DAC" w:rsidRPr="00FF5F1C" w:rsidRDefault="00C50DAC" w:rsidP="00C50DAC">
            <w:pPr>
              <w:jc w:val="both"/>
              <w:rPr>
                <w:color w:val="002060"/>
                <w:sz w:val="24"/>
                <w:szCs w:val="24"/>
              </w:rPr>
            </w:pPr>
            <w:r w:rsidRPr="007163F8">
              <w:rPr>
                <w:color w:val="002060"/>
                <w:sz w:val="24"/>
                <w:szCs w:val="24"/>
              </w:rPr>
              <w:t xml:space="preserve">Знают определение электромагнитной волны. Знают условия </w:t>
            </w:r>
            <w:r w:rsidRPr="007163F8">
              <w:rPr>
                <w:color w:val="002060"/>
                <w:sz w:val="24"/>
                <w:szCs w:val="24"/>
              </w:rPr>
              <w:lastRenderedPageBreak/>
              <w:t>распространения волн. Владеют информацией о вибраторе Герца.</w:t>
            </w:r>
          </w:p>
        </w:tc>
        <w:tc>
          <w:tcPr>
            <w:tcW w:w="2840" w:type="dxa"/>
          </w:tcPr>
          <w:p w:rsidR="00C50DAC" w:rsidRPr="00D42626" w:rsidRDefault="00C50DAC" w:rsidP="00C50DAC">
            <w:pPr>
              <w:jc w:val="both"/>
            </w:pPr>
            <w:r w:rsidRPr="00D42626">
              <w:rPr>
                <w:color w:val="C00000"/>
              </w:rPr>
              <w:lastRenderedPageBreak/>
              <w:t>Познавательные</w:t>
            </w:r>
            <w:r w:rsidRPr="00D42626">
              <w:t xml:space="preserve">: анализируют </w:t>
            </w:r>
            <w:r>
              <w:t xml:space="preserve">условия поставленной задачи, определяют направление хода решения, применяют </w:t>
            </w:r>
            <w:r>
              <w:lastRenderedPageBreak/>
              <w:t>теоретические знания при решении практических задач, анализируют полученный результат с точки зрения реалистичности</w:t>
            </w:r>
          </w:p>
          <w:p w:rsidR="00C50DAC" w:rsidRPr="00D42626" w:rsidRDefault="00C50DAC" w:rsidP="00C50DAC">
            <w:pPr>
              <w:jc w:val="both"/>
              <w:rPr>
                <w:color w:val="C00000"/>
              </w:rPr>
            </w:pPr>
            <w:r w:rsidRPr="00D42626">
              <w:rPr>
                <w:color w:val="C00000"/>
              </w:rPr>
              <w:t xml:space="preserve">Коммуникативные: </w:t>
            </w:r>
            <w:r w:rsidRPr="00D42626">
              <w:t>развивают навыки конструктивного общения, взаимопонимания, взаимопомощи</w:t>
            </w:r>
          </w:p>
        </w:tc>
        <w:tc>
          <w:tcPr>
            <w:tcW w:w="2472" w:type="dxa"/>
          </w:tcPr>
          <w:p w:rsidR="00C50DAC" w:rsidRDefault="00C50DAC" w:rsidP="00C50DAC">
            <w:pPr>
              <w:rPr>
                <w:sz w:val="24"/>
                <w:szCs w:val="24"/>
              </w:rPr>
            </w:pPr>
          </w:p>
        </w:tc>
        <w:tc>
          <w:tcPr>
            <w:tcW w:w="1025" w:type="dxa"/>
          </w:tcPr>
          <w:p w:rsidR="00C50DAC" w:rsidRPr="00D42626" w:rsidRDefault="00C50DAC" w:rsidP="00C50DAC">
            <w:pPr>
              <w:jc w:val="both"/>
              <w:rPr>
                <w:sz w:val="16"/>
                <w:szCs w:val="16"/>
              </w:rPr>
            </w:pPr>
            <w:r>
              <w:rPr>
                <w:rFonts w:eastAsia="Calibri"/>
                <w:sz w:val="22"/>
                <w:lang w:eastAsia="en-US"/>
              </w:rPr>
              <w:t>§35, 36, 39</w:t>
            </w:r>
          </w:p>
        </w:tc>
      </w:tr>
      <w:tr w:rsidR="00C50DAC" w:rsidRPr="00D42626" w:rsidTr="00F138C0">
        <w:tc>
          <w:tcPr>
            <w:tcW w:w="832" w:type="dxa"/>
          </w:tcPr>
          <w:p w:rsidR="00C50DAC" w:rsidRDefault="00C50DAC" w:rsidP="00C50DAC">
            <w:pPr>
              <w:jc w:val="center"/>
              <w:rPr>
                <w:szCs w:val="24"/>
              </w:rPr>
            </w:pPr>
            <w:r>
              <w:rPr>
                <w:szCs w:val="24"/>
              </w:rPr>
              <w:lastRenderedPageBreak/>
              <w:t>13/29</w:t>
            </w:r>
          </w:p>
        </w:tc>
        <w:tc>
          <w:tcPr>
            <w:tcW w:w="708" w:type="dxa"/>
          </w:tcPr>
          <w:p w:rsidR="00C50DAC" w:rsidRPr="00852E18" w:rsidRDefault="00C50DAC" w:rsidP="00C50DAC">
            <w:pPr>
              <w:jc w:val="center"/>
            </w:pPr>
          </w:p>
        </w:tc>
        <w:tc>
          <w:tcPr>
            <w:tcW w:w="831" w:type="dxa"/>
          </w:tcPr>
          <w:p w:rsidR="00C50DAC" w:rsidRPr="00852E18" w:rsidRDefault="00C50DAC" w:rsidP="00C50DAC">
            <w:pPr>
              <w:jc w:val="center"/>
            </w:pPr>
          </w:p>
        </w:tc>
        <w:tc>
          <w:tcPr>
            <w:tcW w:w="2733" w:type="dxa"/>
            <w:shd w:val="clear" w:color="auto" w:fill="auto"/>
          </w:tcPr>
          <w:p w:rsidR="00C50DAC" w:rsidRPr="007163F8" w:rsidRDefault="00C50DAC" w:rsidP="00C50DAC">
            <w:pPr>
              <w:spacing w:after="200"/>
              <w:rPr>
                <w:rFonts w:eastAsia="Calibri"/>
                <w:sz w:val="22"/>
                <w:lang w:eastAsia="en-US"/>
              </w:rPr>
            </w:pPr>
            <w:r w:rsidRPr="007163F8">
              <w:rPr>
                <w:rFonts w:eastAsia="Calibri"/>
                <w:sz w:val="22"/>
                <w:lang w:eastAsia="en-US"/>
              </w:rPr>
              <w:t>Принципы радиосвязи. Изобретение радио А.С. Поповым.</w:t>
            </w:r>
          </w:p>
        </w:tc>
        <w:tc>
          <w:tcPr>
            <w:tcW w:w="3121" w:type="dxa"/>
          </w:tcPr>
          <w:p w:rsidR="00C50DAC" w:rsidRPr="007163F8" w:rsidRDefault="00C50DAC" w:rsidP="00C50DAC">
            <w:pPr>
              <w:jc w:val="both"/>
              <w:rPr>
                <w:color w:val="002060"/>
                <w:sz w:val="24"/>
                <w:szCs w:val="24"/>
              </w:rPr>
            </w:pPr>
            <w:r w:rsidRPr="007163F8">
              <w:rPr>
                <w:color w:val="002060"/>
                <w:sz w:val="24"/>
                <w:szCs w:val="24"/>
              </w:rPr>
              <w:t>Знают схему простейшего радиоприемника. Знают основные принципы радиотелеграфной связи. Характеризуют модуляцию как принцип радиотелеграфной связи. Характеризуют детектирование как принцип радиотелеграфной связи.</w:t>
            </w:r>
          </w:p>
        </w:tc>
        <w:tc>
          <w:tcPr>
            <w:tcW w:w="2840" w:type="dxa"/>
          </w:tcPr>
          <w:p w:rsidR="00C50DAC" w:rsidRPr="00D42626" w:rsidRDefault="00C50DAC" w:rsidP="00C50DAC">
            <w:pPr>
              <w:jc w:val="both"/>
            </w:pPr>
            <w:r w:rsidRPr="00D42626">
              <w:rPr>
                <w:color w:val="C00000"/>
              </w:rPr>
              <w:t>Познавательные</w:t>
            </w:r>
            <w:r w:rsidRPr="00D42626">
              <w:t xml:space="preserve">: анализируют </w:t>
            </w:r>
            <w:r>
              <w:t>условия поставленной задачи, определяют направление хода решения, применяют теоретические знания при решении практических задач, анализируют полученный результат с точки зрения реалистичности</w:t>
            </w:r>
          </w:p>
          <w:p w:rsidR="00C50DAC" w:rsidRPr="00D42626" w:rsidRDefault="00C50DAC" w:rsidP="00C50DAC">
            <w:pPr>
              <w:jc w:val="both"/>
              <w:rPr>
                <w:color w:val="C00000"/>
              </w:rPr>
            </w:pPr>
            <w:r w:rsidRPr="00D42626">
              <w:rPr>
                <w:color w:val="C00000"/>
              </w:rPr>
              <w:t xml:space="preserve">Коммуникативные: </w:t>
            </w:r>
            <w:r w:rsidRPr="00D42626">
              <w:t>развивают навыки конструктивного общения, взаимопонимания, взаимопомощи</w:t>
            </w:r>
          </w:p>
        </w:tc>
        <w:tc>
          <w:tcPr>
            <w:tcW w:w="2472" w:type="dxa"/>
          </w:tcPr>
          <w:p w:rsidR="00C50DAC" w:rsidRDefault="00C50DAC" w:rsidP="00C50DAC">
            <w:pPr>
              <w:rPr>
                <w:sz w:val="24"/>
                <w:szCs w:val="24"/>
              </w:rPr>
            </w:pPr>
          </w:p>
        </w:tc>
        <w:tc>
          <w:tcPr>
            <w:tcW w:w="1025" w:type="dxa"/>
          </w:tcPr>
          <w:p w:rsidR="00C50DAC" w:rsidRPr="004C6B06" w:rsidRDefault="00C50DAC" w:rsidP="00C50DAC">
            <w:pPr>
              <w:jc w:val="center"/>
            </w:pPr>
            <w:r w:rsidRPr="004C6B06">
              <w:t>§37, 38, 40-43</w:t>
            </w:r>
          </w:p>
        </w:tc>
      </w:tr>
      <w:tr w:rsidR="00C50DAC" w:rsidRPr="00D42626" w:rsidTr="00F138C0">
        <w:tc>
          <w:tcPr>
            <w:tcW w:w="832" w:type="dxa"/>
          </w:tcPr>
          <w:p w:rsidR="00C50DAC" w:rsidRDefault="00C50DAC" w:rsidP="00C50DAC">
            <w:pPr>
              <w:jc w:val="center"/>
              <w:rPr>
                <w:szCs w:val="24"/>
              </w:rPr>
            </w:pPr>
            <w:r>
              <w:rPr>
                <w:szCs w:val="24"/>
              </w:rPr>
              <w:t>14/30</w:t>
            </w:r>
          </w:p>
        </w:tc>
        <w:tc>
          <w:tcPr>
            <w:tcW w:w="708" w:type="dxa"/>
          </w:tcPr>
          <w:p w:rsidR="00C50DAC" w:rsidRPr="00852E18" w:rsidRDefault="00C50DAC" w:rsidP="00C50DAC">
            <w:pPr>
              <w:jc w:val="center"/>
            </w:pPr>
          </w:p>
        </w:tc>
        <w:tc>
          <w:tcPr>
            <w:tcW w:w="831" w:type="dxa"/>
          </w:tcPr>
          <w:p w:rsidR="00C50DAC" w:rsidRPr="00852E18" w:rsidRDefault="00C50DAC" w:rsidP="00C50DAC">
            <w:pPr>
              <w:jc w:val="center"/>
            </w:pPr>
          </w:p>
        </w:tc>
        <w:tc>
          <w:tcPr>
            <w:tcW w:w="2733" w:type="dxa"/>
            <w:shd w:val="clear" w:color="auto" w:fill="auto"/>
          </w:tcPr>
          <w:p w:rsidR="00C50DAC" w:rsidRPr="007163F8" w:rsidRDefault="00C50DAC" w:rsidP="00C50DAC">
            <w:pPr>
              <w:spacing w:after="200"/>
              <w:rPr>
                <w:rFonts w:eastAsia="Calibri"/>
                <w:sz w:val="22"/>
                <w:szCs w:val="22"/>
                <w:lang w:eastAsia="en-US"/>
              </w:rPr>
            </w:pPr>
            <w:r w:rsidRPr="007163F8">
              <w:rPr>
                <w:b/>
                <w:i/>
                <w:color w:val="FF0000"/>
                <w:sz w:val="22"/>
                <w:szCs w:val="22"/>
              </w:rPr>
              <w:t>Контрольная работа «Колебания и волны».</w:t>
            </w:r>
          </w:p>
        </w:tc>
        <w:tc>
          <w:tcPr>
            <w:tcW w:w="3121" w:type="dxa"/>
          </w:tcPr>
          <w:p w:rsidR="00C50DAC" w:rsidRPr="007163F8" w:rsidRDefault="00C50DAC" w:rsidP="00C50DAC">
            <w:pPr>
              <w:jc w:val="both"/>
              <w:rPr>
                <w:color w:val="002060"/>
                <w:sz w:val="24"/>
                <w:szCs w:val="24"/>
              </w:rPr>
            </w:pPr>
            <w:r w:rsidRPr="007163F8">
              <w:rPr>
                <w:color w:val="002060"/>
                <w:sz w:val="24"/>
                <w:szCs w:val="24"/>
              </w:rPr>
              <w:t>Применяют теоретические знания по данной теме при решении задач.</w:t>
            </w:r>
          </w:p>
        </w:tc>
        <w:tc>
          <w:tcPr>
            <w:tcW w:w="2840" w:type="dxa"/>
          </w:tcPr>
          <w:p w:rsidR="00C50DAC" w:rsidRPr="00D42626" w:rsidRDefault="00C50DAC" w:rsidP="00C50DAC">
            <w:pPr>
              <w:jc w:val="both"/>
            </w:pPr>
            <w:r w:rsidRPr="00D42626">
              <w:rPr>
                <w:color w:val="C00000"/>
              </w:rPr>
              <w:t>Регулятивные</w:t>
            </w:r>
            <w:r w:rsidRPr="00D42626">
              <w:t>: составляют план действий при решении задач контрольной работы</w:t>
            </w:r>
          </w:p>
          <w:p w:rsidR="00C50DAC" w:rsidRPr="00D42626" w:rsidRDefault="00C50DAC" w:rsidP="00C50DAC">
            <w:pPr>
              <w:jc w:val="both"/>
              <w:rPr>
                <w:color w:val="C00000"/>
              </w:rPr>
            </w:pPr>
          </w:p>
        </w:tc>
        <w:tc>
          <w:tcPr>
            <w:tcW w:w="2472" w:type="dxa"/>
          </w:tcPr>
          <w:p w:rsidR="00C50DAC" w:rsidRDefault="000151C7" w:rsidP="00C50DAC">
            <w:pPr>
              <w:rPr>
                <w:sz w:val="24"/>
                <w:szCs w:val="24"/>
              </w:rPr>
            </w:pPr>
            <w:r>
              <w:rPr>
                <w:sz w:val="24"/>
                <w:szCs w:val="24"/>
              </w:rPr>
              <w:t>Тестовая контрольная работа</w:t>
            </w:r>
          </w:p>
        </w:tc>
        <w:tc>
          <w:tcPr>
            <w:tcW w:w="1025" w:type="dxa"/>
          </w:tcPr>
          <w:p w:rsidR="00C50DAC" w:rsidRDefault="00C50DAC" w:rsidP="00C50DAC">
            <w:pPr>
              <w:jc w:val="both"/>
              <w:rPr>
                <w:rFonts w:eastAsia="Calibri"/>
                <w:sz w:val="22"/>
                <w:lang w:eastAsia="en-US"/>
              </w:rPr>
            </w:pPr>
          </w:p>
        </w:tc>
      </w:tr>
      <w:tr w:rsidR="00C50DAC" w:rsidRPr="00D42626" w:rsidTr="008D1BE6">
        <w:tc>
          <w:tcPr>
            <w:tcW w:w="14562" w:type="dxa"/>
            <w:gridSpan w:val="8"/>
          </w:tcPr>
          <w:p w:rsidR="00C50DAC" w:rsidRPr="00D42626" w:rsidRDefault="00C50DAC" w:rsidP="00C50DAC">
            <w:pPr>
              <w:jc w:val="both"/>
              <w:rPr>
                <w:sz w:val="16"/>
                <w:szCs w:val="16"/>
              </w:rPr>
            </w:pPr>
            <w:r w:rsidRPr="00D42626">
              <w:rPr>
                <w:color w:val="002060"/>
              </w:rPr>
              <w:t>Личностн</w:t>
            </w:r>
            <w:r>
              <w:rPr>
                <w:color w:val="002060"/>
              </w:rPr>
              <w:t>ые результаты освоения темы</w:t>
            </w:r>
            <w:r w:rsidRPr="00D42626">
              <w:rPr>
                <w:color w:val="002060"/>
              </w:rPr>
              <w:t xml:space="preserve">: </w:t>
            </w:r>
            <w:r w:rsidRPr="00D42626">
              <w:t>убежденность в возможности познания природы, в необходимости использования достижений науки и техники для дальнейшего развития человеческого общества, уважительное отношение к ученым, творцам; отношение к физике как элементу общечеловеческой культуры; умение вести диалог на основе равноправных отношений и взаимного уважения; потребность в самовыражении самореализации, в социальном признании; доброжелательное отношение к окружающим</w:t>
            </w:r>
          </w:p>
        </w:tc>
      </w:tr>
    </w:tbl>
    <w:p w:rsidR="0042580F" w:rsidRPr="00D42626" w:rsidRDefault="0042580F" w:rsidP="006E7E0C">
      <w:pPr>
        <w:jc w:val="center"/>
      </w:pPr>
    </w:p>
    <w:p w:rsidR="0042580F" w:rsidRPr="00D42626" w:rsidRDefault="0042580F" w:rsidP="006E7E0C">
      <w:r w:rsidRPr="00D42626">
        <w:br w:type="page"/>
      </w:r>
    </w:p>
    <w:tbl>
      <w:tblPr>
        <w:tblStyle w:val="ab"/>
        <w:tblW w:w="0" w:type="auto"/>
        <w:tblLook w:val="04A0" w:firstRow="1" w:lastRow="0" w:firstColumn="1" w:lastColumn="0" w:noHBand="0" w:noVBand="1"/>
      </w:tblPr>
      <w:tblGrid>
        <w:gridCol w:w="825"/>
        <w:gridCol w:w="707"/>
        <w:gridCol w:w="820"/>
        <w:gridCol w:w="2733"/>
        <w:gridCol w:w="3079"/>
        <w:gridCol w:w="2764"/>
        <w:gridCol w:w="2472"/>
        <w:gridCol w:w="1162"/>
      </w:tblGrid>
      <w:tr w:rsidR="001434BD" w:rsidRPr="00D42626" w:rsidTr="00593EB0">
        <w:trPr>
          <w:trHeight w:val="201"/>
        </w:trPr>
        <w:tc>
          <w:tcPr>
            <w:tcW w:w="825" w:type="dxa"/>
            <w:vMerge w:val="restart"/>
            <w:vAlign w:val="center"/>
          </w:tcPr>
          <w:p w:rsidR="0042580F" w:rsidRPr="00D42626" w:rsidRDefault="0042580F" w:rsidP="006E7E0C">
            <w:pPr>
              <w:jc w:val="center"/>
              <w:rPr>
                <w:b/>
              </w:rPr>
            </w:pPr>
            <w:r w:rsidRPr="00D42626">
              <w:rPr>
                <w:b/>
              </w:rPr>
              <w:lastRenderedPageBreak/>
              <w:t>№ урока</w:t>
            </w:r>
          </w:p>
        </w:tc>
        <w:tc>
          <w:tcPr>
            <w:tcW w:w="1527" w:type="dxa"/>
            <w:gridSpan w:val="2"/>
            <w:vAlign w:val="center"/>
          </w:tcPr>
          <w:p w:rsidR="0042580F" w:rsidRPr="00D42626" w:rsidRDefault="0042580F" w:rsidP="006E7E0C">
            <w:pPr>
              <w:jc w:val="center"/>
              <w:rPr>
                <w:b/>
              </w:rPr>
            </w:pPr>
            <w:r w:rsidRPr="00D42626">
              <w:rPr>
                <w:b/>
              </w:rPr>
              <w:t>Дата</w:t>
            </w:r>
          </w:p>
        </w:tc>
        <w:tc>
          <w:tcPr>
            <w:tcW w:w="2733" w:type="dxa"/>
            <w:vMerge w:val="restart"/>
            <w:vAlign w:val="center"/>
          </w:tcPr>
          <w:p w:rsidR="0042580F" w:rsidRPr="00D42626" w:rsidRDefault="0042580F" w:rsidP="006E7E0C">
            <w:pPr>
              <w:jc w:val="center"/>
              <w:rPr>
                <w:b/>
              </w:rPr>
            </w:pPr>
            <w:r w:rsidRPr="00D42626">
              <w:rPr>
                <w:b/>
              </w:rPr>
              <w:t>Тема урока</w:t>
            </w:r>
          </w:p>
        </w:tc>
        <w:tc>
          <w:tcPr>
            <w:tcW w:w="5843" w:type="dxa"/>
            <w:gridSpan w:val="2"/>
            <w:vAlign w:val="center"/>
          </w:tcPr>
          <w:p w:rsidR="0042580F" w:rsidRPr="00D42626" w:rsidRDefault="0042580F" w:rsidP="006E7E0C">
            <w:pPr>
              <w:jc w:val="center"/>
              <w:rPr>
                <w:b/>
              </w:rPr>
            </w:pPr>
            <w:r w:rsidRPr="00D42626">
              <w:rPr>
                <w:b/>
              </w:rPr>
              <w:t>Планируемые результаты обучения</w:t>
            </w:r>
          </w:p>
        </w:tc>
        <w:tc>
          <w:tcPr>
            <w:tcW w:w="2472" w:type="dxa"/>
            <w:vMerge w:val="restart"/>
            <w:vAlign w:val="center"/>
          </w:tcPr>
          <w:p w:rsidR="0042580F" w:rsidRPr="00D42626" w:rsidRDefault="0042580F" w:rsidP="006E7E0C">
            <w:pPr>
              <w:jc w:val="center"/>
            </w:pPr>
            <w:r w:rsidRPr="00D42626">
              <w:rPr>
                <w:b/>
              </w:rPr>
              <w:t>Контроль</w:t>
            </w:r>
          </w:p>
        </w:tc>
        <w:tc>
          <w:tcPr>
            <w:tcW w:w="1162" w:type="dxa"/>
            <w:vMerge w:val="restart"/>
            <w:textDirection w:val="btLr"/>
            <w:vAlign w:val="center"/>
          </w:tcPr>
          <w:p w:rsidR="0042580F" w:rsidRPr="00D42626" w:rsidRDefault="0042580F" w:rsidP="006E7E0C">
            <w:pPr>
              <w:ind w:left="113" w:right="113"/>
              <w:jc w:val="center"/>
              <w:rPr>
                <w:sz w:val="16"/>
                <w:szCs w:val="16"/>
              </w:rPr>
            </w:pPr>
            <w:r w:rsidRPr="00D42626">
              <w:rPr>
                <w:b/>
                <w:sz w:val="16"/>
                <w:szCs w:val="16"/>
              </w:rPr>
              <w:t>Примечание</w:t>
            </w:r>
          </w:p>
        </w:tc>
      </w:tr>
      <w:tr w:rsidR="001434BD" w:rsidRPr="00D42626" w:rsidTr="00593EB0">
        <w:trPr>
          <w:trHeight w:val="1035"/>
        </w:trPr>
        <w:tc>
          <w:tcPr>
            <w:tcW w:w="825" w:type="dxa"/>
            <w:vMerge/>
          </w:tcPr>
          <w:p w:rsidR="0042580F" w:rsidRPr="00D42626" w:rsidRDefault="0042580F" w:rsidP="006E7E0C">
            <w:pPr>
              <w:jc w:val="center"/>
            </w:pPr>
          </w:p>
        </w:tc>
        <w:tc>
          <w:tcPr>
            <w:tcW w:w="707" w:type="dxa"/>
            <w:vAlign w:val="center"/>
          </w:tcPr>
          <w:p w:rsidR="0042580F" w:rsidRPr="00D42626" w:rsidRDefault="0042580F" w:rsidP="006E7E0C">
            <w:pPr>
              <w:jc w:val="center"/>
              <w:rPr>
                <w:b/>
              </w:rPr>
            </w:pPr>
            <w:r w:rsidRPr="00D42626">
              <w:rPr>
                <w:b/>
              </w:rPr>
              <w:t>План</w:t>
            </w:r>
          </w:p>
        </w:tc>
        <w:tc>
          <w:tcPr>
            <w:tcW w:w="820" w:type="dxa"/>
            <w:vAlign w:val="center"/>
          </w:tcPr>
          <w:p w:rsidR="0042580F" w:rsidRPr="00D42626" w:rsidRDefault="0042580F" w:rsidP="006E7E0C">
            <w:pPr>
              <w:jc w:val="center"/>
              <w:rPr>
                <w:b/>
              </w:rPr>
            </w:pPr>
            <w:r w:rsidRPr="00D42626">
              <w:rPr>
                <w:b/>
              </w:rPr>
              <w:t>Факт</w:t>
            </w:r>
          </w:p>
        </w:tc>
        <w:tc>
          <w:tcPr>
            <w:tcW w:w="2733" w:type="dxa"/>
            <w:vMerge/>
          </w:tcPr>
          <w:p w:rsidR="0042580F" w:rsidRPr="00D42626" w:rsidRDefault="0042580F" w:rsidP="006E7E0C">
            <w:pPr>
              <w:jc w:val="center"/>
            </w:pPr>
          </w:p>
        </w:tc>
        <w:tc>
          <w:tcPr>
            <w:tcW w:w="3079" w:type="dxa"/>
            <w:vAlign w:val="center"/>
          </w:tcPr>
          <w:p w:rsidR="0042580F" w:rsidRPr="00D42626" w:rsidRDefault="0042580F" w:rsidP="006E7E0C">
            <w:pPr>
              <w:jc w:val="center"/>
            </w:pPr>
            <w:r w:rsidRPr="00D42626">
              <w:rPr>
                <w:b/>
              </w:rPr>
              <w:t>Описание предметных знаний</w:t>
            </w:r>
          </w:p>
        </w:tc>
        <w:tc>
          <w:tcPr>
            <w:tcW w:w="2764" w:type="dxa"/>
            <w:vAlign w:val="center"/>
          </w:tcPr>
          <w:p w:rsidR="0042580F" w:rsidRPr="00D42626" w:rsidRDefault="0042580F" w:rsidP="006E7E0C">
            <w:pPr>
              <w:jc w:val="center"/>
              <w:rPr>
                <w:b/>
              </w:rPr>
            </w:pPr>
            <w:r w:rsidRPr="00D42626">
              <w:rPr>
                <w:b/>
              </w:rPr>
              <w:t>УУД</w:t>
            </w:r>
          </w:p>
        </w:tc>
        <w:tc>
          <w:tcPr>
            <w:tcW w:w="2472" w:type="dxa"/>
            <w:vMerge/>
          </w:tcPr>
          <w:p w:rsidR="0042580F" w:rsidRPr="00D42626" w:rsidRDefault="0042580F" w:rsidP="006E7E0C">
            <w:pPr>
              <w:jc w:val="center"/>
            </w:pPr>
          </w:p>
        </w:tc>
        <w:tc>
          <w:tcPr>
            <w:tcW w:w="1162" w:type="dxa"/>
            <w:vMerge/>
          </w:tcPr>
          <w:p w:rsidR="0042580F" w:rsidRPr="00D42626" w:rsidRDefault="0042580F" w:rsidP="006E7E0C">
            <w:pPr>
              <w:jc w:val="center"/>
            </w:pPr>
          </w:p>
        </w:tc>
      </w:tr>
      <w:tr w:rsidR="0042580F" w:rsidRPr="00D42626" w:rsidTr="000B79B5">
        <w:tc>
          <w:tcPr>
            <w:tcW w:w="14562" w:type="dxa"/>
            <w:gridSpan w:val="8"/>
            <w:shd w:val="clear" w:color="auto" w:fill="92D050"/>
            <w:vAlign w:val="center"/>
          </w:tcPr>
          <w:p w:rsidR="0042580F" w:rsidRPr="00D42626" w:rsidRDefault="00783F8F" w:rsidP="000160CA">
            <w:pPr>
              <w:jc w:val="center"/>
            </w:pPr>
            <w:r w:rsidRPr="004C6B06">
              <w:rPr>
                <w:b/>
                <w:i/>
              </w:rPr>
              <w:t>ОПТИКА (10 часов)</w:t>
            </w:r>
          </w:p>
        </w:tc>
      </w:tr>
      <w:tr w:rsidR="009A5443" w:rsidRPr="00D42626" w:rsidTr="00F138C0">
        <w:tc>
          <w:tcPr>
            <w:tcW w:w="825" w:type="dxa"/>
          </w:tcPr>
          <w:p w:rsidR="009A5443" w:rsidRPr="00972E06" w:rsidRDefault="00783F8F" w:rsidP="009A5443">
            <w:pPr>
              <w:jc w:val="center"/>
              <w:rPr>
                <w:szCs w:val="24"/>
              </w:rPr>
            </w:pPr>
            <w:r>
              <w:rPr>
                <w:szCs w:val="24"/>
              </w:rPr>
              <w:t>1</w:t>
            </w:r>
            <w:r w:rsidR="009A5443" w:rsidRPr="00972E06">
              <w:rPr>
                <w:szCs w:val="24"/>
              </w:rPr>
              <w:t>/31</w:t>
            </w:r>
          </w:p>
        </w:tc>
        <w:tc>
          <w:tcPr>
            <w:tcW w:w="707" w:type="dxa"/>
          </w:tcPr>
          <w:p w:rsidR="009A5443" w:rsidRPr="00852E18" w:rsidRDefault="009A5443" w:rsidP="009A5443">
            <w:pPr>
              <w:jc w:val="center"/>
            </w:pPr>
          </w:p>
        </w:tc>
        <w:tc>
          <w:tcPr>
            <w:tcW w:w="820" w:type="dxa"/>
          </w:tcPr>
          <w:p w:rsidR="009A5443" w:rsidRPr="00852E18" w:rsidRDefault="009A5443" w:rsidP="009A5443">
            <w:pPr>
              <w:jc w:val="center"/>
            </w:pPr>
          </w:p>
        </w:tc>
        <w:tc>
          <w:tcPr>
            <w:tcW w:w="2733" w:type="dxa"/>
            <w:shd w:val="clear" w:color="auto" w:fill="auto"/>
          </w:tcPr>
          <w:p w:rsidR="009A5443" w:rsidRPr="00972E06" w:rsidRDefault="00783F8F" w:rsidP="009A5443">
            <w:pPr>
              <w:spacing w:after="200"/>
              <w:rPr>
                <w:rFonts w:eastAsia="Calibri"/>
                <w:i/>
                <w:sz w:val="22"/>
                <w:lang w:eastAsia="en-US"/>
              </w:rPr>
            </w:pPr>
            <w:r w:rsidRPr="00783F8F">
              <w:rPr>
                <w:rFonts w:eastAsia="Calibri"/>
                <w:sz w:val="22"/>
                <w:lang w:eastAsia="en-US"/>
              </w:rPr>
              <w:t>Законы геометрической оптики.</w:t>
            </w:r>
          </w:p>
        </w:tc>
        <w:tc>
          <w:tcPr>
            <w:tcW w:w="3079" w:type="dxa"/>
          </w:tcPr>
          <w:p w:rsidR="009A5443" w:rsidRPr="00D42626" w:rsidRDefault="00783F8F" w:rsidP="009A5443">
            <w:pPr>
              <w:jc w:val="both"/>
            </w:pPr>
            <w:r w:rsidRPr="00783F8F">
              <w:rPr>
                <w:color w:val="002060"/>
                <w:sz w:val="24"/>
                <w:szCs w:val="24"/>
              </w:rPr>
              <w:t>Знают два способа передачи воздействий. Умеют характеризовать корпускулярную и волновую теории света. Знают принцип Гюйгенса. Знают характеристику закона прямолинейного распространения света и закон отражения.</w:t>
            </w:r>
          </w:p>
        </w:tc>
        <w:tc>
          <w:tcPr>
            <w:tcW w:w="2764" w:type="dxa"/>
            <w:tcBorders>
              <w:top w:val="single" w:sz="4" w:space="0" w:color="auto"/>
              <w:left w:val="single" w:sz="4" w:space="0" w:color="auto"/>
              <w:right w:val="single" w:sz="4" w:space="0" w:color="auto"/>
            </w:tcBorders>
            <w:shd w:val="clear" w:color="auto" w:fill="auto"/>
            <w:vAlign w:val="center"/>
          </w:tcPr>
          <w:p w:rsidR="009A5443" w:rsidRPr="00D42626" w:rsidRDefault="009A5443" w:rsidP="009A5443">
            <w:pPr>
              <w:jc w:val="both"/>
            </w:pPr>
            <w:r w:rsidRPr="00D42626">
              <w:rPr>
                <w:color w:val="C00000"/>
              </w:rPr>
              <w:t>Познавательные</w:t>
            </w:r>
            <w:r w:rsidRPr="00D42626">
              <w:t>: выделяют формальную структуру задачи; выражают структуру задачи разными средствами; умеют выбирать обобщенные стратегии решения задач</w:t>
            </w:r>
          </w:p>
          <w:p w:rsidR="009A5443" w:rsidRPr="00D42626" w:rsidRDefault="009A5443" w:rsidP="009A5443">
            <w:pPr>
              <w:jc w:val="both"/>
            </w:pPr>
            <w:r w:rsidRPr="00D42626">
              <w:rPr>
                <w:color w:val="C00000"/>
              </w:rPr>
              <w:t xml:space="preserve">Регулятивные: </w:t>
            </w:r>
            <w:r w:rsidRPr="00D42626">
              <w:t>составляют план и последовательность действий</w:t>
            </w:r>
          </w:p>
          <w:p w:rsidR="009A5443" w:rsidRPr="00D42626" w:rsidRDefault="009A5443" w:rsidP="009A5443">
            <w:pPr>
              <w:jc w:val="both"/>
            </w:pPr>
            <w:r w:rsidRPr="00D42626">
              <w:rPr>
                <w:color w:val="C00000"/>
              </w:rPr>
              <w:t xml:space="preserve">Коммуникативные: </w:t>
            </w:r>
            <w:r w:rsidRPr="00D42626">
              <w:t>устанавливают рабочие отношения, учатся эффективно сотрудничать и способствовать продуктивной кооперации</w:t>
            </w:r>
          </w:p>
        </w:tc>
        <w:tc>
          <w:tcPr>
            <w:tcW w:w="2472" w:type="dxa"/>
          </w:tcPr>
          <w:p w:rsidR="009A5443" w:rsidRPr="00D42626" w:rsidRDefault="009A5443" w:rsidP="009A5443">
            <w:pPr>
              <w:jc w:val="both"/>
            </w:pPr>
          </w:p>
        </w:tc>
        <w:tc>
          <w:tcPr>
            <w:tcW w:w="1162" w:type="dxa"/>
          </w:tcPr>
          <w:p w:rsidR="009A5443" w:rsidRPr="00D42626" w:rsidRDefault="00783F8F" w:rsidP="009A5443">
            <w:pPr>
              <w:jc w:val="both"/>
            </w:pPr>
            <w:r>
              <w:rPr>
                <w:rFonts w:eastAsia="Calibri"/>
                <w:sz w:val="22"/>
                <w:lang w:eastAsia="en-US"/>
              </w:rPr>
              <w:t>§44-47</w:t>
            </w:r>
          </w:p>
        </w:tc>
      </w:tr>
      <w:tr w:rsidR="00B05540" w:rsidRPr="00D42626" w:rsidTr="00F138C0">
        <w:tc>
          <w:tcPr>
            <w:tcW w:w="825" w:type="dxa"/>
          </w:tcPr>
          <w:p w:rsidR="00B05540" w:rsidRPr="00D0447B" w:rsidRDefault="00783F8F" w:rsidP="00B05540">
            <w:pPr>
              <w:jc w:val="center"/>
              <w:rPr>
                <w:szCs w:val="24"/>
              </w:rPr>
            </w:pPr>
            <w:r>
              <w:rPr>
                <w:szCs w:val="24"/>
              </w:rPr>
              <w:t>2/</w:t>
            </w:r>
            <w:r w:rsidR="00B05540" w:rsidRPr="00D0447B">
              <w:rPr>
                <w:szCs w:val="24"/>
              </w:rPr>
              <w:t>32</w:t>
            </w:r>
          </w:p>
        </w:tc>
        <w:tc>
          <w:tcPr>
            <w:tcW w:w="707" w:type="dxa"/>
          </w:tcPr>
          <w:p w:rsidR="00B05540" w:rsidRPr="00852E18" w:rsidRDefault="00B05540" w:rsidP="00B05540">
            <w:pPr>
              <w:jc w:val="center"/>
            </w:pPr>
          </w:p>
        </w:tc>
        <w:tc>
          <w:tcPr>
            <w:tcW w:w="820" w:type="dxa"/>
          </w:tcPr>
          <w:p w:rsidR="00B05540" w:rsidRPr="00852E18" w:rsidRDefault="00B05540" w:rsidP="00B05540">
            <w:pPr>
              <w:jc w:val="center"/>
            </w:pPr>
          </w:p>
        </w:tc>
        <w:tc>
          <w:tcPr>
            <w:tcW w:w="2733" w:type="dxa"/>
            <w:shd w:val="clear" w:color="auto" w:fill="auto"/>
          </w:tcPr>
          <w:p w:rsidR="00B05540" w:rsidRPr="00D0447B" w:rsidRDefault="00783F8F" w:rsidP="00B05540">
            <w:pPr>
              <w:spacing w:after="200"/>
              <w:rPr>
                <w:rFonts w:eastAsia="Calibri"/>
                <w:i/>
                <w:sz w:val="22"/>
                <w:lang w:eastAsia="en-US"/>
              </w:rPr>
            </w:pPr>
            <w:r w:rsidRPr="00783F8F">
              <w:rPr>
                <w:rFonts w:eastAsia="Calibri"/>
                <w:sz w:val="22"/>
                <w:lang w:eastAsia="en-US"/>
              </w:rPr>
              <w:t>Законы геометрической оптики. Полное отражение.</w:t>
            </w:r>
          </w:p>
        </w:tc>
        <w:tc>
          <w:tcPr>
            <w:tcW w:w="3079" w:type="dxa"/>
          </w:tcPr>
          <w:p w:rsidR="00B05540" w:rsidRPr="00D42626" w:rsidRDefault="00783F8F" w:rsidP="00B05540">
            <w:pPr>
              <w:jc w:val="both"/>
              <w:rPr>
                <w:color w:val="002060"/>
                <w:sz w:val="24"/>
                <w:szCs w:val="24"/>
              </w:rPr>
            </w:pPr>
            <w:r w:rsidRPr="00783F8F">
              <w:rPr>
                <w:color w:val="002060"/>
                <w:sz w:val="24"/>
                <w:szCs w:val="24"/>
              </w:rPr>
              <w:t>Знают характеристику закон преломления. Характеризуют показатели преломления как физические величины. Знают характеристику полного отражения света как физического явления.</w:t>
            </w:r>
          </w:p>
        </w:tc>
        <w:tc>
          <w:tcPr>
            <w:tcW w:w="2764" w:type="dxa"/>
          </w:tcPr>
          <w:p w:rsidR="00B05540" w:rsidRPr="00D42626" w:rsidRDefault="00B05540" w:rsidP="00B05540">
            <w:pPr>
              <w:jc w:val="both"/>
            </w:pPr>
            <w:r w:rsidRPr="00D42626">
              <w:rPr>
                <w:color w:val="C00000"/>
              </w:rPr>
              <w:t>Познавательные</w:t>
            </w:r>
            <w:r w:rsidRPr="00D42626">
              <w:t>: выделяют и формулируют проблему, выполняют операции со знаками и символами, заменяют термины определениями, развивают способность с помощью вопросов добывать недостающую информацию и применять ее</w:t>
            </w:r>
          </w:p>
          <w:p w:rsidR="00B05540" w:rsidRPr="00D42626" w:rsidRDefault="00B05540" w:rsidP="00B05540">
            <w:pPr>
              <w:jc w:val="both"/>
            </w:pPr>
            <w:r w:rsidRPr="00D42626">
              <w:rPr>
                <w:color w:val="C00000"/>
              </w:rPr>
              <w:t xml:space="preserve">Регулятивные: </w:t>
            </w:r>
            <w:r w:rsidRPr="00D42626">
              <w:t>составляют план и последовательность действий</w:t>
            </w:r>
          </w:p>
          <w:p w:rsidR="00B05540" w:rsidRPr="00D42626" w:rsidRDefault="00B05540" w:rsidP="00B05540">
            <w:pPr>
              <w:jc w:val="both"/>
            </w:pPr>
            <w:r w:rsidRPr="00D42626">
              <w:rPr>
                <w:color w:val="C00000"/>
              </w:rPr>
              <w:t xml:space="preserve">Коммуникативные: </w:t>
            </w:r>
            <w:r w:rsidRPr="00D42626">
              <w:t>устанавливают рабочие отношения, учатся эффективно сотрудничать и способствовать продуктивной кооперации</w:t>
            </w:r>
          </w:p>
        </w:tc>
        <w:tc>
          <w:tcPr>
            <w:tcW w:w="2472" w:type="dxa"/>
          </w:tcPr>
          <w:p w:rsidR="00B05540" w:rsidRPr="00677CAF" w:rsidRDefault="00B05540" w:rsidP="00B05540">
            <w:pPr>
              <w:jc w:val="both"/>
              <w:rPr>
                <w:sz w:val="22"/>
                <w:szCs w:val="22"/>
              </w:rPr>
            </w:pPr>
            <w:r w:rsidRPr="00677CAF">
              <w:rPr>
                <w:sz w:val="22"/>
                <w:szCs w:val="22"/>
              </w:rPr>
              <w:t>Самостоятельная работа по теории</w:t>
            </w:r>
          </w:p>
        </w:tc>
        <w:tc>
          <w:tcPr>
            <w:tcW w:w="1162" w:type="dxa"/>
          </w:tcPr>
          <w:p w:rsidR="00B05540" w:rsidRPr="00D42626" w:rsidRDefault="00783F8F" w:rsidP="00B05540">
            <w:pPr>
              <w:jc w:val="both"/>
            </w:pPr>
            <w:r>
              <w:rPr>
                <w:rFonts w:eastAsia="Calibri"/>
                <w:sz w:val="22"/>
                <w:lang w:eastAsia="en-US"/>
              </w:rPr>
              <w:t>§48, 49</w:t>
            </w:r>
          </w:p>
        </w:tc>
      </w:tr>
      <w:tr w:rsidR="00783F8F" w:rsidRPr="00D42626" w:rsidTr="00F138C0">
        <w:tc>
          <w:tcPr>
            <w:tcW w:w="825" w:type="dxa"/>
          </w:tcPr>
          <w:p w:rsidR="00783F8F" w:rsidRPr="00F330E5" w:rsidRDefault="00783F8F" w:rsidP="00783F8F">
            <w:pPr>
              <w:jc w:val="center"/>
              <w:rPr>
                <w:szCs w:val="24"/>
              </w:rPr>
            </w:pPr>
            <w:r>
              <w:rPr>
                <w:szCs w:val="24"/>
              </w:rPr>
              <w:lastRenderedPageBreak/>
              <w:t>3</w:t>
            </w:r>
            <w:r w:rsidRPr="00F330E5">
              <w:rPr>
                <w:szCs w:val="24"/>
              </w:rPr>
              <w:t>/33</w:t>
            </w:r>
          </w:p>
        </w:tc>
        <w:tc>
          <w:tcPr>
            <w:tcW w:w="707" w:type="dxa"/>
          </w:tcPr>
          <w:p w:rsidR="00783F8F" w:rsidRPr="00852E18" w:rsidRDefault="00783F8F" w:rsidP="00783F8F">
            <w:pPr>
              <w:jc w:val="center"/>
            </w:pPr>
          </w:p>
        </w:tc>
        <w:tc>
          <w:tcPr>
            <w:tcW w:w="820" w:type="dxa"/>
          </w:tcPr>
          <w:p w:rsidR="00783F8F" w:rsidRPr="00852E18" w:rsidRDefault="00783F8F" w:rsidP="00783F8F">
            <w:pPr>
              <w:jc w:val="center"/>
            </w:pPr>
          </w:p>
        </w:tc>
        <w:tc>
          <w:tcPr>
            <w:tcW w:w="2733" w:type="dxa"/>
            <w:shd w:val="clear" w:color="auto" w:fill="auto"/>
          </w:tcPr>
          <w:p w:rsidR="00783F8F" w:rsidRPr="00783F8F" w:rsidRDefault="00783F8F" w:rsidP="00783F8F">
            <w:pPr>
              <w:jc w:val="both"/>
              <w:rPr>
                <w:i/>
                <w:sz w:val="22"/>
                <w:szCs w:val="22"/>
              </w:rPr>
            </w:pPr>
            <w:r w:rsidRPr="00783F8F">
              <w:rPr>
                <w:b/>
                <w:i/>
                <w:color w:val="7030A0"/>
                <w:sz w:val="22"/>
                <w:szCs w:val="22"/>
              </w:rPr>
              <w:t>Лабораторная работа №4 «Измерение показателя преломления стекла».</w:t>
            </w:r>
          </w:p>
        </w:tc>
        <w:tc>
          <w:tcPr>
            <w:tcW w:w="3079" w:type="dxa"/>
          </w:tcPr>
          <w:p w:rsidR="00783F8F" w:rsidRPr="00D42626" w:rsidRDefault="00783F8F" w:rsidP="00783F8F">
            <w:pPr>
              <w:jc w:val="both"/>
              <w:rPr>
                <w:color w:val="002060"/>
                <w:sz w:val="24"/>
                <w:szCs w:val="24"/>
              </w:rPr>
            </w:pPr>
            <w:r w:rsidRPr="00783F8F">
              <w:rPr>
                <w:color w:val="002060"/>
                <w:sz w:val="24"/>
                <w:szCs w:val="24"/>
              </w:rPr>
              <w:t>Измеряют показатель преломления стекла, проводят расчет погрешностей измерений данной величины.</w:t>
            </w:r>
          </w:p>
        </w:tc>
        <w:tc>
          <w:tcPr>
            <w:tcW w:w="2764" w:type="dxa"/>
          </w:tcPr>
          <w:p w:rsidR="00C50DAC" w:rsidRPr="00D42626" w:rsidRDefault="00C50DAC" w:rsidP="00C50DAC">
            <w:pPr>
              <w:jc w:val="both"/>
            </w:pPr>
            <w:r w:rsidRPr="00D42626">
              <w:rPr>
                <w:color w:val="C00000"/>
              </w:rPr>
              <w:t>Познавательные</w:t>
            </w:r>
            <w:r w:rsidRPr="00D42626">
              <w:t xml:space="preserve">: </w:t>
            </w:r>
            <w:r>
              <w:t>учатся применять полученные ранее теоретические знания на практике, делать теоретические выводы из практических результатов лабораторной работы</w:t>
            </w:r>
          </w:p>
          <w:p w:rsidR="00783F8F" w:rsidRPr="00D42626" w:rsidRDefault="00C50DAC" w:rsidP="00C50DAC">
            <w:pPr>
              <w:jc w:val="both"/>
            </w:pPr>
            <w:r w:rsidRPr="00D42626">
              <w:rPr>
                <w:color w:val="C00000"/>
              </w:rPr>
              <w:t xml:space="preserve">Коммуникативные: </w:t>
            </w:r>
            <w:r w:rsidRPr="00D42626">
              <w:t>умеют полно и точно выражать свои мысли в соответствии с задачами и условиями коммуникативного процесса</w:t>
            </w:r>
          </w:p>
        </w:tc>
        <w:tc>
          <w:tcPr>
            <w:tcW w:w="2472" w:type="dxa"/>
          </w:tcPr>
          <w:p w:rsidR="00783F8F" w:rsidRPr="00677CAF" w:rsidRDefault="00C50DAC" w:rsidP="00C50DAC">
            <w:pPr>
              <w:jc w:val="both"/>
              <w:rPr>
                <w:sz w:val="22"/>
                <w:szCs w:val="22"/>
              </w:rPr>
            </w:pPr>
            <w:r>
              <w:rPr>
                <w:sz w:val="22"/>
                <w:szCs w:val="22"/>
              </w:rPr>
              <w:t>Отчет по итогам выполнения лабораторной работы</w:t>
            </w:r>
          </w:p>
        </w:tc>
        <w:tc>
          <w:tcPr>
            <w:tcW w:w="1162" w:type="dxa"/>
          </w:tcPr>
          <w:p w:rsidR="00783F8F" w:rsidRPr="00D42626" w:rsidRDefault="00783F8F" w:rsidP="00783F8F">
            <w:pPr>
              <w:jc w:val="both"/>
            </w:pPr>
          </w:p>
        </w:tc>
      </w:tr>
      <w:tr w:rsidR="00F92637" w:rsidRPr="00D42626" w:rsidTr="00F138C0">
        <w:tc>
          <w:tcPr>
            <w:tcW w:w="825" w:type="dxa"/>
          </w:tcPr>
          <w:p w:rsidR="00F92637" w:rsidRPr="00C62B23" w:rsidRDefault="00783F8F" w:rsidP="00F92637">
            <w:pPr>
              <w:jc w:val="center"/>
              <w:rPr>
                <w:szCs w:val="24"/>
              </w:rPr>
            </w:pPr>
            <w:r>
              <w:rPr>
                <w:szCs w:val="24"/>
              </w:rPr>
              <w:t>4</w:t>
            </w:r>
            <w:r w:rsidR="00F92637" w:rsidRPr="00C62B23">
              <w:rPr>
                <w:szCs w:val="24"/>
              </w:rPr>
              <w:t>/34</w:t>
            </w:r>
          </w:p>
        </w:tc>
        <w:tc>
          <w:tcPr>
            <w:tcW w:w="707" w:type="dxa"/>
          </w:tcPr>
          <w:p w:rsidR="00F92637" w:rsidRPr="00852E18" w:rsidRDefault="00F92637" w:rsidP="00F92637">
            <w:pPr>
              <w:jc w:val="center"/>
            </w:pPr>
          </w:p>
        </w:tc>
        <w:tc>
          <w:tcPr>
            <w:tcW w:w="820" w:type="dxa"/>
          </w:tcPr>
          <w:p w:rsidR="00F92637" w:rsidRPr="00852E18" w:rsidRDefault="00F92637" w:rsidP="00F92637">
            <w:pPr>
              <w:jc w:val="center"/>
            </w:pPr>
          </w:p>
        </w:tc>
        <w:tc>
          <w:tcPr>
            <w:tcW w:w="2733" w:type="dxa"/>
            <w:shd w:val="clear" w:color="auto" w:fill="auto"/>
          </w:tcPr>
          <w:p w:rsidR="00F92637" w:rsidRPr="00783F8F" w:rsidRDefault="00783F8F" w:rsidP="00F92637">
            <w:pPr>
              <w:spacing w:after="200"/>
              <w:rPr>
                <w:rFonts w:eastAsia="Calibri"/>
                <w:i/>
                <w:sz w:val="22"/>
                <w:lang w:eastAsia="en-US"/>
              </w:rPr>
            </w:pPr>
            <w:r w:rsidRPr="00783F8F">
              <w:rPr>
                <w:rFonts w:eastAsia="Calibri"/>
                <w:sz w:val="22"/>
                <w:lang w:eastAsia="en-US"/>
              </w:rPr>
              <w:t>Линзы. Решение задач.</w:t>
            </w:r>
          </w:p>
        </w:tc>
        <w:tc>
          <w:tcPr>
            <w:tcW w:w="3079" w:type="dxa"/>
          </w:tcPr>
          <w:p w:rsidR="00F92637" w:rsidRPr="00D42626" w:rsidRDefault="00783F8F" w:rsidP="00F92637">
            <w:pPr>
              <w:jc w:val="both"/>
              <w:rPr>
                <w:color w:val="002060"/>
                <w:sz w:val="24"/>
                <w:szCs w:val="24"/>
              </w:rPr>
            </w:pPr>
            <w:r w:rsidRPr="00783F8F">
              <w:rPr>
                <w:color w:val="002060"/>
                <w:sz w:val="24"/>
                <w:szCs w:val="24"/>
              </w:rPr>
              <w:t>Строят изображения в разных типах линз. Применяют формулу тонкой линзы при решении задач.</w:t>
            </w:r>
          </w:p>
        </w:tc>
        <w:tc>
          <w:tcPr>
            <w:tcW w:w="2764" w:type="dxa"/>
          </w:tcPr>
          <w:p w:rsidR="00F92637" w:rsidRPr="00D42626" w:rsidRDefault="00F92637" w:rsidP="00F92637">
            <w:pPr>
              <w:jc w:val="both"/>
            </w:pPr>
            <w:r w:rsidRPr="00D42626">
              <w:rPr>
                <w:color w:val="C00000"/>
              </w:rPr>
              <w:t>Познавательные</w:t>
            </w:r>
            <w:r w:rsidRPr="00D42626">
              <w:t>: выделяют и формулируют проблему, заменяют термины определениями, умеют с помощью вопросов добывать недостающую информацию и применять ее</w:t>
            </w:r>
          </w:p>
          <w:p w:rsidR="00F92637" w:rsidRPr="00D42626" w:rsidRDefault="00F92637" w:rsidP="00F92637">
            <w:pPr>
              <w:jc w:val="both"/>
            </w:pPr>
            <w:r>
              <w:rPr>
                <w:color w:val="C00000"/>
              </w:rPr>
              <w:t>Р</w:t>
            </w:r>
            <w:r w:rsidRPr="00D42626">
              <w:rPr>
                <w:color w:val="C00000"/>
              </w:rPr>
              <w:t xml:space="preserve">егулятивные: </w:t>
            </w:r>
            <w:r w:rsidRPr="00D42626">
              <w:t xml:space="preserve">предвосхищают результат и уровень усвоения </w:t>
            </w:r>
          </w:p>
        </w:tc>
        <w:tc>
          <w:tcPr>
            <w:tcW w:w="2472" w:type="dxa"/>
          </w:tcPr>
          <w:p w:rsidR="00F92637" w:rsidRPr="00D42626" w:rsidRDefault="00F92637" w:rsidP="00F92637">
            <w:pPr>
              <w:jc w:val="both"/>
            </w:pPr>
          </w:p>
        </w:tc>
        <w:tc>
          <w:tcPr>
            <w:tcW w:w="1162" w:type="dxa"/>
          </w:tcPr>
          <w:p w:rsidR="00F92637" w:rsidRPr="00D42626" w:rsidRDefault="00F92637" w:rsidP="00F92637">
            <w:pPr>
              <w:jc w:val="both"/>
            </w:pPr>
            <w:r w:rsidRPr="00F330E5">
              <w:rPr>
                <w:rFonts w:eastAsia="Calibri"/>
                <w:sz w:val="22"/>
                <w:lang w:eastAsia="en-US"/>
              </w:rPr>
              <w:t>§5</w:t>
            </w:r>
            <w:r w:rsidR="00783F8F">
              <w:rPr>
                <w:rFonts w:eastAsia="Calibri"/>
                <w:sz w:val="22"/>
                <w:lang w:eastAsia="en-US"/>
              </w:rPr>
              <w:t>0-52</w:t>
            </w:r>
          </w:p>
        </w:tc>
      </w:tr>
      <w:tr w:rsidR="00C50DAC" w:rsidRPr="00D42626" w:rsidTr="00F138C0">
        <w:tc>
          <w:tcPr>
            <w:tcW w:w="825" w:type="dxa"/>
          </w:tcPr>
          <w:p w:rsidR="00C50DAC" w:rsidRPr="00F330E5" w:rsidRDefault="00C50DAC" w:rsidP="00C50DAC">
            <w:pPr>
              <w:jc w:val="center"/>
              <w:rPr>
                <w:szCs w:val="24"/>
              </w:rPr>
            </w:pPr>
            <w:r>
              <w:rPr>
                <w:szCs w:val="24"/>
              </w:rPr>
              <w:t>5</w:t>
            </w:r>
            <w:r w:rsidRPr="00F330E5">
              <w:rPr>
                <w:szCs w:val="24"/>
              </w:rPr>
              <w:t>/35</w:t>
            </w:r>
          </w:p>
        </w:tc>
        <w:tc>
          <w:tcPr>
            <w:tcW w:w="707" w:type="dxa"/>
          </w:tcPr>
          <w:p w:rsidR="00C50DAC" w:rsidRPr="00852E18" w:rsidRDefault="00C50DAC" w:rsidP="00C50DAC">
            <w:pPr>
              <w:jc w:val="center"/>
            </w:pPr>
          </w:p>
        </w:tc>
        <w:tc>
          <w:tcPr>
            <w:tcW w:w="820" w:type="dxa"/>
          </w:tcPr>
          <w:p w:rsidR="00C50DAC" w:rsidRPr="00852E18" w:rsidRDefault="00C50DAC" w:rsidP="00C50DAC">
            <w:pPr>
              <w:jc w:val="center"/>
            </w:pPr>
          </w:p>
        </w:tc>
        <w:tc>
          <w:tcPr>
            <w:tcW w:w="2733" w:type="dxa"/>
            <w:shd w:val="clear" w:color="auto" w:fill="auto"/>
          </w:tcPr>
          <w:p w:rsidR="00C50DAC" w:rsidRPr="00246BFE" w:rsidRDefault="00C50DAC" w:rsidP="00C50DAC">
            <w:pPr>
              <w:jc w:val="both"/>
              <w:rPr>
                <w:i/>
                <w:sz w:val="22"/>
                <w:szCs w:val="22"/>
              </w:rPr>
            </w:pPr>
            <w:r w:rsidRPr="00246BFE">
              <w:rPr>
                <w:b/>
                <w:i/>
                <w:color w:val="7030A0"/>
                <w:sz w:val="22"/>
                <w:szCs w:val="22"/>
              </w:rPr>
              <w:t>Лабораторная работа №5 «Определение оптической силы и фокусного расстояния собирающей линзы».</w:t>
            </w:r>
          </w:p>
        </w:tc>
        <w:tc>
          <w:tcPr>
            <w:tcW w:w="3079" w:type="dxa"/>
          </w:tcPr>
          <w:p w:rsidR="00C50DAC" w:rsidRPr="00D42626" w:rsidRDefault="00C50DAC" w:rsidP="00C50DAC">
            <w:pPr>
              <w:jc w:val="both"/>
              <w:rPr>
                <w:color w:val="002060"/>
                <w:sz w:val="24"/>
                <w:szCs w:val="24"/>
              </w:rPr>
            </w:pPr>
            <w:r w:rsidRPr="00246BFE">
              <w:rPr>
                <w:color w:val="002060"/>
                <w:sz w:val="24"/>
                <w:szCs w:val="24"/>
              </w:rPr>
              <w:t>Определяют оптическую силу и фокусное расстояние собирающей линзы</w:t>
            </w:r>
          </w:p>
        </w:tc>
        <w:tc>
          <w:tcPr>
            <w:tcW w:w="2764" w:type="dxa"/>
          </w:tcPr>
          <w:p w:rsidR="00C50DAC" w:rsidRPr="00D42626" w:rsidRDefault="00C50DAC" w:rsidP="00C50DAC">
            <w:pPr>
              <w:jc w:val="both"/>
            </w:pPr>
            <w:r w:rsidRPr="00D42626">
              <w:rPr>
                <w:color w:val="C00000"/>
              </w:rPr>
              <w:t>Познавательные</w:t>
            </w:r>
            <w:r w:rsidRPr="00D42626">
              <w:t xml:space="preserve">: </w:t>
            </w:r>
            <w:r>
              <w:t>учатся применять полученные ранее теоретические знания на практике, делать теоретические выводы из практических результатов лабораторной работы</w:t>
            </w:r>
          </w:p>
          <w:p w:rsidR="00C50DAC" w:rsidRPr="00D42626" w:rsidRDefault="00C50DAC" w:rsidP="00C50DAC">
            <w:pPr>
              <w:jc w:val="both"/>
            </w:pPr>
            <w:r w:rsidRPr="00D42626">
              <w:rPr>
                <w:color w:val="C00000"/>
              </w:rPr>
              <w:t xml:space="preserve">Коммуникативные: </w:t>
            </w:r>
            <w:r w:rsidRPr="00D42626">
              <w:t>умеют полно и точно выражать свои мысли в соответствии с задачами и условиями коммуникативного процесса</w:t>
            </w:r>
          </w:p>
        </w:tc>
        <w:tc>
          <w:tcPr>
            <w:tcW w:w="2472" w:type="dxa"/>
          </w:tcPr>
          <w:p w:rsidR="00C50DAC" w:rsidRPr="00677CAF" w:rsidRDefault="00C50DAC" w:rsidP="00C50DAC">
            <w:pPr>
              <w:jc w:val="both"/>
              <w:rPr>
                <w:sz w:val="22"/>
                <w:szCs w:val="22"/>
              </w:rPr>
            </w:pPr>
            <w:r>
              <w:rPr>
                <w:sz w:val="22"/>
                <w:szCs w:val="22"/>
              </w:rPr>
              <w:t>Отчет по итогам выполнения лабораторной работы</w:t>
            </w:r>
          </w:p>
        </w:tc>
        <w:tc>
          <w:tcPr>
            <w:tcW w:w="1162" w:type="dxa"/>
          </w:tcPr>
          <w:p w:rsidR="00C50DAC" w:rsidRPr="00D42626" w:rsidRDefault="00C50DAC" w:rsidP="00C50DAC">
            <w:pPr>
              <w:jc w:val="both"/>
            </w:pPr>
          </w:p>
        </w:tc>
      </w:tr>
      <w:tr w:rsidR="00C50DAC" w:rsidRPr="00D42626" w:rsidTr="00F138C0">
        <w:tc>
          <w:tcPr>
            <w:tcW w:w="825" w:type="dxa"/>
          </w:tcPr>
          <w:p w:rsidR="00C50DAC" w:rsidRPr="00A163E4" w:rsidRDefault="00C50DAC" w:rsidP="00C50DAC">
            <w:pPr>
              <w:jc w:val="center"/>
              <w:rPr>
                <w:szCs w:val="24"/>
              </w:rPr>
            </w:pPr>
            <w:r>
              <w:rPr>
                <w:szCs w:val="24"/>
              </w:rPr>
              <w:t>6</w:t>
            </w:r>
            <w:r w:rsidRPr="00A163E4">
              <w:rPr>
                <w:szCs w:val="24"/>
              </w:rPr>
              <w:t>/36</w:t>
            </w:r>
          </w:p>
        </w:tc>
        <w:tc>
          <w:tcPr>
            <w:tcW w:w="707" w:type="dxa"/>
          </w:tcPr>
          <w:p w:rsidR="00C50DAC" w:rsidRPr="00852E18" w:rsidRDefault="00C50DAC" w:rsidP="00C50DAC">
            <w:pPr>
              <w:jc w:val="center"/>
            </w:pPr>
          </w:p>
        </w:tc>
        <w:tc>
          <w:tcPr>
            <w:tcW w:w="820" w:type="dxa"/>
          </w:tcPr>
          <w:p w:rsidR="00C50DAC" w:rsidRPr="00852E18" w:rsidRDefault="00C50DAC" w:rsidP="00C50DAC">
            <w:pPr>
              <w:jc w:val="center"/>
            </w:pPr>
          </w:p>
        </w:tc>
        <w:tc>
          <w:tcPr>
            <w:tcW w:w="2733" w:type="dxa"/>
            <w:shd w:val="clear" w:color="auto" w:fill="auto"/>
          </w:tcPr>
          <w:p w:rsidR="00C50DAC" w:rsidRPr="00A163E4" w:rsidRDefault="00C50DAC" w:rsidP="00C50DAC">
            <w:pPr>
              <w:spacing w:after="200"/>
              <w:rPr>
                <w:rFonts w:eastAsia="Calibri"/>
                <w:i/>
                <w:sz w:val="22"/>
                <w:lang w:eastAsia="en-US"/>
              </w:rPr>
            </w:pPr>
            <w:r w:rsidRPr="00246BFE">
              <w:rPr>
                <w:rFonts w:eastAsia="Calibri"/>
                <w:sz w:val="22"/>
                <w:lang w:eastAsia="en-US"/>
              </w:rPr>
              <w:t>Дисперсия. Интерференция.</w:t>
            </w:r>
          </w:p>
        </w:tc>
        <w:tc>
          <w:tcPr>
            <w:tcW w:w="3079" w:type="dxa"/>
          </w:tcPr>
          <w:p w:rsidR="00C50DAC" w:rsidRPr="00D42626" w:rsidRDefault="00C50DAC" w:rsidP="00C50DAC">
            <w:pPr>
              <w:jc w:val="both"/>
              <w:rPr>
                <w:color w:val="002060"/>
                <w:sz w:val="24"/>
                <w:szCs w:val="24"/>
              </w:rPr>
            </w:pPr>
            <w:r w:rsidRPr="00246BFE">
              <w:rPr>
                <w:color w:val="002060"/>
                <w:sz w:val="24"/>
                <w:szCs w:val="24"/>
              </w:rPr>
              <w:t xml:space="preserve">Знают характеристику явления дисперсии света. Описывают сложение волн. Знают определение интерференционной картины, когерентных </w:t>
            </w:r>
            <w:r w:rsidRPr="00246BFE">
              <w:rPr>
                <w:color w:val="002060"/>
                <w:sz w:val="24"/>
                <w:szCs w:val="24"/>
              </w:rPr>
              <w:lastRenderedPageBreak/>
              <w:t>источников. Объясняют распределение энергии при интерференции волн. Знают о применении интерференции.</w:t>
            </w:r>
          </w:p>
        </w:tc>
        <w:tc>
          <w:tcPr>
            <w:tcW w:w="2764" w:type="dxa"/>
          </w:tcPr>
          <w:p w:rsidR="00C50DAC" w:rsidRPr="00D42626" w:rsidRDefault="00C50DAC" w:rsidP="00C50DAC">
            <w:pPr>
              <w:jc w:val="both"/>
            </w:pPr>
            <w:r w:rsidRPr="00D42626">
              <w:rPr>
                <w:color w:val="C00000"/>
              </w:rPr>
              <w:lastRenderedPageBreak/>
              <w:t>Познавательные</w:t>
            </w:r>
            <w:r w:rsidRPr="00D42626">
              <w:t xml:space="preserve">: выделяют и формулируют проблему, выполняют операции со знаками и символами, заменяют термины определениями, развивают способность с помощью </w:t>
            </w:r>
            <w:r w:rsidRPr="00D42626">
              <w:lastRenderedPageBreak/>
              <w:t>вопросов добывать недостающую информацию и применять ее</w:t>
            </w:r>
          </w:p>
          <w:p w:rsidR="00C50DAC" w:rsidRPr="00677CAF" w:rsidRDefault="00C50DAC" w:rsidP="00C50DAC">
            <w:pPr>
              <w:jc w:val="both"/>
              <w:rPr>
                <w:sz w:val="22"/>
                <w:szCs w:val="22"/>
              </w:rPr>
            </w:pPr>
            <w:r w:rsidRPr="00D42626">
              <w:rPr>
                <w:color w:val="C00000"/>
              </w:rPr>
              <w:t xml:space="preserve">Регулятивные: </w:t>
            </w:r>
            <w:r w:rsidRPr="00D42626">
              <w:t>предвосхищают результат и уровень усвоения (какой будет результат?)</w:t>
            </w:r>
          </w:p>
        </w:tc>
        <w:tc>
          <w:tcPr>
            <w:tcW w:w="2472" w:type="dxa"/>
          </w:tcPr>
          <w:p w:rsidR="00C50DAC" w:rsidRPr="00677CAF" w:rsidRDefault="00C50DAC" w:rsidP="00C50DAC">
            <w:pPr>
              <w:jc w:val="both"/>
              <w:rPr>
                <w:sz w:val="22"/>
                <w:szCs w:val="22"/>
              </w:rPr>
            </w:pPr>
            <w:r w:rsidRPr="00677CAF">
              <w:rPr>
                <w:sz w:val="22"/>
                <w:szCs w:val="22"/>
              </w:rPr>
              <w:lastRenderedPageBreak/>
              <w:t xml:space="preserve">Самостоятельная работа </w:t>
            </w:r>
          </w:p>
        </w:tc>
        <w:tc>
          <w:tcPr>
            <w:tcW w:w="1162" w:type="dxa"/>
          </w:tcPr>
          <w:p w:rsidR="00C50DAC" w:rsidRPr="00D42626" w:rsidRDefault="00C50DAC" w:rsidP="00C50DAC">
            <w:pPr>
              <w:jc w:val="both"/>
            </w:pPr>
            <w:r>
              <w:rPr>
                <w:rFonts w:eastAsia="Calibri"/>
                <w:lang w:eastAsia="en-US"/>
              </w:rPr>
              <w:t>§53-55</w:t>
            </w:r>
          </w:p>
        </w:tc>
      </w:tr>
      <w:tr w:rsidR="00C50DAC" w:rsidRPr="00D42626" w:rsidTr="00F138C0">
        <w:tc>
          <w:tcPr>
            <w:tcW w:w="825" w:type="dxa"/>
          </w:tcPr>
          <w:p w:rsidR="00C50DAC" w:rsidRPr="00F330E5" w:rsidRDefault="00C50DAC" w:rsidP="00C50DAC">
            <w:pPr>
              <w:jc w:val="center"/>
              <w:rPr>
                <w:szCs w:val="24"/>
              </w:rPr>
            </w:pPr>
            <w:r>
              <w:rPr>
                <w:szCs w:val="24"/>
              </w:rPr>
              <w:lastRenderedPageBreak/>
              <w:t>7</w:t>
            </w:r>
            <w:r w:rsidRPr="00F330E5">
              <w:rPr>
                <w:szCs w:val="24"/>
              </w:rPr>
              <w:t>/37</w:t>
            </w:r>
          </w:p>
        </w:tc>
        <w:tc>
          <w:tcPr>
            <w:tcW w:w="707" w:type="dxa"/>
          </w:tcPr>
          <w:p w:rsidR="00C50DAC" w:rsidRPr="00852E18" w:rsidRDefault="00C50DAC" w:rsidP="00C50DAC">
            <w:pPr>
              <w:jc w:val="center"/>
            </w:pPr>
          </w:p>
        </w:tc>
        <w:tc>
          <w:tcPr>
            <w:tcW w:w="820" w:type="dxa"/>
          </w:tcPr>
          <w:p w:rsidR="00C50DAC" w:rsidRPr="00852E18" w:rsidRDefault="00C50DAC" w:rsidP="00C50DAC">
            <w:pPr>
              <w:jc w:val="center"/>
            </w:pPr>
          </w:p>
        </w:tc>
        <w:tc>
          <w:tcPr>
            <w:tcW w:w="2733" w:type="dxa"/>
            <w:shd w:val="clear" w:color="auto" w:fill="auto"/>
          </w:tcPr>
          <w:p w:rsidR="00C50DAC" w:rsidRPr="00246BFE" w:rsidRDefault="00C50DAC" w:rsidP="00C50DAC">
            <w:pPr>
              <w:jc w:val="both"/>
              <w:rPr>
                <w:sz w:val="22"/>
                <w:szCs w:val="22"/>
              </w:rPr>
            </w:pPr>
            <w:r w:rsidRPr="00246BFE">
              <w:rPr>
                <w:sz w:val="22"/>
                <w:szCs w:val="22"/>
              </w:rPr>
              <w:t>Дифракция волн. Дифракционная решетка.</w:t>
            </w:r>
          </w:p>
          <w:p w:rsidR="00C50DAC" w:rsidRPr="00246BFE" w:rsidRDefault="00C50DAC" w:rsidP="00C50DAC">
            <w:pPr>
              <w:jc w:val="both"/>
              <w:rPr>
                <w:b/>
                <w:i/>
                <w:color w:val="7030A0"/>
                <w:sz w:val="22"/>
                <w:szCs w:val="22"/>
              </w:rPr>
            </w:pPr>
            <w:r w:rsidRPr="00246BFE">
              <w:rPr>
                <w:b/>
                <w:i/>
                <w:color w:val="7030A0"/>
                <w:sz w:val="22"/>
                <w:szCs w:val="22"/>
              </w:rPr>
              <w:t>Лабораторная работа №7 «Оценка информационной ёмкости компакт-диска (</w:t>
            </w:r>
            <w:r w:rsidRPr="00246BFE">
              <w:rPr>
                <w:b/>
                <w:i/>
                <w:color w:val="7030A0"/>
                <w:sz w:val="22"/>
                <w:szCs w:val="22"/>
                <w:lang w:val="en-US"/>
              </w:rPr>
              <w:t>CD</w:t>
            </w:r>
            <w:r w:rsidRPr="00246BFE">
              <w:rPr>
                <w:b/>
                <w:i/>
                <w:color w:val="7030A0"/>
                <w:sz w:val="22"/>
                <w:szCs w:val="22"/>
              </w:rPr>
              <w:t>)».</w:t>
            </w:r>
          </w:p>
        </w:tc>
        <w:tc>
          <w:tcPr>
            <w:tcW w:w="3079" w:type="dxa"/>
          </w:tcPr>
          <w:p w:rsidR="00C50DAC" w:rsidRPr="00D42626" w:rsidRDefault="00C50DAC" w:rsidP="00C50DAC">
            <w:pPr>
              <w:jc w:val="both"/>
              <w:rPr>
                <w:color w:val="002060"/>
                <w:sz w:val="24"/>
                <w:szCs w:val="24"/>
              </w:rPr>
            </w:pPr>
            <w:r w:rsidRPr="00246BFE">
              <w:rPr>
                <w:color w:val="002060"/>
                <w:sz w:val="24"/>
                <w:szCs w:val="24"/>
              </w:rPr>
              <w:t>Характеризуют дифракцию как физическое явление. Владеют теоретическими основами теории Френеля. Знают конечный вид формулы дифракционной решетки.</w:t>
            </w:r>
          </w:p>
        </w:tc>
        <w:tc>
          <w:tcPr>
            <w:tcW w:w="2764" w:type="dxa"/>
          </w:tcPr>
          <w:p w:rsidR="00C50DAC" w:rsidRPr="00D42626" w:rsidRDefault="00C50DAC" w:rsidP="00C50DAC">
            <w:pPr>
              <w:jc w:val="both"/>
            </w:pPr>
            <w:r w:rsidRPr="00D42626">
              <w:rPr>
                <w:color w:val="C00000"/>
              </w:rPr>
              <w:t>Познавательные</w:t>
            </w:r>
            <w:r w:rsidRPr="00D42626">
              <w:t xml:space="preserve">: </w:t>
            </w:r>
            <w:r>
              <w:t>учатся применять полученные ранее теоретические знания на практике, делать теоретические выводы из практических результатов лабораторной работы</w:t>
            </w:r>
          </w:p>
          <w:p w:rsidR="00C50DAC" w:rsidRPr="00D42626" w:rsidRDefault="00C50DAC" w:rsidP="00C50DAC">
            <w:pPr>
              <w:jc w:val="both"/>
            </w:pPr>
            <w:r w:rsidRPr="00D42626">
              <w:rPr>
                <w:color w:val="C00000"/>
              </w:rPr>
              <w:t xml:space="preserve">Коммуникативные: </w:t>
            </w:r>
            <w:r w:rsidRPr="00D42626">
              <w:t>умеют полно и точно выражать свои мысли в соответствии с задачами и условиями коммуникативного процесса</w:t>
            </w:r>
          </w:p>
        </w:tc>
        <w:tc>
          <w:tcPr>
            <w:tcW w:w="2472" w:type="dxa"/>
          </w:tcPr>
          <w:p w:rsidR="00C50DAC" w:rsidRPr="00D42626" w:rsidRDefault="000151C7" w:rsidP="00C50DAC">
            <w:pPr>
              <w:jc w:val="both"/>
            </w:pPr>
            <w:r>
              <w:t>Отчет по итогам выполнения лабораторной работы</w:t>
            </w:r>
          </w:p>
        </w:tc>
        <w:tc>
          <w:tcPr>
            <w:tcW w:w="1162" w:type="dxa"/>
          </w:tcPr>
          <w:p w:rsidR="00C50DAC" w:rsidRPr="00D42626" w:rsidRDefault="00C50DAC" w:rsidP="00C50DAC">
            <w:pPr>
              <w:jc w:val="both"/>
            </w:pPr>
            <w:r>
              <w:rPr>
                <w:rFonts w:eastAsia="Calibri"/>
                <w:lang w:eastAsia="en-US"/>
              </w:rPr>
              <w:t>§55</w:t>
            </w:r>
          </w:p>
        </w:tc>
      </w:tr>
      <w:tr w:rsidR="00C50DAC" w:rsidRPr="00D42626" w:rsidTr="005F2D1F">
        <w:tc>
          <w:tcPr>
            <w:tcW w:w="825" w:type="dxa"/>
          </w:tcPr>
          <w:p w:rsidR="00C50DAC" w:rsidRPr="00097E76" w:rsidRDefault="00C50DAC" w:rsidP="00C50DAC">
            <w:pPr>
              <w:jc w:val="center"/>
              <w:rPr>
                <w:szCs w:val="24"/>
              </w:rPr>
            </w:pPr>
            <w:r>
              <w:rPr>
                <w:szCs w:val="24"/>
              </w:rPr>
              <w:t>8</w:t>
            </w:r>
            <w:r w:rsidRPr="00097E76">
              <w:rPr>
                <w:szCs w:val="24"/>
              </w:rPr>
              <w:t>/38</w:t>
            </w:r>
          </w:p>
        </w:tc>
        <w:tc>
          <w:tcPr>
            <w:tcW w:w="707" w:type="dxa"/>
          </w:tcPr>
          <w:p w:rsidR="00C50DAC" w:rsidRPr="00852E18" w:rsidRDefault="00C50DAC" w:rsidP="00C50DAC">
            <w:pPr>
              <w:jc w:val="center"/>
            </w:pPr>
          </w:p>
        </w:tc>
        <w:tc>
          <w:tcPr>
            <w:tcW w:w="820" w:type="dxa"/>
          </w:tcPr>
          <w:p w:rsidR="00C50DAC" w:rsidRPr="00852E18" w:rsidRDefault="00C50DAC" w:rsidP="00C50DAC">
            <w:pPr>
              <w:jc w:val="center"/>
            </w:pPr>
          </w:p>
        </w:tc>
        <w:tc>
          <w:tcPr>
            <w:tcW w:w="2733" w:type="dxa"/>
            <w:shd w:val="clear" w:color="auto" w:fill="auto"/>
          </w:tcPr>
          <w:p w:rsidR="00C50DAC" w:rsidRPr="00246BFE" w:rsidRDefault="00C50DAC" w:rsidP="00C50DAC">
            <w:pPr>
              <w:jc w:val="both"/>
              <w:rPr>
                <w:b/>
                <w:i/>
                <w:color w:val="7030A0"/>
                <w:sz w:val="22"/>
                <w:szCs w:val="22"/>
              </w:rPr>
            </w:pPr>
            <w:r w:rsidRPr="00246BFE">
              <w:rPr>
                <w:b/>
                <w:i/>
                <w:color w:val="7030A0"/>
                <w:sz w:val="22"/>
                <w:szCs w:val="22"/>
              </w:rPr>
              <w:t xml:space="preserve">Лабораторная работа №6 «Измерение длины световой волны». </w:t>
            </w:r>
            <w:r w:rsidRPr="00246BFE">
              <w:rPr>
                <w:sz w:val="22"/>
                <w:szCs w:val="22"/>
              </w:rPr>
              <w:t xml:space="preserve">Поперечность и поляризация света. </w:t>
            </w:r>
          </w:p>
        </w:tc>
        <w:tc>
          <w:tcPr>
            <w:tcW w:w="3079" w:type="dxa"/>
            <w:shd w:val="clear" w:color="auto" w:fill="auto"/>
          </w:tcPr>
          <w:p w:rsidR="00C50DAC" w:rsidRPr="00246BFE" w:rsidRDefault="00C50DAC" w:rsidP="00C50DAC">
            <w:pPr>
              <w:jc w:val="both"/>
              <w:rPr>
                <w:sz w:val="22"/>
                <w:szCs w:val="22"/>
              </w:rPr>
            </w:pPr>
            <w:r w:rsidRPr="00246BFE">
              <w:rPr>
                <w:color w:val="002060"/>
                <w:sz w:val="22"/>
                <w:szCs w:val="22"/>
              </w:rPr>
              <w:t>Измеряют длину световой волны. Знают волновые свойства света. Знают основные положения электромагнитной теории света.</w:t>
            </w:r>
          </w:p>
        </w:tc>
        <w:tc>
          <w:tcPr>
            <w:tcW w:w="2764" w:type="dxa"/>
          </w:tcPr>
          <w:p w:rsidR="00C50DAC" w:rsidRPr="00D42626" w:rsidRDefault="00C50DAC" w:rsidP="00C50DAC">
            <w:pPr>
              <w:jc w:val="both"/>
            </w:pPr>
            <w:r w:rsidRPr="00D42626">
              <w:rPr>
                <w:color w:val="C00000"/>
              </w:rPr>
              <w:t>Познавательные</w:t>
            </w:r>
            <w:r w:rsidRPr="00D42626">
              <w:t xml:space="preserve">: </w:t>
            </w:r>
            <w:r>
              <w:t>учатся применять полученные ранее теоретические знания на практике, делать теоретические выводы из практических результатов лабораторной работы</w:t>
            </w:r>
          </w:p>
          <w:p w:rsidR="00C50DAC" w:rsidRPr="00D42626" w:rsidRDefault="00C50DAC" w:rsidP="00C50DAC">
            <w:pPr>
              <w:jc w:val="both"/>
            </w:pPr>
            <w:r w:rsidRPr="00D42626">
              <w:rPr>
                <w:color w:val="C00000"/>
              </w:rPr>
              <w:t xml:space="preserve">Коммуникативные: </w:t>
            </w:r>
            <w:r w:rsidRPr="00D42626">
              <w:t>умеют полно и точно выражать свои мысли в соответствии с задачами и условиями коммуникативного процесса</w:t>
            </w:r>
          </w:p>
        </w:tc>
        <w:tc>
          <w:tcPr>
            <w:tcW w:w="2472" w:type="dxa"/>
          </w:tcPr>
          <w:p w:rsidR="00C50DAC" w:rsidRPr="00D42626" w:rsidRDefault="000151C7" w:rsidP="00C50DAC">
            <w:pPr>
              <w:jc w:val="both"/>
            </w:pPr>
            <w:r>
              <w:t>Отчет по итогам выполнения лабораторной работы</w:t>
            </w:r>
          </w:p>
        </w:tc>
        <w:tc>
          <w:tcPr>
            <w:tcW w:w="1162" w:type="dxa"/>
          </w:tcPr>
          <w:p w:rsidR="00C50DAC" w:rsidRPr="00D42626" w:rsidRDefault="00C50DAC" w:rsidP="00C50DAC">
            <w:pPr>
              <w:jc w:val="both"/>
            </w:pPr>
            <w:r w:rsidRPr="00F330E5">
              <w:rPr>
                <w:rFonts w:eastAsia="Calibri"/>
                <w:lang w:eastAsia="en-US"/>
              </w:rPr>
              <w:t>§6</w:t>
            </w:r>
            <w:r>
              <w:rPr>
                <w:rFonts w:eastAsia="Calibri"/>
                <w:lang w:eastAsia="en-US"/>
              </w:rPr>
              <w:t>0</w:t>
            </w:r>
          </w:p>
        </w:tc>
      </w:tr>
      <w:tr w:rsidR="00C50DAC" w:rsidRPr="00D42626" w:rsidTr="00F138C0">
        <w:tc>
          <w:tcPr>
            <w:tcW w:w="825" w:type="dxa"/>
          </w:tcPr>
          <w:p w:rsidR="00C50DAC" w:rsidRPr="00F330E5" w:rsidRDefault="00C50DAC" w:rsidP="00C50DAC">
            <w:pPr>
              <w:jc w:val="center"/>
              <w:rPr>
                <w:szCs w:val="24"/>
              </w:rPr>
            </w:pPr>
            <w:r>
              <w:rPr>
                <w:szCs w:val="24"/>
              </w:rPr>
              <w:t>9</w:t>
            </w:r>
            <w:r w:rsidRPr="00F330E5">
              <w:rPr>
                <w:szCs w:val="24"/>
              </w:rPr>
              <w:t>/39</w:t>
            </w:r>
          </w:p>
        </w:tc>
        <w:tc>
          <w:tcPr>
            <w:tcW w:w="707" w:type="dxa"/>
          </w:tcPr>
          <w:p w:rsidR="00C50DAC" w:rsidRPr="00852E18" w:rsidRDefault="00C50DAC" w:rsidP="00C50DAC">
            <w:pPr>
              <w:jc w:val="center"/>
            </w:pPr>
          </w:p>
        </w:tc>
        <w:tc>
          <w:tcPr>
            <w:tcW w:w="820" w:type="dxa"/>
          </w:tcPr>
          <w:p w:rsidR="00C50DAC" w:rsidRPr="00852E18" w:rsidRDefault="00C50DAC" w:rsidP="00C50DAC">
            <w:pPr>
              <w:jc w:val="center"/>
            </w:pPr>
          </w:p>
        </w:tc>
        <w:tc>
          <w:tcPr>
            <w:tcW w:w="2733" w:type="dxa"/>
            <w:shd w:val="clear" w:color="auto" w:fill="auto"/>
          </w:tcPr>
          <w:p w:rsidR="00C50DAC" w:rsidRPr="00246BFE" w:rsidRDefault="00C50DAC" w:rsidP="00C50DAC">
            <w:pPr>
              <w:jc w:val="both"/>
              <w:rPr>
                <w:i/>
                <w:sz w:val="22"/>
                <w:szCs w:val="22"/>
              </w:rPr>
            </w:pPr>
            <w:r w:rsidRPr="00246BFE">
              <w:rPr>
                <w:sz w:val="22"/>
                <w:szCs w:val="22"/>
              </w:rPr>
              <w:t xml:space="preserve">Излучения и спектры. </w:t>
            </w:r>
            <w:r w:rsidRPr="00246BFE">
              <w:rPr>
                <w:b/>
                <w:i/>
                <w:color w:val="7030A0"/>
                <w:sz w:val="22"/>
                <w:szCs w:val="22"/>
              </w:rPr>
              <w:t>Лабораторная работа №8 «Наблюдение сплошного и линейчатого спектров».</w:t>
            </w:r>
          </w:p>
        </w:tc>
        <w:tc>
          <w:tcPr>
            <w:tcW w:w="3079" w:type="dxa"/>
          </w:tcPr>
          <w:p w:rsidR="00C50DAC" w:rsidRPr="00D42626" w:rsidRDefault="00C50DAC" w:rsidP="00C50DAC">
            <w:pPr>
              <w:jc w:val="both"/>
              <w:rPr>
                <w:color w:val="002060"/>
                <w:sz w:val="24"/>
                <w:szCs w:val="24"/>
              </w:rPr>
            </w:pPr>
            <w:r w:rsidRPr="00246BFE">
              <w:rPr>
                <w:color w:val="002060"/>
                <w:sz w:val="24"/>
                <w:szCs w:val="24"/>
              </w:rPr>
              <w:t>Умеют отличать виды излучений. Характеризуют типы спектров. Характеризуют шкалу электромагнитных волн.</w:t>
            </w:r>
          </w:p>
        </w:tc>
        <w:tc>
          <w:tcPr>
            <w:tcW w:w="2764" w:type="dxa"/>
          </w:tcPr>
          <w:p w:rsidR="00C50DAC" w:rsidRPr="00D42626" w:rsidRDefault="00C50DAC" w:rsidP="00C50DAC">
            <w:pPr>
              <w:jc w:val="both"/>
            </w:pPr>
            <w:r w:rsidRPr="00D42626">
              <w:rPr>
                <w:color w:val="C00000"/>
              </w:rPr>
              <w:t>Познавательные</w:t>
            </w:r>
            <w:r w:rsidRPr="00D42626">
              <w:t xml:space="preserve">: </w:t>
            </w:r>
            <w:r>
              <w:t>учатся применять полученные ранее теоретические знания на практике, делать теоретические выводы из практических результатов лабораторной работы</w:t>
            </w:r>
          </w:p>
          <w:p w:rsidR="00C50DAC" w:rsidRPr="00D42626" w:rsidRDefault="00C50DAC" w:rsidP="00C50DAC">
            <w:pPr>
              <w:jc w:val="both"/>
            </w:pPr>
            <w:r w:rsidRPr="00D42626">
              <w:rPr>
                <w:color w:val="C00000"/>
              </w:rPr>
              <w:t xml:space="preserve">Коммуникативные: </w:t>
            </w:r>
            <w:r w:rsidRPr="00D42626">
              <w:t xml:space="preserve">умеют полно и точно выражать свои мысли в соответствии с </w:t>
            </w:r>
            <w:r w:rsidRPr="00D42626">
              <w:lastRenderedPageBreak/>
              <w:t>задачами и условиями коммуникативного процесса</w:t>
            </w:r>
          </w:p>
        </w:tc>
        <w:tc>
          <w:tcPr>
            <w:tcW w:w="2472" w:type="dxa"/>
          </w:tcPr>
          <w:p w:rsidR="00C50DAC" w:rsidRPr="001434BD" w:rsidRDefault="000151C7" w:rsidP="00C50DAC">
            <w:pPr>
              <w:jc w:val="both"/>
              <w:rPr>
                <w:sz w:val="22"/>
                <w:szCs w:val="22"/>
              </w:rPr>
            </w:pPr>
            <w:r>
              <w:lastRenderedPageBreak/>
              <w:t>Отчет по итогам выполнения лабораторной работы</w:t>
            </w:r>
          </w:p>
        </w:tc>
        <w:tc>
          <w:tcPr>
            <w:tcW w:w="1162" w:type="dxa"/>
          </w:tcPr>
          <w:p w:rsidR="00C50DAC" w:rsidRPr="00D42626" w:rsidRDefault="00C50DAC" w:rsidP="00C50DAC">
            <w:pPr>
              <w:jc w:val="both"/>
            </w:pPr>
            <w:r w:rsidRPr="00F330E5">
              <w:rPr>
                <w:rFonts w:eastAsia="Calibri"/>
                <w:lang w:eastAsia="en-US"/>
              </w:rPr>
              <w:t>§66</w:t>
            </w:r>
            <w:r>
              <w:rPr>
                <w:rFonts w:eastAsia="Calibri"/>
                <w:lang w:eastAsia="en-US"/>
              </w:rPr>
              <w:t>-68</w:t>
            </w:r>
          </w:p>
        </w:tc>
      </w:tr>
      <w:tr w:rsidR="00367945" w:rsidRPr="00D42626" w:rsidTr="00F138C0">
        <w:tc>
          <w:tcPr>
            <w:tcW w:w="825" w:type="dxa"/>
          </w:tcPr>
          <w:p w:rsidR="00367945" w:rsidRPr="00C178A8" w:rsidRDefault="00367945" w:rsidP="00367945">
            <w:pPr>
              <w:jc w:val="center"/>
              <w:rPr>
                <w:szCs w:val="24"/>
              </w:rPr>
            </w:pPr>
            <w:r>
              <w:rPr>
                <w:szCs w:val="24"/>
              </w:rPr>
              <w:lastRenderedPageBreak/>
              <w:t>10</w:t>
            </w:r>
            <w:r w:rsidRPr="00C178A8">
              <w:rPr>
                <w:szCs w:val="24"/>
              </w:rPr>
              <w:t>/40</w:t>
            </w:r>
          </w:p>
        </w:tc>
        <w:tc>
          <w:tcPr>
            <w:tcW w:w="707" w:type="dxa"/>
          </w:tcPr>
          <w:p w:rsidR="00367945" w:rsidRPr="00852E18" w:rsidRDefault="00367945" w:rsidP="00367945">
            <w:pPr>
              <w:jc w:val="center"/>
            </w:pPr>
          </w:p>
        </w:tc>
        <w:tc>
          <w:tcPr>
            <w:tcW w:w="820" w:type="dxa"/>
          </w:tcPr>
          <w:p w:rsidR="00367945" w:rsidRPr="00852E18" w:rsidRDefault="00367945" w:rsidP="00367945">
            <w:pPr>
              <w:jc w:val="center"/>
            </w:pPr>
          </w:p>
        </w:tc>
        <w:tc>
          <w:tcPr>
            <w:tcW w:w="2733" w:type="dxa"/>
            <w:shd w:val="clear" w:color="auto" w:fill="auto"/>
          </w:tcPr>
          <w:p w:rsidR="00367945" w:rsidRPr="00246BFE" w:rsidRDefault="00367945" w:rsidP="00367945">
            <w:pPr>
              <w:jc w:val="both"/>
              <w:rPr>
                <w:i/>
                <w:sz w:val="22"/>
                <w:szCs w:val="22"/>
              </w:rPr>
            </w:pPr>
            <w:r w:rsidRPr="00246BFE">
              <w:rPr>
                <w:b/>
                <w:i/>
                <w:color w:val="FF0000"/>
                <w:sz w:val="22"/>
                <w:szCs w:val="22"/>
              </w:rPr>
              <w:t>Контрольная работа №3 «Оптика».</w:t>
            </w:r>
          </w:p>
        </w:tc>
        <w:tc>
          <w:tcPr>
            <w:tcW w:w="3079" w:type="dxa"/>
          </w:tcPr>
          <w:p w:rsidR="00367945" w:rsidRPr="00D42626" w:rsidRDefault="00367945" w:rsidP="00367945">
            <w:pPr>
              <w:jc w:val="both"/>
              <w:rPr>
                <w:color w:val="002060"/>
                <w:sz w:val="24"/>
                <w:szCs w:val="24"/>
              </w:rPr>
            </w:pPr>
            <w:r w:rsidRPr="00246BFE">
              <w:rPr>
                <w:color w:val="002060"/>
                <w:sz w:val="24"/>
                <w:szCs w:val="24"/>
              </w:rPr>
              <w:t>Применяют теоретические знания по данной теме при решении задач.</w:t>
            </w:r>
          </w:p>
        </w:tc>
        <w:tc>
          <w:tcPr>
            <w:tcW w:w="2764" w:type="dxa"/>
          </w:tcPr>
          <w:p w:rsidR="00367945" w:rsidRPr="00D42626" w:rsidRDefault="00367945" w:rsidP="00367945">
            <w:pPr>
              <w:jc w:val="both"/>
            </w:pPr>
            <w:r w:rsidRPr="00D42626">
              <w:rPr>
                <w:color w:val="C00000"/>
              </w:rPr>
              <w:t>Регулятивные</w:t>
            </w:r>
            <w:r w:rsidRPr="00D42626">
              <w:t>: составляют план действий при решении задач контрольной работы</w:t>
            </w:r>
          </w:p>
          <w:p w:rsidR="00367945" w:rsidRPr="00D42626" w:rsidRDefault="00367945" w:rsidP="00367945">
            <w:pPr>
              <w:jc w:val="both"/>
              <w:rPr>
                <w:color w:val="C00000"/>
              </w:rPr>
            </w:pPr>
          </w:p>
        </w:tc>
        <w:tc>
          <w:tcPr>
            <w:tcW w:w="2472" w:type="dxa"/>
          </w:tcPr>
          <w:p w:rsidR="00367945" w:rsidRPr="00677CAF" w:rsidRDefault="000151C7" w:rsidP="00367945">
            <w:pPr>
              <w:jc w:val="both"/>
              <w:rPr>
                <w:sz w:val="22"/>
                <w:szCs w:val="22"/>
              </w:rPr>
            </w:pPr>
            <w:r>
              <w:rPr>
                <w:sz w:val="22"/>
                <w:szCs w:val="22"/>
              </w:rPr>
              <w:t>Разноуровневая контрольная работа</w:t>
            </w:r>
          </w:p>
        </w:tc>
        <w:tc>
          <w:tcPr>
            <w:tcW w:w="1162" w:type="dxa"/>
            <w:tcBorders>
              <w:top w:val="single" w:sz="4" w:space="0" w:color="auto"/>
              <w:left w:val="single" w:sz="4" w:space="0" w:color="auto"/>
              <w:right w:val="single" w:sz="4" w:space="0" w:color="auto"/>
            </w:tcBorders>
            <w:shd w:val="clear" w:color="auto" w:fill="auto"/>
          </w:tcPr>
          <w:p w:rsidR="00367945" w:rsidRPr="00D42626" w:rsidRDefault="00367945" w:rsidP="00367945">
            <w:pPr>
              <w:rPr>
                <w:sz w:val="16"/>
                <w:szCs w:val="16"/>
              </w:rPr>
            </w:pPr>
          </w:p>
        </w:tc>
      </w:tr>
      <w:tr w:rsidR="00C50DAC" w:rsidRPr="00D42626" w:rsidTr="005F2D1F">
        <w:tc>
          <w:tcPr>
            <w:tcW w:w="14562" w:type="dxa"/>
            <w:gridSpan w:val="8"/>
          </w:tcPr>
          <w:p w:rsidR="00C50DAC" w:rsidRPr="00D42626" w:rsidRDefault="00C50DAC" w:rsidP="00C50DAC">
            <w:pPr>
              <w:jc w:val="both"/>
              <w:rPr>
                <w:sz w:val="16"/>
                <w:szCs w:val="16"/>
              </w:rPr>
            </w:pPr>
            <w:r w:rsidRPr="00D42626">
              <w:rPr>
                <w:color w:val="002060"/>
              </w:rPr>
              <w:t xml:space="preserve">Личностные результаты освоения темы: </w:t>
            </w:r>
            <w:r w:rsidRPr="00D42626">
              <w:t>отношение к физике как элементу общечеловеческой культуры; умение вести диалог на основе равноправных отношений и взаимного уважения; потребность в самовыражении самореализации, в социальном признании; доброжелательное отношение к окружающим; умение отстаивая свою точку зрения уважительно относиться к чужой.</w:t>
            </w:r>
          </w:p>
        </w:tc>
      </w:tr>
      <w:tr w:rsidR="00C50DAC" w:rsidRPr="00D42626" w:rsidTr="00246BFE">
        <w:tc>
          <w:tcPr>
            <w:tcW w:w="14562" w:type="dxa"/>
            <w:gridSpan w:val="8"/>
            <w:shd w:val="clear" w:color="auto" w:fill="92D050"/>
          </w:tcPr>
          <w:p w:rsidR="00C50DAC" w:rsidRPr="00246BFE" w:rsidRDefault="00C50DAC" w:rsidP="00C50DAC">
            <w:pPr>
              <w:jc w:val="center"/>
              <w:rPr>
                <w:rFonts w:eastAsia="Calibri"/>
                <w:b/>
                <w:sz w:val="22"/>
                <w:szCs w:val="22"/>
                <w:lang w:eastAsia="en-US"/>
              </w:rPr>
            </w:pPr>
            <w:r>
              <w:rPr>
                <w:rFonts w:eastAsia="Calibri"/>
                <w:b/>
                <w:sz w:val="22"/>
                <w:szCs w:val="22"/>
                <w:lang w:eastAsia="en-US"/>
              </w:rPr>
              <w:t>ЭЛЕМЕНТЫ ТЕОРИИ ОТНОСИТЕЛЬНОСТИ (3 часа)</w:t>
            </w:r>
          </w:p>
        </w:tc>
      </w:tr>
      <w:tr w:rsidR="00C50DAC" w:rsidRPr="00D42626" w:rsidTr="00F138C0">
        <w:tc>
          <w:tcPr>
            <w:tcW w:w="825" w:type="dxa"/>
          </w:tcPr>
          <w:p w:rsidR="00C50DAC" w:rsidRPr="00F330E5" w:rsidRDefault="00C50DAC" w:rsidP="00C50DAC">
            <w:pPr>
              <w:jc w:val="center"/>
              <w:rPr>
                <w:szCs w:val="24"/>
              </w:rPr>
            </w:pPr>
            <w:r>
              <w:rPr>
                <w:szCs w:val="24"/>
              </w:rPr>
              <w:t>1</w:t>
            </w:r>
            <w:r w:rsidRPr="00F330E5">
              <w:rPr>
                <w:szCs w:val="24"/>
              </w:rPr>
              <w:t>/41</w:t>
            </w:r>
          </w:p>
        </w:tc>
        <w:tc>
          <w:tcPr>
            <w:tcW w:w="707" w:type="dxa"/>
          </w:tcPr>
          <w:p w:rsidR="00C50DAC" w:rsidRPr="00852E18" w:rsidRDefault="00C50DAC" w:rsidP="00C50DAC">
            <w:pPr>
              <w:jc w:val="center"/>
            </w:pPr>
          </w:p>
        </w:tc>
        <w:tc>
          <w:tcPr>
            <w:tcW w:w="820" w:type="dxa"/>
          </w:tcPr>
          <w:p w:rsidR="00C50DAC" w:rsidRPr="00852E18" w:rsidRDefault="00C50DAC" w:rsidP="00C50DAC">
            <w:pPr>
              <w:jc w:val="center"/>
            </w:pPr>
          </w:p>
        </w:tc>
        <w:tc>
          <w:tcPr>
            <w:tcW w:w="2733" w:type="dxa"/>
            <w:shd w:val="clear" w:color="auto" w:fill="auto"/>
          </w:tcPr>
          <w:p w:rsidR="00C50DAC" w:rsidRPr="00326077" w:rsidRDefault="00C50DAC" w:rsidP="00C50DAC">
            <w:pPr>
              <w:jc w:val="both"/>
              <w:rPr>
                <w:sz w:val="22"/>
                <w:szCs w:val="22"/>
              </w:rPr>
            </w:pPr>
            <w:r w:rsidRPr="00326077">
              <w:rPr>
                <w:sz w:val="22"/>
                <w:szCs w:val="22"/>
              </w:rPr>
              <w:t>Постулаты теории относительности. Основные следствия из постулатов.</w:t>
            </w:r>
          </w:p>
        </w:tc>
        <w:tc>
          <w:tcPr>
            <w:tcW w:w="3079" w:type="dxa"/>
          </w:tcPr>
          <w:p w:rsidR="00C50DAC" w:rsidRPr="00D42626" w:rsidRDefault="00C50DAC" w:rsidP="00C50DAC">
            <w:pPr>
              <w:jc w:val="both"/>
              <w:rPr>
                <w:color w:val="002060"/>
                <w:sz w:val="24"/>
                <w:szCs w:val="24"/>
              </w:rPr>
            </w:pPr>
            <w:r w:rsidRPr="00326077">
              <w:rPr>
                <w:color w:val="002060"/>
                <w:sz w:val="24"/>
                <w:szCs w:val="24"/>
              </w:rPr>
              <w:t>Знают постулаты СТО. Умеют применять при решении задач следствия из постулатов. Знакомятся с парадоксами СТО.</w:t>
            </w:r>
          </w:p>
        </w:tc>
        <w:tc>
          <w:tcPr>
            <w:tcW w:w="2764" w:type="dxa"/>
          </w:tcPr>
          <w:p w:rsidR="00C50DAC" w:rsidRPr="00D42626" w:rsidRDefault="00C50DAC" w:rsidP="00C50DAC">
            <w:pPr>
              <w:jc w:val="both"/>
            </w:pPr>
            <w:r w:rsidRPr="00D42626">
              <w:rPr>
                <w:color w:val="C00000"/>
              </w:rPr>
              <w:t>Регулятивные</w:t>
            </w:r>
            <w:r w:rsidRPr="00D42626">
              <w:t>: действуют по плану, анализируют условия и требования задачи, создают алгоритмы деятельности, выполняют операции со знаками и символами</w:t>
            </w:r>
          </w:p>
          <w:p w:rsidR="00C50DAC" w:rsidRPr="00D42626" w:rsidRDefault="00C50DAC" w:rsidP="00C50DAC">
            <w:pPr>
              <w:jc w:val="both"/>
            </w:pPr>
            <w:r w:rsidRPr="00D42626">
              <w:rPr>
                <w:color w:val="C00000"/>
              </w:rPr>
              <w:t xml:space="preserve">Познавательные: </w:t>
            </w:r>
            <w:r w:rsidRPr="00D42626">
              <w:t>самостоятельно формулируют познавательную цель и строят действия в соответствии с ней</w:t>
            </w:r>
          </w:p>
          <w:p w:rsidR="00C50DAC" w:rsidRPr="00D42626" w:rsidRDefault="00C50DAC" w:rsidP="00C50DAC">
            <w:pPr>
              <w:jc w:val="both"/>
            </w:pPr>
            <w:r w:rsidRPr="00D42626">
              <w:rPr>
                <w:color w:val="C00000"/>
              </w:rPr>
              <w:t xml:space="preserve">Коммуникативные: </w:t>
            </w:r>
            <w:r w:rsidRPr="00D42626">
              <w:t>используют речевые средства для дискуссии и аргументации позиции</w:t>
            </w:r>
          </w:p>
        </w:tc>
        <w:tc>
          <w:tcPr>
            <w:tcW w:w="2472" w:type="dxa"/>
          </w:tcPr>
          <w:p w:rsidR="00C50DAC" w:rsidRPr="00D42626" w:rsidRDefault="00C50DAC" w:rsidP="00C50DAC">
            <w:pPr>
              <w:jc w:val="both"/>
            </w:pPr>
          </w:p>
        </w:tc>
        <w:tc>
          <w:tcPr>
            <w:tcW w:w="1162" w:type="dxa"/>
          </w:tcPr>
          <w:p w:rsidR="00C50DAC" w:rsidRPr="00D42626" w:rsidRDefault="00C50DAC" w:rsidP="00C50DAC">
            <w:pPr>
              <w:jc w:val="both"/>
            </w:pPr>
            <w:r w:rsidRPr="00F330E5">
              <w:rPr>
                <w:rFonts w:eastAsia="Calibri"/>
                <w:lang w:eastAsia="en-US"/>
              </w:rPr>
              <w:t>§6</w:t>
            </w:r>
            <w:r>
              <w:rPr>
                <w:rFonts w:eastAsia="Calibri"/>
                <w:lang w:eastAsia="en-US"/>
              </w:rPr>
              <w:t>1-63</w:t>
            </w:r>
          </w:p>
        </w:tc>
      </w:tr>
      <w:tr w:rsidR="00C50DAC" w:rsidRPr="00D42626" w:rsidTr="00F138C0">
        <w:tc>
          <w:tcPr>
            <w:tcW w:w="825" w:type="dxa"/>
          </w:tcPr>
          <w:p w:rsidR="00C50DAC" w:rsidRPr="00FB3EC4" w:rsidRDefault="00C50DAC" w:rsidP="00C50DAC">
            <w:pPr>
              <w:jc w:val="center"/>
              <w:rPr>
                <w:szCs w:val="24"/>
              </w:rPr>
            </w:pPr>
            <w:r>
              <w:rPr>
                <w:szCs w:val="24"/>
              </w:rPr>
              <w:t>2</w:t>
            </w:r>
            <w:r w:rsidRPr="00FB3EC4">
              <w:rPr>
                <w:szCs w:val="24"/>
              </w:rPr>
              <w:t>/42</w:t>
            </w:r>
          </w:p>
        </w:tc>
        <w:tc>
          <w:tcPr>
            <w:tcW w:w="707" w:type="dxa"/>
          </w:tcPr>
          <w:p w:rsidR="00C50DAC" w:rsidRPr="00852E18" w:rsidRDefault="00C50DAC" w:rsidP="00C50DAC">
            <w:pPr>
              <w:jc w:val="center"/>
            </w:pPr>
          </w:p>
        </w:tc>
        <w:tc>
          <w:tcPr>
            <w:tcW w:w="820" w:type="dxa"/>
          </w:tcPr>
          <w:p w:rsidR="00C50DAC" w:rsidRPr="00852E18" w:rsidRDefault="00C50DAC" w:rsidP="00C50DAC">
            <w:pPr>
              <w:jc w:val="center"/>
            </w:pPr>
          </w:p>
        </w:tc>
        <w:tc>
          <w:tcPr>
            <w:tcW w:w="2733" w:type="dxa"/>
            <w:shd w:val="clear" w:color="auto" w:fill="auto"/>
          </w:tcPr>
          <w:p w:rsidR="00C50DAC" w:rsidRPr="00FB3EC4" w:rsidRDefault="00C50DAC" w:rsidP="00C50DAC">
            <w:pPr>
              <w:spacing w:after="200"/>
              <w:rPr>
                <w:rFonts w:eastAsia="Calibri"/>
                <w:sz w:val="22"/>
                <w:lang w:eastAsia="en-US"/>
              </w:rPr>
            </w:pPr>
            <w:r w:rsidRPr="00815069">
              <w:rPr>
                <w:rFonts w:eastAsia="Calibri"/>
                <w:sz w:val="22"/>
                <w:lang w:eastAsia="en-US"/>
              </w:rPr>
              <w:t>Элементы релятивисткой динамики. Решение задач.</w:t>
            </w:r>
          </w:p>
        </w:tc>
        <w:tc>
          <w:tcPr>
            <w:tcW w:w="3079" w:type="dxa"/>
          </w:tcPr>
          <w:p w:rsidR="00C50DAC" w:rsidRPr="00D42626" w:rsidRDefault="00C50DAC" w:rsidP="00C50DAC">
            <w:pPr>
              <w:jc w:val="both"/>
              <w:rPr>
                <w:color w:val="002060"/>
                <w:sz w:val="24"/>
                <w:szCs w:val="24"/>
              </w:rPr>
            </w:pPr>
            <w:r w:rsidRPr="00815069">
              <w:rPr>
                <w:color w:val="002060"/>
                <w:sz w:val="24"/>
                <w:szCs w:val="24"/>
              </w:rPr>
              <w:t>Знают формулу Эйнштейна, применяют ее при решении задач. Знакомятся с принципом соответствия.</w:t>
            </w:r>
          </w:p>
        </w:tc>
        <w:tc>
          <w:tcPr>
            <w:tcW w:w="2764" w:type="dxa"/>
          </w:tcPr>
          <w:p w:rsidR="00C50DAC" w:rsidRPr="00D42626" w:rsidRDefault="00C50DAC" w:rsidP="00C50DAC">
            <w:pPr>
              <w:jc w:val="both"/>
            </w:pPr>
            <w:r w:rsidRPr="00D42626">
              <w:rPr>
                <w:color w:val="C00000"/>
              </w:rPr>
              <w:t>Регулятивные</w:t>
            </w:r>
            <w:r w:rsidRPr="00D42626">
              <w:t>: действуют по плану, анализируют условия и требования задачи, создают алгоритмы деятельности, выполняют операции со знаками и символами</w:t>
            </w:r>
          </w:p>
          <w:p w:rsidR="00C50DAC" w:rsidRPr="00D42626" w:rsidRDefault="00C50DAC" w:rsidP="00C50DAC">
            <w:pPr>
              <w:jc w:val="both"/>
            </w:pPr>
            <w:r w:rsidRPr="00D42626">
              <w:rPr>
                <w:color w:val="C00000"/>
              </w:rPr>
              <w:t xml:space="preserve">Познавательные: </w:t>
            </w:r>
            <w:r w:rsidRPr="00D42626">
              <w:t>самостоятельно формулируют познавательную цель и строят действия в соответствии с ней</w:t>
            </w:r>
          </w:p>
          <w:p w:rsidR="00C50DAC" w:rsidRPr="00D42626" w:rsidRDefault="00C50DAC" w:rsidP="00C50DAC">
            <w:r w:rsidRPr="00D42626">
              <w:rPr>
                <w:color w:val="C00000"/>
              </w:rPr>
              <w:t xml:space="preserve">Коммуникативные: </w:t>
            </w:r>
            <w:r w:rsidRPr="00D42626">
              <w:t xml:space="preserve">используют речевые средства для дискуссии и </w:t>
            </w:r>
            <w:r w:rsidRPr="00D42626">
              <w:lastRenderedPageBreak/>
              <w:t xml:space="preserve">аргументации позиции </w:t>
            </w:r>
          </w:p>
        </w:tc>
        <w:tc>
          <w:tcPr>
            <w:tcW w:w="2472" w:type="dxa"/>
          </w:tcPr>
          <w:p w:rsidR="00C50DAC" w:rsidRPr="00677CAF" w:rsidRDefault="00C50DAC" w:rsidP="00C50DAC">
            <w:pPr>
              <w:jc w:val="both"/>
              <w:rPr>
                <w:sz w:val="22"/>
                <w:szCs w:val="22"/>
              </w:rPr>
            </w:pPr>
            <w:r w:rsidRPr="00677CAF">
              <w:rPr>
                <w:sz w:val="22"/>
                <w:szCs w:val="22"/>
              </w:rPr>
              <w:lastRenderedPageBreak/>
              <w:t xml:space="preserve">Тестовая проверочная работа </w:t>
            </w:r>
          </w:p>
        </w:tc>
        <w:tc>
          <w:tcPr>
            <w:tcW w:w="1162" w:type="dxa"/>
          </w:tcPr>
          <w:p w:rsidR="00C50DAC" w:rsidRPr="00D42626" w:rsidRDefault="00C50DAC" w:rsidP="00C50DAC">
            <w:pPr>
              <w:jc w:val="both"/>
            </w:pPr>
            <w:r>
              <w:rPr>
                <w:rFonts w:eastAsia="Calibri"/>
                <w:lang w:eastAsia="en-US"/>
              </w:rPr>
              <w:t>§64</w:t>
            </w:r>
          </w:p>
        </w:tc>
      </w:tr>
      <w:tr w:rsidR="00C50DAC" w:rsidRPr="00D42626" w:rsidTr="00F138C0">
        <w:tc>
          <w:tcPr>
            <w:tcW w:w="825" w:type="dxa"/>
          </w:tcPr>
          <w:p w:rsidR="00C50DAC" w:rsidRPr="00F330E5" w:rsidRDefault="00C50DAC" w:rsidP="00C50DAC">
            <w:pPr>
              <w:jc w:val="center"/>
              <w:rPr>
                <w:szCs w:val="24"/>
              </w:rPr>
            </w:pPr>
            <w:r>
              <w:rPr>
                <w:szCs w:val="24"/>
              </w:rPr>
              <w:lastRenderedPageBreak/>
              <w:t>3</w:t>
            </w:r>
            <w:r w:rsidRPr="00F330E5">
              <w:rPr>
                <w:szCs w:val="24"/>
              </w:rPr>
              <w:t>/43</w:t>
            </w:r>
          </w:p>
        </w:tc>
        <w:tc>
          <w:tcPr>
            <w:tcW w:w="707" w:type="dxa"/>
          </w:tcPr>
          <w:p w:rsidR="00C50DAC" w:rsidRPr="00852E18" w:rsidRDefault="00C50DAC" w:rsidP="00C50DAC">
            <w:pPr>
              <w:jc w:val="center"/>
            </w:pPr>
          </w:p>
        </w:tc>
        <w:tc>
          <w:tcPr>
            <w:tcW w:w="820" w:type="dxa"/>
          </w:tcPr>
          <w:p w:rsidR="00C50DAC" w:rsidRPr="00852E18" w:rsidRDefault="00C50DAC" w:rsidP="00C50DAC">
            <w:pPr>
              <w:jc w:val="center"/>
            </w:pPr>
          </w:p>
        </w:tc>
        <w:tc>
          <w:tcPr>
            <w:tcW w:w="2733" w:type="dxa"/>
            <w:shd w:val="clear" w:color="auto" w:fill="auto"/>
          </w:tcPr>
          <w:p w:rsidR="00C50DAC" w:rsidRPr="00815069" w:rsidRDefault="00C50DAC" w:rsidP="00C50DAC">
            <w:pPr>
              <w:jc w:val="both"/>
              <w:rPr>
                <w:sz w:val="22"/>
                <w:szCs w:val="22"/>
              </w:rPr>
            </w:pPr>
            <w:r w:rsidRPr="00815069">
              <w:rPr>
                <w:sz w:val="22"/>
                <w:szCs w:val="22"/>
              </w:rPr>
              <w:t>Решение задач.</w:t>
            </w:r>
          </w:p>
        </w:tc>
        <w:tc>
          <w:tcPr>
            <w:tcW w:w="3079" w:type="dxa"/>
          </w:tcPr>
          <w:p w:rsidR="00C50DAC" w:rsidRPr="00D42626" w:rsidRDefault="00C50DAC" w:rsidP="00C50DAC">
            <w:pPr>
              <w:jc w:val="both"/>
              <w:rPr>
                <w:color w:val="002060"/>
                <w:sz w:val="24"/>
                <w:szCs w:val="24"/>
              </w:rPr>
            </w:pPr>
            <w:r w:rsidRPr="00815069">
              <w:rPr>
                <w:color w:val="002060"/>
                <w:sz w:val="24"/>
                <w:szCs w:val="24"/>
              </w:rPr>
              <w:t>Применяют знания при решении задач на относительность одновременности, времени, расстояний, формулу Эйнштейна.</w:t>
            </w:r>
          </w:p>
        </w:tc>
        <w:tc>
          <w:tcPr>
            <w:tcW w:w="2764" w:type="dxa"/>
          </w:tcPr>
          <w:p w:rsidR="00C50DAC" w:rsidRPr="00F90DC1" w:rsidRDefault="00C50DAC" w:rsidP="00C50DAC">
            <w:pPr>
              <w:jc w:val="both"/>
            </w:pPr>
            <w:r w:rsidRPr="00D42626">
              <w:rPr>
                <w:color w:val="C00000"/>
              </w:rPr>
              <w:t>Регулятивные</w:t>
            </w:r>
            <w:r w:rsidRPr="00D42626">
              <w:t>: составляют план действий при</w:t>
            </w:r>
            <w:r w:rsidR="00367945">
              <w:t xml:space="preserve"> решении задач</w:t>
            </w:r>
          </w:p>
        </w:tc>
        <w:tc>
          <w:tcPr>
            <w:tcW w:w="2472" w:type="dxa"/>
          </w:tcPr>
          <w:p w:rsidR="00C50DAC" w:rsidRPr="00677CAF" w:rsidRDefault="00C50DAC" w:rsidP="00C50DAC">
            <w:pPr>
              <w:jc w:val="both"/>
              <w:rPr>
                <w:sz w:val="22"/>
                <w:szCs w:val="22"/>
              </w:rPr>
            </w:pPr>
          </w:p>
        </w:tc>
        <w:tc>
          <w:tcPr>
            <w:tcW w:w="1162" w:type="dxa"/>
          </w:tcPr>
          <w:p w:rsidR="00C50DAC" w:rsidRPr="00D42626" w:rsidRDefault="00C50DAC" w:rsidP="00C50DAC">
            <w:pPr>
              <w:jc w:val="both"/>
            </w:pPr>
            <w:r>
              <w:rPr>
                <w:rFonts w:eastAsia="Calibri"/>
                <w:lang w:eastAsia="en-US"/>
              </w:rPr>
              <w:t>§65</w:t>
            </w:r>
          </w:p>
        </w:tc>
      </w:tr>
      <w:tr w:rsidR="00C50DAC" w:rsidRPr="00D42626" w:rsidTr="00815069">
        <w:tc>
          <w:tcPr>
            <w:tcW w:w="14562" w:type="dxa"/>
            <w:gridSpan w:val="8"/>
            <w:shd w:val="clear" w:color="auto" w:fill="92D050"/>
          </w:tcPr>
          <w:p w:rsidR="00C50DAC" w:rsidRPr="00815069" w:rsidRDefault="00C50DAC" w:rsidP="00C50DAC">
            <w:pPr>
              <w:jc w:val="center"/>
              <w:rPr>
                <w:rFonts w:eastAsia="Calibri"/>
                <w:b/>
                <w:lang w:eastAsia="en-US"/>
              </w:rPr>
            </w:pPr>
            <w:r>
              <w:rPr>
                <w:rFonts w:eastAsia="Calibri"/>
                <w:b/>
                <w:lang w:eastAsia="en-US"/>
              </w:rPr>
              <w:t>КВАНТОВАЯ ФИЗИКА (14 часов)</w:t>
            </w:r>
          </w:p>
        </w:tc>
      </w:tr>
      <w:tr w:rsidR="00C50DAC" w:rsidRPr="00D42626" w:rsidTr="005F2D1F">
        <w:tc>
          <w:tcPr>
            <w:tcW w:w="825" w:type="dxa"/>
          </w:tcPr>
          <w:p w:rsidR="00C50DAC" w:rsidRPr="00A366CF" w:rsidRDefault="00C50DAC" w:rsidP="00C50DAC">
            <w:pPr>
              <w:jc w:val="center"/>
              <w:rPr>
                <w:szCs w:val="24"/>
              </w:rPr>
            </w:pPr>
            <w:r>
              <w:rPr>
                <w:szCs w:val="24"/>
              </w:rPr>
              <w:t>1</w:t>
            </w:r>
            <w:r w:rsidRPr="00A366CF">
              <w:rPr>
                <w:szCs w:val="24"/>
              </w:rPr>
              <w:t>/44</w:t>
            </w:r>
          </w:p>
        </w:tc>
        <w:tc>
          <w:tcPr>
            <w:tcW w:w="707" w:type="dxa"/>
          </w:tcPr>
          <w:p w:rsidR="00C50DAC" w:rsidRPr="00852E18" w:rsidRDefault="00C50DAC" w:rsidP="00C50DAC">
            <w:pPr>
              <w:jc w:val="center"/>
            </w:pPr>
          </w:p>
        </w:tc>
        <w:tc>
          <w:tcPr>
            <w:tcW w:w="820" w:type="dxa"/>
          </w:tcPr>
          <w:p w:rsidR="00C50DAC" w:rsidRPr="00852E18" w:rsidRDefault="00C50DAC" w:rsidP="00C50DAC">
            <w:pPr>
              <w:jc w:val="center"/>
            </w:pPr>
          </w:p>
        </w:tc>
        <w:tc>
          <w:tcPr>
            <w:tcW w:w="2733" w:type="dxa"/>
            <w:shd w:val="clear" w:color="auto" w:fill="auto"/>
          </w:tcPr>
          <w:p w:rsidR="00C50DAC" w:rsidRPr="00EA7FDC" w:rsidRDefault="00C50DAC" w:rsidP="00C50DAC">
            <w:pPr>
              <w:jc w:val="both"/>
              <w:rPr>
                <w:i/>
                <w:sz w:val="22"/>
                <w:szCs w:val="22"/>
              </w:rPr>
            </w:pPr>
            <w:r w:rsidRPr="00EA7FDC">
              <w:rPr>
                <w:sz w:val="22"/>
                <w:szCs w:val="22"/>
              </w:rPr>
              <w:t xml:space="preserve">Фотоэффект. Применение фотоэффекта. Фотоны. </w:t>
            </w:r>
          </w:p>
        </w:tc>
        <w:tc>
          <w:tcPr>
            <w:tcW w:w="3079" w:type="dxa"/>
          </w:tcPr>
          <w:p w:rsidR="00C50DAC" w:rsidRPr="00D42626" w:rsidRDefault="00C50DAC" w:rsidP="00C50DAC">
            <w:pPr>
              <w:jc w:val="both"/>
              <w:rPr>
                <w:color w:val="002060"/>
                <w:sz w:val="24"/>
                <w:szCs w:val="24"/>
              </w:rPr>
            </w:pPr>
            <w:r w:rsidRPr="00EA7FDC">
              <w:rPr>
                <w:color w:val="002060"/>
                <w:sz w:val="24"/>
                <w:szCs w:val="24"/>
              </w:rPr>
              <w:t>Формула Планка. Постоянная Планка. Формула Эйнштейна. Корпускулярно-волновой дуализм.</w:t>
            </w:r>
          </w:p>
        </w:tc>
        <w:tc>
          <w:tcPr>
            <w:tcW w:w="2764" w:type="dxa"/>
          </w:tcPr>
          <w:p w:rsidR="00C50DAC" w:rsidRPr="00D42626" w:rsidRDefault="00C50DAC" w:rsidP="00C50DAC">
            <w:pPr>
              <w:jc w:val="both"/>
            </w:pPr>
            <w:r w:rsidRPr="00D42626">
              <w:rPr>
                <w:color w:val="C00000"/>
              </w:rPr>
              <w:t>Регулятивные</w:t>
            </w:r>
            <w:r w:rsidRPr="00D42626">
              <w:t>: действуют по плану, анализируют условия и требования задачи, создают алгоритмы деятельности, выполняют операции со знаками и символами</w:t>
            </w:r>
          </w:p>
          <w:p w:rsidR="00C50DAC" w:rsidRPr="00D42626" w:rsidRDefault="00C50DAC" w:rsidP="00C50DAC">
            <w:pPr>
              <w:jc w:val="both"/>
            </w:pPr>
            <w:r w:rsidRPr="00D42626">
              <w:rPr>
                <w:color w:val="C00000"/>
              </w:rPr>
              <w:t xml:space="preserve">Познавательные: </w:t>
            </w:r>
            <w:r w:rsidRPr="00D42626">
              <w:t>самостоятельно формулируют познавательную цель и строят действия в соответствии с ней</w:t>
            </w:r>
          </w:p>
          <w:p w:rsidR="00C50DAC" w:rsidRPr="00D42626" w:rsidRDefault="00C50DAC" w:rsidP="00C50DAC">
            <w:r w:rsidRPr="00D42626">
              <w:rPr>
                <w:color w:val="C00000"/>
              </w:rPr>
              <w:t xml:space="preserve">Коммуникативные: </w:t>
            </w:r>
            <w:r w:rsidRPr="00D42626">
              <w:t>используют речевые средства для дискуссии и аргументации позиции</w:t>
            </w:r>
          </w:p>
        </w:tc>
        <w:tc>
          <w:tcPr>
            <w:tcW w:w="2472" w:type="dxa"/>
          </w:tcPr>
          <w:p w:rsidR="00C50DAC" w:rsidRPr="00D42626" w:rsidRDefault="00C50DAC" w:rsidP="00C50DAC">
            <w:pPr>
              <w:jc w:val="both"/>
            </w:pPr>
          </w:p>
        </w:tc>
        <w:tc>
          <w:tcPr>
            <w:tcW w:w="1162" w:type="dxa"/>
          </w:tcPr>
          <w:p w:rsidR="00C50DAC" w:rsidRPr="00D42626" w:rsidRDefault="00C50DAC" w:rsidP="00C50DAC">
            <w:pPr>
              <w:jc w:val="both"/>
            </w:pPr>
            <w:r>
              <w:rPr>
                <w:rFonts w:eastAsia="Calibri"/>
                <w:lang w:eastAsia="en-US"/>
              </w:rPr>
              <w:t>§69-71</w:t>
            </w:r>
          </w:p>
        </w:tc>
      </w:tr>
      <w:tr w:rsidR="00C50DAC" w:rsidRPr="00D42626" w:rsidTr="00F138C0">
        <w:tc>
          <w:tcPr>
            <w:tcW w:w="825" w:type="dxa"/>
          </w:tcPr>
          <w:p w:rsidR="00C50DAC" w:rsidRPr="00F330E5" w:rsidRDefault="00C50DAC" w:rsidP="00C50DAC">
            <w:pPr>
              <w:jc w:val="center"/>
              <w:rPr>
                <w:szCs w:val="24"/>
              </w:rPr>
            </w:pPr>
            <w:r>
              <w:rPr>
                <w:szCs w:val="24"/>
              </w:rPr>
              <w:t>2</w:t>
            </w:r>
            <w:r w:rsidRPr="00F330E5">
              <w:rPr>
                <w:szCs w:val="24"/>
              </w:rPr>
              <w:t>/45</w:t>
            </w:r>
          </w:p>
        </w:tc>
        <w:tc>
          <w:tcPr>
            <w:tcW w:w="707" w:type="dxa"/>
          </w:tcPr>
          <w:p w:rsidR="00C50DAC" w:rsidRPr="00852E18" w:rsidRDefault="00C50DAC" w:rsidP="00C50DAC">
            <w:pPr>
              <w:jc w:val="center"/>
            </w:pPr>
          </w:p>
        </w:tc>
        <w:tc>
          <w:tcPr>
            <w:tcW w:w="820" w:type="dxa"/>
          </w:tcPr>
          <w:p w:rsidR="00C50DAC" w:rsidRPr="00852E18" w:rsidRDefault="00C50DAC" w:rsidP="00C50DAC">
            <w:pPr>
              <w:jc w:val="center"/>
            </w:pPr>
          </w:p>
        </w:tc>
        <w:tc>
          <w:tcPr>
            <w:tcW w:w="2733" w:type="dxa"/>
            <w:shd w:val="clear" w:color="auto" w:fill="FFFFFF" w:themeFill="background1"/>
          </w:tcPr>
          <w:p w:rsidR="00C50DAC" w:rsidRPr="00F330E5" w:rsidRDefault="00C50DAC" w:rsidP="00C50DAC">
            <w:pPr>
              <w:spacing w:after="200"/>
              <w:rPr>
                <w:rFonts w:eastAsia="Calibri"/>
                <w:sz w:val="22"/>
                <w:lang w:eastAsia="en-US"/>
              </w:rPr>
            </w:pPr>
            <w:r w:rsidRPr="00EA7FDC">
              <w:rPr>
                <w:rFonts w:eastAsia="Calibri"/>
                <w:sz w:val="22"/>
                <w:lang w:eastAsia="en-US"/>
              </w:rPr>
              <w:t>Решение задач. Давление света.</w:t>
            </w:r>
          </w:p>
        </w:tc>
        <w:tc>
          <w:tcPr>
            <w:tcW w:w="3079" w:type="dxa"/>
          </w:tcPr>
          <w:p w:rsidR="00C50DAC" w:rsidRPr="00D42626" w:rsidRDefault="00C50DAC" w:rsidP="00C50DAC">
            <w:pPr>
              <w:jc w:val="both"/>
              <w:rPr>
                <w:color w:val="002060"/>
                <w:sz w:val="24"/>
                <w:szCs w:val="24"/>
              </w:rPr>
            </w:pPr>
            <w:r w:rsidRPr="00EA7FDC">
              <w:rPr>
                <w:color w:val="002060"/>
                <w:sz w:val="24"/>
                <w:szCs w:val="24"/>
              </w:rPr>
              <w:t>Применяют формулу Эйнштейна и Планка при решении задач.</w:t>
            </w:r>
          </w:p>
        </w:tc>
        <w:tc>
          <w:tcPr>
            <w:tcW w:w="2764" w:type="dxa"/>
          </w:tcPr>
          <w:p w:rsidR="00C50DAC" w:rsidRPr="00D42626" w:rsidRDefault="00C50DAC" w:rsidP="00C50DAC">
            <w:pPr>
              <w:jc w:val="both"/>
            </w:pPr>
            <w:r w:rsidRPr="00D42626">
              <w:rPr>
                <w:color w:val="C00000"/>
              </w:rPr>
              <w:t>Регулятивные</w:t>
            </w:r>
            <w:r w:rsidRPr="00D42626">
              <w:t>: действие по плану, сверка действий с установленным планом</w:t>
            </w:r>
          </w:p>
          <w:p w:rsidR="00C50DAC" w:rsidRPr="00D42626" w:rsidRDefault="00C50DAC" w:rsidP="00C50DAC">
            <w:r w:rsidRPr="00D42626">
              <w:rPr>
                <w:color w:val="C00000"/>
              </w:rPr>
              <w:t xml:space="preserve">Коммуникативные: </w:t>
            </w:r>
            <w:r w:rsidRPr="00D42626">
              <w:t>умеют выражать свои мысли в соответствии с задачами и условиями коммуникации</w:t>
            </w:r>
          </w:p>
        </w:tc>
        <w:tc>
          <w:tcPr>
            <w:tcW w:w="2472" w:type="dxa"/>
          </w:tcPr>
          <w:p w:rsidR="00C50DAC" w:rsidRPr="00D42626" w:rsidRDefault="00C50DAC" w:rsidP="00C50DAC">
            <w:pPr>
              <w:jc w:val="both"/>
            </w:pPr>
          </w:p>
        </w:tc>
        <w:tc>
          <w:tcPr>
            <w:tcW w:w="1162" w:type="dxa"/>
          </w:tcPr>
          <w:p w:rsidR="00C50DAC" w:rsidRPr="00D42626" w:rsidRDefault="00C50DAC" w:rsidP="00C50DAC">
            <w:pPr>
              <w:jc w:val="both"/>
            </w:pPr>
            <w:r>
              <w:rPr>
                <w:rFonts w:eastAsia="Calibri"/>
                <w:lang w:eastAsia="en-US"/>
              </w:rPr>
              <w:t>§72, 73</w:t>
            </w:r>
          </w:p>
        </w:tc>
      </w:tr>
      <w:tr w:rsidR="00C50DAC" w:rsidRPr="00D42626" w:rsidTr="00F138C0">
        <w:tc>
          <w:tcPr>
            <w:tcW w:w="825" w:type="dxa"/>
          </w:tcPr>
          <w:p w:rsidR="00C50DAC" w:rsidRPr="00B426E7" w:rsidRDefault="00C50DAC" w:rsidP="00C50DAC">
            <w:pPr>
              <w:jc w:val="center"/>
              <w:rPr>
                <w:szCs w:val="24"/>
              </w:rPr>
            </w:pPr>
            <w:r>
              <w:rPr>
                <w:szCs w:val="24"/>
              </w:rPr>
              <w:t>3</w:t>
            </w:r>
            <w:r w:rsidRPr="00B426E7">
              <w:rPr>
                <w:szCs w:val="24"/>
              </w:rPr>
              <w:t>/46</w:t>
            </w:r>
          </w:p>
        </w:tc>
        <w:tc>
          <w:tcPr>
            <w:tcW w:w="707" w:type="dxa"/>
          </w:tcPr>
          <w:p w:rsidR="00C50DAC" w:rsidRPr="00852E18" w:rsidRDefault="00C50DAC" w:rsidP="00C50DAC">
            <w:pPr>
              <w:jc w:val="center"/>
            </w:pPr>
          </w:p>
        </w:tc>
        <w:tc>
          <w:tcPr>
            <w:tcW w:w="820" w:type="dxa"/>
          </w:tcPr>
          <w:p w:rsidR="00C50DAC" w:rsidRPr="00852E18" w:rsidRDefault="00C50DAC" w:rsidP="00C50DAC">
            <w:pPr>
              <w:jc w:val="center"/>
            </w:pPr>
          </w:p>
        </w:tc>
        <w:tc>
          <w:tcPr>
            <w:tcW w:w="2733" w:type="dxa"/>
            <w:shd w:val="clear" w:color="auto" w:fill="auto"/>
          </w:tcPr>
          <w:p w:rsidR="00C50DAC" w:rsidRPr="00B426E7" w:rsidRDefault="00C50DAC" w:rsidP="00C50DAC">
            <w:pPr>
              <w:spacing w:after="200"/>
              <w:rPr>
                <w:rFonts w:eastAsia="Calibri"/>
                <w:sz w:val="22"/>
                <w:lang w:eastAsia="en-US"/>
              </w:rPr>
            </w:pPr>
            <w:r w:rsidRPr="00EA7FDC">
              <w:rPr>
                <w:rFonts w:eastAsia="Calibri"/>
                <w:sz w:val="22"/>
                <w:lang w:eastAsia="en-US"/>
              </w:rPr>
              <w:t>Строение атома. Опыты Резерфорда. Квантовые постулаты теории Бора.</w:t>
            </w:r>
          </w:p>
        </w:tc>
        <w:tc>
          <w:tcPr>
            <w:tcW w:w="3079" w:type="dxa"/>
          </w:tcPr>
          <w:p w:rsidR="00C50DAC" w:rsidRPr="00D42626" w:rsidRDefault="00C50DAC" w:rsidP="00C50DAC">
            <w:pPr>
              <w:jc w:val="both"/>
              <w:rPr>
                <w:color w:val="002060"/>
                <w:sz w:val="24"/>
                <w:szCs w:val="24"/>
              </w:rPr>
            </w:pPr>
            <w:r w:rsidRPr="00EA7FDC">
              <w:rPr>
                <w:color w:val="002060"/>
                <w:sz w:val="24"/>
                <w:szCs w:val="24"/>
              </w:rPr>
              <w:t>Владеют информацией о моделях строения атома. Знают постулаты Бора. Умеют отличать и характеризовать серии излучения в атоме водорода.</w:t>
            </w:r>
          </w:p>
        </w:tc>
        <w:tc>
          <w:tcPr>
            <w:tcW w:w="2764" w:type="dxa"/>
          </w:tcPr>
          <w:p w:rsidR="00C50DAC" w:rsidRPr="00D42626" w:rsidRDefault="00C50DAC" w:rsidP="00C50DAC">
            <w:pPr>
              <w:jc w:val="both"/>
            </w:pPr>
            <w:r w:rsidRPr="00D42626">
              <w:rPr>
                <w:color w:val="C00000"/>
              </w:rPr>
              <w:t>Регулятивные</w:t>
            </w:r>
            <w:r w:rsidRPr="00D42626">
              <w:t>: действие по плану, сверка действий с установленным планом</w:t>
            </w:r>
          </w:p>
          <w:p w:rsidR="00C50DAC" w:rsidRPr="00D42626" w:rsidRDefault="00C50DAC" w:rsidP="00C50DAC">
            <w:pPr>
              <w:jc w:val="both"/>
            </w:pPr>
            <w:r w:rsidRPr="00D42626">
              <w:rPr>
                <w:color w:val="C00000"/>
              </w:rPr>
              <w:t xml:space="preserve">Коммуникативные: </w:t>
            </w:r>
            <w:r w:rsidRPr="00D42626">
              <w:t>умеют выражать свои мысли в соответствии с задачами и условиями коммуникации</w:t>
            </w:r>
          </w:p>
        </w:tc>
        <w:tc>
          <w:tcPr>
            <w:tcW w:w="2472" w:type="dxa"/>
          </w:tcPr>
          <w:p w:rsidR="00C50DAC" w:rsidRPr="00D42626" w:rsidRDefault="00C50DAC" w:rsidP="00C50DAC">
            <w:pPr>
              <w:jc w:val="both"/>
            </w:pPr>
          </w:p>
        </w:tc>
        <w:tc>
          <w:tcPr>
            <w:tcW w:w="1162" w:type="dxa"/>
          </w:tcPr>
          <w:p w:rsidR="00C50DAC" w:rsidRPr="00D42626" w:rsidRDefault="00C50DAC" w:rsidP="00C50DAC">
            <w:pPr>
              <w:jc w:val="both"/>
            </w:pPr>
            <w:r w:rsidRPr="00F330E5">
              <w:rPr>
                <w:rFonts w:eastAsia="Calibri"/>
                <w:lang w:eastAsia="en-US"/>
              </w:rPr>
              <w:t>§7</w:t>
            </w:r>
            <w:r>
              <w:rPr>
                <w:rFonts w:eastAsia="Calibri"/>
                <w:lang w:eastAsia="en-US"/>
              </w:rPr>
              <w:t>4, 75</w:t>
            </w:r>
          </w:p>
        </w:tc>
      </w:tr>
      <w:tr w:rsidR="00C50DAC" w:rsidRPr="00D42626" w:rsidTr="00F138C0">
        <w:tc>
          <w:tcPr>
            <w:tcW w:w="825" w:type="dxa"/>
            <w:shd w:val="clear" w:color="auto" w:fill="auto"/>
          </w:tcPr>
          <w:p w:rsidR="00C50DAC" w:rsidRPr="00F330E5" w:rsidRDefault="00C50DAC" w:rsidP="00C50DAC">
            <w:pPr>
              <w:jc w:val="center"/>
              <w:rPr>
                <w:szCs w:val="24"/>
              </w:rPr>
            </w:pPr>
            <w:r>
              <w:rPr>
                <w:szCs w:val="24"/>
              </w:rPr>
              <w:lastRenderedPageBreak/>
              <w:t>4</w:t>
            </w:r>
            <w:r w:rsidRPr="00F330E5">
              <w:rPr>
                <w:szCs w:val="24"/>
              </w:rPr>
              <w:t>/47</w:t>
            </w:r>
          </w:p>
        </w:tc>
        <w:tc>
          <w:tcPr>
            <w:tcW w:w="707" w:type="dxa"/>
            <w:shd w:val="clear" w:color="auto" w:fill="auto"/>
          </w:tcPr>
          <w:p w:rsidR="00C50DAC" w:rsidRPr="00852E18" w:rsidRDefault="00C50DAC" w:rsidP="00C50DAC">
            <w:pPr>
              <w:jc w:val="center"/>
            </w:pPr>
          </w:p>
        </w:tc>
        <w:tc>
          <w:tcPr>
            <w:tcW w:w="820" w:type="dxa"/>
            <w:shd w:val="clear" w:color="auto" w:fill="auto"/>
          </w:tcPr>
          <w:p w:rsidR="00C50DAC" w:rsidRPr="00852E18" w:rsidRDefault="00C50DAC" w:rsidP="00C50DAC">
            <w:pPr>
              <w:jc w:val="center"/>
            </w:pPr>
          </w:p>
        </w:tc>
        <w:tc>
          <w:tcPr>
            <w:tcW w:w="2733" w:type="dxa"/>
            <w:shd w:val="clear" w:color="auto" w:fill="auto"/>
          </w:tcPr>
          <w:p w:rsidR="00C50DAC" w:rsidRPr="00EA7FDC" w:rsidRDefault="00C50DAC" w:rsidP="00C50DAC">
            <w:pPr>
              <w:spacing w:after="200"/>
              <w:rPr>
                <w:rFonts w:eastAsia="Calibri"/>
                <w:sz w:val="22"/>
                <w:lang w:eastAsia="en-US"/>
              </w:rPr>
            </w:pPr>
            <w:r w:rsidRPr="00EA7FDC">
              <w:rPr>
                <w:rFonts w:eastAsia="Calibri"/>
                <w:sz w:val="22"/>
                <w:lang w:eastAsia="en-US"/>
              </w:rPr>
              <w:t xml:space="preserve">Лазеры. </w:t>
            </w:r>
          </w:p>
          <w:p w:rsidR="00C50DAC" w:rsidRPr="00F330E5" w:rsidRDefault="00C50DAC" w:rsidP="00C50DAC">
            <w:pPr>
              <w:spacing w:after="200"/>
              <w:rPr>
                <w:rFonts w:eastAsia="Calibri"/>
                <w:sz w:val="22"/>
                <w:lang w:eastAsia="en-US"/>
              </w:rPr>
            </w:pPr>
            <w:r w:rsidRPr="00EA7FDC">
              <w:rPr>
                <w:rFonts w:eastAsia="Calibri"/>
                <w:sz w:val="22"/>
                <w:lang w:eastAsia="en-US"/>
              </w:rPr>
              <w:t>Решение задач.</w:t>
            </w:r>
          </w:p>
        </w:tc>
        <w:tc>
          <w:tcPr>
            <w:tcW w:w="3079" w:type="dxa"/>
            <w:shd w:val="clear" w:color="auto" w:fill="auto"/>
          </w:tcPr>
          <w:p w:rsidR="00C50DAC" w:rsidRPr="00BE644B" w:rsidRDefault="00C50DAC" w:rsidP="00C50DAC">
            <w:pPr>
              <w:spacing w:after="200"/>
              <w:rPr>
                <w:rFonts w:eastAsia="Calibri"/>
                <w:sz w:val="22"/>
                <w:lang w:eastAsia="en-US"/>
              </w:rPr>
            </w:pPr>
            <w:r w:rsidRPr="00EA7FDC">
              <w:rPr>
                <w:rFonts w:eastAsia="Calibri"/>
                <w:color w:val="002060"/>
                <w:sz w:val="22"/>
                <w:lang w:eastAsia="en-US"/>
              </w:rPr>
              <w:t>Знают о принципиальных основах работы лазеры, применении лазеров разных типов в технике и быту. Решают задачи с использованием постулатов теории Бора.</w:t>
            </w:r>
          </w:p>
        </w:tc>
        <w:tc>
          <w:tcPr>
            <w:tcW w:w="2764" w:type="dxa"/>
          </w:tcPr>
          <w:p w:rsidR="00C50DAC" w:rsidRPr="00D42626" w:rsidRDefault="00C50DAC" w:rsidP="00C50DAC">
            <w:pPr>
              <w:jc w:val="both"/>
            </w:pPr>
            <w:r w:rsidRPr="00D42626">
              <w:rPr>
                <w:color w:val="C00000"/>
              </w:rPr>
              <w:t>Регулятивные</w:t>
            </w:r>
            <w:r w:rsidRPr="00D42626">
              <w:t>: соотносят способ и результат своих действий с заданным эталоном</w:t>
            </w:r>
          </w:p>
          <w:p w:rsidR="00C50DAC" w:rsidRPr="00D42626" w:rsidRDefault="00C50DAC" w:rsidP="00C50DAC">
            <w:pPr>
              <w:jc w:val="both"/>
            </w:pPr>
            <w:r w:rsidRPr="00D42626">
              <w:rPr>
                <w:color w:val="C00000"/>
              </w:rPr>
              <w:t xml:space="preserve">Познавательные: </w:t>
            </w:r>
            <w:r w:rsidRPr="00D42626">
              <w:t>выражают смысл ситуации различными средствами (рисунками, символами, схемами, знаками)</w:t>
            </w:r>
          </w:p>
          <w:p w:rsidR="00C50DAC" w:rsidRPr="00D42626" w:rsidRDefault="00C50DAC" w:rsidP="00C50DAC">
            <w:pPr>
              <w:jc w:val="both"/>
            </w:pPr>
            <w:r w:rsidRPr="00D42626">
              <w:rPr>
                <w:color w:val="C00000"/>
              </w:rPr>
              <w:t xml:space="preserve">Коммуникативные: </w:t>
            </w:r>
            <w:r w:rsidRPr="00D42626">
              <w:t>умеют выражать свои мысли в соответствии с задачами и условиями коммуникации</w:t>
            </w:r>
          </w:p>
        </w:tc>
        <w:tc>
          <w:tcPr>
            <w:tcW w:w="2472" w:type="dxa"/>
          </w:tcPr>
          <w:p w:rsidR="00C50DAC" w:rsidRPr="00677CAF" w:rsidRDefault="00C50DAC" w:rsidP="00C50DAC">
            <w:pPr>
              <w:jc w:val="both"/>
              <w:rPr>
                <w:sz w:val="22"/>
                <w:szCs w:val="22"/>
              </w:rPr>
            </w:pPr>
            <w:r w:rsidRPr="00677CAF">
              <w:rPr>
                <w:sz w:val="22"/>
                <w:szCs w:val="22"/>
              </w:rPr>
              <w:t>Фронтальный опрос с элементами взаимоконтроля знаний</w:t>
            </w:r>
          </w:p>
        </w:tc>
        <w:tc>
          <w:tcPr>
            <w:tcW w:w="1162" w:type="dxa"/>
          </w:tcPr>
          <w:p w:rsidR="00C50DAC" w:rsidRPr="00D42626" w:rsidRDefault="00C50DAC" w:rsidP="00C50DAC">
            <w:pPr>
              <w:jc w:val="both"/>
            </w:pPr>
            <w:r w:rsidRPr="00F330E5">
              <w:rPr>
                <w:rFonts w:eastAsia="Calibri"/>
                <w:lang w:eastAsia="en-US"/>
              </w:rPr>
              <w:t>§7</w:t>
            </w:r>
            <w:r>
              <w:rPr>
                <w:rFonts w:eastAsia="Calibri"/>
                <w:lang w:eastAsia="en-US"/>
              </w:rPr>
              <w:t>6, 77</w:t>
            </w:r>
          </w:p>
        </w:tc>
      </w:tr>
      <w:tr w:rsidR="00C50DAC" w:rsidRPr="00D42626" w:rsidTr="00F138C0">
        <w:tc>
          <w:tcPr>
            <w:tcW w:w="825" w:type="dxa"/>
            <w:shd w:val="clear" w:color="auto" w:fill="auto"/>
          </w:tcPr>
          <w:p w:rsidR="00C50DAC" w:rsidRPr="00F330E5" w:rsidRDefault="00C50DAC" w:rsidP="00C50DAC">
            <w:pPr>
              <w:jc w:val="center"/>
              <w:rPr>
                <w:szCs w:val="24"/>
              </w:rPr>
            </w:pPr>
            <w:r>
              <w:rPr>
                <w:szCs w:val="24"/>
              </w:rPr>
              <w:t>5</w:t>
            </w:r>
            <w:r w:rsidRPr="00F330E5">
              <w:rPr>
                <w:szCs w:val="24"/>
              </w:rPr>
              <w:t>/48</w:t>
            </w:r>
          </w:p>
        </w:tc>
        <w:tc>
          <w:tcPr>
            <w:tcW w:w="707" w:type="dxa"/>
            <w:shd w:val="clear" w:color="auto" w:fill="auto"/>
          </w:tcPr>
          <w:p w:rsidR="00C50DAC" w:rsidRPr="00852E18" w:rsidRDefault="00C50DAC" w:rsidP="00C50DAC">
            <w:pPr>
              <w:jc w:val="center"/>
            </w:pPr>
          </w:p>
        </w:tc>
        <w:tc>
          <w:tcPr>
            <w:tcW w:w="820" w:type="dxa"/>
            <w:shd w:val="clear" w:color="auto" w:fill="auto"/>
          </w:tcPr>
          <w:p w:rsidR="00C50DAC" w:rsidRPr="00852E18" w:rsidRDefault="00C50DAC" w:rsidP="00C50DAC">
            <w:pPr>
              <w:jc w:val="center"/>
            </w:pPr>
          </w:p>
        </w:tc>
        <w:tc>
          <w:tcPr>
            <w:tcW w:w="2733" w:type="dxa"/>
            <w:shd w:val="clear" w:color="auto" w:fill="auto"/>
          </w:tcPr>
          <w:p w:rsidR="00C50DAC" w:rsidRPr="00F330E5" w:rsidRDefault="00C50DAC" w:rsidP="00C50DAC">
            <w:pPr>
              <w:spacing w:after="200"/>
              <w:rPr>
                <w:rFonts w:eastAsia="Calibri"/>
                <w:sz w:val="22"/>
                <w:lang w:eastAsia="en-US"/>
              </w:rPr>
            </w:pPr>
            <w:r w:rsidRPr="00EA7FDC">
              <w:rPr>
                <w:rFonts w:eastAsia="Calibri"/>
                <w:sz w:val="22"/>
                <w:lang w:eastAsia="en-US"/>
              </w:rPr>
              <w:t>Методы наблюдения и регистрации заряженных частиц.</w:t>
            </w:r>
          </w:p>
        </w:tc>
        <w:tc>
          <w:tcPr>
            <w:tcW w:w="3079" w:type="dxa"/>
          </w:tcPr>
          <w:p w:rsidR="00C50DAC" w:rsidRPr="00D42626" w:rsidRDefault="00C50DAC" w:rsidP="00C50DAC">
            <w:pPr>
              <w:jc w:val="both"/>
              <w:rPr>
                <w:color w:val="002060"/>
                <w:sz w:val="24"/>
                <w:szCs w:val="24"/>
              </w:rPr>
            </w:pPr>
            <w:r w:rsidRPr="00EA7FDC">
              <w:rPr>
                <w:color w:val="002060"/>
                <w:sz w:val="24"/>
                <w:szCs w:val="24"/>
              </w:rPr>
              <w:t>Знают принципиальные основы действия любого прибора для регистрации заряженных частиц. Составляют обобщающую таблицу о типах регистрирующих устройств.</w:t>
            </w:r>
          </w:p>
        </w:tc>
        <w:tc>
          <w:tcPr>
            <w:tcW w:w="2764" w:type="dxa"/>
          </w:tcPr>
          <w:p w:rsidR="00C50DAC" w:rsidRDefault="00C50DAC" w:rsidP="00C50DAC">
            <w:pPr>
              <w:jc w:val="both"/>
            </w:pPr>
            <w:r w:rsidRPr="00D42626">
              <w:rPr>
                <w:color w:val="C00000"/>
              </w:rPr>
              <w:t>Регулятивные</w:t>
            </w:r>
            <w:r w:rsidRPr="00D42626">
              <w:t xml:space="preserve">: составляют план действий при решении задач </w:t>
            </w:r>
          </w:p>
          <w:p w:rsidR="00C50DAC" w:rsidRPr="00D42626" w:rsidRDefault="00C50DAC" w:rsidP="00C50DAC">
            <w:pPr>
              <w:jc w:val="both"/>
            </w:pPr>
            <w:r w:rsidRPr="00D42626">
              <w:rPr>
                <w:color w:val="C00000"/>
              </w:rPr>
              <w:t xml:space="preserve">Познавательные: </w:t>
            </w:r>
            <w:r w:rsidRPr="00D42626">
              <w:t>принимают и сохраняют познавательную цель</w:t>
            </w:r>
          </w:p>
          <w:p w:rsidR="00C50DAC" w:rsidRPr="00D42626" w:rsidRDefault="00C50DAC" w:rsidP="00C50DAC">
            <w:pPr>
              <w:jc w:val="both"/>
            </w:pPr>
            <w:r w:rsidRPr="00D42626">
              <w:rPr>
                <w:color w:val="C00000"/>
              </w:rPr>
              <w:t xml:space="preserve">Коммуникативные: </w:t>
            </w:r>
            <w:r w:rsidRPr="00D42626">
              <w:t>умеют брать на себя инициативу в организации совместного действия</w:t>
            </w:r>
          </w:p>
        </w:tc>
        <w:tc>
          <w:tcPr>
            <w:tcW w:w="2472" w:type="dxa"/>
          </w:tcPr>
          <w:p w:rsidR="00C50DAC" w:rsidRPr="00677CAF" w:rsidRDefault="00C50DAC" w:rsidP="00C50DAC">
            <w:pPr>
              <w:jc w:val="both"/>
              <w:rPr>
                <w:sz w:val="22"/>
                <w:szCs w:val="22"/>
              </w:rPr>
            </w:pPr>
            <w:r w:rsidRPr="00677CAF">
              <w:rPr>
                <w:sz w:val="22"/>
                <w:szCs w:val="22"/>
              </w:rPr>
              <w:t>Дифференцированная самостоятельная работа</w:t>
            </w:r>
          </w:p>
        </w:tc>
        <w:tc>
          <w:tcPr>
            <w:tcW w:w="1162" w:type="dxa"/>
          </w:tcPr>
          <w:p w:rsidR="00C50DAC" w:rsidRPr="00D42626" w:rsidRDefault="00C50DAC" w:rsidP="00C50DAC">
            <w:pPr>
              <w:jc w:val="both"/>
            </w:pPr>
            <w:r>
              <w:rPr>
                <w:rFonts w:eastAsia="Calibri"/>
                <w:lang w:eastAsia="en-US"/>
              </w:rPr>
              <w:t>§86</w:t>
            </w:r>
          </w:p>
        </w:tc>
      </w:tr>
      <w:tr w:rsidR="00C50DAC" w:rsidRPr="00D42626" w:rsidTr="00F138C0">
        <w:tc>
          <w:tcPr>
            <w:tcW w:w="825" w:type="dxa"/>
          </w:tcPr>
          <w:p w:rsidR="00C50DAC" w:rsidRPr="00F330E5" w:rsidRDefault="00C50DAC" w:rsidP="00C50DAC">
            <w:pPr>
              <w:jc w:val="center"/>
              <w:rPr>
                <w:szCs w:val="24"/>
              </w:rPr>
            </w:pPr>
            <w:r>
              <w:rPr>
                <w:szCs w:val="24"/>
              </w:rPr>
              <w:t>6</w:t>
            </w:r>
            <w:r w:rsidRPr="00F330E5">
              <w:rPr>
                <w:szCs w:val="24"/>
              </w:rPr>
              <w:t>/49</w:t>
            </w:r>
          </w:p>
        </w:tc>
        <w:tc>
          <w:tcPr>
            <w:tcW w:w="707" w:type="dxa"/>
          </w:tcPr>
          <w:p w:rsidR="00C50DAC" w:rsidRPr="00852E18" w:rsidRDefault="00C50DAC" w:rsidP="00C50DAC">
            <w:pPr>
              <w:jc w:val="center"/>
            </w:pPr>
          </w:p>
        </w:tc>
        <w:tc>
          <w:tcPr>
            <w:tcW w:w="820" w:type="dxa"/>
          </w:tcPr>
          <w:p w:rsidR="00C50DAC" w:rsidRPr="00852E18" w:rsidRDefault="00C50DAC" w:rsidP="00C50DAC">
            <w:pPr>
              <w:jc w:val="center"/>
            </w:pPr>
          </w:p>
        </w:tc>
        <w:tc>
          <w:tcPr>
            <w:tcW w:w="2733" w:type="dxa"/>
            <w:shd w:val="clear" w:color="auto" w:fill="FFFFFF" w:themeFill="background1"/>
          </w:tcPr>
          <w:p w:rsidR="00C50DAC" w:rsidRPr="00F330E5" w:rsidRDefault="00C50DAC" w:rsidP="00C50DAC">
            <w:pPr>
              <w:spacing w:after="200"/>
              <w:rPr>
                <w:rFonts w:eastAsia="Calibri"/>
                <w:sz w:val="22"/>
                <w:lang w:eastAsia="en-US"/>
              </w:rPr>
            </w:pPr>
            <w:r w:rsidRPr="00EA7FDC">
              <w:rPr>
                <w:rFonts w:eastAsia="Calibri"/>
                <w:sz w:val="22"/>
                <w:lang w:eastAsia="en-US"/>
              </w:rPr>
              <w:t>Радиоактивность. Радиоактивные превращения.</w:t>
            </w:r>
          </w:p>
        </w:tc>
        <w:tc>
          <w:tcPr>
            <w:tcW w:w="3079" w:type="dxa"/>
          </w:tcPr>
          <w:p w:rsidR="00C50DAC" w:rsidRPr="00D42626" w:rsidRDefault="00C50DAC" w:rsidP="00C50DAC">
            <w:pPr>
              <w:jc w:val="both"/>
              <w:rPr>
                <w:color w:val="002060"/>
                <w:sz w:val="24"/>
                <w:szCs w:val="24"/>
              </w:rPr>
            </w:pPr>
            <w:r w:rsidRPr="00EA7FDC">
              <w:rPr>
                <w:color w:val="002060"/>
                <w:sz w:val="24"/>
                <w:szCs w:val="24"/>
              </w:rPr>
              <w:t>Владеют информацией об открытии радиоактивности. Знают компоненты радиоактивного излучения, их основные характеристики. Знают правила радиоактивных превращений.</w:t>
            </w:r>
          </w:p>
        </w:tc>
        <w:tc>
          <w:tcPr>
            <w:tcW w:w="2764" w:type="dxa"/>
          </w:tcPr>
          <w:p w:rsidR="00C50DAC" w:rsidRPr="00D42626" w:rsidRDefault="00C50DAC" w:rsidP="00C50DAC">
            <w:pPr>
              <w:jc w:val="both"/>
            </w:pPr>
            <w:r w:rsidRPr="00D42626">
              <w:rPr>
                <w:color w:val="C00000"/>
              </w:rPr>
              <w:t>Регулятивные</w:t>
            </w:r>
            <w:r w:rsidRPr="00D42626">
              <w:t>: соотносят способ и результат своих действий с заданным эталоном</w:t>
            </w:r>
          </w:p>
          <w:p w:rsidR="00C50DAC" w:rsidRPr="00D42626" w:rsidRDefault="00C50DAC" w:rsidP="00C50DAC">
            <w:pPr>
              <w:jc w:val="both"/>
            </w:pPr>
            <w:r w:rsidRPr="00D42626">
              <w:rPr>
                <w:color w:val="C00000"/>
              </w:rPr>
              <w:t xml:space="preserve">Познавательные: </w:t>
            </w:r>
            <w:r w:rsidRPr="00D42626">
              <w:t>выражают смысл ситуации различными средствами (рисунками, символами, схемами, знаками)</w:t>
            </w:r>
          </w:p>
          <w:p w:rsidR="00C50DAC" w:rsidRPr="00D42626" w:rsidRDefault="00C50DAC" w:rsidP="00C50DAC">
            <w:pPr>
              <w:jc w:val="both"/>
            </w:pPr>
            <w:r w:rsidRPr="00D42626">
              <w:rPr>
                <w:color w:val="C00000"/>
              </w:rPr>
              <w:t xml:space="preserve">Коммуникативные: </w:t>
            </w:r>
            <w:r w:rsidRPr="00D42626">
              <w:t>умеют выражать свои мысли в соответствии с задачами и условиями коммуникации</w:t>
            </w:r>
          </w:p>
        </w:tc>
        <w:tc>
          <w:tcPr>
            <w:tcW w:w="2472" w:type="dxa"/>
          </w:tcPr>
          <w:p w:rsidR="00C50DAC" w:rsidRPr="00C769BB" w:rsidRDefault="00C50DAC" w:rsidP="00C50DAC">
            <w:pPr>
              <w:jc w:val="both"/>
              <w:rPr>
                <w:sz w:val="22"/>
                <w:szCs w:val="22"/>
              </w:rPr>
            </w:pPr>
            <w:r w:rsidRPr="00C769BB">
              <w:rPr>
                <w:sz w:val="22"/>
                <w:szCs w:val="22"/>
              </w:rPr>
              <w:t xml:space="preserve">Индивидуальные </w:t>
            </w:r>
            <w:r>
              <w:rPr>
                <w:sz w:val="22"/>
                <w:szCs w:val="22"/>
              </w:rPr>
              <w:t>тестовые задания по теме урока</w:t>
            </w:r>
          </w:p>
        </w:tc>
        <w:tc>
          <w:tcPr>
            <w:tcW w:w="1162" w:type="dxa"/>
          </w:tcPr>
          <w:p w:rsidR="00C50DAC" w:rsidRPr="00D42626" w:rsidRDefault="00C50DAC" w:rsidP="00C50DAC">
            <w:pPr>
              <w:jc w:val="both"/>
            </w:pPr>
            <w:r w:rsidRPr="00F330E5">
              <w:rPr>
                <w:rFonts w:eastAsia="Calibri"/>
                <w:lang w:eastAsia="en-US"/>
              </w:rPr>
              <w:t>§82, 83</w:t>
            </w:r>
          </w:p>
        </w:tc>
      </w:tr>
      <w:tr w:rsidR="00367945" w:rsidRPr="00D42626" w:rsidTr="00F138C0">
        <w:tc>
          <w:tcPr>
            <w:tcW w:w="825" w:type="dxa"/>
          </w:tcPr>
          <w:p w:rsidR="00367945" w:rsidRDefault="00367945" w:rsidP="00367945">
            <w:pPr>
              <w:jc w:val="center"/>
              <w:rPr>
                <w:szCs w:val="24"/>
              </w:rPr>
            </w:pPr>
            <w:r>
              <w:rPr>
                <w:szCs w:val="24"/>
              </w:rPr>
              <w:t>7/50</w:t>
            </w:r>
          </w:p>
        </w:tc>
        <w:tc>
          <w:tcPr>
            <w:tcW w:w="707" w:type="dxa"/>
          </w:tcPr>
          <w:p w:rsidR="00367945" w:rsidRPr="00852E18" w:rsidRDefault="00367945" w:rsidP="00367945">
            <w:pPr>
              <w:jc w:val="center"/>
            </w:pPr>
          </w:p>
        </w:tc>
        <w:tc>
          <w:tcPr>
            <w:tcW w:w="820" w:type="dxa"/>
          </w:tcPr>
          <w:p w:rsidR="00367945" w:rsidRPr="00852E18" w:rsidRDefault="00367945" w:rsidP="00367945">
            <w:pPr>
              <w:jc w:val="center"/>
            </w:pPr>
          </w:p>
        </w:tc>
        <w:tc>
          <w:tcPr>
            <w:tcW w:w="2733" w:type="dxa"/>
            <w:shd w:val="clear" w:color="auto" w:fill="FFFFFF" w:themeFill="background1"/>
          </w:tcPr>
          <w:p w:rsidR="00367945" w:rsidRPr="00EA7FDC" w:rsidRDefault="00367945" w:rsidP="00367945">
            <w:pPr>
              <w:spacing w:after="200"/>
              <w:rPr>
                <w:rFonts w:eastAsia="Calibri"/>
                <w:sz w:val="22"/>
                <w:lang w:eastAsia="en-US"/>
              </w:rPr>
            </w:pPr>
            <w:r w:rsidRPr="00EA7FDC">
              <w:rPr>
                <w:rFonts w:eastAsia="Calibri"/>
                <w:sz w:val="22"/>
                <w:lang w:eastAsia="en-US"/>
              </w:rPr>
              <w:t>Закон радиоактивного распада. Период полураспада. Изотопы.</w:t>
            </w:r>
          </w:p>
        </w:tc>
        <w:tc>
          <w:tcPr>
            <w:tcW w:w="3079" w:type="dxa"/>
          </w:tcPr>
          <w:p w:rsidR="00367945" w:rsidRPr="00EA7FDC" w:rsidRDefault="00367945" w:rsidP="00367945">
            <w:pPr>
              <w:jc w:val="both"/>
              <w:rPr>
                <w:color w:val="002060"/>
                <w:sz w:val="24"/>
                <w:szCs w:val="24"/>
              </w:rPr>
            </w:pPr>
            <w:r w:rsidRPr="00EA7FDC">
              <w:rPr>
                <w:color w:val="002060"/>
                <w:sz w:val="24"/>
                <w:szCs w:val="24"/>
              </w:rPr>
              <w:t xml:space="preserve">Знают формулы закона радиоактивного распада. Умеют давать определение периоду полураспада. </w:t>
            </w:r>
            <w:r w:rsidRPr="00EA7FDC">
              <w:rPr>
                <w:color w:val="002060"/>
                <w:sz w:val="24"/>
                <w:szCs w:val="24"/>
              </w:rPr>
              <w:lastRenderedPageBreak/>
              <w:t>Знают определение изотопов химических элементов.</w:t>
            </w:r>
          </w:p>
        </w:tc>
        <w:tc>
          <w:tcPr>
            <w:tcW w:w="2764" w:type="dxa"/>
          </w:tcPr>
          <w:p w:rsidR="00367945" w:rsidRDefault="00367945" w:rsidP="00367945">
            <w:pPr>
              <w:jc w:val="both"/>
            </w:pPr>
            <w:r w:rsidRPr="00D42626">
              <w:rPr>
                <w:color w:val="C00000"/>
              </w:rPr>
              <w:lastRenderedPageBreak/>
              <w:t>Регулятивные</w:t>
            </w:r>
            <w:r w:rsidRPr="00D42626">
              <w:t xml:space="preserve">: составляют план действий при решении задач </w:t>
            </w:r>
          </w:p>
          <w:p w:rsidR="00367945" w:rsidRPr="00D42626" w:rsidRDefault="00367945" w:rsidP="00367945">
            <w:pPr>
              <w:jc w:val="both"/>
            </w:pPr>
            <w:r w:rsidRPr="00D42626">
              <w:rPr>
                <w:color w:val="C00000"/>
              </w:rPr>
              <w:t xml:space="preserve">Познавательные: </w:t>
            </w:r>
            <w:r w:rsidRPr="00D42626">
              <w:t xml:space="preserve">принимают и сохраняют познавательную </w:t>
            </w:r>
            <w:r w:rsidRPr="00D42626">
              <w:lastRenderedPageBreak/>
              <w:t>цель</w:t>
            </w:r>
          </w:p>
          <w:p w:rsidR="00367945" w:rsidRPr="00D42626" w:rsidRDefault="00367945" w:rsidP="00367945">
            <w:pPr>
              <w:jc w:val="both"/>
            </w:pPr>
            <w:r w:rsidRPr="00D42626">
              <w:rPr>
                <w:color w:val="C00000"/>
              </w:rPr>
              <w:t xml:space="preserve">Коммуникативные: </w:t>
            </w:r>
            <w:r w:rsidRPr="00D42626">
              <w:t>умеют брать на себя инициативу в организации совместного действия</w:t>
            </w:r>
          </w:p>
        </w:tc>
        <w:tc>
          <w:tcPr>
            <w:tcW w:w="2472" w:type="dxa"/>
          </w:tcPr>
          <w:p w:rsidR="00367945" w:rsidRPr="00C769BB" w:rsidRDefault="00367945" w:rsidP="00367945">
            <w:pPr>
              <w:jc w:val="both"/>
              <w:rPr>
                <w:sz w:val="22"/>
                <w:szCs w:val="22"/>
              </w:rPr>
            </w:pPr>
          </w:p>
        </w:tc>
        <w:tc>
          <w:tcPr>
            <w:tcW w:w="1162" w:type="dxa"/>
          </w:tcPr>
          <w:p w:rsidR="00367945" w:rsidRPr="00F330E5" w:rsidRDefault="00367945" w:rsidP="00367945">
            <w:pPr>
              <w:jc w:val="both"/>
              <w:rPr>
                <w:rFonts w:eastAsia="Calibri"/>
                <w:lang w:eastAsia="en-US"/>
              </w:rPr>
            </w:pPr>
            <w:r w:rsidRPr="00EA7FDC">
              <w:rPr>
                <w:rFonts w:eastAsia="Calibri"/>
                <w:lang w:eastAsia="en-US"/>
              </w:rPr>
              <w:t>§84, 85, 93</w:t>
            </w:r>
          </w:p>
        </w:tc>
      </w:tr>
      <w:tr w:rsidR="00367945" w:rsidRPr="00D42626" w:rsidTr="00F138C0">
        <w:tc>
          <w:tcPr>
            <w:tcW w:w="825" w:type="dxa"/>
          </w:tcPr>
          <w:p w:rsidR="00367945" w:rsidRDefault="00367945" w:rsidP="00367945">
            <w:pPr>
              <w:jc w:val="center"/>
              <w:rPr>
                <w:szCs w:val="24"/>
              </w:rPr>
            </w:pPr>
            <w:r>
              <w:rPr>
                <w:szCs w:val="24"/>
              </w:rPr>
              <w:lastRenderedPageBreak/>
              <w:t>8/51</w:t>
            </w:r>
          </w:p>
        </w:tc>
        <w:tc>
          <w:tcPr>
            <w:tcW w:w="707" w:type="dxa"/>
          </w:tcPr>
          <w:p w:rsidR="00367945" w:rsidRPr="00852E18" w:rsidRDefault="00367945" w:rsidP="00367945">
            <w:pPr>
              <w:jc w:val="center"/>
            </w:pPr>
          </w:p>
        </w:tc>
        <w:tc>
          <w:tcPr>
            <w:tcW w:w="820" w:type="dxa"/>
          </w:tcPr>
          <w:p w:rsidR="00367945" w:rsidRPr="00852E18" w:rsidRDefault="00367945" w:rsidP="00367945">
            <w:pPr>
              <w:jc w:val="center"/>
            </w:pPr>
          </w:p>
        </w:tc>
        <w:tc>
          <w:tcPr>
            <w:tcW w:w="2733" w:type="dxa"/>
            <w:shd w:val="clear" w:color="auto" w:fill="FFFFFF" w:themeFill="background1"/>
          </w:tcPr>
          <w:p w:rsidR="00367945" w:rsidRPr="00EA7FDC" w:rsidRDefault="00367945" w:rsidP="00367945">
            <w:pPr>
              <w:spacing w:after="200"/>
              <w:rPr>
                <w:rFonts w:eastAsia="Calibri"/>
                <w:sz w:val="22"/>
                <w:lang w:eastAsia="en-US"/>
              </w:rPr>
            </w:pPr>
            <w:r w:rsidRPr="00EA7FDC">
              <w:rPr>
                <w:rFonts w:eastAsia="Calibri"/>
                <w:sz w:val="22"/>
                <w:lang w:eastAsia="en-US"/>
              </w:rPr>
              <w:t>Решение задач.</w:t>
            </w:r>
          </w:p>
        </w:tc>
        <w:tc>
          <w:tcPr>
            <w:tcW w:w="3079" w:type="dxa"/>
          </w:tcPr>
          <w:p w:rsidR="00367945" w:rsidRPr="00EA7FDC" w:rsidRDefault="00367945" w:rsidP="00367945">
            <w:pPr>
              <w:jc w:val="both"/>
              <w:rPr>
                <w:color w:val="002060"/>
                <w:sz w:val="24"/>
                <w:szCs w:val="24"/>
              </w:rPr>
            </w:pPr>
            <w:r w:rsidRPr="00EA7FDC">
              <w:rPr>
                <w:color w:val="002060"/>
                <w:sz w:val="24"/>
                <w:szCs w:val="24"/>
              </w:rPr>
              <w:t>Решают задачи на закон радиоактивного распада. Владеют информацией об открытии нейтрона.</w:t>
            </w:r>
          </w:p>
        </w:tc>
        <w:tc>
          <w:tcPr>
            <w:tcW w:w="2764" w:type="dxa"/>
          </w:tcPr>
          <w:p w:rsidR="00367945" w:rsidRPr="00D42626" w:rsidRDefault="00367945" w:rsidP="00367945">
            <w:pPr>
              <w:jc w:val="both"/>
            </w:pPr>
            <w:r w:rsidRPr="00D42626">
              <w:rPr>
                <w:color w:val="C00000"/>
              </w:rPr>
              <w:t>Регулятивные</w:t>
            </w:r>
            <w:r w:rsidRPr="00D42626">
              <w:t>: действие по плану, сверка действий с установленным планом</w:t>
            </w:r>
          </w:p>
          <w:p w:rsidR="00367945" w:rsidRPr="00D42626" w:rsidRDefault="00367945" w:rsidP="00367945">
            <w:r w:rsidRPr="00D42626">
              <w:rPr>
                <w:color w:val="C00000"/>
              </w:rPr>
              <w:t xml:space="preserve">Коммуникативные: </w:t>
            </w:r>
            <w:r w:rsidRPr="00D42626">
              <w:t>умеют выражать свои мысли в соответствии с задачами и условиями коммуникации</w:t>
            </w:r>
          </w:p>
        </w:tc>
        <w:tc>
          <w:tcPr>
            <w:tcW w:w="2472" w:type="dxa"/>
          </w:tcPr>
          <w:p w:rsidR="00367945" w:rsidRPr="00C769BB" w:rsidRDefault="00367945" w:rsidP="00367945">
            <w:pPr>
              <w:jc w:val="both"/>
              <w:rPr>
                <w:sz w:val="22"/>
                <w:szCs w:val="22"/>
              </w:rPr>
            </w:pPr>
          </w:p>
        </w:tc>
        <w:tc>
          <w:tcPr>
            <w:tcW w:w="1162" w:type="dxa"/>
          </w:tcPr>
          <w:p w:rsidR="00367945" w:rsidRPr="00EA7FDC" w:rsidRDefault="00367945" w:rsidP="00367945">
            <w:pPr>
              <w:jc w:val="both"/>
              <w:rPr>
                <w:rFonts w:eastAsia="Calibri"/>
              </w:rPr>
            </w:pPr>
            <w:r w:rsidRPr="004C6B06">
              <w:t>§85</w:t>
            </w:r>
          </w:p>
        </w:tc>
      </w:tr>
      <w:tr w:rsidR="00367945" w:rsidRPr="00D42626" w:rsidTr="00F138C0">
        <w:tc>
          <w:tcPr>
            <w:tcW w:w="825" w:type="dxa"/>
          </w:tcPr>
          <w:p w:rsidR="00367945" w:rsidRDefault="00367945" w:rsidP="00367945">
            <w:pPr>
              <w:jc w:val="center"/>
              <w:rPr>
                <w:szCs w:val="24"/>
              </w:rPr>
            </w:pPr>
            <w:r>
              <w:rPr>
                <w:szCs w:val="24"/>
              </w:rPr>
              <w:t>9/52</w:t>
            </w:r>
          </w:p>
        </w:tc>
        <w:tc>
          <w:tcPr>
            <w:tcW w:w="707" w:type="dxa"/>
          </w:tcPr>
          <w:p w:rsidR="00367945" w:rsidRPr="00852E18" w:rsidRDefault="00367945" w:rsidP="00367945">
            <w:pPr>
              <w:jc w:val="center"/>
            </w:pPr>
          </w:p>
        </w:tc>
        <w:tc>
          <w:tcPr>
            <w:tcW w:w="820" w:type="dxa"/>
          </w:tcPr>
          <w:p w:rsidR="00367945" w:rsidRPr="00852E18" w:rsidRDefault="00367945" w:rsidP="00367945">
            <w:pPr>
              <w:jc w:val="center"/>
            </w:pPr>
          </w:p>
        </w:tc>
        <w:tc>
          <w:tcPr>
            <w:tcW w:w="2733" w:type="dxa"/>
            <w:shd w:val="clear" w:color="auto" w:fill="FFFFFF" w:themeFill="background1"/>
          </w:tcPr>
          <w:p w:rsidR="00367945" w:rsidRPr="00EA7FDC" w:rsidRDefault="00367945" w:rsidP="00367945">
            <w:pPr>
              <w:spacing w:after="200"/>
              <w:rPr>
                <w:rFonts w:eastAsia="Calibri"/>
                <w:sz w:val="22"/>
                <w:lang w:eastAsia="en-US"/>
              </w:rPr>
            </w:pPr>
            <w:r w:rsidRPr="00EA7FDC">
              <w:rPr>
                <w:rFonts w:eastAsia="Calibri"/>
                <w:sz w:val="22"/>
                <w:lang w:eastAsia="en-US"/>
              </w:rPr>
              <w:t>Строение атомного ядра. Ядерные силы. Энергия связи атомных ядер.</w:t>
            </w:r>
          </w:p>
        </w:tc>
        <w:tc>
          <w:tcPr>
            <w:tcW w:w="3079" w:type="dxa"/>
          </w:tcPr>
          <w:p w:rsidR="00367945" w:rsidRPr="00EA7FDC" w:rsidRDefault="00367945" w:rsidP="00367945">
            <w:pPr>
              <w:jc w:val="both"/>
              <w:rPr>
                <w:color w:val="002060"/>
                <w:sz w:val="24"/>
                <w:szCs w:val="24"/>
              </w:rPr>
            </w:pPr>
            <w:r w:rsidRPr="00EA7FDC">
              <w:rPr>
                <w:color w:val="002060"/>
                <w:sz w:val="24"/>
                <w:szCs w:val="24"/>
              </w:rPr>
              <w:t>Знают основные положения протонно-нейтронной модели атомного ядра. Знают определение термина «ядерные силы». Умеют рассчитывать энергию связи атомного ядра, дельную энергию связи.</w:t>
            </w:r>
          </w:p>
        </w:tc>
        <w:tc>
          <w:tcPr>
            <w:tcW w:w="2764" w:type="dxa"/>
          </w:tcPr>
          <w:p w:rsidR="00367945" w:rsidRPr="00D42626" w:rsidRDefault="00367945" w:rsidP="00367945">
            <w:pPr>
              <w:jc w:val="both"/>
            </w:pPr>
            <w:r w:rsidRPr="00D42626">
              <w:rPr>
                <w:color w:val="C00000"/>
              </w:rPr>
              <w:t>Регулятивные</w:t>
            </w:r>
            <w:r w:rsidRPr="00D42626">
              <w:t>: действуют по плану, анализируют условия и требования задачи, создают алгоритмы деятельности, выполняют операции со знаками и символами</w:t>
            </w:r>
          </w:p>
          <w:p w:rsidR="00367945" w:rsidRPr="00D42626" w:rsidRDefault="00367945" w:rsidP="00367945">
            <w:pPr>
              <w:jc w:val="both"/>
            </w:pPr>
            <w:r w:rsidRPr="00D42626">
              <w:rPr>
                <w:color w:val="C00000"/>
              </w:rPr>
              <w:t xml:space="preserve">Познавательные: </w:t>
            </w:r>
            <w:r w:rsidRPr="00D42626">
              <w:t>самостоятельно формулируют познавательную цель и строят действия в соответствии с ней</w:t>
            </w:r>
          </w:p>
          <w:p w:rsidR="00367945" w:rsidRPr="00D42626" w:rsidRDefault="00367945" w:rsidP="00367945">
            <w:r w:rsidRPr="00D42626">
              <w:rPr>
                <w:color w:val="C00000"/>
              </w:rPr>
              <w:t xml:space="preserve">Коммуникативные: </w:t>
            </w:r>
            <w:r w:rsidRPr="00D42626">
              <w:t>используют речевые средства для дискуссии и аргументации позиции</w:t>
            </w:r>
          </w:p>
        </w:tc>
        <w:tc>
          <w:tcPr>
            <w:tcW w:w="2472" w:type="dxa"/>
          </w:tcPr>
          <w:p w:rsidR="00367945" w:rsidRPr="00C769BB" w:rsidRDefault="00367945" w:rsidP="00367945">
            <w:pPr>
              <w:jc w:val="both"/>
              <w:rPr>
                <w:sz w:val="22"/>
                <w:szCs w:val="22"/>
              </w:rPr>
            </w:pPr>
          </w:p>
        </w:tc>
        <w:tc>
          <w:tcPr>
            <w:tcW w:w="1162" w:type="dxa"/>
          </w:tcPr>
          <w:p w:rsidR="00367945" w:rsidRPr="00F330E5" w:rsidRDefault="00367945" w:rsidP="00367945">
            <w:pPr>
              <w:jc w:val="both"/>
              <w:rPr>
                <w:rFonts w:eastAsia="Calibri"/>
                <w:lang w:eastAsia="en-US"/>
              </w:rPr>
            </w:pPr>
            <w:r w:rsidRPr="00EA7FDC">
              <w:rPr>
                <w:rFonts w:eastAsia="Calibri"/>
                <w:lang w:eastAsia="en-US"/>
              </w:rPr>
              <w:t>§78-81</w:t>
            </w:r>
          </w:p>
        </w:tc>
      </w:tr>
      <w:tr w:rsidR="00367945" w:rsidRPr="00D42626" w:rsidTr="00F138C0">
        <w:tc>
          <w:tcPr>
            <w:tcW w:w="825" w:type="dxa"/>
          </w:tcPr>
          <w:p w:rsidR="00367945" w:rsidRDefault="00367945" w:rsidP="00367945">
            <w:pPr>
              <w:jc w:val="center"/>
              <w:rPr>
                <w:szCs w:val="24"/>
              </w:rPr>
            </w:pPr>
            <w:r>
              <w:rPr>
                <w:szCs w:val="24"/>
              </w:rPr>
              <w:t>10/53</w:t>
            </w:r>
          </w:p>
        </w:tc>
        <w:tc>
          <w:tcPr>
            <w:tcW w:w="707" w:type="dxa"/>
          </w:tcPr>
          <w:p w:rsidR="00367945" w:rsidRPr="00852E18" w:rsidRDefault="00367945" w:rsidP="00367945">
            <w:pPr>
              <w:jc w:val="center"/>
            </w:pPr>
          </w:p>
        </w:tc>
        <w:tc>
          <w:tcPr>
            <w:tcW w:w="820" w:type="dxa"/>
          </w:tcPr>
          <w:p w:rsidR="00367945" w:rsidRPr="00852E18" w:rsidRDefault="00367945" w:rsidP="00367945">
            <w:pPr>
              <w:jc w:val="center"/>
            </w:pPr>
          </w:p>
        </w:tc>
        <w:tc>
          <w:tcPr>
            <w:tcW w:w="2733" w:type="dxa"/>
            <w:shd w:val="clear" w:color="auto" w:fill="FFFFFF" w:themeFill="background1"/>
          </w:tcPr>
          <w:p w:rsidR="00367945" w:rsidRPr="00EA7FDC" w:rsidRDefault="00367945" w:rsidP="00367945">
            <w:pPr>
              <w:spacing w:after="200"/>
              <w:rPr>
                <w:rFonts w:eastAsia="Calibri"/>
                <w:sz w:val="22"/>
                <w:lang w:eastAsia="en-US"/>
              </w:rPr>
            </w:pPr>
            <w:r w:rsidRPr="00EA7FDC">
              <w:rPr>
                <w:rFonts w:eastAsia="Calibri"/>
                <w:sz w:val="22"/>
                <w:lang w:eastAsia="en-US"/>
              </w:rPr>
              <w:t>Искусственная радиоактивность. Ядерные реакции.</w:t>
            </w:r>
          </w:p>
        </w:tc>
        <w:tc>
          <w:tcPr>
            <w:tcW w:w="3079" w:type="dxa"/>
          </w:tcPr>
          <w:p w:rsidR="00367945" w:rsidRPr="00EA7FDC" w:rsidRDefault="00367945" w:rsidP="00367945">
            <w:pPr>
              <w:jc w:val="both"/>
              <w:rPr>
                <w:color w:val="002060"/>
                <w:sz w:val="24"/>
                <w:szCs w:val="24"/>
              </w:rPr>
            </w:pPr>
            <w:r w:rsidRPr="00EA7FDC">
              <w:rPr>
                <w:color w:val="002060"/>
                <w:sz w:val="24"/>
                <w:szCs w:val="24"/>
              </w:rPr>
              <w:t>Знают и применяют формулы по теме «Физика атомного ядра».</w:t>
            </w:r>
          </w:p>
        </w:tc>
        <w:tc>
          <w:tcPr>
            <w:tcW w:w="2764" w:type="dxa"/>
          </w:tcPr>
          <w:p w:rsidR="00367945" w:rsidRDefault="00367945" w:rsidP="00367945">
            <w:pPr>
              <w:jc w:val="both"/>
            </w:pPr>
            <w:r w:rsidRPr="00D42626">
              <w:rPr>
                <w:color w:val="C00000"/>
              </w:rPr>
              <w:t>Регулятивные</w:t>
            </w:r>
            <w:r w:rsidRPr="00D42626">
              <w:t xml:space="preserve">: составляют план действий при решении задач </w:t>
            </w:r>
          </w:p>
          <w:p w:rsidR="00367945" w:rsidRPr="00D42626" w:rsidRDefault="00367945" w:rsidP="00367945">
            <w:pPr>
              <w:jc w:val="both"/>
            </w:pPr>
            <w:r w:rsidRPr="00D42626">
              <w:rPr>
                <w:color w:val="C00000"/>
              </w:rPr>
              <w:t xml:space="preserve">Познавательные: </w:t>
            </w:r>
            <w:r w:rsidRPr="00D42626">
              <w:t>принимают и сохраняют познавательную цель</w:t>
            </w:r>
          </w:p>
          <w:p w:rsidR="00367945" w:rsidRPr="00D42626" w:rsidRDefault="00367945" w:rsidP="00367945">
            <w:pPr>
              <w:jc w:val="both"/>
            </w:pPr>
            <w:r w:rsidRPr="00D42626">
              <w:rPr>
                <w:color w:val="C00000"/>
              </w:rPr>
              <w:t xml:space="preserve">Коммуникативные: </w:t>
            </w:r>
            <w:r w:rsidRPr="00D42626">
              <w:t>умеют брать на себя инициативу в организации совместного действия</w:t>
            </w:r>
          </w:p>
        </w:tc>
        <w:tc>
          <w:tcPr>
            <w:tcW w:w="2472" w:type="dxa"/>
          </w:tcPr>
          <w:p w:rsidR="00367945" w:rsidRPr="00C769BB" w:rsidRDefault="00367945" w:rsidP="00367945">
            <w:pPr>
              <w:jc w:val="both"/>
              <w:rPr>
                <w:sz w:val="22"/>
                <w:szCs w:val="22"/>
              </w:rPr>
            </w:pPr>
          </w:p>
        </w:tc>
        <w:tc>
          <w:tcPr>
            <w:tcW w:w="1162" w:type="dxa"/>
          </w:tcPr>
          <w:p w:rsidR="00367945" w:rsidRPr="00F330E5" w:rsidRDefault="00367945" w:rsidP="00367945">
            <w:pPr>
              <w:jc w:val="both"/>
              <w:rPr>
                <w:rFonts w:eastAsia="Calibri"/>
                <w:lang w:eastAsia="en-US"/>
              </w:rPr>
            </w:pPr>
            <w:r w:rsidRPr="00EA7FDC">
              <w:rPr>
                <w:rFonts w:eastAsia="Calibri"/>
                <w:lang w:eastAsia="en-US"/>
              </w:rPr>
              <w:t>§87</w:t>
            </w:r>
          </w:p>
        </w:tc>
      </w:tr>
      <w:tr w:rsidR="00367945" w:rsidRPr="00D42626" w:rsidTr="00F138C0">
        <w:tc>
          <w:tcPr>
            <w:tcW w:w="825" w:type="dxa"/>
          </w:tcPr>
          <w:p w:rsidR="00367945" w:rsidRDefault="00367945" w:rsidP="00367945">
            <w:pPr>
              <w:jc w:val="center"/>
              <w:rPr>
                <w:szCs w:val="24"/>
              </w:rPr>
            </w:pPr>
            <w:r>
              <w:rPr>
                <w:szCs w:val="24"/>
              </w:rPr>
              <w:t>11/54</w:t>
            </w:r>
          </w:p>
        </w:tc>
        <w:tc>
          <w:tcPr>
            <w:tcW w:w="707" w:type="dxa"/>
          </w:tcPr>
          <w:p w:rsidR="00367945" w:rsidRPr="00852E18" w:rsidRDefault="00367945" w:rsidP="00367945">
            <w:pPr>
              <w:jc w:val="center"/>
            </w:pPr>
          </w:p>
        </w:tc>
        <w:tc>
          <w:tcPr>
            <w:tcW w:w="820" w:type="dxa"/>
          </w:tcPr>
          <w:p w:rsidR="00367945" w:rsidRPr="00852E18" w:rsidRDefault="00367945" w:rsidP="00367945">
            <w:pPr>
              <w:jc w:val="center"/>
            </w:pPr>
          </w:p>
        </w:tc>
        <w:tc>
          <w:tcPr>
            <w:tcW w:w="2733" w:type="dxa"/>
            <w:shd w:val="clear" w:color="auto" w:fill="FFFFFF" w:themeFill="background1"/>
          </w:tcPr>
          <w:p w:rsidR="00367945" w:rsidRPr="00EA7FDC" w:rsidRDefault="00367945" w:rsidP="00367945">
            <w:pPr>
              <w:spacing w:after="200"/>
              <w:rPr>
                <w:rFonts w:eastAsia="Calibri"/>
                <w:sz w:val="22"/>
                <w:lang w:eastAsia="en-US"/>
              </w:rPr>
            </w:pPr>
            <w:r w:rsidRPr="00EA7FDC">
              <w:rPr>
                <w:rFonts w:eastAsia="Calibri"/>
                <w:sz w:val="22"/>
                <w:lang w:eastAsia="en-US"/>
              </w:rPr>
              <w:t xml:space="preserve">Деление ядра урана. Цепная ядерная реакция. </w:t>
            </w:r>
            <w:r w:rsidRPr="00EA7FDC">
              <w:rPr>
                <w:rFonts w:eastAsia="Calibri"/>
                <w:sz w:val="22"/>
                <w:lang w:eastAsia="en-US"/>
              </w:rPr>
              <w:lastRenderedPageBreak/>
              <w:t>Ядерный реактор.</w:t>
            </w:r>
          </w:p>
        </w:tc>
        <w:tc>
          <w:tcPr>
            <w:tcW w:w="3079" w:type="dxa"/>
          </w:tcPr>
          <w:p w:rsidR="00367945" w:rsidRPr="00EA7FDC" w:rsidRDefault="00367945" w:rsidP="00367945">
            <w:pPr>
              <w:jc w:val="both"/>
              <w:rPr>
                <w:color w:val="002060"/>
                <w:sz w:val="24"/>
                <w:szCs w:val="24"/>
              </w:rPr>
            </w:pPr>
            <w:r w:rsidRPr="00C64D02">
              <w:rPr>
                <w:color w:val="002060"/>
                <w:sz w:val="24"/>
                <w:szCs w:val="24"/>
              </w:rPr>
              <w:lastRenderedPageBreak/>
              <w:t xml:space="preserve">Знают механизм деления ядра урана и протекания </w:t>
            </w:r>
            <w:r w:rsidRPr="00C64D02">
              <w:rPr>
                <w:color w:val="002060"/>
                <w:sz w:val="24"/>
                <w:szCs w:val="24"/>
              </w:rPr>
              <w:lastRenderedPageBreak/>
              <w:t>ЦЯР. Умеют описывать и характеризовать назначение основных компонентов ядерного реактора.</w:t>
            </w:r>
          </w:p>
        </w:tc>
        <w:tc>
          <w:tcPr>
            <w:tcW w:w="2764" w:type="dxa"/>
          </w:tcPr>
          <w:p w:rsidR="00367945" w:rsidRDefault="00367945" w:rsidP="00367945">
            <w:pPr>
              <w:jc w:val="both"/>
            </w:pPr>
            <w:r w:rsidRPr="00D42626">
              <w:rPr>
                <w:color w:val="C00000"/>
              </w:rPr>
              <w:lastRenderedPageBreak/>
              <w:t>Регулятивные</w:t>
            </w:r>
            <w:r w:rsidRPr="00D42626">
              <w:t xml:space="preserve">: составляют план действий при решении задач </w:t>
            </w:r>
          </w:p>
          <w:p w:rsidR="00367945" w:rsidRPr="00D42626" w:rsidRDefault="00367945" w:rsidP="00367945">
            <w:pPr>
              <w:jc w:val="both"/>
            </w:pPr>
            <w:r w:rsidRPr="00D42626">
              <w:rPr>
                <w:color w:val="C00000"/>
              </w:rPr>
              <w:lastRenderedPageBreak/>
              <w:t xml:space="preserve">Познавательные: </w:t>
            </w:r>
            <w:r w:rsidRPr="00D42626">
              <w:t>принимают и сохраняют познавательную цель</w:t>
            </w:r>
          </w:p>
          <w:p w:rsidR="00367945" w:rsidRPr="00D42626" w:rsidRDefault="00367945" w:rsidP="00367945">
            <w:pPr>
              <w:jc w:val="both"/>
            </w:pPr>
            <w:r w:rsidRPr="00D42626">
              <w:rPr>
                <w:color w:val="C00000"/>
              </w:rPr>
              <w:t xml:space="preserve">Коммуникативные: </w:t>
            </w:r>
            <w:r w:rsidRPr="00D42626">
              <w:t>умеют брать на себя инициативу в организации совместного действия</w:t>
            </w:r>
          </w:p>
        </w:tc>
        <w:tc>
          <w:tcPr>
            <w:tcW w:w="2472" w:type="dxa"/>
          </w:tcPr>
          <w:p w:rsidR="00367945" w:rsidRPr="00C769BB" w:rsidRDefault="00367945" w:rsidP="00367945">
            <w:pPr>
              <w:jc w:val="both"/>
              <w:rPr>
                <w:sz w:val="22"/>
                <w:szCs w:val="22"/>
              </w:rPr>
            </w:pPr>
          </w:p>
        </w:tc>
        <w:tc>
          <w:tcPr>
            <w:tcW w:w="1162" w:type="dxa"/>
          </w:tcPr>
          <w:p w:rsidR="00367945" w:rsidRPr="00F330E5" w:rsidRDefault="00367945" w:rsidP="00367945">
            <w:pPr>
              <w:jc w:val="both"/>
              <w:rPr>
                <w:rFonts w:eastAsia="Calibri"/>
                <w:lang w:eastAsia="en-US"/>
              </w:rPr>
            </w:pPr>
            <w:r w:rsidRPr="00C64D02">
              <w:rPr>
                <w:rFonts w:eastAsia="Calibri"/>
                <w:lang w:eastAsia="en-US"/>
              </w:rPr>
              <w:t>§88-89</w:t>
            </w:r>
          </w:p>
        </w:tc>
      </w:tr>
      <w:tr w:rsidR="00367945" w:rsidRPr="00D42626" w:rsidTr="00F138C0">
        <w:tc>
          <w:tcPr>
            <w:tcW w:w="825" w:type="dxa"/>
          </w:tcPr>
          <w:p w:rsidR="00367945" w:rsidRDefault="00367945" w:rsidP="00367945">
            <w:pPr>
              <w:jc w:val="center"/>
              <w:rPr>
                <w:szCs w:val="24"/>
              </w:rPr>
            </w:pPr>
            <w:r>
              <w:rPr>
                <w:szCs w:val="24"/>
              </w:rPr>
              <w:lastRenderedPageBreak/>
              <w:t>12/55</w:t>
            </w:r>
          </w:p>
        </w:tc>
        <w:tc>
          <w:tcPr>
            <w:tcW w:w="707" w:type="dxa"/>
          </w:tcPr>
          <w:p w:rsidR="00367945" w:rsidRPr="00852E18" w:rsidRDefault="00367945" w:rsidP="00367945">
            <w:pPr>
              <w:jc w:val="center"/>
            </w:pPr>
          </w:p>
        </w:tc>
        <w:tc>
          <w:tcPr>
            <w:tcW w:w="820" w:type="dxa"/>
          </w:tcPr>
          <w:p w:rsidR="00367945" w:rsidRPr="00852E18" w:rsidRDefault="00367945" w:rsidP="00367945">
            <w:pPr>
              <w:jc w:val="center"/>
            </w:pPr>
          </w:p>
        </w:tc>
        <w:tc>
          <w:tcPr>
            <w:tcW w:w="2733" w:type="dxa"/>
            <w:shd w:val="clear" w:color="auto" w:fill="FFFFFF" w:themeFill="background1"/>
          </w:tcPr>
          <w:p w:rsidR="00367945" w:rsidRPr="00EA7FDC" w:rsidRDefault="00367945" w:rsidP="00367945">
            <w:pPr>
              <w:spacing w:after="200"/>
              <w:rPr>
                <w:rFonts w:eastAsia="Calibri"/>
                <w:sz w:val="22"/>
                <w:lang w:eastAsia="en-US"/>
              </w:rPr>
            </w:pPr>
            <w:r w:rsidRPr="00C64D02">
              <w:rPr>
                <w:rFonts w:eastAsia="Calibri"/>
                <w:sz w:val="22"/>
                <w:lang w:eastAsia="en-US"/>
              </w:rPr>
              <w:t>Термоядерные реакции. Применение ядерной энергии. Биологическое действие радиоактивного излучения.</w:t>
            </w:r>
          </w:p>
        </w:tc>
        <w:tc>
          <w:tcPr>
            <w:tcW w:w="3079" w:type="dxa"/>
          </w:tcPr>
          <w:p w:rsidR="00367945" w:rsidRPr="00EA7FDC" w:rsidRDefault="00367945" w:rsidP="00367945">
            <w:pPr>
              <w:jc w:val="both"/>
              <w:rPr>
                <w:color w:val="002060"/>
                <w:sz w:val="24"/>
                <w:szCs w:val="24"/>
              </w:rPr>
            </w:pPr>
            <w:r w:rsidRPr="00C64D02">
              <w:rPr>
                <w:color w:val="002060"/>
                <w:sz w:val="24"/>
                <w:szCs w:val="24"/>
              </w:rPr>
              <w:t>Знают примеры и особенности основных термоядерных реакций. Готовят сообщения о развитии ядерной энергетики, ядерного оружия, применении радиоактивных изотопов, биологическом действии радиоактивного излучения.</w:t>
            </w:r>
          </w:p>
        </w:tc>
        <w:tc>
          <w:tcPr>
            <w:tcW w:w="2764" w:type="dxa"/>
          </w:tcPr>
          <w:p w:rsidR="00367945" w:rsidRDefault="00367945" w:rsidP="00367945">
            <w:pPr>
              <w:jc w:val="both"/>
            </w:pPr>
            <w:r w:rsidRPr="00D42626">
              <w:rPr>
                <w:color w:val="C00000"/>
              </w:rPr>
              <w:t>Регулятивные</w:t>
            </w:r>
            <w:r w:rsidRPr="00D42626">
              <w:t xml:space="preserve">: действуют по плану, анализируют </w:t>
            </w:r>
            <w:r>
              <w:t>теоретические данные</w:t>
            </w:r>
            <w:r w:rsidRPr="00D42626">
              <w:t>, создают алгоритмы деятельности</w:t>
            </w:r>
          </w:p>
          <w:p w:rsidR="00367945" w:rsidRPr="00D42626" w:rsidRDefault="00367945" w:rsidP="00367945">
            <w:pPr>
              <w:jc w:val="both"/>
            </w:pPr>
            <w:r w:rsidRPr="00D42626">
              <w:rPr>
                <w:color w:val="C00000"/>
              </w:rPr>
              <w:t xml:space="preserve">Познавательные: </w:t>
            </w:r>
            <w:r w:rsidRPr="00D42626">
              <w:t>самостоятельно формулируют познавательную цель и строят действия в соответствии с ней</w:t>
            </w:r>
          </w:p>
          <w:p w:rsidR="00367945" w:rsidRPr="00D42626" w:rsidRDefault="00367945" w:rsidP="00367945">
            <w:r w:rsidRPr="00D42626">
              <w:rPr>
                <w:color w:val="C00000"/>
              </w:rPr>
              <w:t xml:space="preserve">Коммуникативные: </w:t>
            </w:r>
            <w:r w:rsidRPr="00D42626">
              <w:t>используют речевые средства для дискуссии и аргументации позиции</w:t>
            </w:r>
          </w:p>
        </w:tc>
        <w:tc>
          <w:tcPr>
            <w:tcW w:w="2472" w:type="dxa"/>
          </w:tcPr>
          <w:p w:rsidR="00367945" w:rsidRPr="00C769BB" w:rsidRDefault="00367945" w:rsidP="00367945">
            <w:pPr>
              <w:jc w:val="both"/>
              <w:rPr>
                <w:sz w:val="22"/>
                <w:szCs w:val="22"/>
              </w:rPr>
            </w:pPr>
          </w:p>
        </w:tc>
        <w:tc>
          <w:tcPr>
            <w:tcW w:w="1162" w:type="dxa"/>
          </w:tcPr>
          <w:p w:rsidR="00367945" w:rsidRPr="00F330E5" w:rsidRDefault="00367945" w:rsidP="00367945">
            <w:pPr>
              <w:jc w:val="both"/>
              <w:rPr>
                <w:rFonts w:eastAsia="Calibri"/>
                <w:lang w:eastAsia="en-US"/>
              </w:rPr>
            </w:pPr>
            <w:r w:rsidRPr="00C64D02">
              <w:rPr>
                <w:rFonts w:eastAsia="Calibri"/>
                <w:lang w:eastAsia="en-US"/>
              </w:rPr>
              <w:t>§90-94</w:t>
            </w:r>
          </w:p>
        </w:tc>
      </w:tr>
      <w:tr w:rsidR="00367945" w:rsidRPr="00D42626" w:rsidTr="00F138C0">
        <w:tc>
          <w:tcPr>
            <w:tcW w:w="825" w:type="dxa"/>
          </w:tcPr>
          <w:p w:rsidR="00367945" w:rsidRPr="00772EAD" w:rsidRDefault="00367945" w:rsidP="00367945">
            <w:pPr>
              <w:jc w:val="center"/>
              <w:rPr>
                <w:szCs w:val="24"/>
              </w:rPr>
            </w:pPr>
            <w:r>
              <w:rPr>
                <w:szCs w:val="24"/>
              </w:rPr>
              <w:t>13/56</w:t>
            </w:r>
          </w:p>
        </w:tc>
        <w:tc>
          <w:tcPr>
            <w:tcW w:w="707" w:type="dxa"/>
          </w:tcPr>
          <w:p w:rsidR="00367945" w:rsidRPr="00852E18" w:rsidRDefault="00367945" w:rsidP="00367945">
            <w:pPr>
              <w:jc w:val="center"/>
            </w:pPr>
          </w:p>
        </w:tc>
        <w:tc>
          <w:tcPr>
            <w:tcW w:w="820" w:type="dxa"/>
          </w:tcPr>
          <w:p w:rsidR="00367945" w:rsidRPr="00852E18" w:rsidRDefault="00367945" w:rsidP="00367945">
            <w:pPr>
              <w:jc w:val="center"/>
            </w:pPr>
          </w:p>
        </w:tc>
        <w:tc>
          <w:tcPr>
            <w:tcW w:w="2733" w:type="dxa"/>
            <w:shd w:val="clear" w:color="auto" w:fill="auto"/>
          </w:tcPr>
          <w:p w:rsidR="00367945" w:rsidRPr="00772EAD" w:rsidRDefault="00367945" w:rsidP="00367945">
            <w:pPr>
              <w:spacing w:after="200"/>
              <w:rPr>
                <w:rFonts w:eastAsia="Calibri"/>
                <w:b/>
                <w:i/>
                <w:color w:val="FF0000"/>
                <w:sz w:val="22"/>
                <w:lang w:eastAsia="en-US"/>
              </w:rPr>
            </w:pPr>
            <w:r w:rsidRPr="00772EAD">
              <w:rPr>
                <w:rFonts w:eastAsia="Calibri"/>
                <w:b/>
                <w:i/>
                <w:color w:val="FF0000"/>
                <w:sz w:val="22"/>
                <w:lang w:eastAsia="en-US"/>
              </w:rPr>
              <w:t>Контрольная работа по теме «</w:t>
            </w:r>
            <w:r>
              <w:rPr>
                <w:rFonts w:eastAsia="Calibri"/>
                <w:b/>
                <w:i/>
                <w:color w:val="FF0000"/>
                <w:sz w:val="22"/>
                <w:lang w:eastAsia="en-US"/>
              </w:rPr>
              <w:t>Квантовая физика</w:t>
            </w:r>
            <w:r w:rsidRPr="00772EAD">
              <w:rPr>
                <w:rFonts w:eastAsia="Calibri"/>
                <w:b/>
                <w:i/>
                <w:color w:val="FF0000"/>
                <w:sz w:val="22"/>
                <w:lang w:eastAsia="en-US"/>
              </w:rPr>
              <w:t>».</w:t>
            </w:r>
          </w:p>
        </w:tc>
        <w:tc>
          <w:tcPr>
            <w:tcW w:w="3079" w:type="dxa"/>
          </w:tcPr>
          <w:p w:rsidR="00367945" w:rsidRPr="00D42626" w:rsidRDefault="00367945" w:rsidP="00367945">
            <w:pPr>
              <w:jc w:val="both"/>
              <w:rPr>
                <w:color w:val="002060"/>
                <w:sz w:val="24"/>
                <w:szCs w:val="24"/>
              </w:rPr>
            </w:pPr>
            <w:r w:rsidRPr="00C64D02">
              <w:rPr>
                <w:color w:val="002060"/>
                <w:sz w:val="24"/>
                <w:szCs w:val="24"/>
              </w:rPr>
              <w:t>Применяют теоретические и практические навыки при решении заданий тестовой контрольной работы по темам «Фотоэффект», «Радиоактивность», «Строение атома».</w:t>
            </w:r>
          </w:p>
        </w:tc>
        <w:tc>
          <w:tcPr>
            <w:tcW w:w="2764" w:type="dxa"/>
          </w:tcPr>
          <w:p w:rsidR="00367945" w:rsidRPr="00D42626" w:rsidRDefault="00367945" w:rsidP="00367945">
            <w:pPr>
              <w:jc w:val="both"/>
            </w:pPr>
            <w:r w:rsidRPr="00D42626">
              <w:rPr>
                <w:color w:val="C00000"/>
              </w:rPr>
              <w:t>Регулятивные</w:t>
            </w:r>
            <w:r w:rsidRPr="00D42626">
              <w:t>: составляют план действий при решении задач контрольной работы</w:t>
            </w:r>
          </w:p>
        </w:tc>
        <w:tc>
          <w:tcPr>
            <w:tcW w:w="2472" w:type="dxa"/>
          </w:tcPr>
          <w:p w:rsidR="00367945" w:rsidRPr="004E55F3" w:rsidRDefault="00367945" w:rsidP="00367945">
            <w:pPr>
              <w:jc w:val="both"/>
              <w:rPr>
                <w:sz w:val="22"/>
                <w:szCs w:val="22"/>
              </w:rPr>
            </w:pPr>
            <w:r>
              <w:rPr>
                <w:sz w:val="22"/>
                <w:szCs w:val="22"/>
              </w:rPr>
              <w:t xml:space="preserve">Тестовая дифференцированная контрольная работа </w:t>
            </w:r>
          </w:p>
        </w:tc>
        <w:tc>
          <w:tcPr>
            <w:tcW w:w="1162" w:type="dxa"/>
          </w:tcPr>
          <w:p w:rsidR="00367945" w:rsidRPr="00D42626" w:rsidRDefault="00367945" w:rsidP="00367945">
            <w:pPr>
              <w:jc w:val="both"/>
            </w:pPr>
          </w:p>
        </w:tc>
      </w:tr>
      <w:tr w:rsidR="00367945" w:rsidRPr="00D42626" w:rsidTr="00F138C0">
        <w:tc>
          <w:tcPr>
            <w:tcW w:w="825" w:type="dxa"/>
          </w:tcPr>
          <w:p w:rsidR="00367945" w:rsidRDefault="00367945" w:rsidP="00367945">
            <w:pPr>
              <w:jc w:val="center"/>
              <w:rPr>
                <w:szCs w:val="24"/>
              </w:rPr>
            </w:pPr>
            <w:r>
              <w:rPr>
                <w:szCs w:val="24"/>
              </w:rPr>
              <w:t>14/57</w:t>
            </w:r>
          </w:p>
        </w:tc>
        <w:tc>
          <w:tcPr>
            <w:tcW w:w="707" w:type="dxa"/>
          </w:tcPr>
          <w:p w:rsidR="00367945" w:rsidRPr="00852E18" w:rsidRDefault="00367945" w:rsidP="00367945">
            <w:pPr>
              <w:jc w:val="center"/>
            </w:pPr>
          </w:p>
        </w:tc>
        <w:tc>
          <w:tcPr>
            <w:tcW w:w="820" w:type="dxa"/>
          </w:tcPr>
          <w:p w:rsidR="00367945" w:rsidRPr="00852E18" w:rsidRDefault="00367945" w:rsidP="00367945">
            <w:pPr>
              <w:jc w:val="center"/>
            </w:pPr>
          </w:p>
        </w:tc>
        <w:tc>
          <w:tcPr>
            <w:tcW w:w="2733" w:type="dxa"/>
            <w:shd w:val="clear" w:color="auto" w:fill="auto"/>
          </w:tcPr>
          <w:p w:rsidR="00367945" w:rsidRPr="00C64D02" w:rsidRDefault="00367945" w:rsidP="00367945">
            <w:pPr>
              <w:spacing w:after="200"/>
              <w:rPr>
                <w:rFonts w:eastAsia="Calibri"/>
                <w:color w:val="FF0000"/>
                <w:sz w:val="22"/>
                <w:lang w:eastAsia="en-US"/>
              </w:rPr>
            </w:pPr>
            <w:r w:rsidRPr="00C64D02">
              <w:rPr>
                <w:rFonts w:eastAsia="Calibri"/>
                <w:sz w:val="22"/>
                <w:lang w:eastAsia="en-US"/>
              </w:rPr>
              <w:t>Элементарные частицы. Античастицы.</w:t>
            </w:r>
          </w:p>
        </w:tc>
        <w:tc>
          <w:tcPr>
            <w:tcW w:w="3079" w:type="dxa"/>
          </w:tcPr>
          <w:p w:rsidR="00367945" w:rsidRPr="00FE552A" w:rsidRDefault="00367945" w:rsidP="00367945">
            <w:pPr>
              <w:jc w:val="both"/>
              <w:rPr>
                <w:color w:val="002060"/>
                <w:sz w:val="24"/>
                <w:szCs w:val="24"/>
              </w:rPr>
            </w:pPr>
            <w:r w:rsidRPr="00C64D02">
              <w:rPr>
                <w:color w:val="002060"/>
                <w:sz w:val="24"/>
                <w:szCs w:val="24"/>
              </w:rPr>
              <w:t>Умеют классифицировать элементарных частиц. Знают о типах взаимодействий.</w:t>
            </w:r>
          </w:p>
        </w:tc>
        <w:tc>
          <w:tcPr>
            <w:tcW w:w="2764" w:type="dxa"/>
          </w:tcPr>
          <w:p w:rsidR="00367945" w:rsidRPr="00D42626" w:rsidRDefault="00367945" w:rsidP="00367945">
            <w:pPr>
              <w:jc w:val="both"/>
            </w:pPr>
            <w:r w:rsidRPr="00D42626">
              <w:rPr>
                <w:color w:val="C00000"/>
              </w:rPr>
              <w:t>Познавательные</w:t>
            </w:r>
            <w:r w:rsidRPr="00D42626">
              <w:t>: выделяют и формулируют проблему, выполняют операции со знаками и символами, заменяют термины определениями, развивают способность с помощью вопросов добывать недостающую информацию и применять ее</w:t>
            </w:r>
          </w:p>
          <w:p w:rsidR="00367945" w:rsidRPr="00D42626" w:rsidRDefault="00367945" w:rsidP="00367945">
            <w:pPr>
              <w:jc w:val="both"/>
            </w:pPr>
            <w:r w:rsidRPr="00D42626">
              <w:rPr>
                <w:color w:val="C00000"/>
              </w:rPr>
              <w:t xml:space="preserve">Регулятивные: </w:t>
            </w:r>
            <w:r w:rsidRPr="00D42626">
              <w:t xml:space="preserve">составляют </w:t>
            </w:r>
            <w:r w:rsidRPr="00D42626">
              <w:lastRenderedPageBreak/>
              <w:t>план и последовательность действий</w:t>
            </w:r>
          </w:p>
          <w:p w:rsidR="00367945" w:rsidRPr="00D42626" w:rsidRDefault="00367945" w:rsidP="00367945">
            <w:pPr>
              <w:jc w:val="both"/>
            </w:pPr>
            <w:r w:rsidRPr="00D42626">
              <w:rPr>
                <w:color w:val="C00000"/>
              </w:rPr>
              <w:t xml:space="preserve">Коммуникативные: </w:t>
            </w:r>
            <w:r w:rsidRPr="00D42626">
              <w:t>устанавливают рабочие отношения, учатся эффективно сотрудничать и способствовать продуктивной кооперации</w:t>
            </w:r>
          </w:p>
        </w:tc>
        <w:tc>
          <w:tcPr>
            <w:tcW w:w="2472" w:type="dxa"/>
          </w:tcPr>
          <w:p w:rsidR="00367945" w:rsidRPr="00677CAF" w:rsidRDefault="00367945" w:rsidP="00367945">
            <w:pPr>
              <w:jc w:val="both"/>
              <w:rPr>
                <w:sz w:val="22"/>
                <w:szCs w:val="22"/>
              </w:rPr>
            </w:pPr>
          </w:p>
        </w:tc>
        <w:tc>
          <w:tcPr>
            <w:tcW w:w="1162" w:type="dxa"/>
          </w:tcPr>
          <w:p w:rsidR="00367945" w:rsidRPr="00D42626" w:rsidRDefault="00367945" w:rsidP="00367945">
            <w:pPr>
              <w:jc w:val="both"/>
            </w:pPr>
            <w:r w:rsidRPr="00C64D02">
              <w:t>§95-98</w:t>
            </w:r>
          </w:p>
        </w:tc>
      </w:tr>
      <w:tr w:rsidR="00367945" w:rsidRPr="00D42626" w:rsidTr="000B79B5">
        <w:tc>
          <w:tcPr>
            <w:tcW w:w="14562" w:type="dxa"/>
            <w:gridSpan w:val="8"/>
          </w:tcPr>
          <w:p w:rsidR="00367945" w:rsidRPr="00D42626" w:rsidRDefault="00367945" w:rsidP="00367945">
            <w:pPr>
              <w:jc w:val="both"/>
              <w:rPr>
                <w:sz w:val="16"/>
                <w:szCs w:val="16"/>
              </w:rPr>
            </w:pPr>
            <w:r w:rsidRPr="00D42626">
              <w:rPr>
                <w:color w:val="002060"/>
              </w:rPr>
              <w:lastRenderedPageBreak/>
              <w:t xml:space="preserve">Личностные результаты освоения темы: </w:t>
            </w:r>
            <w:r w:rsidRPr="00D42626">
              <w:t>отношение к физике как элементу общечеловеческой культуры; умение вести диалог на основе равноправных отношений и взаимного уважения; потребность в самовыражении самореализации, в социальном признании; доброжелательное отношение к окружающим; умение отстаивая свою точку зрения уважительно относиться к чужой.</w:t>
            </w:r>
          </w:p>
        </w:tc>
      </w:tr>
    </w:tbl>
    <w:p w:rsidR="002D58F6" w:rsidRPr="00D42626" w:rsidRDefault="002D58F6" w:rsidP="006E7E0C">
      <w:pPr>
        <w:jc w:val="center"/>
      </w:pPr>
    </w:p>
    <w:p w:rsidR="002D58F6" w:rsidRPr="00D42626" w:rsidRDefault="002D58F6" w:rsidP="006E7E0C">
      <w:r w:rsidRPr="00D42626">
        <w:br w:type="page"/>
      </w:r>
    </w:p>
    <w:tbl>
      <w:tblPr>
        <w:tblStyle w:val="ab"/>
        <w:tblW w:w="0" w:type="auto"/>
        <w:tblLook w:val="04A0" w:firstRow="1" w:lastRow="0" w:firstColumn="1" w:lastColumn="0" w:noHBand="0" w:noVBand="1"/>
      </w:tblPr>
      <w:tblGrid>
        <w:gridCol w:w="830"/>
        <w:gridCol w:w="708"/>
        <w:gridCol w:w="827"/>
        <w:gridCol w:w="2737"/>
        <w:gridCol w:w="3105"/>
        <w:gridCol w:w="2817"/>
        <w:gridCol w:w="2462"/>
        <w:gridCol w:w="1076"/>
      </w:tblGrid>
      <w:tr w:rsidR="00C75E51" w:rsidRPr="00D42626" w:rsidTr="00DB5329">
        <w:trPr>
          <w:trHeight w:val="201"/>
        </w:trPr>
        <w:tc>
          <w:tcPr>
            <w:tcW w:w="830" w:type="dxa"/>
            <w:vMerge w:val="restart"/>
            <w:vAlign w:val="center"/>
          </w:tcPr>
          <w:p w:rsidR="00C75E51" w:rsidRPr="00D42626" w:rsidRDefault="00C75E51" w:rsidP="006E7E0C">
            <w:pPr>
              <w:jc w:val="center"/>
              <w:rPr>
                <w:b/>
              </w:rPr>
            </w:pPr>
            <w:r w:rsidRPr="00D42626">
              <w:rPr>
                <w:b/>
              </w:rPr>
              <w:lastRenderedPageBreak/>
              <w:t>№ урока</w:t>
            </w:r>
          </w:p>
        </w:tc>
        <w:tc>
          <w:tcPr>
            <w:tcW w:w="1535" w:type="dxa"/>
            <w:gridSpan w:val="2"/>
            <w:vAlign w:val="center"/>
          </w:tcPr>
          <w:p w:rsidR="00C75E51" w:rsidRPr="00D42626" w:rsidRDefault="00C75E51" w:rsidP="006E7E0C">
            <w:pPr>
              <w:jc w:val="center"/>
              <w:rPr>
                <w:b/>
              </w:rPr>
            </w:pPr>
            <w:r w:rsidRPr="00D42626">
              <w:rPr>
                <w:b/>
              </w:rPr>
              <w:t>Дата</w:t>
            </w:r>
          </w:p>
        </w:tc>
        <w:tc>
          <w:tcPr>
            <w:tcW w:w="2737" w:type="dxa"/>
            <w:vMerge w:val="restart"/>
            <w:vAlign w:val="center"/>
          </w:tcPr>
          <w:p w:rsidR="00C75E51" w:rsidRPr="00D42626" w:rsidRDefault="00C75E51" w:rsidP="006E7E0C">
            <w:pPr>
              <w:jc w:val="center"/>
              <w:rPr>
                <w:b/>
              </w:rPr>
            </w:pPr>
            <w:r w:rsidRPr="00D42626">
              <w:rPr>
                <w:b/>
              </w:rPr>
              <w:t>Тема урока</w:t>
            </w:r>
          </w:p>
        </w:tc>
        <w:tc>
          <w:tcPr>
            <w:tcW w:w="5922" w:type="dxa"/>
            <w:gridSpan w:val="2"/>
            <w:vAlign w:val="center"/>
          </w:tcPr>
          <w:p w:rsidR="00C75E51" w:rsidRPr="00D42626" w:rsidRDefault="00C75E51" w:rsidP="006E7E0C">
            <w:pPr>
              <w:jc w:val="center"/>
              <w:rPr>
                <w:b/>
              </w:rPr>
            </w:pPr>
            <w:r w:rsidRPr="00D42626">
              <w:rPr>
                <w:b/>
              </w:rPr>
              <w:t>Планируемые результаты обучения</w:t>
            </w:r>
          </w:p>
        </w:tc>
        <w:tc>
          <w:tcPr>
            <w:tcW w:w="2462" w:type="dxa"/>
            <w:vMerge w:val="restart"/>
            <w:vAlign w:val="center"/>
          </w:tcPr>
          <w:p w:rsidR="00C75E51" w:rsidRPr="00D42626" w:rsidRDefault="00C75E51" w:rsidP="006E7E0C">
            <w:pPr>
              <w:jc w:val="center"/>
            </w:pPr>
            <w:r w:rsidRPr="00D42626">
              <w:rPr>
                <w:b/>
              </w:rPr>
              <w:t>Контроль</w:t>
            </w:r>
          </w:p>
        </w:tc>
        <w:tc>
          <w:tcPr>
            <w:tcW w:w="1076" w:type="dxa"/>
            <w:vMerge w:val="restart"/>
            <w:textDirection w:val="btLr"/>
            <w:vAlign w:val="center"/>
          </w:tcPr>
          <w:p w:rsidR="00C75E51" w:rsidRPr="00D42626" w:rsidRDefault="00C75E51" w:rsidP="006E7E0C">
            <w:pPr>
              <w:ind w:left="113" w:right="113"/>
              <w:jc w:val="center"/>
              <w:rPr>
                <w:sz w:val="16"/>
                <w:szCs w:val="16"/>
              </w:rPr>
            </w:pPr>
            <w:r w:rsidRPr="00D42626">
              <w:rPr>
                <w:b/>
                <w:sz w:val="16"/>
                <w:szCs w:val="16"/>
              </w:rPr>
              <w:t>Примечание</w:t>
            </w:r>
          </w:p>
        </w:tc>
      </w:tr>
      <w:tr w:rsidR="00C75E51" w:rsidRPr="00D42626" w:rsidTr="00DB5329">
        <w:trPr>
          <w:trHeight w:val="1035"/>
        </w:trPr>
        <w:tc>
          <w:tcPr>
            <w:tcW w:w="830" w:type="dxa"/>
            <w:vMerge/>
          </w:tcPr>
          <w:p w:rsidR="00C75E51" w:rsidRPr="00D42626" w:rsidRDefault="00C75E51" w:rsidP="006E7E0C">
            <w:pPr>
              <w:jc w:val="center"/>
            </w:pPr>
          </w:p>
        </w:tc>
        <w:tc>
          <w:tcPr>
            <w:tcW w:w="708" w:type="dxa"/>
            <w:vAlign w:val="center"/>
          </w:tcPr>
          <w:p w:rsidR="00C75E51" w:rsidRPr="00D42626" w:rsidRDefault="00C75E51" w:rsidP="006E7E0C">
            <w:pPr>
              <w:jc w:val="center"/>
              <w:rPr>
                <w:b/>
              </w:rPr>
            </w:pPr>
            <w:r w:rsidRPr="00D42626">
              <w:rPr>
                <w:b/>
              </w:rPr>
              <w:t>План</w:t>
            </w:r>
          </w:p>
        </w:tc>
        <w:tc>
          <w:tcPr>
            <w:tcW w:w="827" w:type="dxa"/>
            <w:vAlign w:val="center"/>
          </w:tcPr>
          <w:p w:rsidR="00C75E51" w:rsidRPr="00D42626" w:rsidRDefault="00C75E51" w:rsidP="006E7E0C">
            <w:pPr>
              <w:jc w:val="center"/>
              <w:rPr>
                <w:b/>
              </w:rPr>
            </w:pPr>
            <w:r w:rsidRPr="00D42626">
              <w:rPr>
                <w:b/>
              </w:rPr>
              <w:t>Факт</w:t>
            </w:r>
          </w:p>
        </w:tc>
        <w:tc>
          <w:tcPr>
            <w:tcW w:w="2737" w:type="dxa"/>
            <w:vMerge/>
          </w:tcPr>
          <w:p w:rsidR="00C75E51" w:rsidRPr="00D42626" w:rsidRDefault="00C75E51" w:rsidP="006E7E0C">
            <w:pPr>
              <w:jc w:val="center"/>
            </w:pPr>
          </w:p>
        </w:tc>
        <w:tc>
          <w:tcPr>
            <w:tcW w:w="3105" w:type="dxa"/>
            <w:vAlign w:val="center"/>
          </w:tcPr>
          <w:p w:rsidR="00C75E51" w:rsidRPr="00D42626" w:rsidRDefault="00C75E51" w:rsidP="006E7E0C">
            <w:pPr>
              <w:jc w:val="center"/>
            </w:pPr>
            <w:r w:rsidRPr="00D42626">
              <w:rPr>
                <w:b/>
              </w:rPr>
              <w:t>Описание предметных знаний</w:t>
            </w:r>
          </w:p>
        </w:tc>
        <w:tc>
          <w:tcPr>
            <w:tcW w:w="2817" w:type="dxa"/>
            <w:vAlign w:val="center"/>
          </w:tcPr>
          <w:p w:rsidR="00C75E51" w:rsidRPr="00D42626" w:rsidRDefault="00C75E51" w:rsidP="006E7E0C">
            <w:pPr>
              <w:jc w:val="center"/>
              <w:rPr>
                <w:b/>
              </w:rPr>
            </w:pPr>
            <w:r w:rsidRPr="00D42626">
              <w:rPr>
                <w:b/>
              </w:rPr>
              <w:t>УУД</w:t>
            </w:r>
          </w:p>
        </w:tc>
        <w:tc>
          <w:tcPr>
            <w:tcW w:w="2462" w:type="dxa"/>
            <w:vMerge/>
          </w:tcPr>
          <w:p w:rsidR="00C75E51" w:rsidRPr="00D42626" w:rsidRDefault="00C75E51" w:rsidP="006E7E0C">
            <w:pPr>
              <w:jc w:val="center"/>
            </w:pPr>
          </w:p>
        </w:tc>
        <w:tc>
          <w:tcPr>
            <w:tcW w:w="1076" w:type="dxa"/>
            <w:vMerge/>
          </w:tcPr>
          <w:p w:rsidR="00C75E51" w:rsidRPr="00D42626" w:rsidRDefault="00C75E51" w:rsidP="006E7E0C">
            <w:pPr>
              <w:jc w:val="center"/>
            </w:pPr>
          </w:p>
        </w:tc>
      </w:tr>
      <w:tr w:rsidR="00C75E51" w:rsidRPr="00D42626" w:rsidTr="00861460">
        <w:tc>
          <w:tcPr>
            <w:tcW w:w="14562" w:type="dxa"/>
            <w:gridSpan w:val="8"/>
            <w:shd w:val="clear" w:color="auto" w:fill="92D050"/>
            <w:vAlign w:val="center"/>
          </w:tcPr>
          <w:p w:rsidR="00C75E51" w:rsidRPr="00D42626" w:rsidRDefault="005F2D1F" w:rsidP="006E7E0C">
            <w:pPr>
              <w:jc w:val="center"/>
            </w:pPr>
            <w:r w:rsidRPr="004C6B06">
              <w:rPr>
                <w:b/>
                <w:i/>
              </w:rPr>
              <w:t>АСТРОНОМИЯ (9 часов)</w:t>
            </w:r>
          </w:p>
        </w:tc>
      </w:tr>
      <w:tr w:rsidR="00774819" w:rsidRPr="00D42626" w:rsidTr="00F138C0">
        <w:tc>
          <w:tcPr>
            <w:tcW w:w="830" w:type="dxa"/>
          </w:tcPr>
          <w:p w:rsidR="00774819" w:rsidRPr="00886C09" w:rsidRDefault="005F2D1F" w:rsidP="00774819">
            <w:pPr>
              <w:jc w:val="center"/>
              <w:rPr>
                <w:szCs w:val="24"/>
              </w:rPr>
            </w:pPr>
            <w:r>
              <w:rPr>
                <w:szCs w:val="24"/>
              </w:rPr>
              <w:t>1</w:t>
            </w:r>
            <w:r w:rsidR="00367945">
              <w:rPr>
                <w:szCs w:val="24"/>
              </w:rPr>
              <w:t>/</w:t>
            </w:r>
            <w:r w:rsidR="00774819" w:rsidRPr="00886C09">
              <w:rPr>
                <w:szCs w:val="24"/>
              </w:rPr>
              <w:t>58</w:t>
            </w:r>
          </w:p>
        </w:tc>
        <w:tc>
          <w:tcPr>
            <w:tcW w:w="708" w:type="dxa"/>
          </w:tcPr>
          <w:p w:rsidR="00774819" w:rsidRPr="00852E18" w:rsidRDefault="00774819" w:rsidP="00774819">
            <w:pPr>
              <w:jc w:val="center"/>
            </w:pPr>
          </w:p>
        </w:tc>
        <w:tc>
          <w:tcPr>
            <w:tcW w:w="827" w:type="dxa"/>
          </w:tcPr>
          <w:p w:rsidR="00774819" w:rsidRPr="00852E18" w:rsidRDefault="00774819" w:rsidP="00774819">
            <w:pPr>
              <w:jc w:val="center"/>
            </w:pPr>
          </w:p>
        </w:tc>
        <w:tc>
          <w:tcPr>
            <w:tcW w:w="2737" w:type="dxa"/>
            <w:shd w:val="clear" w:color="auto" w:fill="auto"/>
          </w:tcPr>
          <w:p w:rsidR="00774819" w:rsidRPr="00886C09" w:rsidRDefault="005F2D1F" w:rsidP="00774819">
            <w:pPr>
              <w:spacing w:after="200"/>
              <w:rPr>
                <w:rFonts w:eastAsia="Calibri"/>
                <w:sz w:val="22"/>
                <w:lang w:eastAsia="en-US"/>
              </w:rPr>
            </w:pPr>
            <w:r w:rsidRPr="005F2D1F">
              <w:rPr>
                <w:rFonts w:eastAsia="Calibri"/>
                <w:sz w:val="22"/>
                <w:lang w:eastAsia="en-US"/>
              </w:rPr>
              <w:t>Солнечная система. Законы Кеплера.</w:t>
            </w:r>
          </w:p>
        </w:tc>
        <w:tc>
          <w:tcPr>
            <w:tcW w:w="3105" w:type="dxa"/>
          </w:tcPr>
          <w:p w:rsidR="00774819" w:rsidRPr="00344091" w:rsidRDefault="005F2D1F" w:rsidP="00774819">
            <w:pPr>
              <w:jc w:val="both"/>
              <w:rPr>
                <w:color w:val="002060"/>
                <w:sz w:val="24"/>
                <w:szCs w:val="24"/>
              </w:rPr>
            </w:pPr>
            <w:r w:rsidRPr="005F2D1F">
              <w:rPr>
                <w:color w:val="002060"/>
                <w:sz w:val="24"/>
                <w:szCs w:val="24"/>
              </w:rPr>
              <w:t>Знают об основных характеристиках разделов астрономии. Знают основные точки и линии небесный сферы. Знают формулы и пояснения к законам Кеплера (качественно).</w:t>
            </w:r>
          </w:p>
        </w:tc>
        <w:tc>
          <w:tcPr>
            <w:tcW w:w="2817" w:type="dxa"/>
          </w:tcPr>
          <w:p w:rsidR="00367945" w:rsidRPr="00D42626" w:rsidRDefault="00367945" w:rsidP="00367945">
            <w:pPr>
              <w:jc w:val="both"/>
            </w:pPr>
            <w:r w:rsidRPr="00D42626">
              <w:rPr>
                <w:color w:val="C00000"/>
              </w:rPr>
              <w:t>Регулятивные</w:t>
            </w:r>
            <w:r w:rsidRPr="00D42626">
              <w:t>: адекватно оценивают свои возможности достижения цели определённого уровня сложности в различных сферах самостоятельной деятельности</w:t>
            </w:r>
          </w:p>
          <w:p w:rsidR="00367945" w:rsidRPr="00D42626" w:rsidRDefault="00367945" w:rsidP="00367945">
            <w:pPr>
              <w:jc w:val="both"/>
            </w:pPr>
            <w:r w:rsidRPr="00D42626">
              <w:rPr>
                <w:color w:val="C00000"/>
              </w:rPr>
              <w:t xml:space="preserve">Познавательные: </w:t>
            </w:r>
            <w:r w:rsidRPr="00D42626">
              <w:t>выделяя и формулируя познавательную цель. Строят логические цепочки для ее достижения</w:t>
            </w:r>
          </w:p>
          <w:p w:rsidR="00774819" w:rsidRPr="00D42626" w:rsidRDefault="00367945" w:rsidP="00367945">
            <w:pPr>
              <w:jc w:val="both"/>
            </w:pPr>
            <w:r w:rsidRPr="00D42626">
              <w:rPr>
                <w:color w:val="C00000"/>
              </w:rPr>
              <w:t xml:space="preserve">Коммуникативные: </w:t>
            </w:r>
            <w:r w:rsidRPr="00D42626">
              <w:t>развивают монологическую и диалогическую речь, умеют (учатся) выражать свои мысли и способность выслушивать собеседника, вникать в суть его доводов</w:t>
            </w:r>
          </w:p>
        </w:tc>
        <w:tc>
          <w:tcPr>
            <w:tcW w:w="2462" w:type="dxa"/>
          </w:tcPr>
          <w:p w:rsidR="00774819" w:rsidRPr="00D42626" w:rsidRDefault="00774819" w:rsidP="00774819">
            <w:pPr>
              <w:jc w:val="both"/>
            </w:pPr>
          </w:p>
        </w:tc>
        <w:tc>
          <w:tcPr>
            <w:tcW w:w="1076" w:type="dxa"/>
          </w:tcPr>
          <w:p w:rsidR="00774819" w:rsidRPr="00F330E5" w:rsidRDefault="005F2D1F" w:rsidP="00774819">
            <w:pPr>
              <w:jc w:val="both"/>
              <w:rPr>
                <w:rFonts w:eastAsia="Calibri"/>
                <w:lang w:eastAsia="en-US"/>
              </w:rPr>
            </w:pPr>
            <w:r>
              <w:rPr>
                <w:rFonts w:eastAsia="Calibri"/>
                <w:lang w:eastAsia="en-US"/>
              </w:rPr>
              <w:t>§</w:t>
            </w:r>
            <w:r w:rsidR="00774819" w:rsidRPr="00F330E5">
              <w:rPr>
                <w:rFonts w:eastAsia="Calibri"/>
                <w:lang w:eastAsia="en-US"/>
              </w:rPr>
              <w:t>99</w:t>
            </w:r>
          </w:p>
        </w:tc>
      </w:tr>
      <w:tr w:rsidR="00816ABB" w:rsidRPr="00D42626" w:rsidTr="00F138C0">
        <w:tc>
          <w:tcPr>
            <w:tcW w:w="830" w:type="dxa"/>
          </w:tcPr>
          <w:p w:rsidR="00816ABB" w:rsidRPr="00F330E5" w:rsidRDefault="005F2D1F" w:rsidP="00816ABB">
            <w:pPr>
              <w:jc w:val="center"/>
              <w:rPr>
                <w:szCs w:val="24"/>
              </w:rPr>
            </w:pPr>
            <w:r>
              <w:rPr>
                <w:szCs w:val="24"/>
              </w:rPr>
              <w:t>2</w:t>
            </w:r>
            <w:r w:rsidR="00816ABB" w:rsidRPr="00F330E5">
              <w:rPr>
                <w:szCs w:val="24"/>
              </w:rPr>
              <w:t>/59</w:t>
            </w:r>
          </w:p>
        </w:tc>
        <w:tc>
          <w:tcPr>
            <w:tcW w:w="708" w:type="dxa"/>
          </w:tcPr>
          <w:p w:rsidR="00816ABB" w:rsidRPr="00852E18" w:rsidRDefault="00816ABB" w:rsidP="00816ABB">
            <w:pPr>
              <w:jc w:val="center"/>
            </w:pPr>
          </w:p>
        </w:tc>
        <w:tc>
          <w:tcPr>
            <w:tcW w:w="827" w:type="dxa"/>
          </w:tcPr>
          <w:p w:rsidR="00816ABB" w:rsidRPr="00852E18" w:rsidRDefault="00816ABB" w:rsidP="00816ABB">
            <w:pPr>
              <w:jc w:val="center"/>
            </w:pPr>
          </w:p>
        </w:tc>
        <w:tc>
          <w:tcPr>
            <w:tcW w:w="2737" w:type="dxa"/>
            <w:shd w:val="clear" w:color="auto" w:fill="auto"/>
          </w:tcPr>
          <w:p w:rsidR="00816ABB" w:rsidRPr="005F2D1F" w:rsidRDefault="005F2D1F" w:rsidP="00816ABB">
            <w:pPr>
              <w:spacing w:after="200"/>
              <w:rPr>
                <w:rFonts w:eastAsia="Calibri"/>
                <w:sz w:val="22"/>
                <w:lang w:eastAsia="en-US"/>
              </w:rPr>
            </w:pPr>
            <w:r w:rsidRPr="005F2D1F">
              <w:rPr>
                <w:rFonts w:eastAsia="Calibri"/>
                <w:sz w:val="22"/>
                <w:lang w:eastAsia="en-US"/>
              </w:rPr>
              <w:t>Система Земля – Луна. Малые тела Солнечной системы.</w:t>
            </w:r>
          </w:p>
        </w:tc>
        <w:tc>
          <w:tcPr>
            <w:tcW w:w="3105" w:type="dxa"/>
          </w:tcPr>
          <w:p w:rsidR="00816ABB" w:rsidRPr="00344091" w:rsidRDefault="005F2D1F" w:rsidP="00816ABB">
            <w:pPr>
              <w:jc w:val="both"/>
              <w:rPr>
                <w:color w:val="002060"/>
                <w:sz w:val="24"/>
                <w:szCs w:val="24"/>
              </w:rPr>
            </w:pPr>
            <w:r w:rsidRPr="005F2D1F">
              <w:rPr>
                <w:color w:val="002060"/>
                <w:sz w:val="24"/>
                <w:szCs w:val="24"/>
              </w:rPr>
              <w:t xml:space="preserve">Рассматривают и делают выводы о видимом движении Луны, фазах Луны. Выполняют схемы солнечного и лунного затмений. Знают планеты земной группы (умеют перечислять, выделяя общие особенности). Знают планеты – гиганты (умеют перечислять, выделяя общие особенности). Знают об астероидах, приводят примеры данных небесных </w:t>
            </w:r>
            <w:r w:rsidRPr="005F2D1F">
              <w:rPr>
                <w:color w:val="002060"/>
                <w:sz w:val="24"/>
                <w:szCs w:val="24"/>
              </w:rPr>
              <w:lastRenderedPageBreak/>
              <w:t>тел. Знают о кометах, метеорах и метеоритах (определения, примеры).</w:t>
            </w:r>
          </w:p>
        </w:tc>
        <w:tc>
          <w:tcPr>
            <w:tcW w:w="2817" w:type="dxa"/>
          </w:tcPr>
          <w:p w:rsidR="00816ABB" w:rsidRPr="00D42626" w:rsidRDefault="00816ABB" w:rsidP="00816ABB">
            <w:pPr>
              <w:jc w:val="both"/>
            </w:pPr>
            <w:r w:rsidRPr="00D42626">
              <w:rPr>
                <w:color w:val="C00000"/>
              </w:rPr>
              <w:lastRenderedPageBreak/>
              <w:t>Регулятивные</w:t>
            </w:r>
            <w:r w:rsidRPr="00D42626">
              <w:t>: адекватно оценивают свои возможности достижения цели определённого уровня сложности в различных сферах самостоятельной деятельности</w:t>
            </w:r>
          </w:p>
          <w:p w:rsidR="00816ABB" w:rsidRPr="00D42626" w:rsidRDefault="00816ABB" w:rsidP="00816ABB">
            <w:pPr>
              <w:jc w:val="both"/>
            </w:pPr>
            <w:r w:rsidRPr="00D42626">
              <w:rPr>
                <w:color w:val="C00000"/>
              </w:rPr>
              <w:t xml:space="preserve">Познавательные: </w:t>
            </w:r>
            <w:r w:rsidRPr="00D42626">
              <w:t>выделяя и формулируя познавательную цель. Строят логические цепочки для ее достижения</w:t>
            </w:r>
          </w:p>
          <w:p w:rsidR="00816ABB" w:rsidRPr="00D42626" w:rsidRDefault="00816ABB" w:rsidP="00816ABB">
            <w:pPr>
              <w:jc w:val="both"/>
              <w:rPr>
                <w:color w:val="C00000"/>
              </w:rPr>
            </w:pPr>
            <w:r w:rsidRPr="00D42626">
              <w:rPr>
                <w:color w:val="C00000"/>
              </w:rPr>
              <w:t xml:space="preserve">Коммуникативные: </w:t>
            </w:r>
            <w:r w:rsidRPr="00D42626">
              <w:t xml:space="preserve">развивают монологическую и диалогическую речь, умеют (учатся) выражать свои мысли и способность </w:t>
            </w:r>
            <w:r w:rsidRPr="00D42626">
              <w:lastRenderedPageBreak/>
              <w:t>выслушивать собеседника, вникать в суть его доводов</w:t>
            </w:r>
          </w:p>
        </w:tc>
        <w:tc>
          <w:tcPr>
            <w:tcW w:w="2462" w:type="dxa"/>
          </w:tcPr>
          <w:p w:rsidR="00816ABB" w:rsidRPr="00D42626" w:rsidRDefault="00816ABB" w:rsidP="00816ABB">
            <w:pPr>
              <w:jc w:val="both"/>
            </w:pPr>
          </w:p>
        </w:tc>
        <w:tc>
          <w:tcPr>
            <w:tcW w:w="1076" w:type="dxa"/>
          </w:tcPr>
          <w:p w:rsidR="00816ABB" w:rsidRPr="00816ABB" w:rsidRDefault="00816ABB" w:rsidP="00816ABB">
            <w:pPr>
              <w:rPr>
                <w:rFonts w:eastAsia="Calibri"/>
                <w:lang w:eastAsia="en-US"/>
              </w:rPr>
            </w:pPr>
            <w:r w:rsidRPr="00F330E5">
              <w:rPr>
                <w:rFonts w:eastAsia="Calibri"/>
                <w:lang w:eastAsia="en-US"/>
              </w:rPr>
              <w:t>§100</w:t>
            </w:r>
            <w:r w:rsidR="005F2D1F">
              <w:rPr>
                <w:rFonts w:eastAsia="Calibri"/>
                <w:lang w:eastAsia="en-US"/>
              </w:rPr>
              <w:t>, 101</w:t>
            </w:r>
          </w:p>
        </w:tc>
      </w:tr>
      <w:tr w:rsidR="00493BA8" w:rsidRPr="00D42626" w:rsidTr="00F138C0">
        <w:tc>
          <w:tcPr>
            <w:tcW w:w="830" w:type="dxa"/>
          </w:tcPr>
          <w:p w:rsidR="00493BA8" w:rsidRPr="0030135D" w:rsidRDefault="005F2D1F" w:rsidP="00493BA8">
            <w:pPr>
              <w:jc w:val="center"/>
              <w:rPr>
                <w:szCs w:val="24"/>
              </w:rPr>
            </w:pPr>
            <w:r>
              <w:rPr>
                <w:szCs w:val="24"/>
              </w:rPr>
              <w:lastRenderedPageBreak/>
              <w:t>3</w:t>
            </w:r>
            <w:r w:rsidR="00493BA8" w:rsidRPr="0030135D">
              <w:rPr>
                <w:szCs w:val="24"/>
              </w:rPr>
              <w:t>/60</w:t>
            </w:r>
          </w:p>
        </w:tc>
        <w:tc>
          <w:tcPr>
            <w:tcW w:w="708" w:type="dxa"/>
          </w:tcPr>
          <w:p w:rsidR="00493BA8" w:rsidRPr="00852E18" w:rsidRDefault="00493BA8" w:rsidP="00493BA8">
            <w:pPr>
              <w:jc w:val="center"/>
            </w:pPr>
          </w:p>
        </w:tc>
        <w:tc>
          <w:tcPr>
            <w:tcW w:w="827" w:type="dxa"/>
          </w:tcPr>
          <w:p w:rsidR="00493BA8" w:rsidRPr="00852E18" w:rsidRDefault="00493BA8" w:rsidP="00493BA8">
            <w:pPr>
              <w:jc w:val="center"/>
            </w:pPr>
          </w:p>
        </w:tc>
        <w:tc>
          <w:tcPr>
            <w:tcW w:w="2737" w:type="dxa"/>
            <w:shd w:val="clear" w:color="auto" w:fill="auto"/>
          </w:tcPr>
          <w:p w:rsidR="00493BA8" w:rsidRPr="0030135D" w:rsidRDefault="005F2D1F" w:rsidP="00493BA8">
            <w:pPr>
              <w:spacing w:after="200"/>
              <w:rPr>
                <w:rFonts w:eastAsia="Calibri"/>
                <w:sz w:val="22"/>
                <w:lang w:eastAsia="en-US"/>
              </w:rPr>
            </w:pPr>
            <w:r w:rsidRPr="005F2D1F">
              <w:rPr>
                <w:rFonts w:eastAsia="Calibri"/>
                <w:sz w:val="22"/>
                <w:lang w:eastAsia="en-US"/>
              </w:rPr>
              <w:t>Солнце.</w:t>
            </w:r>
          </w:p>
        </w:tc>
        <w:tc>
          <w:tcPr>
            <w:tcW w:w="3105" w:type="dxa"/>
          </w:tcPr>
          <w:p w:rsidR="00493BA8" w:rsidRPr="00344091" w:rsidRDefault="005F2D1F" w:rsidP="00493BA8">
            <w:pPr>
              <w:jc w:val="both"/>
              <w:rPr>
                <w:color w:val="002060"/>
                <w:sz w:val="24"/>
                <w:szCs w:val="24"/>
              </w:rPr>
            </w:pPr>
            <w:r w:rsidRPr="005F2D1F">
              <w:rPr>
                <w:color w:val="002060"/>
                <w:sz w:val="24"/>
                <w:szCs w:val="24"/>
              </w:rPr>
              <w:t>Знают о строении Солнца. Умеют характеризовать слои Солнца. Владеют информацией о солнечной активность.</w:t>
            </w:r>
          </w:p>
        </w:tc>
        <w:tc>
          <w:tcPr>
            <w:tcW w:w="2817" w:type="dxa"/>
          </w:tcPr>
          <w:p w:rsidR="00493BA8" w:rsidRPr="00D42626" w:rsidRDefault="00493BA8" w:rsidP="00493BA8">
            <w:pPr>
              <w:jc w:val="both"/>
            </w:pPr>
            <w:r w:rsidRPr="00D42626">
              <w:rPr>
                <w:color w:val="C00000"/>
              </w:rPr>
              <w:t>Регулятивные</w:t>
            </w:r>
            <w:r w:rsidRPr="00D42626">
              <w:t>: сличают способ и результат своих действий с заданным эталоном</w:t>
            </w:r>
          </w:p>
          <w:p w:rsidR="00493BA8" w:rsidRPr="00D42626" w:rsidRDefault="00493BA8" w:rsidP="00493BA8">
            <w:pPr>
              <w:jc w:val="both"/>
            </w:pPr>
            <w:r w:rsidRPr="00D42626">
              <w:rPr>
                <w:color w:val="C00000"/>
              </w:rPr>
              <w:t xml:space="preserve">Познавательные: </w:t>
            </w:r>
            <w:r w:rsidRPr="00D42626">
              <w:t>самостоятельно выделяют и формулируют познавательные цели</w:t>
            </w:r>
          </w:p>
          <w:p w:rsidR="00493BA8" w:rsidRPr="00D42626" w:rsidRDefault="00493BA8" w:rsidP="00493BA8">
            <w:pPr>
              <w:jc w:val="both"/>
              <w:rPr>
                <w:color w:val="C00000"/>
              </w:rPr>
            </w:pPr>
            <w:r w:rsidRPr="00D42626">
              <w:rPr>
                <w:color w:val="C00000"/>
              </w:rPr>
              <w:t xml:space="preserve">Коммуникативные: </w:t>
            </w:r>
            <w:r w:rsidRPr="00D42626">
              <w:t>работая в группах, учатся устанавливать рабочие, уважительные отношения</w:t>
            </w:r>
          </w:p>
        </w:tc>
        <w:tc>
          <w:tcPr>
            <w:tcW w:w="2462" w:type="dxa"/>
          </w:tcPr>
          <w:p w:rsidR="00493BA8" w:rsidRPr="00D42626" w:rsidRDefault="00493BA8" w:rsidP="00493BA8">
            <w:pPr>
              <w:jc w:val="both"/>
            </w:pPr>
          </w:p>
        </w:tc>
        <w:tc>
          <w:tcPr>
            <w:tcW w:w="1076" w:type="dxa"/>
          </w:tcPr>
          <w:p w:rsidR="00493BA8" w:rsidRPr="00F330E5" w:rsidRDefault="005F2D1F" w:rsidP="00493BA8">
            <w:pPr>
              <w:jc w:val="both"/>
              <w:rPr>
                <w:rFonts w:eastAsia="Calibri"/>
                <w:lang w:eastAsia="en-US"/>
              </w:rPr>
            </w:pPr>
            <w:r>
              <w:rPr>
                <w:rFonts w:eastAsia="Calibri"/>
                <w:lang w:eastAsia="en-US"/>
              </w:rPr>
              <w:t>§102, 104</w:t>
            </w:r>
          </w:p>
        </w:tc>
      </w:tr>
      <w:tr w:rsidR="00B749E0" w:rsidRPr="00D42626" w:rsidTr="00F138C0">
        <w:tc>
          <w:tcPr>
            <w:tcW w:w="830" w:type="dxa"/>
            <w:shd w:val="clear" w:color="auto" w:fill="auto"/>
          </w:tcPr>
          <w:p w:rsidR="00B749E0" w:rsidRPr="00F330E5" w:rsidRDefault="005F2D1F" w:rsidP="00B749E0">
            <w:pPr>
              <w:jc w:val="center"/>
              <w:rPr>
                <w:szCs w:val="24"/>
              </w:rPr>
            </w:pPr>
            <w:r>
              <w:rPr>
                <w:szCs w:val="24"/>
              </w:rPr>
              <w:t>4</w:t>
            </w:r>
            <w:r w:rsidR="00B749E0" w:rsidRPr="00F330E5">
              <w:rPr>
                <w:szCs w:val="24"/>
              </w:rPr>
              <w:t>/61</w:t>
            </w:r>
          </w:p>
        </w:tc>
        <w:tc>
          <w:tcPr>
            <w:tcW w:w="708" w:type="dxa"/>
            <w:shd w:val="clear" w:color="auto" w:fill="auto"/>
          </w:tcPr>
          <w:p w:rsidR="00B749E0" w:rsidRPr="00852E18" w:rsidRDefault="00B749E0" w:rsidP="00B749E0">
            <w:pPr>
              <w:jc w:val="center"/>
            </w:pPr>
          </w:p>
        </w:tc>
        <w:tc>
          <w:tcPr>
            <w:tcW w:w="827" w:type="dxa"/>
            <w:shd w:val="clear" w:color="auto" w:fill="auto"/>
          </w:tcPr>
          <w:p w:rsidR="00B749E0" w:rsidRPr="00852E18" w:rsidRDefault="00B749E0" w:rsidP="00B749E0">
            <w:pPr>
              <w:jc w:val="center"/>
            </w:pPr>
          </w:p>
        </w:tc>
        <w:tc>
          <w:tcPr>
            <w:tcW w:w="2737" w:type="dxa"/>
            <w:shd w:val="clear" w:color="auto" w:fill="auto"/>
          </w:tcPr>
          <w:p w:rsidR="00B749E0" w:rsidRPr="00F330E5" w:rsidRDefault="005F2D1F" w:rsidP="00B749E0">
            <w:pPr>
              <w:spacing w:after="200"/>
              <w:rPr>
                <w:rFonts w:eastAsia="Calibri"/>
                <w:sz w:val="22"/>
                <w:lang w:eastAsia="en-US"/>
              </w:rPr>
            </w:pPr>
            <w:r w:rsidRPr="005F2D1F">
              <w:rPr>
                <w:rFonts w:eastAsia="Calibri"/>
                <w:sz w:val="22"/>
                <w:lang w:eastAsia="en-US"/>
              </w:rPr>
              <w:t>Основные характеристики звезд. Диаграмма Герцшпрунга – Рассела.</w:t>
            </w:r>
          </w:p>
        </w:tc>
        <w:tc>
          <w:tcPr>
            <w:tcW w:w="3105" w:type="dxa"/>
          </w:tcPr>
          <w:p w:rsidR="00B749E0" w:rsidRPr="00344091" w:rsidRDefault="005F2D1F" w:rsidP="00B749E0">
            <w:pPr>
              <w:jc w:val="both"/>
              <w:rPr>
                <w:color w:val="002060"/>
                <w:sz w:val="24"/>
                <w:szCs w:val="24"/>
              </w:rPr>
            </w:pPr>
            <w:r w:rsidRPr="005F2D1F">
              <w:rPr>
                <w:color w:val="002060"/>
                <w:sz w:val="24"/>
                <w:szCs w:val="24"/>
              </w:rPr>
              <w:t>Выполняют характеристику разных классов звезд на основе диаграммы Герцшпрунга-Рассела.</w:t>
            </w:r>
          </w:p>
        </w:tc>
        <w:tc>
          <w:tcPr>
            <w:tcW w:w="2817" w:type="dxa"/>
          </w:tcPr>
          <w:p w:rsidR="00B749E0" w:rsidRPr="00D42626" w:rsidRDefault="00B749E0" w:rsidP="00B749E0">
            <w:pPr>
              <w:jc w:val="both"/>
            </w:pPr>
            <w:r w:rsidRPr="00D42626">
              <w:rPr>
                <w:color w:val="C00000"/>
              </w:rPr>
              <w:t>Регулятивные</w:t>
            </w:r>
            <w:r w:rsidRPr="00D42626">
              <w:t>: адекватно оценивают свои возможности достижения цели определённого уровня сложности в различных сферах самостоятельной деятельности</w:t>
            </w:r>
          </w:p>
          <w:p w:rsidR="00B749E0" w:rsidRPr="00D42626" w:rsidRDefault="00B749E0" w:rsidP="00B749E0">
            <w:pPr>
              <w:jc w:val="both"/>
            </w:pPr>
            <w:r w:rsidRPr="00D42626">
              <w:rPr>
                <w:color w:val="C00000"/>
              </w:rPr>
              <w:t xml:space="preserve">Познавательные: </w:t>
            </w:r>
            <w:r w:rsidRPr="00D42626">
              <w:t>выделяя и формулируя познавательную цель. Строят логические цепочки для ее достижения</w:t>
            </w:r>
          </w:p>
          <w:p w:rsidR="00B749E0" w:rsidRPr="00D42626" w:rsidRDefault="00B749E0" w:rsidP="00B749E0">
            <w:pPr>
              <w:jc w:val="both"/>
              <w:rPr>
                <w:color w:val="C00000"/>
              </w:rPr>
            </w:pPr>
            <w:r w:rsidRPr="00D42626">
              <w:rPr>
                <w:color w:val="C00000"/>
              </w:rPr>
              <w:t xml:space="preserve">Коммуникативные: </w:t>
            </w:r>
            <w:r w:rsidRPr="00D42626">
              <w:t>развивают монологическую и диалогическую речь, умеют (учатся) выражать свои мысли и способность выслушивать собеседника, вникать в суть его доводов</w:t>
            </w:r>
          </w:p>
        </w:tc>
        <w:tc>
          <w:tcPr>
            <w:tcW w:w="2462" w:type="dxa"/>
          </w:tcPr>
          <w:p w:rsidR="00B749E0" w:rsidRPr="00D42626" w:rsidRDefault="00B749E0" w:rsidP="00B749E0">
            <w:pPr>
              <w:jc w:val="both"/>
            </w:pPr>
          </w:p>
        </w:tc>
        <w:tc>
          <w:tcPr>
            <w:tcW w:w="1076" w:type="dxa"/>
          </w:tcPr>
          <w:p w:rsidR="00B749E0" w:rsidRPr="00F330E5" w:rsidRDefault="005F2D1F" w:rsidP="00B749E0">
            <w:pPr>
              <w:jc w:val="both"/>
              <w:rPr>
                <w:rFonts w:eastAsia="Calibri"/>
                <w:lang w:eastAsia="en-US"/>
              </w:rPr>
            </w:pPr>
            <w:r>
              <w:rPr>
                <w:rFonts w:eastAsia="Calibri"/>
                <w:lang w:eastAsia="en-US"/>
              </w:rPr>
              <w:t>§</w:t>
            </w:r>
            <w:r w:rsidR="00B749E0" w:rsidRPr="00F330E5">
              <w:rPr>
                <w:rFonts w:eastAsia="Calibri"/>
                <w:lang w:eastAsia="en-US"/>
              </w:rPr>
              <w:t>103</w:t>
            </w:r>
          </w:p>
        </w:tc>
      </w:tr>
      <w:tr w:rsidR="005F2D1F" w:rsidRPr="00D42626" w:rsidTr="005F2D1F">
        <w:tc>
          <w:tcPr>
            <w:tcW w:w="830" w:type="dxa"/>
            <w:shd w:val="clear" w:color="auto" w:fill="auto"/>
          </w:tcPr>
          <w:p w:rsidR="005F2D1F" w:rsidRPr="00F330E5" w:rsidRDefault="005F2D1F" w:rsidP="005F2D1F">
            <w:pPr>
              <w:jc w:val="center"/>
              <w:rPr>
                <w:szCs w:val="24"/>
              </w:rPr>
            </w:pPr>
            <w:r>
              <w:rPr>
                <w:szCs w:val="24"/>
              </w:rPr>
              <w:t>5</w:t>
            </w:r>
            <w:r w:rsidRPr="00F330E5">
              <w:rPr>
                <w:szCs w:val="24"/>
              </w:rPr>
              <w:t>/62</w:t>
            </w:r>
          </w:p>
        </w:tc>
        <w:tc>
          <w:tcPr>
            <w:tcW w:w="708" w:type="dxa"/>
            <w:shd w:val="clear" w:color="auto" w:fill="auto"/>
          </w:tcPr>
          <w:p w:rsidR="005F2D1F" w:rsidRPr="00852E18" w:rsidRDefault="005F2D1F" w:rsidP="005F2D1F">
            <w:pPr>
              <w:jc w:val="center"/>
            </w:pPr>
          </w:p>
        </w:tc>
        <w:tc>
          <w:tcPr>
            <w:tcW w:w="827" w:type="dxa"/>
            <w:shd w:val="clear" w:color="auto" w:fill="auto"/>
          </w:tcPr>
          <w:p w:rsidR="005F2D1F" w:rsidRPr="00852E18" w:rsidRDefault="005F2D1F" w:rsidP="005F2D1F">
            <w:pPr>
              <w:jc w:val="center"/>
            </w:pPr>
          </w:p>
        </w:tc>
        <w:tc>
          <w:tcPr>
            <w:tcW w:w="2737" w:type="dxa"/>
            <w:shd w:val="clear" w:color="auto" w:fill="FFFFFF" w:themeFill="background1"/>
          </w:tcPr>
          <w:p w:rsidR="005F2D1F" w:rsidRPr="005F2D1F" w:rsidRDefault="005F2D1F" w:rsidP="005F2D1F">
            <w:pPr>
              <w:jc w:val="both"/>
              <w:rPr>
                <w:i/>
                <w:sz w:val="22"/>
                <w:szCs w:val="22"/>
              </w:rPr>
            </w:pPr>
            <w:r w:rsidRPr="005F2D1F">
              <w:rPr>
                <w:sz w:val="22"/>
                <w:szCs w:val="22"/>
              </w:rPr>
              <w:t xml:space="preserve">Эволюция звезд. </w:t>
            </w:r>
          </w:p>
        </w:tc>
        <w:tc>
          <w:tcPr>
            <w:tcW w:w="3105" w:type="dxa"/>
          </w:tcPr>
          <w:p w:rsidR="005F2D1F" w:rsidRPr="00344091" w:rsidRDefault="005F2D1F" w:rsidP="005F2D1F">
            <w:pPr>
              <w:jc w:val="both"/>
              <w:rPr>
                <w:color w:val="002060"/>
                <w:sz w:val="24"/>
                <w:szCs w:val="24"/>
              </w:rPr>
            </w:pPr>
            <w:r w:rsidRPr="005F2D1F">
              <w:rPr>
                <w:color w:val="002060"/>
                <w:sz w:val="24"/>
                <w:szCs w:val="24"/>
              </w:rPr>
              <w:t>Осваивают информацию об эволюции звезд, выполняя опорный конспект по заданной схеме.</w:t>
            </w:r>
          </w:p>
        </w:tc>
        <w:tc>
          <w:tcPr>
            <w:tcW w:w="2817" w:type="dxa"/>
          </w:tcPr>
          <w:p w:rsidR="00367945" w:rsidRPr="00D42626" w:rsidRDefault="00367945" w:rsidP="00367945">
            <w:pPr>
              <w:jc w:val="both"/>
            </w:pPr>
            <w:r w:rsidRPr="00D42626">
              <w:rPr>
                <w:color w:val="C00000"/>
              </w:rPr>
              <w:t>Познавательные</w:t>
            </w:r>
            <w:r w:rsidRPr="00D42626">
              <w:t xml:space="preserve">: анализируют </w:t>
            </w:r>
            <w:r>
              <w:t>и обобщают теоретический материал</w:t>
            </w:r>
            <w:r w:rsidRPr="00D42626">
              <w:t>, принимают и</w:t>
            </w:r>
            <w:r>
              <w:t xml:space="preserve"> сохраняют познавательную цель, учатся интерпретировать полученный результат, </w:t>
            </w:r>
            <w:r>
              <w:lastRenderedPageBreak/>
              <w:t>соотнося его с известными фактами</w:t>
            </w:r>
          </w:p>
          <w:p w:rsidR="005F2D1F" w:rsidRPr="00D42626" w:rsidRDefault="00367945" w:rsidP="00367945">
            <w:r w:rsidRPr="00D42626">
              <w:rPr>
                <w:color w:val="C00000"/>
              </w:rPr>
              <w:t xml:space="preserve">Коммуникативные: </w:t>
            </w:r>
            <w:r w:rsidRPr="00D42626">
              <w:t>развивают навыки конструктивного общен</w:t>
            </w:r>
            <w:r>
              <w:t>ия, взаимопонимания, взаимодействия при изучении нового материала</w:t>
            </w:r>
          </w:p>
        </w:tc>
        <w:tc>
          <w:tcPr>
            <w:tcW w:w="2462" w:type="dxa"/>
          </w:tcPr>
          <w:p w:rsidR="005F2D1F" w:rsidRPr="004E38F8" w:rsidRDefault="005F2D1F" w:rsidP="005F2D1F">
            <w:pPr>
              <w:jc w:val="both"/>
              <w:rPr>
                <w:sz w:val="22"/>
                <w:szCs w:val="22"/>
              </w:rPr>
            </w:pPr>
          </w:p>
        </w:tc>
        <w:tc>
          <w:tcPr>
            <w:tcW w:w="1076" w:type="dxa"/>
          </w:tcPr>
          <w:p w:rsidR="005F2D1F" w:rsidRPr="004C6B06" w:rsidRDefault="005F2D1F" w:rsidP="005F2D1F">
            <w:pPr>
              <w:jc w:val="center"/>
            </w:pPr>
            <w:r w:rsidRPr="004C6B06">
              <w:t>§105</w:t>
            </w:r>
          </w:p>
          <w:p w:rsidR="005F2D1F" w:rsidRPr="00F330E5" w:rsidRDefault="005F2D1F" w:rsidP="005F2D1F">
            <w:pPr>
              <w:jc w:val="both"/>
              <w:rPr>
                <w:rFonts w:eastAsia="Calibri"/>
                <w:lang w:eastAsia="en-US"/>
              </w:rPr>
            </w:pPr>
          </w:p>
        </w:tc>
      </w:tr>
      <w:tr w:rsidR="00A10417" w:rsidRPr="00D42626" w:rsidTr="00F138C0">
        <w:tc>
          <w:tcPr>
            <w:tcW w:w="830" w:type="dxa"/>
            <w:shd w:val="clear" w:color="auto" w:fill="auto"/>
          </w:tcPr>
          <w:p w:rsidR="00A10417" w:rsidRPr="00F330E5" w:rsidRDefault="005F2D1F" w:rsidP="00A10417">
            <w:pPr>
              <w:jc w:val="center"/>
              <w:rPr>
                <w:szCs w:val="24"/>
              </w:rPr>
            </w:pPr>
            <w:r>
              <w:rPr>
                <w:szCs w:val="24"/>
              </w:rPr>
              <w:lastRenderedPageBreak/>
              <w:t>6</w:t>
            </w:r>
            <w:r w:rsidR="00A10417" w:rsidRPr="00F330E5">
              <w:rPr>
                <w:szCs w:val="24"/>
              </w:rPr>
              <w:t>/63</w:t>
            </w:r>
          </w:p>
        </w:tc>
        <w:tc>
          <w:tcPr>
            <w:tcW w:w="708" w:type="dxa"/>
            <w:shd w:val="clear" w:color="auto" w:fill="auto"/>
          </w:tcPr>
          <w:p w:rsidR="00A10417" w:rsidRPr="00852E18" w:rsidRDefault="00A10417" w:rsidP="00A10417">
            <w:pPr>
              <w:jc w:val="center"/>
            </w:pPr>
          </w:p>
        </w:tc>
        <w:tc>
          <w:tcPr>
            <w:tcW w:w="827" w:type="dxa"/>
            <w:shd w:val="clear" w:color="auto" w:fill="auto"/>
          </w:tcPr>
          <w:p w:rsidR="00A10417" w:rsidRPr="00852E18" w:rsidRDefault="00A10417" w:rsidP="00A10417">
            <w:pPr>
              <w:jc w:val="center"/>
            </w:pPr>
          </w:p>
        </w:tc>
        <w:tc>
          <w:tcPr>
            <w:tcW w:w="2737" w:type="dxa"/>
            <w:shd w:val="clear" w:color="auto" w:fill="auto"/>
          </w:tcPr>
          <w:p w:rsidR="00A10417" w:rsidRPr="00F330E5" w:rsidRDefault="005F2D1F" w:rsidP="00A10417">
            <w:pPr>
              <w:spacing w:after="200"/>
              <w:rPr>
                <w:rFonts w:eastAsia="Calibri"/>
                <w:sz w:val="22"/>
                <w:lang w:eastAsia="en-US"/>
              </w:rPr>
            </w:pPr>
            <w:r w:rsidRPr="005F2D1F">
              <w:rPr>
                <w:rFonts w:eastAsia="Calibri"/>
                <w:sz w:val="22"/>
                <w:lang w:eastAsia="en-US"/>
              </w:rPr>
              <w:t>Галактики. Млечный путь.</w:t>
            </w:r>
          </w:p>
        </w:tc>
        <w:tc>
          <w:tcPr>
            <w:tcW w:w="3105" w:type="dxa"/>
          </w:tcPr>
          <w:p w:rsidR="00A10417" w:rsidRPr="00344091" w:rsidRDefault="005F2D1F" w:rsidP="00A10417">
            <w:pPr>
              <w:jc w:val="both"/>
              <w:rPr>
                <w:color w:val="002060"/>
                <w:sz w:val="24"/>
                <w:szCs w:val="24"/>
              </w:rPr>
            </w:pPr>
            <w:r w:rsidRPr="005F2D1F">
              <w:rPr>
                <w:color w:val="002060"/>
                <w:sz w:val="24"/>
                <w:szCs w:val="24"/>
              </w:rPr>
              <w:t>Млечный путь – наша Галактика. Галактики. Типы галактик. Скопления галактик. Красное смещение в спектрах галактик.</w:t>
            </w:r>
          </w:p>
        </w:tc>
        <w:tc>
          <w:tcPr>
            <w:tcW w:w="2817" w:type="dxa"/>
          </w:tcPr>
          <w:p w:rsidR="00A10417" w:rsidRPr="00D42626" w:rsidRDefault="00A10417" w:rsidP="00A10417">
            <w:pPr>
              <w:jc w:val="both"/>
            </w:pPr>
            <w:r w:rsidRPr="00D42626">
              <w:rPr>
                <w:color w:val="C00000"/>
              </w:rPr>
              <w:t>Регулятивные</w:t>
            </w:r>
            <w:r w:rsidRPr="00D42626">
              <w:t>: адекватно оценивают свои возможности достижения цели определённого уровня сложности в различных сферах самостоятельной деятельности</w:t>
            </w:r>
          </w:p>
          <w:p w:rsidR="00A10417" w:rsidRPr="00D42626" w:rsidRDefault="00A10417" w:rsidP="00A10417">
            <w:pPr>
              <w:jc w:val="both"/>
            </w:pPr>
            <w:r w:rsidRPr="00D42626">
              <w:rPr>
                <w:color w:val="C00000"/>
              </w:rPr>
              <w:t xml:space="preserve">Познавательные: </w:t>
            </w:r>
            <w:r w:rsidRPr="00D42626">
              <w:t>выделяя и формулируя познавательную цель. Строят логические цепочки для ее достижения</w:t>
            </w:r>
          </w:p>
          <w:p w:rsidR="00A10417" w:rsidRPr="00D42626" w:rsidRDefault="00A10417" w:rsidP="00A10417">
            <w:pPr>
              <w:jc w:val="both"/>
              <w:rPr>
                <w:color w:val="C00000"/>
              </w:rPr>
            </w:pPr>
            <w:r w:rsidRPr="00D42626">
              <w:rPr>
                <w:color w:val="C00000"/>
              </w:rPr>
              <w:t xml:space="preserve">Коммуникативные: </w:t>
            </w:r>
            <w:r w:rsidRPr="00D42626">
              <w:t>развивают монологическую и диалогическую речь, умеют (учатся) выражать свои мысли и способность выслушивать собеседника, вникать в суть его доводов</w:t>
            </w:r>
          </w:p>
        </w:tc>
        <w:tc>
          <w:tcPr>
            <w:tcW w:w="2462" w:type="dxa"/>
          </w:tcPr>
          <w:p w:rsidR="00A10417" w:rsidRPr="00D42626" w:rsidRDefault="00A10417" w:rsidP="00A10417">
            <w:pPr>
              <w:jc w:val="both"/>
            </w:pPr>
          </w:p>
        </w:tc>
        <w:tc>
          <w:tcPr>
            <w:tcW w:w="1076" w:type="dxa"/>
          </w:tcPr>
          <w:p w:rsidR="00A10417" w:rsidRPr="00F330E5" w:rsidRDefault="005F2D1F" w:rsidP="005F2D1F">
            <w:pPr>
              <w:jc w:val="both"/>
              <w:rPr>
                <w:rFonts w:eastAsia="Calibri"/>
                <w:lang w:eastAsia="en-US"/>
              </w:rPr>
            </w:pPr>
            <w:r>
              <w:rPr>
                <w:rFonts w:eastAsia="Calibri"/>
                <w:lang w:eastAsia="en-US"/>
              </w:rPr>
              <w:t>§106, 107</w:t>
            </w:r>
          </w:p>
        </w:tc>
      </w:tr>
      <w:tr w:rsidR="005F2D1F" w:rsidRPr="00D42626" w:rsidTr="00F138C0">
        <w:tc>
          <w:tcPr>
            <w:tcW w:w="830" w:type="dxa"/>
            <w:shd w:val="clear" w:color="auto" w:fill="auto"/>
          </w:tcPr>
          <w:p w:rsidR="005F2D1F" w:rsidRPr="00F330E5" w:rsidRDefault="005F2D1F" w:rsidP="005F2D1F">
            <w:pPr>
              <w:jc w:val="center"/>
              <w:rPr>
                <w:szCs w:val="24"/>
              </w:rPr>
            </w:pPr>
            <w:r>
              <w:rPr>
                <w:szCs w:val="24"/>
              </w:rPr>
              <w:t>7</w:t>
            </w:r>
            <w:r w:rsidRPr="00F330E5">
              <w:rPr>
                <w:szCs w:val="24"/>
              </w:rPr>
              <w:t>/64</w:t>
            </w:r>
          </w:p>
        </w:tc>
        <w:tc>
          <w:tcPr>
            <w:tcW w:w="708" w:type="dxa"/>
            <w:shd w:val="clear" w:color="auto" w:fill="auto"/>
          </w:tcPr>
          <w:p w:rsidR="005F2D1F" w:rsidRPr="00852E18" w:rsidRDefault="005F2D1F" w:rsidP="005F2D1F">
            <w:pPr>
              <w:jc w:val="center"/>
            </w:pPr>
          </w:p>
        </w:tc>
        <w:tc>
          <w:tcPr>
            <w:tcW w:w="827" w:type="dxa"/>
            <w:shd w:val="clear" w:color="auto" w:fill="auto"/>
          </w:tcPr>
          <w:p w:rsidR="005F2D1F" w:rsidRPr="00852E18" w:rsidRDefault="005F2D1F" w:rsidP="005F2D1F">
            <w:pPr>
              <w:jc w:val="center"/>
            </w:pPr>
          </w:p>
        </w:tc>
        <w:tc>
          <w:tcPr>
            <w:tcW w:w="2737" w:type="dxa"/>
            <w:shd w:val="clear" w:color="auto" w:fill="auto"/>
          </w:tcPr>
          <w:p w:rsidR="005F2D1F" w:rsidRPr="005F2D1F" w:rsidRDefault="005F2D1F" w:rsidP="005F2D1F">
            <w:pPr>
              <w:jc w:val="both"/>
              <w:rPr>
                <w:i/>
                <w:sz w:val="22"/>
                <w:szCs w:val="22"/>
              </w:rPr>
            </w:pPr>
            <w:r w:rsidRPr="005F2D1F">
              <w:rPr>
                <w:sz w:val="22"/>
                <w:szCs w:val="22"/>
              </w:rPr>
              <w:t>Строение и эволюция Вселенной.</w:t>
            </w:r>
          </w:p>
        </w:tc>
        <w:tc>
          <w:tcPr>
            <w:tcW w:w="3105" w:type="dxa"/>
          </w:tcPr>
          <w:p w:rsidR="005F2D1F" w:rsidRPr="00344091" w:rsidRDefault="005F2D1F" w:rsidP="005F2D1F">
            <w:pPr>
              <w:jc w:val="both"/>
              <w:rPr>
                <w:color w:val="002060"/>
                <w:sz w:val="24"/>
                <w:szCs w:val="24"/>
              </w:rPr>
            </w:pPr>
            <w:r w:rsidRPr="005F2D1F">
              <w:rPr>
                <w:color w:val="002060"/>
                <w:sz w:val="24"/>
                <w:szCs w:val="24"/>
              </w:rPr>
              <w:t>Космология. Теория расширяющейся Вселенной. Радиус вселенной. Возраст вселенной. Теория Большого взрыва. Модель «горячей вселенной».</w:t>
            </w:r>
          </w:p>
        </w:tc>
        <w:tc>
          <w:tcPr>
            <w:tcW w:w="2817" w:type="dxa"/>
          </w:tcPr>
          <w:p w:rsidR="00367945" w:rsidRPr="00D42626" w:rsidRDefault="00367945" w:rsidP="00367945">
            <w:pPr>
              <w:jc w:val="both"/>
            </w:pPr>
            <w:r w:rsidRPr="00D42626">
              <w:rPr>
                <w:color w:val="C00000"/>
              </w:rPr>
              <w:t>Познавательные</w:t>
            </w:r>
            <w:r w:rsidRPr="00D42626">
              <w:t xml:space="preserve">: анализируют </w:t>
            </w:r>
            <w:r>
              <w:t>и обобщают теоретический материал</w:t>
            </w:r>
            <w:r w:rsidRPr="00D42626">
              <w:t>, принимают и</w:t>
            </w:r>
            <w:r>
              <w:t xml:space="preserve"> сохраняют познавательную цель, учатся интерпретировать полученный результат, соотнося его с известными фактами</w:t>
            </w:r>
          </w:p>
          <w:p w:rsidR="005F2D1F" w:rsidRPr="00D42626" w:rsidRDefault="00367945" w:rsidP="00367945">
            <w:r w:rsidRPr="00D42626">
              <w:rPr>
                <w:color w:val="C00000"/>
              </w:rPr>
              <w:t xml:space="preserve">Коммуникативные: </w:t>
            </w:r>
            <w:r w:rsidRPr="00D42626">
              <w:t>развивают навыки конструктивного общен</w:t>
            </w:r>
            <w:r>
              <w:t>ия, взаимопонимания, взаимодействия при изучении нового материала</w:t>
            </w:r>
          </w:p>
        </w:tc>
        <w:tc>
          <w:tcPr>
            <w:tcW w:w="2462" w:type="dxa"/>
          </w:tcPr>
          <w:p w:rsidR="005F2D1F" w:rsidRPr="004E38F8" w:rsidRDefault="005F2D1F" w:rsidP="005F2D1F">
            <w:pPr>
              <w:jc w:val="both"/>
              <w:rPr>
                <w:sz w:val="22"/>
                <w:szCs w:val="22"/>
              </w:rPr>
            </w:pPr>
          </w:p>
        </w:tc>
        <w:tc>
          <w:tcPr>
            <w:tcW w:w="1076" w:type="dxa"/>
          </w:tcPr>
          <w:p w:rsidR="005F2D1F" w:rsidRPr="00F330E5" w:rsidRDefault="005F2D1F" w:rsidP="005F2D1F">
            <w:pPr>
              <w:jc w:val="both"/>
              <w:rPr>
                <w:rFonts w:eastAsia="Calibri"/>
                <w:lang w:eastAsia="en-US"/>
              </w:rPr>
            </w:pPr>
            <w:r>
              <w:rPr>
                <w:rFonts w:eastAsia="Calibri"/>
                <w:lang w:eastAsia="en-US"/>
              </w:rPr>
              <w:t>§108, 109</w:t>
            </w:r>
          </w:p>
        </w:tc>
      </w:tr>
      <w:tr w:rsidR="0050138C" w:rsidRPr="00D42626" w:rsidTr="00F138C0">
        <w:tc>
          <w:tcPr>
            <w:tcW w:w="830" w:type="dxa"/>
          </w:tcPr>
          <w:p w:rsidR="0050138C" w:rsidRPr="00F330E5" w:rsidRDefault="005F2D1F" w:rsidP="0050138C">
            <w:pPr>
              <w:jc w:val="center"/>
              <w:rPr>
                <w:szCs w:val="24"/>
              </w:rPr>
            </w:pPr>
            <w:r>
              <w:rPr>
                <w:szCs w:val="24"/>
              </w:rPr>
              <w:t>8</w:t>
            </w:r>
            <w:r w:rsidR="0050138C" w:rsidRPr="00F330E5">
              <w:rPr>
                <w:szCs w:val="24"/>
              </w:rPr>
              <w:t>/65</w:t>
            </w:r>
          </w:p>
        </w:tc>
        <w:tc>
          <w:tcPr>
            <w:tcW w:w="708" w:type="dxa"/>
          </w:tcPr>
          <w:p w:rsidR="0050138C" w:rsidRPr="00852E18" w:rsidRDefault="0050138C" w:rsidP="0050138C">
            <w:pPr>
              <w:jc w:val="center"/>
            </w:pPr>
          </w:p>
        </w:tc>
        <w:tc>
          <w:tcPr>
            <w:tcW w:w="827" w:type="dxa"/>
          </w:tcPr>
          <w:p w:rsidR="0050138C" w:rsidRPr="00852E18" w:rsidRDefault="0050138C" w:rsidP="0050138C">
            <w:pPr>
              <w:jc w:val="center"/>
            </w:pPr>
          </w:p>
        </w:tc>
        <w:tc>
          <w:tcPr>
            <w:tcW w:w="2737" w:type="dxa"/>
            <w:shd w:val="clear" w:color="auto" w:fill="auto"/>
          </w:tcPr>
          <w:p w:rsidR="0050138C" w:rsidRPr="005F2D1F" w:rsidRDefault="005F2D1F" w:rsidP="0050138C">
            <w:pPr>
              <w:spacing w:after="200"/>
              <w:rPr>
                <w:rFonts w:eastAsia="Calibri"/>
                <w:color w:val="FF0000"/>
                <w:sz w:val="22"/>
                <w:lang w:eastAsia="en-US"/>
              </w:rPr>
            </w:pPr>
            <w:r w:rsidRPr="005F2D1F">
              <w:rPr>
                <w:rFonts w:eastAsia="Calibri"/>
                <w:sz w:val="22"/>
                <w:lang w:eastAsia="en-US"/>
              </w:rPr>
              <w:t xml:space="preserve">Единая физическая </w:t>
            </w:r>
            <w:r w:rsidRPr="005F2D1F">
              <w:rPr>
                <w:rFonts w:eastAsia="Calibri"/>
                <w:sz w:val="22"/>
                <w:lang w:eastAsia="en-US"/>
              </w:rPr>
              <w:lastRenderedPageBreak/>
              <w:t>картина мира.</w:t>
            </w:r>
          </w:p>
        </w:tc>
        <w:tc>
          <w:tcPr>
            <w:tcW w:w="3105" w:type="dxa"/>
          </w:tcPr>
          <w:p w:rsidR="0050138C" w:rsidRPr="00D42626" w:rsidRDefault="005F2D1F" w:rsidP="0050138C">
            <w:pPr>
              <w:jc w:val="both"/>
              <w:rPr>
                <w:color w:val="002060"/>
                <w:sz w:val="24"/>
                <w:szCs w:val="24"/>
              </w:rPr>
            </w:pPr>
            <w:r w:rsidRPr="005F2D1F">
              <w:rPr>
                <w:color w:val="002060"/>
                <w:sz w:val="24"/>
                <w:szCs w:val="24"/>
              </w:rPr>
              <w:lastRenderedPageBreak/>
              <w:t xml:space="preserve">Механическая картина мира. Электромагнитная </w:t>
            </w:r>
            <w:r w:rsidRPr="005F2D1F">
              <w:rPr>
                <w:color w:val="002060"/>
                <w:sz w:val="24"/>
                <w:szCs w:val="24"/>
              </w:rPr>
              <w:lastRenderedPageBreak/>
              <w:t>картина мира. Единство строения материи. Современная физическая картина мира.</w:t>
            </w:r>
          </w:p>
        </w:tc>
        <w:tc>
          <w:tcPr>
            <w:tcW w:w="2817" w:type="dxa"/>
          </w:tcPr>
          <w:p w:rsidR="00367945" w:rsidRPr="00D42626" w:rsidRDefault="00367945" w:rsidP="00367945">
            <w:pPr>
              <w:jc w:val="both"/>
            </w:pPr>
            <w:r w:rsidRPr="00D42626">
              <w:rPr>
                <w:color w:val="C00000"/>
              </w:rPr>
              <w:lastRenderedPageBreak/>
              <w:t>Познавательные</w:t>
            </w:r>
            <w:r w:rsidRPr="00D42626">
              <w:t xml:space="preserve">: анализируют </w:t>
            </w:r>
            <w:r>
              <w:t xml:space="preserve">и обобщают </w:t>
            </w:r>
            <w:r>
              <w:lastRenderedPageBreak/>
              <w:t>теоретический материал</w:t>
            </w:r>
            <w:r w:rsidRPr="00D42626">
              <w:t>, принимают и</w:t>
            </w:r>
            <w:r>
              <w:t xml:space="preserve"> сохраняют познавательную цель, учатся интерпретировать полученный результат, соотнося его с известными фактами</w:t>
            </w:r>
          </w:p>
          <w:p w:rsidR="0050138C" w:rsidRPr="00D42626" w:rsidRDefault="00367945" w:rsidP="00367945">
            <w:r w:rsidRPr="00D42626">
              <w:rPr>
                <w:color w:val="C00000"/>
              </w:rPr>
              <w:t xml:space="preserve">Коммуникативные: </w:t>
            </w:r>
            <w:r w:rsidRPr="00D42626">
              <w:t>развивают навыки конструктивного общен</w:t>
            </w:r>
            <w:r>
              <w:t>ия, взаимопонимания, взаимодействия при изучении нового материала</w:t>
            </w:r>
          </w:p>
        </w:tc>
        <w:tc>
          <w:tcPr>
            <w:tcW w:w="2462" w:type="dxa"/>
          </w:tcPr>
          <w:p w:rsidR="0050138C" w:rsidRPr="0079193E" w:rsidRDefault="0050138C" w:rsidP="0050138C">
            <w:pPr>
              <w:jc w:val="both"/>
              <w:rPr>
                <w:sz w:val="22"/>
                <w:szCs w:val="22"/>
              </w:rPr>
            </w:pPr>
          </w:p>
        </w:tc>
        <w:tc>
          <w:tcPr>
            <w:tcW w:w="1076" w:type="dxa"/>
            <w:tcBorders>
              <w:top w:val="single" w:sz="4" w:space="0" w:color="auto"/>
              <w:left w:val="single" w:sz="4" w:space="0" w:color="auto"/>
              <w:right w:val="single" w:sz="4" w:space="0" w:color="auto"/>
            </w:tcBorders>
            <w:shd w:val="clear" w:color="auto" w:fill="auto"/>
          </w:tcPr>
          <w:p w:rsidR="0050138C" w:rsidRPr="00D42626" w:rsidRDefault="005F2D1F" w:rsidP="0050138C">
            <w:pPr>
              <w:rPr>
                <w:sz w:val="16"/>
                <w:szCs w:val="16"/>
              </w:rPr>
            </w:pPr>
            <w:r>
              <w:rPr>
                <w:sz w:val="16"/>
                <w:szCs w:val="16"/>
              </w:rPr>
              <w:t>Заключение стр. 408</w:t>
            </w:r>
          </w:p>
        </w:tc>
      </w:tr>
      <w:tr w:rsidR="0050138C" w:rsidRPr="00D42626" w:rsidTr="00F138C0">
        <w:tc>
          <w:tcPr>
            <w:tcW w:w="830" w:type="dxa"/>
          </w:tcPr>
          <w:p w:rsidR="0050138C" w:rsidRPr="00F330E5" w:rsidRDefault="005F2D1F" w:rsidP="0050138C">
            <w:pPr>
              <w:jc w:val="center"/>
              <w:rPr>
                <w:szCs w:val="24"/>
              </w:rPr>
            </w:pPr>
            <w:r>
              <w:rPr>
                <w:szCs w:val="24"/>
              </w:rPr>
              <w:lastRenderedPageBreak/>
              <w:t>9</w:t>
            </w:r>
            <w:r w:rsidR="0050138C" w:rsidRPr="00F330E5">
              <w:rPr>
                <w:szCs w:val="24"/>
              </w:rPr>
              <w:t>/66</w:t>
            </w:r>
          </w:p>
        </w:tc>
        <w:tc>
          <w:tcPr>
            <w:tcW w:w="708" w:type="dxa"/>
          </w:tcPr>
          <w:p w:rsidR="0050138C" w:rsidRPr="00852E18" w:rsidRDefault="0050138C" w:rsidP="0050138C">
            <w:pPr>
              <w:jc w:val="center"/>
            </w:pPr>
          </w:p>
        </w:tc>
        <w:tc>
          <w:tcPr>
            <w:tcW w:w="827" w:type="dxa"/>
          </w:tcPr>
          <w:p w:rsidR="0050138C" w:rsidRPr="00852E18" w:rsidRDefault="0050138C" w:rsidP="0050138C">
            <w:pPr>
              <w:jc w:val="center"/>
            </w:pPr>
          </w:p>
        </w:tc>
        <w:tc>
          <w:tcPr>
            <w:tcW w:w="2737" w:type="dxa"/>
            <w:shd w:val="clear" w:color="auto" w:fill="FFFFFF" w:themeFill="background1"/>
          </w:tcPr>
          <w:p w:rsidR="0050138C" w:rsidRPr="005F2D1F" w:rsidRDefault="005F2D1F" w:rsidP="0050138C">
            <w:pPr>
              <w:spacing w:after="200"/>
              <w:rPr>
                <w:rFonts w:eastAsia="Calibri"/>
                <w:sz w:val="22"/>
                <w:lang w:eastAsia="en-US"/>
              </w:rPr>
            </w:pPr>
            <w:r w:rsidRPr="005F2D1F">
              <w:rPr>
                <w:rFonts w:eastAsia="Calibri"/>
                <w:sz w:val="22"/>
                <w:lang w:eastAsia="en-US"/>
              </w:rPr>
              <w:t>Повторительно-обобщающий урок по теме «Астрономия».</w:t>
            </w:r>
          </w:p>
        </w:tc>
        <w:tc>
          <w:tcPr>
            <w:tcW w:w="3105" w:type="dxa"/>
          </w:tcPr>
          <w:p w:rsidR="0050138C" w:rsidRDefault="005F2D1F" w:rsidP="0050138C">
            <w:pPr>
              <w:jc w:val="both"/>
              <w:rPr>
                <w:color w:val="002060"/>
                <w:sz w:val="24"/>
                <w:szCs w:val="24"/>
              </w:rPr>
            </w:pPr>
            <w:r w:rsidRPr="005F2D1F">
              <w:rPr>
                <w:color w:val="002060"/>
                <w:sz w:val="24"/>
                <w:szCs w:val="24"/>
              </w:rPr>
              <w:t>Защищают рефераты по выбранным темам из курса астрономии.</w:t>
            </w:r>
          </w:p>
        </w:tc>
        <w:tc>
          <w:tcPr>
            <w:tcW w:w="2817" w:type="dxa"/>
          </w:tcPr>
          <w:p w:rsidR="0050138C" w:rsidRPr="00D42626" w:rsidRDefault="0050138C" w:rsidP="0050138C">
            <w:pPr>
              <w:jc w:val="both"/>
            </w:pPr>
            <w:r w:rsidRPr="00D42626">
              <w:rPr>
                <w:color w:val="C00000"/>
              </w:rPr>
              <w:t>Регулятивные</w:t>
            </w:r>
            <w:r w:rsidRPr="00D42626">
              <w:t>: адекватно оценивают свои возможности достижения цели определённого уровня сложности в различных сферах самостоятельной деятельности</w:t>
            </w:r>
          </w:p>
          <w:p w:rsidR="0050138C" w:rsidRPr="00D42626" w:rsidRDefault="0050138C" w:rsidP="0050138C">
            <w:pPr>
              <w:jc w:val="both"/>
            </w:pPr>
            <w:r w:rsidRPr="00D42626">
              <w:rPr>
                <w:color w:val="C00000"/>
              </w:rPr>
              <w:t xml:space="preserve">Познавательные: </w:t>
            </w:r>
            <w:r w:rsidRPr="00D42626">
              <w:t>выделяя и формулируя познавательную цель. Строят логические цепочки для ее достижения</w:t>
            </w:r>
          </w:p>
          <w:p w:rsidR="0050138C" w:rsidRPr="00D42626" w:rsidRDefault="0050138C" w:rsidP="0050138C">
            <w:pPr>
              <w:jc w:val="both"/>
            </w:pPr>
            <w:r w:rsidRPr="00D42626">
              <w:rPr>
                <w:color w:val="C00000"/>
              </w:rPr>
              <w:t xml:space="preserve">Коммуникативные: </w:t>
            </w:r>
            <w:r w:rsidRPr="00D42626">
              <w:t>развивают монологическую и диалогическую речь, умеют (учатся) выражать свои мысли и способность выслушивать собеседника, вникать в суть его доводов</w:t>
            </w:r>
          </w:p>
        </w:tc>
        <w:tc>
          <w:tcPr>
            <w:tcW w:w="2462" w:type="dxa"/>
          </w:tcPr>
          <w:p w:rsidR="0050138C" w:rsidRPr="0079193E" w:rsidRDefault="0050138C" w:rsidP="0050138C">
            <w:pPr>
              <w:jc w:val="both"/>
              <w:rPr>
                <w:sz w:val="22"/>
                <w:szCs w:val="22"/>
              </w:rPr>
            </w:pPr>
          </w:p>
        </w:tc>
        <w:tc>
          <w:tcPr>
            <w:tcW w:w="1076" w:type="dxa"/>
            <w:tcBorders>
              <w:top w:val="single" w:sz="4" w:space="0" w:color="auto"/>
              <w:left w:val="single" w:sz="4" w:space="0" w:color="auto"/>
              <w:right w:val="single" w:sz="4" w:space="0" w:color="auto"/>
            </w:tcBorders>
            <w:shd w:val="clear" w:color="auto" w:fill="auto"/>
          </w:tcPr>
          <w:p w:rsidR="0050138C" w:rsidRPr="00D42626" w:rsidRDefault="0050138C" w:rsidP="0050138C">
            <w:pPr>
              <w:rPr>
                <w:sz w:val="16"/>
                <w:szCs w:val="16"/>
              </w:rPr>
            </w:pPr>
          </w:p>
        </w:tc>
      </w:tr>
      <w:tr w:rsidR="00A424CF" w:rsidRPr="00D42626" w:rsidTr="00A424CF">
        <w:tc>
          <w:tcPr>
            <w:tcW w:w="14562" w:type="dxa"/>
            <w:gridSpan w:val="8"/>
            <w:tcBorders>
              <w:right w:val="single" w:sz="4" w:space="0" w:color="auto"/>
            </w:tcBorders>
            <w:shd w:val="clear" w:color="auto" w:fill="92D050"/>
          </w:tcPr>
          <w:p w:rsidR="00A424CF" w:rsidRPr="00D42626" w:rsidRDefault="007E22D8" w:rsidP="00A424CF">
            <w:pPr>
              <w:jc w:val="center"/>
              <w:rPr>
                <w:sz w:val="16"/>
                <w:szCs w:val="16"/>
              </w:rPr>
            </w:pPr>
            <w:r w:rsidRPr="004C6B06">
              <w:rPr>
                <w:b/>
                <w:i/>
              </w:rPr>
              <w:t>ПОВТОРЕНИЕ (2 часа)</w:t>
            </w:r>
          </w:p>
        </w:tc>
      </w:tr>
      <w:tr w:rsidR="00FC4B96" w:rsidRPr="00D42626" w:rsidTr="00F138C0">
        <w:tc>
          <w:tcPr>
            <w:tcW w:w="830" w:type="dxa"/>
          </w:tcPr>
          <w:p w:rsidR="00FC4B96" w:rsidRPr="00F330E5" w:rsidRDefault="007E22D8" w:rsidP="00FC4B96">
            <w:pPr>
              <w:jc w:val="center"/>
              <w:rPr>
                <w:szCs w:val="24"/>
              </w:rPr>
            </w:pPr>
            <w:r>
              <w:rPr>
                <w:szCs w:val="24"/>
              </w:rPr>
              <w:t>1/67</w:t>
            </w:r>
          </w:p>
        </w:tc>
        <w:tc>
          <w:tcPr>
            <w:tcW w:w="708" w:type="dxa"/>
          </w:tcPr>
          <w:p w:rsidR="00FC4B96" w:rsidRPr="00852E18" w:rsidRDefault="00FC4B96" w:rsidP="00FC4B96">
            <w:pPr>
              <w:jc w:val="center"/>
            </w:pPr>
          </w:p>
        </w:tc>
        <w:tc>
          <w:tcPr>
            <w:tcW w:w="827" w:type="dxa"/>
          </w:tcPr>
          <w:p w:rsidR="00FC4B96" w:rsidRPr="00852E18" w:rsidRDefault="00FC4B96" w:rsidP="00FC4B96">
            <w:pPr>
              <w:jc w:val="center"/>
            </w:pPr>
          </w:p>
        </w:tc>
        <w:tc>
          <w:tcPr>
            <w:tcW w:w="2737" w:type="dxa"/>
            <w:shd w:val="clear" w:color="auto" w:fill="auto"/>
          </w:tcPr>
          <w:p w:rsidR="00FC4B96" w:rsidRPr="00F330E5" w:rsidRDefault="007E22D8" w:rsidP="00FC4B96">
            <w:pPr>
              <w:spacing w:after="200"/>
              <w:rPr>
                <w:rFonts w:eastAsia="Calibri"/>
                <w:sz w:val="22"/>
                <w:lang w:eastAsia="en-US"/>
              </w:rPr>
            </w:pPr>
            <w:r w:rsidRPr="007E22D8">
              <w:rPr>
                <w:rFonts w:eastAsia="Calibri"/>
                <w:b/>
                <w:color w:val="FF0000"/>
                <w:sz w:val="22"/>
                <w:lang w:eastAsia="en-US"/>
              </w:rPr>
              <w:t>Итоговая тестовая контрольная работа.</w:t>
            </w:r>
          </w:p>
        </w:tc>
        <w:tc>
          <w:tcPr>
            <w:tcW w:w="3105" w:type="dxa"/>
          </w:tcPr>
          <w:p w:rsidR="00FC4B96" w:rsidRDefault="007E22D8" w:rsidP="00FC4B96">
            <w:pPr>
              <w:jc w:val="both"/>
              <w:rPr>
                <w:color w:val="002060"/>
                <w:sz w:val="24"/>
                <w:szCs w:val="24"/>
              </w:rPr>
            </w:pPr>
            <w:r w:rsidRPr="007E22D8">
              <w:rPr>
                <w:color w:val="002060"/>
                <w:sz w:val="24"/>
                <w:szCs w:val="24"/>
              </w:rPr>
              <w:t>Применяют теоретические и практические знания курса физики и астрономии при решении расчетных и качественных тестовых задач.</w:t>
            </w:r>
          </w:p>
        </w:tc>
        <w:tc>
          <w:tcPr>
            <w:tcW w:w="2817" w:type="dxa"/>
            <w:tcBorders>
              <w:top w:val="single" w:sz="4" w:space="0" w:color="auto"/>
              <w:left w:val="single" w:sz="4" w:space="0" w:color="auto"/>
              <w:right w:val="single" w:sz="4" w:space="0" w:color="auto"/>
            </w:tcBorders>
            <w:shd w:val="clear" w:color="auto" w:fill="auto"/>
          </w:tcPr>
          <w:p w:rsidR="00367945" w:rsidRPr="000A6B87" w:rsidRDefault="00367945" w:rsidP="00367945">
            <w:pPr>
              <w:jc w:val="both"/>
            </w:pPr>
            <w:r w:rsidRPr="00D42626">
              <w:rPr>
                <w:color w:val="C00000"/>
              </w:rPr>
              <w:t>Регулятивные</w:t>
            </w:r>
            <w:r w:rsidRPr="00D42626">
              <w:t>: составляют план действий при решении задач контрольной работы</w:t>
            </w:r>
            <w:r w:rsidRPr="00D42626">
              <w:rPr>
                <w:color w:val="C00000"/>
              </w:rPr>
              <w:t xml:space="preserve"> </w:t>
            </w:r>
          </w:p>
          <w:p w:rsidR="00FC4B96" w:rsidRPr="000A6B87" w:rsidRDefault="00FC4B96" w:rsidP="00FC4B96">
            <w:pPr>
              <w:jc w:val="both"/>
            </w:pPr>
          </w:p>
        </w:tc>
        <w:tc>
          <w:tcPr>
            <w:tcW w:w="2462" w:type="dxa"/>
          </w:tcPr>
          <w:p w:rsidR="00FC4B96" w:rsidRPr="00677CAF" w:rsidRDefault="00FC4B96" w:rsidP="00FC4B96">
            <w:pPr>
              <w:jc w:val="both"/>
              <w:rPr>
                <w:sz w:val="22"/>
                <w:szCs w:val="22"/>
              </w:rPr>
            </w:pPr>
            <w:r w:rsidRPr="00677CAF">
              <w:rPr>
                <w:sz w:val="22"/>
                <w:szCs w:val="22"/>
              </w:rPr>
              <w:t>Тестовый контроль</w:t>
            </w:r>
          </w:p>
        </w:tc>
        <w:tc>
          <w:tcPr>
            <w:tcW w:w="1076" w:type="dxa"/>
            <w:tcBorders>
              <w:top w:val="single" w:sz="4" w:space="0" w:color="auto"/>
              <w:left w:val="single" w:sz="4" w:space="0" w:color="auto"/>
              <w:right w:val="single" w:sz="4" w:space="0" w:color="auto"/>
            </w:tcBorders>
            <w:shd w:val="clear" w:color="auto" w:fill="auto"/>
          </w:tcPr>
          <w:p w:rsidR="00FC4B96" w:rsidRPr="00D42626" w:rsidRDefault="00FC4B96" w:rsidP="00FC4B96">
            <w:pPr>
              <w:rPr>
                <w:sz w:val="16"/>
                <w:szCs w:val="16"/>
              </w:rPr>
            </w:pPr>
          </w:p>
        </w:tc>
      </w:tr>
      <w:tr w:rsidR="007E22D8" w:rsidRPr="00D42626" w:rsidTr="00F138C0">
        <w:tc>
          <w:tcPr>
            <w:tcW w:w="830" w:type="dxa"/>
          </w:tcPr>
          <w:p w:rsidR="007E22D8" w:rsidRDefault="007E22D8" w:rsidP="00FC4B96">
            <w:pPr>
              <w:jc w:val="center"/>
              <w:rPr>
                <w:szCs w:val="24"/>
              </w:rPr>
            </w:pPr>
            <w:r>
              <w:rPr>
                <w:szCs w:val="24"/>
              </w:rPr>
              <w:t>2/68</w:t>
            </w:r>
          </w:p>
        </w:tc>
        <w:tc>
          <w:tcPr>
            <w:tcW w:w="708" w:type="dxa"/>
          </w:tcPr>
          <w:p w:rsidR="007E22D8" w:rsidRPr="00852E18" w:rsidRDefault="007E22D8" w:rsidP="00FC4B96">
            <w:pPr>
              <w:jc w:val="center"/>
            </w:pPr>
          </w:p>
        </w:tc>
        <w:tc>
          <w:tcPr>
            <w:tcW w:w="827" w:type="dxa"/>
          </w:tcPr>
          <w:p w:rsidR="007E22D8" w:rsidRPr="00852E18" w:rsidRDefault="007E22D8" w:rsidP="00FC4B96">
            <w:pPr>
              <w:jc w:val="center"/>
            </w:pPr>
          </w:p>
        </w:tc>
        <w:tc>
          <w:tcPr>
            <w:tcW w:w="2737" w:type="dxa"/>
            <w:shd w:val="clear" w:color="auto" w:fill="auto"/>
          </w:tcPr>
          <w:p w:rsidR="007E22D8" w:rsidRPr="00F330E5" w:rsidRDefault="007E22D8" w:rsidP="00FC4B96">
            <w:pPr>
              <w:spacing w:after="200"/>
              <w:rPr>
                <w:rFonts w:eastAsia="Calibri"/>
                <w:b/>
                <w:color w:val="385623" w:themeColor="accent6" w:themeShade="80"/>
                <w:sz w:val="22"/>
                <w:lang w:eastAsia="en-US"/>
              </w:rPr>
            </w:pPr>
            <w:r w:rsidRPr="007E22D8">
              <w:rPr>
                <w:rFonts w:eastAsia="Calibri"/>
                <w:b/>
                <w:sz w:val="22"/>
                <w:lang w:eastAsia="en-US"/>
              </w:rPr>
              <w:t>Подведение итогов учебного года.</w:t>
            </w:r>
          </w:p>
        </w:tc>
        <w:tc>
          <w:tcPr>
            <w:tcW w:w="3105" w:type="dxa"/>
          </w:tcPr>
          <w:p w:rsidR="007E22D8" w:rsidRPr="00FC4B96" w:rsidRDefault="007E22D8" w:rsidP="00FC4B96">
            <w:pPr>
              <w:jc w:val="both"/>
              <w:rPr>
                <w:color w:val="002060"/>
                <w:sz w:val="24"/>
                <w:szCs w:val="24"/>
              </w:rPr>
            </w:pPr>
            <w:r w:rsidRPr="007E22D8">
              <w:rPr>
                <w:color w:val="002060"/>
                <w:sz w:val="24"/>
                <w:szCs w:val="24"/>
              </w:rPr>
              <w:t xml:space="preserve">Владеют теоретическим и практическим материалом </w:t>
            </w:r>
            <w:r w:rsidRPr="007E22D8">
              <w:rPr>
                <w:color w:val="002060"/>
                <w:sz w:val="24"/>
                <w:szCs w:val="24"/>
              </w:rPr>
              <w:lastRenderedPageBreak/>
              <w:t>по темам, изученным в школьном курсе физики, умеют применять знания по предмету практически.</w:t>
            </w:r>
          </w:p>
        </w:tc>
        <w:tc>
          <w:tcPr>
            <w:tcW w:w="2817" w:type="dxa"/>
            <w:tcBorders>
              <w:top w:val="single" w:sz="4" w:space="0" w:color="auto"/>
              <w:left w:val="single" w:sz="4" w:space="0" w:color="auto"/>
              <w:right w:val="single" w:sz="4" w:space="0" w:color="auto"/>
            </w:tcBorders>
            <w:shd w:val="clear" w:color="auto" w:fill="auto"/>
          </w:tcPr>
          <w:p w:rsidR="00367945" w:rsidRPr="00D42626" w:rsidRDefault="00367945" w:rsidP="00367945">
            <w:pPr>
              <w:jc w:val="both"/>
            </w:pPr>
            <w:r w:rsidRPr="00D42626">
              <w:rPr>
                <w:color w:val="C00000"/>
              </w:rPr>
              <w:lastRenderedPageBreak/>
              <w:t xml:space="preserve">Познавательные: </w:t>
            </w:r>
            <w:r w:rsidRPr="00D42626">
              <w:t xml:space="preserve">оценивают достигнутый результат, оценивая качество и уровень </w:t>
            </w:r>
            <w:r w:rsidRPr="00D42626">
              <w:lastRenderedPageBreak/>
              <w:t>усвоения материала</w:t>
            </w:r>
          </w:p>
          <w:p w:rsidR="007E22D8" w:rsidRPr="00D42626" w:rsidRDefault="00367945" w:rsidP="00367945">
            <w:pPr>
              <w:jc w:val="both"/>
              <w:rPr>
                <w:color w:val="C00000"/>
              </w:rPr>
            </w:pPr>
            <w:r w:rsidRPr="00D42626">
              <w:rPr>
                <w:color w:val="C00000"/>
              </w:rPr>
              <w:t xml:space="preserve">Коммуникативные: </w:t>
            </w:r>
            <w:r w:rsidRPr="00D42626">
              <w:t>умеют проявлять уважительное отношение ко всем участникам образовательного процесса в рамках урока</w:t>
            </w:r>
          </w:p>
        </w:tc>
        <w:tc>
          <w:tcPr>
            <w:tcW w:w="2462" w:type="dxa"/>
          </w:tcPr>
          <w:p w:rsidR="007E22D8" w:rsidRPr="00677CAF" w:rsidRDefault="007E22D8" w:rsidP="00FC4B96">
            <w:pPr>
              <w:jc w:val="both"/>
              <w:rPr>
                <w:sz w:val="22"/>
                <w:szCs w:val="22"/>
              </w:rPr>
            </w:pPr>
          </w:p>
        </w:tc>
        <w:tc>
          <w:tcPr>
            <w:tcW w:w="1076" w:type="dxa"/>
            <w:tcBorders>
              <w:top w:val="single" w:sz="4" w:space="0" w:color="auto"/>
              <w:left w:val="single" w:sz="4" w:space="0" w:color="auto"/>
              <w:right w:val="single" w:sz="4" w:space="0" w:color="auto"/>
            </w:tcBorders>
            <w:shd w:val="clear" w:color="auto" w:fill="auto"/>
          </w:tcPr>
          <w:p w:rsidR="007E22D8" w:rsidRPr="00D42626" w:rsidRDefault="007E22D8" w:rsidP="00FC4B96">
            <w:pPr>
              <w:rPr>
                <w:sz w:val="16"/>
                <w:szCs w:val="16"/>
              </w:rPr>
            </w:pPr>
          </w:p>
        </w:tc>
      </w:tr>
      <w:tr w:rsidR="00FC4B96" w:rsidRPr="00D42626" w:rsidTr="00F138C0">
        <w:tc>
          <w:tcPr>
            <w:tcW w:w="14562" w:type="dxa"/>
            <w:gridSpan w:val="8"/>
            <w:tcBorders>
              <w:top w:val="single" w:sz="4" w:space="0" w:color="auto"/>
              <w:left w:val="single" w:sz="4" w:space="0" w:color="auto"/>
              <w:bottom w:val="single" w:sz="4" w:space="0" w:color="auto"/>
              <w:right w:val="single" w:sz="4" w:space="0" w:color="auto"/>
            </w:tcBorders>
            <w:shd w:val="clear" w:color="auto" w:fill="auto"/>
          </w:tcPr>
          <w:p w:rsidR="00FC4B96" w:rsidRPr="00D42626" w:rsidRDefault="00FC4B96" w:rsidP="00677CAF">
            <w:pPr>
              <w:ind w:left="113" w:right="113"/>
              <w:jc w:val="both"/>
            </w:pPr>
            <w:r w:rsidRPr="00D42626">
              <w:rPr>
                <w:color w:val="002060"/>
              </w:rPr>
              <w:lastRenderedPageBreak/>
              <w:t xml:space="preserve">Личностные результаты освоения темы: </w:t>
            </w:r>
            <w:r w:rsidRPr="00D42626">
              <w:t>убежденность в возможности познания природы, в необходимости разумного использования достижений науки и техники для дальнейшего развития человеческого общества, уважение к творцам науки и техники, отношение к физике как к элементу общечеловеческой культуры, самостоятельность в приобретении новых знаний, практических умений; формирование уважительных, ценностных отношений друг к другу, учителю, авторам открытий и изобретений, результатам обучения; знание основных принципов и правил отношения к природе, знание правил поведения в чрезвычайных ситуациях.</w:t>
            </w:r>
          </w:p>
        </w:tc>
      </w:tr>
      <w:tr w:rsidR="00FC4B96" w:rsidRPr="00D42626" w:rsidTr="00F138C0">
        <w:tc>
          <w:tcPr>
            <w:tcW w:w="14562" w:type="dxa"/>
            <w:gridSpan w:val="8"/>
          </w:tcPr>
          <w:p w:rsidR="00FC4B96" w:rsidRPr="00D42626" w:rsidRDefault="00FC4B96" w:rsidP="00FC4B96">
            <w:pPr>
              <w:jc w:val="both"/>
              <w:rPr>
                <w:b/>
                <w:sz w:val="24"/>
                <w:szCs w:val="24"/>
              </w:rPr>
            </w:pPr>
            <w:r w:rsidRPr="00D42626">
              <w:rPr>
                <w:b/>
                <w:sz w:val="24"/>
                <w:szCs w:val="24"/>
              </w:rPr>
              <w:t>Итого: 68 часов</w:t>
            </w:r>
          </w:p>
        </w:tc>
      </w:tr>
    </w:tbl>
    <w:p w:rsidR="00A048C3" w:rsidRPr="00D42626" w:rsidRDefault="00A048C3" w:rsidP="006E7E0C">
      <w:pPr>
        <w:jc w:val="center"/>
      </w:pPr>
    </w:p>
    <w:p w:rsidR="00FA153D" w:rsidRPr="00D42626" w:rsidRDefault="00FA153D" w:rsidP="00FC4B96"/>
    <w:sectPr w:rsidR="00FA153D" w:rsidRPr="00D42626" w:rsidSect="0096261E">
      <w:pgSz w:w="16840" w:h="11907" w:orient="landscape" w:code="9"/>
      <w:pgMar w:top="1134"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8FF" w:rsidRDefault="008C48FF">
      <w:r>
        <w:separator/>
      </w:r>
    </w:p>
  </w:endnote>
  <w:endnote w:type="continuationSeparator" w:id="0">
    <w:p w:rsidR="008C48FF" w:rsidRDefault="008C4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tarSymbol">
    <w:altName w:val="MS Mincho"/>
    <w:charset w:val="80"/>
    <w:family w:val="auto"/>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D1F" w:rsidRDefault="005F2D1F">
    <w:pPr>
      <w:pStyle w:val="ac"/>
      <w:jc w:val="right"/>
    </w:pPr>
    <w:r>
      <w:fldChar w:fldCharType="begin"/>
    </w:r>
    <w:r>
      <w:instrText xml:space="preserve"> PAGE   \* MERGEFORMAT </w:instrText>
    </w:r>
    <w:r>
      <w:fldChar w:fldCharType="separate"/>
    </w:r>
    <w:r w:rsidR="00B237EC">
      <w:rPr>
        <w:noProof/>
      </w:rPr>
      <w:t>2</w:t>
    </w:r>
    <w:r>
      <w:fldChar w:fldCharType="end"/>
    </w:r>
  </w:p>
  <w:p w:rsidR="005F2D1F" w:rsidRDefault="005F2D1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8FF" w:rsidRDefault="008C48FF">
      <w:r>
        <w:separator/>
      </w:r>
    </w:p>
  </w:footnote>
  <w:footnote w:type="continuationSeparator" w:id="0">
    <w:p w:rsidR="008C48FF" w:rsidRDefault="008C48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D1F" w:rsidRDefault="005F2D1F">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F2D1F" w:rsidRDefault="005F2D1F">
    <w:pPr>
      <w:pStyle w:val="a8"/>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D1F" w:rsidRDefault="005F2D1F" w:rsidP="000E23A1">
    <w:pPr>
      <w:pStyle w:val="a8"/>
      <w:spacing w:line="276"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pt;height:11pt" o:bullet="t">
        <v:imagedata r:id="rId1" o:title="msoE294"/>
      </v:shape>
    </w:pict>
  </w:numPicBullet>
  <w:abstractNum w:abstractNumId="0" w15:restartNumberingAfterBreak="0">
    <w:nsid w:val="013B7115"/>
    <w:multiLevelType w:val="hybridMultilevel"/>
    <w:tmpl w:val="0EC4BD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BA580D"/>
    <w:multiLevelType w:val="hybridMultilevel"/>
    <w:tmpl w:val="846ED7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BD1A73"/>
    <w:multiLevelType w:val="hybridMultilevel"/>
    <w:tmpl w:val="D8168178"/>
    <w:lvl w:ilvl="0" w:tplc="591611F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98878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F0792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60733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E05C1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02863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389C2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F48AA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F68B6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8502F0A"/>
    <w:multiLevelType w:val="hybridMultilevel"/>
    <w:tmpl w:val="B16E5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1874ED"/>
    <w:multiLevelType w:val="hybridMultilevel"/>
    <w:tmpl w:val="107490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212F06"/>
    <w:multiLevelType w:val="hybridMultilevel"/>
    <w:tmpl w:val="1DE4114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D095435"/>
    <w:multiLevelType w:val="hybridMultilevel"/>
    <w:tmpl w:val="7B1C5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925330"/>
    <w:multiLevelType w:val="hybridMultilevel"/>
    <w:tmpl w:val="CC0A24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96574B3"/>
    <w:multiLevelType w:val="hybridMultilevel"/>
    <w:tmpl w:val="AA4226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847DEB"/>
    <w:multiLevelType w:val="hybridMultilevel"/>
    <w:tmpl w:val="FB08E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0493E9C"/>
    <w:multiLevelType w:val="hybridMultilevel"/>
    <w:tmpl w:val="3D3C8D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A62CDE"/>
    <w:multiLevelType w:val="hybridMultilevel"/>
    <w:tmpl w:val="71761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3D68D5"/>
    <w:multiLevelType w:val="hybridMultilevel"/>
    <w:tmpl w:val="D3F28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F511EF"/>
    <w:multiLevelType w:val="hybridMultilevel"/>
    <w:tmpl w:val="557030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EC7E50"/>
    <w:multiLevelType w:val="hybridMultilevel"/>
    <w:tmpl w:val="4BC64E00"/>
    <w:lvl w:ilvl="0" w:tplc="EEF84DD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14D98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C6779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92372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540A9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CC2AC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6380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48116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843E0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007271B"/>
    <w:multiLevelType w:val="hybridMultilevel"/>
    <w:tmpl w:val="C3181CF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49A235D"/>
    <w:multiLevelType w:val="multilevel"/>
    <w:tmpl w:val="7A1ADC2A"/>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8" w15:restartNumberingAfterBreak="0">
    <w:nsid w:val="68CF149C"/>
    <w:multiLevelType w:val="hybridMultilevel"/>
    <w:tmpl w:val="78689D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AB43E8D"/>
    <w:multiLevelType w:val="hybridMultilevel"/>
    <w:tmpl w:val="D1AAD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D291221"/>
    <w:multiLevelType w:val="hybridMultilevel"/>
    <w:tmpl w:val="60C288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1F6AF7"/>
    <w:multiLevelType w:val="hybridMultilevel"/>
    <w:tmpl w:val="A4D29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8983470"/>
    <w:multiLevelType w:val="hybridMultilevel"/>
    <w:tmpl w:val="B4FEF502"/>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7D45089A"/>
    <w:multiLevelType w:val="hybridMultilevel"/>
    <w:tmpl w:val="79A6488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20"/>
  </w:num>
  <w:num w:numId="4">
    <w:abstractNumId w:val="4"/>
  </w:num>
  <w:num w:numId="5">
    <w:abstractNumId w:val="11"/>
  </w:num>
  <w:num w:numId="6">
    <w:abstractNumId w:val="0"/>
  </w:num>
  <w:num w:numId="7">
    <w:abstractNumId w:val="14"/>
  </w:num>
  <w:num w:numId="8">
    <w:abstractNumId w:val="18"/>
  </w:num>
  <w:num w:numId="9">
    <w:abstractNumId w:val="21"/>
  </w:num>
  <w:num w:numId="10">
    <w:abstractNumId w:val="6"/>
  </w:num>
  <w:num w:numId="11">
    <w:abstractNumId w:val="19"/>
  </w:num>
  <w:num w:numId="12">
    <w:abstractNumId w:val="3"/>
  </w:num>
  <w:num w:numId="13">
    <w:abstractNumId w:val="7"/>
  </w:num>
  <w:num w:numId="14">
    <w:abstractNumId w:val="13"/>
  </w:num>
  <w:num w:numId="15">
    <w:abstractNumId w:val="12"/>
  </w:num>
  <w:num w:numId="16">
    <w:abstractNumId w:val="5"/>
  </w:num>
  <w:num w:numId="17">
    <w:abstractNumId w:val="22"/>
  </w:num>
  <w:num w:numId="18">
    <w:abstractNumId w:val="16"/>
  </w:num>
  <w:num w:numId="19">
    <w:abstractNumId w:val="23"/>
  </w:num>
  <w:num w:numId="20">
    <w:abstractNumId w:val="15"/>
  </w:num>
  <w:num w:numId="21">
    <w:abstractNumId w:val="2"/>
  </w:num>
  <w:num w:numId="22">
    <w:abstractNumId w:val="17"/>
  </w:num>
  <w:num w:numId="23">
    <w:abstractNumId w:val="9"/>
  </w:num>
  <w:num w:numId="24">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B8A"/>
    <w:rsid w:val="00006B22"/>
    <w:rsid w:val="00013DAF"/>
    <w:rsid w:val="000149D9"/>
    <w:rsid w:val="000151C7"/>
    <w:rsid w:val="000160CA"/>
    <w:rsid w:val="00021F99"/>
    <w:rsid w:val="00022E5B"/>
    <w:rsid w:val="00022EA5"/>
    <w:rsid w:val="00044890"/>
    <w:rsid w:val="0004613F"/>
    <w:rsid w:val="000462F8"/>
    <w:rsid w:val="000502E4"/>
    <w:rsid w:val="000507A5"/>
    <w:rsid w:val="00054C07"/>
    <w:rsid w:val="000569A2"/>
    <w:rsid w:val="0006243B"/>
    <w:rsid w:val="00064BD6"/>
    <w:rsid w:val="0006673D"/>
    <w:rsid w:val="0008229F"/>
    <w:rsid w:val="000851C0"/>
    <w:rsid w:val="00090A22"/>
    <w:rsid w:val="00095190"/>
    <w:rsid w:val="000A05A7"/>
    <w:rsid w:val="000A4125"/>
    <w:rsid w:val="000A6B87"/>
    <w:rsid w:val="000B0C77"/>
    <w:rsid w:val="000B79B5"/>
    <w:rsid w:val="000C0CFE"/>
    <w:rsid w:val="000C21AF"/>
    <w:rsid w:val="000D46D6"/>
    <w:rsid w:val="000D7C32"/>
    <w:rsid w:val="000E1D59"/>
    <w:rsid w:val="000E23A1"/>
    <w:rsid w:val="000E3F9D"/>
    <w:rsid w:val="000E6DAE"/>
    <w:rsid w:val="000E7A47"/>
    <w:rsid w:val="000F3B86"/>
    <w:rsid w:val="00102564"/>
    <w:rsid w:val="00105875"/>
    <w:rsid w:val="00105EA0"/>
    <w:rsid w:val="00106DAD"/>
    <w:rsid w:val="001117D5"/>
    <w:rsid w:val="00114FE9"/>
    <w:rsid w:val="0012117F"/>
    <w:rsid w:val="001213CB"/>
    <w:rsid w:val="001326E9"/>
    <w:rsid w:val="001373AC"/>
    <w:rsid w:val="00140E86"/>
    <w:rsid w:val="001434BD"/>
    <w:rsid w:val="00147526"/>
    <w:rsid w:val="00150110"/>
    <w:rsid w:val="0015040B"/>
    <w:rsid w:val="00157585"/>
    <w:rsid w:val="00160172"/>
    <w:rsid w:val="0017022D"/>
    <w:rsid w:val="001778DB"/>
    <w:rsid w:val="001804F7"/>
    <w:rsid w:val="0018064A"/>
    <w:rsid w:val="00192E69"/>
    <w:rsid w:val="00194200"/>
    <w:rsid w:val="00194BBA"/>
    <w:rsid w:val="0019522B"/>
    <w:rsid w:val="00195A06"/>
    <w:rsid w:val="001973C5"/>
    <w:rsid w:val="001B0D28"/>
    <w:rsid w:val="001B4652"/>
    <w:rsid w:val="001C0F94"/>
    <w:rsid w:val="001C1FC5"/>
    <w:rsid w:val="001C27A0"/>
    <w:rsid w:val="001C5875"/>
    <w:rsid w:val="001D10DA"/>
    <w:rsid w:val="001D24EA"/>
    <w:rsid w:val="001D6DEF"/>
    <w:rsid w:val="001E3B00"/>
    <w:rsid w:val="001F0B93"/>
    <w:rsid w:val="001F0D91"/>
    <w:rsid w:val="001F52E6"/>
    <w:rsid w:val="001F5B2A"/>
    <w:rsid w:val="00202B6C"/>
    <w:rsid w:val="00203540"/>
    <w:rsid w:val="002077B2"/>
    <w:rsid w:val="002101AF"/>
    <w:rsid w:val="00212212"/>
    <w:rsid w:val="0021560A"/>
    <w:rsid w:val="00226E18"/>
    <w:rsid w:val="00227A46"/>
    <w:rsid w:val="00230CA9"/>
    <w:rsid w:val="00246BFE"/>
    <w:rsid w:val="00250902"/>
    <w:rsid w:val="00254D3D"/>
    <w:rsid w:val="002553BD"/>
    <w:rsid w:val="0025775C"/>
    <w:rsid w:val="00260340"/>
    <w:rsid w:val="00260D21"/>
    <w:rsid w:val="00261CBF"/>
    <w:rsid w:val="00270F69"/>
    <w:rsid w:val="00276D32"/>
    <w:rsid w:val="0027709F"/>
    <w:rsid w:val="00286FC2"/>
    <w:rsid w:val="002957CA"/>
    <w:rsid w:val="002A3063"/>
    <w:rsid w:val="002A56D9"/>
    <w:rsid w:val="002A6069"/>
    <w:rsid w:val="002A777F"/>
    <w:rsid w:val="002B4BF5"/>
    <w:rsid w:val="002B4E49"/>
    <w:rsid w:val="002B73CD"/>
    <w:rsid w:val="002C3111"/>
    <w:rsid w:val="002C313F"/>
    <w:rsid w:val="002C7C59"/>
    <w:rsid w:val="002D58F6"/>
    <w:rsid w:val="002E5419"/>
    <w:rsid w:val="002E69A7"/>
    <w:rsid w:val="002F0521"/>
    <w:rsid w:val="002F0E2F"/>
    <w:rsid w:val="002F26AD"/>
    <w:rsid w:val="00301320"/>
    <w:rsid w:val="00301F05"/>
    <w:rsid w:val="00302BB9"/>
    <w:rsid w:val="00302FFC"/>
    <w:rsid w:val="003046D8"/>
    <w:rsid w:val="00306174"/>
    <w:rsid w:val="003072FA"/>
    <w:rsid w:val="003079B9"/>
    <w:rsid w:val="00310A5E"/>
    <w:rsid w:val="00310CF9"/>
    <w:rsid w:val="003246BA"/>
    <w:rsid w:val="00326077"/>
    <w:rsid w:val="0033090D"/>
    <w:rsid w:val="003430DA"/>
    <w:rsid w:val="00344091"/>
    <w:rsid w:val="00345D3C"/>
    <w:rsid w:val="00351DE8"/>
    <w:rsid w:val="00353CC7"/>
    <w:rsid w:val="00354789"/>
    <w:rsid w:val="003548C4"/>
    <w:rsid w:val="00355F63"/>
    <w:rsid w:val="003561D8"/>
    <w:rsid w:val="00367945"/>
    <w:rsid w:val="0036799A"/>
    <w:rsid w:val="0037670C"/>
    <w:rsid w:val="0038006D"/>
    <w:rsid w:val="00380AD7"/>
    <w:rsid w:val="00384F70"/>
    <w:rsid w:val="003A0580"/>
    <w:rsid w:val="003A4193"/>
    <w:rsid w:val="003B5123"/>
    <w:rsid w:val="003C0C47"/>
    <w:rsid w:val="003C257F"/>
    <w:rsid w:val="003D0809"/>
    <w:rsid w:val="003D1056"/>
    <w:rsid w:val="003D416B"/>
    <w:rsid w:val="003D50CF"/>
    <w:rsid w:val="003E1FA5"/>
    <w:rsid w:val="003F696A"/>
    <w:rsid w:val="003F75F8"/>
    <w:rsid w:val="004078D3"/>
    <w:rsid w:val="0042580F"/>
    <w:rsid w:val="00431816"/>
    <w:rsid w:val="00431D91"/>
    <w:rsid w:val="0043666F"/>
    <w:rsid w:val="004376DF"/>
    <w:rsid w:val="00437970"/>
    <w:rsid w:val="00440E6A"/>
    <w:rsid w:val="00440F30"/>
    <w:rsid w:val="0044200B"/>
    <w:rsid w:val="00444286"/>
    <w:rsid w:val="004469F5"/>
    <w:rsid w:val="0044724C"/>
    <w:rsid w:val="00464B8B"/>
    <w:rsid w:val="00475C3A"/>
    <w:rsid w:val="00482260"/>
    <w:rsid w:val="00487925"/>
    <w:rsid w:val="00491EFB"/>
    <w:rsid w:val="00493BA8"/>
    <w:rsid w:val="004941C2"/>
    <w:rsid w:val="00494E85"/>
    <w:rsid w:val="004B2FF4"/>
    <w:rsid w:val="004B5C6C"/>
    <w:rsid w:val="004B741C"/>
    <w:rsid w:val="004C2EE1"/>
    <w:rsid w:val="004C7670"/>
    <w:rsid w:val="004C77D3"/>
    <w:rsid w:val="004D0573"/>
    <w:rsid w:val="004D0DFD"/>
    <w:rsid w:val="004D1C2C"/>
    <w:rsid w:val="004D23D1"/>
    <w:rsid w:val="004D339D"/>
    <w:rsid w:val="004D55EE"/>
    <w:rsid w:val="004D66AF"/>
    <w:rsid w:val="004D6768"/>
    <w:rsid w:val="004E329D"/>
    <w:rsid w:val="004E38F8"/>
    <w:rsid w:val="004E55F3"/>
    <w:rsid w:val="004F08B1"/>
    <w:rsid w:val="004F3DA7"/>
    <w:rsid w:val="004F419F"/>
    <w:rsid w:val="0050138C"/>
    <w:rsid w:val="00504293"/>
    <w:rsid w:val="00507BBC"/>
    <w:rsid w:val="00507DC6"/>
    <w:rsid w:val="00511AE2"/>
    <w:rsid w:val="005152BF"/>
    <w:rsid w:val="005154CE"/>
    <w:rsid w:val="00523915"/>
    <w:rsid w:val="00523B3B"/>
    <w:rsid w:val="0052742A"/>
    <w:rsid w:val="005368EE"/>
    <w:rsid w:val="0053777A"/>
    <w:rsid w:val="00542FBE"/>
    <w:rsid w:val="005507F0"/>
    <w:rsid w:val="005543E9"/>
    <w:rsid w:val="00555D79"/>
    <w:rsid w:val="005560A2"/>
    <w:rsid w:val="0056112D"/>
    <w:rsid w:val="00564470"/>
    <w:rsid w:val="00567516"/>
    <w:rsid w:val="005716A7"/>
    <w:rsid w:val="005744A4"/>
    <w:rsid w:val="0057587A"/>
    <w:rsid w:val="0057640A"/>
    <w:rsid w:val="00577F5B"/>
    <w:rsid w:val="0058550C"/>
    <w:rsid w:val="00593515"/>
    <w:rsid w:val="00593EB0"/>
    <w:rsid w:val="005953D5"/>
    <w:rsid w:val="005A5FD4"/>
    <w:rsid w:val="005A69B4"/>
    <w:rsid w:val="005B745F"/>
    <w:rsid w:val="005B7835"/>
    <w:rsid w:val="005C082C"/>
    <w:rsid w:val="005C24BC"/>
    <w:rsid w:val="005C3380"/>
    <w:rsid w:val="005C3DB9"/>
    <w:rsid w:val="005D65DF"/>
    <w:rsid w:val="005E398D"/>
    <w:rsid w:val="005F2D1F"/>
    <w:rsid w:val="005F7976"/>
    <w:rsid w:val="0060186A"/>
    <w:rsid w:val="006031EB"/>
    <w:rsid w:val="006042FA"/>
    <w:rsid w:val="00605DFF"/>
    <w:rsid w:val="006122EE"/>
    <w:rsid w:val="006202D3"/>
    <w:rsid w:val="00632A45"/>
    <w:rsid w:val="00643BB6"/>
    <w:rsid w:val="006475D6"/>
    <w:rsid w:val="006502A8"/>
    <w:rsid w:val="00650CB6"/>
    <w:rsid w:val="006538B0"/>
    <w:rsid w:val="00653E5E"/>
    <w:rsid w:val="006556B4"/>
    <w:rsid w:val="00657E00"/>
    <w:rsid w:val="00662B7A"/>
    <w:rsid w:val="0066375C"/>
    <w:rsid w:val="00665D6E"/>
    <w:rsid w:val="00666054"/>
    <w:rsid w:val="00666E4F"/>
    <w:rsid w:val="00674549"/>
    <w:rsid w:val="0067688A"/>
    <w:rsid w:val="00677CAF"/>
    <w:rsid w:val="00682C29"/>
    <w:rsid w:val="0068654B"/>
    <w:rsid w:val="00687810"/>
    <w:rsid w:val="00691DD8"/>
    <w:rsid w:val="006A1327"/>
    <w:rsid w:val="006A3BD6"/>
    <w:rsid w:val="006A6C71"/>
    <w:rsid w:val="006A6FA3"/>
    <w:rsid w:val="006B79D3"/>
    <w:rsid w:val="006C4465"/>
    <w:rsid w:val="006C6B29"/>
    <w:rsid w:val="006C752C"/>
    <w:rsid w:val="006D2531"/>
    <w:rsid w:val="006E2697"/>
    <w:rsid w:val="006E451F"/>
    <w:rsid w:val="006E7E0C"/>
    <w:rsid w:val="006F4E35"/>
    <w:rsid w:val="00704538"/>
    <w:rsid w:val="0071254A"/>
    <w:rsid w:val="00712B65"/>
    <w:rsid w:val="00713087"/>
    <w:rsid w:val="00715169"/>
    <w:rsid w:val="007163F8"/>
    <w:rsid w:val="00717C71"/>
    <w:rsid w:val="007217BE"/>
    <w:rsid w:val="007252A0"/>
    <w:rsid w:val="007263B9"/>
    <w:rsid w:val="0073173F"/>
    <w:rsid w:val="00734099"/>
    <w:rsid w:val="00741EFC"/>
    <w:rsid w:val="00750C77"/>
    <w:rsid w:val="00753B02"/>
    <w:rsid w:val="007616A4"/>
    <w:rsid w:val="007671B6"/>
    <w:rsid w:val="00774819"/>
    <w:rsid w:val="00782ACD"/>
    <w:rsid w:val="00783F8F"/>
    <w:rsid w:val="0078431B"/>
    <w:rsid w:val="00785853"/>
    <w:rsid w:val="007906EE"/>
    <w:rsid w:val="0079193E"/>
    <w:rsid w:val="007945A9"/>
    <w:rsid w:val="00796677"/>
    <w:rsid w:val="0079724A"/>
    <w:rsid w:val="007A3C16"/>
    <w:rsid w:val="007A62D5"/>
    <w:rsid w:val="007B7BCC"/>
    <w:rsid w:val="007C45C8"/>
    <w:rsid w:val="007C48E5"/>
    <w:rsid w:val="007C5D78"/>
    <w:rsid w:val="007D2CF1"/>
    <w:rsid w:val="007E22D8"/>
    <w:rsid w:val="007E4BA8"/>
    <w:rsid w:val="007F1A8B"/>
    <w:rsid w:val="007F217F"/>
    <w:rsid w:val="007F4275"/>
    <w:rsid w:val="008079A9"/>
    <w:rsid w:val="00810066"/>
    <w:rsid w:val="008109CA"/>
    <w:rsid w:val="00812ADF"/>
    <w:rsid w:val="00812EB9"/>
    <w:rsid w:val="00813F72"/>
    <w:rsid w:val="00815069"/>
    <w:rsid w:val="00815DA1"/>
    <w:rsid w:val="00816ABB"/>
    <w:rsid w:val="008231AA"/>
    <w:rsid w:val="00825737"/>
    <w:rsid w:val="00830DF6"/>
    <w:rsid w:val="0083403B"/>
    <w:rsid w:val="008342E9"/>
    <w:rsid w:val="008357A1"/>
    <w:rsid w:val="00836B81"/>
    <w:rsid w:val="0084252B"/>
    <w:rsid w:val="00843910"/>
    <w:rsid w:val="00861460"/>
    <w:rsid w:val="00863655"/>
    <w:rsid w:val="00866899"/>
    <w:rsid w:val="00871EFF"/>
    <w:rsid w:val="00872551"/>
    <w:rsid w:val="008776FA"/>
    <w:rsid w:val="00885641"/>
    <w:rsid w:val="0088724F"/>
    <w:rsid w:val="008874DF"/>
    <w:rsid w:val="0089046E"/>
    <w:rsid w:val="00897A16"/>
    <w:rsid w:val="008A70BC"/>
    <w:rsid w:val="008B4613"/>
    <w:rsid w:val="008B55E3"/>
    <w:rsid w:val="008C18E0"/>
    <w:rsid w:val="008C48FF"/>
    <w:rsid w:val="008C4B96"/>
    <w:rsid w:val="008D09C2"/>
    <w:rsid w:val="008D1984"/>
    <w:rsid w:val="008D1BE6"/>
    <w:rsid w:val="008D3AE7"/>
    <w:rsid w:val="008D40A3"/>
    <w:rsid w:val="008E1F9E"/>
    <w:rsid w:val="008E308F"/>
    <w:rsid w:val="008E45E2"/>
    <w:rsid w:val="008E5BB1"/>
    <w:rsid w:val="008E61D0"/>
    <w:rsid w:val="008E727E"/>
    <w:rsid w:val="008F05EF"/>
    <w:rsid w:val="008F38AA"/>
    <w:rsid w:val="008F446F"/>
    <w:rsid w:val="008F74B4"/>
    <w:rsid w:val="00901F9E"/>
    <w:rsid w:val="00906A59"/>
    <w:rsid w:val="00910F57"/>
    <w:rsid w:val="00912562"/>
    <w:rsid w:val="0091452E"/>
    <w:rsid w:val="00923F32"/>
    <w:rsid w:val="00924CB2"/>
    <w:rsid w:val="00936051"/>
    <w:rsid w:val="00956ACD"/>
    <w:rsid w:val="009608A6"/>
    <w:rsid w:val="0096261E"/>
    <w:rsid w:val="009630AE"/>
    <w:rsid w:val="00964EC7"/>
    <w:rsid w:val="00976CE6"/>
    <w:rsid w:val="00977F35"/>
    <w:rsid w:val="00981339"/>
    <w:rsid w:val="00981FD5"/>
    <w:rsid w:val="00983ECD"/>
    <w:rsid w:val="00987B8A"/>
    <w:rsid w:val="009902FC"/>
    <w:rsid w:val="00992FDD"/>
    <w:rsid w:val="00995C59"/>
    <w:rsid w:val="009A40C1"/>
    <w:rsid w:val="009A5443"/>
    <w:rsid w:val="009B1B2C"/>
    <w:rsid w:val="009B58F2"/>
    <w:rsid w:val="009C0E1D"/>
    <w:rsid w:val="009C214B"/>
    <w:rsid w:val="009D096F"/>
    <w:rsid w:val="009D3CDC"/>
    <w:rsid w:val="009D538E"/>
    <w:rsid w:val="009E189C"/>
    <w:rsid w:val="009E2916"/>
    <w:rsid w:val="009E2EF7"/>
    <w:rsid w:val="009E4725"/>
    <w:rsid w:val="009E6190"/>
    <w:rsid w:val="009F6C39"/>
    <w:rsid w:val="00A002B0"/>
    <w:rsid w:val="00A019E9"/>
    <w:rsid w:val="00A048C3"/>
    <w:rsid w:val="00A05269"/>
    <w:rsid w:val="00A06E14"/>
    <w:rsid w:val="00A10417"/>
    <w:rsid w:val="00A14B68"/>
    <w:rsid w:val="00A233C7"/>
    <w:rsid w:val="00A305B6"/>
    <w:rsid w:val="00A32F43"/>
    <w:rsid w:val="00A33926"/>
    <w:rsid w:val="00A3478E"/>
    <w:rsid w:val="00A424CF"/>
    <w:rsid w:val="00A4639C"/>
    <w:rsid w:val="00A50F35"/>
    <w:rsid w:val="00A64249"/>
    <w:rsid w:val="00A65194"/>
    <w:rsid w:val="00A93E67"/>
    <w:rsid w:val="00AA1CD6"/>
    <w:rsid w:val="00AA4C13"/>
    <w:rsid w:val="00AA5CED"/>
    <w:rsid w:val="00AB1835"/>
    <w:rsid w:val="00AB3024"/>
    <w:rsid w:val="00AB5183"/>
    <w:rsid w:val="00AC49F8"/>
    <w:rsid w:val="00AC65C7"/>
    <w:rsid w:val="00AC6796"/>
    <w:rsid w:val="00AC7F42"/>
    <w:rsid w:val="00AD74D0"/>
    <w:rsid w:val="00AE37E5"/>
    <w:rsid w:val="00AF364A"/>
    <w:rsid w:val="00AF7AD4"/>
    <w:rsid w:val="00B0147B"/>
    <w:rsid w:val="00B0331A"/>
    <w:rsid w:val="00B03F80"/>
    <w:rsid w:val="00B05540"/>
    <w:rsid w:val="00B057C1"/>
    <w:rsid w:val="00B1434E"/>
    <w:rsid w:val="00B1622B"/>
    <w:rsid w:val="00B1671A"/>
    <w:rsid w:val="00B21242"/>
    <w:rsid w:val="00B2158D"/>
    <w:rsid w:val="00B237EC"/>
    <w:rsid w:val="00B26C70"/>
    <w:rsid w:val="00B3137C"/>
    <w:rsid w:val="00B32262"/>
    <w:rsid w:val="00B346DA"/>
    <w:rsid w:val="00B37792"/>
    <w:rsid w:val="00B62271"/>
    <w:rsid w:val="00B65D58"/>
    <w:rsid w:val="00B71394"/>
    <w:rsid w:val="00B749E0"/>
    <w:rsid w:val="00B91D56"/>
    <w:rsid w:val="00B93FAC"/>
    <w:rsid w:val="00B952AC"/>
    <w:rsid w:val="00B96E5E"/>
    <w:rsid w:val="00B972F8"/>
    <w:rsid w:val="00BA5286"/>
    <w:rsid w:val="00BA6C41"/>
    <w:rsid w:val="00BB20AA"/>
    <w:rsid w:val="00BB287C"/>
    <w:rsid w:val="00BB2E4B"/>
    <w:rsid w:val="00BB36B0"/>
    <w:rsid w:val="00BB4664"/>
    <w:rsid w:val="00BB61E9"/>
    <w:rsid w:val="00BB6D19"/>
    <w:rsid w:val="00BD3926"/>
    <w:rsid w:val="00BE47A3"/>
    <w:rsid w:val="00BE644B"/>
    <w:rsid w:val="00BE7919"/>
    <w:rsid w:val="00BF1D2F"/>
    <w:rsid w:val="00C06B84"/>
    <w:rsid w:val="00C10ACB"/>
    <w:rsid w:val="00C16463"/>
    <w:rsid w:val="00C164D9"/>
    <w:rsid w:val="00C21B52"/>
    <w:rsid w:val="00C21D4E"/>
    <w:rsid w:val="00C22C24"/>
    <w:rsid w:val="00C22F47"/>
    <w:rsid w:val="00C24A4D"/>
    <w:rsid w:val="00C32FF1"/>
    <w:rsid w:val="00C352BC"/>
    <w:rsid w:val="00C35D1F"/>
    <w:rsid w:val="00C43DF9"/>
    <w:rsid w:val="00C449A4"/>
    <w:rsid w:val="00C50DAC"/>
    <w:rsid w:val="00C52FDF"/>
    <w:rsid w:val="00C5522A"/>
    <w:rsid w:val="00C57039"/>
    <w:rsid w:val="00C5721F"/>
    <w:rsid w:val="00C64D02"/>
    <w:rsid w:val="00C720FE"/>
    <w:rsid w:val="00C75E51"/>
    <w:rsid w:val="00C769BB"/>
    <w:rsid w:val="00C772CA"/>
    <w:rsid w:val="00C80240"/>
    <w:rsid w:val="00C82AF2"/>
    <w:rsid w:val="00C85BB0"/>
    <w:rsid w:val="00C866DA"/>
    <w:rsid w:val="00C87497"/>
    <w:rsid w:val="00C90609"/>
    <w:rsid w:val="00C932DF"/>
    <w:rsid w:val="00C93883"/>
    <w:rsid w:val="00C938B2"/>
    <w:rsid w:val="00CA2252"/>
    <w:rsid w:val="00CA59B2"/>
    <w:rsid w:val="00CA6FC9"/>
    <w:rsid w:val="00CB4CB4"/>
    <w:rsid w:val="00CB6167"/>
    <w:rsid w:val="00CC6140"/>
    <w:rsid w:val="00CC65B8"/>
    <w:rsid w:val="00CD2AE9"/>
    <w:rsid w:val="00CD3C31"/>
    <w:rsid w:val="00CE035C"/>
    <w:rsid w:val="00CE247C"/>
    <w:rsid w:val="00CE50AE"/>
    <w:rsid w:val="00CE72CA"/>
    <w:rsid w:val="00CE7E9A"/>
    <w:rsid w:val="00CF196C"/>
    <w:rsid w:val="00CF1F99"/>
    <w:rsid w:val="00CF6A10"/>
    <w:rsid w:val="00D0584F"/>
    <w:rsid w:val="00D072B9"/>
    <w:rsid w:val="00D113D0"/>
    <w:rsid w:val="00D20770"/>
    <w:rsid w:val="00D379FA"/>
    <w:rsid w:val="00D42626"/>
    <w:rsid w:val="00D44EF7"/>
    <w:rsid w:val="00D53FEB"/>
    <w:rsid w:val="00D7534A"/>
    <w:rsid w:val="00D761C6"/>
    <w:rsid w:val="00D86F81"/>
    <w:rsid w:val="00DA050C"/>
    <w:rsid w:val="00DA598A"/>
    <w:rsid w:val="00DB0DD8"/>
    <w:rsid w:val="00DB5329"/>
    <w:rsid w:val="00DB5E9F"/>
    <w:rsid w:val="00DC119A"/>
    <w:rsid w:val="00DC39B1"/>
    <w:rsid w:val="00DC4617"/>
    <w:rsid w:val="00DC524A"/>
    <w:rsid w:val="00DD43E0"/>
    <w:rsid w:val="00DE1DE6"/>
    <w:rsid w:val="00DE24A6"/>
    <w:rsid w:val="00DE4517"/>
    <w:rsid w:val="00DE4AC5"/>
    <w:rsid w:val="00DF28C1"/>
    <w:rsid w:val="00DF5BCE"/>
    <w:rsid w:val="00DF5F51"/>
    <w:rsid w:val="00E064D8"/>
    <w:rsid w:val="00E15259"/>
    <w:rsid w:val="00E15D12"/>
    <w:rsid w:val="00E22289"/>
    <w:rsid w:val="00E2526C"/>
    <w:rsid w:val="00E31033"/>
    <w:rsid w:val="00E5361F"/>
    <w:rsid w:val="00E579C2"/>
    <w:rsid w:val="00E65490"/>
    <w:rsid w:val="00E66AAA"/>
    <w:rsid w:val="00E70C76"/>
    <w:rsid w:val="00E77705"/>
    <w:rsid w:val="00E8266C"/>
    <w:rsid w:val="00E85282"/>
    <w:rsid w:val="00E92BCA"/>
    <w:rsid w:val="00E94642"/>
    <w:rsid w:val="00E96F2C"/>
    <w:rsid w:val="00E97087"/>
    <w:rsid w:val="00EA26AC"/>
    <w:rsid w:val="00EA6681"/>
    <w:rsid w:val="00EA7FDC"/>
    <w:rsid w:val="00EB31D0"/>
    <w:rsid w:val="00EB5D03"/>
    <w:rsid w:val="00EB7E03"/>
    <w:rsid w:val="00EC3A34"/>
    <w:rsid w:val="00EC449B"/>
    <w:rsid w:val="00EC6284"/>
    <w:rsid w:val="00ED0919"/>
    <w:rsid w:val="00EE3A51"/>
    <w:rsid w:val="00EE406B"/>
    <w:rsid w:val="00EE7E43"/>
    <w:rsid w:val="00EF3219"/>
    <w:rsid w:val="00EF4846"/>
    <w:rsid w:val="00EF5C39"/>
    <w:rsid w:val="00EF62CA"/>
    <w:rsid w:val="00F02990"/>
    <w:rsid w:val="00F07CC2"/>
    <w:rsid w:val="00F10161"/>
    <w:rsid w:val="00F138C0"/>
    <w:rsid w:val="00F16E86"/>
    <w:rsid w:val="00F2282B"/>
    <w:rsid w:val="00F23BCC"/>
    <w:rsid w:val="00F248F8"/>
    <w:rsid w:val="00F25397"/>
    <w:rsid w:val="00F26F16"/>
    <w:rsid w:val="00F4251E"/>
    <w:rsid w:val="00F4446C"/>
    <w:rsid w:val="00F52E66"/>
    <w:rsid w:val="00F64FF2"/>
    <w:rsid w:val="00F71143"/>
    <w:rsid w:val="00F714E7"/>
    <w:rsid w:val="00F7266E"/>
    <w:rsid w:val="00F7377A"/>
    <w:rsid w:val="00F7622E"/>
    <w:rsid w:val="00F774EC"/>
    <w:rsid w:val="00F80FDE"/>
    <w:rsid w:val="00F82EC4"/>
    <w:rsid w:val="00F84E6C"/>
    <w:rsid w:val="00F86CF8"/>
    <w:rsid w:val="00F90DC1"/>
    <w:rsid w:val="00F92637"/>
    <w:rsid w:val="00FA0049"/>
    <w:rsid w:val="00FA0585"/>
    <w:rsid w:val="00FA153D"/>
    <w:rsid w:val="00FA6112"/>
    <w:rsid w:val="00FB3321"/>
    <w:rsid w:val="00FC4B96"/>
    <w:rsid w:val="00FC539E"/>
    <w:rsid w:val="00FC54B0"/>
    <w:rsid w:val="00FD1C60"/>
    <w:rsid w:val="00FE552A"/>
    <w:rsid w:val="00FF13BC"/>
    <w:rsid w:val="00FF1591"/>
    <w:rsid w:val="00FF27A2"/>
    <w:rsid w:val="00FF27AB"/>
    <w:rsid w:val="00FF28BB"/>
    <w:rsid w:val="00FF28CA"/>
    <w:rsid w:val="00FF5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6A18BD8-014D-42A8-B96E-C2668F6F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50C"/>
  </w:style>
  <w:style w:type="paragraph" w:styleId="1">
    <w:name w:val="heading 1"/>
    <w:basedOn w:val="a"/>
    <w:next w:val="a"/>
    <w:qFormat/>
    <w:pPr>
      <w:keepNext/>
      <w:jc w:val="center"/>
      <w:outlineLvl w:val="0"/>
    </w:pPr>
    <w:rPr>
      <w:b/>
      <w:caps/>
      <w:sz w:val="24"/>
    </w:rPr>
  </w:style>
  <w:style w:type="paragraph" w:styleId="2">
    <w:name w:val="heading 2"/>
    <w:basedOn w:val="a"/>
    <w:next w:val="a"/>
    <w:qFormat/>
    <w:pPr>
      <w:keepNext/>
      <w:spacing w:before="240" w:after="60"/>
      <w:outlineLvl w:val="1"/>
    </w:pPr>
    <w:rPr>
      <w:rFonts w:ascii="Arial" w:hAnsi="Arial"/>
      <w:b/>
      <w:i/>
      <w:sz w:val="24"/>
    </w:rPr>
  </w:style>
  <w:style w:type="paragraph" w:styleId="3">
    <w:name w:val="heading 3"/>
    <w:basedOn w:val="a"/>
    <w:next w:val="a"/>
    <w:qFormat/>
    <w:pPr>
      <w:keepNext/>
      <w:shd w:val="clear" w:color="auto" w:fill="FFFFFF"/>
      <w:tabs>
        <w:tab w:val="left" w:pos="662"/>
      </w:tabs>
      <w:spacing w:before="5" w:line="360" w:lineRule="auto"/>
      <w:outlineLvl w:val="2"/>
    </w:pPr>
    <w:rPr>
      <w:i/>
      <w:color w:val="000000"/>
      <w:sz w:val="24"/>
    </w:rPr>
  </w:style>
  <w:style w:type="paragraph" w:styleId="4">
    <w:name w:val="heading 4"/>
    <w:basedOn w:val="a"/>
    <w:next w:val="a"/>
    <w:qFormat/>
    <w:pPr>
      <w:keepNext/>
      <w:ind w:firstLine="567"/>
      <w:jc w:val="both"/>
      <w:outlineLvl w:val="3"/>
    </w:pPr>
    <w:rPr>
      <w:b/>
      <w:sz w:val="28"/>
    </w:rPr>
  </w:style>
  <w:style w:type="paragraph" w:styleId="5">
    <w:name w:val="heading 5"/>
    <w:basedOn w:val="a"/>
    <w:next w:val="a"/>
    <w:qFormat/>
    <w:pPr>
      <w:keepNext/>
      <w:jc w:val="center"/>
      <w:outlineLvl w:val="4"/>
    </w:pPr>
    <w:rPr>
      <w:b/>
      <w:i/>
      <w:sz w:val="32"/>
    </w:rPr>
  </w:style>
  <w:style w:type="paragraph" w:styleId="6">
    <w:name w:val="heading 6"/>
    <w:basedOn w:val="a"/>
    <w:next w:val="a"/>
    <w:qFormat/>
    <w:pPr>
      <w:keepNext/>
      <w:jc w:val="both"/>
      <w:outlineLvl w:val="5"/>
    </w:pPr>
    <w:rPr>
      <w:b/>
      <w:i/>
      <w:sz w:val="24"/>
    </w:rPr>
  </w:style>
  <w:style w:type="paragraph" w:styleId="7">
    <w:name w:val="heading 7"/>
    <w:basedOn w:val="a"/>
    <w:next w:val="a"/>
    <w:qFormat/>
    <w:pPr>
      <w:keepNext/>
      <w:jc w:val="center"/>
      <w:outlineLvl w:val="6"/>
    </w:pPr>
    <w:rPr>
      <w:b/>
      <w:sz w:val="28"/>
    </w:rPr>
  </w:style>
  <w:style w:type="paragraph" w:styleId="8">
    <w:name w:val="heading 8"/>
    <w:basedOn w:val="a"/>
    <w:next w:val="a"/>
    <w:qFormat/>
    <w:pPr>
      <w:keepNext/>
      <w:ind w:left="4248" w:firstLine="708"/>
      <w:jc w:val="right"/>
      <w:outlineLvl w:val="7"/>
    </w:pPr>
    <w:rPr>
      <w:b/>
      <w:sz w:val="28"/>
    </w:rPr>
  </w:style>
  <w:style w:type="paragraph" w:styleId="9">
    <w:name w:val="heading 9"/>
    <w:basedOn w:val="a"/>
    <w:next w:val="a"/>
    <w:qFormat/>
    <w:pPr>
      <w:keepNext/>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Courier New" w:hAnsi="Courier New"/>
    </w:rPr>
  </w:style>
  <w:style w:type="paragraph" w:styleId="a4">
    <w:name w:val="Body Text"/>
    <w:basedOn w:val="a"/>
    <w:pPr>
      <w:jc w:val="both"/>
    </w:pPr>
    <w:rPr>
      <w:color w:val="000000"/>
      <w:sz w:val="28"/>
    </w:rPr>
  </w:style>
  <w:style w:type="character" w:styleId="a5">
    <w:name w:val="footnote reference"/>
    <w:semiHidden/>
    <w:rPr>
      <w:vertAlign w:val="superscript"/>
    </w:rPr>
  </w:style>
  <w:style w:type="paragraph" w:customStyle="1" w:styleId="10">
    <w:name w:val="Обычный1"/>
  </w:style>
  <w:style w:type="paragraph" w:customStyle="1" w:styleId="11">
    <w:name w:val="Стиль1"/>
    <w:pPr>
      <w:spacing w:line="360" w:lineRule="auto"/>
      <w:ind w:firstLine="720"/>
      <w:jc w:val="both"/>
    </w:pPr>
    <w:rPr>
      <w:sz w:val="24"/>
    </w:rPr>
  </w:style>
  <w:style w:type="paragraph" w:styleId="a6">
    <w:name w:val="footnote text"/>
    <w:basedOn w:val="a"/>
    <w:semiHidden/>
  </w:style>
  <w:style w:type="character" w:styleId="a7">
    <w:name w:val="page number"/>
    <w:basedOn w:val="a0"/>
  </w:style>
  <w:style w:type="paragraph" w:styleId="a8">
    <w:name w:val="header"/>
    <w:basedOn w:val="a"/>
    <w:pPr>
      <w:tabs>
        <w:tab w:val="center" w:pos="4677"/>
        <w:tab w:val="right" w:pos="9355"/>
      </w:tabs>
    </w:pPr>
    <w:rPr>
      <w:sz w:val="28"/>
    </w:rPr>
  </w:style>
  <w:style w:type="paragraph" w:styleId="20">
    <w:name w:val="Body Text 2"/>
    <w:basedOn w:val="a"/>
    <w:pPr>
      <w:jc w:val="both"/>
    </w:pPr>
    <w:rPr>
      <w:sz w:val="24"/>
    </w:rPr>
  </w:style>
  <w:style w:type="paragraph" w:styleId="a9">
    <w:name w:val="Body Text Indent"/>
    <w:basedOn w:val="a"/>
    <w:pPr>
      <w:ind w:left="1418"/>
      <w:jc w:val="both"/>
    </w:pPr>
    <w:rPr>
      <w:sz w:val="24"/>
    </w:rPr>
  </w:style>
  <w:style w:type="paragraph" w:styleId="30">
    <w:name w:val="Body Text 3"/>
    <w:basedOn w:val="a"/>
    <w:pPr>
      <w:jc w:val="both"/>
    </w:pPr>
    <w:rPr>
      <w:b/>
      <w:sz w:val="32"/>
    </w:rPr>
  </w:style>
  <w:style w:type="paragraph" w:customStyle="1" w:styleId="12">
    <w:name w:val="Основной 1 см"/>
    <w:basedOn w:val="a"/>
    <w:pPr>
      <w:ind w:firstLine="567"/>
      <w:jc w:val="both"/>
    </w:pPr>
    <w:rPr>
      <w:sz w:val="28"/>
    </w:rPr>
  </w:style>
  <w:style w:type="paragraph" w:styleId="aa">
    <w:name w:val="Title"/>
    <w:basedOn w:val="a"/>
    <w:qFormat/>
    <w:pPr>
      <w:jc w:val="center"/>
    </w:pPr>
    <w:rPr>
      <w:sz w:val="28"/>
    </w:rPr>
  </w:style>
  <w:style w:type="table" w:styleId="ab">
    <w:name w:val="Table Grid"/>
    <w:basedOn w:val="a1"/>
    <w:rsid w:val="00936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ad"/>
    <w:uiPriority w:val="99"/>
    <w:rsid w:val="00CE035C"/>
    <w:pPr>
      <w:tabs>
        <w:tab w:val="center" w:pos="4677"/>
        <w:tab w:val="right" w:pos="9355"/>
      </w:tabs>
    </w:pPr>
  </w:style>
  <w:style w:type="character" w:customStyle="1" w:styleId="ad">
    <w:name w:val="Нижний колонтитул Знак"/>
    <w:basedOn w:val="a0"/>
    <w:link w:val="ac"/>
    <w:uiPriority w:val="99"/>
    <w:rsid w:val="00CE035C"/>
  </w:style>
  <w:style w:type="paragraph" w:styleId="13">
    <w:name w:val="toc 1"/>
    <w:basedOn w:val="a"/>
    <w:next w:val="a"/>
    <w:autoRedefine/>
    <w:uiPriority w:val="39"/>
    <w:rsid w:val="000E23A1"/>
    <w:pPr>
      <w:tabs>
        <w:tab w:val="right" w:leader="dot" w:pos="10196"/>
      </w:tabs>
      <w:spacing w:line="276" w:lineRule="auto"/>
    </w:pPr>
    <w:rPr>
      <w:sz w:val="24"/>
      <w:szCs w:val="24"/>
    </w:rPr>
  </w:style>
  <w:style w:type="paragraph" w:styleId="21">
    <w:name w:val="toc 2"/>
    <w:basedOn w:val="a"/>
    <w:next w:val="a"/>
    <w:autoRedefine/>
    <w:uiPriority w:val="39"/>
    <w:rsid w:val="00A32F43"/>
    <w:pPr>
      <w:ind w:left="240"/>
    </w:pPr>
    <w:rPr>
      <w:sz w:val="24"/>
      <w:szCs w:val="24"/>
    </w:rPr>
  </w:style>
  <w:style w:type="character" w:styleId="ae">
    <w:name w:val="Hyperlink"/>
    <w:uiPriority w:val="99"/>
    <w:rsid w:val="00A32F43"/>
    <w:rPr>
      <w:color w:val="0000FF"/>
      <w:u w:val="single"/>
    </w:rPr>
  </w:style>
  <w:style w:type="paragraph" w:styleId="af">
    <w:name w:val="List Paragraph"/>
    <w:basedOn w:val="a"/>
    <w:qFormat/>
    <w:rsid w:val="00A32F43"/>
    <w:pPr>
      <w:ind w:left="720"/>
      <w:contextualSpacing/>
    </w:pPr>
    <w:rPr>
      <w:sz w:val="24"/>
      <w:szCs w:val="24"/>
    </w:rPr>
  </w:style>
  <w:style w:type="character" w:styleId="af0">
    <w:name w:val="FollowedHyperlink"/>
    <w:rsid w:val="0078431B"/>
    <w:rPr>
      <w:color w:val="800080"/>
      <w:u w:val="single"/>
    </w:rPr>
  </w:style>
  <w:style w:type="paragraph" w:styleId="af1">
    <w:name w:val="TOC Heading"/>
    <w:basedOn w:val="1"/>
    <w:next w:val="a"/>
    <w:uiPriority w:val="39"/>
    <w:unhideWhenUsed/>
    <w:qFormat/>
    <w:rsid w:val="00D761C6"/>
    <w:pPr>
      <w:keepLines/>
      <w:spacing w:before="240" w:line="259" w:lineRule="auto"/>
      <w:jc w:val="left"/>
      <w:outlineLvl w:val="9"/>
    </w:pPr>
    <w:rPr>
      <w:rFonts w:asciiTheme="majorHAnsi" w:eastAsiaTheme="majorEastAsia" w:hAnsiTheme="majorHAnsi" w:cstheme="majorBidi"/>
      <w:b w:val="0"/>
      <w:caps w:val="0"/>
      <w:color w:val="2E74B5" w:themeColor="accent1" w:themeShade="BF"/>
      <w:sz w:val="32"/>
      <w:szCs w:val="32"/>
    </w:rPr>
  </w:style>
  <w:style w:type="paragraph" w:styleId="31">
    <w:name w:val="toc 3"/>
    <w:basedOn w:val="a"/>
    <w:next w:val="a"/>
    <w:autoRedefine/>
    <w:uiPriority w:val="39"/>
    <w:rsid w:val="00D761C6"/>
    <w:pPr>
      <w:spacing w:after="100"/>
      <w:ind w:left="400"/>
    </w:pPr>
  </w:style>
  <w:style w:type="paragraph" w:styleId="af2">
    <w:name w:val="No Spacing"/>
    <w:link w:val="af3"/>
    <w:uiPriority w:val="1"/>
    <w:qFormat/>
    <w:rsid w:val="00F71143"/>
    <w:rPr>
      <w:rFonts w:asciiTheme="minorHAnsi" w:eastAsiaTheme="minorEastAsia" w:hAnsiTheme="minorHAnsi" w:cstheme="minorBidi"/>
      <w:sz w:val="22"/>
      <w:szCs w:val="22"/>
    </w:rPr>
  </w:style>
  <w:style w:type="character" w:customStyle="1" w:styleId="af3">
    <w:name w:val="Без интервала Знак"/>
    <w:basedOn w:val="a0"/>
    <w:link w:val="af2"/>
    <w:uiPriority w:val="1"/>
    <w:rsid w:val="00F71143"/>
    <w:rPr>
      <w:rFonts w:asciiTheme="minorHAnsi" w:eastAsiaTheme="minorEastAsia" w:hAnsiTheme="minorHAnsi" w:cstheme="minorBidi"/>
      <w:sz w:val="22"/>
      <w:szCs w:val="22"/>
    </w:rPr>
  </w:style>
  <w:style w:type="table" w:customStyle="1" w:styleId="TableGrid">
    <w:name w:val="TableGrid"/>
    <w:rsid w:val="00B3779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f4">
    <w:name w:val="Balloon Text"/>
    <w:basedOn w:val="a"/>
    <w:link w:val="af5"/>
    <w:semiHidden/>
    <w:unhideWhenUsed/>
    <w:rsid w:val="00E97087"/>
    <w:rPr>
      <w:rFonts w:ascii="Tahoma" w:hAnsi="Tahoma" w:cs="Tahoma"/>
      <w:sz w:val="16"/>
      <w:szCs w:val="16"/>
    </w:rPr>
  </w:style>
  <w:style w:type="character" w:customStyle="1" w:styleId="af5">
    <w:name w:val="Текст выноски Знак"/>
    <w:basedOn w:val="a0"/>
    <w:link w:val="af4"/>
    <w:semiHidden/>
    <w:rsid w:val="00E970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6DE9F-7F94-44C4-AE51-5DB618D24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10310</Words>
  <Characters>58770</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РАБОЧАЯ ПРОГРАМА ПО ФИЗИКЕ В 7 КЛАССЕ</vt:lpstr>
    </vt:vector>
  </TitlesOfParts>
  <Company>ю</Company>
  <LinksUpToDate>false</LinksUpToDate>
  <CharactersWithSpaces>68943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ПРОГРАМА ПО ФИЗИКЕ В 7 КЛАССЕ</dc:title>
  <dc:creator>.</dc:creator>
  <cp:lastModifiedBy>user</cp:lastModifiedBy>
  <cp:revision>4</cp:revision>
  <cp:lastPrinted>2015-10-24T20:27:00Z</cp:lastPrinted>
  <dcterms:created xsi:type="dcterms:W3CDTF">2024-02-12T07:01:00Z</dcterms:created>
  <dcterms:modified xsi:type="dcterms:W3CDTF">2024-02-12T08:53:00Z</dcterms:modified>
</cp:coreProperties>
</file>