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307" w:rsidRDefault="00F7570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27700" cy="7994155"/>
            <wp:effectExtent l="19050" t="0" r="6350" b="0"/>
            <wp:docPr id="1" name="Рисунок 1" descr="C:\Users\МАТЕМАТИКА\Documents\Scanned Documents\Рисунок (6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ЕМАТИКА\Documents\Scanned Documents\Рисунок (69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99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307" w:rsidRDefault="00C83307">
      <w:pPr>
        <w:sectPr w:rsidR="00C83307">
          <w:pgSz w:w="11900" w:h="16838"/>
          <w:pgMar w:top="1440" w:right="1440" w:bottom="875" w:left="1440" w:header="0" w:footer="0" w:gutter="0"/>
          <w:cols w:space="0"/>
        </w:sectPr>
      </w:pPr>
    </w:p>
    <w:p w:rsidR="00C83307" w:rsidRDefault="00C83307">
      <w:pPr>
        <w:spacing w:line="209" w:lineRule="exact"/>
        <w:rPr>
          <w:sz w:val="20"/>
          <w:szCs w:val="20"/>
        </w:rPr>
      </w:pPr>
    </w:p>
    <w:p w:rsidR="00C83307" w:rsidRDefault="002855EA">
      <w:pPr>
        <w:ind w:left="368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Приложение №1 к приказу №102от 20</w:t>
      </w:r>
      <w:r w:rsidR="001012CA">
        <w:rPr>
          <w:rFonts w:eastAsia="Times New Roman"/>
          <w:i/>
          <w:iCs/>
          <w:sz w:val="28"/>
          <w:szCs w:val="28"/>
        </w:rPr>
        <w:t>.10.2017г.</w:t>
      </w:r>
    </w:p>
    <w:p w:rsidR="00C83307" w:rsidRDefault="00C83307">
      <w:pPr>
        <w:spacing w:line="204" w:lineRule="exact"/>
        <w:rPr>
          <w:sz w:val="20"/>
          <w:szCs w:val="20"/>
        </w:rPr>
      </w:pP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1.2.3.20 Родной язык (русский, чувашский</w:t>
      </w:r>
      <w:r w:rsidR="002855EA">
        <w:rPr>
          <w:rFonts w:eastAsia="Times New Roman"/>
          <w:b/>
          <w:bCs/>
          <w:sz w:val="28"/>
          <w:szCs w:val="28"/>
        </w:rPr>
        <w:t>, татарский</w:t>
      </w:r>
      <w:r>
        <w:rPr>
          <w:rFonts w:eastAsia="Times New Roman"/>
          <w:b/>
          <w:bCs/>
          <w:sz w:val="28"/>
          <w:szCs w:val="28"/>
        </w:rPr>
        <w:t>)</w:t>
      </w:r>
    </w:p>
    <w:p w:rsidR="00C83307" w:rsidRDefault="00C83307">
      <w:pPr>
        <w:spacing w:line="201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Родной (русский) язык</w:t>
      </w:r>
    </w:p>
    <w:p w:rsidR="00C83307" w:rsidRDefault="00C83307">
      <w:pPr>
        <w:spacing w:line="9" w:lineRule="exact"/>
        <w:rPr>
          <w:sz w:val="20"/>
          <w:szCs w:val="20"/>
        </w:rPr>
      </w:pPr>
    </w:p>
    <w:p w:rsidR="00C83307" w:rsidRDefault="001012CA">
      <w:pPr>
        <w:numPr>
          <w:ilvl w:val="0"/>
          <w:numId w:val="1"/>
        </w:numPr>
        <w:tabs>
          <w:tab w:val="left" w:pos="1081"/>
        </w:tabs>
        <w:spacing w:line="248" w:lineRule="auto"/>
        <w:ind w:left="800" w:right="6860" w:firstLine="62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результате </w:t>
      </w:r>
      <w:r>
        <w:rPr>
          <w:rFonts w:eastAsia="Times New Roman"/>
          <w:b/>
          <w:bCs/>
          <w:i/>
          <w:iCs/>
          <w:sz w:val="23"/>
          <w:szCs w:val="23"/>
        </w:rPr>
        <w:t>Ученик научится:</w:t>
      </w:r>
    </w:p>
    <w:p w:rsidR="00C83307" w:rsidRDefault="001012CA">
      <w:pPr>
        <w:spacing w:line="235" w:lineRule="auto"/>
        <w:ind w:left="800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sz w:val="24"/>
          <w:szCs w:val="24"/>
        </w:rPr>
        <w:t>1)взаимодействовать   с   окружающими   людьми   в   ситуациях   формального   и</w:t>
      </w:r>
    </w:p>
    <w:p w:rsidR="00C83307" w:rsidRDefault="00C83307">
      <w:pPr>
        <w:spacing w:line="1" w:lineRule="exact"/>
        <w:rPr>
          <w:sz w:val="20"/>
          <w:szCs w:val="20"/>
        </w:rPr>
      </w:pP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неформального межличностного и межкультурного общения;</w:t>
      </w:r>
    </w:p>
    <w:p w:rsidR="00C83307" w:rsidRDefault="001012CA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>
        <w:rPr>
          <w:rFonts w:eastAsia="Times New Roman"/>
          <w:b/>
          <w:bCs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 понимание определяющей роли языка в развитии интеллектуальных и творческих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способностей личности в процессе образования и самообразования;</w:t>
      </w:r>
    </w:p>
    <w:p w:rsidR="00C83307" w:rsidRDefault="00C83307">
      <w:pPr>
        <w:spacing w:line="1" w:lineRule="exact"/>
        <w:rPr>
          <w:sz w:val="20"/>
          <w:szCs w:val="20"/>
        </w:rPr>
      </w:pPr>
    </w:p>
    <w:p w:rsidR="00C83307" w:rsidRDefault="001012CA">
      <w:pPr>
        <w:numPr>
          <w:ilvl w:val="0"/>
          <w:numId w:val="2"/>
        </w:numPr>
        <w:tabs>
          <w:tab w:val="left" w:pos="1060"/>
        </w:tabs>
        <w:ind w:left="1060" w:hanging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коммуникативно-эстетические возможности родного языка;</w:t>
      </w:r>
    </w:p>
    <w:p w:rsidR="00C83307" w:rsidRDefault="00C83307">
      <w:pPr>
        <w:spacing w:line="12" w:lineRule="exact"/>
        <w:rPr>
          <w:sz w:val="20"/>
          <w:szCs w:val="20"/>
        </w:rPr>
      </w:pPr>
    </w:p>
    <w:p w:rsidR="00C83307" w:rsidRDefault="001012CA">
      <w:pPr>
        <w:spacing w:line="236" w:lineRule="auto"/>
        <w:ind w:left="260" w:firstLine="53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4)проводить различные виды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numPr>
          <w:ilvl w:val="0"/>
          <w:numId w:val="3"/>
        </w:numPr>
        <w:tabs>
          <w:tab w:val="left" w:pos="1213"/>
        </w:tabs>
        <w:spacing w:line="236" w:lineRule="auto"/>
        <w:ind w:left="260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в речевой практике при создании устных и письменных высказываний стилистические ресурсы лексики и фразеологии родного языка, основные нормы родного языка (орфоэпические, лексические, грамматические, орфографические,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пунктуационные), нормы речевого этикета и стремиться к речевому самосовершенствованию;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>
      <w:pPr>
        <w:spacing w:line="237" w:lineRule="auto"/>
        <w:ind w:left="260" w:right="20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6)осознавать значимость чтения и изучения родной литературы для своего дальнейшего развития; испытывать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C83307" w:rsidRDefault="00C83307">
      <w:pPr>
        <w:spacing w:line="14" w:lineRule="exact"/>
        <w:rPr>
          <w:rFonts w:eastAsia="Times New Roman"/>
          <w:sz w:val="24"/>
          <w:szCs w:val="24"/>
        </w:rPr>
      </w:pPr>
    </w:p>
    <w:p w:rsidR="00C83307" w:rsidRDefault="001012CA">
      <w:pPr>
        <w:numPr>
          <w:ilvl w:val="0"/>
          <w:numId w:val="4"/>
        </w:numPr>
        <w:tabs>
          <w:tab w:val="left" w:pos="1069"/>
        </w:tabs>
        <w:spacing w:line="234" w:lineRule="auto"/>
        <w:ind w:left="260" w:firstLine="5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родную литературу как одну из основных национально-культурных ценностей народа, как особого способа познания жизни;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>
      <w:pPr>
        <w:numPr>
          <w:ilvl w:val="0"/>
          <w:numId w:val="4"/>
        </w:numPr>
        <w:tabs>
          <w:tab w:val="left" w:pos="1093"/>
        </w:tabs>
        <w:spacing w:line="236" w:lineRule="auto"/>
        <w:ind w:left="260" w:firstLine="5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коммуникативно-эстетические возможности родного языка на основе изучения выдающихся произведений культуры своего народа, российской и мировой культуры;</w:t>
      </w:r>
    </w:p>
    <w:p w:rsidR="00C83307" w:rsidRDefault="00C83307">
      <w:pPr>
        <w:spacing w:line="6" w:lineRule="exact"/>
        <w:rPr>
          <w:rFonts w:eastAsia="Times New Roman"/>
          <w:sz w:val="24"/>
          <w:szCs w:val="24"/>
        </w:rPr>
      </w:pPr>
    </w:p>
    <w:p w:rsidR="00C83307" w:rsidRDefault="001012CA">
      <w:pPr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Ученик получит возможность научиться:</w:t>
      </w:r>
    </w:p>
    <w:p w:rsidR="00C83307" w:rsidRDefault="00C83307">
      <w:pPr>
        <w:spacing w:line="7" w:lineRule="exact"/>
        <w:rPr>
          <w:rFonts w:eastAsia="Times New Roman"/>
          <w:sz w:val="24"/>
          <w:szCs w:val="24"/>
        </w:rPr>
      </w:pPr>
    </w:p>
    <w:p w:rsidR="00C83307" w:rsidRDefault="001012CA">
      <w:pPr>
        <w:numPr>
          <w:ilvl w:val="0"/>
          <w:numId w:val="5"/>
        </w:numPr>
        <w:tabs>
          <w:tab w:val="left" w:pos="1057"/>
        </w:tabs>
        <w:spacing w:line="236" w:lineRule="auto"/>
        <w:ind w:left="260" w:firstLine="540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систематизировать научные знания о родном языке; осознавать взаимосвязь его уровней и единиц; освоение базовых понятий лингвистики, основных единиц и грамматических категорий родного языка;</w:t>
      </w:r>
    </w:p>
    <w:p w:rsidR="00C83307" w:rsidRDefault="00C83307">
      <w:pPr>
        <w:spacing w:line="13" w:lineRule="exact"/>
        <w:rPr>
          <w:rFonts w:eastAsia="Times New Roman"/>
          <w:i/>
          <w:iCs/>
          <w:sz w:val="24"/>
          <w:szCs w:val="24"/>
        </w:rPr>
      </w:pPr>
    </w:p>
    <w:p w:rsidR="00C83307" w:rsidRDefault="001012CA">
      <w:pPr>
        <w:numPr>
          <w:ilvl w:val="0"/>
          <w:numId w:val="5"/>
        </w:numPr>
        <w:tabs>
          <w:tab w:val="left" w:pos="1095"/>
        </w:tabs>
        <w:spacing w:line="236" w:lineRule="auto"/>
        <w:ind w:left="260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активный и потенциальный словарный запас, использовать в речи грамматические средства для свободного выражения мыслей и чувств на родном языке адекватно ситуации и стилю общения;</w:t>
      </w:r>
    </w:p>
    <w:p w:rsidR="00C83307" w:rsidRDefault="00C83307">
      <w:pPr>
        <w:spacing w:line="14" w:lineRule="exact"/>
        <w:rPr>
          <w:rFonts w:eastAsia="Times New Roman"/>
          <w:sz w:val="24"/>
          <w:szCs w:val="24"/>
        </w:rPr>
      </w:pPr>
    </w:p>
    <w:p w:rsidR="00C83307" w:rsidRDefault="001012CA">
      <w:pPr>
        <w:spacing w:line="234" w:lineRule="auto"/>
        <w:ind w:left="800" w:right="20" w:hanging="108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)ответственности за языковую культуру как общечеловеческую ценность.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4)аргументировать свое мнение и оформлять его словесно в устных и письменных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numPr>
          <w:ilvl w:val="0"/>
          <w:numId w:val="6"/>
        </w:numPr>
        <w:tabs>
          <w:tab w:val="left" w:pos="1165"/>
        </w:tabs>
        <w:spacing w:line="234" w:lineRule="auto"/>
        <w:ind w:left="260" w:firstLine="5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литературные художественные произведения, отражающие разные этнокультурные традиции;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>
      <w:pPr>
        <w:numPr>
          <w:ilvl w:val="0"/>
          <w:numId w:val="6"/>
        </w:numPr>
        <w:tabs>
          <w:tab w:val="left" w:pos="1133"/>
        </w:tabs>
        <w:spacing w:line="238" w:lineRule="auto"/>
        <w:ind w:left="260" w:firstLine="5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уметь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C83307" w:rsidRDefault="00C83307">
      <w:pPr>
        <w:sectPr w:rsidR="00C83307">
          <w:pgSz w:w="11900" w:h="16838"/>
          <w:pgMar w:top="1440" w:right="846" w:bottom="1118" w:left="1440" w:header="0" w:footer="0" w:gutter="0"/>
          <w:cols w:space="720" w:equalWidth="0">
            <w:col w:w="9620"/>
          </w:cols>
        </w:sectPr>
      </w:pPr>
    </w:p>
    <w:p w:rsidR="00C83307" w:rsidRDefault="00C83307">
      <w:pPr>
        <w:spacing w:line="336" w:lineRule="exact"/>
        <w:rPr>
          <w:sz w:val="20"/>
          <w:szCs w:val="20"/>
        </w:rPr>
      </w:pPr>
    </w:p>
    <w:p w:rsidR="00C83307" w:rsidRDefault="001012CA">
      <w:pPr>
        <w:ind w:left="4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Родной (чувашский) язык</w:t>
      </w:r>
    </w:p>
    <w:p w:rsidR="00C83307" w:rsidRDefault="001012CA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Выпускник получит следующие умения:</w:t>
      </w:r>
    </w:p>
    <w:p w:rsidR="00C83307" w:rsidRDefault="00C83307">
      <w:pPr>
        <w:spacing w:line="8" w:lineRule="exact"/>
        <w:rPr>
          <w:sz w:val="20"/>
          <w:szCs w:val="20"/>
        </w:rPr>
      </w:pPr>
    </w:p>
    <w:p w:rsidR="00C83307" w:rsidRDefault="001012C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совершенствование видов речевой деятельности (аудирования,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C83307" w:rsidRDefault="00C83307">
      <w:pPr>
        <w:spacing w:line="13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C83307" w:rsidRDefault="00C83307">
      <w:pPr>
        <w:spacing w:line="1" w:lineRule="exact"/>
        <w:rPr>
          <w:sz w:val="20"/>
          <w:szCs w:val="20"/>
        </w:rPr>
      </w:pP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использование коммуникативно-эстетических возможностей родного языка;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систематизация научных знаний о чувашском языке;</w:t>
      </w:r>
    </w:p>
    <w:p w:rsidR="00C83307" w:rsidRDefault="00C83307">
      <w:pPr>
        <w:spacing w:line="12" w:lineRule="exact"/>
        <w:rPr>
          <w:sz w:val="20"/>
          <w:szCs w:val="20"/>
        </w:rPr>
      </w:pPr>
    </w:p>
    <w:p w:rsidR="00C83307" w:rsidRDefault="001012C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сформированность навыков проведения различных видов анализа слова: фонетического, морфемного, словообразовательного, лексического, морфологического; синтаксического анализа словосочетания и предложения;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обогащение активного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C83307" w:rsidRDefault="00C83307">
      <w:pPr>
        <w:spacing w:line="13" w:lineRule="exact"/>
        <w:rPr>
          <w:sz w:val="20"/>
          <w:szCs w:val="20"/>
        </w:rPr>
      </w:pPr>
    </w:p>
    <w:p w:rsidR="00C83307" w:rsidRDefault="001012C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овладение основными нормами литературного чувашского языка (орфоэпическими, лексическими, грамматическими, орфографическими, пунктуационными), нормами чувашского речевого этикета, приобретение опыта их использования в устной и письменной речевой практике;</w:t>
      </w:r>
    </w:p>
    <w:p w:rsidR="00C83307" w:rsidRDefault="00C83307">
      <w:pPr>
        <w:spacing w:line="13" w:lineRule="exact"/>
        <w:rPr>
          <w:sz w:val="20"/>
          <w:szCs w:val="20"/>
        </w:rPr>
      </w:pPr>
    </w:p>
    <w:p w:rsidR="00C83307" w:rsidRDefault="001012CA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формирование ответственности за языковую культуру как общечеловеческую ценность. В совершенствовании видов речевой деятельности (аудирования, говорения, чтения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общения, предусматриваются следующие результаты:</w:t>
      </w:r>
    </w:p>
    <w:p w:rsidR="00C83307" w:rsidRDefault="00C83307">
      <w:pPr>
        <w:spacing w:line="22" w:lineRule="exact"/>
        <w:rPr>
          <w:sz w:val="20"/>
          <w:szCs w:val="20"/>
        </w:rPr>
      </w:pPr>
    </w:p>
    <w:p w:rsidR="00C83307" w:rsidRDefault="001012CA">
      <w:pPr>
        <w:spacing w:line="232" w:lineRule="auto"/>
        <w:ind w:left="260" w:right="7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Аудирование </w:t>
      </w:r>
      <w:r>
        <w:rPr>
          <w:rFonts w:eastAsia="Times New Roman"/>
          <w:i/>
          <w:iCs/>
          <w:sz w:val="24"/>
          <w:szCs w:val="24"/>
        </w:rPr>
        <w:t>Выпускник научится:</w:t>
      </w:r>
    </w:p>
    <w:p w:rsidR="00C83307" w:rsidRDefault="00C83307">
      <w:pPr>
        <w:spacing w:line="1" w:lineRule="exact"/>
        <w:rPr>
          <w:sz w:val="20"/>
          <w:szCs w:val="20"/>
        </w:rPr>
      </w:pP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 понимать коммуникативную цель говорящего;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 устанавливать смысловые части текста;</w:t>
      </w:r>
    </w:p>
    <w:p w:rsidR="00C83307" w:rsidRDefault="00C83307">
      <w:pPr>
        <w:spacing w:line="12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воспринимать на слух аудиотексты, построенные на изученном материале, и полностью понимать их содержание;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использовать контекстуальную или языковую догадку при восприятии на слух текстов, содержащих незнакомые слова и словосочетания.</w:t>
      </w:r>
    </w:p>
    <w:p w:rsidR="00C83307" w:rsidRDefault="00C83307">
      <w:pPr>
        <w:spacing w:line="1" w:lineRule="exact"/>
        <w:rPr>
          <w:sz w:val="20"/>
          <w:szCs w:val="20"/>
        </w:rPr>
      </w:pP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полностью воспринимать и понимать на слух речь на чувашском языке.</w:t>
      </w:r>
    </w:p>
    <w:p w:rsidR="00C83307" w:rsidRDefault="00C83307">
      <w:pPr>
        <w:spacing w:line="17" w:lineRule="exact"/>
        <w:rPr>
          <w:sz w:val="20"/>
          <w:szCs w:val="20"/>
        </w:rPr>
      </w:pPr>
    </w:p>
    <w:p w:rsidR="00C83307" w:rsidRDefault="001012CA">
      <w:pPr>
        <w:spacing w:line="232" w:lineRule="auto"/>
        <w:ind w:left="260" w:right="7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Говорение </w:t>
      </w:r>
      <w:r>
        <w:rPr>
          <w:rFonts w:eastAsia="Times New Roman"/>
          <w:i/>
          <w:iCs/>
          <w:sz w:val="24"/>
          <w:szCs w:val="24"/>
        </w:rPr>
        <w:t>Выпускник научится: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вести разговор с собеседником, задавая вопросы и отвечая на них, соглашаясь или не соглашаясь с собеседником;</w:t>
      </w:r>
    </w:p>
    <w:p w:rsidR="00C83307" w:rsidRDefault="00C83307">
      <w:pPr>
        <w:spacing w:line="2" w:lineRule="exact"/>
        <w:rPr>
          <w:sz w:val="20"/>
          <w:szCs w:val="20"/>
        </w:rPr>
      </w:pPr>
    </w:p>
    <w:p w:rsidR="00C83307" w:rsidRDefault="001012CA" w:rsidP="00414530">
      <w:pPr>
        <w:numPr>
          <w:ilvl w:val="0"/>
          <w:numId w:val="7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начать, продолжить и завершить разговор;</w:t>
      </w:r>
    </w:p>
    <w:p w:rsidR="00C83307" w:rsidRDefault="00C83307">
      <w:pPr>
        <w:spacing w:line="12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2"/>
          <w:numId w:val="7"/>
        </w:numPr>
        <w:tabs>
          <w:tab w:val="left" w:pos="654"/>
        </w:tabs>
        <w:spacing w:line="234" w:lineRule="auto"/>
        <w:ind w:left="260" w:firstLine="1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в речи основные нормы чувашского литературного языка, нормы чувашского речевого этикета;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1"/>
          <w:numId w:val="7"/>
        </w:numPr>
        <w:tabs>
          <w:tab w:val="left" w:pos="584"/>
        </w:tabs>
        <w:spacing w:line="234" w:lineRule="auto"/>
        <w:ind w:left="260" w:firstLine="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осознанно строить речевое высказывание в соответствии с коммуникативными задачами;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7"/>
        </w:numPr>
        <w:tabs>
          <w:tab w:val="left" w:pos="562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несложные монологические тексты на изученные темы в форме повествования, описания и рассуждения;</w:t>
      </w:r>
    </w:p>
    <w:p w:rsidR="00C83307" w:rsidRDefault="00C83307">
      <w:pPr>
        <w:spacing w:line="1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7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собственный текст по аналогии;</w:t>
      </w:r>
    </w:p>
    <w:p w:rsidR="00C83307" w:rsidRDefault="001012CA" w:rsidP="00414530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воспроизводить наизусть тексты рифмовок, небольших стихотворений, песен;</w:t>
      </w:r>
    </w:p>
    <w:p w:rsidR="00C83307" w:rsidRDefault="00C83307">
      <w:pPr>
        <w:spacing w:line="12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пересказывать доступный по объему услышанный или прочитанный текст по опорам, без опор;</w:t>
      </w:r>
    </w:p>
    <w:p w:rsidR="00C83307" w:rsidRDefault="00C83307">
      <w:pPr>
        <w:spacing w:line="1" w:lineRule="exact"/>
        <w:rPr>
          <w:sz w:val="20"/>
          <w:szCs w:val="20"/>
        </w:rPr>
      </w:pPr>
    </w:p>
    <w:p w:rsidR="00C83307" w:rsidRDefault="001012CA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кратко охарактеризовать персонаж;</w:t>
      </w:r>
    </w:p>
    <w:p w:rsidR="00C83307" w:rsidRDefault="00C83307">
      <w:pPr>
        <w:sectPr w:rsidR="00C83307">
          <w:pgSz w:w="11900" w:h="16838"/>
          <w:pgMar w:top="1440" w:right="866" w:bottom="661" w:left="1440" w:header="0" w:footer="0" w:gutter="0"/>
          <w:cols w:space="720" w:equalWidth="0">
            <w:col w:w="9600"/>
          </w:cols>
        </w:sectPr>
      </w:pPr>
    </w:p>
    <w:p w:rsidR="00C83307" w:rsidRDefault="001012CA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кратко рассказать о своей проектной работе.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брать интервью и давать интервью;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составлять тексты в форме повествования, описания и рассуждения;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воспроизводить наизусть тексты стихотворений, песен;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пересказывать подробно содержание прочитанных текстов.</w:t>
      </w:r>
    </w:p>
    <w:p w:rsidR="00C83307" w:rsidRDefault="00C83307">
      <w:pPr>
        <w:spacing w:line="4" w:lineRule="exact"/>
        <w:rPr>
          <w:sz w:val="20"/>
          <w:szCs w:val="20"/>
        </w:rPr>
      </w:pP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Чтение</w:t>
      </w:r>
    </w:p>
    <w:p w:rsidR="00C83307" w:rsidRDefault="001012CA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 научится: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читать про себя и находить в тексте нужную информацию;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догадываться о значении незнакомых слов по контексту;</w:t>
      </w:r>
    </w:p>
    <w:p w:rsidR="00C83307" w:rsidRDefault="00C83307">
      <w:pPr>
        <w:spacing w:line="12" w:lineRule="exact"/>
        <w:rPr>
          <w:sz w:val="20"/>
          <w:szCs w:val="20"/>
        </w:rPr>
      </w:pPr>
    </w:p>
    <w:p w:rsidR="00C83307" w:rsidRDefault="001012CA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не обращать внимания на незнакомые слова, не мешающие понимать основное содержание текста; самостоятельно определить тему, главную мысль прочитанного текста;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формулировать простые выводы на основе информации, которая содержится в прочитанном тексте.</w:t>
      </w:r>
    </w:p>
    <w:p w:rsidR="00C83307" w:rsidRDefault="00C83307">
      <w:pPr>
        <w:spacing w:line="1" w:lineRule="exact"/>
        <w:rPr>
          <w:sz w:val="20"/>
          <w:szCs w:val="20"/>
        </w:rPr>
      </w:pP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C83307" w:rsidRDefault="00C83307">
      <w:pPr>
        <w:spacing w:line="12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самостоятельно читать тексты на чувашском языке и находить в них нужную информацию.</w:t>
      </w:r>
    </w:p>
    <w:p w:rsidR="00C83307" w:rsidRDefault="00C83307">
      <w:pPr>
        <w:spacing w:line="6" w:lineRule="exact"/>
        <w:rPr>
          <w:sz w:val="20"/>
          <w:szCs w:val="20"/>
        </w:rPr>
      </w:pP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Письмо</w:t>
      </w:r>
    </w:p>
    <w:p w:rsidR="00C83307" w:rsidRDefault="001012CA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 научится: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 правильно писать на чувашском языке с учетом изученных правил;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 передавать содержание прослушанного или прочитанного текста в письменной форме;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 создавать собственные письменные высказывания на изученные темы;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 заполнять простые анкеты.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писать сочинения, отзывы и рецензии.</w:t>
      </w:r>
    </w:p>
    <w:p w:rsidR="00C83307" w:rsidRDefault="00C83307">
      <w:pPr>
        <w:spacing w:line="12" w:lineRule="exact"/>
        <w:rPr>
          <w:sz w:val="20"/>
          <w:szCs w:val="20"/>
        </w:rPr>
      </w:pPr>
    </w:p>
    <w:p w:rsidR="00C83307" w:rsidRDefault="001012CA" w:rsidP="00414530">
      <w:pPr>
        <w:numPr>
          <w:ilvl w:val="0"/>
          <w:numId w:val="8"/>
        </w:numPr>
        <w:tabs>
          <w:tab w:val="left" w:pos="596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овладении языковыми средствами и формировании навыков оперирования ими предусматриваются следующие результаты:</w:t>
      </w:r>
    </w:p>
    <w:p w:rsidR="00C83307" w:rsidRDefault="00C83307">
      <w:pPr>
        <w:spacing w:line="18" w:lineRule="exact"/>
        <w:rPr>
          <w:rFonts w:eastAsia="Times New Roman"/>
          <w:sz w:val="24"/>
          <w:szCs w:val="24"/>
        </w:rPr>
      </w:pPr>
    </w:p>
    <w:p w:rsidR="00C83307" w:rsidRDefault="001012CA">
      <w:pPr>
        <w:spacing w:line="232" w:lineRule="auto"/>
        <w:ind w:left="260" w:right="550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Графика, орфография, пунктуация </w:t>
      </w:r>
      <w:r>
        <w:rPr>
          <w:rFonts w:eastAsia="Times New Roman"/>
          <w:i/>
          <w:iCs/>
          <w:sz w:val="24"/>
          <w:szCs w:val="24"/>
        </w:rPr>
        <w:t>Выпускник научится: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воспроизводить графически и каллиграфически корректно все буквы чувашского алфавита;</w:t>
      </w:r>
    </w:p>
    <w:p w:rsidR="00C83307" w:rsidRDefault="00C83307">
      <w:pPr>
        <w:spacing w:line="1" w:lineRule="exact"/>
        <w:rPr>
          <w:rFonts w:eastAsia="Times New Roman"/>
          <w:sz w:val="24"/>
          <w:szCs w:val="24"/>
        </w:rPr>
      </w:pPr>
    </w:p>
    <w:p w:rsidR="00C83307" w:rsidRDefault="001012C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находить и исправлять орфографические и пунктуационные ошибки;</w:t>
      </w:r>
    </w:p>
    <w:p w:rsidR="00C83307" w:rsidRDefault="00C83307">
      <w:pPr>
        <w:spacing w:line="12" w:lineRule="exact"/>
        <w:rPr>
          <w:rFonts w:eastAsia="Times New Roman"/>
          <w:sz w:val="24"/>
          <w:szCs w:val="24"/>
        </w:rPr>
      </w:pPr>
    </w:p>
    <w:p w:rsidR="00C83307" w:rsidRDefault="001012CA">
      <w:pPr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писать правильно в рамках изученных орфографических и пунктуационных правил слова, словосочетания и предложения; пользоваться чувашским алфавитом; пользоваться орфографическим словарём.</w:t>
      </w:r>
    </w:p>
    <w:p w:rsidR="00C83307" w:rsidRDefault="00C83307">
      <w:pPr>
        <w:spacing w:line="264" w:lineRule="exact"/>
        <w:rPr>
          <w:rFonts w:eastAsia="Times New Roman"/>
          <w:sz w:val="24"/>
          <w:szCs w:val="24"/>
        </w:rPr>
      </w:pPr>
    </w:p>
    <w:p w:rsidR="00C83307" w:rsidRDefault="001012C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C83307" w:rsidRDefault="001012C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осознавать важность сохранения в речи орфографических и пунктуационных норм;</w:t>
      </w:r>
    </w:p>
    <w:p w:rsidR="00C83307" w:rsidRDefault="00C83307">
      <w:pPr>
        <w:spacing w:line="12" w:lineRule="exact"/>
        <w:rPr>
          <w:rFonts w:eastAsia="Times New Roman"/>
          <w:sz w:val="24"/>
          <w:szCs w:val="24"/>
        </w:rPr>
      </w:pPr>
    </w:p>
    <w:p w:rsidR="00C83307" w:rsidRDefault="001012CA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находить нужную информацию из различных словарей и мультимедийных средств и грамотно использовать их в письме.</w:t>
      </w:r>
    </w:p>
    <w:p w:rsidR="00C83307" w:rsidRDefault="00C83307">
      <w:pPr>
        <w:spacing w:line="18" w:lineRule="exact"/>
        <w:rPr>
          <w:rFonts w:eastAsia="Times New Roman"/>
          <w:sz w:val="24"/>
          <w:szCs w:val="24"/>
        </w:rPr>
      </w:pPr>
    </w:p>
    <w:p w:rsidR="00C83307" w:rsidRDefault="001012CA">
      <w:pPr>
        <w:spacing w:line="232" w:lineRule="auto"/>
        <w:ind w:left="260" w:right="69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Фонетика и орфоэпия </w:t>
      </w:r>
      <w:r>
        <w:rPr>
          <w:rFonts w:eastAsia="Times New Roman"/>
          <w:i/>
          <w:iCs/>
          <w:sz w:val="24"/>
          <w:szCs w:val="24"/>
        </w:rPr>
        <w:t>Выпускник научится: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правильно произносить в словах все гласные и согласные звуки с учетом основных фонетических законов чувашского языка;</w:t>
      </w:r>
    </w:p>
    <w:p w:rsidR="00C83307" w:rsidRDefault="00C83307">
      <w:pPr>
        <w:spacing w:line="1" w:lineRule="exact"/>
        <w:rPr>
          <w:rFonts w:eastAsia="Times New Roman"/>
          <w:sz w:val="24"/>
          <w:szCs w:val="24"/>
        </w:rPr>
      </w:pPr>
    </w:p>
    <w:p w:rsidR="00C83307" w:rsidRDefault="001012C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проводить фонетический разбор слова;</w:t>
      </w:r>
    </w:p>
    <w:p w:rsidR="00C83307" w:rsidRDefault="001012C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произносить слова с правильной постановкой ударения;</w:t>
      </w:r>
    </w:p>
    <w:p w:rsidR="00C83307" w:rsidRDefault="00C83307">
      <w:pPr>
        <w:spacing w:line="12" w:lineRule="exact"/>
        <w:rPr>
          <w:rFonts w:eastAsia="Times New Roman"/>
          <w:sz w:val="24"/>
          <w:szCs w:val="24"/>
        </w:rPr>
      </w:pPr>
    </w:p>
    <w:p w:rsidR="00C83307" w:rsidRDefault="001012CA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правильно произносить предложения с точки зрения их ритмико-интонационных особенностей.</w:t>
      </w:r>
    </w:p>
    <w:p w:rsidR="00C83307" w:rsidRDefault="00C83307">
      <w:pPr>
        <w:spacing w:line="2" w:lineRule="exact"/>
        <w:rPr>
          <w:rFonts w:eastAsia="Times New Roman"/>
          <w:sz w:val="24"/>
          <w:szCs w:val="24"/>
        </w:rPr>
      </w:pPr>
    </w:p>
    <w:p w:rsidR="00C83307" w:rsidRDefault="001012C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C83307" w:rsidRDefault="001012C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выразительно читать тексты из прозы и поэзии;</w:t>
      </w:r>
    </w:p>
    <w:p w:rsidR="00C83307" w:rsidRDefault="00C83307">
      <w:pPr>
        <w:spacing w:line="4" w:lineRule="exact"/>
        <w:rPr>
          <w:rFonts w:eastAsia="Times New Roman"/>
          <w:sz w:val="24"/>
          <w:szCs w:val="24"/>
        </w:rPr>
      </w:pPr>
    </w:p>
    <w:p w:rsidR="00C83307" w:rsidRDefault="001012C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Лексика и фразеология</w:t>
      </w:r>
    </w:p>
    <w:p w:rsidR="00C83307" w:rsidRDefault="00C83307">
      <w:pPr>
        <w:sectPr w:rsidR="00C83307">
          <w:pgSz w:w="11900" w:h="16838"/>
          <w:pgMar w:top="1122" w:right="866" w:bottom="792" w:left="1440" w:header="0" w:footer="0" w:gutter="0"/>
          <w:cols w:space="720" w:equalWidth="0">
            <w:col w:w="9600"/>
          </w:cols>
        </w:sectPr>
      </w:pP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Выпускник научится:</w:t>
      </w:r>
    </w:p>
    <w:p w:rsidR="00C83307" w:rsidRDefault="001012CA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проводить лексический анализ слова;</w:t>
      </w:r>
    </w:p>
    <w:p w:rsidR="00C83307" w:rsidRDefault="001012CA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объединять слова в тематические группы;</w:t>
      </w:r>
    </w:p>
    <w:p w:rsidR="00C83307" w:rsidRDefault="001012CA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подбирать синонимы и антонимы;</w:t>
      </w:r>
    </w:p>
    <w:p w:rsidR="00C83307" w:rsidRDefault="001012CA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использовать в речи многозначные, парные, повторяющиеся слова;</w:t>
      </w:r>
    </w:p>
    <w:p w:rsidR="00C83307" w:rsidRDefault="001012CA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распознавать фразеологические обороты, пользоваться ими в речи;</w:t>
      </w:r>
    </w:p>
    <w:p w:rsidR="00C83307" w:rsidRDefault="00C83307">
      <w:pPr>
        <w:spacing w:line="12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right="20" w:firstLine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использовать синонимы как средство связи предложений в тексте и как средство устранения неоправданного повтора;</w:t>
      </w:r>
    </w:p>
    <w:p w:rsidR="00C83307" w:rsidRDefault="00C83307">
      <w:pPr>
        <w:spacing w:line="13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right="20" w:firstLine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наблюдать за использованием переносных значений слов в устных и письменных текстах (метафора, эпитет, олицетворение);</w:t>
      </w:r>
    </w:p>
    <w:p w:rsidR="00C83307" w:rsidRDefault="00C83307">
      <w:pPr>
        <w:spacing w:line="13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пользоваться различными видами лексических словарей (толковых, синонимов, антонимов, фразеологизмов).</w:t>
      </w:r>
    </w:p>
    <w:p w:rsidR="00C83307" w:rsidRDefault="00C83307">
      <w:pPr>
        <w:spacing w:line="1" w:lineRule="exact"/>
        <w:rPr>
          <w:sz w:val="20"/>
          <w:szCs w:val="20"/>
        </w:rPr>
      </w:pP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C83307" w:rsidRDefault="00C83307">
      <w:pPr>
        <w:spacing w:line="12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оценить свою и чужую речь с точки зрения точного, уместного и выразительного словоупотребления;</w:t>
      </w:r>
    </w:p>
    <w:p w:rsidR="00C83307" w:rsidRDefault="00C83307">
      <w:pPr>
        <w:spacing w:line="13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опознавать лексико-фразеологические средства в публицистических и художественных текстах;</w:t>
      </w:r>
    </w:p>
    <w:p w:rsidR="00C83307" w:rsidRDefault="00C83307">
      <w:pPr>
        <w:spacing w:line="13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находить в различных лексических словарях (толковых, синонимов, антонимов, фразеологизмов) и мультимедийных средствах необходимую информацию.</w:t>
      </w:r>
    </w:p>
    <w:p w:rsidR="00C83307" w:rsidRDefault="00C83307">
      <w:pPr>
        <w:spacing w:line="18" w:lineRule="exact"/>
        <w:rPr>
          <w:sz w:val="20"/>
          <w:szCs w:val="20"/>
        </w:rPr>
      </w:pPr>
    </w:p>
    <w:p w:rsidR="00C83307" w:rsidRDefault="001012CA">
      <w:pPr>
        <w:spacing w:line="248" w:lineRule="auto"/>
        <w:ind w:left="260" w:right="582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Морфемика и словообразование Выпускник научится:</w:t>
      </w:r>
    </w:p>
    <w:p w:rsidR="00C83307" w:rsidRDefault="001012CA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провести морфемный анализ слова;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определить основные способы словообразования;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уметь образовывать новые слова из заданного слова.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C83307" w:rsidRDefault="001012CA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находить нужную информацию из словарей и справочников;</w:t>
      </w:r>
    </w:p>
    <w:p w:rsidR="00C83307" w:rsidRDefault="00C83307">
      <w:pPr>
        <w:spacing w:line="12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4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уделять внимание этимологической стороне слова при объяснении лексического значения слова.</w:t>
      </w:r>
    </w:p>
    <w:p w:rsidR="00C83307" w:rsidRDefault="00C83307">
      <w:pPr>
        <w:spacing w:line="18" w:lineRule="exact"/>
        <w:rPr>
          <w:sz w:val="20"/>
          <w:szCs w:val="20"/>
        </w:rPr>
      </w:pPr>
    </w:p>
    <w:p w:rsidR="00C83307" w:rsidRDefault="001012CA">
      <w:pPr>
        <w:spacing w:line="232" w:lineRule="auto"/>
        <w:ind w:left="260" w:right="7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Морфология </w:t>
      </w:r>
      <w:r>
        <w:rPr>
          <w:rFonts w:eastAsia="Times New Roman"/>
          <w:i/>
          <w:iCs/>
          <w:sz w:val="24"/>
          <w:szCs w:val="24"/>
        </w:rPr>
        <w:t>Выпускник научится:</w:t>
      </w:r>
    </w:p>
    <w:p w:rsidR="00C83307" w:rsidRDefault="00C83307">
      <w:pPr>
        <w:spacing w:line="1" w:lineRule="exact"/>
        <w:rPr>
          <w:sz w:val="20"/>
          <w:szCs w:val="20"/>
        </w:rPr>
      </w:pPr>
    </w:p>
    <w:p w:rsidR="00C83307" w:rsidRDefault="001012CA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различать части речи чувашского языка;</w:t>
      </w:r>
    </w:p>
    <w:p w:rsidR="00C83307" w:rsidRDefault="001012CA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определить морфологические признаки слов;</w:t>
      </w:r>
    </w:p>
    <w:p w:rsidR="00C83307" w:rsidRDefault="001012CA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провести морфологический анализ слова;</w:t>
      </w:r>
    </w:p>
    <w:p w:rsidR="00C83307" w:rsidRDefault="00C83307">
      <w:pPr>
        <w:spacing w:line="12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right="20" w:firstLine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использовать в речи различные формы частей речи в рамках норм современного чувашского литературного языка;</w:t>
      </w:r>
    </w:p>
    <w:p w:rsidR="00C83307" w:rsidRDefault="00C83307">
      <w:pPr>
        <w:spacing w:line="1" w:lineRule="exact"/>
        <w:rPr>
          <w:sz w:val="20"/>
          <w:szCs w:val="20"/>
        </w:rPr>
      </w:pP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 применять знания и умения по морфологии на практике письма.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C83307" w:rsidRDefault="00C83307">
      <w:pPr>
        <w:spacing w:line="13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опознавать морфологические единицы в публицистических и художественных текстах, знать морфологические формы, используемые в научном и деловом стилях;</w:t>
      </w:r>
    </w:p>
    <w:p w:rsidR="00C83307" w:rsidRDefault="00C83307">
      <w:pPr>
        <w:spacing w:line="13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находить нужную информацию по морфологии в различных словарях и мультимедийных средствах.</w:t>
      </w:r>
    </w:p>
    <w:p w:rsidR="00C83307" w:rsidRDefault="00C83307">
      <w:pPr>
        <w:spacing w:line="6" w:lineRule="exact"/>
        <w:rPr>
          <w:sz w:val="20"/>
          <w:szCs w:val="20"/>
        </w:rPr>
      </w:pP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Синтаксис.</w:t>
      </w:r>
    </w:p>
    <w:p w:rsidR="00C83307" w:rsidRDefault="001012CA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 научится: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опознавать основные единицы синтаксиса (словосочетание, предложение, текст);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составлять различные виды словосочетаний и предложений;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находить грамматическую основу предложения;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распознавать главные и второстепенные члены предложения;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опознавать простые и сложные предложения;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проводить синтаксический анализ словосочетания и предложения;</w:t>
      </w:r>
    </w:p>
    <w:p w:rsidR="00C83307" w:rsidRDefault="00C83307">
      <w:pPr>
        <w:spacing w:line="13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опираться на грамматико-интонационный анализ при объяснении расстановки знаков препинания в предложении.</w:t>
      </w:r>
    </w:p>
    <w:p w:rsidR="00C83307" w:rsidRDefault="00C83307">
      <w:pPr>
        <w:spacing w:line="2" w:lineRule="exact"/>
        <w:rPr>
          <w:sz w:val="20"/>
          <w:szCs w:val="20"/>
        </w:rPr>
      </w:pP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C83307" w:rsidRDefault="00C83307">
      <w:pPr>
        <w:sectPr w:rsidR="00C83307">
          <w:pgSz w:w="11900" w:h="16838"/>
          <w:pgMar w:top="1122" w:right="866" w:bottom="797" w:left="1440" w:header="0" w:footer="0" w:gutter="0"/>
          <w:cols w:space="720" w:equalWidth="0">
            <w:col w:w="9600"/>
          </w:cols>
        </w:sectPr>
      </w:pPr>
    </w:p>
    <w:p w:rsidR="00C83307" w:rsidRDefault="001012CA">
      <w:pPr>
        <w:spacing w:line="234" w:lineRule="auto"/>
        <w:ind w:left="260" w:right="20" w:firstLine="4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– опознавать синтаксические средства в публицистических и художественных текстах, знать синтаксические формы, используемые в научном и деловом стилях;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провести функционально-стилистический анализ синтаксических конструкций, использование различных синтаксических конструкций как средств усиления выразительности речи.</w:t>
      </w:r>
    </w:p>
    <w:p w:rsidR="00C83307" w:rsidRDefault="00C83307">
      <w:pPr>
        <w:spacing w:line="200" w:lineRule="exact"/>
        <w:rPr>
          <w:sz w:val="20"/>
          <w:szCs w:val="20"/>
        </w:rPr>
      </w:pPr>
    </w:p>
    <w:p w:rsidR="00C83307" w:rsidRDefault="00C83307">
      <w:pPr>
        <w:spacing w:line="341" w:lineRule="exact"/>
        <w:rPr>
          <w:sz w:val="20"/>
          <w:szCs w:val="20"/>
        </w:rPr>
      </w:pPr>
    </w:p>
    <w:p w:rsidR="00C83307" w:rsidRDefault="002855EA">
      <w:pPr>
        <w:spacing w:line="315" w:lineRule="auto"/>
        <w:ind w:left="260" w:firstLine="33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Приложение 2 к приказу №102 от 20</w:t>
      </w:r>
      <w:r w:rsidR="001012CA">
        <w:rPr>
          <w:rFonts w:eastAsia="Times New Roman"/>
          <w:i/>
          <w:iCs/>
          <w:sz w:val="28"/>
          <w:szCs w:val="28"/>
          <w:u w:val="single"/>
        </w:rPr>
        <w:t xml:space="preserve">.10.2017 года </w:t>
      </w:r>
      <w:r w:rsidR="001012CA">
        <w:rPr>
          <w:rFonts w:eastAsia="Times New Roman"/>
          <w:b/>
          <w:bCs/>
          <w:sz w:val="28"/>
          <w:szCs w:val="28"/>
        </w:rPr>
        <w:t>Родная (русская) литература</w:t>
      </w:r>
    </w:p>
    <w:p w:rsidR="00C83307" w:rsidRDefault="001012CA">
      <w:pPr>
        <w:spacing w:line="229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Выпускник получит возможность научиться:</w:t>
      </w:r>
    </w:p>
    <w:p w:rsidR="00C83307" w:rsidRDefault="00C83307">
      <w:pPr>
        <w:spacing w:line="9" w:lineRule="exact"/>
        <w:rPr>
          <w:sz w:val="20"/>
          <w:szCs w:val="20"/>
        </w:rPr>
      </w:pPr>
    </w:p>
    <w:p w:rsidR="00C83307" w:rsidRDefault="001012CA" w:rsidP="00414530">
      <w:pPr>
        <w:numPr>
          <w:ilvl w:val="0"/>
          <w:numId w:val="9"/>
        </w:numPr>
        <w:tabs>
          <w:tab w:val="left" w:pos="399"/>
        </w:tabs>
        <w:spacing w:line="234" w:lineRule="auto"/>
        <w:ind w:left="260" w:righ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значимость и важность чтения, получить привычку к чтению и опыт чтения разных произведений;</w:t>
      </w:r>
    </w:p>
    <w:p w:rsidR="00C83307" w:rsidRDefault="00C83307">
      <w:pPr>
        <w:spacing w:line="14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9"/>
        </w:numPr>
        <w:tabs>
          <w:tab w:val="left" w:pos="495"/>
        </w:tabs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себя квалифицированным читателем со сформированным эстетическим вкусом, способного аргументировать свое мнение и оформлять его словесно в устных и письменных</w:t>
      </w:r>
    </w:p>
    <w:p w:rsidR="00C83307" w:rsidRDefault="00C83307">
      <w:pPr>
        <w:spacing w:line="276" w:lineRule="exact"/>
        <w:rPr>
          <w:rFonts w:eastAsia="Times New Roman"/>
          <w:sz w:val="24"/>
          <w:szCs w:val="24"/>
        </w:rPr>
      </w:pPr>
    </w:p>
    <w:p w:rsidR="00C83307" w:rsidRDefault="001012CA">
      <w:pPr>
        <w:spacing w:line="235" w:lineRule="auto"/>
        <w:ind w:left="260" w:right="3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C83307" w:rsidRDefault="00C83307">
      <w:pPr>
        <w:spacing w:line="14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9"/>
        </w:numPr>
        <w:tabs>
          <w:tab w:val="left" w:pos="399"/>
        </w:tabs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понимать, что в литературе отражается менталитет народа, его история, мировосприятие, что литература несет в себе важные для жизни человека смыслы;</w:t>
      </w:r>
    </w:p>
    <w:p w:rsidR="00C83307" w:rsidRDefault="00C83307">
      <w:pPr>
        <w:spacing w:line="276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9"/>
        </w:numPr>
        <w:tabs>
          <w:tab w:val="left" w:pos="577"/>
        </w:tabs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получить опыт размышления над целым рядом общечеловеческих проблем, высказываться по ним, используя возможности литературного языка;</w:t>
      </w:r>
    </w:p>
    <w:p w:rsidR="00C83307" w:rsidRDefault="00C83307">
      <w:pPr>
        <w:spacing w:line="276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9"/>
        </w:numPr>
        <w:tabs>
          <w:tab w:val="left" w:pos="399"/>
        </w:tabs>
        <w:spacing w:line="236" w:lineRule="auto"/>
        <w:ind w:left="260" w:right="12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осваивать навыки анализа и интерпретации литературного произведения, оформлять его словесно, аргументировать и отстаивать свое мнение; брать на себя задачу формирования своего дальнейшего круга чтения;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9"/>
        </w:numPr>
        <w:tabs>
          <w:tab w:val="left" w:pos="399"/>
        </w:tabs>
        <w:spacing w:line="234" w:lineRule="auto"/>
        <w:ind w:left="260" w:right="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произведения литературы, созданные как на русском языке, так и на иных языках и переведенных на русский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9"/>
        </w:numPr>
        <w:tabs>
          <w:tab w:val="left" w:pos="630"/>
        </w:tabs>
        <w:spacing w:line="236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овладеть процедурами смыслового и эстетического чтения, воспринимать художественный текст и отличать его от текстов других типов, дополнять и углублять первичное</w:t>
      </w:r>
    </w:p>
    <w:p w:rsidR="00C83307" w:rsidRDefault="00C83307">
      <w:pPr>
        <w:spacing w:line="1" w:lineRule="exact"/>
        <w:rPr>
          <w:rFonts w:eastAsia="Times New Roman"/>
          <w:sz w:val="24"/>
          <w:szCs w:val="24"/>
        </w:rPr>
      </w:pPr>
    </w:p>
    <w:p w:rsidR="00C83307" w:rsidRDefault="001012C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эмоциональное восприятие текста его интеллектуальным осмыслением.</w:t>
      </w:r>
    </w:p>
    <w:p w:rsidR="00C83307" w:rsidRDefault="001012CA" w:rsidP="00414530">
      <w:pPr>
        <w:numPr>
          <w:ilvl w:val="0"/>
          <w:numId w:val="9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особенности языка и стиля писателя (8–9 кл.);</w:t>
      </w:r>
    </w:p>
    <w:p w:rsidR="00C83307" w:rsidRDefault="001012CA" w:rsidP="00414530">
      <w:pPr>
        <w:numPr>
          <w:ilvl w:val="0"/>
          <w:numId w:val="9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жанровую, родовую специфику художественного произведения (7–9 кл.);</w:t>
      </w:r>
    </w:p>
    <w:p w:rsidR="00C83307" w:rsidRDefault="00C83307">
      <w:pPr>
        <w:spacing w:line="12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9"/>
        </w:numPr>
        <w:tabs>
          <w:tab w:val="left" w:pos="399"/>
        </w:tabs>
        <w:spacing w:line="234" w:lineRule="auto"/>
        <w:ind w:left="260" w:right="8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свое понимание нравственно-философской, социально-исторической и эстетической проблематики произведений (8–9 кл.);</w:t>
      </w:r>
    </w:p>
    <w:p w:rsidR="00C83307" w:rsidRDefault="00C83307">
      <w:pPr>
        <w:spacing w:line="1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9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литературные произведения разных жанров (8–9 кл.);</w:t>
      </w:r>
    </w:p>
    <w:p w:rsidR="00C83307" w:rsidRDefault="00C83307">
      <w:pPr>
        <w:spacing w:line="12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9"/>
        </w:numPr>
        <w:tabs>
          <w:tab w:val="left" w:pos="399"/>
        </w:tabs>
        <w:spacing w:line="234" w:lineRule="auto"/>
        <w:ind w:left="260" w:right="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авторское отношение к героям и событиям, к читателю (в каждом классе – на своем уровне);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9"/>
        </w:numPr>
        <w:tabs>
          <w:tab w:val="left" w:pos="430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основными теоретико-литературными терминами и понятиями (в каждом классе</w:t>
      </w:r>
    </w:p>
    <w:p w:rsidR="00C83307" w:rsidRDefault="00C83307">
      <w:pPr>
        <w:spacing w:line="1" w:lineRule="exact"/>
        <w:rPr>
          <w:rFonts w:eastAsia="Times New Roman"/>
          <w:sz w:val="24"/>
          <w:szCs w:val="24"/>
        </w:rPr>
      </w:pPr>
    </w:p>
    <w:p w:rsidR="00C83307" w:rsidRDefault="001012C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уметь пользоваться терминами, изученными в этом классе);</w:t>
      </w:r>
    </w:p>
    <w:p w:rsidR="00C83307" w:rsidRDefault="00C83307">
      <w:pPr>
        <w:spacing w:line="12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9"/>
        </w:numPr>
        <w:tabs>
          <w:tab w:val="left" w:pos="426"/>
        </w:tabs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C83307" w:rsidRDefault="00C83307">
      <w:pPr>
        <w:spacing w:line="276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9"/>
        </w:numPr>
        <w:tabs>
          <w:tab w:val="left" w:pos="433"/>
        </w:tabs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представлять развернутый устный или письменный ответ на поставленные вопросы (в каждом классе – на своем уровне); вести учебные дискуссии (7–9 кл.);</w:t>
      </w:r>
    </w:p>
    <w:p w:rsidR="00C83307" w:rsidRDefault="00C83307">
      <w:pPr>
        <w:spacing w:line="264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9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собирать  материал  и  обрабатывать  информацию,  необходимую  для  написания</w:t>
      </w:r>
    </w:p>
    <w:p w:rsidR="00C83307" w:rsidRDefault="00C83307">
      <w:pPr>
        <w:sectPr w:rsidR="00C83307">
          <w:pgSz w:w="11900" w:h="16838"/>
          <w:pgMar w:top="1135" w:right="846" w:bottom="811" w:left="1440" w:header="0" w:footer="0" w:gutter="0"/>
          <w:cols w:space="720" w:equalWidth="0">
            <w:col w:w="9620"/>
          </w:cols>
        </w:sectPr>
      </w:pP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сочинения,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эссе,  создания  проекта на  заранее  объявленную  литературную  или  публицистическую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тему (в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каждом классе – на своем уровне);</w:t>
      </w:r>
    </w:p>
    <w:p w:rsidR="00C83307" w:rsidRDefault="00C83307">
      <w:pPr>
        <w:spacing w:line="12" w:lineRule="exact"/>
        <w:rPr>
          <w:sz w:val="20"/>
          <w:szCs w:val="20"/>
        </w:rPr>
      </w:pPr>
    </w:p>
    <w:p w:rsidR="00C83307" w:rsidRDefault="001012CA" w:rsidP="00414530">
      <w:pPr>
        <w:numPr>
          <w:ilvl w:val="0"/>
          <w:numId w:val="10"/>
        </w:numPr>
        <w:tabs>
          <w:tab w:val="left" w:pos="495"/>
        </w:tabs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выразительно читать произведения художественной литературы, передавая личное отношение к произведению (5–9 кл.);</w:t>
      </w:r>
    </w:p>
    <w:p w:rsidR="00C83307" w:rsidRDefault="00C83307">
      <w:pPr>
        <w:spacing w:line="276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0"/>
        </w:numPr>
        <w:tabs>
          <w:tab w:val="left" w:pos="399"/>
        </w:tabs>
        <w:spacing w:line="237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информационном образовательном пространстве (7–8 кл.); работать с энциклопедиями, словарями, справочниками, специальной литературой (8–9кл.); пользоваться каталогами библиотек, библиографическими указателями, системой поиска в Интернете (в</w:t>
      </w:r>
    </w:p>
    <w:p w:rsidR="00C83307" w:rsidRDefault="00C83307">
      <w:pPr>
        <w:spacing w:line="1" w:lineRule="exact"/>
        <w:rPr>
          <w:rFonts w:eastAsia="Times New Roman"/>
          <w:sz w:val="24"/>
          <w:szCs w:val="24"/>
        </w:rPr>
      </w:pPr>
    </w:p>
    <w:p w:rsidR="00C83307" w:rsidRDefault="001012C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каждом классе – на своем уровне).</w:t>
      </w:r>
    </w:p>
    <w:p w:rsidR="00C83307" w:rsidRDefault="001012C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Ученик научится:</w:t>
      </w:r>
    </w:p>
    <w:p w:rsidR="00C83307" w:rsidRDefault="001012CA" w:rsidP="00414530">
      <w:pPr>
        <w:numPr>
          <w:ilvl w:val="0"/>
          <w:numId w:val="10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значимость чтения и изучения литературы для своего дальнейшего</w:t>
      </w:r>
    </w:p>
    <w:p w:rsidR="00C83307" w:rsidRDefault="00C83307">
      <w:pPr>
        <w:spacing w:line="12" w:lineRule="exact"/>
        <w:rPr>
          <w:sz w:val="20"/>
          <w:szCs w:val="20"/>
        </w:rPr>
      </w:pPr>
    </w:p>
    <w:p w:rsidR="00C83307" w:rsidRDefault="001012CA">
      <w:pPr>
        <w:spacing w:line="236" w:lineRule="auto"/>
        <w:ind w:left="320" w:right="1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развития; испытывать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 w:rsidP="00414530">
      <w:pPr>
        <w:numPr>
          <w:ilvl w:val="0"/>
          <w:numId w:val="11"/>
        </w:numPr>
        <w:tabs>
          <w:tab w:val="left" w:pos="399"/>
        </w:tabs>
        <w:spacing w:line="234" w:lineRule="auto"/>
        <w:ind w:left="320" w:right="940" w:hanging="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литературу как одну из основных национально-культурных ценностей народа, как особого способа познания жизни;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1"/>
        </w:numPr>
        <w:tabs>
          <w:tab w:val="left" w:pos="399"/>
        </w:tabs>
        <w:spacing w:line="250" w:lineRule="auto"/>
        <w:ind w:left="320" w:right="920" w:hanging="58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обеспечивать культурную самоидентификацию, осознавать коммуникативно-эстетические возможности родного языка на основе изучения выдающихся произведений российской культуры, культуры своего народа, мировой культуры;</w:t>
      </w:r>
    </w:p>
    <w:p w:rsidR="00C83307" w:rsidRDefault="00C83307">
      <w:pPr>
        <w:spacing w:line="1" w:lineRule="exact"/>
        <w:rPr>
          <w:rFonts w:eastAsia="Times New Roman"/>
          <w:sz w:val="23"/>
          <w:szCs w:val="23"/>
        </w:rPr>
      </w:pPr>
    </w:p>
    <w:p w:rsidR="00C83307" w:rsidRDefault="001012CA" w:rsidP="00414530">
      <w:pPr>
        <w:numPr>
          <w:ilvl w:val="0"/>
          <w:numId w:val="11"/>
        </w:numPr>
        <w:tabs>
          <w:tab w:val="left" w:pos="399"/>
        </w:tabs>
        <w:spacing w:line="237" w:lineRule="auto"/>
        <w:ind w:left="260" w:right="3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C83307" w:rsidRDefault="00C83307">
      <w:pPr>
        <w:spacing w:line="14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1"/>
        </w:numPr>
        <w:tabs>
          <w:tab w:val="left" w:pos="399"/>
        </w:tabs>
        <w:spacing w:line="234" w:lineRule="auto"/>
        <w:ind w:left="320" w:right="1300" w:hanging="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литературные художественные произведения, отражающие разные этнокультурные традиции;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1"/>
        </w:numPr>
        <w:tabs>
          <w:tab w:val="left" w:pos="399"/>
        </w:tabs>
        <w:spacing w:line="234" w:lineRule="auto"/>
        <w:ind w:left="260" w:right="8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писать сочинение-рассуждение в рамках заданной темы с опорой на прочитанные произведения (не менее 250 слов);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1"/>
        </w:numPr>
        <w:tabs>
          <w:tab w:val="left" w:pos="399"/>
        </w:tabs>
        <w:spacing w:line="234" w:lineRule="auto"/>
        <w:ind w:left="260" w:right="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тезисы, аннотации, конспективный и реферативный текст; делать сообщения, доклады; создавать проектные и писать учебно-исследовательские работы;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1"/>
        </w:numPr>
        <w:tabs>
          <w:tab w:val="left" w:pos="402"/>
        </w:tabs>
        <w:spacing w:line="237" w:lineRule="auto"/>
        <w:ind w:left="260" w:right="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уметь ставить проблему, собирать и обрабатывать (анализировать и систематизировать) информацию, необходимую для написания учебной, исследовательской работы и/или создания проекта на заданную или самостоятельно определенную тему (в каждом классе – на своем уровне); использовать в процессе анализа произведений необходимую литературоведческую литературу, ссылаясь на источники;</w:t>
      </w:r>
    </w:p>
    <w:p w:rsidR="00C83307" w:rsidRDefault="00C83307">
      <w:pPr>
        <w:spacing w:line="17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1"/>
        </w:numPr>
        <w:tabs>
          <w:tab w:val="left" w:pos="402"/>
        </w:tabs>
        <w:spacing w:line="234" w:lineRule="auto"/>
        <w:ind w:left="260" w:righ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уметь использовать различные приемы систематизации учебного материала в процессе обучения (составление планов, таблиц, схем и т. п.);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1"/>
        </w:numPr>
        <w:tabs>
          <w:tab w:val="left" w:pos="399"/>
        </w:tabs>
        <w:spacing w:line="236" w:lineRule="auto"/>
        <w:ind w:left="260" w:right="1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планировать свое досуговое чтение, формировать и обогащать собственный круг чтения (вести рабочие тетради, читательский дневник, использовать ресурсы традиционных библиотек и электронных библиотечных систем);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1"/>
        </w:numPr>
        <w:tabs>
          <w:tab w:val="left" w:pos="399"/>
        </w:tabs>
        <w:spacing w:line="234" w:lineRule="auto"/>
        <w:ind w:left="260" w:right="13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литературные художественные произведения, отражающие разные этнокультурные традиции;</w:t>
      </w:r>
    </w:p>
    <w:p w:rsidR="00C83307" w:rsidRDefault="00C83307">
      <w:pPr>
        <w:spacing w:line="330" w:lineRule="exact"/>
        <w:rPr>
          <w:sz w:val="20"/>
          <w:szCs w:val="20"/>
        </w:rPr>
      </w:pP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1.4. Родная (чувашская) литература</w:t>
      </w:r>
    </w:p>
    <w:p w:rsidR="00C83307" w:rsidRDefault="001012CA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 научится:</w:t>
      </w:r>
    </w:p>
    <w:p w:rsidR="00C83307" w:rsidRDefault="00C83307">
      <w:pPr>
        <w:spacing w:line="13" w:lineRule="exact"/>
        <w:rPr>
          <w:sz w:val="20"/>
          <w:szCs w:val="20"/>
        </w:rPr>
      </w:pPr>
    </w:p>
    <w:p w:rsidR="00C83307" w:rsidRDefault="001012CA" w:rsidP="00414530">
      <w:pPr>
        <w:numPr>
          <w:ilvl w:val="0"/>
          <w:numId w:val="12"/>
        </w:numPr>
        <w:tabs>
          <w:tab w:val="left" w:pos="543"/>
        </w:tabs>
        <w:spacing w:line="236" w:lineRule="auto"/>
        <w:ind w:left="260" w:right="2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различными видами аудирования (с пониманием художественного текста, с пониманием основного содержания, с выборочным извлечением необходимой информации);</w:t>
      </w:r>
    </w:p>
    <w:p w:rsidR="00C83307" w:rsidRDefault="00C83307">
      <w:pPr>
        <w:spacing w:line="14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2"/>
        </w:numPr>
        <w:tabs>
          <w:tab w:val="left" w:pos="543"/>
        </w:tabs>
        <w:spacing w:line="234" w:lineRule="auto"/>
        <w:ind w:left="260" w:right="2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произведение, определять его принадлежность к одному из литературных родов и жанров, формулировать тему, выявлять проблему, идею,</w:t>
      </w:r>
    </w:p>
    <w:p w:rsidR="00C83307" w:rsidRDefault="00C83307">
      <w:pPr>
        <w:sectPr w:rsidR="00C83307">
          <w:pgSz w:w="11900" w:h="16838"/>
          <w:pgMar w:top="1122" w:right="846" w:bottom="707" w:left="1440" w:header="0" w:footer="0" w:gutter="0"/>
          <w:cols w:space="720" w:equalWidth="0">
            <w:col w:w="9620"/>
          </w:cols>
        </w:sectPr>
      </w:pP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характеризовать героев одного или нескольких произведений;</w:t>
      </w:r>
    </w:p>
    <w:p w:rsidR="00C83307" w:rsidRDefault="00C83307">
      <w:pPr>
        <w:spacing w:line="12" w:lineRule="exact"/>
        <w:rPr>
          <w:sz w:val="20"/>
          <w:szCs w:val="20"/>
        </w:rPr>
      </w:pPr>
    </w:p>
    <w:p w:rsidR="00C83307" w:rsidRDefault="001012CA" w:rsidP="00414530">
      <w:pPr>
        <w:numPr>
          <w:ilvl w:val="0"/>
          <w:numId w:val="13"/>
        </w:numPr>
        <w:tabs>
          <w:tab w:val="left" w:pos="543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оперировать основными теоретико-литературными понятиями, использовать их при анализе художественного текста;</w:t>
      </w:r>
    </w:p>
    <w:p w:rsidR="00C83307" w:rsidRDefault="00C83307">
      <w:pPr>
        <w:spacing w:line="14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3"/>
        </w:numPr>
        <w:tabs>
          <w:tab w:val="left" w:pos="543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сюжет, построение композиции, изобразительно-выразительные средства языка;</w:t>
      </w:r>
    </w:p>
    <w:p w:rsidR="00C83307" w:rsidRDefault="00C83307">
      <w:pPr>
        <w:spacing w:line="1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3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интерпретировать художественный текст;</w:t>
      </w:r>
    </w:p>
    <w:p w:rsidR="00C83307" w:rsidRDefault="00C83307">
      <w:pPr>
        <w:spacing w:line="12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3"/>
        </w:numPr>
        <w:tabs>
          <w:tab w:val="left" w:pos="543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содержание произведения со временем его написания, выявить нравственно-духовные ценности;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3"/>
        </w:numPr>
        <w:tabs>
          <w:tab w:val="left" w:pos="543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проблемные вопросы в фольклоре и литературных произведениях чувашских писателей, писателей России;</w:t>
      </w:r>
    </w:p>
    <w:p w:rsidR="00C83307" w:rsidRDefault="00C83307">
      <w:pPr>
        <w:spacing w:line="1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3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авторскую позицию, выразить свое отношение к ней;</w:t>
      </w:r>
    </w:p>
    <w:p w:rsidR="00C83307" w:rsidRDefault="00C83307">
      <w:pPr>
        <w:spacing w:line="12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3"/>
        </w:numPr>
        <w:tabs>
          <w:tab w:val="left" w:pos="543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C83307" w:rsidRDefault="00C83307">
      <w:pPr>
        <w:spacing w:line="14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3"/>
        </w:numPr>
        <w:tabs>
          <w:tab w:val="left" w:pos="543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3"/>
        </w:numPr>
        <w:tabs>
          <w:tab w:val="left" w:pos="543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3"/>
        </w:numPr>
        <w:tabs>
          <w:tab w:val="left" w:pos="543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диалогическом и полилогическом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чувашского литературного языка и речевого этикета;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3"/>
        </w:numPr>
        <w:tabs>
          <w:tab w:val="left" w:pos="543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и редактировать письменные тексты разных стилей и жанров с соблюдением норм современного чувашского литературного языка и речевого этикета.</w:t>
      </w:r>
    </w:p>
    <w:p w:rsidR="00C83307" w:rsidRDefault="00C83307">
      <w:pPr>
        <w:spacing w:line="1" w:lineRule="exact"/>
        <w:rPr>
          <w:rFonts w:eastAsia="Times New Roman"/>
          <w:sz w:val="24"/>
          <w:szCs w:val="24"/>
        </w:rPr>
      </w:pPr>
    </w:p>
    <w:p w:rsidR="00C83307" w:rsidRDefault="001012C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 получит возможность научиться:</w:t>
      </w:r>
    </w:p>
    <w:p w:rsidR="00C83307" w:rsidRDefault="00C83307">
      <w:pPr>
        <w:spacing w:line="12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3"/>
        </w:numPr>
        <w:tabs>
          <w:tab w:val="left" w:pos="543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родную (чувашскую) литературу как одну из основных культурных ценностей народа (отражающей его менталитет, историю, мировосприятие) и человечества (содержащей смыслы, важные для человечества в целом);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3"/>
        </w:numPr>
        <w:tabs>
          <w:tab w:val="left" w:pos="543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коммуникативно-эстетические возможности родного языка на основе изучения выдающихся произведений родной (чувашской) литературы, культуры своего народа, российской и мировой культур;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3"/>
        </w:numPr>
        <w:tabs>
          <w:tab w:val="left" w:pos="543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3"/>
        </w:numPr>
        <w:tabs>
          <w:tab w:val="left" w:pos="543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и воспринимать литературные художественные произведения, воплощающие разные этнокультурные традиции;</w:t>
      </w:r>
    </w:p>
    <w:p w:rsidR="00C83307" w:rsidRDefault="00C83307">
      <w:pPr>
        <w:spacing w:line="14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3"/>
        </w:numPr>
        <w:tabs>
          <w:tab w:val="left" w:pos="543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сопоставлять произведения родной литературы с произведениями народов России и зарубежной литературы и выявить их сходство и национальное своеобразие;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3"/>
        </w:numPr>
        <w:tabs>
          <w:tab w:val="left" w:pos="543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значимость чтения и изучения литературы для своего дальнейшего развития;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3"/>
        </w:numPr>
        <w:tabs>
          <w:tab w:val="left" w:pos="543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систематическому чтению как средству познания мира и себя в этом мире, как в способе своего эстетического и интеллектуального развития;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3"/>
        </w:numPr>
        <w:tabs>
          <w:tab w:val="left" w:pos="543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чувашскую литературу как одну из основных культурных ценностей народа (отражающей его менталитет, историю, мировосприятие) и человечества (содержащей смыслы, важные для человечества в целом);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3"/>
        </w:numPr>
        <w:tabs>
          <w:tab w:val="left" w:pos="543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способами эстетического и смыслового анализа текста на основе понимания принципиальных отличий литературного художественного текста от научного, делового, публицистического и т. п.</w:t>
      </w:r>
    </w:p>
    <w:p w:rsidR="00C83307" w:rsidRDefault="00C83307">
      <w:pPr>
        <w:spacing w:line="14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3"/>
        </w:numPr>
        <w:tabs>
          <w:tab w:val="left" w:pos="543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писать конспект, отзыв, тезисы, рефераты, статьи, рецензии, доклады, интервью, очерки, доверенности, резюме и другие жанры;</w:t>
      </w:r>
    </w:p>
    <w:p w:rsidR="00C83307" w:rsidRDefault="00C83307">
      <w:pPr>
        <w:spacing w:line="1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3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осознанно использовать речевые средства в соответствии с задачей коммуникации для</w:t>
      </w:r>
    </w:p>
    <w:p w:rsidR="00C83307" w:rsidRDefault="00C83307">
      <w:pPr>
        <w:sectPr w:rsidR="00C83307">
          <w:pgSz w:w="11900" w:h="16838"/>
          <w:pgMar w:top="1122" w:right="866" w:bottom="797" w:left="1440" w:header="0" w:footer="0" w:gutter="0"/>
          <w:cols w:space="720" w:equalWidth="0">
            <w:col w:w="9600"/>
          </w:cols>
        </w:sectPr>
      </w:pPr>
    </w:p>
    <w:p w:rsidR="00C83307" w:rsidRDefault="001012CA">
      <w:pPr>
        <w:spacing w:line="234" w:lineRule="auto"/>
        <w:ind w:left="260"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выражения своих чувств, мыслей и потребностей; планирования и регуляции своей деятельности;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 w:rsidP="00414530">
      <w:pPr>
        <w:numPr>
          <w:ilvl w:val="0"/>
          <w:numId w:val="14"/>
        </w:numPr>
        <w:tabs>
          <w:tab w:val="left" w:pos="543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4"/>
        </w:numPr>
        <w:tabs>
          <w:tab w:val="left" w:pos="543"/>
        </w:tabs>
        <w:spacing w:line="236" w:lineRule="auto"/>
        <w:ind w:left="260" w:right="4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 w:rsidP="00414530">
      <w:pPr>
        <w:numPr>
          <w:ilvl w:val="0"/>
          <w:numId w:val="14"/>
        </w:numPr>
        <w:tabs>
          <w:tab w:val="left" w:pos="543"/>
        </w:tabs>
        <w:spacing w:line="236" w:lineRule="auto"/>
        <w:ind w:left="260" w:right="2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C83307" w:rsidRDefault="00C83307">
      <w:pPr>
        <w:spacing w:line="200" w:lineRule="exact"/>
        <w:rPr>
          <w:sz w:val="20"/>
          <w:szCs w:val="20"/>
        </w:rPr>
      </w:pPr>
    </w:p>
    <w:p w:rsidR="00C83307" w:rsidRDefault="00C83307">
      <w:pPr>
        <w:spacing w:line="327" w:lineRule="exact"/>
        <w:rPr>
          <w:sz w:val="20"/>
          <w:szCs w:val="20"/>
        </w:rPr>
      </w:pPr>
    </w:p>
    <w:p w:rsidR="00C83307" w:rsidRDefault="002855EA">
      <w:pPr>
        <w:ind w:left="400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Приложение 3 к приказу №102 от 20</w:t>
      </w:r>
      <w:r w:rsidR="001012CA">
        <w:rPr>
          <w:rFonts w:eastAsia="Times New Roman"/>
          <w:i/>
          <w:iCs/>
          <w:sz w:val="28"/>
          <w:szCs w:val="28"/>
        </w:rPr>
        <w:t>.10.2017г.</w:t>
      </w:r>
    </w:p>
    <w:p w:rsidR="00414530" w:rsidRDefault="00414530" w:rsidP="00414530">
      <w:pPr>
        <w:spacing w:line="360" w:lineRule="auto"/>
        <w:jc w:val="both"/>
        <w:rPr>
          <w:b/>
          <w:lang w:val="tt-RU"/>
        </w:rPr>
      </w:pPr>
      <w:r>
        <w:rPr>
          <w:rFonts w:eastAsia="Times New Roman"/>
          <w:b/>
          <w:bCs/>
          <w:sz w:val="24"/>
          <w:szCs w:val="24"/>
        </w:rPr>
        <w:t>2.2.2.Родной (татарский) язык</w:t>
      </w:r>
    </w:p>
    <w:p w:rsidR="00414530" w:rsidRDefault="00414530" w:rsidP="00414530">
      <w:pPr>
        <w:spacing w:line="360" w:lineRule="auto"/>
        <w:jc w:val="both"/>
        <w:rPr>
          <w:b/>
        </w:rPr>
      </w:pPr>
      <w:r>
        <w:rPr>
          <w:b/>
          <w:lang w:val="tt-RU"/>
        </w:rPr>
        <w:t xml:space="preserve">Основными </w:t>
      </w:r>
      <w:r>
        <w:rPr>
          <w:b/>
        </w:rPr>
        <w:t>целями изучения татарского языка в общеобразовательной  организации являются:</w:t>
      </w:r>
    </w:p>
    <w:p w:rsidR="00414530" w:rsidRDefault="00414530" w:rsidP="00414530">
      <w:pPr>
        <w:numPr>
          <w:ilvl w:val="0"/>
          <w:numId w:val="22"/>
        </w:numPr>
        <w:spacing w:line="360" w:lineRule="auto"/>
        <w:ind w:left="0" w:firstLine="709"/>
        <w:jc w:val="both"/>
      </w:pPr>
      <w:proofErr w:type="gramStart"/>
      <w:r>
        <w:t>формирование коммуникативной компетенции в основных видах речевой деятельности (</w:t>
      </w:r>
      <w:proofErr w:type="spellStart"/>
      <w:r>
        <w:t>аудирование</w:t>
      </w:r>
      <w:proofErr w:type="spellEnd"/>
      <w:r>
        <w:t>, говорение, чтение, письмо) в ограниченном круге типичных ситуаций и сфер общения, т.е. способности и готовности учащихся общаться на татарском языке с учетом речевых возможностей и потребностей в устной и письменной формах;</w:t>
      </w:r>
      <w:proofErr w:type="gramEnd"/>
      <w:r>
        <w:t xml:space="preserve"> формирование </w:t>
      </w:r>
      <w:r>
        <w:rPr>
          <w:rFonts w:eastAsia="Calibri"/>
          <w:lang w:eastAsia="en-US"/>
        </w:rPr>
        <w:t>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</w:t>
      </w:r>
    </w:p>
    <w:p w:rsidR="00414530" w:rsidRDefault="00414530" w:rsidP="00414530">
      <w:pPr>
        <w:pStyle w:val="msonormalbullet2gif"/>
        <w:numPr>
          <w:ilvl w:val="0"/>
          <w:numId w:val="23"/>
        </w:numPr>
        <w:tabs>
          <w:tab w:val="left" w:pos="0"/>
          <w:tab w:val="left" w:pos="567"/>
        </w:tabs>
        <w:spacing w:before="0" w:beforeAutospacing="0" w:after="0" w:afterAutospacing="0" w:line="360" w:lineRule="auto"/>
        <w:ind w:left="0" w:firstLine="709"/>
        <w:contextualSpacing/>
        <w:jc w:val="both"/>
      </w:pPr>
      <w:proofErr w:type="gramStart"/>
      <w:r>
        <w:t xml:space="preserve">развитие личности школьника, его мыслительных, познавательных, речевых способностей, формирование </w:t>
      </w:r>
      <w:r>
        <w:rPr>
          <w:lang w:val="tt-RU"/>
        </w:rPr>
        <w:t>уни</w:t>
      </w:r>
      <w:proofErr w:type="spellStart"/>
      <w:r>
        <w:t>версальных</w:t>
      </w:r>
      <w:proofErr w:type="spellEnd"/>
      <w:r>
        <w:t xml:space="preserve"> учебных действий (УУД); развитие мотивации к дальнейшему овладению татарским языком как государственным языком Республики Татарстан;</w:t>
      </w:r>
      <w:r>
        <w:rPr>
          <w:rFonts w:eastAsia="Cambria"/>
        </w:rPr>
        <w:t xml:space="preserve">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</w:t>
      </w:r>
      <w:r>
        <w:rPr>
          <w:lang w:val="tt-RU"/>
        </w:rPr>
        <w:t>;</w:t>
      </w:r>
      <w:proofErr w:type="gramEnd"/>
    </w:p>
    <w:p w:rsidR="00414530" w:rsidRDefault="00414530" w:rsidP="00414530">
      <w:pPr>
        <w:pStyle w:val="msonormalbullet2gif"/>
        <w:numPr>
          <w:ilvl w:val="0"/>
          <w:numId w:val="23"/>
        </w:numPr>
        <w:tabs>
          <w:tab w:val="left" w:pos="0"/>
          <w:tab w:val="left" w:pos="567"/>
        </w:tabs>
        <w:spacing w:before="0" w:beforeAutospacing="0" w:after="0" w:afterAutospacing="0" w:line="360" w:lineRule="auto"/>
        <w:ind w:left="0" w:firstLine="709"/>
        <w:contextualSpacing/>
        <w:jc w:val="both"/>
      </w:pPr>
      <w:r>
        <w:t>приобщение учащихся к культуре</w:t>
      </w:r>
      <w:r>
        <w:rPr>
          <w:lang w:val="tt-RU"/>
        </w:rPr>
        <w:t xml:space="preserve"> и национальным </w:t>
      </w:r>
      <w:r>
        <w:t xml:space="preserve">традициям </w:t>
      </w:r>
      <w:r>
        <w:rPr>
          <w:lang w:val="tt-RU"/>
        </w:rPr>
        <w:t xml:space="preserve">татарского </w:t>
      </w:r>
      <w:r>
        <w:t>народ</w:t>
      </w:r>
      <w:r>
        <w:rPr>
          <w:lang w:val="tt-RU"/>
        </w:rPr>
        <w:t>а</w:t>
      </w:r>
      <w:r>
        <w:t>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межкультурном диалоге.</w:t>
      </w:r>
    </w:p>
    <w:p w:rsidR="00414530" w:rsidRDefault="00414530" w:rsidP="00414530">
      <w:pPr>
        <w:spacing w:line="360" w:lineRule="auto"/>
        <w:jc w:val="center"/>
        <w:rPr>
          <w:b/>
        </w:rPr>
      </w:pPr>
      <w:r>
        <w:rPr>
          <w:b/>
        </w:rPr>
        <w:t>Планируемые результаты обучения.</w:t>
      </w:r>
    </w:p>
    <w:p w:rsidR="00414530" w:rsidRDefault="00414530" w:rsidP="00414530">
      <w:pPr>
        <w:spacing w:line="360" w:lineRule="auto"/>
        <w:ind w:firstLine="720"/>
        <w:jc w:val="center"/>
        <w:rPr>
          <w:b/>
          <w:caps/>
        </w:rPr>
      </w:pPr>
      <w:r>
        <w:rPr>
          <w:b/>
          <w:caps/>
        </w:rPr>
        <w:t xml:space="preserve">5-9 </w:t>
      </w:r>
      <w:r>
        <w:rPr>
          <w:b/>
          <w:bCs/>
          <w:lang w:val="tt-RU"/>
        </w:rPr>
        <w:t>классы</w:t>
      </w:r>
    </w:p>
    <w:p w:rsidR="00414530" w:rsidRDefault="00414530" w:rsidP="00414530">
      <w:pPr>
        <w:autoSpaceDE w:val="0"/>
        <w:autoSpaceDN w:val="0"/>
        <w:adjustRightInd w:val="0"/>
        <w:spacing w:line="360" w:lineRule="auto"/>
        <w:ind w:firstLine="720"/>
        <w:jc w:val="both"/>
        <w:rPr>
          <w:u w:val="single"/>
        </w:rPr>
      </w:pPr>
      <w:r>
        <w:t xml:space="preserve">Освоение программы 5-9 классов </w:t>
      </w:r>
      <w:r>
        <w:rPr>
          <w:lang w:val="tt-RU"/>
        </w:rPr>
        <w:t xml:space="preserve">предусматривает формирование у них следующих </w:t>
      </w:r>
      <w:r>
        <w:t>л</w:t>
      </w:r>
      <w:r>
        <w:rPr>
          <w:b/>
        </w:rPr>
        <w:t>ичностных результатов</w:t>
      </w:r>
      <w:r>
        <w:t>:</w:t>
      </w:r>
    </w:p>
    <w:p w:rsidR="00414530" w:rsidRDefault="00414530" w:rsidP="00414530">
      <w:pPr>
        <w:pStyle w:val="msonormalbullet2gif"/>
        <w:numPr>
          <w:ilvl w:val="0"/>
          <w:numId w:val="24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709"/>
        <w:contextualSpacing/>
        <w:jc w:val="both"/>
      </w:pPr>
      <w:r>
        <w:t>уважительное отношение к татарскому языку как средству  межличностного и межкультурного общения и желание изучить его на должном уровне;</w:t>
      </w:r>
    </w:p>
    <w:p w:rsidR="00414530" w:rsidRDefault="00414530" w:rsidP="00414530">
      <w:pPr>
        <w:pStyle w:val="msonormalbullet2gif"/>
        <w:numPr>
          <w:ilvl w:val="0"/>
          <w:numId w:val="24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709"/>
        <w:contextualSpacing/>
        <w:jc w:val="both"/>
      </w:pPr>
      <w:r>
        <w:t>оценивание жизненных ситуаций, исходя из общечеловеческих норм;</w:t>
      </w:r>
    </w:p>
    <w:p w:rsidR="00414530" w:rsidRDefault="00414530" w:rsidP="00414530">
      <w:pPr>
        <w:pStyle w:val="msonormalbullet2gif"/>
        <w:numPr>
          <w:ilvl w:val="0"/>
          <w:numId w:val="24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709"/>
        <w:contextualSpacing/>
        <w:jc w:val="both"/>
      </w:pPr>
      <w:r>
        <w:t>целостный, социально-ориентированный взгляд на мир в его органичном единстве и разнообразии народов, культур и религий;</w:t>
      </w:r>
    </w:p>
    <w:p w:rsidR="00414530" w:rsidRDefault="00414530" w:rsidP="00414530">
      <w:pPr>
        <w:pStyle w:val="msonormalbullet2gif"/>
        <w:numPr>
          <w:ilvl w:val="0"/>
          <w:numId w:val="24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709"/>
        <w:contextualSpacing/>
        <w:jc w:val="both"/>
      </w:pPr>
      <w:r>
        <w:lastRenderedPageBreak/>
        <w:t>доброжелательное отношение, уважение и толерантность к другому народу, компетентность в межкультурном диалоге.</w:t>
      </w:r>
    </w:p>
    <w:p w:rsidR="00414530" w:rsidRDefault="00414530" w:rsidP="00414530">
      <w:pPr>
        <w:pStyle w:val="msonormalbullet2gif"/>
        <w:autoSpaceDE w:val="0"/>
        <w:autoSpaceDN w:val="0"/>
        <w:adjustRightInd w:val="0"/>
        <w:spacing w:line="360" w:lineRule="auto"/>
        <w:ind w:firstLine="708"/>
        <w:jc w:val="both"/>
      </w:pPr>
      <w:r>
        <w:t xml:space="preserve">К </w:t>
      </w:r>
      <w:proofErr w:type="spellStart"/>
      <w:r>
        <w:rPr>
          <w:b/>
        </w:rPr>
        <w:t>метапредметным</w:t>
      </w:r>
      <w:proofErr w:type="spellEnd"/>
      <w:r>
        <w:rPr>
          <w:b/>
        </w:rPr>
        <w:t xml:space="preserve"> результатам</w:t>
      </w:r>
      <w:r>
        <w:t xml:space="preserve"> обучения татарскому языку относя</w:t>
      </w:r>
      <w:r>
        <w:rPr>
          <w:lang w:val="tt-RU"/>
        </w:rPr>
        <w:t>т</w:t>
      </w:r>
      <w:proofErr w:type="spellStart"/>
      <w:r>
        <w:t>ся</w:t>
      </w:r>
      <w:proofErr w:type="spellEnd"/>
      <w:r>
        <w:t xml:space="preserve">: </w:t>
      </w:r>
    </w:p>
    <w:p w:rsidR="00414530" w:rsidRDefault="00414530" w:rsidP="00414530">
      <w:pPr>
        <w:pStyle w:val="msonormalbullet2gif"/>
        <w:numPr>
          <w:ilvl w:val="0"/>
          <w:numId w:val="25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709"/>
        <w:contextualSpacing/>
        <w:jc w:val="both"/>
        <w:rPr>
          <w:kern w:val="2"/>
        </w:rPr>
      </w:pPr>
      <w:r>
        <w:rPr>
          <w:bCs/>
          <w:lang w:val="tt-RU"/>
        </w:rPr>
        <w:t>у</w:t>
      </w:r>
      <w:proofErr w:type="spellStart"/>
      <w:r>
        <w:rPr>
          <w:bCs/>
        </w:rPr>
        <w:t>мение</w:t>
      </w:r>
      <w:proofErr w:type="spellEnd"/>
      <w:r>
        <w:rPr>
          <w:bCs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:rsidR="00414530" w:rsidRDefault="00414530" w:rsidP="00414530">
      <w:pPr>
        <w:pStyle w:val="msonormalbullet2gif"/>
        <w:numPr>
          <w:ilvl w:val="0"/>
          <w:numId w:val="25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709"/>
        <w:contextualSpacing/>
        <w:jc w:val="both"/>
        <w:rPr>
          <w:kern w:val="2"/>
        </w:rPr>
      </w:pPr>
      <w:r>
        <w:rPr>
          <w:bCs/>
        </w:rPr>
        <w:t>владение культурой активного использования словарей и других поисковых систем;</w:t>
      </w:r>
    </w:p>
    <w:p w:rsidR="00414530" w:rsidRDefault="00414530" w:rsidP="00414530">
      <w:pPr>
        <w:numPr>
          <w:ilvl w:val="0"/>
          <w:numId w:val="26"/>
        </w:numPr>
        <w:spacing w:line="360" w:lineRule="auto"/>
        <w:ind w:left="0" w:firstLine="709"/>
        <w:jc w:val="both"/>
        <w:rPr>
          <w:lang w:val="tt-RU"/>
        </w:rPr>
      </w:pPr>
      <w:r>
        <w:rPr>
          <w:lang w:val="tt-RU"/>
        </w:rPr>
        <w:t>умение организовать учебную деятельность, понимая порядок работы, и находить для этого эффективные приемы;</w:t>
      </w:r>
    </w:p>
    <w:p w:rsidR="00414530" w:rsidRDefault="00414530" w:rsidP="00414530">
      <w:pPr>
        <w:numPr>
          <w:ilvl w:val="0"/>
          <w:numId w:val="26"/>
        </w:numPr>
        <w:spacing w:line="360" w:lineRule="auto"/>
        <w:ind w:left="0" w:firstLine="709"/>
        <w:jc w:val="both"/>
        <w:rPr>
          <w:lang w:val="tt-RU"/>
        </w:rPr>
      </w:pPr>
      <w:r>
        <w:rPr>
          <w:lang w:val="tt-RU"/>
        </w:rPr>
        <w:t>умение оценивать качество работы, опираясь на определенные критерии;</w:t>
      </w:r>
    </w:p>
    <w:p w:rsidR="00414530" w:rsidRDefault="00414530" w:rsidP="00414530">
      <w:pPr>
        <w:numPr>
          <w:ilvl w:val="0"/>
          <w:numId w:val="26"/>
        </w:numPr>
        <w:spacing w:line="360" w:lineRule="auto"/>
        <w:ind w:left="0" w:firstLine="709"/>
        <w:jc w:val="both"/>
        <w:rPr>
          <w:lang w:val="tt-RU"/>
        </w:rPr>
      </w:pPr>
      <w:r>
        <w:rPr>
          <w:lang w:val="tt-RU"/>
        </w:rPr>
        <w:t>умение анализировать и понимать причины удач и неудач в учебе;</w:t>
      </w:r>
    </w:p>
    <w:p w:rsidR="00414530" w:rsidRDefault="00414530" w:rsidP="00414530">
      <w:pPr>
        <w:numPr>
          <w:ilvl w:val="0"/>
          <w:numId w:val="26"/>
        </w:numPr>
        <w:spacing w:line="360" w:lineRule="auto"/>
        <w:ind w:left="0" w:firstLine="709"/>
        <w:jc w:val="both"/>
        <w:rPr>
          <w:lang w:val="tt-RU"/>
        </w:rPr>
      </w:pPr>
      <w:r>
        <w:rPr>
          <w:bCs/>
          <w:lang w:val="tt-RU"/>
        </w:rPr>
        <w:t>умение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414530" w:rsidRDefault="00414530" w:rsidP="00414530">
      <w:pPr>
        <w:tabs>
          <w:tab w:val="left" w:pos="680"/>
        </w:tabs>
        <w:spacing w:line="225" w:lineRule="auto"/>
        <w:ind w:left="680" w:right="440"/>
        <w:jc w:val="both"/>
        <w:rPr>
          <w:rFonts w:eastAsia="Symbol"/>
          <w:b/>
        </w:rPr>
      </w:pPr>
      <w:r>
        <w:rPr>
          <w:bCs/>
        </w:rPr>
        <w:t>компетентность в области использования информационно-коммуникационных технологий.</w:t>
      </w:r>
    </w:p>
    <w:p w:rsidR="00414530" w:rsidRDefault="00414530" w:rsidP="00414530">
      <w:pPr>
        <w:tabs>
          <w:tab w:val="left" w:pos="680"/>
        </w:tabs>
        <w:spacing w:line="225" w:lineRule="auto"/>
        <w:ind w:left="680" w:right="440"/>
        <w:jc w:val="both"/>
        <w:rPr>
          <w:rFonts w:eastAsia="Symbol"/>
          <w:b/>
        </w:rPr>
      </w:pPr>
    </w:p>
    <w:p w:rsidR="00414530" w:rsidRDefault="00414530" w:rsidP="00414530">
      <w:pPr>
        <w:spacing w:line="261" w:lineRule="auto"/>
        <w:ind w:left="400" w:right="420"/>
        <w:jc w:val="both"/>
        <w:rPr>
          <w:b/>
        </w:rPr>
      </w:pPr>
      <w:r>
        <w:rPr>
          <w:b/>
          <w:bCs/>
        </w:rPr>
        <w:t>Планируемые предметные результаты изучения предмета «Родной (татарский) язык» при получении основного общего образования</w:t>
      </w:r>
      <w:r>
        <w:rPr>
          <w:b/>
        </w:rPr>
        <w:t xml:space="preserve"> должны обеспечивать:</w:t>
      </w:r>
    </w:p>
    <w:p w:rsidR="00414530" w:rsidRDefault="00414530" w:rsidP="00414530">
      <w:pPr>
        <w:spacing w:line="43" w:lineRule="exact"/>
        <w:jc w:val="both"/>
        <w:rPr>
          <w:i/>
          <w:iCs/>
        </w:rPr>
      </w:pPr>
    </w:p>
    <w:p w:rsidR="00414530" w:rsidRDefault="00414530" w:rsidP="00414530">
      <w:pPr>
        <w:numPr>
          <w:ilvl w:val="1"/>
          <w:numId w:val="27"/>
        </w:numPr>
        <w:tabs>
          <w:tab w:val="left" w:pos="1816"/>
        </w:tabs>
        <w:spacing w:line="264" w:lineRule="auto"/>
        <w:ind w:left="400" w:firstLine="712"/>
        <w:jc w:val="both"/>
        <w:rPr>
          <w:rFonts w:eastAsia="Symbol"/>
        </w:rPr>
      </w:pPr>
      <w:r>
        <w:t>совершенствование видов речевой деятельности, обеспечивающих эффективное овладение учебным предметом «Родной (татарский) язык» и взаимодействие с окружающими в ситуациях формального и неформального межэтнического и межкультурного общения;</w:t>
      </w:r>
    </w:p>
    <w:p w:rsidR="00414530" w:rsidRDefault="00414530" w:rsidP="00414530">
      <w:pPr>
        <w:spacing w:line="42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1"/>
          <w:numId w:val="27"/>
        </w:numPr>
        <w:tabs>
          <w:tab w:val="left" w:pos="1816"/>
        </w:tabs>
        <w:spacing w:line="249" w:lineRule="auto"/>
        <w:ind w:left="400" w:firstLine="712"/>
        <w:jc w:val="both"/>
        <w:rPr>
          <w:rFonts w:eastAsia="Symbol"/>
        </w:rPr>
      </w:pPr>
      <w:r>
        <w:t>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414530" w:rsidRDefault="00414530" w:rsidP="00414530">
      <w:pPr>
        <w:spacing w:line="27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1"/>
          <w:numId w:val="27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использование коммуникативно-эстетических возможностей родного языка;</w:t>
      </w:r>
    </w:p>
    <w:p w:rsidR="00414530" w:rsidRDefault="00414530" w:rsidP="00414530">
      <w:pPr>
        <w:spacing w:line="6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1"/>
          <w:numId w:val="27"/>
        </w:numPr>
        <w:tabs>
          <w:tab w:val="left" w:pos="1816"/>
        </w:tabs>
        <w:spacing w:line="249" w:lineRule="auto"/>
        <w:ind w:left="400" w:firstLine="712"/>
        <w:jc w:val="both"/>
        <w:rPr>
          <w:rFonts w:eastAsia="Symbol"/>
        </w:rPr>
      </w:pPr>
      <w:r>
        <w:t>систематизация научных знаний о языке, осознание взаимосвязи его уровней, освоение базовых понятий лингвистики;</w:t>
      </w:r>
    </w:p>
    <w:p w:rsidR="00414530" w:rsidRDefault="00414530" w:rsidP="00414530">
      <w:pPr>
        <w:spacing w:line="56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1"/>
          <w:numId w:val="27"/>
        </w:numPr>
        <w:tabs>
          <w:tab w:val="left" w:pos="1816"/>
        </w:tabs>
        <w:spacing w:line="261" w:lineRule="auto"/>
        <w:ind w:left="400" w:firstLine="712"/>
        <w:jc w:val="both"/>
        <w:rPr>
          <w:rFonts w:eastAsia="Symbol"/>
        </w:rPr>
      </w:pPr>
      <w:r>
        <w:t xml:space="preserve">формирование и развитие навыков проведения различных видов анализа слова: фонетического, морфемного, словообразовательного, лексического, морфологического, синтаксического анализа словосочетания и предложения, </w:t>
      </w:r>
      <w:proofErr w:type="spellStart"/>
      <w:r>
        <w:t>многоаспектного</w:t>
      </w:r>
      <w:proofErr w:type="spellEnd"/>
      <w:r>
        <w:t xml:space="preserve"> анализа текста;</w:t>
      </w:r>
    </w:p>
    <w:p w:rsidR="00414530" w:rsidRDefault="00414530" w:rsidP="00414530">
      <w:pPr>
        <w:spacing w:line="46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1"/>
          <w:numId w:val="27"/>
        </w:numPr>
        <w:tabs>
          <w:tab w:val="left" w:pos="1816"/>
        </w:tabs>
        <w:spacing w:line="264" w:lineRule="auto"/>
        <w:ind w:left="400" w:firstLine="712"/>
        <w:jc w:val="both"/>
        <w:rPr>
          <w:rFonts w:eastAsia="Symbol"/>
        </w:rPr>
      </w:pPr>
      <w:r>
        <w:t>овладение основными нормами литературного родного языка (орфоэпическими, лексическими, грамматическими, орфографическими, пунктуационными), нормами татарского речевого этикета, приобретение опыта их использования в устной и письменной речевой практике;</w:t>
      </w:r>
    </w:p>
    <w:p w:rsidR="00414530" w:rsidRDefault="00414530" w:rsidP="00414530">
      <w:pPr>
        <w:spacing w:line="13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1"/>
          <w:numId w:val="27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формирование ответственности за языковую как общечеловеческую ценность.</w:t>
      </w:r>
    </w:p>
    <w:p w:rsidR="00414530" w:rsidRDefault="00414530" w:rsidP="00414530">
      <w:pPr>
        <w:spacing w:line="45" w:lineRule="exact"/>
        <w:jc w:val="both"/>
        <w:rPr>
          <w:rFonts w:eastAsia="Symbol"/>
        </w:rPr>
      </w:pPr>
    </w:p>
    <w:p w:rsidR="00414530" w:rsidRDefault="00414530" w:rsidP="00414530">
      <w:pPr>
        <w:ind w:left="400"/>
        <w:jc w:val="both"/>
        <w:rPr>
          <w:rFonts w:eastAsia="Symbol"/>
        </w:rPr>
      </w:pPr>
      <w:r>
        <w:rPr>
          <w:b/>
          <w:bCs/>
        </w:rPr>
        <w:t>«Речевое общение. Речевая деятельность»</w:t>
      </w:r>
    </w:p>
    <w:p w:rsidR="00414530" w:rsidRDefault="00414530" w:rsidP="00414530">
      <w:pPr>
        <w:spacing w:line="55" w:lineRule="exact"/>
        <w:jc w:val="both"/>
        <w:rPr>
          <w:rFonts w:eastAsia="Symbol"/>
        </w:rPr>
      </w:pPr>
    </w:p>
    <w:p w:rsidR="00414530" w:rsidRDefault="00414530" w:rsidP="00414530">
      <w:pPr>
        <w:spacing w:line="264" w:lineRule="auto"/>
        <w:ind w:left="400"/>
        <w:jc w:val="both"/>
        <w:rPr>
          <w:rFonts w:eastAsia="Symbol"/>
        </w:rPr>
      </w:pPr>
      <w:r>
        <w:rPr>
          <w:b/>
          <w:bCs/>
        </w:rPr>
        <w:t>Выпускник  научится:</w:t>
      </w:r>
    </w:p>
    <w:p w:rsidR="00414530" w:rsidRDefault="00414530" w:rsidP="00414530">
      <w:pPr>
        <w:spacing w:line="38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1"/>
          <w:numId w:val="27"/>
        </w:numPr>
        <w:tabs>
          <w:tab w:val="left" w:pos="1816"/>
        </w:tabs>
        <w:spacing w:line="249" w:lineRule="auto"/>
        <w:ind w:left="400" w:firstLine="712"/>
        <w:jc w:val="both"/>
        <w:rPr>
          <w:rFonts w:eastAsia="Symbol"/>
        </w:rPr>
      </w:pPr>
      <w:r>
        <w:t>понимать роль родного языка в жизни общества; роль русского языка как средства межнационального общения;</w:t>
      </w:r>
    </w:p>
    <w:p w:rsidR="00414530" w:rsidRDefault="00414530" w:rsidP="00414530">
      <w:pPr>
        <w:spacing w:line="56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1"/>
          <w:numId w:val="27"/>
        </w:numPr>
        <w:tabs>
          <w:tab w:val="left" w:pos="1816"/>
        </w:tabs>
        <w:spacing w:line="247" w:lineRule="auto"/>
        <w:ind w:left="400" w:firstLine="712"/>
        <w:jc w:val="both"/>
        <w:rPr>
          <w:rFonts w:eastAsia="Symbol"/>
        </w:rPr>
      </w:pPr>
      <w:r>
        <w:t>различать смысл понятий: устная и письменная речь, монолог, диалог, ситуация общения;</w:t>
      </w:r>
    </w:p>
    <w:p w:rsidR="00414530" w:rsidRDefault="00414530" w:rsidP="00414530">
      <w:pPr>
        <w:spacing w:line="31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1"/>
          <w:numId w:val="27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различать основные признаки разговорной речи;</w:t>
      </w:r>
    </w:p>
    <w:p w:rsidR="00414530" w:rsidRDefault="00414530" w:rsidP="00414530">
      <w:pPr>
        <w:spacing w:line="3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1"/>
          <w:numId w:val="27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 xml:space="preserve">определить особенности </w:t>
      </w:r>
      <w:proofErr w:type="gramStart"/>
      <w:r>
        <w:t>научного</w:t>
      </w:r>
      <w:proofErr w:type="gramEnd"/>
      <w:r>
        <w:t>, публицистического, официально-делового</w:t>
      </w:r>
    </w:p>
    <w:p w:rsidR="00414530" w:rsidRDefault="00414530" w:rsidP="00414530">
      <w:pPr>
        <w:spacing w:line="40" w:lineRule="exact"/>
        <w:jc w:val="both"/>
        <w:rPr>
          <w:rFonts w:eastAsia="Symbol"/>
        </w:rPr>
      </w:pPr>
    </w:p>
    <w:p w:rsidR="00414530" w:rsidRDefault="00414530" w:rsidP="00414530">
      <w:pPr>
        <w:ind w:left="400"/>
        <w:jc w:val="both"/>
        <w:rPr>
          <w:rFonts w:eastAsia="Symbol"/>
        </w:rPr>
      </w:pPr>
      <w:r>
        <w:lastRenderedPageBreak/>
        <w:t>стилей;</w:t>
      </w:r>
    </w:p>
    <w:p w:rsidR="00414530" w:rsidRDefault="00414530" w:rsidP="00414530">
      <w:pPr>
        <w:spacing w:line="42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1"/>
          <w:numId w:val="27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выделить признаки текста и его различных типов;</w:t>
      </w:r>
    </w:p>
    <w:p w:rsidR="00414530" w:rsidRDefault="00414530" w:rsidP="00414530">
      <w:pPr>
        <w:spacing w:line="6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1"/>
          <w:numId w:val="27"/>
        </w:numPr>
        <w:tabs>
          <w:tab w:val="left" w:pos="1816"/>
        </w:tabs>
        <w:spacing w:line="247" w:lineRule="auto"/>
        <w:ind w:left="400" w:firstLine="712"/>
        <w:jc w:val="both"/>
        <w:rPr>
          <w:rFonts w:eastAsia="Symbol"/>
        </w:rPr>
      </w:pPr>
      <w:r>
        <w:t>соблюдать основные нормы татарского литературного языка, нормы татарского речевого этикета.</w:t>
      </w:r>
    </w:p>
    <w:p w:rsidR="00414530" w:rsidRDefault="00414530" w:rsidP="00414530">
      <w:pPr>
        <w:spacing w:line="49" w:lineRule="exact"/>
        <w:jc w:val="both"/>
        <w:rPr>
          <w:rFonts w:eastAsia="Symbol"/>
        </w:rPr>
      </w:pPr>
    </w:p>
    <w:p w:rsidR="00414530" w:rsidRDefault="00414530" w:rsidP="00414530">
      <w:pPr>
        <w:spacing w:line="264" w:lineRule="auto"/>
        <w:ind w:left="400"/>
        <w:jc w:val="both"/>
        <w:rPr>
          <w:rFonts w:eastAsia="Symbol"/>
        </w:rPr>
      </w:pPr>
      <w:r>
        <w:rPr>
          <w:b/>
          <w:bCs/>
          <w:i/>
          <w:iCs/>
        </w:rPr>
        <w:t>Выпускник  получит возможность научиться:</w:t>
      </w:r>
    </w:p>
    <w:p w:rsidR="00414530" w:rsidRDefault="00414530" w:rsidP="00414530">
      <w:pPr>
        <w:spacing w:line="8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1"/>
          <w:numId w:val="27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различать разговорную речь и различные стили;</w:t>
      </w:r>
    </w:p>
    <w:p w:rsidR="00414530" w:rsidRDefault="00414530" w:rsidP="00414530">
      <w:pPr>
        <w:spacing w:line="41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1"/>
          <w:numId w:val="27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определять тему и основную мысль текста;</w:t>
      </w:r>
    </w:p>
    <w:p w:rsidR="00414530" w:rsidRDefault="00414530" w:rsidP="00414530">
      <w:pPr>
        <w:spacing w:line="3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1"/>
          <w:numId w:val="27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опознавать языковые единицы, проводить различные виды их анализа;</w:t>
      </w:r>
    </w:p>
    <w:p w:rsidR="00414530" w:rsidRDefault="00414530" w:rsidP="00414530">
      <w:pPr>
        <w:spacing w:line="3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1"/>
          <w:numId w:val="27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объяснять с помощью словаря значение непонятных слов.</w:t>
      </w:r>
    </w:p>
    <w:p w:rsidR="00414530" w:rsidRDefault="00414530" w:rsidP="00414530">
      <w:pPr>
        <w:spacing w:line="48" w:lineRule="exact"/>
        <w:jc w:val="both"/>
      </w:pPr>
    </w:p>
    <w:p w:rsidR="00414530" w:rsidRDefault="00414530" w:rsidP="00414530">
      <w:pPr>
        <w:ind w:right="-399"/>
        <w:jc w:val="both"/>
      </w:pPr>
      <w:r>
        <w:rPr>
          <w:b/>
          <w:bCs/>
        </w:rPr>
        <w:t>«Фонетика. Орфоэпия. Графика»</w:t>
      </w:r>
    </w:p>
    <w:p w:rsidR="00414530" w:rsidRDefault="00414530" w:rsidP="00414530">
      <w:pPr>
        <w:spacing w:line="264" w:lineRule="auto"/>
        <w:ind w:left="400"/>
        <w:jc w:val="both"/>
      </w:pPr>
      <w:r>
        <w:rPr>
          <w:b/>
          <w:bCs/>
        </w:rPr>
        <w:t>Выпускник  научится:</w:t>
      </w:r>
    </w:p>
    <w:p w:rsidR="00414530" w:rsidRDefault="00414530" w:rsidP="00414530">
      <w:pPr>
        <w:spacing w:line="6" w:lineRule="exact"/>
        <w:jc w:val="both"/>
      </w:pPr>
    </w:p>
    <w:p w:rsidR="00414530" w:rsidRDefault="00414530" w:rsidP="00414530">
      <w:pPr>
        <w:numPr>
          <w:ilvl w:val="0"/>
          <w:numId w:val="28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сделать фонетический разбор слова;</w:t>
      </w:r>
    </w:p>
    <w:p w:rsidR="00414530" w:rsidRDefault="00414530" w:rsidP="00414530">
      <w:pPr>
        <w:spacing w:line="3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28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 xml:space="preserve">осознать  важность  сохранения  орфоэпических  норм  татарского  языка  </w:t>
      </w:r>
      <w:proofErr w:type="gramStart"/>
      <w:r>
        <w:t>при</w:t>
      </w:r>
      <w:proofErr w:type="gramEnd"/>
    </w:p>
    <w:p w:rsidR="00414530" w:rsidRDefault="00414530" w:rsidP="00414530">
      <w:pPr>
        <w:spacing w:line="43" w:lineRule="exact"/>
        <w:jc w:val="both"/>
        <w:rPr>
          <w:rFonts w:eastAsia="Symbol"/>
        </w:rPr>
      </w:pPr>
    </w:p>
    <w:p w:rsidR="00414530" w:rsidRDefault="00414530" w:rsidP="00414530">
      <w:pPr>
        <w:ind w:left="400"/>
        <w:jc w:val="both"/>
        <w:rPr>
          <w:rFonts w:eastAsia="Symbol"/>
        </w:rPr>
      </w:pPr>
      <w:proofErr w:type="gramStart"/>
      <w:r>
        <w:t>общении</w:t>
      </w:r>
      <w:proofErr w:type="gramEnd"/>
      <w:r>
        <w:t>;</w:t>
      </w:r>
    </w:p>
    <w:p w:rsidR="00414530" w:rsidRDefault="00414530" w:rsidP="00414530">
      <w:pPr>
        <w:spacing w:line="6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28"/>
        </w:numPr>
        <w:tabs>
          <w:tab w:val="left" w:pos="1816"/>
        </w:tabs>
        <w:spacing w:line="247" w:lineRule="auto"/>
        <w:ind w:left="400" w:firstLine="712"/>
        <w:jc w:val="both"/>
        <w:rPr>
          <w:rFonts w:eastAsia="Symbol"/>
        </w:rPr>
      </w:pPr>
      <w:r>
        <w:t>научиться находить и правильно использовать в соответствующих ситуациях найденную в орфоэпических словарях и других справочниках информацию.</w:t>
      </w:r>
    </w:p>
    <w:p w:rsidR="00414530" w:rsidRDefault="00414530" w:rsidP="00414530">
      <w:pPr>
        <w:spacing w:line="49" w:lineRule="exact"/>
        <w:jc w:val="both"/>
        <w:rPr>
          <w:rFonts w:eastAsia="Symbol"/>
        </w:rPr>
      </w:pPr>
    </w:p>
    <w:p w:rsidR="00414530" w:rsidRDefault="00414530" w:rsidP="00414530">
      <w:pPr>
        <w:spacing w:line="264" w:lineRule="auto"/>
        <w:ind w:left="400"/>
        <w:jc w:val="both"/>
        <w:rPr>
          <w:rFonts w:eastAsia="Symbol"/>
        </w:rPr>
      </w:pPr>
      <w:r>
        <w:rPr>
          <w:b/>
          <w:bCs/>
          <w:i/>
          <w:iCs/>
        </w:rPr>
        <w:t>Выпускник  получит возможность научиться:</w:t>
      </w:r>
    </w:p>
    <w:p w:rsidR="00414530" w:rsidRDefault="00414530" w:rsidP="00414530">
      <w:pPr>
        <w:spacing w:line="8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28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выделить основные выразительные средства фонетики;</w:t>
      </w:r>
    </w:p>
    <w:p w:rsidR="00414530" w:rsidRDefault="00414530" w:rsidP="00414530">
      <w:pPr>
        <w:spacing w:line="41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28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выразительно читать тексты из прозы и поэзии;</w:t>
      </w:r>
    </w:p>
    <w:p w:rsidR="00414530" w:rsidRDefault="00414530" w:rsidP="00414530">
      <w:pPr>
        <w:spacing w:line="6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28"/>
        </w:numPr>
        <w:tabs>
          <w:tab w:val="left" w:pos="1816"/>
        </w:tabs>
        <w:spacing w:line="247" w:lineRule="auto"/>
        <w:ind w:left="400" w:firstLine="712"/>
        <w:jc w:val="both"/>
        <w:rPr>
          <w:rFonts w:eastAsia="Symbol"/>
        </w:rPr>
      </w:pPr>
      <w:r>
        <w:t xml:space="preserve">находить и грамотно использовать в </w:t>
      </w:r>
      <w:proofErr w:type="spellStart"/>
      <w:r>
        <w:t>мультимедийной</w:t>
      </w:r>
      <w:proofErr w:type="spellEnd"/>
      <w:r>
        <w:t xml:space="preserve"> форме необходимую информацию из орфоэпических словарей и справочников.</w:t>
      </w:r>
    </w:p>
    <w:p w:rsidR="00414530" w:rsidRDefault="00414530" w:rsidP="00414530">
      <w:pPr>
        <w:spacing w:line="38" w:lineRule="exact"/>
        <w:jc w:val="both"/>
      </w:pPr>
    </w:p>
    <w:p w:rsidR="00414530" w:rsidRDefault="00414530" w:rsidP="00414530">
      <w:pPr>
        <w:ind w:right="-399"/>
        <w:jc w:val="both"/>
      </w:pPr>
      <w:r>
        <w:rPr>
          <w:b/>
          <w:bCs/>
        </w:rPr>
        <w:t>«</w:t>
      </w:r>
      <w:proofErr w:type="spellStart"/>
      <w:r>
        <w:rPr>
          <w:b/>
          <w:bCs/>
        </w:rPr>
        <w:t>Морфемика</w:t>
      </w:r>
      <w:proofErr w:type="spellEnd"/>
      <w:r>
        <w:rPr>
          <w:b/>
          <w:bCs/>
        </w:rPr>
        <w:t xml:space="preserve"> и словообразование»</w:t>
      </w:r>
    </w:p>
    <w:p w:rsidR="00414530" w:rsidRDefault="00414530" w:rsidP="00414530">
      <w:pPr>
        <w:spacing w:line="53" w:lineRule="exact"/>
        <w:jc w:val="both"/>
      </w:pPr>
    </w:p>
    <w:p w:rsidR="00414530" w:rsidRDefault="00414530" w:rsidP="00414530">
      <w:pPr>
        <w:spacing w:line="264" w:lineRule="auto"/>
        <w:ind w:left="400"/>
        <w:jc w:val="both"/>
      </w:pPr>
      <w:r>
        <w:rPr>
          <w:b/>
          <w:bCs/>
        </w:rPr>
        <w:t>Выпускник  научится:</w:t>
      </w:r>
    </w:p>
    <w:p w:rsidR="00414530" w:rsidRDefault="00414530" w:rsidP="00414530">
      <w:pPr>
        <w:spacing w:line="8" w:lineRule="exact"/>
        <w:jc w:val="both"/>
      </w:pPr>
    </w:p>
    <w:p w:rsidR="00414530" w:rsidRDefault="00414530" w:rsidP="00414530">
      <w:pPr>
        <w:numPr>
          <w:ilvl w:val="0"/>
          <w:numId w:val="29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делить слова на морфемы;</w:t>
      </w:r>
    </w:p>
    <w:p w:rsidR="00414530" w:rsidRDefault="00414530" w:rsidP="00414530">
      <w:pPr>
        <w:spacing w:line="41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29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определить основные способы словообразования;</w:t>
      </w:r>
    </w:p>
    <w:p w:rsidR="00414530" w:rsidRDefault="00414530" w:rsidP="00414530">
      <w:pPr>
        <w:spacing w:line="3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29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 xml:space="preserve">уметь образовывать новые слова </w:t>
      </w:r>
      <w:proofErr w:type="gramStart"/>
      <w:r>
        <w:t>из</w:t>
      </w:r>
      <w:proofErr w:type="gramEnd"/>
      <w:r>
        <w:t xml:space="preserve"> заданного;</w:t>
      </w:r>
    </w:p>
    <w:p w:rsidR="00414530" w:rsidRDefault="00414530" w:rsidP="00414530">
      <w:pPr>
        <w:spacing w:line="72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29"/>
        </w:numPr>
        <w:tabs>
          <w:tab w:val="left" w:pos="1816"/>
        </w:tabs>
        <w:spacing w:line="247" w:lineRule="auto"/>
        <w:ind w:left="400" w:firstLine="712"/>
        <w:jc w:val="both"/>
        <w:rPr>
          <w:rFonts w:eastAsia="Symbol"/>
        </w:rPr>
      </w:pPr>
      <w:r>
        <w:t xml:space="preserve">изучая </w:t>
      </w:r>
      <w:proofErr w:type="spellStart"/>
      <w:r>
        <w:t>морфемику</w:t>
      </w:r>
      <w:proofErr w:type="spellEnd"/>
      <w:r>
        <w:t xml:space="preserve"> и словообразования, грамотно писать, определять части речи и члены предложений</w:t>
      </w:r>
      <w:r>
        <w:rPr>
          <w:u w:val="single"/>
        </w:rPr>
        <w:t>.</w:t>
      </w:r>
    </w:p>
    <w:p w:rsidR="00414530" w:rsidRDefault="00414530" w:rsidP="00414530">
      <w:pPr>
        <w:spacing w:line="47" w:lineRule="exact"/>
        <w:jc w:val="both"/>
        <w:rPr>
          <w:rFonts w:eastAsia="Symbol"/>
        </w:rPr>
      </w:pPr>
    </w:p>
    <w:p w:rsidR="00414530" w:rsidRDefault="00414530" w:rsidP="00414530">
      <w:pPr>
        <w:spacing w:line="264" w:lineRule="auto"/>
        <w:ind w:left="400"/>
        <w:jc w:val="both"/>
        <w:rPr>
          <w:rFonts w:eastAsia="Symbol"/>
        </w:rPr>
      </w:pPr>
      <w:r>
        <w:rPr>
          <w:b/>
          <w:bCs/>
          <w:i/>
          <w:iCs/>
        </w:rPr>
        <w:t>Выпускник  получит возможность научиться:</w:t>
      </w:r>
    </w:p>
    <w:p w:rsidR="00414530" w:rsidRDefault="00414530" w:rsidP="00414530">
      <w:pPr>
        <w:spacing w:line="6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29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увидеть смысловую связь между однокоренными словами;</w:t>
      </w:r>
    </w:p>
    <w:p w:rsidR="00414530" w:rsidRDefault="00414530" w:rsidP="00414530">
      <w:pPr>
        <w:spacing w:line="6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29"/>
        </w:numPr>
        <w:tabs>
          <w:tab w:val="left" w:pos="1816"/>
        </w:tabs>
        <w:spacing w:line="249" w:lineRule="auto"/>
        <w:ind w:left="400" w:firstLine="712"/>
        <w:jc w:val="both"/>
        <w:rPr>
          <w:rFonts w:eastAsia="Symbol"/>
        </w:rPr>
      </w:pPr>
      <w:r>
        <w:t>понимать значимость частей словообразования как одного из изобразительно-выразительных средств художественной речи;</w:t>
      </w:r>
    </w:p>
    <w:p w:rsidR="00414530" w:rsidRDefault="00414530" w:rsidP="00414530">
      <w:pPr>
        <w:spacing w:line="56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29"/>
        </w:numPr>
        <w:tabs>
          <w:tab w:val="left" w:pos="1816"/>
        </w:tabs>
        <w:spacing w:line="247" w:lineRule="auto"/>
        <w:ind w:left="400" w:firstLine="712"/>
        <w:jc w:val="both"/>
        <w:rPr>
          <w:rFonts w:eastAsia="Symbol"/>
        </w:rPr>
      </w:pPr>
      <w:r>
        <w:t>уметь находить нужную информацию из словарей и справочников по словообразованию;</w:t>
      </w:r>
    </w:p>
    <w:p w:rsidR="00414530" w:rsidRDefault="00414530" w:rsidP="00414530">
      <w:pPr>
        <w:spacing w:line="5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29"/>
        </w:numPr>
        <w:tabs>
          <w:tab w:val="left" w:pos="1816"/>
        </w:tabs>
        <w:spacing w:line="249" w:lineRule="auto"/>
        <w:ind w:left="400" w:firstLine="712"/>
        <w:jc w:val="both"/>
        <w:rPr>
          <w:rFonts w:eastAsia="Symbol"/>
        </w:rPr>
      </w:pPr>
      <w:r>
        <w:t>уделять внимание этимологической стороне слова при объяснении правописания и лексического значения слова.</w:t>
      </w:r>
    </w:p>
    <w:p w:rsidR="00414530" w:rsidRDefault="00414530" w:rsidP="00414530">
      <w:pPr>
        <w:spacing w:line="349" w:lineRule="exact"/>
        <w:jc w:val="both"/>
      </w:pPr>
    </w:p>
    <w:p w:rsidR="00414530" w:rsidRDefault="00414530" w:rsidP="00414530">
      <w:pPr>
        <w:ind w:right="-399"/>
        <w:jc w:val="both"/>
      </w:pPr>
      <w:r>
        <w:rPr>
          <w:b/>
          <w:bCs/>
        </w:rPr>
        <w:t>«Лексикология и фразеология»</w:t>
      </w:r>
    </w:p>
    <w:p w:rsidR="00414530" w:rsidRDefault="00414530" w:rsidP="00414530">
      <w:pPr>
        <w:spacing w:line="55" w:lineRule="exact"/>
        <w:jc w:val="both"/>
      </w:pPr>
    </w:p>
    <w:p w:rsidR="00414530" w:rsidRDefault="00414530" w:rsidP="00414530">
      <w:pPr>
        <w:spacing w:line="264" w:lineRule="auto"/>
        <w:ind w:left="400"/>
        <w:jc w:val="both"/>
      </w:pPr>
      <w:r>
        <w:rPr>
          <w:b/>
          <w:bCs/>
        </w:rPr>
        <w:t>Выпускник  научится:</w:t>
      </w:r>
    </w:p>
    <w:p w:rsidR="00414530" w:rsidRDefault="00414530" w:rsidP="00414530">
      <w:pPr>
        <w:spacing w:line="9" w:lineRule="exact"/>
        <w:jc w:val="both"/>
      </w:pPr>
    </w:p>
    <w:p w:rsidR="00414530" w:rsidRDefault="00414530" w:rsidP="00414530">
      <w:pPr>
        <w:numPr>
          <w:ilvl w:val="0"/>
          <w:numId w:val="30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провести  лексический анализ слова;</w:t>
      </w:r>
    </w:p>
    <w:p w:rsidR="00414530" w:rsidRDefault="00414530" w:rsidP="00414530">
      <w:pPr>
        <w:spacing w:line="41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0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объединять слова в тематические группы;</w:t>
      </w:r>
    </w:p>
    <w:p w:rsidR="00414530" w:rsidRDefault="00414530" w:rsidP="00414530">
      <w:pPr>
        <w:spacing w:line="3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0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подбирать синонимы и антонимы;</w:t>
      </w:r>
    </w:p>
    <w:p w:rsidR="00414530" w:rsidRDefault="00414530" w:rsidP="00414530">
      <w:pPr>
        <w:spacing w:line="3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0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распознавать фразеологические обороты;</w:t>
      </w:r>
    </w:p>
    <w:p w:rsidR="00414530" w:rsidRDefault="00414530" w:rsidP="00414530">
      <w:pPr>
        <w:spacing w:line="41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0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придерживаться лексических норм при устной и письменной речи;</w:t>
      </w:r>
    </w:p>
    <w:p w:rsidR="00414530" w:rsidRDefault="00414530" w:rsidP="00414530">
      <w:pPr>
        <w:spacing w:line="6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0"/>
        </w:numPr>
        <w:tabs>
          <w:tab w:val="left" w:pos="1816"/>
        </w:tabs>
        <w:spacing w:line="249" w:lineRule="auto"/>
        <w:ind w:left="400" w:firstLine="712"/>
        <w:jc w:val="both"/>
        <w:rPr>
          <w:rFonts w:eastAsia="Symbol"/>
        </w:rPr>
      </w:pPr>
      <w:r>
        <w:t>использовать синонимы как средство связи предложений в тексте и как средство устранения неоправданного повтора;</w:t>
      </w:r>
    </w:p>
    <w:p w:rsidR="00414530" w:rsidRDefault="00414530" w:rsidP="00414530">
      <w:pPr>
        <w:spacing w:line="56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0"/>
        </w:numPr>
        <w:tabs>
          <w:tab w:val="left" w:pos="1816"/>
        </w:tabs>
        <w:spacing w:line="247" w:lineRule="auto"/>
        <w:ind w:left="400" w:firstLine="712"/>
        <w:jc w:val="both"/>
        <w:rPr>
          <w:rFonts w:eastAsia="Symbol"/>
        </w:rPr>
      </w:pPr>
      <w:r>
        <w:t>наблюдать за использованием переносных значений слов в устных и письменных текстах (метафора, эпитет, олицетворение);</w:t>
      </w:r>
    </w:p>
    <w:p w:rsidR="00414530" w:rsidRDefault="00414530" w:rsidP="00414530">
      <w:pPr>
        <w:numPr>
          <w:ilvl w:val="0"/>
          <w:numId w:val="31"/>
        </w:numPr>
        <w:tabs>
          <w:tab w:val="left" w:pos="1816"/>
        </w:tabs>
        <w:spacing w:line="249" w:lineRule="auto"/>
        <w:ind w:left="400" w:firstLine="712"/>
        <w:jc w:val="both"/>
        <w:rPr>
          <w:rFonts w:eastAsia="Symbol"/>
        </w:rPr>
      </w:pPr>
      <w:r>
        <w:t>пользоваться различными видами лексических словарей (толковых, синонимов, антонимов, фразеологизмов).</w:t>
      </w:r>
    </w:p>
    <w:p w:rsidR="00414530" w:rsidRDefault="00414530" w:rsidP="00414530">
      <w:pPr>
        <w:spacing w:line="45" w:lineRule="exact"/>
        <w:jc w:val="both"/>
        <w:rPr>
          <w:rFonts w:eastAsia="Symbol"/>
        </w:rPr>
      </w:pPr>
    </w:p>
    <w:p w:rsidR="00414530" w:rsidRDefault="00414530" w:rsidP="00414530">
      <w:pPr>
        <w:spacing w:line="264" w:lineRule="auto"/>
        <w:ind w:left="400"/>
        <w:jc w:val="both"/>
        <w:rPr>
          <w:rFonts w:eastAsia="Symbol"/>
        </w:rPr>
      </w:pPr>
      <w:r>
        <w:rPr>
          <w:b/>
          <w:bCs/>
          <w:i/>
          <w:iCs/>
        </w:rPr>
        <w:lastRenderedPageBreak/>
        <w:t>Выпускник получит возможность научиться:</w:t>
      </w:r>
    </w:p>
    <w:p w:rsidR="00414530" w:rsidRDefault="00414530" w:rsidP="00414530">
      <w:pPr>
        <w:spacing w:line="10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1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сделать общую классификацию словарного запаса;</w:t>
      </w:r>
    </w:p>
    <w:p w:rsidR="00414530" w:rsidRDefault="00414530" w:rsidP="00414530">
      <w:pPr>
        <w:spacing w:line="3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1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 xml:space="preserve">различать </w:t>
      </w:r>
      <w:proofErr w:type="gramStart"/>
      <w:r>
        <w:t>лексическую</w:t>
      </w:r>
      <w:proofErr w:type="gramEnd"/>
      <w:r>
        <w:t xml:space="preserve"> и грамматическую значения слова;</w:t>
      </w:r>
    </w:p>
    <w:p w:rsidR="00414530" w:rsidRDefault="00414530" w:rsidP="00414530">
      <w:pPr>
        <w:spacing w:line="3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1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опознавать различных омонимов;</w:t>
      </w:r>
    </w:p>
    <w:p w:rsidR="00414530" w:rsidRDefault="00414530" w:rsidP="00414530">
      <w:pPr>
        <w:spacing w:line="72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1"/>
        </w:numPr>
        <w:tabs>
          <w:tab w:val="left" w:pos="1816"/>
        </w:tabs>
        <w:spacing w:line="247" w:lineRule="auto"/>
        <w:ind w:left="400" w:firstLine="712"/>
        <w:jc w:val="both"/>
        <w:rPr>
          <w:rFonts w:eastAsia="Symbol"/>
        </w:rPr>
      </w:pPr>
      <w:r>
        <w:t>оценить свою и чужую речь с точки зрения точного, уместного и выразительного словоупотребления;</w:t>
      </w:r>
    </w:p>
    <w:p w:rsidR="00414530" w:rsidRDefault="00414530" w:rsidP="00414530">
      <w:pPr>
        <w:spacing w:line="61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1"/>
        </w:numPr>
        <w:tabs>
          <w:tab w:val="left" w:pos="1816"/>
        </w:tabs>
        <w:spacing w:line="259" w:lineRule="auto"/>
        <w:ind w:left="400" w:firstLine="712"/>
        <w:jc w:val="both"/>
        <w:rPr>
          <w:rFonts w:eastAsia="Symbol"/>
        </w:rPr>
      </w:pPr>
      <w:r>
        <w:t>опознавать лексико-фразеологические средства в публицистических и художественных текстах, знать лексические средства, используемые в научном и деловом стилях;</w:t>
      </w:r>
    </w:p>
    <w:p w:rsidR="00414530" w:rsidRDefault="00414530" w:rsidP="00414530">
      <w:pPr>
        <w:spacing w:line="47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1"/>
        </w:numPr>
        <w:tabs>
          <w:tab w:val="left" w:pos="1816"/>
        </w:tabs>
        <w:spacing w:line="261" w:lineRule="auto"/>
        <w:ind w:left="400" w:firstLine="712"/>
        <w:jc w:val="both"/>
        <w:rPr>
          <w:rFonts w:eastAsia="Symbol"/>
        </w:rPr>
      </w:pPr>
      <w:r>
        <w:t xml:space="preserve">находить из различных лексических словарей (толковых, синонимов, антонимов, фразеологизмов, иностранных языков) и </w:t>
      </w:r>
      <w:proofErr w:type="spellStart"/>
      <w:r>
        <w:t>мультимедийных</w:t>
      </w:r>
      <w:proofErr w:type="spellEnd"/>
      <w:r>
        <w:t xml:space="preserve"> средств необходимую информацию.</w:t>
      </w:r>
    </w:p>
    <w:p w:rsidR="00414530" w:rsidRDefault="00414530" w:rsidP="00414530">
      <w:pPr>
        <w:spacing w:line="22" w:lineRule="exact"/>
        <w:jc w:val="both"/>
      </w:pPr>
    </w:p>
    <w:p w:rsidR="00414530" w:rsidRDefault="00414530" w:rsidP="00414530">
      <w:pPr>
        <w:ind w:right="-399"/>
        <w:jc w:val="both"/>
      </w:pPr>
      <w:r>
        <w:rPr>
          <w:b/>
          <w:bCs/>
        </w:rPr>
        <w:t>«Морфология»</w:t>
      </w:r>
    </w:p>
    <w:p w:rsidR="00414530" w:rsidRDefault="00414530" w:rsidP="00414530">
      <w:pPr>
        <w:spacing w:line="55" w:lineRule="exact"/>
        <w:jc w:val="both"/>
      </w:pPr>
    </w:p>
    <w:p w:rsidR="00414530" w:rsidRDefault="00414530" w:rsidP="00414530">
      <w:pPr>
        <w:spacing w:line="264" w:lineRule="auto"/>
        <w:ind w:left="400"/>
        <w:jc w:val="both"/>
      </w:pPr>
      <w:r>
        <w:rPr>
          <w:b/>
          <w:bCs/>
        </w:rPr>
        <w:t>Выпускник  научится:</w:t>
      </w:r>
    </w:p>
    <w:p w:rsidR="00414530" w:rsidRDefault="00414530" w:rsidP="00414530">
      <w:pPr>
        <w:spacing w:line="8" w:lineRule="exact"/>
        <w:jc w:val="both"/>
      </w:pPr>
    </w:p>
    <w:p w:rsidR="00414530" w:rsidRDefault="00414530" w:rsidP="00414530">
      <w:pPr>
        <w:numPr>
          <w:ilvl w:val="0"/>
          <w:numId w:val="32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различать части речи татарского языка;</w:t>
      </w:r>
    </w:p>
    <w:p w:rsidR="00414530" w:rsidRDefault="00414530" w:rsidP="00414530">
      <w:pPr>
        <w:spacing w:line="3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2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определить морфологические признаки слов;</w:t>
      </w:r>
    </w:p>
    <w:p w:rsidR="00414530" w:rsidRDefault="00414530" w:rsidP="00414530">
      <w:pPr>
        <w:spacing w:line="72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2"/>
        </w:numPr>
        <w:tabs>
          <w:tab w:val="left" w:pos="1816"/>
        </w:tabs>
        <w:spacing w:line="247" w:lineRule="auto"/>
        <w:ind w:left="400" w:firstLine="712"/>
        <w:jc w:val="both"/>
        <w:rPr>
          <w:rFonts w:eastAsia="Symbol"/>
        </w:rPr>
      </w:pPr>
      <w:r>
        <w:t>использовать различные формы частей речи в рамках норм современного татарского литературного языка;</w:t>
      </w:r>
    </w:p>
    <w:p w:rsidR="00414530" w:rsidRDefault="00414530" w:rsidP="00414530">
      <w:pPr>
        <w:spacing w:line="61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2"/>
        </w:numPr>
        <w:tabs>
          <w:tab w:val="left" w:pos="1816"/>
        </w:tabs>
        <w:spacing w:line="247" w:lineRule="auto"/>
        <w:ind w:left="400" w:firstLine="712"/>
        <w:jc w:val="both"/>
        <w:rPr>
          <w:rFonts w:eastAsia="Symbol"/>
        </w:rPr>
      </w:pPr>
      <w:r>
        <w:t>применять знания и умения по морфологии на практике правописания и проведения различных видов анализа.</w:t>
      </w:r>
    </w:p>
    <w:p w:rsidR="00414530" w:rsidRDefault="00414530" w:rsidP="00414530">
      <w:pPr>
        <w:spacing w:line="47" w:lineRule="exact"/>
        <w:jc w:val="both"/>
        <w:rPr>
          <w:rFonts w:eastAsia="Symbol"/>
        </w:rPr>
      </w:pPr>
    </w:p>
    <w:p w:rsidR="00414530" w:rsidRDefault="00414530" w:rsidP="00414530">
      <w:pPr>
        <w:spacing w:line="264" w:lineRule="auto"/>
        <w:ind w:left="400"/>
        <w:jc w:val="both"/>
        <w:rPr>
          <w:rFonts w:eastAsia="Symbol"/>
        </w:rPr>
      </w:pPr>
      <w:r>
        <w:rPr>
          <w:b/>
          <w:bCs/>
          <w:i/>
          <w:iCs/>
        </w:rPr>
        <w:t>Выпускник  получит возможность научиться:</w:t>
      </w:r>
    </w:p>
    <w:p w:rsidR="00414530" w:rsidRDefault="00414530" w:rsidP="00414530">
      <w:pPr>
        <w:spacing w:line="10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2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исследовать словарный запас морфологии;</w:t>
      </w:r>
    </w:p>
    <w:p w:rsidR="00414530" w:rsidRDefault="00414530" w:rsidP="00414530">
      <w:pPr>
        <w:spacing w:line="3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2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различать грамматические омонимы;</w:t>
      </w:r>
    </w:p>
    <w:p w:rsidR="00414530" w:rsidRDefault="00414530" w:rsidP="00414530">
      <w:pPr>
        <w:spacing w:line="6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2"/>
        </w:numPr>
        <w:tabs>
          <w:tab w:val="left" w:pos="1816"/>
        </w:tabs>
        <w:spacing w:line="249" w:lineRule="auto"/>
        <w:ind w:left="400" w:firstLine="712"/>
        <w:jc w:val="both"/>
        <w:rPr>
          <w:rFonts w:eastAsia="Symbol"/>
        </w:rPr>
      </w:pPr>
      <w:r>
        <w:t>опознавать морфологические единицы в публицистических и художественных текстах, знать морфологические формы, используемые в научном и деловом стилях;</w:t>
      </w:r>
    </w:p>
    <w:p w:rsidR="00414530" w:rsidRDefault="00414530" w:rsidP="00414530">
      <w:pPr>
        <w:spacing w:line="56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2"/>
        </w:numPr>
        <w:tabs>
          <w:tab w:val="left" w:pos="1816"/>
        </w:tabs>
        <w:spacing w:line="249" w:lineRule="auto"/>
        <w:ind w:left="400" w:firstLine="712"/>
        <w:jc w:val="both"/>
        <w:rPr>
          <w:rFonts w:eastAsia="Symbol"/>
        </w:rPr>
      </w:pPr>
      <w:r>
        <w:t xml:space="preserve">находить нужную информацию из различных словарей и </w:t>
      </w:r>
      <w:proofErr w:type="spellStart"/>
      <w:r>
        <w:t>мультимедийных</w:t>
      </w:r>
      <w:proofErr w:type="spellEnd"/>
      <w:r>
        <w:t xml:space="preserve"> средств по морфологии.</w:t>
      </w:r>
    </w:p>
    <w:p w:rsidR="00414530" w:rsidRDefault="00414530" w:rsidP="00414530">
      <w:pPr>
        <w:spacing w:line="32" w:lineRule="exact"/>
        <w:jc w:val="both"/>
      </w:pPr>
    </w:p>
    <w:p w:rsidR="00414530" w:rsidRDefault="00414530" w:rsidP="00414530">
      <w:pPr>
        <w:ind w:right="-399"/>
        <w:jc w:val="both"/>
        <w:rPr>
          <w:b/>
          <w:bCs/>
        </w:rPr>
      </w:pPr>
    </w:p>
    <w:p w:rsidR="00414530" w:rsidRDefault="00414530" w:rsidP="00414530">
      <w:pPr>
        <w:ind w:right="-399"/>
        <w:jc w:val="both"/>
        <w:rPr>
          <w:b/>
          <w:bCs/>
        </w:rPr>
      </w:pPr>
    </w:p>
    <w:p w:rsidR="00414530" w:rsidRDefault="00414530" w:rsidP="00414530">
      <w:pPr>
        <w:ind w:right="-399"/>
        <w:jc w:val="both"/>
      </w:pPr>
      <w:r>
        <w:rPr>
          <w:b/>
          <w:bCs/>
        </w:rPr>
        <w:t>«Синтаксис»</w:t>
      </w:r>
    </w:p>
    <w:p w:rsidR="00414530" w:rsidRDefault="00414530" w:rsidP="00414530">
      <w:pPr>
        <w:spacing w:line="54" w:lineRule="exact"/>
        <w:jc w:val="both"/>
      </w:pPr>
    </w:p>
    <w:p w:rsidR="00414530" w:rsidRDefault="00414530" w:rsidP="00414530">
      <w:pPr>
        <w:spacing w:line="264" w:lineRule="auto"/>
        <w:ind w:left="400"/>
        <w:jc w:val="both"/>
      </w:pPr>
      <w:r>
        <w:rPr>
          <w:b/>
          <w:bCs/>
        </w:rPr>
        <w:t>Выпускник  научится:</w:t>
      </w:r>
    </w:p>
    <w:p w:rsidR="00414530" w:rsidRDefault="00414530" w:rsidP="00414530">
      <w:pPr>
        <w:spacing w:line="210" w:lineRule="exact"/>
        <w:jc w:val="both"/>
      </w:pPr>
    </w:p>
    <w:p w:rsidR="00414530" w:rsidRDefault="00414530" w:rsidP="00414530">
      <w:pPr>
        <w:numPr>
          <w:ilvl w:val="0"/>
          <w:numId w:val="33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опознавать словосочетания и предложения и их виды;</w:t>
      </w:r>
    </w:p>
    <w:p w:rsidR="00414530" w:rsidRDefault="00414530" w:rsidP="00414530">
      <w:pPr>
        <w:spacing w:line="6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3"/>
        </w:numPr>
        <w:tabs>
          <w:tab w:val="left" w:pos="1816"/>
        </w:tabs>
        <w:spacing w:line="249" w:lineRule="auto"/>
        <w:ind w:left="400" w:firstLine="712"/>
        <w:jc w:val="both"/>
        <w:rPr>
          <w:rFonts w:eastAsia="Symbol"/>
        </w:rPr>
      </w:pPr>
      <w:r>
        <w:t>исследовать состав, значение, особенности употребления словосочетаний и предложений;</w:t>
      </w:r>
    </w:p>
    <w:p w:rsidR="00414530" w:rsidRDefault="00414530" w:rsidP="00414530">
      <w:pPr>
        <w:spacing w:line="56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3"/>
        </w:numPr>
        <w:tabs>
          <w:tab w:val="left" w:pos="1816"/>
        </w:tabs>
        <w:spacing w:line="247" w:lineRule="auto"/>
        <w:ind w:left="400" w:firstLine="712"/>
        <w:jc w:val="both"/>
        <w:rPr>
          <w:rFonts w:eastAsia="Symbol"/>
        </w:rPr>
      </w:pPr>
      <w:r>
        <w:t>употреблять различные синтаксические формы частей речи в рамках современного татарского литературного языка;</w:t>
      </w:r>
    </w:p>
    <w:p w:rsidR="00414530" w:rsidRDefault="00414530" w:rsidP="00414530">
      <w:pPr>
        <w:spacing w:line="31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3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уметь использовать знания и навыки по синтаксису и в других видах анализа.</w:t>
      </w:r>
    </w:p>
    <w:p w:rsidR="00414530" w:rsidRDefault="00414530" w:rsidP="00414530">
      <w:pPr>
        <w:spacing w:line="57" w:lineRule="exact"/>
        <w:jc w:val="both"/>
        <w:rPr>
          <w:rFonts w:eastAsia="Symbol"/>
        </w:rPr>
      </w:pPr>
    </w:p>
    <w:p w:rsidR="00414530" w:rsidRDefault="00414530" w:rsidP="00414530">
      <w:pPr>
        <w:spacing w:line="264" w:lineRule="auto"/>
        <w:ind w:left="400"/>
        <w:jc w:val="both"/>
        <w:rPr>
          <w:rFonts w:eastAsia="Symbol"/>
          <w:i/>
        </w:rPr>
      </w:pPr>
      <w:r>
        <w:rPr>
          <w:b/>
          <w:bCs/>
          <w:i/>
          <w:iCs/>
        </w:rPr>
        <w:t>Выпускник  получит возможность научиться:</w:t>
      </w:r>
    </w:p>
    <w:p w:rsidR="00414530" w:rsidRDefault="00414530" w:rsidP="00414530">
      <w:pPr>
        <w:numPr>
          <w:ilvl w:val="0"/>
          <w:numId w:val="34"/>
        </w:numPr>
        <w:tabs>
          <w:tab w:val="left" w:pos="1816"/>
        </w:tabs>
        <w:spacing w:line="249" w:lineRule="auto"/>
        <w:ind w:left="400" w:firstLine="712"/>
        <w:jc w:val="both"/>
        <w:rPr>
          <w:rFonts w:eastAsia="Symbol"/>
        </w:rPr>
      </w:pPr>
      <w:r>
        <w:t>опознавать синтаксические средства в публицистических и художественных текстах, знать синтаксические формы, используемые в научном и деловом стилях;</w:t>
      </w:r>
    </w:p>
    <w:p w:rsidR="00414530" w:rsidRDefault="00414530" w:rsidP="00414530">
      <w:pPr>
        <w:spacing w:line="57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4"/>
        </w:numPr>
        <w:tabs>
          <w:tab w:val="left" w:pos="1816"/>
        </w:tabs>
        <w:spacing w:line="261" w:lineRule="auto"/>
        <w:ind w:left="400" w:firstLine="712"/>
        <w:jc w:val="both"/>
        <w:rPr>
          <w:rFonts w:eastAsia="Symbol"/>
        </w:rPr>
      </w:pPr>
      <w:r>
        <w:t>провести функционально-стилистический анализ синтаксических конструкций, использование различных синтаксических конструкций как средств усиления выразительности речи.</w:t>
      </w:r>
    </w:p>
    <w:p w:rsidR="00414530" w:rsidRDefault="00414530" w:rsidP="00414530">
      <w:pPr>
        <w:spacing w:line="22" w:lineRule="exact"/>
        <w:jc w:val="both"/>
      </w:pPr>
    </w:p>
    <w:p w:rsidR="00414530" w:rsidRDefault="00414530" w:rsidP="00414530">
      <w:pPr>
        <w:ind w:right="-399"/>
        <w:jc w:val="both"/>
      </w:pPr>
      <w:r>
        <w:rPr>
          <w:b/>
          <w:bCs/>
        </w:rPr>
        <w:t>«Орфография и пунктуация»</w:t>
      </w:r>
    </w:p>
    <w:p w:rsidR="00414530" w:rsidRDefault="00414530" w:rsidP="00414530">
      <w:pPr>
        <w:spacing w:line="53" w:lineRule="exact"/>
        <w:jc w:val="both"/>
      </w:pPr>
    </w:p>
    <w:p w:rsidR="00414530" w:rsidRDefault="00414530" w:rsidP="00414530">
      <w:pPr>
        <w:spacing w:line="264" w:lineRule="auto"/>
        <w:ind w:left="400"/>
        <w:jc w:val="both"/>
      </w:pPr>
      <w:r>
        <w:rPr>
          <w:b/>
          <w:bCs/>
        </w:rPr>
        <w:t>Выпускник  научится:</w:t>
      </w:r>
    </w:p>
    <w:p w:rsidR="00414530" w:rsidRDefault="00414530" w:rsidP="00414530">
      <w:pPr>
        <w:spacing w:line="6" w:lineRule="exact"/>
        <w:jc w:val="both"/>
      </w:pPr>
    </w:p>
    <w:p w:rsidR="00414530" w:rsidRDefault="00414530" w:rsidP="00414530">
      <w:pPr>
        <w:numPr>
          <w:ilvl w:val="0"/>
          <w:numId w:val="35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соблюдать в письме орфографические и пунктуационные нормы;</w:t>
      </w:r>
    </w:p>
    <w:p w:rsidR="00414530" w:rsidRDefault="00414530" w:rsidP="00414530">
      <w:pPr>
        <w:spacing w:line="3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5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найти и исправлять орфографические и пунктуационные ошибки;</w:t>
      </w:r>
    </w:p>
    <w:p w:rsidR="00414530" w:rsidRDefault="00414530" w:rsidP="00414530">
      <w:pPr>
        <w:spacing w:line="72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5"/>
        </w:numPr>
        <w:tabs>
          <w:tab w:val="left" w:pos="1816"/>
        </w:tabs>
        <w:spacing w:line="247" w:lineRule="auto"/>
        <w:ind w:left="400" w:firstLine="712"/>
        <w:jc w:val="both"/>
        <w:rPr>
          <w:rFonts w:eastAsia="Symbol"/>
        </w:rPr>
      </w:pPr>
      <w:r>
        <w:t>найти и пользоваться в письме необходимой информацией из орфографических словарей и справочников.</w:t>
      </w:r>
    </w:p>
    <w:p w:rsidR="00414530" w:rsidRDefault="00414530" w:rsidP="00414530">
      <w:pPr>
        <w:spacing w:line="47" w:lineRule="exact"/>
        <w:jc w:val="both"/>
        <w:rPr>
          <w:rFonts w:eastAsia="Symbol"/>
        </w:rPr>
      </w:pPr>
    </w:p>
    <w:p w:rsidR="00414530" w:rsidRDefault="00414530" w:rsidP="00414530">
      <w:pPr>
        <w:spacing w:line="264" w:lineRule="auto"/>
        <w:ind w:left="400"/>
        <w:jc w:val="both"/>
        <w:rPr>
          <w:rFonts w:eastAsia="Symbol"/>
        </w:rPr>
      </w:pPr>
      <w:r>
        <w:rPr>
          <w:b/>
          <w:bCs/>
          <w:i/>
          <w:iCs/>
        </w:rPr>
        <w:t>Выпускник  получит возможность научиться:</w:t>
      </w:r>
    </w:p>
    <w:p w:rsidR="00414530" w:rsidRDefault="00414530" w:rsidP="00414530">
      <w:pPr>
        <w:spacing w:line="10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5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 xml:space="preserve">осознавать важности сохранения в речи </w:t>
      </w:r>
      <w:proofErr w:type="gramStart"/>
      <w:r>
        <w:t>орфографических</w:t>
      </w:r>
      <w:proofErr w:type="gramEnd"/>
      <w:r>
        <w:t xml:space="preserve"> и пунктуационных</w:t>
      </w:r>
    </w:p>
    <w:p w:rsidR="00414530" w:rsidRDefault="00414530" w:rsidP="00414530">
      <w:pPr>
        <w:spacing w:line="40" w:lineRule="exact"/>
        <w:jc w:val="both"/>
        <w:rPr>
          <w:rFonts w:eastAsia="Symbol"/>
        </w:rPr>
      </w:pPr>
    </w:p>
    <w:p w:rsidR="00414530" w:rsidRDefault="00414530" w:rsidP="00414530">
      <w:pPr>
        <w:ind w:left="400"/>
        <w:jc w:val="both"/>
        <w:rPr>
          <w:rFonts w:eastAsia="Symbol"/>
        </w:rPr>
      </w:pPr>
      <w:r>
        <w:lastRenderedPageBreak/>
        <w:t>норм;</w:t>
      </w:r>
    </w:p>
    <w:p w:rsidR="00414530" w:rsidRDefault="00414530" w:rsidP="00414530">
      <w:pPr>
        <w:spacing w:line="6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5"/>
        </w:numPr>
        <w:tabs>
          <w:tab w:val="left" w:pos="1816"/>
        </w:tabs>
        <w:spacing w:line="249" w:lineRule="auto"/>
        <w:ind w:left="400" w:firstLine="712"/>
        <w:jc w:val="both"/>
        <w:rPr>
          <w:rFonts w:eastAsia="Symbol"/>
        </w:rPr>
      </w:pPr>
      <w:r>
        <w:t xml:space="preserve">находить нужную информацию из различных словарей и </w:t>
      </w:r>
      <w:proofErr w:type="spellStart"/>
      <w:r>
        <w:t>мультимедийных</w:t>
      </w:r>
      <w:proofErr w:type="spellEnd"/>
      <w:r>
        <w:t xml:space="preserve"> средств и грамотно использовать их в письме.</w:t>
      </w:r>
    </w:p>
    <w:p w:rsidR="00414530" w:rsidRDefault="00414530" w:rsidP="00414530">
      <w:pPr>
        <w:spacing w:line="32" w:lineRule="exact"/>
        <w:jc w:val="both"/>
      </w:pPr>
    </w:p>
    <w:p w:rsidR="00414530" w:rsidRDefault="00414530" w:rsidP="00414530">
      <w:pPr>
        <w:ind w:right="-399"/>
        <w:jc w:val="both"/>
      </w:pPr>
      <w:r>
        <w:rPr>
          <w:b/>
          <w:bCs/>
        </w:rPr>
        <w:t>«Стилистика»</w:t>
      </w:r>
    </w:p>
    <w:p w:rsidR="00414530" w:rsidRDefault="00414530" w:rsidP="00414530">
      <w:pPr>
        <w:spacing w:line="53" w:lineRule="exact"/>
        <w:jc w:val="both"/>
      </w:pPr>
    </w:p>
    <w:p w:rsidR="00414530" w:rsidRDefault="00414530" w:rsidP="00414530">
      <w:pPr>
        <w:spacing w:line="264" w:lineRule="auto"/>
        <w:ind w:left="400"/>
        <w:jc w:val="both"/>
      </w:pPr>
      <w:r>
        <w:rPr>
          <w:b/>
          <w:bCs/>
        </w:rPr>
        <w:t>Выпускник научится:</w:t>
      </w:r>
    </w:p>
    <w:p w:rsidR="00414530" w:rsidRDefault="00414530" w:rsidP="00414530">
      <w:pPr>
        <w:spacing w:line="6" w:lineRule="exact"/>
        <w:jc w:val="both"/>
      </w:pPr>
    </w:p>
    <w:p w:rsidR="00414530" w:rsidRDefault="00414530" w:rsidP="00414530">
      <w:pPr>
        <w:numPr>
          <w:ilvl w:val="0"/>
          <w:numId w:val="36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определять функциональные стили, выделив их жанровые особенности;</w:t>
      </w:r>
    </w:p>
    <w:p w:rsidR="00414530" w:rsidRDefault="00414530" w:rsidP="00414530">
      <w:pPr>
        <w:spacing w:line="3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6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выступать   перед   аудиторией,   определив   тему,   цель   и   задачи   своего</w:t>
      </w:r>
    </w:p>
    <w:p w:rsidR="00414530" w:rsidRDefault="00414530" w:rsidP="00414530">
      <w:pPr>
        <w:spacing w:line="43" w:lineRule="exact"/>
        <w:jc w:val="both"/>
        <w:rPr>
          <w:rFonts w:eastAsia="Symbol"/>
        </w:rPr>
      </w:pPr>
    </w:p>
    <w:p w:rsidR="00414530" w:rsidRDefault="00414530" w:rsidP="00414530">
      <w:pPr>
        <w:ind w:left="400"/>
        <w:jc w:val="both"/>
        <w:rPr>
          <w:rFonts w:eastAsia="Symbol"/>
        </w:rPr>
      </w:pPr>
      <w:r>
        <w:t>выступления;</w:t>
      </w:r>
    </w:p>
    <w:p w:rsidR="00414530" w:rsidRDefault="00414530" w:rsidP="00414530">
      <w:pPr>
        <w:spacing w:line="6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6"/>
        </w:numPr>
        <w:tabs>
          <w:tab w:val="left" w:pos="1816"/>
        </w:tabs>
        <w:spacing w:line="247" w:lineRule="auto"/>
        <w:ind w:left="400" w:firstLine="712"/>
        <w:jc w:val="both"/>
        <w:rPr>
          <w:rFonts w:eastAsia="Symbol"/>
        </w:rPr>
      </w:pPr>
      <w:r>
        <w:t>выбирать языковые средства с учетом возрастных, психологических особенностей и соответствия темы уровню знаний слушателей.</w:t>
      </w:r>
    </w:p>
    <w:p w:rsidR="00414530" w:rsidRDefault="00414530" w:rsidP="00414530">
      <w:pPr>
        <w:spacing w:line="47" w:lineRule="exact"/>
        <w:jc w:val="both"/>
        <w:rPr>
          <w:rFonts w:eastAsia="Symbol"/>
        </w:rPr>
      </w:pPr>
    </w:p>
    <w:p w:rsidR="00414530" w:rsidRDefault="00414530" w:rsidP="00414530">
      <w:pPr>
        <w:spacing w:line="264" w:lineRule="auto"/>
        <w:ind w:left="400"/>
        <w:jc w:val="both"/>
        <w:rPr>
          <w:rFonts w:eastAsia="Symbol"/>
          <w:i/>
        </w:rPr>
      </w:pPr>
      <w:r>
        <w:rPr>
          <w:b/>
          <w:bCs/>
          <w:i/>
          <w:iCs/>
        </w:rPr>
        <w:t>Выпускник  возможность научиться:</w:t>
      </w:r>
    </w:p>
    <w:p w:rsidR="00414530" w:rsidRDefault="00414530" w:rsidP="00414530">
      <w:pPr>
        <w:spacing w:line="5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6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понимать и объяснять особенности устной и письменной речи;</w:t>
      </w:r>
    </w:p>
    <w:p w:rsidR="00414530" w:rsidRDefault="00414530" w:rsidP="00414530">
      <w:pPr>
        <w:spacing w:line="3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6"/>
        </w:numPr>
        <w:tabs>
          <w:tab w:val="left" w:pos="1820"/>
        </w:tabs>
        <w:ind w:left="1820" w:hanging="708"/>
        <w:jc w:val="both"/>
        <w:rPr>
          <w:rFonts w:eastAsia="Symbol"/>
        </w:rPr>
      </w:pPr>
      <w:r>
        <w:t>работать с текстами в различных стилях и жанрах;</w:t>
      </w:r>
    </w:p>
    <w:p w:rsidR="00414530" w:rsidRDefault="00414530" w:rsidP="00414530">
      <w:pPr>
        <w:spacing w:line="72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6"/>
        </w:numPr>
        <w:tabs>
          <w:tab w:val="left" w:pos="1816"/>
        </w:tabs>
        <w:spacing w:line="247" w:lineRule="auto"/>
        <w:ind w:left="400" w:firstLine="712"/>
        <w:jc w:val="both"/>
        <w:rPr>
          <w:rFonts w:eastAsia="Symbol"/>
        </w:rPr>
      </w:pPr>
      <w:r>
        <w:t>переводить различные тексты с татарского языка на русский, учитывая нормы устной и письменной речи.</w:t>
      </w:r>
    </w:p>
    <w:p w:rsidR="00414530" w:rsidRDefault="00414530" w:rsidP="00414530">
      <w:pPr>
        <w:spacing w:line="35" w:lineRule="exact"/>
        <w:jc w:val="both"/>
      </w:pPr>
    </w:p>
    <w:p w:rsidR="00414530" w:rsidRDefault="00414530" w:rsidP="00414530">
      <w:pPr>
        <w:ind w:right="-399"/>
        <w:jc w:val="both"/>
      </w:pPr>
      <w:r>
        <w:rPr>
          <w:b/>
          <w:bCs/>
        </w:rPr>
        <w:t>«Язык и культура»</w:t>
      </w:r>
    </w:p>
    <w:p w:rsidR="00414530" w:rsidRDefault="00414530" w:rsidP="00414530">
      <w:pPr>
        <w:spacing w:line="55" w:lineRule="exact"/>
        <w:jc w:val="both"/>
      </w:pPr>
    </w:p>
    <w:p w:rsidR="00414530" w:rsidRDefault="00414530" w:rsidP="00414530">
      <w:pPr>
        <w:spacing w:line="264" w:lineRule="auto"/>
        <w:ind w:left="400"/>
        <w:jc w:val="both"/>
      </w:pPr>
      <w:r>
        <w:rPr>
          <w:b/>
          <w:bCs/>
        </w:rPr>
        <w:t>Выпускник  научится:</w:t>
      </w:r>
    </w:p>
    <w:p w:rsidR="00414530" w:rsidRDefault="00414530" w:rsidP="00414530">
      <w:pPr>
        <w:spacing w:line="238" w:lineRule="exact"/>
        <w:jc w:val="both"/>
      </w:pPr>
    </w:p>
    <w:p w:rsidR="00414530" w:rsidRDefault="00414530" w:rsidP="00414530">
      <w:pPr>
        <w:numPr>
          <w:ilvl w:val="0"/>
          <w:numId w:val="37"/>
        </w:numPr>
        <w:tabs>
          <w:tab w:val="left" w:pos="1816"/>
        </w:tabs>
        <w:spacing w:line="247" w:lineRule="auto"/>
        <w:ind w:left="400" w:firstLine="712"/>
        <w:jc w:val="both"/>
        <w:rPr>
          <w:rFonts w:eastAsia="Symbol"/>
        </w:rPr>
      </w:pPr>
      <w:r>
        <w:t>распознать языковые единицы с национально-культурным компонентом на примерах устного народного творчества, исторических и художественных произведений;</w:t>
      </w:r>
    </w:p>
    <w:p w:rsidR="00414530" w:rsidRDefault="00414530" w:rsidP="00414530">
      <w:pPr>
        <w:spacing w:line="59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7"/>
        </w:numPr>
        <w:tabs>
          <w:tab w:val="left" w:pos="1816"/>
        </w:tabs>
        <w:spacing w:line="249" w:lineRule="auto"/>
        <w:ind w:left="400" w:firstLine="712"/>
        <w:jc w:val="both"/>
        <w:rPr>
          <w:rFonts w:eastAsia="Symbol"/>
        </w:rPr>
      </w:pPr>
      <w:r>
        <w:t>находить примеры подтверждающие мысль о том, что изучение языка помогает лучше знать историю и культуру страны;</w:t>
      </w:r>
    </w:p>
    <w:p w:rsidR="00414530" w:rsidRDefault="00414530" w:rsidP="00414530">
      <w:pPr>
        <w:spacing w:line="56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7"/>
        </w:numPr>
        <w:tabs>
          <w:tab w:val="left" w:pos="1816"/>
        </w:tabs>
        <w:spacing w:line="247" w:lineRule="auto"/>
        <w:ind w:left="400" w:firstLine="712"/>
        <w:jc w:val="both"/>
        <w:rPr>
          <w:rFonts w:eastAsia="Symbol"/>
        </w:rPr>
      </w:pPr>
      <w:r>
        <w:t>грамотно пользоваться правилами культуры татарской разговорной речи в повседневной жизни: в учебе и во внеклассных мероприятиях.</w:t>
      </w:r>
    </w:p>
    <w:p w:rsidR="00414530" w:rsidRDefault="00414530" w:rsidP="00414530">
      <w:pPr>
        <w:spacing w:line="46" w:lineRule="exact"/>
        <w:jc w:val="both"/>
        <w:rPr>
          <w:rFonts w:eastAsia="Symbol"/>
        </w:rPr>
      </w:pPr>
    </w:p>
    <w:p w:rsidR="00414530" w:rsidRDefault="00414530" w:rsidP="00414530">
      <w:pPr>
        <w:spacing w:line="264" w:lineRule="auto"/>
        <w:ind w:left="400"/>
        <w:jc w:val="both"/>
        <w:rPr>
          <w:rFonts w:eastAsia="Symbol"/>
        </w:rPr>
      </w:pPr>
      <w:r>
        <w:rPr>
          <w:b/>
          <w:bCs/>
          <w:i/>
          <w:iCs/>
        </w:rPr>
        <w:t>Выпускник  получит возможность научиться:</w:t>
      </w:r>
    </w:p>
    <w:p w:rsidR="00414530" w:rsidRDefault="00414530" w:rsidP="00414530">
      <w:pPr>
        <w:numPr>
          <w:ilvl w:val="0"/>
          <w:numId w:val="38"/>
        </w:numPr>
        <w:tabs>
          <w:tab w:val="left" w:pos="1816"/>
        </w:tabs>
        <w:spacing w:line="249" w:lineRule="auto"/>
        <w:ind w:left="400" w:firstLine="712"/>
        <w:jc w:val="both"/>
        <w:rPr>
          <w:rFonts w:eastAsia="Symbol"/>
        </w:rPr>
      </w:pPr>
      <w:r>
        <w:t>показать тесную связь языка с культурой и историей народа через определенные примеры;</w:t>
      </w:r>
    </w:p>
    <w:p w:rsidR="00414530" w:rsidRDefault="00414530" w:rsidP="00414530">
      <w:pPr>
        <w:spacing w:line="57" w:lineRule="exact"/>
        <w:jc w:val="both"/>
        <w:rPr>
          <w:rFonts w:eastAsia="Symbol"/>
        </w:rPr>
      </w:pPr>
    </w:p>
    <w:p w:rsidR="00414530" w:rsidRDefault="00414530" w:rsidP="00414530">
      <w:pPr>
        <w:numPr>
          <w:ilvl w:val="0"/>
          <w:numId w:val="38"/>
        </w:numPr>
        <w:tabs>
          <w:tab w:val="left" w:pos="1816"/>
        </w:tabs>
        <w:spacing w:line="249" w:lineRule="auto"/>
        <w:ind w:left="400" w:firstLine="712"/>
        <w:jc w:val="both"/>
        <w:rPr>
          <w:rFonts w:eastAsia="Symbol"/>
        </w:rPr>
      </w:pPr>
      <w:r>
        <w:t>сравнивать нормы культуры татарской речи с правилами культуры речи других народов, живущих в России.</w:t>
      </w:r>
    </w:p>
    <w:p w:rsidR="00414530" w:rsidRDefault="00414530" w:rsidP="00414530">
      <w:pPr>
        <w:spacing w:line="268" w:lineRule="auto"/>
        <w:ind w:left="400" w:firstLine="768"/>
        <w:jc w:val="both"/>
      </w:pPr>
    </w:p>
    <w:p w:rsidR="00414530" w:rsidRDefault="00414530" w:rsidP="00414530">
      <w:pPr>
        <w:spacing w:line="360" w:lineRule="auto"/>
        <w:jc w:val="center"/>
        <w:rPr>
          <w:b/>
          <w:caps/>
        </w:rPr>
      </w:pPr>
      <w:r>
        <w:rPr>
          <w:b/>
        </w:rPr>
        <w:t>Основное содержание учебного предмета</w:t>
      </w:r>
    </w:p>
    <w:p w:rsidR="00414530" w:rsidRDefault="00414530" w:rsidP="00414530">
      <w:pPr>
        <w:spacing w:line="360" w:lineRule="auto"/>
        <w:jc w:val="center"/>
        <w:rPr>
          <w:b/>
          <w:lang w:val="tt-RU"/>
        </w:rPr>
      </w:pPr>
      <w:r>
        <w:rPr>
          <w:b/>
          <w:lang w:val="tt-RU"/>
        </w:rPr>
        <w:t>5-9 классы</w:t>
      </w:r>
    </w:p>
    <w:p w:rsidR="00414530" w:rsidRDefault="00414530" w:rsidP="00414530">
      <w:pPr>
        <w:spacing w:line="360" w:lineRule="auto"/>
        <w:ind w:firstLine="709"/>
        <w:jc w:val="both"/>
        <w:rPr>
          <w:lang w:val="tt-RU"/>
        </w:rPr>
      </w:pPr>
      <w:r>
        <w:rPr>
          <w:lang w:val="tt-RU"/>
        </w:rPr>
        <w:t>Содержание учебного предмета отбирается с учетом интересов учащихся в соответствии с их возрастными особенностями, потребностей общения, психо-физиологических возможностей; служит развитию универсальных учебных действий и формированию личностных ценностей. Оно состоит из следующих тем:</w:t>
      </w:r>
    </w:p>
    <w:p w:rsidR="00414530" w:rsidRDefault="00414530" w:rsidP="00414530">
      <w:pPr>
        <w:pStyle w:val="msonormalbullet2gif"/>
        <w:numPr>
          <w:ilvl w:val="0"/>
          <w:numId w:val="3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b/>
          <w:lang w:val="tt-RU"/>
        </w:rPr>
      </w:pPr>
      <w:r>
        <w:rPr>
          <w:b/>
          <w:lang w:val="tt-RU"/>
        </w:rPr>
        <w:t xml:space="preserve">Школьная жизнь. </w:t>
      </w:r>
      <w:r>
        <w:rPr>
          <w:lang w:val="tt-RU"/>
        </w:rPr>
        <w:t>Учёба. Правила успешной учёбы. Учебные принадлежности. Мир книг. В библиотеке. Интернет. Проблема самообразования.</w:t>
      </w:r>
    </w:p>
    <w:p w:rsidR="00414530" w:rsidRDefault="00414530" w:rsidP="00414530">
      <w:pPr>
        <w:pStyle w:val="msonormalbullet2gif"/>
        <w:numPr>
          <w:ilvl w:val="0"/>
          <w:numId w:val="3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b/>
          <w:lang w:val="tt-RU"/>
        </w:rPr>
      </w:pPr>
      <w:r>
        <w:rPr>
          <w:b/>
          <w:lang w:val="tt-RU"/>
        </w:rPr>
        <w:t xml:space="preserve"> Я  – помощник в домашних делах. </w:t>
      </w:r>
      <w:r>
        <w:rPr>
          <w:lang w:val="tt-RU"/>
        </w:rPr>
        <w:t>Домашние дела. Помощь старшим, родителям. Покупки в магазине. Участие в домашних делах. Оценивание человеческих поступков. Похвала за добрые дела.</w:t>
      </w:r>
    </w:p>
    <w:p w:rsidR="00414530" w:rsidRDefault="00414530" w:rsidP="00414530">
      <w:pPr>
        <w:pStyle w:val="msonormalbullet2gif"/>
        <w:numPr>
          <w:ilvl w:val="0"/>
          <w:numId w:val="3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b/>
          <w:lang w:val="tt-RU"/>
        </w:rPr>
      </w:pPr>
      <w:r>
        <w:rPr>
          <w:b/>
          <w:lang w:val="tt-RU"/>
        </w:rPr>
        <w:t xml:space="preserve">Мои друзья, мои ровесники. </w:t>
      </w:r>
      <w:r>
        <w:rPr>
          <w:lang w:val="tt-RU"/>
        </w:rPr>
        <w:t>Мой самый близкий друг. Отдых с друзьями. Настоящая дружба. Правила общения и дружбы с ровесниками. Участие подростков в полезном труде.</w:t>
      </w:r>
    </w:p>
    <w:p w:rsidR="00414530" w:rsidRDefault="00414530" w:rsidP="00414530">
      <w:pPr>
        <w:pStyle w:val="msonormalbullet2gif"/>
        <w:numPr>
          <w:ilvl w:val="0"/>
          <w:numId w:val="3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lang w:val="tt-RU"/>
        </w:rPr>
      </w:pPr>
      <w:r>
        <w:rPr>
          <w:b/>
          <w:lang w:val="tt-RU"/>
        </w:rPr>
        <w:lastRenderedPageBreak/>
        <w:t xml:space="preserve">Отдых. </w:t>
      </w:r>
      <w:r>
        <w:rPr>
          <w:lang w:val="tt-RU"/>
        </w:rPr>
        <w:t>Свободное время. Любимые занятия. Различные способы виртуального общения. Места отдыха (кино, театр, парк, кафе и т.д.) Путешествия.</w:t>
      </w:r>
    </w:p>
    <w:p w:rsidR="00414530" w:rsidRDefault="00414530" w:rsidP="00414530">
      <w:pPr>
        <w:pStyle w:val="msonormalbullet2gif"/>
        <w:numPr>
          <w:ilvl w:val="0"/>
          <w:numId w:val="3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b/>
          <w:lang w:val="tt-RU"/>
        </w:rPr>
      </w:pPr>
      <w:r>
        <w:rPr>
          <w:b/>
          <w:lang w:val="tt-RU"/>
        </w:rPr>
        <w:t xml:space="preserve">Старшие и мы. </w:t>
      </w:r>
      <w:r>
        <w:rPr>
          <w:lang w:val="tt-RU"/>
        </w:rPr>
        <w:t xml:space="preserve">Взаимоотношения старших и младших в семье. Умение просить разрешение. Уважительное отношение к старшим. </w:t>
      </w:r>
    </w:p>
    <w:p w:rsidR="00414530" w:rsidRDefault="00414530" w:rsidP="00414530">
      <w:pPr>
        <w:pStyle w:val="msonormalbullet2gif"/>
        <w:numPr>
          <w:ilvl w:val="0"/>
          <w:numId w:val="3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b/>
          <w:lang w:val="tt-RU"/>
        </w:rPr>
      </w:pPr>
      <w:r>
        <w:rPr>
          <w:b/>
          <w:lang w:val="tt-RU"/>
        </w:rPr>
        <w:t xml:space="preserve">Праздники. </w:t>
      </w:r>
      <w:r>
        <w:rPr>
          <w:lang w:val="tt-RU"/>
        </w:rPr>
        <w:t xml:space="preserve">Поздравление с праздником. В гостях. Любимые блюда. Правила поведения за столом. День рождения. Национальные праздники. Национальные блюда. </w:t>
      </w:r>
    </w:p>
    <w:p w:rsidR="00414530" w:rsidRDefault="00414530" w:rsidP="00414530">
      <w:pPr>
        <w:pStyle w:val="msonormalbullet2gif"/>
        <w:numPr>
          <w:ilvl w:val="0"/>
          <w:numId w:val="3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b/>
          <w:lang w:val="tt-RU"/>
        </w:rPr>
      </w:pPr>
      <w:r>
        <w:rPr>
          <w:b/>
          <w:lang w:val="tt-RU"/>
        </w:rPr>
        <w:t xml:space="preserve">Спорт и здоровье. </w:t>
      </w:r>
      <w:r>
        <w:rPr>
          <w:lang w:val="tt-RU"/>
        </w:rPr>
        <w:t xml:space="preserve">Правила здорового образа жизни. Зимние и летние виды спорта. Любимый вид спорта. Спорт и отдых. Современные спортивные сооружения. Знаменитые татарские спортсмены. Международный  спорт.  </w:t>
      </w:r>
    </w:p>
    <w:p w:rsidR="00414530" w:rsidRDefault="00414530" w:rsidP="00414530">
      <w:pPr>
        <w:pStyle w:val="msonormalbullet2gif"/>
        <w:numPr>
          <w:ilvl w:val="0"/>
          <w:numId w:val="39"/>
        </w:numPr>
        <w:tabs>
          <w:tab w:val="left" w:pos="0"/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lang w:val="tt-RU"/>
        </w:rPr>
      </w:pPr>
      <w:r>
        <w:rPr>
          <w:b/>
          <w:lang w:val="tt-RU"/>
        </w:rPr>
        <w:t xml:space="preserve">Природа и мы. </w:t>
      </w:r>
      <w:r>
        <w:rPr>
          <w:lang w:val="tt-RU"/>
        </w:rPr>
        <w:t xml:space="preserve">Природа Татарстана. Времена года. Охрана природы. Экологические проблемы. Человек и окружающая среда. Наши четвероногие и пернатые друзья.  </w:t>
      </w:r>
    </w:p>
    <w:p w:rsidR="00414530" w:rsidRDefault="00414530" w:rsidP="00414530">
      <w:pPr>
        <w:pStyle w:val="msonormalbullet2gif"/>
        <w:numPr>
          <w:ilvl w:val="0"/>
          <w:numId w:val="39"/>
        </w:numPr>
        <w:tabs>
          <w:tab w:val="left" w:pos="0"/>
          <w:tab w:val="left" w:pos="1134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lang w:val="tt-RU"/>
        </w:rPr>
      </w:pPr>
      <w:r>
        <w:rPr>
          <w:b/>
          <w:lang w:val="tt-RU"/>
        </w:rPr>
        <w:t xml:space="preserve">Республика  Татарстан. </w:t>
      </w:r>
      <w:r>
        <w:rPr>
          <w:lang w:val="tt-RU"/>
        </w:rPr>
        <w:t>Географическое положение, население, климат Татарстана. Животный и растительный мир Татарстана. Жизнь в городе и в селе. Транспорт. Достижения Республики Татарстан. Народы, проживающие в Татарстане. Казань – столица Татарстана. Культура и искусство татарского народа. Татарстан в годы Великой Отечественной войны.</w:t>
      </w:r>
    </w:p>
    <w:p w:rsidR="00414530" w:rsidRDefault="00414530" w:rsidP="00414530">
      <w:pPr>
        <w:pStyle w:val="msonormalbullet2gif"/>
        <w:numPr>
          <w:ilvl w:val="0"/>
          <w:numId w:val="3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lang w:val="tt-RU"/>
        </w:rPr>
      </w:pPr>
      <w:r>
        <w:rPr>
          <w:b/>
          <w:lang w:val="tt-RU" w:eastAsia="en-US"/>
        </w:rPr>
        <w:t xml:space="preserve">Выбор профессии. </w:t>
      </w:r>
      <w:r>
        <w:rPr>
          <w:lang w:val="tt-RU" w:eastAsia="en-US"/>
        </w:rPr>
        <w:t>Проблема выбора профессии. Новые профессии. Потребность в профессиях на рынке труда. Учебные заведения.</w:t>
      </w:r>
    </w:p>
    <w:p w:rsidR="00414530" w:rsidRDefault="00414530" w:rsidP="00414530">
      <w:pPr>
        <w:widowControl w:val="0"/>
        <w:spacing w:line="360" w:lineRule="auto"/>
        <w:ind w:firstLine="567"/>
        <w:jc w:val="center"/>
        <w:rPr>
          <w:b/>
        </w:rPr>
      </w:pPr>
      <w:r>
        <w:rPr>
          <w:b/>
        </w:rPr>
        <w:t xml:space="preserve">Лингвистические знания и навыки </w:t>
      </w:r>
    </w:p>
    <w:p w:rsidR="00414530" w:rsidRDefault="00414530" w:rsidP="00414530">
      <w:pPr>
        <w:spacing w:line="360" w:lineRule="auto"/>
        <w:ind w:firstLine="460"/>
        <w:jc w:val="both"/>
        <w:rPr>
          <w:b/>
          <w:i/>
          <w:lang w:val="tt-RU"/>
        </w:rPr>
      </w:pPr>
      <w:r>
        <w:rPr>
          <w:b/>
          <w:i/>
          <w:lang w:val="tt-RU"/>
        </w:rPr>
        <w:t>Лексическая сторона речи</w:t>
      </w:r>
      <w:r>
        <w:rPr>
          <w:b/>
          <w:i/>
          <w:lang w:val="tt-RU"/>
        </w:rPr>
        <w:tab/>
      </w:r>
    </w:p>
    <w:p w:rsidR="00414530" w:rsidRDefault="00414530" w:rsidP="00414530">
      <w:pPr>
        <w:spacing w:line="360" w:lineRule="auto"/>
        <w:jc w:val="both"/>
        <w:rPr>
          <w:iCs/>
          <w:lang w:val="tt-RU"/>
        </w:rPr>
      </w:pPr>
      <w:r>
        <w:rPr>
          <w:lang w:val="tt-RU"/>
        </w:rPr>
        <w:t xml:space="preserve">         Активные лексические единицы в пределах тем общения, предусмотренных программой (до 1000 слов). Простые устойчивые выражения. Общая лексика для татарского и русского языков. Заимствованные слова. Синонимы. Антонимы. Омонимы. Способы словообразования: производные, парные, сложные и составные слова. Наиболее продуктивные словообразовательные аффиксы. Многозначные слова. </w:t>
      </w:r>
      <w:r>
        <w:rPr>
          <w:iCs/>
          <w:lang w:val="tt-RU"/>
        </w:rPr>
        <w:t xml:space="preserve">Образцы татарского речевого этикета – </w:t>
      </w:r>
      <w:r>
        <w:rPr>
          <w:lang w:val="tt-RU"/>
        </w:rPr>
        <w:t xml:space="preserve">клише </w:t>
      </w:r>
      <w:r>
        <w:rPr>
          <w:iCs/>
          <w:lang w:val="tt-RU"/>
        </w:rPr>
        <w:t>(обращение, выражение просьбы, предложение, отказ от предложения</w:t>
      </w:r>
      <w:r>
        <w:rPr>
          <w:lang w:val="tt-RU"/>
        </w:rPr>
        <w:t>, извинение, выражение желания</w:t>
      </w:r>
      <w:r>
        <w:rPr>
          <w:iCs/>
          <w:lang w:val="tt-RU"/>
        </w:rPr>
        <w:t xml:space="preserve">, согласие, несогласие, выражение удивления, выражение недовольства, выражение благодарности и уважения). </w:t>
      </w:r>
    </w:p>
    <w:p w:rsidR="00414530" w:rsidRDefault="00414530" w:rsidP="00414530">
      <w:pPr>
        <w:spacing w:line="360" w:lineRule="auto"/>
        <w:ind w:firstLine="708"/>
        <w:jc w:val="both"/>
        <w:rPr>
          <w:lang w:val="tt-RU"/>
        </w:rPr>
      </w:pPr>
      <w:r>
        <w:rPr>
          <w:b/>
          <w:i/>
          <w:iCs/>
          <w:lang w:val="tt-RU"/>
        </w:rPr>
        <w:t>Грамматическая сторона речи</w:t>
      </w:r>
    </w:p>
    <w:p w:rsidR="00414530" w:rsidRDefault="00414530" w:rsidP="00414530">
      <w:pPr>
        <w:spacing w:line="360" w:lineRule="auto"/>
        <w:jc w:val="both"/>
        <w:rPr>
          <w:iCs/>
          <w:lang w:val="tt-RU"/>
        </w:rPr>
      </w:pPr>
      <w:r>
        <w:rPr>
          <w:b/>
          <w:iCs/>
          <w:lang w:val="tt-RU"/>
        </w:rPr>
        <w:tab/>
      </w:r>
      <w:r>
        <w:rPr>
          <w:iCs/>
          <w:lang w:val="tt-RU"/>
        </w:rPr>
        <w:t>Активные разряды самостоятельных частей речи.</w:t>
      </w:r>
    </w:p>
    <w:p w:rsidR="00414530" w:rsidRDefault="00414530" w:rsidP="00414530">
      <w:pPr>
        <w:spacing w:line="360" w:lineRule="auto"/>
        <w:ind w:firstLine="567"/>
        <w:jc w:val="both"/>
        <w:rPr>
          <w:b/>
          <w:iCs/>
          <w:lang w:val="tt-RU"/>
        </w:rPr>
      </w:pPr>
      <w:r>
        <w:rPr>
          <w:b/>
          <w:iCs/>
          <w:lang w:val="tt-RU"/>
        </w:rPr>
        <w:t>Имя существительное.</w:t>
      </w:r>
    </w:p>
    <w:p w:rsidR="00414530" w:rsidRDefault="00414530" w:rsidP="00414530">
      <w:pPr>
        <w:spacing w:line="360" w:lineRule="auto"/>
        <w:ind w:firstLine="567"/>
        <w:jc w:val="both"/>
        <w:rPr>
          <w:iCs/>
          <w:lang w:val="tt-RU"/>
        </w:rPr>
      </w:pPr>
      <w:r>
        <w:rPr>
          <w:lang w:val="tt-RU"/>
        </w:rPr>
        <w:t>Нарицательные и собственные имена существительные. Изменение существительных по падежам и принадлежности. Порядок присоединения аффиксов к существительным.</w:t>
      </w:r>
    </w:p>
    <w:p w:rsidR="00414530" w:rsidRDefault="00414530" w:rsidP="00414530">
      <w:pPr>
        <w:spacing w:line="360" w:lineRule="auto"/>
        <w:ind w:firstLine="567"/>
        <w:jc w:val="both"/>
        <w:rPr>
          <w:lang w:val="tt-RU"/>
        </w:rPr>
      </w:pPr>
      <w:r>
        <w:rPr>
          <w:b/>
          <w:lang w:val="tt-RU"/>
        </w:rPr>
        <w:t xml:space="preserve">Имя прилагательное. </w:t>
      </w:r>
      <w:r>
        <w:rPr>
          <w:lang w:val="tt-RU"/>
        </w:rPr>
        <w:t>Основная, сравнительная, превосходная степени прилагательных. Производные прилагательные.</w:t>
      </w:r>
    </w:p>
    <w:p w:rsidR="00414530" w:rsidRDefault="00414530" w:rsidP="00414530">
      <w:pPr>
        <w:spacing w:line="360" w:lineRule="auto"/>
        <w:ind w:firstLine="567"/>
        <w:jc w:val="both"/>
        <w:rPr>
          <w:b/>
          <w:lang w:val="tt-RU"/>
        </w:rPr>
      </w:pPr>
      <w:r>
        <w:rPr>
          <w:b/>
          <w:lang w:val="tt-RU"/>
        </w:rPr>
        <w:t xml:space="preserve">Числительное. </w:t>
      </w:r>
      <w:r>
        <w:rPr>
          <w:lang w:val="tt-RU"/>
        </w:rPr>
        <w:t>Количественные и порядковые числительные (до 1000).</w:t>
      </w:r>
    </w:p>
    <w:p w:rsidR="00414530" w:rsidRDefault="00414530" w:rsidP="00414530">
      <w:pPr>
        <w:spacing w:line="360" w:lineRule="auto"/>
        <w:ind w:firstLine="567"/>
        <w:jc w:val="both"/>
        <w:rPr>
          <w:lang w:val="tt-RU"/>
        </w:rPr>
      </w:pPr>
      <w:r>
        <w:rPr>
          <w:b/>
          <w:lang w:val="tt-RU"/>
        </w:rPr>
        <w:lastRenderedPageBreak/>
        <w:t>Наречие.</w:t>
      </w:r>
      <w:r>
        <w:rPr>
          <w:lang w:val="tt-RU"/>
        </w:rPr>
        <w:t xml:space="preserve"> Разряды наречий:  наречия образа действия (</w:t>
      </w:r>
      <w:r>
        <w:rPr>
          <w:i/>
          <w:lang w:val="tt-RU"/>
        </w:rPr>
        <w:t>тиз, акрын, җәяү</w:t>
      </w:r>
      <w:r>
        <w:rPr>
          <w:lang w:val="tt-RU"/>
        </w:rPr>
        <w:t>), меры и степени (</w:t>
      </w:r>
      <w:r>
        <w:rPr>
          <w:i/>
          <w:lang w:val="tt-RU"/>
        </w:rPr>
        <w:t>күп, аз, бераз</w:t>
      </w:r>
      <w:r>
        <w:rPr>
          <w:lang w:val="tt-RU"/>
        </w:rPr>
        <w:t>), сравнения-уподобления (</w:t>
      </w:r>
      <w:r>
        <w:rPr>
          <w:i/>
          <w:lang w:val="tt-RU"/>
        </w:rPr>
        <w:t>татарча, русча, зурларча</w:t>
      </w:r>
      <w:r>
        <w:rPr>
          <w:lang w:val="tt-RU"/>
        </w:rPr>
        <w:t>), времени (</w:t>
      </w:r>
      <w:r>
        <w:rPr>
          <w:i/>
          <w:lang w:val="tt-RU"/>
        </w:rPr>
        <w:t>иртәгә, бүген, җәен, кичен</w:t>
      </w:r>
      <w:r>
        <w:rPr>
          <w:lang w:val="tt-RU"/>
        </w:rPr>
        <w:t>), места (</w:t>
      </w:r>
      <w:r>
        <w:rPr>
          <w:i/>
          <w:lang w:val="tt-RU"/>
        </w:rPr>
        <w:t>анда, еракта, уңга, сулга</w:t>
      </w:r>
      <w:r>
        <w:rPr>
          <w:lang w:val="tt-RU"/>
        </w:rPr>
        <w:t>).</w:t>
      </w:r>
    </w:p>
    <w:p w:rsidR="00414530" w:rsidRDefault="00414530" w:rsidP="00414530">
      <w:pPr>
        <w:spacing w:line="360" w:lineRule="auto"/>
        <w:ind w:firstLine="567"/>
        <w:jc w:val="both"/>
        <w:rPr>
          <w:lang w:val="tt-RU"/>
        </w:rPr>
      </w:pPr>
      <w:r>
        <w:rPr>
          <w:b/>
          <w:lang w:val="tt-RU"/>
        </w:rPr>
        <w:t xml:space="preserve">Местоимение. </w:t>
      </w:r>
      <w:r>
        <w:rPr>
          <w:lang w:val="tt-RU"/>
        </w:rPr>
        <w:t>Личные, вопросительные, указательные (</w:t>
      </w:r>
      <w:r>
        <w:rPr>
          <w:i/>
          <w:lang w:val="tt-RU"/>
        </w:rPr>
        <w:t>бу, әнә, теге, менә</w:t>
      </w:r>
      <w:r>
        <w:rPr>
          <w:lang w:val="tt-RU"/>
        </w:rPr>
        <w:t xml:space="preserve">), определительные </w:t>
      </w:r>
      <w:r>
        <w:rPr>
          <w:i/>
          <w:lang w:val="tt-RU"/>
        </w:rPr>
        <w:t xml:space="preserve">(барлык, бөтен, үз, һәр), </w:t>
      </w:r>
      <w:r>
        <w:rPr>
          <w:lang w:val="tt-RU"/>
        </w:rPr>
        <w:t xml:space="preserve">неопределенные </w:t>
      </w:r>
      <w:r>
        <w:rPr>
          <w:i/>
          <w:lang w:val="tt-RU"/>
        </w:rPr>
        <w:t>(әллә кем, әллә нинди, ниндидер)</w:t>
      </w:r>
      <w:r>
        <w:rPr>
          <w:lang w:val="tt-RU"/>
        </w:rPr>
        <w:t xml:space="preserve">, отрицательные </w:t>
      </w:r>
      <w:r>
        <w:rPr>
          <w:i/>
          <w:lang w:val="tt-RU"/>
        </w:rPr>
        <w:t xml:space="preserve">(беркем, бернәрсә, һичкем) </w:t>
      </w:r>
      <w:r>
        <w:rPr>
          <w:lang w:val="tt-RU"/>
        </w:rPr>
        <w:t xml:space="preserve">местоимения. </w:t>
      </w:r>
    </w:p>
    <w:p w:rsidR="00414530" w:rsidRDefault="00414530" w:rsidP="00414530">
      <w:pPr>
        <w:spacing w:line="360" w:lineRule="auto"/>
        <w:ind w:firstLine="567"/>
        <w:jc w:val="both"/>
        <w:rPr>
          <w:lang w:val="tt-RU"/>
        </w:rPr>
      </w:pPr>
      <w:r>
        <w:rPr>
          <w:b/>
          <w:lang w:val="tt-RU"/>
        </w:rPr>
        <w:t xml:space="preserve"> Глагол. Изъявительное наклонение. </w:t>
      </w:r>
      <w:r>
        <w:rPr>
          <w:lang w:val="tt-RU"/>
        </w:rPr>
        <w:t>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</w:t>
      </w:r>
    </w:p>
    <w:p w:rsidR="00414530" w:rsidRDefault="00414530" w:rsidP="00414530">
      <w:pPr>
        <w:spacing w:line="360" w:lineRule="auto"/>
        <w:ind w:firstLine="567"/>
        <w:jc w:val="both"/>
        <w:rPr>
          <w:lang w:val="tt-RU"/>
        </w:rPr>
      </w:pPr>
      <w:r>
        <w:rPr>
          <w:b/>
          <w:lang w:val="tt-RU"/>
        </w:rPr>
        <w:t xml:space="preserve">Повелительное наклонение. </w:t>
      </w:r>
      <w:r>
        <w:rPr>
          <w:lang w:val="tt-RU"/>
        </w:rPr>
        <w:t xml:space="preserve"> Формы 2 и 3 лица ед. и мн.числа глагола повелительного наклонения. Особенности ударения в глаголах повелительного наклонения. </w:t>
      </w:r>
    </w:p>
    <w:p w:rsidR="00414530" w:rsidRDefault="00414530" w:rsidP="00414530">
      <w:pPr>
        <w:tabs>
          <w:tab w:val="left" w:pos="426"/>
        </w:tabs>
        <w:spacing w:line="360" w:lineRule="auto"/>
        <w:ind w:firstLine="567"/>
        <w:jc w:val="both"/>
        <w:rPr>
          <w:lang w:val="tt-RU"/>
        </w:rPr>
      </w:pPr>
      <w:r>
        <w:rPr>
          <w:b/>
          <w:lang w:val="tt-RU"/>
        </w:rPr>
        <w:t xml:space="preserve">Желательное наклонение. </w:t>
      </w:r>
      <w:r>
        <w:rPr>
          <w:lang w:val="tt-RU"/>
        </w:rPr>
        <w:t>Формы 1 лица ед. и мн. числа глаголов желательного наклонения.</w:t>
      </w:r>
    </w:p>
    <w:p w:rsidR="00414530" w:rsidRDefault="00414530" w:rsidP="00414530">
      <w:pPr>
        <w:spacing w:line="360" w:lineRule="auto"/>
        <w:ind w:firstLine="567"/>
        <w:jc w:val="both"/>
        <w:rPr>
          <w:lang w:val="tt-RU"/>
        </w:rPr>
      </w:pPr>
      <w:r>
        <w:rPr>
          <w:b/>
          <w:lang w:val="tt-RU"/>
        </w:rPr>
        <w:t>Условное наклонение</w:t>
      </w:r>
      <w:r>
        <w:rPr>
          <w:lang w:val="tt-RU"/>
        </w:rPr>
        <w:t xml:space="preserve">. Спряжение глаголов условного наклонения в утвердительной и отрицательной формах. </w:t>
      </w:r>
    </w:p>
    <w:p w:rsidR="00414530" w:rsidRDefault="00414530" w:rsidP="00414530">
      <w:pPr>
        <w:spacing w:line="360" w:lineRule="auto"/>
        <w:ind w:firstLine="567"/>
        <w:jc w:val="both"/>
        <w:rPr>
          <w:b/>
          <w:lang w:val="tt-RU"/>
        </w:rPr>
      </w:pPr>
      <w:r>
        <w:rPr>
          <w:b/>
          <w:lang w:val="tt-RU"/>
        </w:rPr>
        <w:t>Аналитические глаголы,</w:t>
      </w:r>
      <w:r>
        <w:rPr>
          <w:lang w:val="tt-RU"/>
        </w:rPr>
        <w:t xml:space="preserve"> выражающие начало, продолжение, завершение действия </w:t>
      </w:r>
      <w:r>
        <w:rPr>
          <w:i/>
          <w:lang w:val="tt-RU"/>
        </w:rPr>
        <w:t>(укый башлады, укып тора, укып бетерде)</w:t>
      </w:r>
      <w:r>
        <w:rPr>
          <w:lang w:val="tt-RU"/>
        </w:rPr>
        <w:t xml:space="preserve">; аналитические формы, выражающие желание </w:t>
      </w:r>
      <w:r>
        <w:rPr>
          <w:i/>
          <w:lang w:val="tt-RU"/>
        </w:rPr>
        <w:t>(барасым килә)</w:t>
      </w:r>
      <w:r>
        <w:rPr>
          <w:lang w:val="tt-RU"/>
        </w:rPr>
        <w:t xml:space="preserve">, возможность/невозможность </w:t>
      </w:r>
      <w:r>
        <w:rPr>
          <w:i/>
          <w:lang w:val="tt-RU"/>
        </w:rPr>
        <w:t>(бара алам, бара алмыйм)</w:t>
      </w:r>
      <w:r>
        <w:rPr>
          <w:lang w:val="tt-RU"/>
        </w:rPr>
        <w:t>.</w:t>
      </w:r>
    </w:p>
    <w:p w:rsidR="00414530" w:rsidRDefault="00414530" w:rsidP="00414530">
      <w:pPr>
        <w:tabs>
          <w:tab w:val="left" w:pos="426"/>
          <w:tab w:val="left" w:pos="1985"/>
        </w:tabs>
        <w:spacing w:line="360" w:lineRule="auto"/>
        <w:ind w:firstLine="567"/>
        <w:jc w:val="both"/>
        <w:rPr>
          <w:lang w:val="tt-RU"/>
        </w:rPr>
      </w:pPr>
      <w:r>
        <w:rPr>
          <w:b/>
          <w:lang w:val="tt-RU"/>
        </w:rPr>
        <w:t xml:space="preserve">Имя действия. </w:t>
      </w:r>
    </w:p>
    <w:p w:rsidR="00414530" w:rsidRDefault="00414530" w:rsidP="00414530">
      <w:pPr>
        <w:tabs>
          <w:tab w:val="left" w:pos="426"/>
          <w:tab w:val="left" w:pos="1985"/>
        </w:tabs>
        <w:spacing w:line="360" w:lineRule="auto"/>
        <w:ind w:firstLine="567"/>
        <w:jc w:val="both"/>
        <w:rPr>
          <w:lang w:val="tt-RU"/>
        </w:rPr>
      </w:pPr>
      <w:r>
        <w:rPr>
          <w:b/>
          <w:lang w:val="tt-RU"/>
        </w:rPr>
        <w:t xml:space="preserve">Инфинитив </w:t>
      </w:r>
      <w:r>
        <w:rPr>
          <w:lang w:val="tt-RU"/>
        </w:rPr>
        <w:t xml:space="preserve">с модальными словами </w:t>
      </w:r>
      <w:r>
        <w:rPr>
          <w:i/>
          <w:lang w:val="tt-RU"/>
        </w:rPr>
        <w:t>(кирәк (түгел), тиеш (түгел), ярый (ярамый)</w:t>
      </w:r>
      <w:r>
        <w:rPr>
          <w:lang w:val="tt-RU"/>
        </w:rPr>
        <w:t xml:space="preserve">. </w:t>
      </w:r>
    </w:p>
    <w:p w:rsidR="00414530" w:rsidRDefault="00414530" w:rsidP="00414530">
      <w:pPr>
        <w:tabs>
          <w:tab w:val="left" w:pos="426"/>
          <w:tab w:val="left" w:pos="1985"/>
        </w:tabs>
        <w:spacing w:line="360" w:lineRule="auto"/>
        <w:ind w:firstLine="567"/>
        <w:jc w:val="both"/>
        <w:rPr>
          <w:lang w:val="tt-RU"/>
        </w:rPr>
      </w:pPr>
      <w:r>
        <w:rPr>
          <w:b/>
          <w:lang w:val="tt-RU"/>
        </w:rPr>
        <w:t xml:space="preserve">Причастие. </w:t>
      </w:r>
      <w:r>
        <w:rPr>
          <w:lang w:val="tt-RU"/>
        </w:rPr>
        <w:t>Формы причастий настоящего, прошедшего времени:</w:t>
      </w:r>
      <w:r>
        <w:rPr>
          <w:i/>
          <w:lang w:val="tt-RU"/>
        </w:rPr>
        <w:t xml:space="preserve">-учы/-үче; -а/-ә,-ый/-и торган; -ган/-гән,-кан/-кән. </w:t>
      </w:r>
    </w:p>
    <w:p w:rsidR="00414530" w:rsidRDefault="00414530" w:rsidP="00414530">
      <w:pPr>
        <w:spacing w:line="360" w:lineRule="auto"/>
        <w:ind w:firstLine="567"/>
        <w:jc w:val="both"/>
        <w:rPr>
          <w:lang w:val="tt-RU"/>
        </w:rPr>
      </w:pPr>
      <w:r>
        <w:rPr>
          <w:b/>
          <w:lang w:val="tt-RU"/>
        </w:rPr>
        <w:t xml:space="preserve">Деепричастие. </w:t>
      </w:r>
      <w:r>
        <w:rPr>
          <w:lang w:val="tt-RU"/>
        </w:rPr>
        <w:t xml:space="preserve">Формы деепричастий на </w:t>
      </w:r>
      <w:r>
        <w:rPr>
          <w:i/>
          <w:lang w:val="tt-RU"/>
        </w:rPr>
        <w:t>-ып/-еп/-п; -гач/-гәч, -кач/-кәч; -ганчы/-гәнче, -канчы/-кәнче</w:t>
      </w:r>
      <w:r>
        <w:rPr>
          <w:lang w:val="tt-RU"/>
        </w:rPr>
        <w:t xml:space="preserve">. </w:t>
      </w:r>
    </w:p>
    <w:p w:rsidR="00414530" w:rsidRDefault="00414530" w:rsidP="00414530">
      <w:pPr>
        <w:spacing w:line="360" w:lineRule="auto"/>
        <w:ind w:firstLine="567"/>
        <w:jc w:val="both"/>
        <w:rPr>
          <w:b/>
          <w:lang w:val="tt-RU"/>
        </w:rPr>
      </w:pPr>
      <w:r>
        <w:rPr>
          <w:b/>
          <w:lang w:val="tt-RU"/>
        </w:rPr>
        <w:t>Служебные  части речи.</w:t>
      </w:r>
    </w:p>
    <w:p w:rsidR="00414530" w:rsidRDefault="00414530" w:rsidP="00414530">
      <w:pPr>
        <w:spacing w:line="360" w:lineRule="auto"/>
        <w:ind w:firstLine="567"/>
        <w:jc w:val="both"/>
        <w:rPr>
          <w:lang w:val="tt-RU"/>
        </w:rPr>
      </w:pPr>
      <w:r>
        <w:rPr>
          <w:b/>
          <w:lang w:val="tt-RU"/>
        </w:rPr>
        <w:t>Послелоги</w:t>
      </w:r>
      <w:r>
        <w:rPr>
          <w:lang w:val="tt-RU"/>
        </w:rPr>
        <w:t xml:space="preserve">: </w:t>
      </w:r>
      <w:r>
        <w:rPr>
          <w:i/>
          <w:lang w:val="tt-RU"/>
        </w:rPr>
        <w:t xml:space="preserve">белән, турында, өчен, кебек кадәр, соң, аша. </w:t>
      </w:r>
      <w:r>
        <w:rPr>
          <w:lang w:val="tt-RU"/>
        </w:rPr>
        <w:t>Употребление послелогов с существительными и местоимениями.</w:t>
      </w:r>
    </w:p>
    <w:p w:rsidR="00414530" w:rsidRDefault="00414530" w:rsidP="00414530">
      <w:pPr>
        <w:spacing w:line="360" w:lineRule="auto"/>
        <w:ind w:firstLine="567"/>
        <w:jc w:val="both"/>
        <w:rPr>
          <w:lang w:val="tt-RU"/>
        </w:rPr>
      </w:pPr>
      <w:r>
        <w:rPr>
          <w:b/>
          <w:lang w:val="tt-RU"/>
        </w:rPr>
        <w:t>Послеложные слова</w:t>
      </w:r>
      <w:r>
        <w:rPr>
          <w:lang w:val="tt-RU"/>
        </w:rPr>
        <w:t xml:space="preserve">: </w:t>
      </w:r>
      <w:r>
        <w:rPr>
          <w:i/>
          <w:lang w:val="tt-RU"/>
        </w:rPr>
        <w:t>алдында, артында, астында, өстендә, эчендә, янында</w:t>
      </w:r>
      <w:r>
        <w:rPr>
          <w:lang w:val="tt-RU"/>
        </w:rPr>
        <w:t>. Функции послелогов и послеложных слов в предложении.</w:t>
      </w:r>
    </w:p>
    <w:p w:rsidR="00414530" w:rsidRDefault="00414530" w:rsidP="00414530">
      <w:pPr>
        <w:spacing w:line="360" w:lineRule="auto"/>
        <w:ind w:firstLine="567"/>
        <w:jc w:val="both"/>
        <w:rPr>
          <w:lang w:val="tt-RU"/>
        </w:rPr>
      </w:pPr>
      <w:r>
        <w:rPr>
          <w:b/>
          <w:lang w:val="tt-RU"/>
        </w:rPr>
        <w:t xml:space="preserve">Союзы. </w:t>
      </w:r>
      <w:r>
        <w:rPr>
          <w:lang w:val="tt-RU"/>
        </w:rPr>
        <w:t xml:space="preserve">Собирательные союзы: </w:t>
      </w:r>
      <w:r>
        <w:rPr>
          <w:i/>
          <w:lang w:val="tt-RU"/>
        </w:rPr>
        <w:t>һәм, да – дә, та – тә</w:t>
      </w:r>
      <w:r>
        <w:rPr>
          <w:lang w:val="tt-RU"/>
        </w:rPr>
        <w:t xml:space="preserve">; противительные союзы: </w:t>
      </w:r>
      <w:r>
        <w:rPr>
          <w:i/>
          <w:lang w:val="tt-RU"/>
        </w:rPr>
        <w:t>ләкин, тик, әмма, ә</w:t>
      </w:r>
      <w:r>
        <w:rPr>
          <w:lang w:val="tt-RU"/>
        </w:rPr>
        <w:t xml:space="preserve">; подчинительные союзы: </w:t>
      </w:r>
      <w:r>
        <w:rPr>
          <w:i/>
          <w:lang w:val="tt-RU"/>
        </w:rPr>
        <w:t>чөнки, әгәр.</w:t>
      </w:r>
    </w:p>
    <w:p w:rsidR="00414530" w:rsidRDefault="00414530" w:rsidP="00414530">
      <w:pPr>
        <w:spacing w:line="360" w:lineRule="auto"/>
        <w:ind w:firstLine="567"/>
        <w:jc w:val="both"/>
        <w:rPr>
          <w:lang w:val="tt-RU"/>
        </w:rPr>
      </w:pPr>
      <w:r>
        <w:rPr>
          <w:b/>
          <w:lang w:val="tt-RU"/>
        </w:rPr>
        <w:t xml:space="preserve">Частицы: </w:t>
      </w:r>
      <w:r>
        <w:rPr>
          <w:lang w:val="tt-RU"/>
        </w:rPr>
        <w:t>(</w:t>
      </w:r>
      <w:r>
        <w:rPr>
          <w:i/>
          <w:lang w:val="tt-RU"/>
        </w:rPr>
        <w:t xml:space="preserve"> -мы/-ме, бик, түгел, тагын, әле, -чы/-че, гына/генә, кына/кенә)</w:t>
      </w:r>
      <w:r>
        <w:rPr>
          <w:lang w:val="tt-RU"/>
        </w:rPr>
        <w:t>, их правописание</w:t>
      </w:r>
      <w:r>
        <w:rPr>
          <w:i/>
          <w:lang w:val="tt-RU"/>
        </w:rPr>
        <w:t>.</w:t>
      </w:r>
    </w:p>
    <w:p w:rsidR="00414530" w:rsidRDefault="00414530" w:rsidP="00414530">
      <w:pPr>
        <w:spacing w:line="360" w:lineRule="auto"/>
        <w:ind w:firstLine="567"/>
        <w:jc w:val="both"/>
        <w:rPr>
          <w:lang w:val="tt-RU"/>
        </w:rPr>
      </w:pPr>
      <w:r>
        <w:rPr>
          <w:b/>
          <w:lang w:val="tt-RU"/>
        </w:rPr>
        <w:t xml:space="preserve">Синтаксис. Типы предложений по цели высказывания: </w:t>
      </w:r>
      <w:r>
        <w:rPr>
          <w:lang w:val="tt-RU"/>
        </w:rPr>
        <w:t>повестовательное, вопросительное, побудительное предложения. Порядок слов в татарском предложении. Утвердительные и отрицательные предложения. Простое предложение с простым глагольным сказуемым (</w:t>
      </w:r>
      <w:r>
        <w:rPr>
          <w:i/>
          <w:lang w:val="tt-RU"/>
        </w:rPr>
        <w:t>Мин татарча беләм),</w:t>
      </w:r>
      <w:r>
        <w:rPr>
          <w:lang w:val="tt-RU"/>
        </w:rPr>
        <w:t xml:space="preserve"> с именным сказуемым (</w:t>
      </w:r>
      <w:r>
        <w:rPr>
          <w:i/>
          <w:lang w:val="tt-RU"/>
        </w:rPr>
        <w:t xml:space="preserve">Безнең гаиләбез тату) </w:t>
      </w:r>
      <w:r>
        <w:rPr>
          <w:lang w:val="tt-RU"/>
        </w:rPr>
        <w:t>и составным глагольным сказуемым (</w:t>
      </w:r>
      <w:r>
        <w:rPr>
          <w:i/>
          <w:lang w:val="tt-RU"/>
        </w:rPr>
        <w:t>Мин укырга яратам)</w:t>
      </w:r>
      <w:r>
        <w:rPr>
          <w:lang w:val="tt-RU"/>
        </w:rPr>
        <w:t xml:space="preserve">. Простое распространенное предложение. Предложение с однородными членами. Предложения с сочинительными и подчинительными союзами. </w:t>
      </w:r>
    </w:p>
    <w:p w:rsidR="00414530" w:rsidRDefault="00414530" w:rsidP="00414530">
      <w:pPr>
        <w:spacing w:line="360" w:lineRule="auto"/>
        <w:ind w:firstLine="567"/>
        <w:jc w:val="both"/>
        <w:rPr>
          <w:lang w:val="tt-RU"/>
        </w:rPr>
      </w:pPr>
      <w:r>
        <w:rPr>
          <w:lang w:val="tt-RU"/>
        </w:rPr>
        <w:t xml:space="preserve">Сложноподчиненные предложения времени, образованные с помощью парных относительных слов: </w:t>
      </w:r>
      <w:r>
        <w:rPr>
          <w:i/>
          <w:lang w:val="tt-RU"/>
        </w:rPr>
        <w:t>кайчан-шунда (шул вакытта, шул чагында)</w:t>
      </w:r>
      <w:r>
        <w:rPr>
          <w:lang w:val="tt-RU"/>
        </w:rPr>
        <w:t xml:space="preserve">; синтетический тип придаточного времени, </w:t>
      </w:r>
      <w:r>
        <w:rPr>
          <w:lang w:val="tt-RU"/>
        </w:rPr>
        <w:lastRenderedPageBreak/>
        <w:t>образованного с помощью форм деепричастия с аффиксами:</w:t>
      </w:r>
      <w:r>
        <w:rPr>
          <w:i/>
          <w:lang w:val="tt-RU"/>
        </w:rPr>
        <w:t>-гач/-гәч, -ганчы/-гәнче</w:t>
      </w:r>
      <w:r>
        <w:rPr>
          <w:lang w:val="tt-RU"/>
        </w:rPr>
        <w:t xml:space="preserve">; аналитический тип придаточного места, образованного с помощью парных относительных слов </w:t>
      </w:r>
      <w:r>
        <w:rPr>
          <w:i/>
          <w:lang w:val="tt-RU"/>
        </w:rPr>
        <w:t>кайда-шунда, кая-шунда, кайдан-шуннан</w:t>
      </w:r>
      <w:r>
        <w:rPr>
          <w:lang w:val="tt-RU"/>
        </w:rPr>
        <w:t xml:space="preserve">; аналитический тип придаточного цели, образованного с помощью одинарного относительного слова  </w:t>
      </w:r>
      <w:r>
        <w:rPr>
          <w:i/>
          <w:lang w:val="tt-RU"/>
        </w:rPr>
        <w:t xml:space="preserve"> шуның өчен</w:t>
      </w:r>
      <w:r>
        <w:rPr>
          <w:lang w:val="tt-RU"/>
        </w:rPr>
        <w:t xml:space="preserve">; синтетический тип придаточного причины, образованного с помощью послелога </w:t>
      </w:r>
      <w:r>
        <w:rPr>
          <w:i/>
          <w:lang w:val="tt-RU"/>
        </w:rPr>
        <w:t xml:space="preserve"> өчен</w:t>
      </w:r>
      <w:r>
        <w:rPr>
          <w:lang w:val="tt-RU"/>
        </w:rPr>
        <w:t>; аналитический тип придаточного причины, образованного с помощью одинарных относительных слов</w:t>
      </w:r>
      <w:r>
        <w:rPr>
          <w:i/>
          <w:lang w:val="tt-RU"/>
        </w:rPr>
        <w:t xml:space="preserve"> шуңа күрә, шул сәбәпле</w:t>
      </w:r>
      <w:r>
        <w:rPr>
          <w:lang w:val="tt-RU"/>
        </w:rPr>
        <w:t>; синтетический тип придаточного условия, образованного с помощью глаголов условного наклонения с аффиксом -</w:t>
      </w:r>
      <w:r>
        <w:rPr>
          <w:i/>
          <w:lang w:val="tt-RU"/>
        </w:rPr>
        <w:t xml:space="preserve">са/-сә; </w:t>
      </w:r>
      <w:r>
        <w:rPr>
          <w:lang w:val="tt-RU"/>
        </w:rPr>
        <w:t>синтетический тип придаточного уступки, образованного с помощью глаголов уступительной модальности.</w:t>
      </w:r>
    </w:p>
    <w:p w:rsidR="00414530" w:rsidRDefault="00414530" w:rsidP="00414530">
      <w:pPr>
        <w:spacing w:line="360" w:lineRule="auto"/>
        <w:ind w:firstLine="567"/>
        <w:jc w:val="both"/>
        <w:rPr>
          <w:lang w:val="tt-RU"/>
        </w:rPr>
      </w:pPr>
    </w:p>
    <w:p w:rsidR="00414530" w:rsidRDefault="00414530" w:rsidP="00414530">
      <w:pPr>
        <w:spacing w:line="360" w:lineRule="auto"/>
        <w:jc w:val="center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Родная (татарская)литература</w:t>
      </w:r>
    </w:p>
    <w:p w:rsidR="00414530" w:rsidRPr="008207DD" w:rsidRDefault="00414530" w:rsidP="00414530">
      <w:pPr>
        <w:ind w:firstLine="709"/>
        <w:jc w:val="center"/>
        <w:rPr>
          <w:b/>
          <w:lang w:val="tt-RU"/>
        </w:rPr>
      </w:pPr>
      <w:r w:rsidRPr="008207DD">
        <w:rPr>
          <w:b/>
          <w:lang w:val="tt-RU"/>
        </w:rPr>
        <w:t>ПЛАНИРУЕМЫЕ РЕЗУЛЬТАТЫ ОСВОЕНИЯ УЧЕБНОГО ПРЕДМЕТА «РОДНАЯ (ТАТАРСКАЯ) ЛИТЕРАТУРА»</w:t>
      </w:r>
    </w:p>
    <w:p w:rsidR="00414530" w:rsidRPr="008207DD" w:rsidRDefault="00414530" w:rsidP="00414530">
      <w:pPr>
        <w:ind w:firstLine="709"/>
        <w:jc w:val="center"/>
        <w:rPr>
          <w:b/>
          <w:lang w:val="tt-RU"/>
        </w:rPr>
      </w:pP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В результате изучения родной (татарской) литературы на уровне основного общего образования у выпускников будут сформированы личностные, метапредметные и предметные результаты.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>Личностные результаты: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• 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• 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• 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• 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полиэтническом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полиэтнического, поликонфессионального государства;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• 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• формирование нравственных чувств и нравственного поведения, осознанного отношения к собственным поступкам;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• осознание значения семьи и общества, уважительное и заботливое отношение к членам своей семьи;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• развитие эстетического осознания через освоение художественного и культурного наследия народов Татарстана, России и всего мира.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b/>
          <w:bCs/>
          <w:lang w:val="tt-RU"/>
        </w:rPr>
        <w:t>Метапредметные результаты</w:t>
      </w:r>
      <w:r w:rsidRPr="008207DD">
        <w:rPr>
          <w:lang w:val="tt-RU"/>
        </w:rPr>
        <w:t xml:space="preserve"> изучения татарской литературы в инокультурной среде: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• 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• 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• умение строить связанное речевое высказывание в зависимости от типа коммуникации и ситуации;</w:t>
      </w:r>
    </w:p>
    <w:p w:rsidR="00414530" w:rsidRPr="008207DD" w:rsidRDefault="00414530" w:rsidP="00414530">
      <w:pPr>
        <w:ind w:firstLine="709"/>
        <w:jc w:val="both"/>
        <w:rPr>
          <w:b/>
        </w:rPr>
      </w:pPr>
      <w:r w:rsidRPr="008207DD">
        <w:rPr>
          <w:lang w:val="tt-RU"/>
        </w:rPr>
        <w:lastRenderedPageBreak/>
        <w:t>• формирование и развитие компетентности в области использования информационно-коммуникационных технологий.</w:t>
      </w:r>
    </w:p>
    <w:p w:rsidR="00414530" w:rsidRPr="008207DD" w:rsidRDefault="00414530" w:rsidP="00414530">
      <w:pPr>
        <w:numPr>
          <w:ilvl w:val="1"/>
          <w:numId w:val="40"/>
        </w:numPr>
        <w:tabs>
          <w:tab w:val="left" w:pos="1326"/>
        </w:tabs>
        <w:spacing w:line="266" w:lineRule="auto"/>
        <w:ind w:left="400" w:right="340" w:firstLine="712"/>
        <w:jc w:val="both"/>
      </w:pPr>
      <w:r w:rsidRPr="008207DD">
        <w:t xml:space="preserve">В соответствии с Федеральным государственным образовательным стандартом основного общего образования </w:t>
      </w:r>
      <w:r w:rsidRPr="008207DD">
        <w:rPr>
          <w:b/>
          <w:bCs/>
        </w:rPr>
        <w:t>предметными результатами</w:t>
      </w:r>
      <w:r w:rsidRPr="008207DD">
        <w:t xml:space="preserve"> изучения предмета «Родная (татарская) литература» являются умения:</w:t>
      </w:r>
    </w:p>
    <w:p w:rsidR="00414530" w:rsidRPr="008207DD" w:rsidRDefault="00414530" w:rsidP="00414530">
      <w:pPr>
        <w:spacing w:line="5" w:lineRule="exact"/>
        <w:jc w:val="both"/>
      </w:pPr>
    </w:p>
    <w:p w:rsidR="00414530" w:rsidRPr="008207DD" w:rsidRDefault="00414530" w:rsidP="00414530">
      <w:pPr>
        <w:ind w:left="400"/>
        <w:jc w:val="both"/>
      </w:pPr>
      <w:r w:rsidRPr="008207DD">
        <w:t>-Определять тему и основную мысль произведения, основной конфликт (5–6 классы);</w:t>
      </w:r>
    </w:p>
    <w:p w:rsidR="00414530" w:rsidRPr="008207DD" w:rsidRDefault="00414530" w:rsidP="00414530">
      <w:pPr>
        <w:spacing w:line="53" w:lineRule="exact"/>
        <w:jc w:val="both"/>
      </w:pPr>
    </w:p>
    <w:p w:rsidR="00414530" w:rsidRPr="008207DD" w:rsidRDefault="00414530" w:rsidP="00414530">
      <w:pPr>
        <w:spacing w:line="268" w:lineRule="auto"/>
        <w:ind w:left="400"/>
        <w:jc w:val="both"/>
      </w:pPr>
      <w:r w:rsidRPr="008207DD">
        <w:t xml:space="preserve">-Пересказывать сюжет, вычленять фабулу, владеть различными видами пересказа (5–6 классы), выявлять особенности композиции (6–7 классы); </w:t>
      </w:r>
      <w:proofErr w:type="gramStart"/>
      <w:r w:rsidRPr="008207DD">
        <w:t>-О</w:t>
      </w:r>
      <w:proofErr w:type="gramEnd"/>
      <w:r w:rsidRPr="008207DD">
        <w:t>характеризовать героев-персонажей, давать им сравнительные характеристики (5–6 классы), оценивать систему персонажей (6–7 классы);</w:t>
      </w:r>
    </w:p>
    <w:p w:rsidR="00414530" w:rsidRPr="008207DD" w:rsidRDefault="00414530" w:rsidP="00414530">
      <w:pPr>
        <w:spacing w:line="18" w:lineRule="exact"/>
        <w:jc w:val="both"/>
      </w:pPr>
    </w:p>
    <w:p w:rsidR="00414530" w:rsidRPr="008207DD" w:rsidRDefault="00414530" w:rsidP="00414530">
      <w:pPr>
        <w:spacing w:line="268" w:lineRule="auto"/>
        <w:ind w:left="400"/>
        <w:jc w:val="both"/>
      </w:pPr>
      <w:r w:rsidRPr="008207DD">
        <w:t xml:space="preserve">-Находить основные изобразительно-выразительные средства, характерные для творческой манеры писателя, определять их художественные функции (6–7 классы), выявлять особенности языка и стиля писателя (8–9 классы); </w:t>
      </w:r>
      <w:proofErr w:type="gramStart"/>
      <w:r w:rsidRPr="008207DD">
        <w:t>-О</w:t>
      </w:r>
      <w:proofErr w:type="gramEnd"/>
      <w:r w:rsidRPr="008207DD">
        <w:t>пределять жанровую, родовую специфику художественного произведения (7–9 классы);</w:t>
      </w:r>
    </w:p>
    <w:p w:rsidR="00414530" w:rsidRPr="008207DD" w:rsidRDefault="00414530" w:rsidP="00414530">
      <w:pPr>
        <w:spacing w:line="19" w:lineRule="exact"/>
        <w:jc w:val="both"/>
      </w:pPr>
    </w:p>
    <w:p w:rsidR="00414530" w:rsidRPr="008207DD" w:rsidRDefault="00414530" w:rsidP="00414530">
      <w:pPr>
        <w:spacing w:line="266" w:lineRule="auto"/>
        <w:ind w:left="400"/>
        <w:jc w:val="both"/>
      </w:pPr>
      <w:r w:rsidRPr="008207DD">
        <w:t xml:space="preserve">-Объяснять свое понимание нравственно-философской, социально-исторической и эстетической проблематики произведений (8–9 классы); </w:t>
      </w:r>
      <w:proofErr w:type="gramStart"/>
      <w:r w:rsidRPr="008207DD">
        <w:t>-В</w:t>
      </w:r>
      <w:proofErr w:type="gramEnd"/>
      <w:r w:rsidRPr="008207DD">
        <w:t>ыделять в произведениях художественные элементы и обнаруживать связи между ними</w:t>
      </w:r>
    </w:p>
    <w:p w:rsidR="00414530" w:rsidRPr="008207DD" w:rsidRDefault="00414530" w:rsidP="00414530">
      <w:pPr>
        <w:spacing w:line="5" w:lineRule="exact"/>
        <w:jc w:val="both"/>
      </w:pPr>
    </w:p>
    <w:p w:rsidR="00414530" w:rsidRPr="008207DD" w:rsidRDefault="00414530" w:rsidP="00414530">
      <w:pPr>
        <w:ind w:left="400"/>
        <w:jc w:val="both"/>
      </w:pPr>
      <w:r w:rsidRPr="008207DD">
        <w:t>(5–7 классы); анализировать литературные произведения разных жанров (8–9 классы);</w:t>
      </w:r>
    </w:p>
    <w:p w:rsidR="00414530" w:rsidRPr="008207DD" w:rsidRDefault="00414530" w:rsidP="00414530">
      <w:pPr>
        <w:spacing w:line="53" w:lineRule="exact"/>
        <w:jc w:val="both"/>
      </w:pPr>
    </w:p>
    <w:p w:rsidR="00414530" w:rsidRPr="008207DD" w:rsidRDefault="00414530" w:rsidP="00414530">
      <w:pPr>
        <w:spacing w:line="266" w:lineRule="auto"/>
        <w:ind w:left="400"/>
        <w:jc w:val="both"/>
      </w:pPr>
      <w:r w:rsidRPr="008207DD">
        <w:t xml:space="preserve">-Определять авторское отношение к героям и событиям, к читателю (в каждом классе – на своем уровне); </w:t>
      </w:r>
      <w:proofErr w:type="gramStart"/>
      <w:r w:rsidRPr="008207DD">
        <w:t>-П</w:t>
      </w:r>
      <w:proofErr w:type="gramEnd"/>
      <w:r w:rsidRPr="008207DD">
        <w:t>ользоваться основными теоретико-литературными терминами и понятиями (в каждом</w:t>
      </w:r>
    </w:p>
    <w:p w:rsidR="00414530" w:rsidRPr="008207DD" w:rsidRDefault="00414530" w:rsidP="00414530">
      <w:pPr>
        <w:spacing w:line="6" w:lineRule="exact"/>
        <w:jc w:val="both"/>
      </w:pPr>
    </w:p>
    <w:p w:rsidR="00414530" w:rsidRPr="008207DD" w:rsidRDefault="00414530" w:rsidP="00414530">
      <w:pPr>
        <w:ind w:left="400"/>
        <w:jc w:val="both"/>
      </w:pPr>
      <w:proofErr w:type="gramStart"/>
      <w:r w:rsidRPr="008207DD">
        <w:t>классе</w:t>
      </w:r>
      <w:proofErr w:type="gramEnd"/>
      <w:r w:rsidRPr="008207DD">
        <w:t xml:space="preserve"> – умение пользоваться терминами, изученными в этом классе);</w:t>
      </w:r>
    </w:p>
    <w:p w:rsidR="00414530" w:rsidRPr="008207DD" w:rsidRDefault="00414530" w:rsidP="00414530">
      <w:pPr>
        <w:spacing w:line="53" w:lineRule="exact"/>
        <w:jc w:val="both"/>
      </w:pPr>
    </w:p>
    <w:p w:rsidR="00414530" w:rsidRPr="008207DD" w:rsidRDefault="00414530" w:rsidP="00414530">
      <w:pPr>
        <w:spacing w:line="266" w:lineRule="auto"/>
        <w:ind w:left="400"/>
        <w:jc w:val="both"/>
      </w:pPr>
      <w:r w:rsidRPr="008207DD">
        <w:t xml:space="preserve">-Выражать личное отношение к художественному произведению, аргументировать свою точку зрения (в каждом классе – на своем уровне); </w:t>
      </w:r>
      <w:proofErr w:type="gramStart"/>
      <w:r w:rsidRPr="008207DD">
        <w:t>-П</w:t>
      </w:r>
      <w:proofErr w:type="gramEnd"/>
      <w:r w:rsidRPr="008207DD">
        <w:t>редставлять развернутый устный или письменный ответ на поставленные вопросы (в</w:t>
      </w:r>
    </w:p>
    <w:p w:rsidR="00414530" w:rsidRPr="008207DD" w:rsidRDefault="00414530" w:rsidP="00414530">
      <w:pPr>
        <w:spacing w:line="5" w:lineRule="exact"/>
        <w:jc w:val="both"/>
      </w:pPr>
    </w:p>
    <w:p w:rsidR="00414530" w:rsidRPr="008207DD" w:rsidRDefault="00414530" w:rsidP="00414530">
      <w:pPr>
        <w:ind w:left="400"/>
        <w:jc w:val="both"/>
      </w:pPr>
      <w:proofErr w:type="gramStart"/>
      <w:r w:rsidRPr="008207DD">
        <w:t>каждом</w:t>
      </w:r>
      <w:proofErr w:type="gramEnd"/>
      <w:r w:rsidRPr="008207DD">
        <w:t xml:space="preserve"> классе – на своем уровне), вести учебные дискуссии (7–9 классы);</w:t>
      </w:r>
    </w:p>
    <w:p w:rsidR="00414530" w:rsidRPr="008207DD" w:rsidRDefault="00414530" w:rsidP="00414530">
      <w:pPr>
        <w:spacing w:line="53" w:lineRule="exact"/>
        <w:jc w:val="both"/>
      </w:pPr>
    </w:p>
    <w:p w:rsidR="00414530" w:rsidRPr="008207DD" w:rsidRDefault="00414530" w:rsidP="00414530">
      <w:pPr>
        <w:spacing w:line="271" w:lineRule="auto"/>
        <w:ind w:left="400"/>
        <w:jc w:val="both"/>
      </w:pPr>
      <w:r w:rsidRPr="008207DD">
        <w:t xml:space="preserve">-Собирать материал и обрабатывать информацию, необходимую для написания сочинения, эссе, создания проекта на заранее объявленную литературную или публицистическую тему (в каждом классе – на своем уровне); </w:t>
      </w:r>
      <w:proofErr w:type="gramStart"/>
      <w:r w:rsidRPr="008207DD">
        <w:t>-В</w:t>
      </w:r>
      <w:proofErr w:type="gramEnd"/>
      <w:r w:rsidRPr="008207DD">
        <w:t>ыразительно читать произведения художественной литературы, передавая личное отношение к произведению (5–9 классы);</w:t>
      </w:r>
    </w:p>
    <w:p w:rsidR="00414530" w:rsidRPr="008207DD" w:rsidRDefault="00414530" w:rsidP="00414530">
      <w:pPr>
        <w:spacing w:line="309" w:lineRule="exact"/>
        <w:jc w:val="both"/>
      </w:pPr>
    </w:p>
    <w:p w:rsidR="00414530" w:rsidRPr="008207DD" w:rsidRDefault="00414530" w:rsidP="00414530">
      <w:pPr>
        <w:ind w:left="400"/>
        <w:jc w:val="both"/>
      </w:pPr>
      <w:r w:rsidRPr="008207DD">
        <w:t>-Ориентироваться в информационном образовательном пространстве (7–8 классы), работать</w:t>
      </w:r>
    </w:p>
    <w:p w:rsidR="00414530" w:rsidRPr="008207DD" w:rsidRDefault="00414530" w:rsidP="00414530">
      <w:pPr>
        <w:spacing w:line="56" w:lineRule="exact"/>
        <w:jc w:val="both"/>
      </w:pPr>
    </w:p>
    <w:p w:rsidR="00414530" w:rsidRPr="008207DD" w:rsidRDefault="00414530" w:rsidP="00414530">
      <w:pPr>
        <w:numPr>
          <w:ilvl w:val="0"/>
          <w:numId w:val="40"/>
        </w:numPr>
        <w:tabs>
          <w:tab w:val="left" w:pos="661"/>
        </w:tabs>
        <w:spacing w:line="266" w:lineRule="auto"/>
        <w:ind w:left="400" w:firstLine="4"/>
        <w:jc w:val="both"/>
      </w:pPr>
      <w:proofErr w:type="gramStart"/>
      <w:r w:rsidRPr="008207DD">
        <w:t>энциклопедиями, словарями, справочниками, специальной литературой (8–9 классы), пользоваться каталогами библиотек, библиографическими указателями, системой поиска в Интернете (в каждом классе – на своем уровне)</w:t>
      </w:r>
      <w:proofErr w:type="gramEnd"/>
    </w:p>
    <w:p w:rsidR="00414530" w:rsidRPr="008207DD" w:rsidRDefault="00414530" w:rsidP="00414530">
      <w:pPr>
        <w:spacing w:line="23" w:lineRule="exact"/>
        <w:jc w:val="both"/>
      </w:pPr>
    </w:p>
    <w:p w:rsidR="00414530" w:rsidRPr="008207DD" w:rsidRDefault="00414530" w:rsidP="00414530">
      <w:pPr>
        <w:spacing w:line="259" w:lineRule="auto"/>
        <w:ind w:left="520"/>
        <w:jc w:val="both"/>
      </w:pPr>
      <w:r w:rsidRPr="008207DD">
        <w:rPr>
          <w:b/>
          <w:bCs/>
        </w:rPr>
        <w:t>Выпускник  научится</w:t>
      </w:r>
      <w:r w:rsidRPr="008207DD">
        <w:t>:</w:t>
      </w:r>
    </w:p>
    <w:p w:rsidR="00414530" w:rsidRPr="008207DD" w:rsidRDefault="00414530" w:rsidP="00414530">
      <w:pPr>
        <w:spacing w:line="28" w:lineRule="exact"/>
        <w:jc w:val="both"/>
      </w:pPr>
    </w:p>
    <w:p w:rsidR="00414530" w:rsidRPr="008207DD" w:rsidRDefault="00414530" w:rsidP="00414530">
      <w:pPr>
        <w:spacing w:line="264" w:lineRule="auto"/>
        <w:ind w:left="400" w:right="20" w:firstLine="708"/>
        <w:jc w:val="both"/>
      </w:pPr>
      <w:r w:rsidRPr="008207DD">
        <w:t>-Осознавать значимости чтения и изучения родной (татарской) литературы для своего дальнейшего развития;</w:t>
      </w:r>
    </w:p>
    <w:p w:rsidR="00414530" w:rsidRPr="008207DD" w:rsidRDefault="00414530" w:rsidP="00414530">
      <w:pPr>
        <w:spacing w:line="26" w:lineRule="exact"/>
        <w:jc w:val="both"/>
      </w:pPr>
    </w:p>
    <w:p w:rsidR="00414530" w:rsidRPr="008207DD" w:rsidRDefault="00414530" w:rsidP="00414530">
      <w:pPr>
        <w:spacing w:line="264" w:lineRule="auto"/>
        <w:ind w:left="400" w:right="660" w:firstLine="708"/>
        <w:jc w:val="both"/>
      </w:pPr>
      <w:r w:rsidRPr="008207DD">
        <w:t>-Понимать родную (татарскую) литературу как одну из основных национально-культурных ценностей татарского народа, как особого способа познания жизни.</w:t>
      </w:r>
    </w:p>
    <w:p w:rsidR="00414530" w:rsidRPr="008207DD" w:rsidRDefault="00414530" w:rsidP="00414530">
      <w:pPr>
        <w:spacing w:line="28" w:lineRule="exact"/>
        <w:jc w:val="both"/>
      </w:pPr>
    </w:p>
    <w:p w:rsidR="00414530" w:rsidRPr="008207DD" w:rsidRDefault="00414530" w:rsidP="00414530">
      <w:pPr>
        <w:spacing w:line="256" w:lineRule="auto"/>
        <w:ind w:left="520" w:right="20"/>
        <w:jc w:val="both"/>
      </w:pPr>
      <w:r w:rsidRPr="008207DD">
        <w:rPr>
          <w:b/>
          <w:bCs/>
          <w:i/>
          <w:iCs/>
        </w:rPr>
        <w:t>Выпускник получит возможность научиться</w:t>
      </w:r>
      <w:r w:rsidRPr="008207DD">
        <w:rPr>
          <w:i/>
          <w:iCs/>
        </w:rPr>
        <w:t>:</w:t>
      </w:r>
    </w:p>
    <w:p w:rsidR="00414530" w:rsidRPr="008207DD" w:rsidRDefault="00414530" w:rsidP="00414530">
      <w:pPr>
        <w:spacing w:line="266" w:lineRule="auto"/>
        <w:ind w:left="400" w:right="300" w:firstLine="708"/>
        <w:jc w:val="both"/>
        <w:rPr>
          <w:rFonts w:eastAsia="Calibri"/>
        </w:rPr>
      </w:pPr>
      <w:r w:rsidRPr="008207DD">
        <w:rPr>
          <w:i/>
          <w:iCs/>
        </w:rPr>
        <w:t>-Сформировать убеждение, что в татарской литературе отражается менталитет татарского народа, его история, мировосприятие, что литература несет в себе важные для жизни человека смыслы.</w:t>
      </w:r>
    </w:p>
    <w:p w:rsidR="00414530" w:rsidRPr="008207DD" w:rsidRDefault="00414530" w:rsidP="00414530">
      <w:pPr>
        <w:spacing w:line="23" w:lineRule="exact"/>
        <w:jc w:val="both"/>
      </w:pPr>
    </w:p>
    <w:p w:rsidR="00414530" w:rsidRPr="008207DD" w:rsidRDefault="00414530" w:rsidP="00414530">
      <w:pPr>
        <w:spacing w:line="256" w:lineRule="auto"/>
        <w:ind w:left="520"/>
        <w:jc w:val="both"/>
      </w:pPr>
      <w:r w:rsidRPr="008207DD">
        <w:rPr>
          <w:b/>
          <w:bCs/>
        </w:rPr>
        <w:t>Выпускник  научится</w:t>
      </w:r>
      <w:r w:rsidRPr="008207DD">
        <w:t>:</w:t>
      </w:r>
    </w:p>
    <w:p w:rsidR="00414530" w:rsidRPr="008207DD" w:rsidRDefault="00414530" w:rsidP="00414530">
      <w:pPr>
        <w:spacing w:line="33" w:lineRule="exact"/>
        <w:jc w:val="both"/>
      </w:pPr>
    </w:p>
    <w:p w:rsidR="00414530" w:rsidRPr="008207DD" w:rsidRDefault="00414530" w:rsidP="00414530">
      <w:pPr>
        <w:spacing w:line="266" w:lineRule="auto"/>
        <w:ind w:left="400" w:firstLine="708"/>
        <w:jc w:val="both"/>
      </w:pPr>
      <w:r w:rsidRPr="008207DD">
        <w:t>-Понимать ключевые проблемы изученных произведений татарского фольклора и фольклора других народов, древнетюркской литературы, литературы XVIII века, татарских писателей XIX-XX веков, литературы народов России и зарубежной литературы;</w:t>
      </w:r>
    </w:p>
    <w:p w:rsidR="00414530" w:rsidRPr="008207DD" w:rsidRDefault="00414530" w:rsidP="00414530">
      <w:pPr>
        <w:spacing w:line="19" w:lineRule="exact"/>
        <w:jc w:val="both"/>
      </w:pPr>
    </w:p>
    <w:p w:rsidR="00414530" w:rsidRPr="008207DD" w:rsidRDefault="00414530" w:rsidP="00414530">
      <w:pPr>
        <w:spacing w:line="266" w:lineRule="auto"/>
        <w:ind w:left="1120" w:right="1000"/>
        <w:jc w:val="both"/>
      </w:pPr>
      <w:r w:rsidRPr="008207DD">
        <w:t xml:space="preserve">-Понимать образную природу литературы как явления словесного искусства; </w:t>
      </w:r>
      <w:proofErr w:type="gramStart"/>
      <w:r w:rsidRPr="008207DD">
        <w:t>-Э</w:t>
      </w:r>
      <w:proofErr w:type="gramEnd"/>
      <w:r w:rsidRPr="008207DD">
        <w:t>стетически воспринимать произведения литературы; -формировать эстетический вкус;</w:t>
      </w:r>
    </w:p>
    <w:p w:rsidR="00414530" w:rsidRPr="008207DD" w:rsidRDefault="00414530" w:rsidP="00414530">
      <w:pPr>
        <w:spacing w:line="18" w:lineRule="exact"/>
        <w:jc w:val="both"/>
      </w:pPr>
    </w:p>
    <w:p w:rsidR="00414530" w:rsidRPr="008207DD" w:rsidRDefault="00414530" w:rsidP="00414530">
      <w:pPr>
        <w:spacing w:line="264" w:lineRule="auto"/>
        <w:ind w:left="400" w:firstLine="708"/>
        <w:jc w:val="both"/>
      </w:pPr>
      <w:r w:rsidRPr="008207DD">
        <w:t>-понимать слово в его эстетической функции, роль изобразительно-выразительных языковых сре</w:t>
      </w:r>
      <w:proofErr w:type="gramStart"/>
      <w:r w:rsidRPr="008207DD">
        <w:t>дств в с</w:t>
      </w:r>
      <w:proofErr w:type="gramEnd"/>
      <w:r w:rsidRPr="008207DD">
        <w:t>оздании художественных образов литературных произведений.</w:t>
      </w:r>
    </w:p>
    <w:p w:rsidR="00414530" w:rsidRPr="008207DD" w:rsidRDefault="00414530" w:rsidP="00414530">
      <w:pPr>
        <w:spacing w:line="29" w:lineRule="exact"/>
        <w:jc w:val="both"/>
      </w:pPr>
    </w:p>
    <w:p w:rsidR="00414530" w:rsidRPr="008207DD" w:rsidRDefault="00414530" w:rsidP="00414530">
      <w:pPr>
        <w:spacing w:line="266" w:lineRule="auto"/>
        <w:ind w:left="400" w:firstLine="708"/>
        <w:jc w:val="both"/>
      </w:pPr>
      <w:r w:rsidRPr="008207DD">
        <w:lastRenderedPageBreak/>
        <w:t>-Осознавать коммуникативно-эстетические возможности татарского языка на основе изучения выдающихся произведений российской культуры, культуры татарского народа, культуры тюркских народов, мировой культуры.</w:t>
      </w:r>
    </w:p>
    <w:p w:rsidR="00414530" w:rsidRPr="008207DD" w:rsidRDefault="00414530" w:rsidP="00414530">
      <w:pPr>
        <w:spacing w:line="24" w:lineRule="exact"/>
        <w:jc w:val="both"/>
      </w:pPr>
    </w:p>
    <w:p w:rsidR="00414530" w:rsidRPr="008207DD" w:rsidRDefault="00414530" w:rsidP="00414530">
      <w:pPr>
        <w:spacing w:line="259" w:lineRule="auto"/>
        <w:ind w:left="520" w:right="20"/>
        <w:jc w:val="both"/>
        <w:rPr>
          <w:i/>
        </w:rPr>
      </w:pPr>
      <w:r w:rsidRPr="008207DD">
        <w:rPr>
          <w:b/>
          <w:bCs/>
          <w:i/>
          <w:iCs/>
        </w:rPr>
        <w:t>Выпускник  получит возможность научиться</w:t>
      </w:r>
      <w:r w:rsidRPr="008207DD">
        <w:rPr>
          <w:i/>
          <w:iCs/>
        </w:rPr>
        <w:t>:</w:t>
      </w:r>
    </w:p>
    <w:p w:rsidR="00414530" w:rsidRPr="008207DD" w:rsidRDefault="00414530" w:rsidP="00414530">
      <w:pPr>
        <w:spacing w:line="16" w:lineRule="exact"/>
        <w:jc w:val="both"/>
      </w:pPr>
    </w:p>
    <w:p w:rsidR="00414530" w:rsidRPr="008207DD" w:rsidRDefault="00414530" w:rsidP="00414530">
      <w:pPr>
        <w:ind w:left="1120"/>
        <w:jc w:val="both"/>
      </w:pPr>
      <w:r w:rsidRPr="008207DD">
        <w:rPr>
          <w:i/>
          <w:iCs/>
        </w:rPr>
        <w:t>-Размышлять  над целым рядом общечеловеческих проблем,</w:t>
      </w:r>
    </w:p>
    <w:p w:rsidR="00414530" w:rsidRPr="008207DD" w:rsidRDefault="00414530" w:rsidP="00414530">
      <w:pPr>
        <w:spacing w:line="41" w:lineRule="exact"/>
        <w:jc w:val="both"/>
      </w:pPr>
    </w:p>
    <w:p w:rsidR="00414530" w:rsidRPr="008207DD" w:rsidRDefault="00414530" w:rsidP="00414530">
      <w:pPr>
        <w:ind w:left="1120"/>
        <w:jc w:val="both"/>
      </w:pPr>
      <w:r w:rsidRPr="008207DD">
        <w:rPr>
          <w:i/>
          <w:iCs/>
        </w:rPr>
        <w:t>-Высказываться по проблемам, используя возможности татарского литературного языка.</w:t>
      </w:r>
    </w:p>
    <w:p w:rsidR="00414530" w:rsidRPr="008207DD" w:rsidRDefault="00414530" w:rsidP="00414530">
      <w:pPr>
        <w:spacing w:line="60" w:lineRule="exact"/>
        <w:jc w:val="both"/>
      </w:pPr>
    </w:p>
    <w:p w:rsidR="00414530" w:rsidRPr="008207DD" w:rsidRDefault="00414530" w:rsidP="00414530">
      <w:pPr>
        <w:spacing w:line="256" w:lineRule="auto"/>
        <w:ind w:left="520"/>
        <w:jc w:val="both"/>
      </w:pPr>
      <w:r w:rsidRPr="008207DD">
        <w:rPr>
          <w:b/>
          <w:bCs/>
        </w:rPr>
        <w:t>Выпускник  научится</w:t>
      </w:r>
      <w:r w:rsidRPr="008207DD">
        <w:t>:</w:t>
      </w:r>
    </w:p>
    <w:p w:rsidR="00414530" w:rsidRPr="008207DD" w:rsidRDefault="00414530" w:rsidP="00414530">
      <w:pPr>
        <w:spacing w:line="31" w:lineRule="exact"/>
        <w:jc w:val="both"/>
      </w:pPr>
    </w:p>
    <w:p w:rsidR="00414530" w:rsidRPr="008207DD" w:rsidRDefault="00414530" w:rsidP="00414530">
      <w:pPr>
        <w:spacing w:line="268" w:lineRule="auto"/>
        <w:ind w:left="400" w:firstLine="708"/>
        <w:jc w:val="both"/>
      </w:pPr>
      <w:r w:rsidRPr="008207DD">
        <w:t>-Анализировать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414530" w:rsidRPr="008207DD" w:rsidRDefault="00414530" w:rsidP="00414530">
      <w:pPr>
        <w:spacing w:line="19" w:lineRule="exact"/>
        <w:jc w:val="both"/>
      </w:pPr>
    </w:p>
    <w:p w:rsidR="00414530" w:rsidRPr="008207DD" w:rsidRDefault="00414530" w:rsidP="00414530">
      <w:pPr>
        <w:spacing w:line="264" w:lineRule="auto"/>
        <w:ind w:left="400" w:firstLine="708"/>
        <w:jc w:val="both"/>
      </w:pPr>
      <w:r w:rsidRPr="008207DD">
        <w:t>-Пересказывать прозаические произведения или их отрывки с использованием образных средств татарского языка и цитат из текста;</w:t>
      </w:r>
    </w:p>
    <w:p w:rsidR="00414530" w:rsidRPr="008207DD" w:rsidRDefault="00414530" w:rsidP="00414530">
      <w:pPr>
        <w:spacing w:line="14" w:lineRule="exact"/>
        <w:jc w:val="both"/>
      </w:pPr>
    </w:p>
    <w:p w:rsidR="00414530" w:rsidRPr="008207DD" w:rsidRDefault="00414530" w:rsidP="00414530">
      <w:pPr>
        <w:ind w:left="1120"/>
        <w:jc w:val="both"/>
      </w:pPr>
      <w:r w:rsidRPr="008207DD">
        <w:t>-Отвечать на вопросы по прослушанному или прочитанному тексту;</w:t>
      </w:r>
    </w:p>
    <w:p w:rsidR="00414530" w:rsidRPr="008207DD" w:rsidRDefault="00414530" w:rsidP="00414530">
      <w:pPr>
        <w:spacing w:line="43" w:lineRule="exact"/>
        <w:jc w:val="both"/>
      </w:pPr>
    </w:p>
    <w:p w:rsidR="00414530" w:rsidRPr="008207DD" w:rsidRDefault="00414530" w:rsidP="00414530">
      <w:pPr>
        <w:numPr>
          <w:ilvl w:val="0"/>
          <w:numId w:val="41"/>
        </w:numPr>
        <w:tabs>
          <w:tab w:val="left" w:pos="1260"/>
        </w:tabs>
        <w:ind w:left="1260" w:hanging="148"/>
        <w:jc w:val="both"/>
      </w:pPr>
      <w:r w:rsidRPr="008207DD">
        <w:t>Создавать устные монологические высказывания разного типа;</w:t>
      </w:r>
    </w:p>
    <w:p w:rsidR="00414530" w:rsidRPr="008207DD" w:rsidRDefault="00414530" w:rsidP="00414530">
      <w:pPr>
        <w:spacing w:line="40" w:lineRule="exact"/>
        <w:jc w:val="both"/>
      </w:pPr>
    </w:p>
    <w:p w:rsidR="00414530" w:rsidRPr="008207DD" w:rsidRDefault="00414530" w:rsidP="00414530">
      <w:pPr>
        <w:numPr>
          <w:ilvl w:val="0"/>
          <w:numId w:val="41"/>
        </w:numPr>
        <w:tabs>
          <w:tab w:val="left" w:pos="1260"/>
        </w:tabs>
        <w:ind w:left="1260" w:hanging="148"/>
        <w:jc w:val="both"/>
      </w:pPr>
      <w:r w:rsidRPr="008207DD">
        <w:t>Вести диалог;</w:t>
      </w:r>
    </w:p>
    <w:p w:rsidR="00414530" w:rsidRPr="008207DD" w:rsidRDefault="00414530" w:rsidP="00414530">
      <w:pPr>
        <w:spacing w:line="53" w:lineRule="exact"/>
        <w:jc w:val="both"/>
        <w:rPr>
          <w:rFonts w:eastAsia="Calibri"/>
        </w:rPr>
      </w:pPr>
    </w:p>
    <w:p w:rsidR="00414530" w:rsidRPr="008207DD" w:rsidRDefault="00414530" w:rsidP="00414530">
      <w:pPr>
        <w:spacing w:line="264" w:lineRule="auto"/>
        <w:ind w:left="400" w:firstLine="708"/>
        <w:jc w:val="both"/>
      </w:pPr>
      <w:r w:rsidRPr="008207DD">
        <w:t>-Формулировать собственное отношение к произведениям татарской литературы, оценивать их;</w:t>
      </w:r>
    </w:p>
    <w:p w:rsidR="00414530" w:rsidRPr="008207DD" w:rsidRDefault="00414530" w:rsidP="00414530">
      <w:pPr>
        <w:spacing w:line="34" w:lineRule="exact"/>
        <w:jc w:val="both"/>
      </w:pPr>
    </w:p>
    <w:p w:rsidR="00414530" w:rsidRPr="008207DD" w:rsidRDefault="00414530" w:rsidP="00414530">
      <w:pPr>
        <w:spacing w:line="256" w:lineRule="auto"/>
        <w:ind w:left="520" w:right="20"/>
        <w:jc w:val="both"/>
        <w:rPr>
          <w:i/>
        </w:rPr>
      </w:pPr>
      <w:r w:rsidRPr="008207DD">
        <w:rPr>
          <w:b/>
          <w:bCs/>
          <w:i/>
          <w:iCs/>
        </w:rPr>
        <w:t>Выпускник получит возможность научиться</w:t>
      </w:r>
      <w:r w:rsidRPr="008207DD">
        <w:rPr>
          <w:i/>
          <w:iCs/>
        </w:rPr>
        <w:t>:</w:t>
      </w:r>
    </w:p>
    <w:p w:rsidR="00414530" w:rsidRPr="008207DD" w:rsidRDefault="00414530" w:rsidP="00414530">
      <w:pPr>
        <w:spacing w:line="31" w:lineRule="exact"/>
        <w:jc w:val="both"/>
        <w:rPr>
          <w:i/>
        </w:rPr>
      </w:pPr>
    </w:p>
    <w:p w:rsidR="00414530" w:rsidRPr="008207DD" w:rsidRDefault="00414530" w:rsidP="00414530">
      <w:pPr>
        <w:spacing w:line="264" w:lineRule="auto"/>
        <w:ind w:left="400" w:firstLine="768"/>
        <w:jc w:val="both"/>
      </w:pPr>
      <w:r w:rsidRPr="008207DD">
        <w:t>-</w:t>
      </w:r>
      <w:r w:rsidRPr="008207DD">
        <w:rPr>
          <w:i/>
          <w:iCs/>
        </w:rPr>
        <w:t xml:space="preserve">аргументировать свое мнение и оформлять его словесно </w:t>
      </w:r>
      <w:proofErr w:type="gramStart"/>
      <w:r w:rsidRPr="008207DD">
        <w:rPr>
          <w:i/>
          <w:iCs/>
        </w:rPr>
        <w:t>в</w:t>
      </w:r>
      <w:proofErr w:type="gramEnd"/>
      <w:r w:rsidRPr="008207DD">
        <w:rPr>
          <w:i/>
          <w:iCs/>
        </w:rPr>
        <w:t xml:space="preserve"> устных и </w:t>
      </w:r>
      <w:proofErr w:type="spellStart"/>
      <w:r w:rsidRPr="008207DD">
        <w:rPr>
          <w:i/>
          <w:iCs/>
        </w:rPr>
        <w:t>письменныхвысказываниях</w:t>
      </w:r>
      <w:proofErr w:type="spellEnd"/>
      <w:r w:rsidRPr="008207DD">
        <w:rPr>
          <w:i/>
          <w:iCs/>
        </w:rPr>
        <w:t xml:space="preserve"> разных жанров;</w:t>
      </w:r>
    </w:p>
    <w:p w:rsidR="00414530" w:rsidRPr="008207DD" w:rsidRDefault="00414530" w:rsidP="00414530">
      <w:pPr>
        <w:spacing w:line="29" w:lineRule="exact"/>
        <w:jc w:val="both"/>
      </w:pPr>
    </w:p>
    <w:p w:rsidR="00414530" w:rsidRPr="008207DD" w:rsidRDefault="00414530" w:rsidP="00414530">
      <w:pPr>
        <w:spacing w:line="264" w:lineRule="auto"/>
        <w:ind w:left="400" w:firstLine="708"/>
        <w:jc w:val="both"/>
      </w:pPr>
      <w:r w:rsidRPr="008207DD">
        <w:rPr>
          <w:i/>
          <w:iCs/>
        </w:rPr>
        <w:t>-создавать развернутые высказывания аналитического и интерпретирующего характера;</w:t>
      </w:r>
    </w:p>
    <w:p w:rsidR="00414530" w:rsidRPr="008207DD" w:rsidRDefault="00414530" w:rsidP="00414530">
      <w:pPr>
        <w:spacing w:line="26" w:lineRule="exact"/>
        <w:jc w:val="both"/>
      </w:pPr>
    </w:p>
    <w:p w:rsidR="00414530" w:rsidRPr="008207DD" w:rsidRDefault="00414530" w:rsidP="00414530">
      <w:pPr>
        <w:spacing w:line="264" w:lineRule="auto"/>
        <w:ind w:left="400" w:firstLine="708"/>
        <w:jc w:val="both"/>
      </w:pPr>
      <w:r w:rsidRPr="008207DD">
        <w:rPr>
          <w:i/>
          <w:iCs/>
        </w:rPr>
        <w:t xml:space="preserve">-участвовать в обсуждении </w:t>
      </w:r>
      <w:proofErr w:type="gramStart"/>
      <w:r w:rsidRPr="008207DD">
        <w:rPr>
          <w:i/>
          <w:iCs/>
        </w:rPr>
        <w:t>прочитанного</w:t>
      </w:r>
      <w:proofErr w:type="gramEnd"/>
      <w:r w:rsidRPr="008207DD">
        <w:rPr>
          <w:i/>
          <w:iCs/>
        </w:rPr>
        <w:t xml:space="preserve">, сознательно планировать свое </w:t>
      </w:r>
      <w:proofErr w:type="spellStart"/>
      <w:r w:rsidRPr="008207DD">
        <w:rPr>
          <w:i/>
          <w:iCs/>
        </w:rPr>
        <w:t>досуговое</w:t>
      </w:r>
      <w:proofErr w:type="spellEnd"/>
      <w:r w:rsidRPr="008207DD">
        <w:rPr>
          <w:i/>
          <w:iCs/>
        </w:rPr>
        <w:t xml:space="preserve"> чтение;</w:t>
      </w:r>
    </w:p>
    <w:p w:rsidR="00414530" w:rsidRPr="008207DD" w:rsidRDefault="00414530" w:rsidP="00414530">
      <w:pPr>
        <w:spacing w:line="17" w:lineRule="exact"/>
        <w:jc w:val="both"/>
      </w:pPr>
    </w:p>
    <w:p w:rsidR="00414530" w:rsidRPr="008207DD" w:rsidRDefault="00414530" w:rsidP="00414530">
      <w:pPr>
        <w:ind w:left="1120"/>
        <w:jc w:val="both"/>
      </w:pPr>
      <w:r w:rsidRPr="008207DD">
        <w:rPr>
          <w:i/>
          <w:iCs/>
        </w:rPr>
        <w:t>-формировать свой дальнейший круг чтения.</w:t>
      </w:r>
    </w:p>
    <w:p w:rsidR="00414530" w:rsidRPr="008207DD" w:rsidRDefault="00414530" w:rsidP="00414530">
      <w:pPr>
        <w:spacing w:line="58" w:lineRule="exact"/>
        <w:jc w:val="both"/>
      </w:pPr>
    </w:p>
    <w:p w:rsidR="00414530" w:rsidRPr="008207DD" w:rsidRDefault="00414530" w:rsidP="00414530">
      <w:pPr>
        <w:spacing w:line="256" w:lineRule="auto"/>
        <w:ind w:left="520"/>
        <w:jc w:val="both"/>
      </w:pPr>
      <w:r w:rsidRPr="008207DD">
        <w:rPr>
          <w:b/>
          <w:bCs/>
        </w:rPr>
        <w:t>Выпускник  научится</w:t>
      </w:r>
      <w:r w:rsidRPr="008207DD">
        <w:t>:</w:t>
      </w:r>
    </w:p>
    <w:p w:rsidR="00414530" w:rsidRPr="008207DD" w:rsidRDefault="00414530" w:rsidP="00414530">
      <w:pPr>
        <w:spacing w:line="264" w:lineRule="auto"/>
        <w:ind w:left="400" w:firstLine="708"/>
        <w:jc w:val="both"/>
      </w:pPr>
      <w:r w:rsidRPr="008207DD">
        <w:t>-Понимать литературные художественные произведения, отражающие разные этнокультурные традиции,</w:t>
      </w:r>
    </w:p>
    <w:p w:rsidR="00414530" w:rsidRPr="008207DD" w:rsidRDefault="00414530" w:rsidP="00414530">
      <w:pPr>
        <w:spacing w:line="25" w:lineRule="exact"/>
        <w:jc w:val="both"/>
      </w:pPr>
    </w:p>
    <w:p w:rsidR="00414530" w:rsidRPr="008207DD" w:rsidRDefault="00414530" w:rsidP="00414530">
      <w:pPr>
        <w:spacing w:line="266" w:lineRule="auto"/>
        <w:ind w:left="400" w:firstLine="708"/>
        <w:jc w:val="both"/>
      </w:pPr>
      <w:r w:rsidRPr="008207DD">
        <w:t>-Понимать связи литературных произведений с эпохой их написания, выявлять заложенные в них вневременных, непреходящие нравственные ценности и их современное звучание;</w:t>
      </w:r>
    </w:p>
    <w:p w:rsidR="00414530" w:rsidRPr="008207DD" w:rsidRDefault="00414530" w:rsidP="00414530">
      <w:pPr>
        <w:spacing w:line="21" w:lineRule="exact"/>
        <w:jc w:val="both"/>
      </w:pPr>
    </w:p>
    <w:p w:rsidR="00414530" w:rsidRPr="008207DD" w:rsidRDefault="00414530" w:rsidP="00414530">
      <w:pPr>
        <w:spacing w:line="264" w:lineRule="auto"/>
        <w:ind w:left="400" w:firstLine="708"/>
        <w:jc w:val="both"/>
      </w:pPr>
      <w:r w:rsidRPr="008207DD">
        <w:t>-Осознавать духовно-нравственные ценности татарской и тюркской литератур и культур, сопоставлять их с духовно-нравственными ценностями других народов.</w:t>
      </w:r>
    </w:p>
    <w:p w:rsidR="00414530" w:rsidRPr="008207DD" w:rsidRDefault="00414530" w:rsidP="00414530">
      <w:pPr>
        <w:spacing w:line="31" w:lineRule="exact"/>
        <w:jc w:val="both"/>
      </w:pPr>
    </w:p>
    <w:p w:rsidR="00414530" w:rsidRPr="008207DD" w:rsidRDefault="00414530" w:rsidP="00414530">
      <w:pPr>
        <w:spacing w:line="264" w:lineRule="auto"/>
        <w:ind w:left="400" w:right="700" w:firstLine="708"/>
        <w:jc w:val="both"/>
        <w:rPr>
          <w:i/>
        </w:rPr>
      </w:pPr>
      <w:r w:rsidRPr="008207DD">
        <w:rPr>
          <w:b/>
          <w:bCs/>
          <w:i/>
          <w:iCs/>
        </w:rPr>
        <w:t>Выпускник  получит возможность научиться:</w:t>
      </w:r>
    </w:p>
    <w:p w:rsidR="00414530" w:rsidRPr="008207DD" w:rsidRDefault="00414530" w:rsidP="00414530">
      <w:pPr>
        <w:spacing w:line="24" w:lineRule="exact"/>
        <w:jc w:val="both"/>
      </w:pPr>
    </w:p>
    <w:p w:rsidR="00414530" w:rsidRPr="008207DD" w:rsidRDefault="00414530" w:rsidP="00414530">
      <w:pPr>
        <w:spacing w:line="283" w:lineRule="auto"/>
        <w:ind w:left="1120" w:right="140"/>
        <w:jc w:val="both"/>
      </w:pPr>
      <w:r w:rsidRPr="008207DD">
        <w:rPr>
          <w:i/>
          <w:iCs/>
        </w:rPr>
        <w:t xml:space="preserve">-Интерпретировать (в отдельных случаях) изученные литературные произведения. </w:t>
      </w:r>
      <w:proofErr w:type="gramStart"/>
      <w:r w:rsidRPr="008207DD">
        <w:rPr>
          <w:i/>
          <w:iCs/>
        </w:rPr>
        <w:t>-В</w:t>
      </w:r>
      <w:proofErr w:type="gramEnd"/>
      <w:r w:rsidRPr="008207DD">
        <w:rPr>
          <w:i/>
          <w:iCs/>
        </w:rPr>
        <w:t>оспринимать произведения татарской литературы и переведенные на татарский</w:t>
      </w:r>
    </w:p>
    <w:p w:rsidR="00414530" w:rsidRPr="008207DD" w:rsidRDefault="00414530" w:rsidP="00414530">
      <w:pPr>
        <w:spacing w:line="228" w:lineRule="auto"/>
        <w:ind w:left="400"/>
        <w:jc w:val="both"/>
      </w:pPr>
      <w:r w:rsidRPr="008207DD">
        <w:rPr>
          <w:i/>
          <w:iCs/>
        </w:rPr>
        <w:t>язык тексты.</w:t>
      </w:r>
    </w:p>
    <w:p w:rsidR="00414530" w:rsidRPr="008207DD" w:rsidRDefault="00414530" w:rsidP="00414530">
      <w:pPr>
        <w:spacing w:line="58" w:lineRule="exact"/>
        <w:jc w:val="both"/>
      </w:pPr>
    </w:p>
    <w:p w:rsidR="00414530" w:rsidRPr="008207DD" w:rsidRDefault="00414530" w:rsidP="00414530">
      <w:pPr>
        <w:spacing w:line="259" w:lineRule="auto"/>
        <w:ind w:left="520"/>
        <w:jc w:val="both"/>
      </w:pPr>
      <w:r w:rsidRPr="008207DD">
        <w:rPr>
          <w:b/>
          <w:bCs/>
        </w:rPr>
        <w:t>Выпускник  научится</w:t>
      </w:r>
      <w:r w:rsidRPr="008207DD">
        <w:t>:</w:t>
      </w:r>
    </w:p>
    <w:p w:rsidR="00414530" w:rsidRPr="008207DD" w:rsidRDefault="00414530" w:rsidP="00414530">
      <w:pPr>
        <w:spacing w:line="27" w:lineRule="exact"/>
        <w:jc w:val="both"/>
      </w:pPr>
    </w:p>
    <w:p w:rsidR="00414530" w:rsidRPr="008207DD" w:rsidRDefault="00414530" w:rsidP="00414530">
      <w:pPr>
        <w:spacing w:line="264" w:lineRule="auto"/>
        <w:ind w:left="400" w:firstLine="708"/>
        <w:jc w:val="both"/>
      </w:pPr>
      <w:r w:rsidRPr="008207DD">
        <w:t>-Воспринимать на слух литературные произведения разных жанров, осмысленно читать их и адекватно воспринимать;</w:t>
      </w:r>
    </w:p>
    <w:p w:rsidR="00414530" w:rsidRPr="008207DD" w:rsidRDefault="00414530" w:rsidP="00414530">
      <w:pPr>
        <w:spacing w:line="26" w:lineRule="exact"/>
        <w:jc w:val="both"/>
      </w:pPr>
    </w:p>
    <w:p w:rsidR="00414530" w:rsidRPr="008207DD" w:rsidRDefault="00414530" w:rsidP="00414530">
      <w:pPr>
        <w:spacing w:line="266" w:lineRule="auto"/>
        <w:ind w:left="400" w:firstLine="708"/>
        <w:jc w:val="both"/>
      </w:pPr>
      <w:r w:rsidRPr="008207DD">
        <w:t>-Писать изложения и сочинения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414530" w:rsidRPr="008207DD" w:rsidRDefault="00414530" w:rsidP="00414530">
      <w:pPr>
        <w:spacing w:line="18" w:lineRule="exact"/>
        <w:jc w:val="both"/>
      </w:pPr>
    </w:p>
    <w:p w:rsidR="00414530" w:rsidRPr="008207DD" w:rsidRDefault="00414530" w:rsidP="00414530">
      <w:pPr>
        <w:spacing w:line="266" w:lineRule="auto"/>
        <w:ind w:left="400" w:firstLine="708"/>
        <w:jc w:val="both"/>
      </w:pPr>
      <w:r w:rsidRPr="008207DD">
        <w:t>- Определять в произведении элементы сюжета, композиции, изобразительно-выразительных средств языка, понимать их роль в раскрытии идейно-художественного содержания изведения (элементы филологического анализа);</w:t>
      </w:r>
    </w:p>
    <w:p w:rsidR="00414530" w:rsidRPr="008207DD" w:rsidRDefault="00414530" w:rsidP="00414530">
      <w:pPr>
        <w:spacing w:line="18" w:lineRule="exact"/>
        <w:jc w:val="both"/>
      </w:pPr>
    </w:p>
    <w:p w:rsidR="00414530" w:rsidRPr="008207DD" w:rsidRDefault="00414530" w:rsidP="00414530">
      <w:pPr>
        <w:spacing w:line="264" w:lineRule="auto"/>
        <w:ind w:left="400" w:firstLine="708"/>
        <w:jc w:val="both"/>
      </w:pPr>
      <w:r w:rsidRPr="008207DD">
        <w:t>-Владеть элементарной литературоведческой терминологией при анализе литературного произведения;</w:t>
      </w:r>
    </w:p>
    <w:p w:rsidR="00414530" w:rsidRPr="008207DD" w:rsidRDefault="00414530" w:rsidP="00414530">
      <w:pPr>
        <w:spacing w:line="12" w:lineRule="exact"/>
        <w:jc w:val="both"/>
      </w:pPr>
    </w:p>
    <w:p w:rsidR="00414530" w:rsidRPr="008207DD" w:rsidRDefault="00414530" w:rsidP="00414530">
      <w:pPr>
        <w:ind w:left="1120"/>
        <w:jc w:val="both"/>
      </w:pPr>
      <w:r w:rsidRPr="008207DD">
        <w:t>-Понимать авторскую позицию и своё отношение к ней;</w:t>
      </w:r>
    </w:p>
    <w:p w:rsidR="00414530" w:rsidRPr="008207DD" w:rsidRDefault="00414530" w:rsidP="00414530">
      <w:pPr>
        <w:spacing w:line="58" w:lineRule="exact"/>
        <w:jc w:val="both"/>
      </w:pPr>
    </w:p>
    <w:p w:rsidR="00414530" w:rsidRPr="008207DD" w:rsidRDefault="00414530" w:rsidP="00414530">
      <w:pPr>
        <w:spacing w:line="264" w:lineRule="auto"/>
        <w:ind w:left="400" w:firstLine="708"/>
        <w:jc w:val="both"/>
      </w:pPr>
      <w:r w:rsidRPr="008207DD">
        <w:rPr>
          <w:b/>
          <w:bCs/>
          <w:i/>
          <w:iCs/>
        </w:rPr>
        <w:t>Выпускник получит возможность научиться:</w:t>
      </w:r>
    </w:p>
    <w:p w:rsidR="00414530" w:rsidRPr="008207DD" w:rsidRDefault="00414530" w:rsidP="00414530">
      <w:pPr>
        <w:spacing w:line="7" w:lineRule="exact"/>
        <w:jc w:val="both"/>
      </w:pPr>
    </w:p>
    <w:p w:rsidR="00414530" w:rsidRPr="008207DD" w:rsidRDefault="00414530" w:rsidP="00414530">
      <w:pPr>
        <w:ind w:left="1120"/>
        <w:jc w:val="both"/>
      </w:pPr>
      <w:r w:rsidRPr="008207DD">
        <w:rPr>
          <w:i/>
          <w:iCs/>
        </w:rPr>
        <w:t>овладеть процедурами смыслового и эстетического чтения,</w:t>
      </w:r>
    </w:p>
    <w:p w:rsidR="00414530" w:rsidRPr="008207DD" w:rsidRDefault="00414530" w:rsidP="00414530">
      <w:pPr>
        <w:spacing w:line="53" w:lineRule="exact"/>
        <w:jc w:val="both"/>
      </w:pPr>
    </w:p>
    <w:p w:rsidR="00414530" w:rsidRPr="008207DD" w:rsidRDefault="00414530" w:rsidP="00414530">
      <w:pPr>
        <w:spacing w:line="266" w:lineRule="auto"/>
        <w:ind w:left="400" w:firstLine="768"/>
        <w:jc w:val="both"/>
        <w:rPr>
          <w:rFonts w:ascii="Calibri" w:hAnsi="Calibri"/>
        </w:rPr>
      </w:pPr>
      <w:r w:rsidRPr="008207DD">
        <w:rPr>
          <w:i/>
          <w:iCs/>
        </w:rPr>
        <w:t>воспринимать художественный текст и отличать его от текстов других типов, учится дополнять и углублять первичное эмоциональное восприятие текста его интеллектуальным осмыслением.</w:t>
      </w:r>
    </w:p>
    <w:p w:rsidR="00414530" w:rsidRPr="008207DD" w:rsidRDefault="00414530" w:rsidP="00414530">
      <w:pPr>
        <w:pStyle w:val="a7"/>
        <w:ind w:left="0" w:firstLine="709"/>
        <w:jc w:val="both"/>
      </w:pPr>
    </w:p>
    <w:p w:rsidR="00414530" w:rsidRPr="008207DD" w:rsidRDefault="00414530" w:rsidP="00414530">
      <w:pPr>
        <w:pStyle w:val="a7"/>
        <w:ind w:left="0" w:firstLine="709"/>
        <w:jc w:val="both"/>
        <w:rPr>
          <w:lang w:val="tt-RU"/>
        </w:rPr>
      </w:pPr>
    </w:p>
    <w:p w:rsidR="00414530" w:rsidRPr="008207DD" w:rsidRDefault="00414530" w:rsidP="00414530">
      <w:pPr>
        <w:ind w:firstLine="709"/>
        <w:jc w:val="center"/>
        <w:rPr>
          <w:b/>
          <w:lang w:val="tt-RU"/>
        </w:rPr>
      </w:pPr>
      <w:r w:rsidRPr="008207DD">
        <w:rPr>
          <w:b/>
          <w:lang w:val="tt-RU"/>
        </w:rPr>
        <w:t xml:space="preserve">СОДЕРЖАНИЕ УЧЕБНОГО ПРЕДМЕТА </w:t>
      </w:r>
    </w:p>
    <w:p w:rsidR="00414530" w:rsidRPr="008207DD" w:rsidRDefault="00414530" w:rsidP="00414530">
      <w:pPr>
        <w:ind w:firstLine="709"/>
        <w:jc w:val="center"/>
      </w:pP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lang w:val="tt-RU"/>
        </w:rPr>
        <w:t>1.</w:t>
      </w:r>
      <w:r w:rsidRPr="008207DD">
        <w:rPr>
          <w:b/>
          <w:bCs/>
          <w:lang w:val="tt-RU"/>
        </w:rPr>
        <w:t xml:space="preserve"> Борын-борын заманда. Халык авыз иҗаты: фольклор жанрлары – халык әкиятләре. / В давние времена. Устное народное творчество: жанры фольклора – народные сказки.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 Устное народное творчество – духовное наследие народов. Изображение в них национального колорита, менталитета народов. Система образов в произведениях устного народного творчества. Поэтические особенности произведений фольклора: сравнения, олицетворения, метафоричность, аллегоричность.</w:t>
      </w:r>
      <w:r w:rsidRPr="008207DD">
        <w:rPr>
          <w:rFonts w:eastAsia="SchoolBookTatMFOTF"/>
          <w:color w:val="000000"/>
          <w:lang w:val="tt-RU"/>
        </w:rPr>
        <w:t xml:space="preserve"> Сказки, их виды. Герои сказок. Поэтические особенности народных сказок. Отражение психологии и идеалов народов в сказках. Татарские народные сказки «Ак бүре» /»Белый волк», «Өч кыз» </w:t>
      </w:r>
      <w:r w:rsidRPr="008207DD">
        <w:rPr>
          <w:rFonts w:eastAsia="SchoolBookTatMFOTF-Italic"/>
          <w:color w:val="000000"/>
          <w:lang w:val="tt-RU"/>
        </w:rPr>
        <w:t>/«Три сестры».</w:t>
      </w:r>
    </w:p>
    <w:p w:rsidR="00414530" w:rsidRPr="008207DD" w:rsidRDefault="00414530" w:rsidP="00414530">
      <w:pPr>
        <w:pStyle w:val="a7"/>
        <w:ind w:left="0"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 xml:space="preserve">2. Әдәби әкиятләр. /Литературные сказки. </w:t>
      </w:r>
    </w:p>
    <w:p w:rsidR="00414530" w:rsidRPr="008207DD" w:rsidRDefault="00414530" w:rsidP="00414530">
      <w:pPr>
        <w:pStyle w:val="a7"/>
        <w:ind w:left="0" w:firstLine="709"/>
        <w:jc w:val="both"/>
        <w:rPr>
          <w:lang w:val="tt-RU"/>
        </w:rPr>
      </w:pPr>
      <w:r w:rsidRPr="008207DD">
        <w:rPr>
          <w:lang w:val="tt-RU"/>
        </w:rPr>
        <w:t>Созвучность и различия татарского народного устного творчества и фольклора других народов. Связь татарской литературы с фольклором. Изучение сказки К. Насыри «Патша белән карт» / «Падишах и старик». Усвоение термина «литературный герой».</w:t>
      </w:r>
    </w:p>
    <w:p w:rsidR="00414530" w:rsidRPr="008207DD" w:rsidRDefault="00414530" w:rsidP="00414530">
      <w:pPr>
        <w:pStyle w:val="a7"/>
        <w:ind w:left="0" w:firstLine="709"/>
        <w:jc w:val="both"/>
        <w:rPr>
          <w:lang w:val="tt-RU"/>
        </w:rPr>
      </w:pPr>
      <w:r w:rsidRPr="008207DD">
        <w:rPr>
          <w:lang w:val="tt-RU"/>
        </w:rPr>
        <w:t xml:space="preserve"> Художественный вымысел литературной сказки Г. Тукая «Су анасы» / «Водяная»). </w:t>
      </w:r>
    </w:p>
    <w:p w:rsidR="00414530" w:rsidRPr="008207DD" w:rsidRDefault="00414530" w:rsidP="00414530">
      <w:pPr>
        <w:pStyle w:val="a7"/>
        <w:ind w:left="0" w:firstLine="709"/>
        <w:jc w:val="both"/>
        <w:rPr>
          <w:lang w:val="tt-RU"/>
        </w:rPr>
      </w:pPr>
      <w:r w:rsidRPr="008207DD">
        <w:rPr>
          <w:lang w:val="tt-RU"/>
        </w:rPr>
        <w:t>Картина Б. Альменова «Водяная». Работа над отрывком поэмы-сказки. Связь татарской литературы с фольклором. Кукольный театр «Экият</w:t>
      </w:r>
      <w:r w:rsidRPr="008207DD">
        <w:rPr>
          <w:color w:val="000000"/>
          <w:spacing w:val="11"/>
          <w:lang w:val="tt-RU"/>
        </w:rPr>
        <w:t>»</w:t>
      </w:r>
      <w:r w:rsidRPr="008207DD">
        <w:rPr>
          <w:lang w:val="tt-RU"/>
        </w:rPr>
        <w:t>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Повторение пройденного. Тест. Проектная работа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 xml:space="preserve">3. Мәгърифәт баскычлары. /Система образования у татар.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color w:val="000000"/>
          <w:spacing w:val="11"/>
          <w:lang w:val="tt-RU"/>
        </w:rPr>
        <w:t>Медресе «Мухаммадия», Казанская учительская школа, Казанский университет. Ознакомление с художественным произведением «Мөгаллим» /«Учитель» Г. Исхаки. Авторский идеал в произведении. Лирический герой и мечты поэта Дардеменда в стихотворении «Кил, өйрән» /«Иди, научись»</w:t>
      </w:r>
      <w:r w:rsidRPr="008207DD">
        <w:rPr>
          <w:lang w:val="tt-RU"/>
        </w:rPr>
        <w:t>Содержание лирического текста, симво</w:t>
      </w:r>
      <w:r w:rsidRPr="008207DD">
        <w:rPr>
          <w:lang w:val="tt-RU"/>
        </w:rPr>
        <w:softHyphen/>
        <w:t>лические образы. Жизнь и творчество Дардеменда.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Повторение пройденного. Тест.</w:t>
      </w:r>
    </w:p>
    <w:p w:rsidR="00414530" w:rsidRPr="008207DD" w:rsidRDefault="00414530" w:rsidP="00414530">
      <w:pPr>
        <w:pStyle w:val="a7"/>
        <w:ind w:left="0"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 xml:space="preserve">4. Балачак. /Детство. </w:t>
      </w:r>
    </w:p>
    <w:p w:rsidR="00414530" w:rsidRPr="008207DD" w:rsidRDefault="00414530" w:rsidP="00414530">
      <w:pPr>
        <w:pStyle w:val="a7"/>
        <w:ind w:left="0" w:firstLine="709"/>
        <w:jc w:val="both"/>
        <w:rPr>
          <w:color w:val="000000"/>
          <w:spacing w:val="1"/>
          <w:lang w:val="tt-RU"/>
        </w:rPr>
      </w:pPr>
      <w:r w:rsidRPr="008207DD">
        <w:rPr>
          <w:color w:val="000000"/>
          <w:spacing w:val="1"/>
          <w:lang w:val="tt-RU"/>
        </w:rPr>
        <w:t>Г. Тукай. Автобиографическая повесть</w:t>
      </w:r>
      <w:r w:rsidRPr="008207DD">
        <w:rPr>
          <w:lang w:val="tt-RU"/>
        </w:rPr>
        <w:t xml:space="preserve"> «Исемдә калганнар» / «Оставшиеся в памяти». Анализ образа повествователя: маленький Апуш и поэт Габдулла. Содержание произведения. </w:t>
      </w:r>
      <w:r w:rsidRPr="008207DD">
        <w:rPr>
          <w:color w:val="000000"/>
          <w:spacing w:val="1"/>
          <w:lang w:val="tt-RU"/>
        </w:rPr>
        <w:t>Отражение образа Тукая в изобразительном искусстве и литературе. Ознакомление с картиной Х. Казакова «Кечкенә Апуш» / «Маленький Апуш», рассказом Р. Батуллы «Тукай-Апуш», путешествие в музей Г. Тукая в деревне Кырлай Арского района РТ.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Повторение пройденного. Тест. </w:t>
      </w:r>
    </w:p>
    <w:p w:rsidR="00414530" w:rsidRPr="008207DD" w:rsidRDefault="00414530" w:rsidP="00414530">
      <w:pPr>
        <w:ind w:firstLine="709"/>
        <w:jc w:val="both"/>
        <w:rPr>
          <w:color w:val="000000"/>
          <w:spacing w:val="1"/>
          <w:lang w:val="tt-RU"/>
        </w:rPr>
      </w:pPr>
      <w:r w:rsidRPr="008207DD">
        <w:rPr>
          <w:color w:val="000000"/>
          <w:spacing w:val="1"/>
          <w:lang w:val="tt-RU"/>
        </w:rPr>
        <w:t>Современная детская периодическая печать – журнал «Салават күпере» / «Радуга».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color w:val="000000"/>
          <w:spacing w:val="1"/>
          <w:lang w:val="tt-RU"/>
        </w:rPr>
        <w:t>5. Туган ил өчен! /</w:t>
      </w:r>
      <w:r w:rsidRPr="008207DD">
        <w:rPr>
          <w:b/>
          <w:bCs/>
          <w:lang w:val="tt-RU"/>
        </w:rPr>
        <w:t>За Родину!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Жизнь и творчество Г. Кутуя. Ознакомление с  фантастическим произведением «Рөстәм маҗаралары» / «Приключения Рустема». Изображение военных действий в произведении, храбрость в характере главного героя. Переплетение реальности и фантастики. Сравнение.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Жизнь и творчество М. Джалиля. Изучение стихотворения «Сагыну» / «Тоска», «Соңгы җыр» / «Последняя песня», либретто «Алтынчәч» / «Золотовалосая» (фрагментарно). Ознакомление с творческими биографиями композитора оперы Н. Джиганова и исполнительницы главной арии М. Булатовой. Татарский государственный академический театр оперы и балета имени М.Джалиля.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Искусствоведческие термины: либретто, опера, ария.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lastRenderedPageBreak/>
        <w:t xml:space="preserve">Жизнь и творчество Ф. Карима. Изображение поэтом суровых условий войны в стихотворениях «Кыр казы» / «Дикая гусь», «Сөйләр сүзләр бик күп алар...» / «Много слов не высказано…». Привитие чувства долга перед Родиной. 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>6. Бәхет кайда була? /Где живет счастье?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Жизнь и творчество Н. Давли.  Изучение его стихотворений «Бәхет кайда була?» / «Где живет счастье?». Беседа о смысле жизни.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Жизнь и творчество Ф. Хусни.  Усвоение сюжета рассказа «Чыбыркы» / «Кнут» Ф. Хусни. 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>7. Кеше – табигать баласы. / Человек – частица природы.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Жизнь и творчество Р. Файзуллина. Изучение стихотворения «Табигать кочагында»/ «В объятиях природы». Бережное отношение к природе.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Жизнь и творчество М. Агълямова. Эстетический идеал поэта в стихотворении «Матурлык минем белән» / «Красота всегда со мной». 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>8. Юмор.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Изучение рассказа «Пирамида» Л. Лерона. Приемы комического в рассказах.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Стихотворение Ш. Галиева «Әлләкем»/ «Кто-то». Комическое в поэзии.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Повторение и обобщение материала 5 класса.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 xml:space="preserve">9. Мифтан – чынбарлыкка. / От мифа к реальности. 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Повторение сказок, пословиц, загадок. Происхождение мифов, их классификация. Работа со схемой. Мифы разных народов: «Шүрәле» /«Шурале», «Су иясе» /«Водяная», «Өй иясе» /«Домовой», «Дедал и Икар», «Албасты» / «Демон». 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>10. Милли моңнар. / Народные мелодии.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Народные песни. Их виды: исторические песни, обрядовые песни, игровые песни и др. Истоическая песня «Көзге ачы җилләрдә» / «Осенние холодные ветра», игровая песня «Кария - Закария». Ритм, рифма игровых песен.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  Песеннее сопровождение празников «Каравон» (русский), «Сумбеля» (татарской), «Чуклеме» (чувашский) и др.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Стихотворения «Туган тел» / «Родной язык», «Туган авыл» / «Родная деревня» Г. Тукая. Роль мотивов народных песен.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Изучение Государственного Гимна Республики Татарстан.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>11. Кеше кадере. / Ценность человека.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Изучение стихотворения «Өч матур сүз»/ «Три прекрасных слова» Н. Исанбет, басни «Әтәч белән Сандугач» / «Петух и соловей», стихотворения «Ана» / «Мать» М. Гафури. Изучение поэмы-сказки «Шүрәле» / «Шурале» Г.Тукая. Идейно-эстетический идеал автора, мифологический сюжет произведения. Изображение природы Заказанья, людей, живущих на лоне природы, их образа жизни, быта.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Сценическая жизнь поэмы–сказки. Балет по поэме «Шурале» Г.Тукая (композитор Ф.Яруллин).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Творчество М. Джалиля. Изучение стихотворения из цикла «Моабитские тетради»: «Чәчәкләр»/ «Цветы», «Тик булса иде ирек» /«Была бы свобода». Надежда поэта.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Жизнь и творчество А. Еники. Тема родной земли в рассказе «Туган туфрак» /«Родная земля». Замысел автора. Образ главной героини Клары. Образ старика, хранителя ценностей прошлого.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Повторение раздела. Тест.</w:t>
      </w:r>
    </w:p>
    <w:p w:rsidR="00414530" w:rsidRPr="008207DD" w:rsidRDefault="00414530" w:rsidP="00414530">
      <w:pPr>
        <w:keepNext/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>12. Кыш – табигать могҗизасы. / Чудо природы – зима.</w:t>
      </w:r>
    </w:p>
    <w:p w:rsidR="00414530" w:rsidRPr="008207DD" w:rsidRDefault="00414530" w:rsidP="00414530">
      <w:pPr>
        <w:keepNext/>
        <w:ind w:firstLine="709"/>
        <w:jc w:val="both"/>
        <w:rPr>
          <w:spacing w:val="-1"/>
          <w:lang w:val="tt-RU"/>
        </w:rPr>
      </w:pPr>
      <w:r w:rsidRPr="008207DD">
        <w:rPr>
          <w:spacing w:val="-1"/>
          <w:lang w:val="tt-RU"/>
        </w:rPr>
        <w:t xml:space="preserve">Творческое наследие Г. Ибрагимова. Ознакомление с его рассказом-описанием «Кар ява» / «Снег идет». </w:t>
      </w:r>
    </w:p>
    <w:p w:rsidR="00414530" w:rsidRPr="008207DD" w:rsidRDefault="00414530" w:rsidP="00414530">
      <w:pPr>
        <w:ind w:firstLine="709"/>
        <w:jc w:val="both"/>
        <w:rPr>
          <w:spacing w:val="-1"/>
          <w:lang w:val="tt-RU"/>
        </w:rPr>
      </w:pPr>
      <w:r w:rsidRPr="008207DD">
        <w:rPr>
          <w:spacing w:val="-1"/>
          <w:lang w:val="tt-RU"/>
        </w:rPr>
        <w:t xml:space="preserve">Бережное отношение к природе в стихотворениях «Кызыклы хәл» / «Интересный случай» К. Наджми, «Чыршы күлмәкләре» / «Платья ёлки» М. Файзуллиной, «Нәни чыршы» /«Маленькая ёлка» Р. Валиевой. 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 xml:space="preserve">13. Аң-белем. / Образование и просвещение.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noProof/>
          <w:color w:val="000000"/>
          <w:lang w:val="tt-RU"/>
        </w:rPr>
        <w:t xml:space="preserve">Научное и литературное творчество Каюма Насыри(1825-1902). Его деятельность по изучению фольклора, этнографии, литературы, истории татар. </w:t>
      </w:r>
      <w:r w:rsidRPr="008207DD">
        <w:rPr>
          <w:lang w:val="tt-RU"/>
        </w:rPr>
        <w:t>Фантастический сюжет</w:t>
      </w:r>
      <w:r w:rsidRPr="008207DD">
        <w:rPr>
          <w:noProof/>
          <w:spacing w:val="12"/>
          <w:lang w:val="tt-RU"/>
        </w:rPr>
        <w:t xml:space="preserve"> повести </w:t>
      </w:r>
      <w:r w:rsidRPr="008207DD">
        <w:rPr>
          <w:lang w:val="tt-RU"/>
        </w:rPr>
        <w:t xml:space="preserve">К.Насыри  «Әбүгалисина» / «Авиценна». Отражение просветительских идеалов автора.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Музей К. Насыри в деревне Ачасыр Зеленодольского района РТ.</w:t>
      </w:r>
    </w:p>
    <w:p w:rsidR="00414530" w:rsidRPr="008207DD" w:rsidRDefault="00414530" w:rsidP="00414530">
      <w:pPr>
        <w:ind w:firstLine="709"/>
        <w:jc w:val="both"/>
        <w:rPr>
          <w:noProof/>
          <w:color w:val="000000"/>
          <w:lang w:val="tt-RU"/>
        </w:rPr>
      </w:pPr>
      <w:r w:rsidRPr="008207DD">
        <w:rPr>
          <w:noProof/>
          <w:color w:val="000000"/>
          <w:lang w:val="tt-RU"/>
        </w:rPr>
        <w:t xml:space="preserve">Изучение рассказа «Сәйдәшнең яшьлеге» / «Молодость Сайдаша» М. Латифуллина.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b/>
          <w:bCs/>
          <w:lang w:val="tt-RU"/>
        </w:rPr>
        <w:t>14. Дуслык кадере. / Цена дружбы.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lang w:val="tt-RU"/>
        </w:rPr>
        <w:t>Жизнь и творчество Дардеменда. Рассказ «Ике туган» / «Два брата». Содержание текста,  Роль образов природы.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lastRenderedPageBreak/>
        <w:t xml:space="preserve">Жизнь и творчество Х. Такташа. Ознакомление с произведением «Мокамай». Эстетический идеал поэта. Цена дружбы.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Многогранная деятельность Р. Хариса. Ознакомление с пьесой «Серле алан» / «Секретная поляна». 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 xml:space="preserve">15. Сатира.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Творчество Ф. Шафигуллина. Ознакомление с его произведениями «Ике тиен акча» / «Две копейки», «Акбай һәм Карабай» / «Акбай и Карабай». Сатирический стиль в произведениях Ф.Шафигуллина.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Музей-квартира писателя в г. Зеленодольске РТ.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Ознакомление с переводами Василия Радлова. Просветительские идеи ученого. Ознакомление с его рассказом «Шаян кеше» / «Шутник».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Повторение материала.Тест.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 xml:space="preserve">16. Ел фасыллары. / Времена года.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Изучение стихотворения Р. Ахметзянова «Иртә әле» / «Рано ещё», рассказа Г. Рахима «Апрель».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Жизнь и творчество Г. Баширова. Изучение отрывка из повести «Туган ягым – яшел бишек» / «Родная сторона – колыбель моя»: «Язгы сабан туйлары» / «Весенние сабантуи».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Ознакомление с картиной Л. Фаттахова «Сабантуй». Чтение детского журнала «Сабантуй».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Повторение и обобщение изученного в 6 классе.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 xml:space="preserve">17. Халык хаклы. / Народ правдив.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Повторение ранее изученных жанров фольклора. Работа со схемой. Народная жизнь и быт в обрядовом фольклоре. Семейные (рождение ребёнка, свадьба и др.) и календарные обряды.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Баиты, их поэтические особенности («Сак-Сок»/ «Сак-Сук»).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Отражение фольклорных мотивов в творчестве Г.Тукая («Милли моңнар» / «Национальные напевы»  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>18. Аксакаллар сүзе. / Слово мудрецов.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Творчество Ф. Амирхана. Связь татарской литературы с фольклором и мифологией. Ф.Амирхан «Ай өстендә Зөһрә кыз» / «Зухра на Луне». Система образов в сказке, символические образы. Авторский комментарий происходящих событий.</w:t>
      </w:r>
    </w:p>
    <w:p w:rsidR="00414530" w:rsidRPr="008207DD" w:rsidRDefault="00414530" w:rsidP="00414530">
      <w:pPr>
        <w:keepNext/>
        <w:ind w:firstLine="709"/>
        <w:jc w:val="both"/>
        <w:rPr>
          <w:lang w:val="tt-RU"/>
        </w:rPr>
      </w:pPr>
      <w:r w:rsidRPr="008207DD">
        <w:rPr>
          <w:spacing w:val="-1"/>
          <w:lang w:val="tt-RU"/>
        </w:rPr>
        <w:t xml:space="preserve">Творчество Г. Ибрагимова. Изображение </w:t>
      </w:r>
      <w:r w:rsidRPr="008207DD">
        <w:rPr>
          <w:lang w:val="tt-RU"/>
        </w:rPr>
        <w:t xml:space="preserve">народной жизни («Алмачуар» / </w:t>
      </w:r>
      <w:r w:rsidRPr="008207DD">
        <w:rPr>
          <w:spacing w:val="-2"/>
          <w:lang w:val="tt-RU"/>
        </w:rPr>
        <w:t>«Чубарый»). Система образов в произведении, о</w:t>
      </w:r>
      <w:r w:rsidRPr="008207DD">
        <w:rPr>
          <w:lang w:val="tt-RU"/>
        </w:rPr>
        <w:t>браз Алмачуара. Любовь Закира к лошади.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Национальная одежда, предметы обихода.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Р.Миннуллин «Килен төшкәндә» /«Встреча невесты».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>19. Ил язмышы ышанычлы кулларда. / Судьба страны в надёжных руках.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Ознакомление со стихотворением «Ил язмышы – ир язмышы» /«Судьба родины – судьба мужчины» А. Маликова, стихотворением в прозе «Сагыну» / «Тоска» Г. Кутуя.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Жизнь и творчество С. Хакима. Поэма «Бакчачылар» / «Садоводы». Изображение жизни тыла в военное время. Особенности лирического рода; образ лирического героя, его чувства-переживания.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Творчество Р. Тухватуллина. Фрагментарное изучение его повести «Җиләкле аланнар» / «Ягодные поляны». Сюжетная линия. Ностальгия по детству, по прошлому. Мальчик-рассказчик и совпадающий с автором повествователь.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Творчество М. Магдиева. Ознакомление с повестью «Без – кырык беренче ел балалары» / «Мы – дети сорок первого года». Лиризм. Судьба детей сурового военного времени.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Творчество М.Шабаева.  Стихотворение «Күңелемә, әткәй, кайтып кер... » /«Приходи, отец, в мои воспоминания».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 xml:space="preserve">20. Заман герое. / Герой своего времени.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Творчество Назипа Думави. Изображение пейзажа в стихотворении «Беренче кар» /«Первый снег».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Жизнь и творчество Хади Такташа</w:t>
      </w:r>
      <w:r w:rsidRPr="008207DD">
        <w:rPr>
          <w:b/>
          <w:bCs/>
          <w:lang w:val="tt-RU"/>
        </w:rPr>
        <w:t xml:space="preserve">. </w:t>
      </w:r>
      <w:r w:rsidRPr="008207DD">
        <w:rPr>
          <w:lang w:val="tt-RU"/>
        </w:rPr>
        <w:t>Поэтические особенности поэмы «Алсу». Приемы повторений, рефренов в поэме.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Жизненный и творческий путь Хасана Туфана. «Агыла да болыт агыла»/ «Плывут и плывут облака», «Тамчылар ни диләр?» / «О чём рассказывают капли?».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Дом-музей Х. Туфана в родной деревне Старокарметово Аксубаевского района РТ.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Гурий Тавлин. «Кояш болытка кергәндә»/ «Когда тучи заслоняют солнце».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 xml:space="preserve">21. Туган ил темасы. / Тема Родины.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Жизненный и творческий путь А.Гилязева. Возвращение татарской литературы к национальным художественным традициям: повесть  «Өч аршын җир»/ «Три аршина земли» </w:t>
      </w:r>
      <w:r w:rsidRPr="008207DD">
        <w:rPr>
          <w:lang w:val="tt-RU"/>
        </w:rPr>
        <w:lastRenderedPageBreak/>
        <w:t xml:space="preserve">(отрывок). Художественное осмысление национальных черт характера человека, находящегося вдали от Родины. 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Жизнь и творчество И. Юзеева.  Драматическое произведение «Ак калфагым төшердем кулдан» /«Выронили белый калфак из рук». Социально-этическая проблематика в произведении. Изображение человека на чужой земле. Авторские ремарки. Образы, символы.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Творчество поэта Фаннура Сафина. Изучение  стихотворения «Туган җиремә»/ «Родной земле». Лирические произведения о родине, родной природе как выражение поэтического восприятия окружающего мира   и осмысление собственного мироощущения, настроения.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Творчество М. Галиева. Фрагментарное ознакомление с повестью «Нигез»/«Родной очаг». Отражение в повести трудностей военного времени.Нравственная стойкость, чувство собственного достоинства, свойственные героям. Образное мышление автора. 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 xml:space="preserve">22. Яхшылык җиңә. / Добро побеждает.  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Жизнь и творчество Ф. Хусни. Осмысление ребёнком событий войны в рассказе «Сөйләнмәгән хикәя»/ «Нерассказанная история».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Жизнь и творчество Р. Хафизовой. Психология детей военных лет в рассказе «Әти кайткан көн»/ «В день возвращения отца» Р.Хафизовой.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Творчество Р.Корбана. Проблема взаимотношений человека и природы в стихотворении «Ярдәм итик» / «Давайте, поможем».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Своеобразие изображения детской психологии в рассказе «Биш «икеле»/ «Пять «двоек» Р. Галиуллина. Раскрытие правственных проблем в рассказе «Табыш»/ «Находка» А.Ахметгалиевой.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b/>
          <w:bCs/>
          <w:lang w:val="tt-RU"/>
        </w:rPr>
        <w:t>23. Табигатькә табиб кирәк. / Природе нужен доктор.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М.Аглямов</w:t>
      </w:r>
      <w:r w:rsidRPr="008207DD">
        <w:rPr>
          <w:b/>
          <w:bCs/>
          <w:lang w:val="tt-RU"/>
        </w:rPr>
        <w:t xml:space="preserve">. </w:t>
      </w:r>
      <w:r w:rsidRPr="008207DD">
        <w:rPr>
          <w:lang w:val="tt-RU"/>
        </w:rPr>
        <w:t>«Сөйли ак каен…» / «Рассказывает береза». Проблема «исторической памяти». Многообразие жанровых форм, стилевых черт в творчестве М.Аглямова.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 Проблемы взаимоотношения человека  и природы в стихотворении «Балык кычкыруы»/ «Крик рыбы» З. Мансурова и  в рассказе «Карач»/ «Ворон» Х. Ибрагима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Повторение и обобщение изученного в 7 классе. Повторение. Тест.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 xml:space="preserve">24. Узганнар турында хәтерләү. / Память о прошлом.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Предания «Сихерче кыз»/ «Колдунья» (Татарское народное предание) «Гали тугае»/ «Пойма имени Гали» (Татарское народное предание) «Моргана» (Средневековое европейское предание) и др. Легенда  «Зөһрә кыз»/ «Девушка Зухра» (татарская легенда).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Тест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 xml:space="preserve">25. Тарих эзләре. / Следы в истории.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Путевые заметки. Ознакомление учащихся с содержанием рисале «</w:t>
      </w:r>
      <w:r w:rsidRPr="008207DD">
        <w:rPr>
          <w:color w:val="000000"/>
          <w:lang w:val="tt-RU"/>
        </w:rPr>
        <w:t>Ибн Фадланның 921-922 елларда Болгар дәүләтенә сәфәре вакытында язылган сәяхәтнамәсе</w:t>
      </w:r>
      <w:r w:rsidRPr="008207DD">
        <w:rPr>
          <w:lang w:val="tt-RU"/>
        </w:rPr>
        <w:t>» / «Повествование о путешествии Ахмеда Ибн Фадлана, написанное во время поездки в 921-922 годах в Булгарское государство»).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Жизнь и творчество Ф. Карими. Фрагментарное ознакомление с путевыми заметками «Ауропа сәяхәтнамәсе» / «Путешествие в Европу».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color w:val="000000"/>
          <w:spacing w:val="11"/>
          <w:lang w:val="tt-RU"/>
        </w:rPr>
        <w:t>Творчество Г. Тукая. В</w:t>
      </w:r>
      <w:r w:rsidRPr="008207DD">
        <w:rPr>
          <w:color w:val="000000"/>
          <w:spacing w:val="1"/>
          <w:lang w:val="tt-RU"/>
        </w:rPr>
        <w:t xml:space="preserve">оспевание родной земли  в стихотворении </w:t>
      </w:r>
      <w:r w:rsidRPr="008207DD">
        <w:rPr>
          <w:lang w:val="tt-RU"/>
        </w:rPr>
        <w:t xml:space="preserve">«Пар ат» / </w:t>
      </w:r>
      <w:r w:rsidRPr="008207DD">
        <w:rPr>
          <w:color w:val="000000"/>
          <w:spacing w:val="1"/>
          <w:lang w:val="tt-RU"/>
        </w:rPr>
        <w:t xml:space="preserve">«Пара лошадей». </w:t>
      </w:r>
      <w:r w:rsidRPr="008207DD">
        <w:rPr>
          <w:lang w:val="tt-RU"/>
        </w:rPr>
        <w:t>Сказочное воссоздание поездки в Казань. Лексические и фонетические средства художественной речи.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color w:val="000000"/>
          <w:bdr w:val="none" w:sz="0" w:space="0" w:color="auto" w:frame="1"/>
          <w:shd w:val="clear" w:color="auto" w:fill="FFFFFF"/>
          <w:lang w:val="tt-RU"/>
        </w:rPr>
        <w:t xml:space="preserve">Сочинение на тему  </w:t>
      </w:r>
      <w:r w:rsidRPr="008207DD">
        <w:rPr>
          <w:lang w:val="tt-RU"/>
        </w:rPr>
        <w:t>«</w:t>
      </w:r>
      <w:r w:rsidRPr="008207DD">
        <w:rPr>
          <w:color w:val="000000"/>
          <w:bdr w:val="none" w:sz="0" w:space="0" w:color="auto" w:frame="1"/>
          <w:shd w:val="clear" w:color="auto" w:fill="FFFFFF"/>
          <w:lang w:val="tt-RU"/>
        </w:rPr>
        <w:t>Минем яраткан шагыйрем</w:t>
      </w:r>
      <w:r w:rsidRPr="008207DD">
        <w:rPr>
          <w:lang w:val="tt-RU"/>
        </w:rPr>
        <w:t>»/ «</w:t>
      </w:r>
      <w:r w:rsidRPr="008207DD">
        <w:rPr>
          <w:color w:val="000000"/>
          <w:bdr w:val="none" w:sz="0" w:space="0" w:color="auto" w:frame="1"/>
          <w:shd w:val="clear" w:color="auto" w:fill="FFFFFF"/>
          <w:lang w:val="tt-RU"/>
        </w:rPr>
        <w:t>Мой любимый поэт</w:t>
      </w:r>
      <w:r w:rsidRPr="008207DD">
        <w:rPr>
          <w:lang w:val="tt-RU"/>
        </w:rPr>
        <w:t>».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Творческое наследие художника и скульптора Б. Урманче. «Триптих» Урманче.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Творчество Н. Назми. Чтеение отрывка из повести </w:t>
      </w:r>
      <w:r w:rsidRPr="008207DD">
        <w:rPr>
          <w:color w:val="000000"/>
          <w:spacing w:val="1"/>
          <w:lang w:val="tt-RU"/>
        </w:rPr>
        <w:t>«</w:t>
      </w:r>
      <w:r w:rsidRPr="008207DD">
        <w:rPr>
          <w:lang w:val="tt-RU"/>
        </w:rPr>
        <w:t xml:space="preserve">Агыйделдә – ак пароход» / </w:t>
      </w:r>
      <w:r w:rsidRPr="008207DD">
        <w:rPr>
          <w:color w:val="000000"/>
          <w:spacing w:val="1"/>
          <w:lang w:val="tt-RU"/>
        </w:rPr>
        <w:t>«</w:t>
      </w:r>
      <w:r w:rsidRPr="008207DD">
        <w:rPr>
          <w:lang w:val="tt-RU"/>
        </w:rPr>
        <w:t>Белый пароход на реке Белой».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Повторение. Тест.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 xml:space="preserve">26. Онытылмас еллар. / Незабываемые годы.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Жизнь и творчество Ф. Карима. Изучение произведений поэта «Ант»/ «Клятва»,  «Кыңгыраулы яшел гармун» / «Зеленая гармонь с колокольчиком». Патриотизм в поэзии периода Великой Отечественной войны. Картины природы, их роль в усилении психологизма. </w:t>
      </w:r>
    </w:p>
    <w:p w:rsidR="00414530" w:rsidRPr="008207DD" w:rsidRDefault="00414530" w:rsidP="00414530">
      <w:pPr>
        <w:ind w:firstLine="709"/>
        <w:jc w:val="both"/>
        <w:rPr>
          <w:noProof/>
          <w:lang w:val="tt-RU"/>
        </w:rPr>
      </w:pPr>
      <w:r w:rsidRPr="008207DD">
        <w:rPr>
          <w:noProof/>
          <w:lang w:val="tt-RU"/>
        </w:rPr>
        <w:t xml:space="preserve">Творчество Т. Миңнуллина. Образ поэта М.Джалиля в драме </w:t>
      </w:r>
      <w:r w:rsidRPr="008207DD">
        <w:rPr>
          <w:lang w:val="tt-RU"/>
        </w:rPr>
        <w:t>«</w:t>
      </w:r>
      <w:r w:rsidRPr="008207DD">
        <w:rPr>
          <w:noProof/>
          <w:lang w:val="tt-RU"/>
        </w:rPr>
        <w:t>Моңлы бер җыр</w:t>
      </w:r>
      <w:r w:rsidRPr="008207DD">
        <w:rPr>
          <w:lang w:val="tt-RU"/>
        </w:rPr>
        <w:t xml:space="preserve">» </w:t>
      </w:r>
      <w:r w:rsidRPr="008207DD">
        <w:rPr>
          <w:noProof/>
          <w:lang w:val="tt-RU"/>
        </w:rPr>
        <w:t xml:space="preserve">/ </w:t>
      </w:r>
      <w:r w:rsidRPr="008207DD">
        <w:rPr>
          <w:lang w:val="tt-RU"/>
        </w:rPr>
        <w:t>«</w:t>
      </w:r>
      <w:r w:rsidRPr="008207DD">
        <w:rPr>
          <w:noProof/>
          <w:lang w:val="tt-RU"/>
        </w:rPr>
        <w:t>У совести вариантов нет</w:t>
      </w:r>
      <w:r w:rsidRPr="008207DD">
        <w:rPr>
          <w:lang w:val="tt-RU"/>
        </w:rPr>
        <w:t>»</w:t>
      </w:r>
      <w:r w:rsidRPr="008207DD">
        <w:rPr>
          <w:noProof/>
          <w:lang w:val="tt-RU"/>
        </w:rPr>
        <w:t xml:space="preserve"> (отрывок). Память о М.Джалиле. Памятник поэту в Казани и барельеф его соратникам.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noProof/>
          <w:lang w:val="tt-RU"/>
        </w:rPr>
        <w:t>Чтение писем военных лет.</w:t>
      </w:r>
      <w:r w:rsidRPr="008207DD">
        <w:rPr>
          <w:lang w:val="tt-RU"/>
        </w:rPr>
        <w:t xml:space="preserve"> Военная тематика в литературе разных народов.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Творчество киргизского писателя Ч. Айтматова. Система образов, проблема смысла жизни человека в повести «Анам кыры»/ «Материнское поле».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 xml:space="preserve">27. Иртә олыгайганнар. / Повзрослевшие рано.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Творчество К. Булатовой. Изображение судьеб детей  военных лет в стихотворении «Башым иям»/ «Преклоняю голову» К. Булатовой.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lastRenderedPageBreak/>
        <w:t>Изображение памяти военных лет в стихотворении «Җиңү көне» / «День победы» Н. Ахмадиева.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>28. Әдәбиятта аналар образы. / Образ матерей в литературе.</w:t>
      </w:r>
    </w:p>
    <w:p w:rsidR="00414530" w:rsidRPr="008207DD" w:rsidRDefault="00414530" w:rsidP="00414530">
      <w:pPr>
        <w:ind w:firstLine="709"/>
        <w:jc w:val="both"/>
        <w:rPr>
          <w:noProof/>
          <w:color w:val="000000"/>
          <w:spacing w:val="-4"/>
          <w:lang w:val="tt-RU"/>
        </w:rPr>
      </w:pPr>
      <w:r w:rsidRPr="008207DD">
        <w:rPr>
          <w:lang w:val="tt-RU"/>
        </w:rPr>
        <w:t>Жизнь и творчествоШ. Камала. Анализ новеллы «Буранда»/ «В метель». Эмоциональная насыщенность текста: средства и приемы. Особенности композиции.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Жизнь и творчествоС. Хакима. Сокровенные пожелания в стихотворении «Җырларымда телим…»/ «Желаю в песнях…».  Лиризм и социально-философское осмысление национальных историко-культурных традиций в творчестве поэтов старшего поколения. Стихотворения «Әнкәй» / «Мамочка» Р. Миннуллина, «Су буеннан әнкәй кайтып килә»/«Мама возвращается с реки» М. Галиева.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Творчество Ф. Садриева. Нравственная проблематика: отрывок из романа «Таң җиле» / «Утренний ветер». Образ Нуриасмы.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 xml:space="preserve">29. Юмор.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Жизнь и творчествоГ. Камала.  </w:t>
      </w:r>
      <w:r w:rsidRPr="008207DD">
        <w:rPr>
          <w:color w:val="000000"/>
          <w:spacing w:val="-4"/>
          <w:lang w:val="tt-RU"/>
        </w:rPr>
        <w:t>Конфликт в комедии Г. Камала</w:t>
      </w:r>
      <w:r w:rsidRPr="008207DD">
        <w:rPr>
          <w:lang w:val="tt-RU"/>
        </w:rPr>
        <w:t xml:space="preserve"> «Банкрот».Просветительские идеи, комические средства.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Жизнь и творчествоГ. Афзала. Особенности писательской карьеры в рассказе «Юл газабы» / «Страдания в пути». 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>30. Татар халкының сөеклеләре. / Любимцы татарского народа.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Жизнь и творчествоР. Хариса. Величие души человека, философский подтекст стихотворения «Ике гөл»/ «Два цветка».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Творчество актрисы Г. Кайбицкой. Ее жизненный путь. Образа актрисы в документальной повести «Артистка» / «Актриса» Ф. Аглии.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Творчество Р. Батуллы. Своеобразие образа легендарного танцора Рудольфа Нуриева в произведении «Бию» / «Танец» (отрывок). 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 xml:space="preserve">31. Җанлы табигать. / Природа одушевленная. 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Жизнь и творчествоА. Халима. Изображение суровых военных лет и судеб детей в повести «Өч аяклы ат» / «Трёхногая кобыла».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Творчество К. Каримова. Реалистическая основа истории в рассказе  «Тимергали бабай хикәяте» /«Рассказ Тимергали бабай».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Тест. Обобщение пройденного материала в 8 классе.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>32. Сүз көче. / Сила слова.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noProof/>
          <w:color w:val="000000"/>
          <w:spacing w:val="6"/>
          <w:lang w:val="tt-RU"/>
        </w:rPr>
        <w:t xml:space="preserve">Краткое содержание, проблематика, основные герои и </w:t>
      </w:r>
      <w:r w:rsidRPr="008207DD">
        <w:rPr>
          <w:noProof/>
          <w:color w:val="000000"/>
          <w:lang w:val="tt-RU"/>
        </w:rPr>
        <w:t>художественные особенности дастана «Идегей» (в сокращении)</w:t>
      </w:r>
      <w:r w:rsidRPr="008207DD">
        <w:rPr>
          <w:lang w:val="tt-RU"/>
        </w:rPr>
        <w:t>.</w:t>
      </w:r>
    </w:p>
    <w:p w:rsidR="00414530" w:rsidRPr="008207DD" w:rsidRDefault="00414530" w:rsidP="00414530">
      <w:pPr>
        <w:ind w:firstLine="709"/>
        <w:jc w:val="both"/>
        <w:rPr>
          <w:noProof/>
          <w:color w:val="000000"/>
          <w:spacing w:val="4"/>
          <w:lang w:val="tt-RU"/>
        </w:rPr>
      </w:pPr>
      <w:r w:rsidRPr="008207DD">
        <w:rPr>
          <w:noProof/>
          <w:color w:val="000000"/>
          <w:lang w:val="tt-RU"/>
        </w:rPr>
        <w:t xml:space="preserve">Поэма Кул </w:t>
      </w:r>
      <w:r w:rsidRPr="008207DD">
        <w:rPr>
          <w:noProof/>
          <w:color w:val="000000"/>
          <w:spacing w:val="1"/>
          <w:lang w:val="tt-RU"/>
        </w:rPr>
        <w:t xml:space="preserve">Гали«Кыйссаи Йосыф» / «Сказание о Йусуфе» - письменный памятник </w:t>
      </w:r>
      <w:r w:rsidRPr="008207DD">
        <w:rPr>
          <w:noProof/>
          <w:color w:val="000000"/>
          <w:spacing w:val="-4"/>
          <w:lang w:val="tt-RU"/>
        </w:rPr>
        <w:t xml:space="preserve">Булгаро-татарской литературы </w:t>
      </w:r>
      <w:r w:rsidRPr="008207DD">
        <w:rPr>
          <w:color w:val="000000"/>
          <w:spacing w:val="-4"/>
          <w:lang w:val="tt-RU"/>
        </w:rPr>
        <w:t xml:space="preserve">(XII </w:t>
      </w:r>
      <w:r w:rsidRPr="008207DD">
        <w:rPr>
          <w:noProof/>
          <w:color w:val="000000"/>
          <w:spacing w:val="-4"/>
          <w:lang w:val="tt-RU"/>
        </w:rPr>
        <w:t>- первая пол. ХIII вв.)</w:t>
      </w:r>
      <w:r w:rsidRPr="008207DD">
        <w:rPr>
          <w:noProof/>
          <w:color w:val="000000"/>
          <w:spacing w:val="4"/>
          <w:lang w:val="tt-RU"/>
        </w:rPr>
        <w:t xml:space="preserve"> Воспевание мудрости, красоты, величия чувств человека.</w:t>
      </w:r>
    </w:p>
    <w:p w:rsidR="00414530" w:rsidRPr="008207DD" w:rsidRDefault="00414530" w:rsidP="00414530">
      <w:pPr>
        <w:ind w:firstLine="709"/>
        <w:jc w:val="both"/>
        <w:rPr>
          <w:noProof/>
          <w:color w:val="000000"/>
          <w:spacing w:val="4"/>
          <w:lang w:val="tt-RU"/>
        </w:rPr>
      </w:pPr>
      <w:r w:rsidRPr="008207DD">
        <w:rPr>
          <w:noProof/>
          <w:color w:val="000000"/>
          <w:spacing w:val="4"/>
          <w:lang w:val="tt-RU"/>
        </w:rPr>
        <w:t>Повторение.Тест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>33. Урта гасыр татар әдәбиятында мәхәббәт сюжетлары. / Любовные сюжеты в средневековой татарской литературе.</w:t>
      </w:r>
    </w:p>
    <w:p w:rsidR="00414530" w:rsidRPr="008207DD" w:rsidRDefault="00414530" w:rsidP="00414530">
      <w:pPr>
        <w:ind w:firstLine="709"/>
        <w:jc w:val="both"/>
        <w:rPr>
          <w:noProof/>
          <w:color w:val="000000"/>
          <w:spacing w:val="-4"/>
          <w:lang w:val="tt-RU"/>
        </w:rPr>
      </w:pPr>
      <w:r w:rsidRPr="008207DD">
        <w:rPr>
          <w:noProof/>
          <w:color w:val="000000"/>
          <w:spacing w:val="7"/>
          <w:lang w:val="tt-RU"/>
        </w:rPr>
        <w:t xml:space="preserve">Тюрко-татарская литература: основные представители. Творчество </w:t>
      </w:r>
      <w:r w:rsidRPr="008207DD">
        <w:rPr>
          <w:noProof/>
          <w:color w:val="000000"/>
          <w:lang w:val="tt-RU"/>
        </w:rPr>
        <w:t>Саифа Сараи.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>34. Татар әдәбиятында хатын-кыз образлары. / Женские образы в татарской литературе.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Обзор: поэма Г. Кандалый «Сәхипҗәмалга» / «Сахибзямалу», стихотворение Г. Тукая «Татар кызларына»/ «Татарским девушкам», повесть Ф.Амирхана «Хәят» / «Хаят», А. Гилязева «Җомга көн, кич белән» / «В пятницу, вечером…», рассказ Р. Мингалима «Сап-сары көзләр» / «Золотая осень». Трансформация идейно-эстетического идеала.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>35. Татар әдәбиятында лирик башлангыч. / Лирическое начало в татарской литературе.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 xml:space="preserve"> Татарская поэзия: пейзажная лирика (Р.Зайдулла. «Буран» / «Буря», любовная лирика  (Р. Ахметзянов. «Сандугач керде күңелгә» / «Душа поет»).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>36. «Театр элгечтән башлана». / «Театр начинается с вешалки».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noProof/>
          <w:color w:val="000000"/>
          <w:lang w:val="tt-RU"/>
        </w:rPr>
        <w:t xml:space="preserve">Жизнь и торчество Г. Камала </w:t>
      </w:r>
      <w:r w:rsidRPr="008207DD">
        <w:rPr>
          <w:color w:val="000000"/>
          <w:spacing w:val="-4"/>
          <w:lang w:val="tt-RU"/>
        </w:rPr>
        <w:t>- одного из основоположников татарской реалистической драматургии.  Основные конфликты в комедии Г. Камала</w:t>
      </w:r>
      <w:r w:rsidRPr="008207DD">
        <w:rPr>
          <w:lang w:val="tt-RU"/>
        </w:rPr>
        <w:t xml:space="preserve"> «Беренче театр» /«Первый театр». Просветительские идеи, комические средства.</w:t>
      </w:r>
    </w:p>
    <w:p w:rsidR="00414530" w:rsidRPr="008207DD" w:rsidRDefault="00414530" w:rsidP="00414530">
      <w:pPr>
        <w:ind w:firstLine="709"/>
        <w:jc w:val="both"/>
        <w:rPr>
          <w:noProof/>
          <w:color w:val="000000"/>
          <w:lang w:val="tt-RU"/>
        </w:rPr>
      </w:pPr>
      <w:r w:rsidRPr="008207DD">
        <w:rPr>
          <w:noProof/>
          <w:color w:val="000000"/>
          <w:lang w:val="tt-RU"/>
        </w:rPr>
        <w:t xml:space="preserve"> Сценическое творчество С.Гиззатуллины-Волжской.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b/>
          <w:bCs/>
          <w:lang w:val="tt-RU"/>
        </w:rPr>
        <w:t>37. Татар әдәбиятында табиб образлары. / Образы «целителей» в татарской литературе.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Жизнь и творчество Г.Апсалямова «Ак чәчәкләр» / «Белые цветы». Содержание текста,  Приемы раскрытия образов врачей.</w:t>
      </w:r>
    </w:p>
    <w:p w:rsidR="00414530" w:rsidRPr="008207DD" w:rsidRDefault="00414530" w:rsidP="00414530">
      <w:pPr>
        <w:ind w:firstLine="709"/>
        <w:jc w:val="both"/>
        <w:rPr>
          <w:b/>
          <w:bCs/>
          <w:lang w:val="tt-RU"/>
        </w:rPr>
      </w:pPr>
      <w:r w:rsidRPr="008207DD">
        <w:rPr>
          <w:b/>
          <w:bCs/>
          <w:lang w:val="tt-RU"/>
        </w:rPr>
        <w:t>38. Укытучы – горур яңгырый! / Учитель – звучит гордо!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lastRenderedPageBreak/>
        <w:t xml:space="preserve"> Творчество М. Магдеева. Фрагментарное изучение романа «Фронтовиклар» / «Фронтовики». Лиризм и орнаментализм в татарской прозе. Лирические отступления. Система образов. 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О педколледже в Казани.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Ознакомление со стихотворениями о наставниках и учителях «Укытучы»   / «Учитель» Р. Гаташа.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b/>
          <w:bCs/>
          <w:lang w:val="tt-RU"/>
        </w:rPr>
        <w:t>39. Һөнәрләр күп алар. / Изобилие профессий.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Изучение отрывка из повести Х. Сарьяна «Әткәм һөнәре» /«Отцовская профессия». Авторская позиция и особенность изображения главного героя.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Жизнь и творчество Г. Ахунова. Фрагментарное изучение романа  «Хәзинә» /«Клад». Основное содержание романа. Реалистичное изображение темы нефти и нефтяников.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Жизнь и творчество И. Юзеева. Фрагментарное изучение поэмы «Таныш моңнар» / «Знакомые напевы». Образы молодого поколения, совместимость выбора профессии с идеалами молодой девушки.</w:t>
      </w:r>
    </w:p>
    <w:p w:rsidR="00414530" w:rsidRPr="008207DD" w:rsidRDefault="00414530" w:rsidP="00414530">
      <w:pPr>
        <w:ind w:firstLine="709"/>
        <w:jc w:val="both"/>
        <w:rPr>
          <w:lang w:val="tt-RU"/>
        </w:rPr>
      </w:pPr>
      <w:r w:rsidRPr="008207DD">
        <w:rPr>
          <w:lang w:val="tt-RU"/>
        </w:rPr>
        <w:t>Жизнь и творчество Х. Камалова. Изучение рассказа «Очучы» / «Летчик». Авторская позиция.</w:t>
      </w:r>
    </w:p>
    <w:p w:rsidR="00414530" w:rsidRPr="008207DD" w:rsidRDefault="00414530" w:rsidP="00414530">
      <w:pPr>
        <w:ind w:firstLine="709"/>
        <w:jc w:val="both"/>
        <w:rPr>
          <w:noProof/>
          <w:color w:val="000000"/>
          <w:spacing w:val="4"/>
          <w:lang w:val="tt-RU"/>
        </w:rPr>
      </w:pPr>
      <w:r w:rsidRPr="008207DD">
        <w:rPr>
          <w:lang w:val="tt-RU"/>
        </w:rPr>
        <w:t>Повторение и обобщение изученного в 9 классе.</w:t>
      </w:r>
      <w:r w:rsidRPr="008207DD">
        <w:rPr>
          <w:noProof/>
          <w:color w:val="000000"/>
          <w:spacing w:val="4"/>
          <w:lang w:val="tt-RU"/>
        </w:rPr>
        <w:t xml:space="preserve"> Тест.</w:t>
      </w:r>
    </w:p>
    <w:p w:rsidR="00414530" w:rsidRPr="008207DD" w:rsidRDefault="00414530" w:rsidP="00414530">
      <w:pPr>
        <w:jc w:val="center"/>
        <w:rPr>
          <w:b/>
          <w:lang w:val="tt-RU"/>
        </w:rPr>
      </w:pPr>
    </w:p>
    <w:p w:rsidR="00414530" w:rsidRPr="008207DD" w:rsidRDefault="00414530" w:rsidP="00414530">
      <w:pPr>
        <w:rPr>
          <w:lang w:val="tt-RU"/>
        </w:rPr>
      </w:pPr>
    </w:p>
    <w:p w:rsidR="00414530" w:rsidRPr="008207DD" w:rsidRDefault="00414530" w:rsidP="00414530"/>
    <w:p w:rsidR="00414530" w:rsidRDefault="00414530" w:rsidP="00414530"/>
    <w:p w:rsidR="00C83307" w:rsidRPr="00211DD1" w:rsidRDefault="00C83307">
      <w:pPr>
        <w:spacing w:line="240" w:lineRule="exact"/>
        <w:rPr>
          <w:sz w:val="24"/>
          <w:szCs w:val="24"/>
        </w:rPr>
      </w:pP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2.2.4 Родной язык (русский, чувашский)</w:t>
      </w:r>
    </w:p>
    <w:p w:rsidR="00C83307" w:rsidRDefault="00C83307">
      <w:pPr>
        <w:spacing w:line="196" w:lineRule="exact"/>
        <w:rPr>
          <w:sz w:val="20"/>
          <w:szCs w:val="20"/>
        </w:rPr>
      </w:pPr>
    </w:p>
    <w:p w:rsidR="00C83307" w:rsidRDefault="001012CA">
      <w:pPr>
        <w:ind w:left="1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СОДЕРЖАНИЕ УЧЕБНОГО ПРЕДМЕТА</w:t>
      </w:r>
    </w:p>
    <w:p w:rsidR="00C83307" w:rsidRDefault="001012CA">
      <w:pPr>
        <w:ind w:left="1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«Родной (русский) язык»</w:t>
      </w:r>
    </w:p>
    <w:p w:rsidR="00C83307" w:rsidRDefault="001012CA" w:rsidP="00414530">
      <w:pPr>
        <w:numPr>
          <w:ilvl w:val="0"/>
          <w:numId w:val="15"/>
        </w:numPr>
        <w:tabs>
          <w:tab w:val="left" w:pos="1220"/>
        </w:tabs>
        <w:ind w:left="1220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</w:t>
      </w: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1. Язык и культура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spacing w:line="237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Русский язык –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– язык русской художественной литературы.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8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Язык как зеркало национальной культуры. Слово как хранилище материальной и духовной культуры народа.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 (символика числа, цвета и т.п.), народно-поэтические символы, народно-поэтические эпитеты (за тридевять земель, цветущая калина – девушка, тучи – несчастья, полынь, веретено, ясный сокол, красна девица, рόдный батюшка), прецедентные имена (Илья Муромец, Василиса Прекрасная, Иван-Царевич, сивка-бурка, жар-птица, и т.п.) в русских народных и литературных сказках, народных песнях, былинах, художественной литературе.</w:t>
      </w:r>
    </w:p>
    <w:p w:rsidR="00C83307" w:rsidRDefault="00C83307">
      <w:pPr>
        <w:spacing w:line="22" w:lineRule="exact"/>
        <w:rPr>
          <w:sz w:val="20"/>
          <w:szCs w:val="20"/>
        </w:rPr>
      </w:pPr>
    </w:p>
    <w:p w:rsidR="00C83307" w:rsidRDefault="001012CA">
      <w:pPr>
        <w:spacing w:line="238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Крылатые слова и выражения (прецедентные тексты) из русских народных и литературных сказок (битый небитого везёт; по щучьему велению; сказка про белого бычка; ни в сказке сказать, ни пером описать; при царе Горохе; золотая рыбка; а ткачиха с поварихой, с сватьей бабой Бабарихой и др.),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 Загадки. Метафоричность русской загадки.</w:t>
      </w:r>
    </w:p>
    <w:p w:rsidR="00C83307" w:rsidRDefault="00C83307">
      <w:pPr>
        <w:spacing w:line="4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Краткая история русской письменности. Создание славянского алфавита.</w:t>
      </w:r>
    </w:p>
    <w:p w:rsidR="00C83307" w:rsidRDefault="00C83307">
      <w:pPr>
        <w:sectPr w:rsidR="00C83307">
          <w:pgSz w:w="11900" w:h="16838"/>
          <w:pgMar w:top="1137" w:right="846" w:bottom="857" w:left="1440" w:header="0" w:footer="0" w:gutter="0"/>
          <w:cols w:space="720" w:equalWidth="0">
            <w:col w:w="9620"/>
          </w:cols>
        </w:sectPr>
      </w:pPr>
    </w:p>
    <w:p w:rsidR="00C83307" w:rsidRDefault="001012CA">
      <w:pPr>
        <w:spacing w:line="237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Особенности русской интонации, темпа речи по сравнению с другими языками. Особенности жестов и мимики в русской речи, отражение их в устойчивых выражениях (фразеологизмах) (надуть щёки, вытягивать шею, всплеснуть руками и др.) в сравнении с языком жестов других народов.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7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C83307" w:rsidRDefault="00C83307">
      <w:pPr>
        <w:spacing w:line="5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Ознакомление с историей и этимологией некоторых слов.</w:t>
      </w:r>
    </w:p>
    <w:p w:rsidR="00C83307" w:rsidRDefault="00C83307">
      <w:pPr>
        <w:spacing w:line="12" w:lineRule="exact"/>
        <w:rPr>
          <w:sz w:val="20"/>
          <w:szCs w:val="20"/>
        </w:rPr>
      </w:pPr>
    </w:p>
    <w:p w:rsidR="00C83307" w:rsidRDefault="001012CA">
      <w:pPr>
        <w:spacing w:line="237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Слово как хранилище материальной и духовной культуры народа. Национальная специфика слов с живой внутренней формой (черника, голубика, земляника, рыжик). Метафоры общеязыковые и художественные, их национально-культурная специфика. Метафора, олицетворение, эпитет как изобразительные средства. Поэтизмы и слова-символы, обладающие традиционной метафорической образностью, в поэтической речи.</w:t>
      </w:r>
    </w:p>
    <w:p w:rsidR="00C83307" w:rsidRDefault="00C83307">
      <w:pPr>
        <w:spacing w:line="18" w:lineRule="exact"/>
        <w:rPr>
          <w:sz w:val="20"/>
          <w:szCs w:val="20"/>
        </w:rPr>
      </w:pPr>
    </w:p>
    <w:p w:rsidR="00C83307" w:rsidRDefault="001012CA">
      <w:pPr>
        <w:spacing w:line="237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Слова со специфическим оценочно-характеризующим значением. Связь определённых наименований с некоторыми качествами, эмоциональными состояниями и т.п. человека (барышня – об изнеженной, избалованной девушке; сухарь – о сухом, неотзывчивом человеке; сорока – о болтливой женщине и т.п., лиса – хитрая для русских, но мудрая для эскимосов; змея – злая, коварная для русских, символ долголетия, мудрости</w:t>
      </w:r>
    </w:p>
    <w:p w:rsidR="00C83307" w:rsidRDefault="00C83307">
      <w:pPr>
        <w:spacing w:line="5" w:lineRule="exact"/>
        <w:rPr>
          <w:sz w:val="20"/>
          <w:szCs w:val="20"/>
        </w:rPr>
      </w:pP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в тюркских языках и т.п.).</w:t>
      </w:r>
    </w:p>
    <w:p w:rsidR="00C83307" w:rsidRDefault="00C83307">
      <w:pPr>
        <w:spacing w:line="12" w:lineRule="exact"/>
        <w:rPr>
          <w:sz w:val="20"/>
          <w:szCs w:val="20"/>
        </w:rPr>
      </w:pPr>
    </w:p>
    <w:p w:rsidR="00C83307" w:rsidRDefault="001012CA">
      <w:pPr>
        <w:spacing w:line="237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поговорок, и имеющие в силу этого определённую стилистическую окраску.</w:t>
      </w:r>
    </w:p>
    <w:p w:rsidR="00C83307" w:rsidRDefault="00C83307">
      <w:pPr>
        <w:spacing w:line="6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Общеизвестные старинные русские города. Происхождение их названий.</w:t>
      </w:r>
    </w:p>
    <w:p w:rsidR="00C83307" w:rsidRDefault="00C83307">
      <w:pPr>
        <w:spacing w:line="5" w:lineRule="exact"/>
        <w:rPr>
          <w:sz w:val="20"/>
          <w:szCs w:val="20"/>
        </w:rPr>
      </w:pPr>
    </w:p>
    <w:p w:rsidR="00C83307" w:rsidRDefault="001012CA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Культура речи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spacing w:line="237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Основные орфоэпические нормы </w:t>
      </w:r>
      <w:r>
        <w:rPr>
          <w:rFonts w:eastAsia="Times New Roman"/>
          <w:sz w:val="24"/>
          <w:szCs w:val="24"/>
        </w:rPr>
        <w:t>современного русского литературного языка.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Понятие о варианте нормы.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Постоянное и подвижное ударение в именах существительных; именах прилагательных, глаголах.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Омографы: ударение как маркёр смысла слова</w:t>
      </w:r>
      <w:r>
        <w:rPr>
          <w:rFonts w:eastAsia="Times New Roman"/>
          <w:i/>
          <w:iCs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пАрить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—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парИть,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рОжки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—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рожкИ, пОлки — полкИ, Атлас — атлАс.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6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Произносительные варианты орфоэпической нормы: (було[ч’]ная — було[ш]ная, же[н’]щина — же[н]щина, до[жд]ём — до[ж’]ём и под.).Произносительные варианты на уровне словосочетаний (микроволнОвая печь – микровОлновая терапия).</w:t>
      </w:r>
    </w:p>
    <w:p w:rsidR="00C83307" w:rsidRDefault="00C83307">
      <w:pPr>
        <w:spacing w:line="2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Роль звукописи в художественном тексте.</w:t>
      </w:r>
    </w:p>
    <w:p w:rsidR="00C83307" w:rsidRDefault="00C83307">
      <w:pPr>
        <w:spacing w:line="17" w:lineRule="exact"/>
        <w:rPr>
          <w:sz w:val="20"/>
          <w:szCs w:val="20"/>
        </w:rPr>
      </w:pPr>
    </w:p>
    <w:p w:rsidR="00C83307" w:rsidRDefault="001012CA">
      <w:pPr>
        <w:spacing w:line="235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Основные лексические нормы современного русского литературного языка. </w:t>
      </w:r>
      <w:r>
        <w:rPr>
          <w:rFonts w:eastAsia="Times New Roman"/>
          <w:sz w:val="24"/>
          <w:szCs w:val="24"/>
        </w:rPr>
        <w:t>Основные нормы словоупотребления: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правильность выбора слова,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максимально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соответствующего обозначаемому им предмету или явлению реальной действительности.</w:t>
      </w:r>
    </w:p>
    <w:p w:rsidR="00C83307" w:rsidRDefault="00C83307">
      <w:pPr>
        <w:spacing w:line="13" w:lineRule="exact"/>
        <w:rPr>
          <w:sz w:val="20"/>
          <w:szCs w:val="20"/>
        </w:rPr>
      </w:pPr>
    </w:p>
    <w:p w:rsidR="00C83307" w:rsidRDefault="001012CA">
      <w:pPr>
        <w:spacing w:line="238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Лексические нормы употребления имён существительных, прилагательных, глаголов в современном русском литературном языке. Стилистические варианты нормы (книжный, общеупотребительный‚ разговорный и просторечный) употребления имён существительных, прилагательных, глаголов в речи(кинофильм — кинокартина — кино – кинолента, интернациональный — международный, экспорт — вывоз, импорт — ввоз‚ блато — болото, брещи — беречь, шлем — шелом, краткий — короткий, беспрестанный</w:t>
      </w:r>
    </w:p>
    <w:p w:rsidR="00C83307" w:rsidRDefault="00C83307">
      <w:pPr>
        <w:spacing w:line="2" w:lineRule="exact"/>
        <w:rPr>
          <w:sz w:val="20"/>
          <w:szCs w:val="20"/>
        </w:rPr>
      </w:pP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бесперестанный‚ глаголить – говорить – сказать – брякнуть).</w:t>
      </w:r>
    </w:p>
    <w:p w:rsidR="00C83307" w:rsidRDefault="00C83307">
      <w:pPr>
        <w:spacing w:line="17" w:lineRule="exact"/>
        <w:rPr>
          <w:sz w:val="20"/>
          <w:szCs w:val="20"/>
        </w:rPr>
      </w:pPr>
    </w:p>
    <w:p w:rsidR="00C83307" w:rsidRDefault="001012CA">
      <w:pPr>
        <w:spacing w:line="232" w:lineRule="auto"/>
        <w:ind w:left="260" w:firstLine="71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Основные грамматические нормы современного русского литературного языка. </w:t>
      </w:r>
      <w:r>
        <w:rPr>
          <w:rFonts w:eastAsia="Times New Roman"/>
          <w:sz w:val="24"/>
          <w:szCs w:val="24"/>
        </w:rPr>
        <w:t>Категория рода: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 заимствованных несклоняемых имен существительных</w:t>
      </w:r>
    </w:p>
    <w:p w:rsidR="00C83307" w:rsidRDefault="00C83307">
      <w:pPr>
        <w:sectPr w:rsidR="00C83307">
          <w:pgSz w:w="11900" w:h="16838"/>
          <w:pgMar w:top="1135" w:right="846" w:bottom="798" w:left="1440" w:header="0" w:footer="0" w:gutter="0"/>
          <w:cols w:space="720" w:equalWidth="0">
            <w:col w:w="9620"/>
          </w:cols>
        </w:sectPr>
      </w:pPr>
    </w:p>
    <w:p w:rsidR="00C83307" w:rsidRDefault="001012C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(</w:t>
      </w:r>
      <w:r>
        <w:rPr>
          <w:rFonts w:eastAsia="Times New Roman"/>
          <w:i/>
          <w:iCs/>
          <w:sz w:val="24"/>
          <w:szCs w:val="24"/>
        </w:rPr>
        <w:t>шимпанзе,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колибри,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евро,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авеню,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салями,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коммюнике</w:t>
      </w:r>
      <w:r>
        <w:rPr>
          <w:rFonts w:eastAsia="Times New Roman"/>
          <w:sz w:val="24"/>
          <w:szCs w:val="24"/>
        </w:rPr>
        <w:t>); род сложных существительных (плащ-палатка, диван-кровать, музей-квартира);род имен собственных (географических названий);род аббревиатур. Нормативные и ненормативные формы употребления имён существительных.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Формы существительных мужского рода множественного числа с окончаниями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а(-я), -ы(и)</w:t>
      </w:r>
      <w:r>
        <w:rPr>
          <w:rFonts w:eastAsia="Times New Roman"/>
          <w:sz w:val="24"/>
          <w:szCs w:val="24"/>
        </w:rPr>
        <w:t>‚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различающиеся по смыслу:</w:t>
      </w:r>
      <w:r>
        <w:rPr>
          <w:rFonts w:eastAsia="Times New Roman"/>
          <w:i/>
          <w:iCs/>
          <w:sz w:val="24"/>
          <w:szCs w:val="24"/>
        </w:rPr>
        <w:t xml:space="preserve"> корпуса </w:t>
      </w:r>
      <w:r>
        <w:rPr>
          <w:rFonts w:eastAsia="Times New Roman"/>
          <w:sz w:val="24"/>
          <w:szCs w:val="24"/>
        </w:rPr>
        <w:t>(здания,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войсковые соединения) –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8" w:lineRule="auto"/>
        <w:ind w:left="260" w:firstLine="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корпусы </w:t>
      </w:r>
      <w:r>
        <w:rPr>
          <w:rFonts w:eastAsia="Times New Roman"/>
          <w:sz w:val="24"/>
          <w:szCs w:val="24"/>
        </w:rPr>
        <w:t>(туловища);</w:t>
      </w:r>
      <w:r>
        <w:rPr>
          <w:rFonts w:eastAsia="Times New Roman"/>
          <w:i/>
          <w:iCs/>
          <w:sz w:val="24"/>
          <w:szCs w:val="24"/>
        </w:rPr>
        <w:t xml:space="preserve"> образа </w:t>
      </w:r>
      <w:r>
        <w:rPr>
          <w:rFonts w:eastAsia="Times New Roman"/>
          <w:sz w:val="24"/>
          <w:szCs w:val="24"/>
        </w:rPr>
        <w:t>(иконы) –</w:t>
      </w:r>
      <w:r>
        <w:rPr>
          <w:rFonts w:eastAsia="Times New Roman"/>
          <w:i/>
          <w:iCs/>
          <w:sz w:val="24"/>
          <w:szCs w:val="24"/>
        </w:rPr>
        <w:t xml:space="preserve"> образы </w:t>
      </w:r>
      <w:r>
        <w:rPr>
          <w:rFonts w:eastAsia="Times New Roman"/>
          <w:sz w:val="24"/>
          <w:szCs w:val="24"/>
        </w:rPr>
        <w:t>(литературные);</w:t>
      </w:r>
      <w:r>
        <w:rPr>
          <w:rFonts w:eastAsia="Times New Roman"/>
          <w:i/>
          <w:iCs/>
          <w:sz w:val="24"/>
          <w:szCs w:val="24"/>
        </w:rPr>
        <w:t xml:space="preserve"> кондуктора </w:t>
      </w:r>
      <w:r>
        <w:rPr>
          <w:rFonts w:eastAsia="Times New Roman"/>
          <w:sz w:val="24"/>
          <w:szCs w:val="24"/>
        </w:rPr>
        <w:t>(работники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транспорта) – </w:t>
      </w:r>
      <w:r>
        <w:rPr>
          <w:rFonts w:eastAsia="Times New Roman"/>
          <w:i/>
          <w:iCs/>
          <w:sz w:val="24"/>
          <w:szCs w:val="24"/>
        </w:rPr>
        <w:t>кондукторы</w:t>
      </w:r>
      <w:r>
        <w:rPr>
          <w:rFonts w:eastAsia="Times New Roman"/>
          <w:sz w:val="24"/>
          <w:szCs w:val="24"/>
        </w:rPr>
        <w:t xml:space="preserve"> (приспособление в технике); </w:t>
      </w:r>
      <w:r>
        <w:rPr>
          <w:rFonts w:eastAsia="Times New Roman"/>
          <w:i/>
          <w:iCs/>
          <w:sz w:val="24"/>
          <w:szCs w:val="24"/>
        </w:rPr>
        <w:t>меха</w:t>
      </w:r>
      <w:r>
        <w:rPr>
          <w:rFonts w:eastAsia="Times New Roman"/>
          <w:sz w:val="24"/>
          <w:szCs w:val="24"/>
        </w:rPr>
        <w:t xml:space="preserve"> (выделанные шкуры) – </w:t>
      </w:r>
      <w:r>
        <w:rPr>
          <w:rFonts w:eastAsia="Times New Roman"/>
          <w:i/>
          <w:iCs/>
          <w:sz w:val="24"/>
          <w:szCs w:val="24"/>
        </w:rPr>
        <w:t xml:space="preserve">мехи </w:t>
      </w:r>
      <w:r>
        <w:rPr>
          <w:rFonts w:eastAsia="Times New Roman"/>
          <w:sz w:val="24"/>
          <w:szCs w:val="24"/>
        </w:rPr>
        <w:t>(кузнечные);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соболя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(меха) –</w:t>
      </w:r>
      <w:r>
        <w:rPr>
          <w:rFonts w:eastAsia="Times New Roman"/>
          <w:i/>
          <w:iCs/>
          <w:sz w:val="24"/>
          <w:szCs w:val="24"/>
        </w:rPr>
        <w:t xml:space="preserve">соболи </w:t>
      </w:r>
      <w:r>
        <w:rPr>
          <w:rFonts w:eastAsia="Times New Roman"/>
          <w:sz w:val="24"/>
          <w:szCs w:val="24"/>
        </w:rPr>
        <w:t>(животные).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Литературные‚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разговорные‚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устарелые и профессиональные особенности формы именительного падежа множественного числа существительных мужского рода (</w:t>
      </w:r>
      <w:r>
        <w:rPr>
          <w:rFonts w:eastAsia="Times New Roman"/>
          <w:i/>
          <w:iCs/>
          <w:sz w:val="24"/>
          <w:szCs w:val="24"/>
        </w:rPr>
        <w:t>токари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токаря,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цехи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цеха,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выборы – выбора, тракторы – трактора и др.</w:t>
      </w:r>
      <w:r>
        <w:rPr>
          <w:rFonts w:eastAsia="Times New Roman"/>
          <w:sz w:val="24"/>
          <w:szCs w:val="24"/>
        </w:rPr>
        <w:t>).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Речевой этикет</w:t>
      </w:r>
    </w:p>
    <w:p w:rsidR="00C83307" w:rsidRDefault="00C83307">
      <w:pPr>
        <w:spacing w:line="8" w:lineRule="exact"/>
        <w:rPr>
          <w:sz w:val="20"/>
          <w:szCs w:val="20"/>
        </w:rPr>
      </w:pPr>
    </w:p>
    <w:p w:rsidR="00C83307" w:rsidRDefault="001012CA">
      <w:pPr>
        <w:spacing w:line="238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</w:r>
    </w:p>
    <w:p w:rsidR="00C83307" w:rsidRDefault="00C83307">
      <w:pPr>
        <w:spacing w:line="11" w:lineRule="exact"/>
        <w:rPr>
          <w:sz w:val="20"/>
          <w:szCs w:val="20"/>
        </w:rPr>
      </w:pPr>
    </w:p>
    <w:p w:rsidR="00C83307" w:rsidRDefault="001012CA">
      <w:pPr>
        <w:ind w:left="10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Речь. Речевая деятельность.</w:t>
      </w: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Язык и речь. Виды речевой деятельности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spacing w:line="236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Язык и речь. Точность и логичность речи. Выразительность, чистота и богатство речи. Средства выразительной устной речи (тон, тембр, темп), способы тренировки (скороговорки).</w:t>
      </w:r>
    </w:p>
    <w:p w:rsidR="00C83307" w:rsidRDefault="00C83307">
      <w:pPr>
        <w:spacing w:line="2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Интонация и жесты. Формы речи: монолог и диалог.</w:t>
      </w:r>
    </w:p>
    <w:p w:rsidR="00C83307" w:rsidRDefault="00C83307">
      <w:pPr>
        <w:spacing w:line="5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Текст как единица языка и речи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spacing w:line="236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</w:t>
      </w:r>
    </w:p>
    <w:p w:rsidR="00C83307" w:rsidRDefault="00C83307">
      <w:pPr>
        <w:spacing w:line="6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Функциональные разновидности языка</w:t>
      </w:r>
    </w:p>
    <w:p w:rsidR="00C83307" w:rsidRDefault="001012CA">
      <w:pPr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Функциональные разновидности языка.</w:t>
      </w:r>
    </w:p>
    <w:p w:rsidR="00C83307" w:rsidRDefault="00C83307">
      <w:pPr>
        <w:spacing w:line="13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7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Разговорная речь. Просьба, извинение как жанры разговорной речи. Официально-деловой стиль. Объявление (устное и письменное).</w:t>
      </w:r>
    </w:p>
    <w:p w:rsidR="00C83307" w:rsidRDefault="00C83307">
      <w:pPr>
        <w:spacing w:line="2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Учебно-научный стиль. План ответа на уроке, план текста.</w:t>
      </w: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Публицистический стиль. Устное выступление. Девиз, слоган.</w:t>
      </w:r>
    </w:p>
    <w:p w:rsidR="00C83307" w:rsidRDefault="00C83307">
      <w:pPr>
        <w:spacing w:line="1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Язык художественной литературы. Литературная сказка. Рассказ.</w:t>
      </w:r>
    </w:p>
    <w:p w:rsidR="00C83307" w:rsidRDefault="00C83307">
      <w:pPr>
        <w:spacing w:line="12" w:lineRule="exact"/>
        <w:rPr>
          <w:sz w:val="20"/>
          <w:szCs w:val="20"/>
        </w:rPr>
      </w:pPr>
    </w:p>
    <w:p w:rsidR="00C83307" w:rsidRDefault="001012CA">
      <w:pPr>
        <w:spacing w:line="236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т.д.).</w:t>
      </w:r>
    </w:p>
    <w:p w:rsidR="00C83307" w:rsidRDefault="00C83307">
      <w:pPr>
        <w:spacing w:line="282" w:lineRule="exact"/>
        <w:rPr>
          <w:sz w:val="20"/>
          <w:szCs w:val="20"/>
        </w:rPr>
      </w:pPr>
    </w:p>
    <w:p w:rsidR="00C83307" w:rsidRDefault="001012CA" w:rsidP="00414530">
      <w:pPr>
        <w:numPr>
          <w:ilvl w:val="0"/>
          <w:numId w:val="16"/>
        </w:numPr>
        <w:tabs>
          <w:tab w:val="left" w:pos="1160"/>
        </w:tabs>
        <w:ind w:left="1160" w:hanging="18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</w:t>
      </w: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1. Язык и культура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spacing w:line="238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</w:r>
    </w:p>
    <w:p w:rsidR="00C83307" w:rsidRDefault="00C83307">
      <w:pPr>
        <w:sectPr w:rsidR="00C83307">
          <w:pgSz w:w="11900" w:h="16838"/>
          <w:pgMar w:top="1135" w:right="846" w:bottom="1077" w:left="1440" w:header="0" w:footer="0" w:gutter="0"/>
          <w:cols w:space="720" w:equalWidth="0">
            <w:col w:w="9620"/>
          </w:cols>
        </w:sectPr>
      </w:pPr>
    </w:p>
    <w:p w:rsidR="00C83307" w:rsidRDefault="001012CA">
      <w:pPr>
        <w:spacing w:line="237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 Роль заимствованной лексики в современном русском языке.</w:t>
      </w:r>
    </w:p>
    <w:p w:rsidR="00C83307" w:rsidRDefault="00C83307">
      <w:pPr>
        <w:spacing w:line="18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6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т.п. (начать с азов, от доски до доски, приложить руку</w:t>
      </w:r>
    </w:p>
    <w:p w:rsidR="00C83307" w:rsidRDefault="00C83307">
      <w:pPr>
        <w:spacing w:line="2" w:lineRule="exact"/>
        <w:rPr>
          <w:sz w:val="20"/>
          <w:szCs w:val="20"/>
        </w:rPr>
      </w:pPr>
    </w:p>
    <w:p w:rsidR="00C83307" w:rsidRDefault="001012CA" w:rsidP="00414530">
      <w:pPr>
        <w:numPr>
          <w:ilvl w:val="0"/>
          <w:numId w:val="17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т.п. – информация о традиционной русской грамотности и др.).</w:t>
      </w:r>
    </w:p>
    <w:p w:rsidR="00C83307" w:rsidRDefault="00C83307">
      <w:pPr>
        <w:spacing w:line="4" w:lineRule="exact"/>
        <w:rPr>
          <w:rFonts w:eastAsia="Times New Roman"/>
          <w:sz w:val="24"/>
          <w:szCs w:val="24"/>
        </w:rPr>
      </w:pPr>
    </w:p>
    <w:p w:rsidR="00C83307" w:rsidRDefault="001012CA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Культура речи</w:t>
      </w:r>
    </w:p>
    <w:p w:rsidR="00C83307" w:rsidRDefault="001012CA">
      <w:pPr>
        <w:spacing w:line="235" w:lineRule="auto"/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Основные орфоэпические нормы </w:t>
      </w:r>
      <w:r>
        <w:rPr>
          <w:rFonts w:eastAsia="Times New Roman"/>
          <w:sz w:val="24"/>
          <w:szCs w:val="24"/>
        </w:rPr>
        <w:t>современного русского литературного языка.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8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 профессиональные). Нормы произношения отдельных грамматических форм; заимствованных слов: ударение в форме род.п. мн.ч. существительных; ударение в кратких формах прилагательных; подвижное ударение в глаголах; ударение в формах глагола прошедшего времени; ударение в возвратных глаголах в формах прошедшего времени м.р.; ударение в формах глаголов II спр. на –ить; глаголы звон</w:t>
      </w:r>
      <w:r>
        <w:rPr>
          <w:rFonts w:eastAsia="Times New Roman"/>
          <w:b/>
          <w:bCs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ть, включ</w:t>
      </w:r>
      <w:r>
        <w:rPr>
          <w:rFonts w:eastAsia="Times New Roman"/>
          <w:b/>
          <w:bCs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ть и др. Варианты ударения внутри нормы: б</w:t>
      </w:r>
      <w:r>
        <w:rPr>
          <w:rFonts w:eastAsia="Times New Roman"/>
          <w:b/>
          <w:bCs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ловать – балов</w:t>
      </w:r>
      <w:r>
        <w:rPr>
          <w:rFonts w:eastAsia="Times New Roman"/>
          <w:b/>
          <w:bCs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ть, обесп</w:t>
      </w:r>
      <w:r>
        <w:rPr>
          <w:rFonts w:eastAsia="Times New Roman"/>
          <w:b/>
          <w:bCs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чение – обеспеч</w:t>
      </w:r>
      <w:r>
        <w:rPr>
          <w:rFonts w:eastAsia="Times New Roman"/>
          <w:b/>
          <w:bCs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ние.</w:t>
      </w:r>
    </w:p>
    <w:p w:rsidR="00C83307" w:rsidRDefault="00C83307">
      <w:pPr>
        <w:spacing w:line="11" w:lineRule="exact"/>
        <w:rPr>
          <w:sz w:val="20"/>
          <w:szCs w:val="20"/>
        </w:rPr>
      </w:pPr>
    </w:p>
    <w:p w:rsidR="00C83307" w:rsidRDefault="001012CA">
      <w:pPr>
        <w:tabs>
          <w:tab w:val="left" w:pos="2340"/>
          <w:tab w:val="left" w:pos="3980"/>
          <w:tab w:val="left" w:pos="5000"/>
          <w:tab w:val="left" w:pos="6760"/>
          <w:tab w:val="left" w:pos="798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</w:t>
      </w:r>
      <w:r>
        <w:rPr>
          <w:rFonts w:eastAsia="Times New Roman"/>
          <w:b/>
          <w:bCs/>
          <w:sz w:val="24"/>
          <w:szCs w:val="24"/>
        </w:rPr>
        <w:tab/>
        <w:t>лексические</w:t>
      </w:r>
      <w:r>
        <w:rPr>
          <w:rFonts w:eastAsia="Times New Roman"/>
          <w:b/>
          <w:bCs/>
          <w:sz w:val="24"/>
          <w:szCs w:val="24"/>
        </w:rPr>
        <w:tab/>
        <w:t>нормы</w:t>
      </w:r>
      <w:r>
        <w:rPr>
          <w:rFonts w:eastAsia="Times New Roman"/>
          <w:b/>
          <w:bCs/>
          <w:sz w:val="24"/>
          <w:szCs w:val="24"/>
        </w:rPr>
        <w:tab/>
        <w:t>современного</w:t>
      </w:r>
      <w:r>
        <w:rPr>
          <w:rFonts w:eastAsia="Times New Roman"/>
          <w:b/>
          <w:bCs/>
          <w:sz w:val="24"/>
          <w:szCs w:val="24"/>
        </w:rPr>
        <w:tab/>
        <w:t>русского</w:t>
      </w:r>
      <w:r>
        <w:rPr>
          <w:rFonts w:eastAsia="Times New Roman"/>
          <w:b/>
          <w:bCs/>
          <w:sz w:val="24"/>
          <w:szCs w:val="24"/>
        </w:rPr>
        <w:tab/>
        <w:t>литературного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языка. </w:t>
      </w:r>
      <w:r>
        <w:rPr>
          <w:rFonts w:eastAsia="Times New Roman"/>
          <w:sz w:val="24"/>
          <w:szCs w:val="24"/>
        </w:rPr>
        <w:t>Синонимы и точность речи.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Смысловые‚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стилистические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особенности употребления синонимов.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Антонимы и точность речи. Смысловые‚ стилистические особенности употребления антонимов.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Лексические омонимы и точность речи. Смысловые‚ стилистические особенности употребления лексических омонимов.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Типичные речевые ошибки‚ связанные с употреблением синонимов‚ антонимов и лексических омонимов в речи.</w:t>
      </w:r>
    </w:p>
    <w:p w:rsidR="00C83307" w:rsidRDefault="00C83307">
      <w:pPr>
        <w:spacing w:line="19" w:lineRule="exact"/>
        <w:rPr>
          <w:sz w:val="20"/>
          <w:szCs w:val="20"/>
        </w:rPr>
      </w:pPr>
    </w:p>
    <w:p w:rsidR="00C83307" w:rsidRDefault="001012CA">
      <w:pPr>
        <w:spacing w:line="238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Основные грамматические нормы современного русского литературного языка. </w:t>
      </w:r>
      <w:r>
        <w:rPr>
          <w:rFonts w:eastAsia="Times New Roman"/>
          <w:sz w:val="24"/>
          <w:szCs w:val="24"/>
        </w:rPr>
        <w:t>Категория склонения: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склонение русских и иностранных имён и фамилий;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названий географических объектов; им.п. мн.ч. существительных на </w:t>
      </w:r>
      <w:r>
        <w:rPr>
          <w:rFonts w:eastAsia="Times New Roman"/>
          <w:i/>
          <w:iCs/>
          <w:sz w:val="24"/>
          <w:szCs w:val="24"/>
        </w:rPr>
        <w:t>-а/-я</w:t>
      </w:r>
      <w:r>
        <w:rPr>
          <w:rFonts w:eastAsia="Times New Roman"/>
          <w:sz w:val="24"/>
          <w:szCs w:val="24"/>
        </w:rPr>
        <w:t xml:space="preserve"> и -</w:t>
      </w:r>
      <w:r>
        <w:rPr>
          <w:rFonts w:eastAsia="Times New Roman"/>
          <w:i/>
          <w:iCs/>
          <w:sz w:val="24"/>
          <w:szCs w:val="24"/>
        </w:rPr>
        <w:t xml:space="preserve">ы/-и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директора, договоры</w:t>
      </w:r>
      <w:r>
        <w:rPr>
          <w:rFonts w:eastAsia="Times New Roman"/>
          <w:sz w:val="24"/>
          <w:szCs w:val="24"/>
        </w:rPr>
        <w:t>);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род.п.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мн.ч.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существительных м.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ср.р.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 нулевым окончанием 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окончанием </w:t>
      </w:r>
      <w:r>
        <w:rPr>
          <w:rFonts w:eastAsia="Times New Roman"/>
          <w:i/>
          <w:iCs/>
          <w:sz w:val="24"/>
          <w:szCs w:val="24"/>
        </w:rPr>
        <w:t>–ов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баклажанов,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яблок,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гектаров,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носков,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чулок</w:t>
      </w:r>
      <w:r>
        <w:rPr>
          <w:rFonts w:eastAsia="Times New Roman"/>
          <w:sz w:val="24"/>
          <w:szCs w:val="24"/>
        </w:rPr>
        <w:t xml:space="preserve">); род.п. мн.ч. существительных ж.р. на </w:t>
      </w:r>
      <w:r>
        <w:rPr>
          <w:rFonts w:eastAsia="Times New Roman"/>
          <w:i/>
          <w:iCs/>
          <w:sz w:val="24"/>
          <w:szCs w:val="24"/>
        </w:rPr>
        <w:t>–ня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басен,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вишен,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богинь,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тихонь,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кухонь</w:t>
      </w:r>
      <w:r>
        <w:rPr>
          <w:rFonts w:eastAsia="Times New Roman"/>
          <w:sz w:val="24"/>
          <w:szCs w:val="24"/>
        </w:rPr>
        <w:t>); тв.п.мн.ч. существительных III склонения; род.п.ед.ч. существительных м.р. (</w:t>
      </w:r>
      <w:r>
        <w:rPr>
          <w:rFonts w:eastAsia="Times New Roman"/>
          <w:i/>
          <w:iCs/>
          <w:sz w:val="24"/>
          <w:szCs w:val="24"/>
        </w:rPr>
        <w:t>стакан чая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стакан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чаю</w:t>
      </w:r>
      <w:r>
        <w:rPr>
          <w:rFonts w:eastAsia="Times New Roman"/>
          <w:sz w:val="24"/>
          <w:szCs w:val="24"/>
        </w:rPr>
        <w:t>);склонение местоимений‚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порядковых и количественных числительных.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Нормативные и ненормативные формы имён существительных. Типичные грамматические ошибки в речи.</w:t>
      </w:r>
    </w:p>
    <w:p w:rsidR="00C83307" w:rsidRDefault="00C83307">
      <w:pPr>
        <w:spacing w:line="19" w:lineRule="exact"/>
        <w:rPr>
          <w:sz w:val="20"/>
          <w:szCs w:val="20"/>
        </w:rPr>
      </w:pPr>
    </w:p>
    <w:p w:rsidR="00C83307" w:rsidRDefault="001012CA">
      <w:pPr>
        <w:spacing w:line="238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Нормы употребления форм имен существительных в соответствии с типом склонения (</w:t>
      </w:r>
      <w:r>
        <w:rPr>
          <w:rFonts w:eastAsia="Times New Roman"/>
          <w:i/>
          <w:iCs/>
          <w:sz w:val="24"/>
          <w:szCs w:val="24"/>
        </w:rPr>
        <w:t>в санаторий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«санаторию»,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стукнуть т</w:t>
      </w:r>
      <w:r>
        <w:rPr>
          <w:rFonts w:eastAsia="Times New Roman"/>
          <w:b/>
          <w:bCs/>
          <w:i/>
          <w:iCs/>
          <w:sz w:val="24"/>
          <w:szCs w:val="24"/>
        </w:rPr>
        <w:t>у</w:t>
      </w:r>
      <w:r>
        <w:rPr>
          <w:rFonts w:eastAsia="Times New Roman"/>
          <w:i/>
          <w:iCs/>
          <w:sz w:val="24"/>
          <w:szCs w:val="24"/>
        </w:rPr>
        <w:t>флей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«т</w:t>
      </w:r>
      <w:r>
        <w:rPr>
          <w:rFonts w:eastAsia="Times New Roman"/>
          <w:b/>
          <w:bCs/>
          <w:i/>
          <w:iCs/>
          <w:sz w:val="24"/>
          <w:szCs w:val="24"/>
        </w:rPr>
        <w:t>у</w:t>
      </w:r>
      <w:r>
        <w:rPr>
          <w:rFonts w:eastAsia="Times New Roman"/>
          <w:i/>
          <w:iCs/>
          <w:sz w:val="24"/>
          <w:szCs w:val="24"/>
        </w:rPr>
        <w:t>флем»</w:t>
      </w:r>
      <w:r>
        <w:rPr>
          <w:rFonts w:eastAsia="Times New Roman"/>
          <w:sz w:val="24"/>
          <w:szCs w:val="24"/>
        </w:rPr>
        <w:t>), родом существительного (</w:t>
      </w:r>
      <w:r>
        <w:rPr>
          <w:rFonts w:eastAsia="Times New Roman"/>
          <w:i/>
          <w:iCs/>
          <w:sz w:val="24"/>
          <w:szCs w:val="24"/>
        </w:rPr>
        <w:t>красного платья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«платьи</w:t>
      </w:r>
      <w:r>
        <w:rPr>
          <w:rFonts w:eastAsia="Times New Roman"/>
          <w:sz w:val="24"/>
          <w:szCs w:val="24"/>
        </w:rPr>
        <w:t>»), принадлежностью к разряду – одушевленности – неодушевленности (</w:t>
      </w:r>
      <w:r>
        <w:rPr>
          <w:rFonts w:eastAsia="Times New Roman"/>
          <w:i/>
          <w:iCs/>
          <w:sz w:val="24"/>
          <w:szCs w:val="24"/>
        </w:rPr>
        <w:t>смотреть на спутника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смотреть на спутник</w:t>
      </w:r>
      <w:r>
        <w:rPr>
          <w:rFonts w:eastAsia="Times New Roman"/>
          <w:sz w:val="24"/>
          <w:szCs w:val="24"/>
        </w:rPr>
        <w:t>), особенностями окончаний форм множественного числа (</w:t>
      </w:r>
      <w:r>
        <w:rPr>
          <w:rFonts w:eastAsia="Times New Roman"/>
          <w:i/>
          <w:iCs/>
          <w:sz w:val="24"/>
          <w:szCs w:val="24"/>
        </w:rPr>
        <w:t>чулок,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носков,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апельсинов,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мандаринов, профессора, паспорта и т. д</w:t>
      </w:r>
      <w:r>
        <w:rPr>
          <w:rFonts w:eastAsia="Times New Roman"/>
          <w:sz w:val="24"/>
          <w:szCs w:val="24"/>
        </w:rPr>
        <w:t>.).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6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Нормы употребления имен прилагательных в формах сравнительной степени (</w:t>
      </w:r>
      <w:r>
        <w:rPr>
          <w:rFonts w:eastAsia="Times New Roman"/>
          <w:i/>
          <w:iCs/>
          <w:sz w:val="24"/>
          <w:szCs w:val="24"/>
        </w:rPr>
        <w:t>ближайший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«самый ближайший»</w:t>
      </w:r>
      <w:r>
        <w:rPr>
          <w:rFonts w:eastAsia="Times New Roman"/>
          <w:sz w:val="24"/>
          <w:szCs w:val="24"/>
        </w:rPr>
        <w:t>), в краткой форме (</w:t>
      </w:r>
      <w:r>
        <w:rPr>
          <w:rFonts w:eastAsia="Times New Roman"/>
          <w:i/>
          <w:iCs/>
          <w:sz w:val="24"/>
          <w:szCs w:val="24"/>
        </w:rPr>
        <w:t>медлен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медленен,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торжествен – торжественен</w:t>
      </w:r>
      <w:r>
        <w:rPr>
          <w:rFonts w:eastAsia="Times New Roman"/>
          <w:sz w:val="24"/>
          <w:szCs w:val="24"/>
        </w:rPr>
        <w:t>).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6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Варианты грамматической нормы: литературные и разговорные падежные формы имен существительных. Отражение вариантов грамматической нормы в словарях и справочниках.</w:t>
      </w:r>
    </w:p>
    <w:p w:rsidR="00C83307" w:rsidRDefault="00C83307">
      <w:pPr>
        <w:sectPr w:rsidR="00C83307">
          <w:pgSz w:w="11900" w:h="16838"/>
          <w:pgMar w:top="1135" w:right="846" w:bottom="798" w:left="1440" w:header="0" w:footer="0" w:gutter="0"/>
          <w:cols w:space="720" w:equalWidth="0">
            <w:col w:w="9620"/>
          </w:cols>
        </w:sect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Речевой этикет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spacing w:line="238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 Этика и речевой этикет. Соотношение понятий этика – этикет – мораль; этические нормы – этикетные нормы – этикетные формы. Устойчивые формулы речевого этикета в общении. Этикетные формулы начала и конца общения. Этикетные формулы похвалы и комплимента. Этикетные формулы благодарности. Этикетные формулы сочувствия‚ утешения.</w:t>
      </w:r>
    </w:p>
    <w:p w:rsidR="00C83307" w:rsidRDefault="00C83307">
      <w:pPr>
        <w:spacing w:line="12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Речь. Речевая деятельность.</w:t>
      </w: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Язык и речь. Виды речевой деятельности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Эффективные приёмы чтения. Предтекстовый, текстовый и послетекстовый этапы работы.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Текст как единица языка и речи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right="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Текст, тематическое единство текста. Тексты описательного типа: определение, дефиниция, собственно описание, пояснение.</w:t>
      </w:r>
    </w:p>
    <w:p w:rsidR="00C83307" w:rsidRDefault="00C83307">
      <w:pPr>
        <w:spacing w:line="19" w:lineRule="exact"/>
        <w:rPr>
          <w:sz w:val="20"/>
          <w:szCs w:val="20"/>
        </w:rPr>
      </w:pPr>
    </w:p>
    <w:p w:rsidR="00C83307" w:rsidRDefault="001012CA">
      <w:pPr>
        <w:spacing w:line="245" w:lineRule="auto"/>
        <w:ind w:left="980" w:right="312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Функциональные разновидности языка </w:t>
      </w:r>
      <w:r>
        <w:rPr>
          <w:rFonts w:eastAsia="Times New Roman"/>
          <w:sz w:val="23"/>
          <w:szCs w:val="23"/>
        </w:rPr>
        <w:t>Разговорная речь. Рассказ о событии, «бывальщины».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spacing w:line="238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</w:t>
      </w:r>
    </w:p>
    <w:p w:rsidR="00C83307" w:rsidRDefault="00C83307">
      <w:pPr>
        <w:spacing w:line="2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Публицистический стиль. Устное выступление.</w:t>
      </w: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Язык художественной литературы. Описание внешности человека.</w:t>
      </w:r>
    </w:p>
    <w:p w:rsidR="00C83307" w:rsidRDefault="00C83307">
      <w:pPr>
        <w:spacing w:line="281" w:lineRule="exact"/>
        <w:rPr>
          <w:sz w:val="20"/>
          <w:szCs w:val="20"/>
        </w:rPr>
      </w:pPr>
    </w:p>
    <w:p w:rsidR="00C83307" w:rsidRDefault="001012CA" w:rsidP="00414530">
      <w:pPr>
        <w:numPr>
          <w:ilvl w:val="0"/>
          <w:numId w:val="18"/>
        </w:numPr>
        <w:tabs>
          <w:tab w:val="left" w:pos="1160"/>
        </w:tabs>
        <w:ind w:left="1160" w:hanging="18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</w:t>
      </w: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1. Язык и культура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spacing w:line="239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Русский язык как развивающееся явление.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 (</w:t>
      </w:r>
      <w:r>
        <w:rPr>
          <w:rFonts w:eastAsia="Times New Roman"/>
          <w:i/>
          <w:iCs/>
          <w:sz w:val="24"/>
          <w:szCs w:val="24"/>
        </w:rPr>
        <w:t>губернатор,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диакон,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ваучер, агитационный пункт, большевик, колхоз и т.п.</w:t>
      </w:r>
      <w:r>
        <w:rPr>
          <w:rFonts w:eastAsia="Times New Roman"/>
          <w:sz w:val="24"/>
          <w:szCs w:val="24"/>
        </w:rPr>
        <w:t>).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Лексические заимствования последних десятилетий. Употребление иноязычных слов как проблема культуры речи.</w:t>
      </w:r>
    </w:p>
    <w:p w:rsidR="00C83307" w:rsidRDefault="00C83307">
      <w:pPr>
        <w:spacing w:line="6" w:lineRule="exact"/>
        <w:rPr>
          <w:sz w:val="20"/>
          <w:szCs w:val="20"/>
        </w:rPr>
      </w:pPr>
    </w:p>
    <w:p w:rsidR="00C83307" w:rsidRDefault="001012CA">
      <w:pPr>
        <w:ind w:left="10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Культура речи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spacing w:line="237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Основные орфоэпические нормы </w:t>
      </w:r>
      <w:r>
        <w:rPr>
          <w:rFonts w:eastAsia="Times New Roman"/>
          <w:sz w:val="24"/>
          <w:szCs w:val="24"/>
        </w:rPr>
        <w:t>современного русского литературного языка.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</w:r>
      <w:r>
        <w:rPr>
          <w:rFonts w:eastAsia="Times New Roman"/>
          <w:i/>
          <w:iCs/>
          <w:sz w:val="24"/>
          <w:szCs w:val="24"/>
        </w:rPr>
        <w:t>н</w:t>
      </w:r>
      <w:r>
        <w:rPr>
          <w:rFonts w:eastAsia="Times New Roman"/>
          <w:b/>
          <w:bCs/>
          <w:i/>
          <w:iCs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дом‚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</w:t>
      </w:r>
      <w:r>
        <w:rPr>
          <w:rFonts w:eastAsia="Times New Roman"/>
          <w:b/>
          <w:bCs/>
          <w:i/>
          <w:iCs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гору</w:t>
      </w:r>
      <w:r>
        <w:rPr>
          <w:rFonts w:eastAsia="Times New Roman"/>
          <w:sz w:val="24"/>
          <w:szCs w:val="24"/>
        </w:rPr>
        <w:t>)</w:t>
      </w:r>
    </w:p>
    <w:p w:rsidR="00C83307" w:rsidRDefault="00C83307">
      <w:pPr>
        <w:spacing w:line="19" w:lineRule="exact"/>
        <w:rPr>
          <w:sz w:val="20"/>
          <w:szCs w:val="20"/>
        </w:rPr>
      </w:pPr>
    </w:p>
    <w:p w:rsidR="00C83307" w:rsidRDefault="001012CA">
      <w:pPr>
        <w:ind w:left="260" w:firstLine="7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Основные лексические нормы современного русского литературного языка. </w:t>
      </w:r>
      <w:r>
        <w:rPr>
          <w:rFonts w:eastAsia="Times New Roman"/>
          <w:sz w:val="24"/>
          <w:szCs w:val="24"/>
        </w:rPr>
        <w:t>Паронимы и точность речи.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Смысловые различия,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характер лексической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сочетаемости, способы управления, функционально-стилевая окраска и употребление паронимов в речи. Типичные речевые ошибки‚ связанные с употреблением паронимов в речи.</w:t>
      </w:r>
    </w:p>
    <w:p w:rsidR="00C83307" w:rsidRDefault="00C83307">
      <w:pPr>
        <w:sectPr w:rsidR="00C83307">
          <w:pgSz w:w="11900" w:h="16838"/>
          <w:pgMar w:top="1127" w:right="846" w:bottom="1056" w:left="1440" w:header="0" w:footer="0" w:gutter="0"/>
          <w:cols w:space="720" w:equalWidth="0">
            <w:col w:w="9620"/>
          </w:cols>
        </w:sectPr>
      </w:pPr>
    </w:p>
    <w:p w:rsidR="00C83307" w:rsidRDefault="001012CA">
      <w:pPr>
        <w:spacing w:line="237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Основные грамматические нормы современного русского литературного языка. </w:t>
      </w:r>
      <w:r>
        <w:rPr>
          <w:rFonts w:eastAsia="Times New Roman"/>
          <w:sz w:val="24"/>
          <w:szCs w:val="24"/>
        </w:rPr>
        <w:t>Типичные ошибки грамматические ошибки в речи.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Глаголы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лица единственного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числа настоящего и будущего времени (в том числе способы выражения формы 1 лица настоящего и будущего времени глаголов </w:t>
      </w:r>
      <w:r>
        <w:rPr>
          <w:rFonts w:eastAsia="Times New Roman"/>
          <w:i/>
          <w:iCs/>
          <w:sz w:val="24"/>
          <w:szCs w:val="24"/>
        </w:rPr>
        <w:t>очутиться,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победить,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убедить,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учредить,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утвердить</w:t>
      </w:r>
      <w:r>
        <w:rPr>
          <w:rFonts w:eastAsia="Times New Roman"/>
          <w:sz w:val="24"/>
          <w:szCs w:val="24"/>
        </w:rPr>
        <w:t>)‚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формы глаголов совершенного и несовершенного вида‚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формы глаголов в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повелительном наклонении. Нормы употребления в речи однокоренных слов типа </w:t>
      </w:r>
      <w:r>
        <w:rPr>
          <w:rFonts w:eastAsia="Times New Roman"/>
          <w:i/>
          <w:iCs/>
          <w:sz w:val="24"/>
          <w:szCs w:val="24"/>
        </w:rPr>
        <w:t>висящий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висячий,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горящий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горячий</w:t>
      </w:r>
      <w:r>
        <w:rPr>
          <w:rFonts w:eastAsia="Times New Roman"/>
          <w:sz w:val="24"/>
          <w:szCs w:val="24"/>
        </w:rPr>
        <w:t>.</w:t>
      </w:r>
    </w:p>
    <w:p w:rsidR="00C83307" w:rsidRDefault="00C83307">
      <w:pPr>
        <w:spacing w:line="20" w:lineRule="exact"/>
        <w:rPr>
          <w:sz w:val="20"/>
          <w:szCs w:val="20"/>
        </w:rPr>
      </w:pPr>
    </w:p>
    <w:p w:rsidR="00C83307" w:rsidRDefault="001012CA">
      <w:pPr>
        <w:spacing w:line="237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 Литературный и разговорный варианты грамматической норм(</w:t>
      </w:r>
      <w:r>
        <w:rPr>
          <w:rFonts w:eastAsia="Times New Roman"/>
          <w:i/>
          <w:iCs/>
          <w:sz w:val="24"/>
          <w:szCs w:val="24"/>
        </w:rPr>
        <w:t>махаешь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машешь;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обусловливать,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сосредоточивать,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уполномочивать,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оспаривать, удостаивать, облагораживать</w:t>
      </w:r>
      <w:r>
        <w:rPr>
          <w:rFonts w:eastAsia="Times New Roman"/>
          <w:sz w:val="24"/>
          <w:szCs w:val="24"/>
        </w:rPr>
        <w:t>).</w:t>
      </w:r>
    </w:p>
    <w:p w:rsidR="00C83307" w:rsidRDefault="00C83307">
      <w:pPr>
        <w:spacing w:line="10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Речевой этикет</w:t>
      </w:r>
    </w:p>
    <w:p w:rsidR="00C83307" w:rsidRDefault="00C83307">
      <w:pPr>
        <w:spacing w:line="8" w:lineRule="exact"/>
        <w:rPr>
          <w:sz w:val="20"/>
          <w:szCs w:val="20"/>
        </w:rPr>
      </w:pPr>
    </w:p>
    <w:p w:rsidR="00C83307" w:rsidRDefault="001012CA">
      <w:pPr>
        <w:spacing w:line="237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C83307" w:rsidRDefault="00C83307">
      <w:pPr>
        <w:spacing w:line="10" w:lineRule="exact"/>
        <w:rPr>
          <w:sz w:val="20"/>
          <w:szCs w:val="20"/>
        </w:rPr>
      </w:pPr>
    </w:p>
    <w:p w:rsidR="00C83307" w:rsidRDefault="001012CA">
      <w:pPr>
        <w:ind w:left="10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Речь. Речевая деятельность.</w:t>
      </w: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Язык и речь. Виды речевой деятельности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spacing w:line="236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Традиции русского речевого общения. Коммуникативные стратегии и тактики устного общения: убеждение, комплимент, уговаривание, похвала, самопрезентация и др., сохранение инициативы в диалоге, уклонение от инициативы, завершение диалога и др.</w:t>
      </w:r>
    </w:p>
    <w:p w:rsidR="00C83307" w:rsidRDefault="00C83307">
      <w:pPr>
        <w:spacing w:line="6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Текст как единица языка и речи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spacing w:line="237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Текст, основные признаки текста: смысловая цельность, информативность, связность. Виды абзацев. Основные типы текстовых структур: индуктивные, дедуктивные, рамочные (дедуктивно-индуктивные), стержневые (индуктивно-дедуктивные) структуры. Заголовки текстов, их типы. Информативная функция заголовков. Тексты аргументативного типа: рассуждение, доказательство, объяснение.</w:t>
      </w:r>
    </w:p>
    <w:p w:rsidR="00C83307" w:rsidRDefault="00C83307">
      <w:pPr>
        <w:spacing w:line="10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Функциональные разновидности языка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Публицистический стиль. Путевые записки. Текст рекламного объявления, его языковые и структурные особенности.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6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Язык художественной литературы. Фактуальная и подтекстная информация в текстах художественного стиля речи. Сильные позиции в художественных текстах. Притча.</w:t>
      </w:r>
    </w:p>
    <w:p w:rsidR="00C83307" w:rsidRDefault="00C83307">
      <w:pPr>
        <w:spacing w:line="283" w:lineRule="exact"/>
        <w:rPr>
          <w:sz w:val="20"/>
          <w:szCs w:val="20"/>
        </w:rPr>
      </w:pPr>
    </w:p>
    <w:p w:rsidR="00C83307" w:rsidRDefault="001012CA" w:rsidP="00414530">
      <w:pPr>
        <w:numPr>
          <w:ilvl w:val="0"/>
          <w:numId w:val="19"/>
        </w:numPr>
        <w:tabs>
          <w:tab w:val="left" w:pos="1160"/>
        </w:tabs>
        <w:ind w:left="1160" w:hanging="18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</w:t>
      </w:r>
    </w:p>
    <w:p w:rsidR="00C83307" w:rsidRDefault="001012CA">
      <w:pPr>
        <w:ind w:left="10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Язык и культура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spacing w:line="237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Исконно русская лексика: слова общеиндоевропейского фонда, слова праславянского (общеславянского) языка, древнерусские (общевосточнославянские) слова, собственно русские слова. Собственно русские слова как база и основной источник развития лексики русского литературного языка.</w:t>
      </w:r>
    </w:p>
    <w:p w:rsidR="00C83307" w:rsidRDefault="00C83307">
      <w:pPr>
        <w:spacing w:line="2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Роль старославянизмов в развитии русского литературного языка и их приметы.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Стилистически нейтральные, книжные, устаревшие старославянизмы.</w:t>
      </w:r>
    </w:p>
    <w:p w:rsidR="00C83307" w:rsidRDefault="00C83307">
      <w:pPr>
        <w:spacing w:line="12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Иноязычная лексика в разговорной речи, дисплейных текстах, современной публицистике.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6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</w:t>
      </w:r>
    </w:p>
    <w:p w:rsidR="00C83307" w:rsidRDefault="00C83307">
      <w:pPr>
        <w:sectPr w:rsidR="00C83307">
          <w:pgSz w:w="11900" w:h="16838"/>
          <w:pgMar w:top="1139" w:right="846" w:bottom="1075" w:left="1440" w:header="0" w:footer="0" w:gutter="0"/>
          <w:cols w:space="720" w:equalWidth="0">
            <w:col w:w="9620"/>
          </w:cols>
        </w:sectPr>
      </w:pPr>
    </w:p>
    <w:p w:rsidR="00C83307" w:rsidRDefault="001012CA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незнакомому Специфика приветствий, традиционная тематика бесед у русских и других народов.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ind w:left="10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Культура речи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spacing w:line="238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Основные орфоэпические нормы </w:t>
      </w:r>
      <w:r>
        <w:rPr>
          <w:rFonts w:eastAsia="Times New Roman"/>
          <w:sz w:val="24"/>
          <w:szCs w:val="24"/>
        </w:rPr>
        <w:t>современного русского литературного языка.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Типичные орфоэпические ошибки в современной речи: произношение гласных [э],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</w:t>
      </w:r>
      <w:r>
        <w:rPr>
          <w:rFonts w:eastAsia="Times New Roman"/>
          <w:i/>
          <w:iCs/>
          <w:sz w:val="24"/>
          <w:szCs w:val="24"/>
        </w:rPr>
        <w:t>ж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i/>
          <w:iCs/>
          <w:sz w:val="24"/>
          <w:szCs w:val="24"/>
        </w:rPr>
        <w:t>ш</w:t>
      </w:r>
      <w:r>
        <w:rPr>
          <w:rFonts w:eastAsia="Times New Roman"/>
          <w:sz w:val="24"/>
          <w:szCs w:val="24"/>
        </w:rPr>
        <w:t xml:space="preserve">; произношение сочетания </w:t>
      </w:r>
      <w:r>
        <w:rPr>
          <w:rFonts w:eastAsia="Times New Roman"/>
          <w:i/>
          <w:iCs/>
          <w:sz w:val="24"/>
          <w:szCs w:val="24"/>
        </w:rPr>
        <w:t>чн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i/>
          <w:iCs/>
          <w:sz w:val="24"/>
          <w:szCs w:val="24"/>
        </w:rPr>
        <w:t>чт</w:t>
      </w:r>
      <w:r>
        <w:rPr>
          <w:rFonts w:eastAsia="Times New Roman"/>
          <w:sz w:val="24"/>
          <w:szCs w:val="24"/>
        </w:rPr>
        <w:t xml:space="preserve">; произношение женских отчеств на </w:t>
      </w:r>
      <w:r>
        <w:rPr>
          <w:rFonts w:eastAsia="Times New Roman"/>
          <w:i/>
          <w:iCs/>
          <w:sz w:val="24"/>
          <w:szCs w:val="24"/>
        </w:rPr>
        <w:t>-ична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i/>
          <w:iCs/>
          <w:sz w:val="24"/>
          <w:szCs w:val="24"/>
        </w:rPr>
        <w:t>-инична</w:t>
      </w:r>
      <w:r>
        <w:rPr>
          <w:rFonts w:eastAsia="Times New Roman"/>
          <w:sz w:val="24"/>
          <w:szCs w:val="24"/>
        </w:rPr>
        <w:t xml:space="preserve">; произношение твёрдого [н] перед мягкими [ф'] и [в'];произношение мягкого [н] перед </w:t>
      </w:r>
      <w:r>
        <w:rPr>
          <w:rFonts w:eastAsia="Times New Roman"/>
          <w:i/>
          <w:iCs/>
          <w:sz w:val="24"/>
          <w:szCs w:val="24"/>
        </w:rPr>
        <w:t>ч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i/>
          <w:iCs/>
          <w:sz w:val="24"/>
          <w:szCs w:val="24"/>
        </w:rPr>
        <w:t>щ</w:t>
      </w:r>
      <w:r>
        <w:rPr>
          <w:rFonts w:eastAsia="Times New Roman"/>
          <w:sz w:val="24"/>
          <w:szCs w:val="24"/>
        </w:rPr>
        <w:t>.</w:t>
      </w:r>
    </w:p>
    <w:p w:rsidR="00C83307" w:rsidRDefault="00C83307">
      <w:pPr>
        <w:spacing w:line="6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Типичные акцентологические ошибки в современной речи.</w:t>
      </w:r>
    </w:p>
    <w:p w:rsidR="00C83307" w:rsidRDefault="00C83307">
      <w:pPr>
        <w:spacing w:line="17" w:lineRule="exact"/>
        <w:rPr>
          <w:sz w:val="20"/>
          <w:szCs w:val="20"/>
        </w:rPr>
      </w:pPr>
    </w:p>
    <w:p w:rsidR="00C83307" w:rsidRDefault="001012CA">
      <w:pPr>
        <w:spacing w:line="237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Основные лексические нормы современного русского литературного языка. </w:t>
      </w:r>
      <w:r>
        <w:rPr>
          <w:rFonts w:eastAsia="Times New Roman"/>
          <w:sz w:val="24"/>
          <w:szCs w:val="24"/>
        </w:rPr>
        <w:t>Терминология и точность речи.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Нормы употребления терминов в научном стиле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речи. 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 словоупотребления заимствованных слов.</w:t>
      </w:r>
    </w:p>
    <w:p w:rsidR="00C83307" w:rsidRDefault="00C83307">
      <w:pPr>
        <w:spacing w:line="18" w:lineRule="exact"/>
        <w:rPr>
          <w:sz w:val="20"/>
          <w:szCs w:val="20"/>
        </w:rPr>
      </w:pPr>
    </w:p>
    <w:p w:rsidR="00C83307" w:rsidRDefault="001012CA">
      <w:pPr>
        <w:spacing w:line="238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Основные грамматические нормы современного русского литературного языка. </w:t>
      </w:r>
      <w:r>
        <w:rPr>
          <w:rFonts w:eastAsia="Times New Roman"/>
          <w:sz w:val="24"/>
          <w:szCs w:val="24"/>
        </w:rPr>
        <w:t>Типичные грамматические ошибки.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Согласование: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согласование сказуемого с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 (</w:t>
      </w:r>
      <w:r>
        <w:rPr>
          <w:rFonts w:eastAsia="Times New Roman"/>
          <w:i/>
          <w:iCs/>
          <w:sz w:val="24"/>
          <w:szCs w:val="24"/>
        </w:rPr>
        <w:t>врач пришел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врач пришла</w:t>
      </w:r>
      <w:r>
        <w:rPr>
          <w:rFonts w:eastAsia="Times New Roman"/>
          <w:sz w:val="24"/>
          <w:szCs w:val="24"/>
        </w:rPr>
        <w:t xml:space="preserve">); согласование сказуемого с подлежащим, выраженным сочетанием числительного </w:t>
      </w:r>
      <w:r>
        <w:rPr>
          <w:rFonts w:eastAsia="Times New Roman"/>
          <w:i/>
          <w:iCs/>
          <w:sz w:val="24"/>
          <w:szCs w:val="24"/>
        </w:rPr>
        <w:t>несколько</w:t>
      </w:r>
      <w:r>
        <w:rPr>
          <w:rFonts w:eastAsia="Times New Roman"/>
          <w:sz w:val="24"/>
          <w:szCs w:val="24"/>
        </w:rPr>
        <w:t xml:space="preserve"> и существительным; согласование определения в количественно-именных сочетаниях с числительными </w:t>
      </w:r>
      <w:r>
        <w:rPr>
          <w:rFonts w:eastAsia="Times New Roman"/>
          <w:i/>
          <w:iCs/>
          <w:sz w:val="24"/>
          <w:szCs w:val="24"/>
        </w:rPr>
        <w:t>два,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три,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четыре</w:t>
      </w:r>
      <w:r>
        <w:rPr>
          <w:rFonts w:eastAsia="Times New Roman"/>
          <w:sz w:val="24"/>
          <w:szCs w:val="24"/>
        </w:rPr>
        <w:t xml:space="preserve"> (два новых стола, две молодых женщины и две молодые женщины).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Нормы построения словосочетаний по типу согласования (</w:t>
      </w:r>
      <w:r>
        <w:rPr>
          <w:rFonts w:eastAsia="Times New Roman"/>
          <w:i/>
          <w:iCs/>
          <w:sz w:val="24"/>
          <w:szCs w:val="24"/>
        </w:rPr>
        <w:t>маршрутное такси,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обеих сестер – обоих братьев</w:t>
      </w:r>
      <w:r>
        <w:rPr>
          <w:rFonts w:eastAsia="Times New Roman"/>
          <w:sz w:val="24"/>
          <w:szCs w:val="24"/>
        </w:rPr>
        <w:t>).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7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Варианты грамматической нормы: согласование сказуемого с подлежащим, выраженным сочетанием слов </w:t>
      </w:r>
      <w:r>
        <w:rPr>
          <w:rFonts w:eastAsia="Times New Roman"/>
          <w:i/>
          <w:iCs/>
          <w:sz w:val="24"/>
          <w:szCs w:val="24"/>
        </w:rPr>
        <w:t>много,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мало,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немного,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немало,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сколько,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столько,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большинство, меньшинство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Отражение вариантов грамматической нормы в современных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грамматических словарях и справочниках.</w:t>
      </w:r>
    </w:p>
    <w:p w:rsidR="00C83307" w:rsidRDefault="00C83307">
      <w:pPr>
        <w:spacing w:line="6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Речевой этикет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spacing w:line="237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Активные процессы в речевом этикете. Новые варианты приветствия и прощания, возникшие в СМИ; изменение обращений‚ использования собственных имен; их оценка. Речевая агрессия. Этикетные речевые тактики и приёмы в коммуникации‚ помогающие противостоять речевой агрессии. Синонимия речевых формул.</w:t>
      </w:r>
    </w:p>
    <w:p w:rsidR="00C83307" w:rsidRDefault="00C83307">
      <w:pPr>
        <w:spacing w:line="6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Речь. Речевая деятельность.</w:t>
      </w:r>
    </w:p>
    <w:p w:rsidR="00C83307" w:rsidRDefault="00C83307">
      <w:pPr>
        <w:spacing w:line="1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Язык и речь. Виды речевой деятельности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right="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Эффективные приёмы слушания. Предтекстовый, текстовый и послетекстовый этапы работы.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6" w:lineRule="auto"/>
        <w:ind w:left="980" w:righ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Основные методы, способы и средства получения, переработки информации. </w:t>
      </w:r>
      <w:r>
        <w:rPr>
          <w:rFonts w:eastAsia="Times New Roman"/>
          <w:b/>
          <w:bCs/>
          <w:sz w:val="24"/>
          <w:szCs w:val="24"/>
        </w:rPr>
        <w:t>Текст как единица языка и речи</w:t>
      </w:r>
    </w:p>
    <w:p w:rsidR="00C83307" w:rsidRDefault="00C83307">
      <w:pPr>
        <w:spacing w:line="9" w:lineRule="exact"/>
        <w:rPr>
          <w:sz w:val="20"/>
          <w:szCs w:val="20"/>
        </w:rPr>
      </w:pPr>
    </w:p>
    <w:p w:rsidR="00C83307" w:rsidRDefault="001012CA">
      <w:pPr>
        <w:spacing w:line="236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6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</w:t>
      </w:r>
    </w:p>
    <w:p w:rsidR="00C83307" w:rsidRDefault="00C83307">
      <w:pPr>
        <w:spacing w:line="6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Функциональные разновидности языка</w:t>
      </w:r>
    </w:p>
    <w:p w:rsidR="00C83307" w:rsidRDefault="001012CA">
      <w:pPr>
        <w:spacing w:line="236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Разговорная речь. Самохарактеристика, самопрезентация, поздравление.</w:t>
      </w:r>
    </w:p>
    <w:p w:rsidR="00C83307" w:rsidRDefault="00C83307">
      <w:pPr>
        <w:spacing w:line="12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</w:t>
      </w:r>
    </w:p>
    <w:p w:rsidR="00C83307" w:rsidRDefault="00C83307">
      <w:pPr>
        <w:sectPr w:rsidR="00C83307">
          <w:pgSz w:w="11900" w:h="16838"/>
          <w:pgMar w:top="1135" w:right="846" w:bottom="798" w:left="1440" w:header="0" w:footer="0" w:gutter="0"/>
          <w:cols w:space="720" w:equalWidth="0">
            <w:col w:w="9620"/>
          </w:cols>
        </w:sectPr>
      </w:pPr>
    </w:p>
    <w:p w:rsidR="00C83307" w:rsidRDefault="001012C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дискуссия. Стандартные обороты речи для участия в учебно-научной дискуссии. Правила корректной дискуссии.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right="20" w:firstLine="7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Язык художественной литературы. Сочинение в жанре письма другу (в том числе электронного), страницы дневника и т.д.</w:t>
      </w:r>
    </w:p>
    <w:p w:rsidR="00C83307" w:rsidRDefault="00C83307">
      <w:pPr>
        <w:spacing w:line="282" w:lineRule="exact"/>
        <w:rPr>
          <w:sz w:val="20"/>
          <w:szCs w:val="20"/>
        </w:rPr>
      </w:pPr>
    </w:p>
    <w:p w:rsidR="00C83307" w:rsidRDefault="001012CA" w:rsidP="00414530">
      <w:pPr>
        <w:numPr>
          <w:ilvl w:val="0"/>
          <w:numId w:val="20"/>
        </w:numPr>
        <w:tabs>
          <w:tab w:val="left" w:pos="1160"/>
        </w:tabs>
        <w:ind w:left="1160" w:hanging="18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</w:t>
      </w:r>
    </w:p>
    <w:p w:rsidR="00C83307" w:rsidRDefault="001012CA">
      <w:pPr>
        <w:ind w:left="10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Язык и культура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spacing w:line="237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т.п.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8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примеры).Стремительный рост словарного состава языка, «неологический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ind w:left="10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Культура речи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spacing w:line="236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Основные орфоэпические нормы </w:t>
      </w:r>
      <w:r>
        <w:rPr>
          <w:rFonts w:eastAsia="Times New Roman"/>
          <w:sz w:val="24"/>
          <w:szCs w:val="24"/>
        </w:rPr>
        <w:t>современного русского литературного языка.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Активные процессы в области произношения и ударения. Отражение произносительных вариантов в современных орфоэпических словарях.</w:t>
      </w:r>
    </w:p>
    <w:p w:rsidR="00C83307" w:rsidRDefault="00C83307">
      <w:pPr>
        <w:spacing w:line="2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Нарушение орфоэпической нормы как художественный приём.</w:t>
      </w:r>
    </w:p>
    <w:p w:rsidR="00C83307" w:rsidRDefault="00C83307">
      <w:pPr>
        <w:spacing w:line="17" w:lineRule="exact"/>
        <w:rPr>
          <w:sz w:val="20"/>
          <w:szCs w:val="20"/>
        </w:rPr>
      </w:pPr>
    </w:p>
    <w:p w:rsidR="00C83307" w:rsidRDefault="001012CA">
      <w:pPr>
        <w:spacing w:line="235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Основные лексические нормы современного русского литературного языка. </w:t>
      </w:r>
      <w:r>
        <w:rPr>
          <w:rFonts w:eastAsia="Times New Roman"/>
          <w:sz w:val="24"/>
          <w:szCs w:val="24"/>
        </w:rPr>
        <w:t>Лексическая сочетаемость слова и точность.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Свободная и несвободная лексическая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сочетаемость. Типичные ошибки‚ связанные с нарушением лексической сочетаемости.</w:t>
      </w:r>
    </w:p>
    <w:p w:rsidR="00C83307" w:rsidRDefault="00C83307">
      <w:pPr>
        <w:spacing w:line="13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Речевая избыточность и точность. Тавтология. Плеоназм. Типичные ошибки‚ связанные с речевой избыточностью.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Современные толковые словари. Отражение вариантов лексической нормы в современных словарях. Словарные пометы.</w:t>
      </w:r>
    </w:p>
    <w:p w:rsidR="00C83307" w:rsidRDefault="00C83307">
      <w:pPr>
        <w:spacing w:line="19" w:lineRule="exact"/>
        <w:rPr>
          <w:sz w:val="20"/>
          <w:szCs w:val="20"/>
        </w:rPr>
      </w:pPr>
    </w:p>
    <w:p w:rsidR="00C83307" w:rsidRDefault="001012CA">
      <w:pPr>
        <w:spacing w:line="238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Основные грамматические нормы современного русского литературного языка. </w:t>
      </w:r>
      <w:r>
        <w:rPr>
          <w:rFonts w:eastAsia="Times New Roman"/>
          <w:sz w:val="24"/>
          <w:szCs w:val="24"/>
        </w:rPr>
        <w:t>Типичные грамматические ошибки.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Управление: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управление предлогов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благодаря,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согласно, вопреки</w:t>
      </w:r>
      <w:r>
        <w:rPr>
          <w:rFonts w:eastAsia="Times New Roman"/>
          <w:sz w:val="24"/>
          <w:szCs w:val="24"/>
        </w:rPr>
        <w:t>;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предлога</w:t>
      </w:r>
      <w:r>
        <w:rPr>
          <w:rFonts w:eastAsia="Times New Roman"/>
          <w:i/>
          <w:iCs/>
          <w:sz w:val="24"/>
          <w:szCs w:val="24"/>
        </w:rPr>
        <w:t xml:space="preserve"> по </w:t>
      </w:r>
      <w:r>
        <w:rPr>
          <w:rFonts w:eastAsia="Times New Roman"/>
          <w:sz w:val="24"/>
          <w:szCs w:val="24"/>
        </w:rPr>
        <w:t>с количественными числительными в словосочетаниях с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распределительным значением (</w:t>
      </w:r>
      <w:r>
        <w:rPr>
          <w:rFonts w:eastAsia="Times New Roman"/>
          <w:i/>
          <w:iCs/>
          <w:sz w:val="24"/>
          <w:szCs w:val="24"/>
        </w:rPr>
        <w:t>по пять груш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по пяти груш</w:t>
      </w:r>
      <w:r>
        <w:rPr>
          <w:rFonts w:eastAsia="Times New Roman"/>
          <w:sz w:val="24"/>
          <w:szCs w:val="24"/>
        </w:rPr>
        <w:t>). Правильное построение словосочетаний по типу управления (</w:t>
      </w:r>
      <w:r>
        <w:rPr>
          <w:rFonts w:eastAsia="Times New Roman"/>
          <w:i/>
          <w:iCs/>
          <w:sz w:val="24"/>
          <w:szCs w:val="24"/>
        </w:rPr>
        <w:t>отзыв о книге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рецензия на книгу,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обидеться 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слово – обижен словами</w:t>
      </w:r>
      <w:r>
        <w:rPr>
          <w:rFonts w:eastAsia="Times New Roman"/>
          <w:sz w:val="24"/>
          <w:szCs w:val="24"/>
        </w:rPr>
        <w:t>).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Правильное употребление предлогов</w:t>
      </w:r>
      <w:r>
        <w:rPr>
          <w:rFonts w:eastAsia="Times New Roman"/>
          <w:i/>
          <w:iCs/>
          <w:sz w:val="24"/>
          <w:szCs w:val="24"/>
        </w:rPr>
        <w:t>о‚ по‚ из‚ с</w:t>
      </w:r>
      <w:r>
        <w:rPr>
          <w:rFonts w:eastAsia="Times New Roman"/>
          <w:sz w:val="24"/>
          <w:szCs w:val="24"/>
        </w:rPr>
        <w:t>в составе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словосочетания (</w:t>
      </w:r>
      <w:r>
        <w:rPr>
          <w:rFonts w:eastAsia="Times New Roman"/>
          <w:i/>
          <w:iCs/>
          <w:sz w:val="24"/>
          <w:szCs w:val="24"/>
        </w:rPr>
        <w:t>приехать из Москвы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приехать с Урала).</w:t>
      </w:r>
      <w:r>
        <w:rPr>
          <w:rFonts w:eastAsia="Times New Roman"/>
          <w:sz w:val="24"/>
          <w:szCs w:val="24"/>
        </w:rPr>
        <w:t>Нагромождение одних и тех же падежных форм, в частности родительного и творительного падежа.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Нормы употребления причастных и деепричастных оборотов‚ предложений с косвенной речью.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Типичные ошибки в построении сложных предложений: постановка рядом двух однозначных союзов(</w:t>
      </w:r>
      <w:r>
        <w:rPr>
          <w:rFonts w:eastAsia="Times New Roman"/>
          <w:i/>
          <w:iCs/>
          <w:sz w:val="24"/>
          <w:szCs w:val="24"/>
        </w:rPr>
        <w:t>но и однако,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что и будто,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что и как будто</w:t>
      </w:r>
      <w:r>
        <w:rPr>
          <w:rFonts w:eastAsia="Times New Roman"/>
          <w:sz w:val="24"/>
          <w:szCs w:val="24"/>
        </w:rPr>
        <w:t>)‚ повторение частицы бы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 w:rsidP="00414530">
      <w:pPr>
        <w:numPr>
          <w:ilvl w:val="0"/>
          <w:numId w:val="21"/>
        </w:numPr>
        <w:tabs>
          <w:tab w:val="left" w:pos="473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предложениях с союзами </w:t>
      </w:r>
      <w:r>
        <w:rPr>
          <w:rFonts w:eastAsia="Times New Roman"/>
          <w:i/>
          <w:iCs/>
          <w:sz w:val="24"/>
          <w:szCs w:val="24"/>
        </w:rPr>
        <w:t>чтобы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i/>
          <w:iCs/>
          <w:sz w:val="24"/>
          <w:szCs w:val="24"/>
        </w:rPr>
        <w:t>если бы</w:t>
      </w:r>
      <w:r>
        <w:rPr>
          <w:rFonts w:eastAsia="Times New Roman"/>
          <w:sz w:val="24"/>
          <w:szCs w:val="24"/>
        </w:rPr>
        <w:t>‚ введение в сложное предложение лишних указательных местоимений.</w:t>
      </w:r>
    </w:p>
    <w:p w:rsidR="00C83307" w:rsidRDefault="00C83307">
      <w:pPr>
        <w:spacing w:line="13" w:lineRule="exact"/>
        <w:rPr>
          <w:rFonts w:eastAsia="Times New Roman"/>
          <w:sz w:val="24"/>
          <w:szCs w:val="24"/>
        </w:rPr>
      </w:pPr>
    </w:p>
    <w:p w:rsidR="00C83307" w:rsidRDefault="001012CA">
      <w:pPr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Отражение вариантов грамматической нормы в современных грамматических словарях и справочниках. Словарные пометы.</w:t>
      </w:r>
    </w:p>
    <w:p w:rsidR="00C83307" w:rsidRDefault="00C83307">
      <w:pPr>
        <w:spacing w:line="6" w:lineRule="exact"/>
        <w:rPr>
          <w:rFonts w:eastAsia="Times New Roman"/>
          <w:sz w:val="24"/>
          <w:szCs w:val="24"/>
        </w:rPr>
      </w:pPr>
    </w:p>
    <w:p w:rsidR="00C83307" w:rsidRDefault="001012CA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Речевой этикет</w:t>
      </w:r>
    </w:p>
    <w:p w:rsidR="00C83307" w:rsidRDefault="00C83307">
      <w:pPr>
        <w:spacing w:line="7" w:lineRule="exact"/>
        <w:rPr>
          <w:rFonts w:eastAsia="Times New Roman"/>
          <w:sz w:val="24"/>
          <w:szCs w:val="24"/>
        </w:rPr>
      </w:pPr>
    </w:p>
    <w:p w:rsidR="00C83307" w:rsidRDefault="001012CA">
      <w:pPr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Этика и этикет в электронной среде общения. Понятие нетикета.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C83307" w:rsidRDefault="00C83307">
      <w:pPr>
        <w:spacing w:line="6" w:lineRule="exact"/>
        <w:rPr>
          <w:rFonts w:eastAsia="Times New Roman"/>
          <w:sz w:val="24"/>
          <w:szCs w:val="24"/>
        </w:rPr>
      </w:pPr>
    </w:p>
    <w:p w:rsidR="00C83307" w:rsidRDefault="001012CA">
      <w:pPr>
        <w:ind w:left="10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Речь. Речевая деятельность. Текст</w:t>
      </w:r>
    </w:p>
    <w:p w:rsidR="00C83307" w:rsidRDefault="001012CA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Язык и речь. Виды речевой деятельности</w:t>
      </w:r>
    </w:p>
    <w:p w:rsidR="00C83307" w:rsidRDefault="00C83307">
      <w:pPr>
        <w:sectPr w:rsidR="00C83307">
          <w:pgSz w:w="11900" w:h="16838"/>
          <w:pgMar w:top="1135" w:right="846" w:bottom="1068" w:left="1440" w:header="0" w:footer="0" w:gutter="0"/>
          <w:cols w:space="720" w:equalWidth="0">
            <w:col w:w="9620"/>
          </w:cols>
        </w:sectPr>
      </w:pPr>
    </w:p>
    <w:p w:rsidR="00C83307" w:rsidRDefault="001012CA">
      <w:pPr>
        <w:spacing w:line="234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Русский язык в Интернете. Правила информационной безопасности при общении в социальных сетях. Контактное и дистантное общение.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Текст как единица языка и речи</w:t>
      </w:r>
    </w:p>
    <w:p w:rsidR="00C83307" w:rsidRDefault="00C83307">
      <w:pPr>
        <w:spacing w:line="7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Виды преобразования текстов: аннотация, конспект. Использование графиков, диаграмм, схем для представления информации.</w:t>
      </w:r>
    </w:p>
    <w:p w:rsidR="00C83307" w:rsidRDefault="00C83307">
      <w:pPr>
        <w:spacing w:line="6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Функциональные разновидности языка</w:t>
      </w:r>
    </w:p>
    <w:p w:rsidR="00C83307" w:rsidRDefault="001012CA">
      <w:pPr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Разговорная речь. Анекдот, шутка.</w:t>
      </w:r>
    </w:p>
    <w:p w:rsidR="00C83307" w:rsidRDefault="00C83307">
      <w:pPr>
        <w:spacing w:line="13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Официально-деловой стиль. Деловое письмо, его структурные элементы и языковые особенности.</w:t>
      </w:r>
    </w:p>
    <w:p w:rsidR="00C83307" w:rsidRDefault="00C83307">
      <w:pPr>
        <w:spacing w:line="2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Учебно-научный стиль. Доклад, сообщение. Речь оппонентана защите проекта.</w:t>
      </w: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Публицистический стиль. Проблемный очерк.</w:t>
      </w:r>
    </w:p>
    <w:p w:rsidR="00C83307" w:rsidRDefault="00C83307">
      <w:pPr>
        <w:spacing w:line="12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Язык художественной литературы. Диалогичность в художественном произведении. Текст и интертекст. Афоризмы. Прецедентные тексты.</w:t>
      </w:r>
    </w:p>
    <w:p w:rsidR="00C83307" w:rsidRDefault="00C83307">
      <w:pPr>
        <w:spacing w:line="333" w:lineRule="exact"/>
        <w:rPr>
          <w:sz w:val="20"/>
          <w:szCs w:val="20"/>
        </w:rPr>
      </w:pP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Родной (чувашский) язык</w:t>
      </w:r>
    </w:p>
    <w:p w:rsidR="00C83307" w:rsidRDefault="001012CA">
      <w:pPr>
        <w:spacing w:line="228" w:lineRule="auto"/>
        <w:ind w:left="820"/>
        <w:rPr>
          <w:sz w:val="20"/>
          <w:szCs w:val="20"/>
        </w:rPr>
      </w:pPr>
      <w:r>
        <w:rPr>
          <w:rFonts w:eastAsia="Times New Roman"/>
          <w:b/>
          <w:bCs/>
        </w:rPr>
        <w:t>Фольклор (устное народное творчество).</w:t>
      </w:r>
    </w:p>
    <w:p w:rsidR="00C83307" w:rsidRDefault="001012CA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Ваттисен сăмахĕсемпе каларăшсем (Пословицы и поговорки).</w:t>
      </w:r>
    </w:p>
    <w:p w:rsidR="00C83307" w:rsidRDefault="00C83307">
      <w:pPr>
        <w:spacing w:line="8" w:lineRule="exact"/>
        <w:rPr>
          <w:sz w:val="20"/>
          <w:szCs w:val="20"/>
        </w:rPr>
      </w:pPr>
    </w:p>
    <w:p w:rsidR="00C83307" w:rsidRDefault="001012CA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Пословицы и поговорки как воплощение творческого потенциала чувашского народа, красивые и мудрые поучения. Краткость и простота, меткость и выразительность. Многообразие тем. Прямой и переносный смысл пословиц и поговорок. Их внутренняя красота, выражение трудового опыта.</w:t>
      </w:r>
    </w:p>
    <w:p w:rsidR="00C83307" w:rsidRDefault="00C83307">
      <w:pPr>
        <w:spacing w:line="4" w:lineRule="exact"/>
        <w:rPr>
          <w:sz w:val="20"/>
          <w:szCs w:val="20"/>
        </w:rPr>
      </w:pPr>
    </w:p>
    <w:p w:rsidR="00C83307" w:rsidRDefault="001012CA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Теория литературы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пословица,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поговорка.</w:t>
      </w:r>
    </w:p>
    <w:p w:rsidR="00C83307" w:rsidRDefault="00C83307">
      <w:pPr>
        <w:spacing w:line="38" w:lineRule="exact"/>
        <w:rPr>
          <w:sz w:val="20"/>
          <w:szCs w:val="20"/>
        </w:rPr>
      </w:pPr>
    </w:p>
    <w:p w:rsidR="00C83307" w:rsidRDefault="001012CA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Тупмалли (сутмалли) юмахсем </w:t>
      </w:r>
      <w:r>
        <w:rPr>
          <w:rFonts w:eastAsia="Times New Roman"/>
          <w:sz w:val="24"/>
          <w:szCs w:val="24"/>
        </w:rPr>
        <w:t>(Загадки).</w:t>
      </w:r>
    </w:p>
    <w:p w:rsidR="00C83307" w:rsidRDefault="00C83307">
      <w:pPr>
        <w:spacing w:line="12" w:lineRule="exact"/>
        <w:rPr>
          <w:sz w:val="20"/>
          <w:szCs w:val="20"/>
        </w:rPr>
      </w:pPr>
    </w:p>
    <w:p w:rsidR="00C83307" w:rsidRDefault="001012CA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Загадка один из древнейших жанров устного народного творчества. Источник народной мудрости и фантазии. Прямой и переносный смысл загадок. Афористичность загадок. Отображение в чувашских загадках сметливости, находчивости, богатства народного языка, юмора.</w:t>
      </w:r>
    </w:p>
    <w:p w:rsidR="00C83307" w:rsidRDefault="001012CA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Теория литературы: загадка.</w:t>
      </w:r>
    </w:p>
    <w:p w:rsidR="00C83307" w:rsidRDefault="001012CA">
      <w:pPr>
        <w:spacing w:line="20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Халăх юмахĕсем (Народные сказки). </w:t>
      </w:r>
      <w:r>
        <w:rPr>
          <w:rFonts w:eastAsia="Times New Roman"/>
          <w:sz w:val="24"/>
          <w:szCs w:val="24"/>
        </w:rPr>
        <w:t>Волшебные,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бытовые сказки,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сказки 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животных.</w:t>
      </w:r>
    </w:p>
    <w:p w:rsidR="00C83307" w:rsidRDefault="00C83307">
      <w:pPr>
        <w:spacing w:line="2" w:lineRule="exact"/>
        <w:rPr>
          <w:sz w:val="20"/>
          <w:szCs w:val="20"/>
        </w:rPr>
      </w:pPr>
    </w:p>
    <w:p w:rsidR="00C83307" w:rsidRDefault="001012CA">
      <w:pPr>
        <w:spacing w:line="211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Тематическое разнообразие сказок (волшебные, бытовые, о животных). Устойчивые эпитеты. Развитие волшебных сказок через героические деяния, приключенческие моменты.Добро и зло в сказках. Чудесные вещи (предметы) в сказках. Образное представление людей и животных.</w:t>
      </w:r>
    </w:p>
    <w:p w:rsidR="00C83307" w:rsidRDefault="001012CA">
      <w:pPr>
        <w:spacing w:line="234" w:lineRule="auto"/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Теория литературы: </w:t>
      </w:r>
      <w:r>
        <w:rPr>
          <w:rFonts w:eastAsia="Times New Roman"/>
          <w:sz w:val="24"/>
          <w:szCs w:val="24"/>
        </w:rPr>
        <w:t>сказ и сказка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(общее и различное).</w:t>
      </w:r>
    </w:p>
    <w:p w:rsidR="00C83307" w:rsidRDefault="00C83307">
      <w:pPr>
        <w:spacing w:line="51" w:lineRule="exact"/>
        <w:rPr>
          <w:sz w:val="20"/>
          <w:szCs w:val="20"/>
        </w:rPr>
      </w:pPr>
    </w:p>
    <w:p w:rsidR="00C83307" w:rsidRDefault="001012CA">
      <w:pPr>
        <w:spacing w:line="236" w:lineRule="auto"/>
        <w:ind w:left="82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Произведения о животных, о красоте природы, необходимости её оберегать. Произведения об активной жизненной позиции. Становление характера. Произведения об отрицательных чертах в мыслях, чувствах и поведении человека,</w:t>
      </w:r>
    </w:p>
    <w:p w:rsidR="00C83307" w:rsidRDefault="00C83307">
      <w:pPr>
        <w:spacing w:line="2" w:lineRule="exact"/>
        <w:rPr>
          <w:sz w:val="20"/>
          <w:szCs w:val="20"/>
        </w:rPr>
      </w:pP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различных формах асоциального поведения.</w:t>
      </w:r>
    </w:p>
    <w:p w:rsidR="00C83307" w:rsidRDefault="001012CA">
      <w:pPr>
        <w:tabs>
          <w:tab w:val="left" w:pos="2440"/>
          <w:tab w:val="left" w:pos="2740"/>
          <w:tab w:val="left" w:pos="3500"/>
          <w:tab w:val="left" w:pos="3820"/>
          <w:tab w:val="left" w:pos="5160"/>
          <w:tab w:val="left" w:pos="5480"/>
          <w:tab w:val="left" w:pos="6820"/>
          <w:tab w:val="left" w:pos="7700"/>
          <w:tab w:val="left" w:pos="814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Произведения</w:t>
      </w:r>
      <w:r>
        <w:rPr>
          <w:rFonts w:eastAsia="Times New Roman"/>
          <w:sz w:val="24"/>
          <w:szCs w:val="24"/>
        </w:rPr>
        <w:tab/>
        <w:t>о</w:t>
      </w:r>
      <w:r>
        <w:rPr>
          <w:rFonts w:eastAsia="Times New Roman"/>
          <w:sz w:val="24"/>
          <w:szCs w:val="24"/>
        </w:rPr>
        <w:tab/>
        <w:t>труде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творчестве,</w:t>
      </w:r>
      <w:r>
        <w:rPr>
          <w:rFonts w:eastAsia="Times New Roman"/>
          <w:sz w:val="24"/>
          <w:szCs w:val="24"/>
        </w:rPr>
        <w:tab/>
        <w:t>о</w:t>
      </w:r>
      <w:r>
        <w:rPr>
          <w:rFonts w:eastAsia="Times New Roman"/>
          <w:sz w:val="24"/>
          <w:szCs w:val="24"/>
        </w:rPr>
        <w:tab/>
        <w:t>творческих</w:t>
      </w:r>
      <w:r>
        <w:rPr>
          <w:rFonts w:eastAsia="Times New Roman"/>
          <w:sz w:val="24"/>
          <w:szCs w:val="24"/>
        </w:rPr>
        <w:tab/>
        <w:t>людях,</w:t>
      </w:r>
      <w:r>
        <w:rPr>
          <w:rFonts w:eastAsia="Times New Roman"/>
          <w:sz w:val="24"/>
          <w:szCs w:val="24"/>
        </w:rPr>
        <w:tab/>
        <w:t>их</w:t>
      </w:r>
      <w:r>
        <w:rPr>
          <w:rFonts w:eastAsia="Times New Roman"/>
          <w:sz w:val="24"/>
          <w:szCs w:val="24"/>
        </w:rPr>
        <w:tab/>
        <w:t>способностях.</w:t>
      </w: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Воспевание стремления к свету, просвещению.</w:t>
      </w:r>
    </w:p>
    <w:p w:rsidR="00C83307" w:rsidRDefault="00C83307">
      <w:pPr>
        <w:spacing w:line="12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Произведения о Родине (о малой Родине) и родном языке, образное и выразительное слово в повседневной жизни человека.</w:t>
      </w:r>
    </w:p>
    <w:p w:rsidR="00C83307" w:rsidRDefault="00C83307">
      <w:pPr>
        <w:spacing w:line="16" w:lineRule="exact"/>
        <w:rPr>
          <w:sz w:val="20"/>
          <w:szCs w:val="20"/>
        </w:rPr>
      </w:pPr>
    </w:p>
    <w:p w:rsidR="00C83307" w:rsidRDefault="001012CA">
      <w:pPr>
        <w:spacing w:line="270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Произведения о нормах и правилах поведения в обществе, о неприглядных поступках, потере человеческого облика, о предупреждении социальной агрессии и противоправной деятельности.</w:t>
      </w:r>
    </w:p>
    <w:p w:rsidR="00C83307" w:rsidRDefault="00C83307">
      <w:pPr>
        <w:spacing w:line="19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Произведения о нравственных законах, определяющих нормы общественной жизни. Произведения о дружбе и родстве с другими народами, о совместной жизни в</w:t>
      </w:r>
    </w:p>
    <w:p w:rsidR="00C83307" w:rsidRDefault="00C83307">
      <w:pPr>
        <w:spacing w:line="2" w:lineRule="exact"/>
        <w:rPr>
          <w:sz w:val="20"/>
          <w:szCs w:val="20"/>
        </w:rPr>
      </w:pP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согласии.</w:t>
      </w:r>
    </w:p>
    <w:p w:rsidR="00C83307" w:rsidRDefault="00C83307">
      <w:pPr>
        <w:spacing w:line="3" w:lineRule="exact"/>
        <w:rPr>
          <w:sz w:val="20"/>
          <w:szCs w:val="20"/>
        </w:rPr>
      </w:pPr>
    </w:p>
    <w:p w:rsidR="00C83307" w:rsidRDefault="001012CA">
      <w:pPr>
        <w:tabs>
          <w:tab w:val="left" w:pos="656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Произведения  о  героизме  народа  в  годы  войны  и</w:t>
      </w:r>
      <w:r>
        <w:rPr>
          <w:rFonts w:eastAsia="Times New Roman"/>
          <w:sz w:val="24"/>
          <w:szCs w:val="24"/>
        </w:rPr>
        <w:tab/>
        <w:t>мужестве  тружеников  тыла.</w:t>
      </w:r>
    </w:p>
    <w:p w:rsidR="00C83307" w:rsidRDefault="00C83307">
      <w:pPr>
        <w:spacing w:line="41" w:lineRule="exact"/>
        <w:rPr>
          <w:sz w:val="20"/>
          <w:szCs w:val="20"/>
        </w:rPr>
      </w:pP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Героический труд детей и взрослых во время Великой Отечественной войны.</w:t>
      </w:r>
    </w:p>
    <w:p w:rsidR="00C83307" w:rsidRDefault="00C83307">
      <w:pPr>
        <w:spacing w:line="38" w:lineRule="exact"/>
        <w:rPr>
          <w:sz w:val="20"/>
          <w:szCs w:val="20"/>
        </w:rPr>
      </w:pPr>
    </w:p>
    <w:p w:rsidR="00C83307" w:rsidRDefault="001012CA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Произведения о повышении роли (мотивации) знания, творческих начал, мастерства.</w:t>
      </w:r>
    </w:p>
    <w:p w:rsidR="00C83307" w:rsidRDefault="00C83307">
      <w:pPr>
        <w:sectPr w:rsidR="00C83307">
          <w:pgSz w:w="11900" w:h="16838"/>
          <w:pgMar w:top="1135" w:right="846" w:bottom="667" w:left="1440" w:header="0" w:footer="0" w:gutter="0"/>
          <w:cols w:space="720" w:equalWidth="0">
            <w:col w:w="9620"/>
          </w:cols>
        </w:sectPr>
      </w:pPr>
    </w:p>
    <w:p w:rsidR="00C83307" w:rsidRDefault="001012CA">
      <w:pPr>
        <w:spacing w:line="234" w:lineRule="auto"/>
        <w:ind w:left="260" w:right="44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Произведения о родном доме, дружной семье, о передаче нравственных и духовных норм от старших младшим.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right="44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Произведения о славных сыновьях и дочерях чувашского народа. Народные герои как литературные образы.</w:t>
      </w:r>
    </w:p>
    <w:p w:rsidR="00C83307" w:rsidRDefault="00C83307">
      <w:pPr>
        <w:spacing w:line="16" w:lineRule="exact"/>
        <w:rPr>
          <w:sz w:val="20"/>
          <w:szCs w:val="20"/>
        </w:rPr>
      </w:pPr>
    </w:p>
    <w:p w:rsidR="00C83307" w:rsidRDefault="001012CA">
      <w:pPr>
        <w:spacing w:line="266" w:lineRule="auto"/>
        <w:ind w:left="260" w:right="44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Произведения о прошлом и будущем родного народа, культуре, традициях и нравственной красоте.</w:t>
      </w:r>
    </w:p>
    <w:p w:rsidR="00C83307" w:rsidRDefault="00C83307">
      <w:pPr>
        <w:spacing w:line="22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right="44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Произведения о целеустремлённых, чистых душой людях, о трудолюбии, чистоте и бережливости, о смысле жизни, чести, добросовестности, стойкости и выдержки.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right="44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Произведения о родине и родных, связи поколений, нравственном долге перед близкими.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6" w:lineRule="auto"/>
        <w:ind w:left="260" w:right="4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Произведения о повышении роли (мотивации) знания, творческих начал, мастерства. Произведения о социальных явлениях, интернациональном характере общественной жизни и культуры, взаимопомощи, значение доверительного и уважительного отношения</w:t>
      </w:r>
    </w:p>
    <w:p w:rsidR="00C83307" w:rsidRDefault="00C83307">
      <w:pPr>
        <w:spacing w:line="2" w:lineRule="exact"/>
        <w:rPr>
          <w:sz w:val="20"/>
          <w:szCs w:val="20"/>
        </w:rPr>
      </w:pPr>
    </w:p>
    <w:p w:rsidR="00C83307" w:rsidRDefault="001012C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друг к другу.</w:t>
      </w:r>
    </w:p>
    <w:p w:rsidR="00C83307" w:rsidRDefault="00C83307">
      <w:pPr>
        <w:spacing w:line="12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right="4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Произведения о целеустремлённых, чистых душой людях, о трудолюбии, чистоте и бережливости, о смысле жизни, чести, добросовестности, стойкости и выдержки.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right="4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Произведения о здоровом образе жизни, о телесном, умственном и нравственном состоянии общества.</w:t>
      </w:r>
    </w:p>
    <w:p w:rsidR="00C83307" w:rsidRDefault="00C83307">
      <w:pPr>
        <w:spacing w:line="4" w:lineRule="exact"/>
        <w:rPr>
          <w:sz w:val="20"/>
          <w:szCs w:val="20"/>
        </w:rPr>
      </w:pPr>
    </w:p>
    <w:p w:rsidR="00C83307" w:rsidRDefault="001012CA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Произведения о межпоколенческом взаимодействии, семейно-родовых отношениях.</w:t>
      </w:r>
    </w:p>
    <w:p w:rsidR="00C83307" w:rsidRDefault="00C83307">
      <w:pPr>
        <w:spacing w:line="51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right="4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Произведения об эстетическом воспитании, об истоках красоты, её форм в живой природе, повседневной жизни.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right="4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Произведения о профессиях; образы людей, которые завоевали доброе имя и заслужили почёт.</w:t>
      </w:r>
    </w:p>
    <w:p w:rsidR="00C83307" w:rsidRDefault="00C83307">
      <w:pPr>
        <w:spacing w:line="14" w:lineRule="exact"/>
        <w:rPr>
          <w:sz w:val="20"/>
          <w:szCs w:val="20"/>
        </w:rPr>
      </w:pPr>
    </w:p>
    <w:p w:rsidR="00C83307" w:rsidRDefault="001012CA">
      <w:pPr>
        <w:spacing w:line="234" w:lineRule="auto"/>
        <w:ind w:left="260" w:right="4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Произведения о согласии ума и сердца. О красоте души и внутреннего мира героя. Вечная борьба добра и зла</w:t>
      </w:r>
    </w:p>
    <w:p w:rsidR="00C83307" w:rsidRDefault="00C83307">
      <w:pPr>
        <w:spacing w:line="9" w:lineRule="exact"/>
        <w:rPr>
          <w:sz w:val="20"/>
          <w:szCs w:val="20"/>
        </w:rPr>
      </w:pPr>
    </w:p>
    <w:p w:rsidR="00C83307" w:rsidRDefault="001012C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ЛИТЕРАТУРА НАРОДОВ РОССИИ</w:t>
      </w:r>
    </w:p>
    <w:p w:rsidR="00C83307" w:rsidRDefault="00C83307">
      <w:pPr>
        <w:spacing w:line="47" w:lineRule="exact"/>
        <w:rPr>
          <w:sz w:val="20"/>
          <w:szCs w:val="20"/>
        </w:rPr>
      </w:pPr>
    </w:p>
    <w:p w:rsidR="00C83307" w:rsidRDefault="001012CA">
      <w:pPr>
        <w:spacing w:line="271" w:lineRule="auto"/>
        <w:ind w:left="260" w:right="440" w:firstLine="566"/>
        <w:jc w:val="both"/>
        <w:rPr>
          <w:sz w:val="20"/>
          <w:szCs w:val="20"/>
        </w:rPr>
      </w:pPr>
      <w:r>
        <w:rPr>
          <w:rFonts w:eastAsia="Times New Roman"/>
        </w:rPr>
        <w:t>Переводы произведений русской классической литературы на чувашский язык. Общее и национально-особенное в литературе. Традиции и новаторство чувашских писателей в переводах произведений с других языков.</w:t>
      </w:r>
    </w:p>
    <w:p w:rsidR="00C83307" w:rsidRDefault="00C83307">
      <w:pPr>
        <w:spacing w:line="17" w:lineRule="exact"/>
        <w:rPr>
          <w:sz w:val="20"/>
          <w:szCs w:val="20"/>
        </w:rPr>
      </w:pPr>
    </w:p>
    <w:p w:rsidR="00C83307" w:rsidRDefault="001012CA">
      <w:pPr>
        <w:spacing w:line="270" w:lineRule="auto"/>
        <w:ind w:left="260" w:right="440" w:firstLine="566"/>
        <w:jc w:val="both"/>
        <w:rPr>
          <w:sz w:val="20"/>
          <w:szCs w:val="20"/>
        </w:rPr>
      </w:pPr>
      <w:r>
        <w:rPr>
          <w:rFonts w:eastAsia="Times New Roman"/>
        </w:rPr>
        <w:t>Переводы произведений народов России на чувашский язык. Общее и национально-особенное в литературе. Традиции и новаторство чувашских писателей в переводах произведений с других языков.</w:t>
      </w:r>
    </w:p>
    <w:p w:rsidR="00C83307" w:rsidRDefault="00C83307">
      <w:pPr>
        <w:spacing w:line="20" w:lineRule="exact"/>
        <w:rPr>
          <w:sz w:val="20"/>
          <w:szCs w:val="20"/>
        </w:rPr>
      </w:pPr>
    </w:p>
    <w:p w:rsidR="00C83307" w:rsidRDefault="001012CA">
      <w:pPr>
        <w:spacing w:line="264" w:lineRule="auto"/>
        <w:ind w:left="260" w:right="440" w:firstLine="566"/>
        <w:jc w:val="both"/>
        <w:rPr>
          <w:sz w:val="20"/>
          <w:szCs w:val="20"/>
        </w:rPr>
      </w:pPr>
      <w:r>
        <w:rPr>
          <w:rFonts w:eastAsia="Times New Roman"/>
        </w:rPr>
        <w:t>Понятие общности и национального своеобразия. Общее и национально-особенное в литературе. Традиции и новаторство в художественном переводе.</w:t>
      </w:r>
    </w:p>
    <w:p w:rsidR="00C83307" w:rsidRDefault="00C83307">
      <w:pPr>
        <w:spacing w:line="13" w:lineRule="exact"/>
        <w:rPr>
          <w:sz w:val="20"/>
          <w:szCs w:val="20"/>
        </w:rPr>
      </w:pPr>
    </w:p>
    <w:p w:rsidR="00C83307" w:rsidRDefault="001012CA">
      <w:pPr>
        <w:ind w:left="540"/>
        <w:rPr>
          <w:sz w:val="20"/>
          <w:szCs w:val="20"/>
        </w:rPr>
      </w:pPr>
      <w:r>
        <w:rPr>
          <w:rFonts w:eastAsia="Times New Roman"/>
          <w:i/>
          <w:iCs/>
        </w:rPr>
        <w:t xml:space="preserve">Теория литературы: </w:t>
      </w:r>
      <w:r>
        <w:rPr>
          <w:rFonts w:eastAsia="Times New Roman"/>
        </w:rPr>
        <w:t>сходства и различие тем и проблем.</w:t>
      </w:r>
    </w:p>
    <w:p w:rsidR="00C83307" w:rsidRDefault="00C83307">
      <w:pPr>
        <w:spacing w:line="200" w:lineRule="exact"/>
        <w:rPr>
          <w:sz w:val="20"/>
          <w:szCs w:val="20"/>
        </w:rPr>
      </w:pPr>
    </w:p>
    <w:p w:rsidR="00C83307" w:rsidRDefault="00C83307">
      <w:pPr>
        <w:spacing w:line="200" w:lineRule="exact"/>
        <w:rPr>
          <w:sz w:val="20"/>
          <w:szCs w:val="20"/>
        </w:rPr>
      </w:pPr>
    </w:p>
    <w:p w:rsidR="00C83307" w:rsidRDefault="00C83307">
      <w:pPr>
        <w:spacing w:line="361" w:lineRule="exact"/>
        <w:rPr>
          <w:sz w:val="20"/>
          <w:szCs w:val="20"/>
        </w:rPr>
      </w:pPr>
    </w:p>
    <w:p w:rsidR="002855EA" w:rsidRDefault="002855EA">
      <w:pPr>
        <w:spacing w:line="361" w:lineRule="exact"/>
        <w:rPr>
          <w:sz w:val="20"/>
          <w:szCs w:val="20"/>
        </w:rPr>
      </w:pPr>
    </w:p>
    <w:p w:rsidR="002855EA" w:rsidRDefault="002855EA">
      <w:pPr>
        <w:spacing w:line="361" w:lineRule="exact"/>
        <w:rPr>
          <w:sz w:val="20"/>
          <w:szCs w:val="20"/>
        </w:rPr>
      </w:pPr>
    </w:p>
    <w:p w:rsidR="002855EA" w:rsidRDefault="002855EA">
      <w:pPr>
        <w:spacing w:line="361" w:lineRule="exact"/>
        <w:rPr>
          <w:sz w:val="20"/>
          <w:szCs w:val="20"/>
        </w:rPr>
      </w:pPr>
    </w:p>
    <w:p w:rsidR="002855EA" w:rsidRDefault="002855EA">
      <w:pPr>
        <w:spacing w:line="361" w:lineRule="exact"/>
        <w:rPr>
          <w:sz w:val="20"/>
          <w:szCs w:val="20"/>
        </w:rPr>
      </w:pPr>
    </w:p>
    <w:p w:rsidR="002855EA" w:rsidRDefault="002855EA">
      <w:pPr>
        <w:spacing w:line="361" w:lineRule="exact"/>
        <w:rPr>
          <w:sz w:val="20"/>
          <w:szCs w:val="20"/>
        </w:rPr>
      </w:pPr>
    </w:p>
    <w:p w:rsidR="002855EA" w:rsidRDefault="002855EA">
      <w:pPr>
        <w:spacing w:line="361" w:lineRule="exact"/>
        <w:rPr>
          <w:sz w:val="20"/>
          <w:szCs w:val="20"/>
        </w:rPr>
      </w:pPr>
    </w:p>
    <w:p w:rsidR="002855EA" w:rsidRDefault="002855EA">
      <w:pPr>
        <w:spacing w:line="361" w:lineRule="exact"/>
        <w:rPr>
          <w:sz w:val="20"/>
          <w:szCs w:val="20"/>
        </w:rPr>
      </w:pPr>
    </w:p>
    <w:p w:rsidR="002855EA" w:rsidRDefault="002855EA">
      <w:pPr>
        <w:spacing w:line="361" w:lineRule="exact"/>
        <w:rPr>
          <w:sz w:val="20"/>
          <w:szCs w:val="20"/>
        </w:rPr>
      </w:pPr>
    </w:p>
    <w:p w:rsidR="002855EA" w:rsidRDefault="002855EA">
      <w:pPr>
        <w:spacing w:line="361" w:lineRule="exact"/>
        <w:rPr>
          <w:sz w:val="20"/>
          <w:szCs w:val="20"/>
        </w:rPr>
      </w:pPr>
    </w:p>
    <w:p w:rsidR="00C83307" w:rsidRDefault="001012CA">
      <w:pPr>
        <w:ind w:left="39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lastRenderedPageBreak/>
        <w:t>П</w:t>
      </w:r>
      <w:r w:rsidR="00211DD1">
        <w:rPr>
          <w:rFonts w:eastAsia="Times New Roman"/>
          <w:i/>
          <w:iCs/>
          <w:sz w:val="28"/>
          <w:szCs w:val="28"/>
        </w:rPr>
        <w:t xml:space="preserve">риложение 4к приказу № 102от 20.10.2017г </w:t>
      </w:r>
      <w:proofErr w:type="gramStart"/>
      <w:r>
        <w:rPr>
          <w:rFonts w:eastAsia="Times New Roman"/>
          <w:i/>
          <w:iCs/>
          <w:sz w:val="28"/>
          <w:szCs w:val="28"/>
        </w:rPr>
        <w:t>г</w:t>
      </w:r>
      <w:proofErr w:type="gramEnd"/>
      <w:r>
        <w:rPr>
          <w:rFonts w:eastAsia="Times New Roman"/>
          <w:i/>
          <w:iCs/>
          <w:sz w:val="28"/>
          <w:szCs w:val="28"/>
        </w:rPr>
        <w:t>.</w:t>
      </w:r>
    </w:p>
    <w:p w:rsidR="00C83307" w:rsidRDefault="00C83307">
      <w:pPr>
        <w:spacing w:line="228" w:lineRule="exact"/>
        <w:rPr>
          <w:sz w:val="20"/>
          <w:szCs w:val="20"/>
        </w:rPr>
      </w:pPr>
    </w:p>
    <w:p w:rsidR="00C83307" w:rsidRDefault="00211DD1">
      <w:pPr>
        <w:spacing w:line="239" w:lineRule="auto"/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C3C3C"/>
          <w:sz w:val="24"/>
          <w:szCs w:val="24"/>
        </w:rPr>
        <w:t>Учебный план для 5-</w:t>
      </w:r>
      <w:r w:rsidRPr="00211DD1">
        <w:rPr>
          <w:rFonts w:eastAsia="Times New Roman"/>
          <w:b/>
          <w:bCs/>
          <w:color w:val="3C3C3C"/>
          <w:sz w:val="24"/>
          <w:szCs w:val="24"/>
        </w:rPr>
        <w:t>9</w:t>
      </w:r>
      <w:r w:rsidR="001012CA">
        <w:rPr>
          <w:rFonts w:eastAsia="Times New Roman"/>
          <w:b/>
          <w:bCs/>
          <w:color w:val="3C3C3C"/>
          <w:sz w:val="24"/>
          <w:szCs w:val="24"/>
        </w:rPr>
        <w:t xml:space="preserve"> классов муниципального бюджетного общеобразовательного учреждения</w:t>
      </w:r>
    </w:p>
    <w:p w:rsidR="00C83307" w:rsidRDefault="00C83307">
      <w:pPr>
        <w:spacing w:line="26" w:lineRule="exact"/>
        <w:rPr>
          <w:sz w:val="20"/>
          <w:szCs w:val="20"/>
        </w:rPr>
      </w:pPr>
    </w:p>
    <w:p w:rsidR="00211DD1" w:rsidRPr="003E24B5" w:rsidRDefault="00211DD1" w:rsidP="00211DD1">
      <w:pPr>
        <w:spacing w:line="276" w:lineRule="auto"/>
        <w:jc w:val="center"/>
        <w:rPr>
          <w:iCs/>
          <w:color w:val="000000"/>
          <w:sz w:val="24"/>
          <w:szCs w:val="24"/>
        </w:rPr>
      </w:pPr>
      <w:r>
        <w:rPr>
          <w:rFonts w:eastAsia="Times New Roman"/>
          <w:b/>
          <w:bCs/>
          <w:color w:val="3C3C3C"/>
          <w:sz w:val="24"/>
          <w:szCs w:val="24"/>
        </w:rPr>
        <w:t>«</w:t>
      </w:r>
      <w:proofErr w:type="spellStart"/>
      <w:r>
        <w:rPr>
          <w:rFonts w:eastAsia="Times New Roman"/>
          <w:b/>
          <w:bCs/>
          <w:color w:val="3C3C3C"/>
          <w:sz w:val="24"/>
          <w:szCs w:val="24"/>
        </w:rPr>
        <w:t>Старо-Матак</w:t>
      </w:r>
      <w:r w:rsidR="001012CA">
        <w:rPr>
          <w:rFonts w:eastAsia="Times New Roman"/>
          <w:b/>
          <w:bCs/>
          <w:color w:val="3C3C3C"/>
          <w:sz w:val="24"/>
          <w:szCs w:val="24"/>
        </w:rPr>
        <w:t>ская</w:t>
      </w:r>
      <w:proofErr w:type="spellEnd"/>
      <w:r w:rsidR="001012CA">
        <w:rPr>
          <w:rFonts w:eastAsia="Times New Roman"/>
          <w:b/>
          <w:bCs/>
          <w:color w:val="3C3C3C"/>
          <w:sz w:val="24"/>
          <w:szCs w:val="24"/>
        </w:rPr>
        <w:t xml:space="preserve"> средняя общеобразовательная школа» Алькеевского муниципального рай</w:t>
      </w:r>
      <w:r>
        <w:rPr>
          <w:rFonts w:eastAsia="Times New Roman"/>
          <w:b/>
          <w:bCs/>
          <w:color w:val="3C3C3C"/>
          <w:sz w:val="24"/>
          <w:szCs w:val="24"/>
        </w:rPr>
        <w:t>она Республики Татарстан на 2019-2020</w:t>
      </w:r>
      <w:r w:rsidR="001012CA">
        <w:rPr>
          <w:rFonts w:eastAsia="Times New Roman"/>
          <w:b/>
          <w:bCs/>
          <w:color w:val="3C3C3C"/>
          <w:sz w:val="24"/>
          <w:szCs w:val="24"/>
        </w:rPr>
        <w:t xml:space="preserve"> учебный год</w:t>
      </w:r>
      <w:r w:rsidRPr="00211DD1">
        <w:rPr>
          <w:iCs/>
          <w:color w:val="000000"/>
          <w:sz w:val="24"/>
          <w:szCs w:val="24"/>
        </w:rPr>
        <w:t xml:space="preserve"> </w:t>
      </w:r>
    </w:p>
    <w:tbl>
      <w:tblPr>
        <w:tblW w:w="5022" w:type="pct"/>
        <w:tblCellMar>
          <w:left w:w="0" w:type="dxa"/>
          <w:right w:w="0" w:type="dxa"/>
        </w:tblCellMar>
        <w:tblLook w:val="04A0"/>
      </w:tblPr>
      <w:tblGrid>
        <w:gridCol w:w="2443"/>
        <w:gridCol w:w="777"/>
        <w:gridCol w:w="2561"/>
        <w:gridCol w:w="856"/>
        <w:gridCol w:w="751"/>
        <w:gridCol w:w="599"/>
        <w:gridCol w:w="710"/>
        <w:gridCol w:w="711"/>
        <w:gridCol w:w="707"/>
      </w:tblGrid>
      <w:tr w:rsidR="00211DD1" w:rsidRPr="003E24B5" w:rsidTr="00211DD1">
        <w:trPr>
          <w:trHeight w:val="354"/>
        </w:trPr>
        <w:tc>
          <w:tcPr>
            <w:tcW w:w="1537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127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  <w:tr2bl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 xml:space="preserve">Учебные предметы </w:t>
            </w:r>
          </w:p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32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57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Всего</w:t>
            </w:r>
          </w:p>
        </w:tc>
      </w:tr>
      <w:tr w:rsidR="00211DD1" w:rsidRPr="003E24B5" w:rsidTr="00211DD1">
        <w:trPr>
          <w:trHeight w:val="159"/>
        </w:trPr>
        <w:tc>
          <w:tcPr>
            <w:tcW w:w="1537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7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tr2bl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V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VI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VII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VIII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IX</w:t>
            </w: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211DD1" w:rsidRPr="003E24B5" w:rsidTr="00211DD1">
        <w:trPr>
          <w:trHeight w:val="309"/>
        </w:trPr>
        <w:tc>
          <w:tcPr>
            <w:tcW w:w="2811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3E24B5">
              <w:rPr>
                <w:b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3E24B5"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3E24B5">
              <w:rPr>
                <w:b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3E24B5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3E24B5">
              <w:rPr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b/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b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b/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b/>
                <w:color w:val="000000"/>
                <w:sz w:val="24"/>
                <w:szCs w:val="24"/>
                <w:lang w:val="en-US"/>
              </w:rPr>
              <w:t>163</w:t>
            </w:r>
          </w:p>
        </w:tc>
      </w:tr>
      <w:tr w:rsidR="00211DD1" w:rsidRPr="003E24B5" w:rsidTr="00211DD1">
        <w:trPr>
          <w:trHeight w:val="342"/>
        </w:trPr>
        <w:tc>
          <w:tcPr>
            <w:tcW w:w="1145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21</w:t>
            </w:r>
          </w:p>
        </w:tc>
      </w:tr>
      <w:tr w:rsidR="00211DD1" w:rsidRPr="003E24B5" w:rsidTr="00211DD1">
        <w:trPr>
          <w:trHeight w:val="134"/>
        </w:trPr>
        <w:tc>
          <w:tcPr>
            <w:tcW w:w="1145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13</w:t>
            </w:r>
          </w:p>
        </w:tc>
      </w:tr>
      <w:tr w:rsidR="00211DD1" w:rsidRPr="003E24B5" w:rsidTr="00211DD1">
        <w:trPr>
          <w:trHeight w:val="342"/>
        </w:trPr>
        <w:tc>
          <w:tcPr>
            <w:tcW w:w="1145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1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Родной язык (Тат/</w:t>
            </w:r>
            <w:proofErr w:type="spellStart"/>
            <w:r w:rsidRPr="003E24B5">
              <w:rPr>
                <w:color w:val="000000"/>
                <w:sz w:val="24"/>
                <w:szCs w:val="24"/>
              </w:rPr>
              <w:t>Чув</w:t>
            </w:r>
            <w:proofErr w:type="spellEnd"/>
            <w:r w:rsidRPr="003E24B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211DD1" w:rsidRPr="003E24B5" w:rsidTr="00211DD1">
        <w:trPr>
          <w:trHeight w:val="355"/>
        </w:trPr>
        <w:tc>
          <w:tcPr>
            <w:tcW w:w="114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Родная литератур</w:t>
            </w:r>
            <w:proofErr w:type="gramStart"/>
            <w:r w:rsidRPr="003E24B5">
              <w:rPr>
                <w:color w:val="000000"/>
                <w:sz w:val="24"/>
                <w:szCs w:val="24"/>
              </w:rPr>
              <w:t>а(</w:t>
            </w:r>
            <w:proofErr w:type="gramEnd"/>
            <w:r w:rsidRPr="003E24B5">
              <w:rPr>
                <w:color w:val="000000"/>
                <w:sz w:val="24"/>
                <w:szCs w:val="24"/>
              </w:rPr>
              <w:t>Тат/</w:t>
            </w:r>
            <w:proofErr w:type="spellStart"/>
            <w:r w:rsidRPr="003E24B5">
              <w:rPr>
                <w:color w:val="000000"/>
                <w:sz w:val="24"/>
                <w:szCs w:val="24"/>
              </w:rPr>
              <w:t>Чув</w:t>
            </w:r>
            <w:proofErr w:type="spellEnd"/>
            <w:r w:rsidRPr="003E24B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211DD1" w:rsidRPr="003E24B5" w:rsidTr="00211DD1">
        <w:trPr>
          <w:trHeight w:val="307"/>
        </w:trPr>
        <w:tc>
          <w:tcPr>
            <w:tcW w:w="1145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1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Английский/ Немецкий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15</w:t>
            </w:r>
          </w:p>
        </w:tc>
      </w:tr>
      <w:tr w:rsidR="00211DD1" w:rsidRPr="003E24B5" w:rsidTr="00211DD1">
        <w:trPr>
          <w:trHeight w:val="589"/>
        </w:trPr>
        <w:tc>
          <w:tcPr>
            <w:tcW w:w="114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Второй Иностранный (Английский/ Немецкий)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</w:tr>
      <w:tr w:rsidR="00211DD1" w:rsidRPr="003E24B5" w:rsidTr="00211DD1">
        <w:trPr>
          <w:trHeight w:val="260"/>
        </w:trPr>
        <w:tc>
          <w:tcPr>
            <w:tcW w:w="1145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both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Математика и информатика</w:t>
            </w:r>
          </w:p>
          <w:p w:rsidR="00211DD1" w:rsidRPr="003E24B5" w:rsidRDefault="00211DD1" w:rsidP="00211DD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211DD1" w:rsidRPr="003E24B5" w:rsidRDefault="00211DD1" w:rsidP="00211DD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both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211DD1" w:rsidRPr="003E24B5" w:rsidTr="00211DD1">
        <w:trPr>
          <w:trHeight w:val="134"/>
        </w:trPr>
        <w:tc>
          <w:tcPr>
            <w:tcW w:w="114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 xml:space="preserve">Алгебра 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211DD1" w:rsidRPr="003E24B5" w:rsidTr="00211DD1">
        <w:trPr>
          <w:trHeight w:val="134"/>
        </w:trPr>
        <w:tc>
          <w:tcPr>
            <w:tcW w:w="114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 xml:space="preserve">Геометрия 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211DD1" w:rsidRPr="003E24B5" w:rsidTr="00211DD1">
        <w:trPr>
          <w:trHeight w:val="306"/>
        </w:trPr>
        <w:tc>
          <w:tcPr>
            <w:tcW w:w="1145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jc w:val="both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jc w:val="center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211DD1" w:rsidRPr="003E24B5" w:rsidTr="00211DD1">
        <w:trPr>
          <w:trHeight w:val="189"/>
        </w:trPr>
        <w:tc>
          <w:tcPr>
            <w:tcW w:w="1145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История России, Всеобщая история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211DD1" w:rsidRPr="003E24B5" w:rsidTr="00211DD1">
        <w:trPr>
          <w:trHeight w:val="180"/>
        </w:trPr>
        <w:tc>
          <w:tcPr>
            <w:tcW w:w="114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211DD1" w:rsidRPr="003E24B5" w:rsidTr="00211DD1">
        <w:trPr>
          <w:trHeight w:val="149"/>
        </w:trPr>
        <w:tc>
          <w:tcPr>
            <w:tcW w:w="114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211DD1" w:rsidRPr="003E24B5" w:rsidTr="00211DD1">
        <w:trPr>
          <w:trHeight w:val="149"/>
        </w:trPr>
        <w:tc>
          <w:tcPr>
            <w:tcW w:w="114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211DD1" w:rsidRPr="003E24B5" w:rsidTr="00211DD1">
        <w:trPr>
          <w:trHeight w:val="342"/>
        </w:trPr>
        <w:tc>
          <w:tcPr>
            <w:tcW w:w="1145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1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211DD1" w:rsidRPr="003E24B5" w:rsidTr="00211DD1">
        <w:trPr>
          <w:trHeight w:val="258"/>
        </w:trPr>
        <w:tc>
          <w:tcPr>
            <w:tcW w:w="114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211DD1" w:rsidRPr="003E24B5" w:rsidTr="00211DD1">
        <w:trPr>
          <w:trHeight w:val="315"/>
        </w:trPr>
        <w:tc>
          <w:tcPr>
            <w:tcW w:w="114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211DD1" w:rsidRPr="003E24B5" w:rsidTr="00211DD1">
        <w:trPr>
          <w:trHeight w:val="341"/>
        </w:trPr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1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211DD1" w:rsidRPr="003E24B5" w:rsidTr="00211DD1">
        <w:trPr>
          <w:trHeight w:val="342"/>
        </w:trPr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211DD1" w:rsidRPr="003E24B5" w:rsidTr="00211DD1">
        <w:trPr>
          <w:trHeight w:val="342"/>
        </w:trPr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211DD1" w:rsidRPr="003E24B5" w:rsidTr="00211DD1">
        <w:trPr>
          <w:trHeight w:val="349"/>
        </w:trPr>
        <w:tc>
          <w:tcPr>
            <w:tcW w:w="114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1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15</w:t>
            </w:r>
          </w:p>
        </w:tc>
      </w:tr>
      <w:tr w:rsidR="00211DD1" w:rsidRPr="003E24B5" w:rsidTr="00211DD1">
        <w:trPr>
          <w:trHeight w:val="291"/>
        </w:trPr>
        <w:tc>
          <w:tcPr>
            <w:tcW w:w="114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211DD1" w:rsidRPr="003E24B5" w:rsidTr="00211DD1">
        <w:trPr>
          <w:trHeight w:val="529"/>
        </w:trPr>
        <w:tc>
          <w:tcPr>
            <w:tcW w:w="28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3E24B5">
              <w:rPr>
                <w:b/>
                <w:color w:val="000000"/>
                <w:sz w:val="24"/>
                <w:szCs w:val="24"/>
              </w:rPr>
              <w:t xml:space="preserve">Часть, формируемая участниками </w:t>
            </w:r>
            <w:proofErr w:type="spellStart"/>
            <w:r w:rsidRPr="003E24B5">
              <w:rPr>
                <w:b/>
                <w:color w:val="000000"/>
                <w:sz w:val="24"/>
                <w:szCs w:val="24"/>
              </w:rPr>
              <w:t>бразовательных</w:t>
            </w:r>
            <w:proofErr w:type="spellEnd"/>
            <w:r w:rsidRPr="003E24B5">
              <w:rPr>
                <w:b/>
                <w:color w:val="000000"/>
                <w:sz w:val="24"/>
                <w:szCs w:val="24"/>
              </w:rPr>
              <w:t xml:space="preserve">  отношений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3E24B5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3E24B5">
              <w:rPr>
                <w:b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3E24B5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3E24B5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3E24B5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b/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b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211DD1" w:rsidRPr="003E24B5" w:rsidTr="00211DD1">
        <w:trPr>
          <w:trHeight w:val="296"/>
        </w:trPr>
        <w:tc>
          <w:tcPr>
            <w:tcW w:w="28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211DD1" w:rsidRPr="003E24B5" w:rsidTr="00211DD1">
        <w:trPr>
          <w:trHeight w:val="247"/>
        </w:trPr>
        <w:tc>
          <w:tcPr>
            <w:tcW w:w="28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D25495">
              <w:rPr>
                <w:color w:val="000000"/>
                <w:sz w:val="24"/>
                <w:szCs w:val="24"/>
              </w:rPr>
              <w:t>Татарский</w:t>
            </w:r>
            <w:r>
              <w:rPr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211DD1" w:rsidRPr="003E24B5" w:rsidTr="00211DD1">
        <w:trPr>
          <w:trHeight w:val="187"/>
        </w:trPr>
        <w:tc>
          <w:tcPr>
            <w:tcW w:w="28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2</w:t>
            </w:r>
          </w:p>
        </w:tc>
      </w:tr>
      <w:tr w:rsidR="00211DD1" w:rsidRPr="003E24B5" w:rsidTr="00211DD1">
        <w:trPr>
          <w:trHeight w:val="257"/>
        </w:trPr>
        <w:tc>
          <w:tcPr>
            <w:tcW w:w="28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211DD1" w:rsidRPr="003E24B5" w:rsidTr="00211DD1">
        <w:trPr>
          <w:trHeight w:val="249"/>
        </w:trPr>
        <w:tc>
          <w:tcPr>
            <w:tcW w:w="28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11DD1" w:rsidRPr="003E24B5" w:rsidRDefault="00211DD1" w:rsidP="00211DD1">
            <w:pPr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 xml:space="preserve">"В мире профессий" 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0.5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0.5</w:t>
            </w:r>
          </w:p>
        </w:tc>
      </w:tr>
      <w:tr w:rsidR="00211DD1" w:rsidRPr="003E24B5" w:rsidTr="00211DD1">
        <w:trPr>
          <w:trHeight w:val="202"/>
        </w:trPr>
        <w:tc>
          <w:tcPr>
            <w:tcW w:w="28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211DD1" w:rsidRPr="003E24B5" w:rsidRDefault="00211DD1" w:rsidP="00211DD1">
            <w:pPr>
              <w:rPr>
                <w:color w:val="000000"/>
                <w:sz w:val="24"/>
                <w:szCs w:val="24"/>
              </w:rPr>
            </w:pPr>
            <w:r w:rsidRPr="003E24B5">
              <w:rPr>
                <w:color w:val="000000"/>
                <w:sz w:val="24"/>
                <w:szCs w:val="24"/>
              </w:rPr>
              <w:t>"Решение задач повышенного уровня"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0.5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color w:val="000000"/>
                <w:sz w:val="24"/>
                <w:szCs w:val="24"/>
                <w:lang w:val="en-US"/>
              </w:rPr>
              <w:t>0.5</w:t>
            </w:r>
          </w:p>
        </w:tc>
      </w:tr>
      <w:tr w:rsidR="00211DD1" w:rsidRPr="003E24B5" w:rsidTr="00211DD1">
        <w:trPr>
          <w:trHeight w:val="278"/>
        </w:trPr>
        <w:tc>
          <w:tcPr>
            <w:tcW w:w="28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1DD1" w:rsidRPr="003E24B5" w:rsidRDefault="00211DD1" w:rsidP="00211DD1">
            <w:pPr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3E24B5">
              <w:rPr>
                <w:b/>
                <w:color w:val="000000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1DD1" w:rsidRPr="003E24B5" w:rsidRDefault="00211DD1" w:rsidP="00211DD1">
            <w:pPr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3E24B5">
              <w:rPr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3E24B5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3E24B5">
              <w:rPr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3E24B5">
              <w:rPr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b/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b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1DD1" w:rsidRPr="003E24B5" w:rsidRDefault="00211DD1" w:rsidP="00211DD1">
            <w:pPr>
              <w:jc w:val="center"/>
              <w:textAlignment w:val="baseline"/>
              <w:rPr>
                <w:b/>
                <w:color w:val="000000"/>
                <w:sz w:val="24"/>
                <w:szCs w:val="24"/>
                <w:lang w:val="en-US"/>
              </w:rPr>
            </w:pPr>
            <w:r w:rsidRPr="003E24B5">
              <w:rPr>
                <w:b/>
                <w:color w:val="000000"/>
                <w:sz w:val="24"/>
                <w:szCs w:val="24"/>
                <w:lang w:val="en-US"/>
              </w:rPr>
              <w:t>172</w:t>
            </w:r>
          </w:p>
        </w:tc>
      </w:tr>
    </w:tbl>
    <w:p w:rsidR="00211DD1" w:rsidRDefault="00211DD1" w:rsidP="00211DD1">
      <w:pPr>
        <w:jc w:val="both"/>
        <w:rPr>
          <w:sz w:val="24"/>
          <w:szCs w:val="24"/>
        </w:rPr>
      </w:pPr>
    </w:p>
    <w:p w:rsidR="00211DD1" w:rsidRDefault="00211DD1" w:rsidP="00211DD1">
      <w:pPr>
        <w:spacing w:line="245" w:lineRule="auto"/>
        <w:ind w:right="180"/>
        <w:jc w:val="center"/>
      </w:pPr>
    </w:p>
    <w:p w:rsidR="00211DD1" w:rsidRDefault="00211DD1" w:rsidP="00211DD1">
      <w:pPr>
        <w:spacing w:line="245" w:lineRule="auto"/>
        <w:ind w:right="180"/>
        <w:jc w:val="center"/>
      </w:pPr>
    </w:p>
    <w:sectPr w:rsidR="00211DD1" w:rsidSect="00C83307">
      <w:pgSz w:w="11900" w:h="16838"/>
      <w:pgMar w:top="1112" w:right="566" w:bottom="1440" w:left="1420" w:header="0" w:footer="0" w:gutter="0"/>
      <w:cols w:space="720" w:equalWidth="0">
        <w:col w:w="99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choolBookTatMFOTF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5"/>
    <w:multiLevelType w:val="hybridMultilevel"/>
    <w:tmpl w:val="CE6A45A8"/>
    <w:lvl w:ilvl="0" w:tplc="A7841F5C">
      <w:start w:val="1"/>
      <w:numFmt w:val="bullet"/>
      <w:lvlText w:val=""/>
      <w:lvlJc w:val="left"/>
      <w:pPr>
        <w:ind w:left="0" w:firstLine="0"/>
      </w:pPr>
    </w:lvl>
    <w:lvl w:ilvl="1" w:tplc="5BDC96D6">
      <w:numFmt w:val="decimal"/>
      <w:lvlText w:val=""/>
      <w:lvlJc w:val="left"/>
      <w:pPr>
        <w:ind w:left="0" w:firstLine="0"/>
      </w:pPr>
    </w:lvl>
    <w:lvl w:ilvl="2" w:tplc="211C7036">
      <w:numFmt w:val="decimal"/>
      <w:lvlText w:val=""/>
      <w:lvlJc w:val="left"/>
      <w:pPr>
        <w:ind w:left="0" w:firstLine="0"/>
      </w:pPr>
    </w:lvl>
    <w:lvl w:ilvl="3" w:tplc="4D761B62">
      <w:numFmt w:val="decimal"/>
      <w:lvlText w:val=""/>
      <w:lvlJc w:val="left"/>
      <w:pPr>
        <w:ind w:left="0" w:firstLine="0"/>
      </w:pPr>
    </w:lvl>
    <w:lvl w:ilvl="4" w:tplc="DAD4B994">
      <w:numFmt w:val="decimal"/>
      <w:lvlText w:val=""/>
      <w:lvlJc w:val="left"/>
      <w:pPr>
        <w:ind w:left="0" w:firstLine="0"/>
      </w:pPr>
    </w:lvl>
    <w:lvl w:ilvl="5" w:tplc="D9C285C6">
      <w:numFmt w:val="decimal"/>
      <w:lvlText w:val=""/>
      <w:lvlJc w:val="left"/>
      <w:pPr>
        <w:ind w:left="0" w:firstLine="0"/>
      </w:pPr>
    </w:lvl>
    <w:lvl w:ilvl="6" w:tplc="8B64E362">
      <w:numFmt w:val="decimal"/>
      <w:lvlText w:val=""/>
      <w:lvlJc w:val="left"/>
      <w:pPr>
        <w:ind w:left="0" w:firstLine="0"/>
      </w:pPr>
    </w:lvl>
    <w:lvl w:ilvl="7" w:tplc="A80A0CAE">
      <w:numFmt w:val="decimal"/>
      <w:lvlText w:val=""/>
      <w:lvlJc w:val="left"/>
      <w:pPr>
        <w:ind w:left="0" w:firstLine="0"/>
      </w:pPr>
    </w:lvl>
    <w:lvl w:ilvl="8" w:tplc="BD6C8BFA">
      <w:numFmt w:val="decimal"/>
      <w:lvlText w:val=""/>
      <w:lvlJc w:val="left"/>
      <w:pPr>
        <w:ind w:left="0" w:firstLine="0"/>
      </w:pPr>
    </w:lvl>
  </w:abstractNum>
  <w:abstractNum w:abstractNumId="1">
    <w:nsid w:val="00000120"/>
    <w:multiLevelType w:val="hybridMultilevel"/>
    <w:tmpl w:val="17FC83D0"/>
    <w:lvl w:ilvl="0" w:tplc="2ABE498A">
      <w:start w:val="7"/>
      <w:numFmt w:val="decimal"/>
      <w:lvlText w:val="%1"/>
      <w:lvlJc w:val="left"/>
    </w:lvl>
    <w:lvl w:ilvl="1" w:tplc="BF128C4C">
      <w:numFmt w:val="decimal"/>
      <w:lvlText w:val=""/>
      <w:lvlJc w:val="left"/>
    </w:lvl>
    <w:lvl w:ilvl="2" w:tplc="EA86CB30">
      <w:numFmt w:val="decimal"/>
      <w:lvlText w:val=""/>
      <w:lvlJc w:val="left"/>
    </w:lvl>
    <w:lvl w:ilvl="3" w:tplc="8B34F2A0">
      <w:numFmt w:val="decimal"/>
      <w:lvlText w:val=""/>
      <w:lvlJc w:val="left"/>
    </w:lvl>
    <w:lvl w:ilvl="4" w:tplc="A6F45190">
      <w:numFmt w:val="decimal"/>
      <w:lvlText w:val=""/>
      <w:lvlJc w:val="left"/>
    </w:lvl>
    <w:lvl w:ilvl="5" w:tplc="7BCA6046">
      <w:numFmt w:val="decimal"/>
      <w:lvlText w:val=""/>
      <w:lvlJc w:val="left"/>
    </w:lvl>
    <w:lvl w:ilvl="6" w:tplc="C2D873E4">
      <w:numFmt w:val="decimal"/>
      <w:lvlText w:val=""/>
      <w:lvlJc w:val="left"/>
    </w:lvl>
    <w:lvl w:ilvl="7" w:tplc="547EF62C">
      <w:numFmt w:val="decimal"/>
      <w:lvlText w:val=""/>
      <w:lvlJc w:val="left"/>
    </w:lvl>
    <w:lvl w:ilvl="8" w:tplc="82B61E92">
      <w:numFmt w:val="decimal"/>
      <w:lvlText w:val=""/>
      <w:lvlJc w:val="left"/>
    </w:lvl>
  </w:abstractNum>
  <w:abstractNum w:abstractNumId="2">
    <w:nsid w:val="000001D3"/>
    <w:multiLevelType w:val="hybridMultilevel"/>
    <w:tmpl w:val="AA867C82"/>
    <w:lvl w:ilvl="0" w:tplc="F32C7A28">
      <w:start w:val="1"/>
      <w:numFmt w:val="bullet"/>
      <w:lvlText w:val=""/>
      <w:lvlJc w:val="left"/>
      <w:pPr>
        <w:ind w:left="0" w:firstLine="0"/>
      </w:pPr>
    </w:lvl>
    <w:lvl w:ilvl="1" w:tplc="E8C8DCB6">
      <w:start w:val="1"/>
      <w:numFmt w:val="bullet"/>
      <w:lvlText w:val="•"/>
      <w:lvlJc w:val="left"/>
      <w:pPr>
        <w:ind w:left="0" w:firstLine="0"/>
      </w:pPr>
    </w:lvl>
    <w:lvl w:ilvl="2" w:tplc="E60A9D6C">
      <w:numFmt w:val="decimal"/>
      <w:lvlText w:val=""/>
      <w:lvlJc w:val="left"/>
      <w:pPr>
        <w:ind w:left="0" w:firstLine="0"/>
      </w:pPr>
    </w:lvl>
    <w:lvl w:ilvl="3" w:tplc="B68493F8">
      <w:numFmt w:val="decimal"/>
      <w:lvlText w:val=""/>
      <w:lvlJc w:val="left"/>
      <w:pPr>
        <w:ind w:left="0" w:firstLine="0"/>
      </w:pPr>
    </w:lvl>
    <w:lvl w:ilvl="4" w:tplc="0FA813F0">
      <w:numFmt w:val="decimal"/>
      <w:lvlText w:val=""/>
      <w:lvlJc w:val="left"/>
      <w:pPr>
        <w:ind w:left="0" w:firstLine="0"/>
      </w:pPr>
    </w:lvl>
    <w:lvl w:ilvl="5" w:tplc="56B83864">
      <w:numFmt w:val="decimal"/>
      <w:lvlText w:val=""/>
      <w:lvlJc w:val="left"/>
      <w:pPr>
        <w:ind w:left="0" w:firstLine="0"/>
      </w:pPr>
    </w:lvl>
    <w:lvl w:ilvl="6" w:tplc="A63A71A2">
      <w:numFmt w:val="decimal"/>
      <w:lvlText w:val=""/>
      <w:lvlJc w:val="left"/>
      <w:pPr>
        <w:ind w:left="0" w:firstLine="0"/>
      </w:pPr>
    </w:lvl>
    <w:lvl w:ilvl="7" w:tplc="CFDEF5A6">
      <w:numFmt w:val="decimal"/>
      <w:lvlText w:val=""/>
      <w:lvlJc w:val="left"/>
      <w:pPr>
        <w:ind w:left="0" w:firstLine="0"/>
      </w:pPr>
    </w:lvl>
    <w:lvl w:ilvl="8" w:tplc="8F56426E">
      <w:numFmt w:val="decimal"/>
      <w:lvlText w:val=""/>
      <w:lvlJc w:val="left"/>
      <w:pPr>
        <w:ind w:left="0" w:firstLine="0"/>
      </w:pPr>
    </w:lvl>
  </w:abstractNum>
  <w:abstractNum w:abstractNumId="3">
    <w:nsid w:val="0000030A"/>
    <w:multiLevelType w:val="hybridMultilevel"/>
    <w:tmpl w:val="7F426AF4"/>
    <w:lvl w:ilvl="0" w:tplc="900C8942">
      <w:start w:val="5"/>
      <w:numFmt w:val="decimal"/>
      <w:lvlText w:val="%1"/>
      <w:lvlJc w:val="left"/>
    </w:lvl>
    <w:lvl w:ilvl="1" w:tplc="0CCA20A0">
      <w:numFmt w:val="decimal"/>
      <w:lvlText w:val=""/>
      <w:lvlJc w:val="left"/>
    </w:lvl>
    <w:lvl w:ilvl="2" w:tplc="E6C49D18">
      <w:numFmt w:val="decimal"/>
      <w:lvlText w:val=""/>
      <w:lvlJc w:val="left"/>
    </w:lvl>
    <w:lvl w:ilvl="3" w:tplc="37D688D2">
      <w:numFmt w:val="decimal"/>
      <w:lvlText w:val=""/>
      <w:lvlJc w:val="left"/>
    </w:lvl>
    <w:lvl w:ilvl="4" w:tplc="676ADDC0">
      <w:numFmt w:val="decimal"/>
      <w:lvlText w:val=""/>
      <w:lvlJc w:val="left"/>
    </w:lvl>
    <w:lvl w:ilvl="5" w:tplc="BACE0AB4">
      <w:numFmt w:val="decimal"/>
      <w:lvlText w:val=""/>
      <w:lvlJc w:val="left"/>
    </w:lvl>
    <w:lvl w:ilvl="6" w:tplc="E7DA4AD8">
      <w:numFmt w:val="decimal"/>
      <w:lvlText w:val=""/>
      <w:lvlJc w:val="left"/>
    </w:lvl>
    <w:lvl w:ilvl="7" w:tplc="CA605F24">
      <w:numFmt w:val="decimal"/>
      <w:lvlText w:val=""/>
      <w:lvlJc w:val="left"/>
    </w:lvl>
    <w:lvl w:ilvl="8" w:tplc="8658469A">
      <w:numFmt w:val="decimal"/>
      <w:lvlText w:val=""/>
      <w:lvlJc w:val="left"/>
    </w:lvl>
  </w:abstractNum>
  <w:abstractNum w:abstractNumId="4">
    <w:nsid w:val="00000732"/>
    <w:multiLevelType w:val="hybridMultilevel"/>
    <w:tmpl w:val="EBACE954"/>
    <w:lvl w:ilvl="0" w:tplc="D89C6056">
      <w:start w:val="1"/>
      <w:numFmt w:val="bullet"/>
      <w:lvlText w:val="и"/>
      <w:lvlJc w:val="left"/>
    </w:lvl>
    <w:lvl w:ilvl="1" w:tplc="44AE4C1E">
      <w:numFmt w:val="decimal"/>
      <w:lvlText w:val=""/>
      <w:lvlJc w:val="left"/>
    </w:lvl>
    <w:lvl w:ilvl="2" w:tplc="A2DEB70C">
      <w:numFmt w:val="decimal"/>
      <w:lvlText w:val=""/>
      <w:lvlJc w:val="left"/>
    </w:lvl>
    <w:lvl w:ilvl="3" w:tplc="EC7008E8">
      <w:numFmt w:val="decimal"/>
      <w:lvlText w:val=""/>
      <w:lvlJc w:val="left"/>
    </w:lvl>
    <w:lvl w:ilvl="4" w:tplc="0FCEAD7C">
      <w:numFmt w:val="decimal"/>
      <w:lvlText w:val=""/>
      <w:lvlJc w:val="left"/>
    </w:lvl>
    <w:lvl w:ilvl="5" w:tplc="E3EC8AEC">
      <w:numFmt w:val="decimal"/>
      <w:lvlText w:val=""/>
      <w:lvlJc w:val="left"/>
    </w:lvl>
    <w:lvl w:ilvl="6" w:tplc="107EFB74">
      <w:numFmt w:val="decimal"/>
      <w:lvlText w:val=""/>
      <w:lvlJc w:val="left"/>
    </w:lvl>
    <w:lvl w:ilvl="7" w:tplc="250C8932">
      <w:numFmt w:val="decimal"/>
      <w:lvlText w:val=""/>
      <w:lvlJc w:val="left"/>
    </w:lvl>
    <w:lvl w:ilvl="8" w:tplc="E0B4F484">
      <w:numFmt w:val="decimal"/>
      <w:lvlText w:val=""/>
      <w:lvlJc w:val="left"/>
    </w:lvl>
  </w:abstractNum>
  <w:abstractNum w:abstractNumId="5">
    <w:nsid w:val="0000074D"/>
    <w:multiLevelType w:val="hybridMultilevel"/>
    <w:tmpl w:val="1A72F71A"/>
    <w:lvl w:ilvl="0" w:tplc="2DAA363E">
      <w:start w:val="1"/>
      <w:numFmt w:val="bullet"/>
      <w:lvlText w:val="В"/>
      <w:lvlJc w:val="left"/>
    </w:lvl>
    <w:lvl w:ilvl="1" w:tplc="6324CCD8">
      <w:numFmt w:val="decimal"/>
      <w:lvlText w:val=""/>
      <w:lvlJc w:val="left"/>
    </w:lvl>
    <w:lvl w:ilvl="2" w:tplc="F89E5AE0">
      <w:numFmt w:val="decimal"/>
      <w:lvlText w:val=""/>
      <w:lvlJc w:val="left"/>
    </w:lvl>
    <w:lvl w:ilvl="3" w:tplc="B0368524">
      <w:numFmt w:val="decimal"/>
      <w:lvlText w:val=""/>
      <w:lvlJc w:val="left"/>
    </w:lvl>
    <w:lvl w:ilvl="4" w:tplc="209204A2">
      <w:numFmt w:val="decimal"/>
      <w:lvlText w:val=""/>
      <w:lvlJc w:val="left"/>
    </w:lvl>
    <w:lvl w:ilvl="5" w:tplc="F83CCC80">
      <w:numFmt w:val="decimal"/>
      <w:lvlText w:val=""/>
      <w:lvlJc w:val="left"/>
    </w:lvl>
    <w:lvl w:ilvl="6" w:tplc="FABEF200">
      <w:numFmt w:val="decimal"/>
      <w:lvlText w:val=""/>
      <w:lvlJc w:val="left"/>
    </w:lvl>
    <w:lvl w:ilvl="7" w:tplc="9BD498B0">
      <w:numFmt w:val="decimal"/>
      <w:lvlText w:val=""/>
      <w:lvlJc w:val="left"/>
    </w:lvl>
    <w:lvl w:ilvl="8" w:tplc="082C0084">
      <w:numFmt w:val="decimal"/>
      <w:lvlText w:val=""/>
      <w:lvlJc w:val="left"/>
    </w:lvl>
  </w:abstractNum>
  <w:abstractNum w:abstractNumId="6">
    <w:nsid w:val="000007CF"/>
    <w:multiLevelType w:val="hybridMultilevel"/>
    <w:tmpl w:val="64AE0720"/>
    <w:lvl w:ilvl="0" w:tplc="D98EB2E2">
      <w:start w:val="1"/>
      <w:numFmt w:val="bullet"/>
      <w:lvlText w:val=""/>
      <w:lvlJc w:val="left"/>
      <w:pPr>
        <w:ind w:left="0" w:firstLine="0"/>
      </w:pPr>
    </w:lvl>
    <w:lvl w:ilvl="1" w:tplc="022A80B4">
      <w:numFmt w:val="decimal"/>
      <w:lvlText w:val=""/>
      <w:lvlJc w:val="left"/>
      <w:pPr>
        <w:ind w:left="0" w:firstLine="0"/>
      </w:pPr>
    </w:lvl>
    <w:lvl w:ilvl="2" w:tplc="0562F988">
      <w:numFmt w:val="decimal"/>
      <w:lvlText w:val=""/>
      <w:lvlJc w:val="left"/>
      <w:pPr>
        <w:ind w:left="0" w:firstLine="0"/>
      </w:pPr>
    </w:lvl>
    <w:lvl w:ilvl="3" w:tplc="977E4524">
      <w:numFmt w:val="decimal"/>
      <w:lvlText w:val=""/>
      <w:lvlJc w:val="left"/>
      <w:pPr>
        <w:ind w:left="0" w:firstLine="0"/>
      </w:pPr>
    </w:lvl>
    <w:lvl w:ilvl="4" w:tplc="E74CFBC8">
      <w:numFmt w:val="decimal"/>
      <w:lvlText w:val=""/>
      <w:lvlJc w:val="left"/>
      <w:pPr>
        <w:ind w:left="0" w:firstLine="0"/>
      </w:pPr>
    </w:lvl>
    <w:lvl w:ilvl="5" w:tplc="F38E18FA">
      <w:numFmt w:val="decimal"/>
      <w:lvlText w:val=""/>
      <w:lvlJc w:val="left"/>
      <w:pPr>
        <w:ind w:left="0" w:firstLine="0"/>
      </w:pPr>
    </w:lvl>
    <w:lvl w:ilvl="6" w:tplc="9D22BDE0">
      <w:numFmt w:val="decimal"/>
      <w:lvlText w:val=""/>
      <w:lvlJc w:val="left"/>
      <w:pPr>
        <w:ind w:left="0" w:firstLine="0"/>
      </w:pPr>
    </w:lvl>
    <w:lvl w:ilvl="7" w:tplc="BEEA940C">
      <w:numFmt w:val="decimal"/>
      <w:lvlText w:val=""/>
      <w:lvlJc w:val="left"/>
      <w:pPr>
        <w:ind w:left="0" w:firstLine="0"/>
      </w:pPr>
    </w:lvl>
    <w:lvl w:ilvl="8" w:tplc="1506DE80">
      <w:numFmt w:val="decimal"/>
      <w:lvlText w:val=""/>
      <w:lvlJc w:val="left"/>
      <w:pPr>
        <w:ind w:left="0" w:firstLine="0"/>
      </w:pPr>
    </w:lvl>
  </w:abstractNum>
  <w:abstractNum w:abstractNumId="7">
    <w:nsid w:val="00000ECC"/>
    <w:multiLevelType w:val="hybridMultilevel"/>
    <w:tmpl w:val="8B92D072"/>
    <w:lvl w:ilvl="0" w:tplc="61E046A0">
      <w:start w:val="1"/>
      <w:numFmt w:val="bullet"/>
      <w:lvlText w:val=""/>
      <w:lvlJc w:val="left"/>
      <w:pPr>
        <w:ind w:left="0" w:firstLine="0"/>
      </w:pPr>
    </w:lvl>
    <w:lvl w:ilvl="1" w:tplc="E7AAEDF8">
      <w:numFmt w:val="decimal"/>
      <w:lvlText w:val=""/>
      <w:lvlJc w:val="left"/>
      <w:pPr>
        <w:ind w:left="0" w:firstLine="0"/>
      </w:pPr>
    </w:lvl>
    <w:lvl w:ilvl="2" w:tplc="F6CA4E6C">
      <w:numFmt w:val="decimal"/>
      <w:lvlText w:val=""/>
      <w:lvlJc w:val="left"/>
      <w:pPr>
        <w:ind w:left="0" w:firstLine="0"/>
      </w:pPr>
    </w:lvl>
    <w:lvl w:ilvl="3" w:tplc="FEFA8430">
      <w:numFmt w:val="decimal"/>
      <w:lvlText w:val=""/>
      <w:lvlJc w:val="left"/>
      <w:pPr>
        <w:ind w:left="0" w:firstLine="0"/>
      </w:pPr>
    </w:lvl>
    <w:lvl w:ilvl="4" w:tplc="8F84370A">
      <w:numFmt w:val="decimal"/>
      <w:lvlText w:val=""/>
      <w:lvlJc w:val="left"/>
      <w:pPr>
        <w:ind w:left="0" w:firstLine="0"/>
      </w:pPr>
    </w:lvl>
    <w:lvl w:ilvl="5" w:tplc="D67276B6">
      <w:numFmt w:val="decimal"/>
      <w:lvlText w:val=""/>
      <w:lvlJc w:val="left"/>
      <w:pPr>
        <w:ind w:left="0" w:firstLine="0"/>
      </w:pPr>
    </w:lvl>
    <w:lvl w:ilvl="6" w:tplc="A9000C92">
      <w:numFmt w:val="decimal"/>
      <w:lvlText w:val=""/>
      <w:lvlJc w:val="left"/>
      <w:pPr>
        <w:ind w:left="0" w:firstLine="0"/>
      </w:pPr>
    </w:lvl>
    <w:lvl w:ilvl="7" w:tplc="7C9E22CC">
      <w:numFmt w:val="decimal"/>
      <w:lvlText w:val=""/>
      <w:lvlJc w:val="left"/>
      <w:pPr>
        <w:ind w:left="0" w:firstLine="0"/>
      </w:pPr>
    </w:lvl>
    <w:lvl w:ilvl="8" w:tplc="4E70A9C2">
      <w:numFmt w:val="decimal"/>
      <w:lvlText w:val=""/>
      <w:lvlJc w:val="left"/>
      <w:pPr>
        <w:ind w:left="0" w:firstLine="0"/>
      </w:pPr>
    </w:lvl>
  </w:abstractNum>
  <w:abstractNum w:abstractNumId="8">
    <w:nsid w:val="0000127E"/>
    <w:multiLevelType w:val="hybridMultilevel"/>
    <w:tmpl w:val="FC749EC6"/>
    <w:lvl w:ilvl="0" w:tplc="84A88632">
      <w:start w:val="1"/>
      <w:numFmt w:val="bullet"/>
      <w:lvlText w:val=""/>
      <w:lvlJc w:val="left"/>
      <w:pPr>
        <w:ind w:left="0" w:firstLine="0"/>
      </w:pPr>
    </w:lvl>
    <w:lvl w:ilvl="1" w:tplc="A1F84948">
      <w:numFmt w:val="decimal"/>
      <w:lvlText w:val=""/>
      <w:lvlJc w:val="left"/>
      <w:pPr>
        <w:ind w:left="0" w:firstLine="0"/>
      </w:pPr>
    </w:lvl>
    <w:lvl w:ilvl="2" w:tplc="DEAAE258">
      <w:numFmt w:val="decimal"/>
      <w:lvlText w:val=""/>
      <w:lvlJc w:val="left"/>
      <w:pPr>
        <w:ind w:left="0" w:firstLine="0"/>
      </w:pPr>
    </w:lvl>
    <w:lvl w:ilvl="3" w:tplc="FF94554A">
      <w:numFmt w:val="decimal"/>
      <w:lvlText w:val=""/>
      <w:lvlJc w:val="left"/>
      <w:pPr>
        <w:ind w:left="0" w:firstLine="0"/>
      </w:pPr>
    </w:lvl>
    <w:lvl w:ilvl="4" w:tplc="7172A96A">
      <w:numFmt w:val="decimal"/>
      <w:lvlText w:val=""/>
      <w:lvlJc w:val="left"/>
      <w:pPr>
        <w:ind w:left="0" w:firstLine="0"/>
      </w:pPr>
    </w:lvl>
    <w:lvl w:ilvl="5" w:tplc="BCC68522">
      <w:numFmt w:val="decimal"/>
      <w:lvlText w:val=""/>
      <w:lvlJc w:val="left"/>
      <w:pPr>
        <w:ind w:left="0" w:firstLine="0"/>
      </w:pPr>
    </w:lvl>
    <w:lvl w:ilvl="6" w:tplc="D78CC704">
      <w:numFmt w:val="decimal"/>
      <w:lvlText w:val=""/>
      <w:lvlJc w:val="left"/>
      <w:pPr>
        <w:ind w:left="0" w:firstLine="0"/>
      </w:pPr>
    </w:lvl>
    <w:lvl w:ilvl="7" w:tplc="9CD62620">
      <w:numFmt w:val="decimal"/>
      <w:lvlText w:val=""/>
      <w:lvlJc w:val="left"/>
      <w:pPr>
        <w:ind w:left="0" w:firstLine="0"/>
      </w:pPr>
    </w:lvl>
    <w:lvl w:ilvl="8" w:tplc="0BDC4A1E">
      <w:numFmt w:val="decimal"/>
      <w:lvlText w:val=""/>
      <w:lvlJc w:val="left"/>
      <w:pPr>
        <w:ind w:left="0" w:firstLine="0"/>
      </w:pPr>
    </w:lvl>
  </w:abstractNum>
  <w:abstractNum w:abstractNumId="9">
    <w:nsid w:val="000016C5"/>
    <w:multiLevelType w:val="hybridMultilevel"/>
    <w:tmpl w:val="638C6980"/>
    <w:lvl w:ilvl="0" w:tplc="D1EE52BE">
      <w:start w:val="1"/>
      <w:numFmt w:val="decimal"/>
      <w:lvlText w:val="%1."/>
      <w:lvlJc w:val="left"/>
      <w:pPr>
        <w:ind w:left="0" w:firstLine="0"/>
      </w:pPr>
    </w:lvl>
    <w:lvl w:ilvl="1" w:tplc="A75296C8">
      <w:numFmt w:val="decimal"/>
      <w:lvlText w:val=""/>
      <w:lvlJc w:val="left"/>
      <w:pPr>
        <w:ind w:left="0" w:firstLine="0"/>
      </w:pPr>
    </w:lvl>
    <w:lvl w:ilvl="2" w:tplc="1646F42E">
      <w:numFmt w:val="decimal"/>
      <w:lvlText w:val=""/>
      <w:lvlJc w:val="left"/>
      <w:pPr>
        <w:ind w:left="0" w:firstLine="0"/>
      </w:pPr>
    </w:lvl>
    <w:lvl w:ilvl="3" w:tplc="37506C62">
      <w:numFmt w:val="decimal"/>
      <w:lvlText w:val=""/>
      <w:lvlJc w:val="left"/>
      <w:pPr>
        <w:ind w:left="0" w:firstLine="0"/>
      </w:pPr>
    </w:lvl>
    <w:lvl w:ilvl="4" w:tplc="6B7AB3D8">
      <w:numFmt w:val="decimal"/>
      <w:lvlText w:val=""/>
      <w:lvlJc w:val="left"/>
      <w:pPr>
        <w:ind w:left="0" w:firstLine="0"/>
      </w:pPr>
    </w:lvl>
    <w:lvl w:ilvl="5" w:tplc="D2CC6B38">
      <w:numFmt w:val="decimal"/>
      <w:lvlText w:val=""/>
      <w:lvlJc w:val="left"/>
      <w:pPr>
        <w:ind w:left="0" w:firstLine="0"/>
      </w:pPr>
    </w:lvl>
    <w:lvl w:ilvl="6" w:tplc="C060B910">
      <w:numFmt w:val="decimal"/>
      <w:lvlText w:val=""/>
      <w:lvlJc w:val="left"/>
      <w:pPr>
        <w:ind w:left="0" w:firstLine="0"/>
      </w:pPr>
    </w:lvl>
    <w:lvl w:ilvl="7" w:tplc="31F279EE">
      <w:numFmt w:val="decimal"/>
      <w:lvlText w:val=""/>
      <w:lvlJc w:val="left"/>
      <w:pPr>
        <w:ind w:left="0" w:firstLine="0"/>
      </w:pPr>
    </w:lvl>
    <w:lvl w:ilvl="8" w:tplc="FA6EF4FA">
      <w:numFmt w:val="decimal"/>
      <w:lvlText w:val=""/>
      <w:lvlJc w:val="left"/>
      <w:pPr>
        <w:ind w:left="0" w:firstLine="0"/>
      </w:pPr>
    </w:lvl>
  </w:abstractNum>
  <w:abstractNum w:abstractNumId="10">
    <w:nsid w:val="0000187E"/>
    <w:multiLevelType w:val="hybridMultilevel"/>
    <w:tmpl w:val="7F240A98"/>
    <w:lvl w:ilvl="0" w:tplc="DE12EDD6">
      <w:start w:val="1"/>
      <w:numFmt w:val="bullet"/>
      <w:lvlText w:val="В"/>
      <w:lvlJc w:val="left"/>
      <w:pPr>
        <w:ind w:left="0" w:firstLine="0"/>
      </w:pPr>
    </w:lvl>
    <w:lvl w:ilvl="1" w:tplc="F2BE255E">
      <w:numFmt w:val="decimal"/>
      <w:lvlText w:val=""/>
      <w:lvlJc w:val="left"/>
      <w:pPr>
        <w:ind w:left="0" w:firstLine="0"/>
      </w:pPr>
    </w:lvl>
    <w:lvl w:ilvl="2" w:tplc="F6747B4A">
      <w:numFmt w:val="decimal"/>
      <w:lvlText w:val=""/>
      <w:lvlJc w:val="left"/>
      <w:pPr>
        <w:ind w:left="0" w:firstLine="0"/>
      </w:pPr>
    </w:lvl>
    <w:lvl w:ilvl="3" w:tplc="52D651CE">
      <w:numFmt w:val="decimal"/>
      <w:lvlText w:val=""/>
      <w:lvlJc w:val="left"/>
      <w:pPr>
        <w:ind w:left="0" w:firstLine="0"/>
      </w:pPr>
    </w:lvl>
    <w:lvl w:ilvl="4" w:tplc="E4703664">
      <w:numFmt w:val="decimal"/>
      <w:lvlText w:val=""/>
      <w:lvlJc w:val="left"/>
      <w:pPr>
        <w:ind w:left="0" w:firstLine="0"/>
      </w:pPr>
    </w:lvl>
    <w:lvl w:ilvl="5" w:tplc="0BC042E4">
      <w:numFmt w:val="decimal"/>
      <w:lvlText w:val=""/>
      <w:lvlJc w:val="left"/>
      <w:pPr>
        <w:ind w:left="0" w:firstLine="0"/>
      </w:pPr>
    </w:lvl>
    <w:lvl w:ilvl="6" w:tplc="A864B498">
      <w:numFmt w:val="decimal"/>
      <w:lvlText w:val=""/>
      <w:lvlJc w:val="left"/>
      <w:pPr>
        <w:ind w:left="0" w:firstLine="0"/>
      </w:pPr>
    </w:lvl>
    <w:lvl w:ilvl="7" w:tplc="A424A99A">
      <w:numFmt w:val="decimal"/>
      <w:lvlText w:val=""/>
      <w:lvlJc w:val="left"/>
      <w:pPr>
        <w:ind w:left="0" w:firstLine="0"/>
      </w:pPr>
    </w:lvl>
    <w:lvl w:ilvl="8" w:tplc="1C0E9CDE">
      <w:numFmt w:val="decimal"/>
      <w:lvlText w:val=""/>
      <w:lvlJc w:val="left"/>
      <w:pPr>
        <w:ind w:left="0" w:firstLine="0"/>
      </w:pPr>
    </w:lvl>
  </w:abstractNum>
  <w:abstractNum w:abstractNumId="11">
    <w:nsid w:val="00001AF4"/>
    <w:multiLevelType w:val="hybridMultilevel"/>
    <w:tmpl w:val="EB326DB0"/>
    <w:lvl w:ilvl="0" w:tplc="5B369BF4">
      <w:start w:val="1"/>
      <w:numFmt w:val="bullet"/>
      <w:lvlText w:val=""/>
      <w:lvlJc w:val="left"/>
      <w:pPr>
        <w:ind w:left="0" w:firstLine="0"/>
      </w:pPr>
    </w:lvl>
    <w:lvl w:ilvl="1" w:tplc="82206944">
      <w:numFmt w:val="decimal"/>
      <w:lvlText w:val=""/>
      <w:lvlJc w:val="left"/>
      <w:pPr>
        <w:ind w:left="0" w:firstLine="0"/>
      </w:pPr>
    </w:lvl>
    <w:lvl w:ilvl="2" w:tplc="BA3E6846">
      <w:numFmt w:val="decimal"/>
      <w:lvlText w:val=""/>
      <w:lvlJc w:val="left"/>
      <w:pPr>
        <w:ind w:left="0" w:firstLine="0"/>
      </w:pPr>
    </w:lvl>
    <w:lvl w:ilvl="3" w:tplc="BE44C504">
      <w:numFmt w:val="decimal"/>
      <w:lvlText w:val=""/>
      <w:lvlJc w:val="left"/>
      <w:pPr>
        <w:ind w:left="0" w:firstLine="0"/>
      </w:pPr>
    </w:lvl>
    <w:lvl w:ilvl="4" w:tplc="CDFCB104">
      <w:numFmt w:val="decimal"/>
      <w:lvlText w:val=""/>
      <w:lvlJc w:val="left"/>
      <w:pPr>
        <w:ind w:left="0" w:firstLine="0"/>
      </w:pPr>
    </w:lvl>
    <w:lvl w:ilvl="5" w:tplc="781C2B0E">
      <w:numFmt w:val="decimal"/>
      <w:lvlText w:val=""/>
      <w:lvlJc w:val="left"/>
      <w:pPr>
        <w:ind w:left="0" w:firstLine="0"/>
      </w:pPr>
    </w:lvl>
    <w:lvl w:ilvl="6" w:tplc="1194C210">
      <w:numFmt w:val="decimal"/>
      <w:lvlText w:val=""/>
      <w:lvlJc w:val="left"/>
      <w:pPr>
        <w:ind w:left="0" w:firstLine="0"/>
      </w:pPr>
    </w:lvl>
    <w:lvl w:ilvl="7" w:tplc="759A1736">
      <w:numFmt w:val="decimal"/>
      <w:lvlText w:val=""/>
      <w:lvlJc w:val="left"/>
      <w:pPr>
        <w:ind w:left="0" w:firstLine="0"/>
      </w:pPr>
    </w:lvl>
    <w:lvl w:ilvl="8" w:tplc="B4E6839C">
      <w:numFmt w:val="decimal"/>
      <w:lvlText w:val=""/>
      <w:lvlJc w:val="left"/>
      <w:pPr>
        <w:ind w:left="0" w:firstLine="0"/>
      </w:pPr>
    </w:lvl>
  </w:abstractNum>
  <w:abstractNum w:abstractNumId="12">
    <w:nsid w:val="00002059"/>
    <w:multiLevelType w:val="hybridMultilevel"/>
    <w:tmpl w:val="9C7CD04C"/>
    <w:lvl w:ilvl="0" w:tplc="732A821E">
      <w:start w:val="1"/>
      <w:numFmt w:val="bullet"/>
      <w:lvlText w:val=""/>
      <w:lvlJc w:val="left"/>
      <w:pPr>
        <w:ind w:left="0" w:firstLine="0"/>
      </w:pPr>
    </w:lvl>
    <w:lvl w:ilvl="1" w:tplc="28F6E08E">
      <w:numFmt w:val="decimal"/>
      <w:lvlText w:val=""/>
      <w:lvlJc w:val="left"/>
      <w:pPr>
        <w:ind w:left="0" w:firstLine="0"/>
      </w:pPr>
    </w:lvl>
    <w:lvl w:ilvl="2" w:tplc="22B0266E">
      <w:numFmt w:val="decimal"/>
      <w:lvlText w:val=""/>
      <w:lvlJc w:val="left"/>
      <w:pPr>
        <w:ind w:left="0" w:firstLine="0"/>
      </w:pPr>
    </w:lvl>
    <w:lvl w:ilvl="3" w:tplc="D8329F66">
      <w:numFmt w:val="decimal"/>
      <w:lvlText w:val=""/>
      <w:lvlJc w:val="left"/>
      <w:pPr>
        <w:ind w:left="0" w:firstLine="0"/>
      </w:pPr>
    </w:lvl>
    <w:lvl w:ilvl="4" w:tplc="8AA09E2A">
      <w:numFmt w:val="decimal"/>
      <w:lvlText w:val=""/>
      <w:lvlJc w:val="left"/>
      <w:pPr>
        <w:ind w:left="0" w:firstLine="0"/>
      </w:pPr>
    </w:lvl>
    <w:lvl w:ilvl="5" w:tplc="39980F68">
      <w:numFmt w:val="decimal"/>
      <w:lvlText w:val=""/>
      <w:lvlJc w:val="left"/>
      <w:pPr>
        <w:ind w:left="0" w:firstLine="0"/>
      </w:pPr>
    </w:lvl>
    <w:lvl w:ilvl="6" w:tplc="87286FCA">
      <w:numFmt w:val="decimal"/>
      <w:lvlText w:val=""/>
      <w:lvlJc w:val="left"/>
      <w:pPr>
        <w:ind w:left="0" w:firstLine="0"/>
      </w:pPr>
    </w:lvl>
    <w:lvl w:ilvl="7" w:tplc="35CE9952">
      <w:numFmt w:val="decimal"/>
      <w:lvlText w:val=""/>
      <w:lvlJc w:val="left"/>
      <w:pPr>
        <w:ind w:left="0" w:firstLine="0"/>
      </w:pPr>
    </w:lvl>
    <w:lvl w:ilvl="8" w:tplc="8C7CD43E">
      <w:numFmt w:val="decimal"/>
      <w:lvlText w:val=""/>
      <w:lvlJc w:val="left"/>
      <w:pPr>
        <w:ind w:left="0" w:firstLine="0"/>
      </w:pPr>
    </w:lvl>
  </w:abstractNum>
  <w:abstractNum w:abstractNumId="13">
    <w:nsid w:val="00002213"/>
    <w:multiLevelType w:val="hybridMultilevel"/>
    <w:tmpl w:val="93BC33AE"/>
    <w:lvl w:ilvl="0" w:tplc="126AB0D8">
      <w:start w:val="1"/>
      <w:numFmt w:val="bullet"/>
      <w:lvlText w:val="•"/>
      <w:lvlJc w:val="left"/>
    </w:lvl>
    <w:lvl w:ilvl="1" w:tplc="BFBC005A">
      <w:numFmt w:val="decimal"/>
      <w:lvlText w:val=""/>
      <w:lvlJc w:val="left"/>
    </w:lvl>
    <w:lvl w:ilvl="2" w:tplc="C212A856">
      <w:numFmt w:val="decimal"/>
      <w:lvlText w:val=""/>
      <w:lvlJc w:val="left"/>
    </w:lvl>
    <w:lvl w:ilvl="3" w:tplc="88D621E6">
      <w:numFmt w:val="decimal"/>
      <w:lvlText w:val=""/>
      <w:lvlJc w:val="left"/>
    </w:lvl>
    <w:lvl w:ilvl="4" w:tplc="B71898A2">
      <w:numFmt w:val="decimal"/>
      <w:lvlText w:val=""/>
      <w:lvlJc w:val="left"/>
    </w:lvl>
    <w:lvl w:ilvl="5" w:tplc="0F80232E">
      <w:numFmt w:val="decimal"/>
      <w:lvlText w:val=""/>
      <w:lvlJc w:val="left"/>
    </w:lvl>
    <w:lvl w:ilvl="6" w:tplc="F850BBC8">
      <w:numFmt w:val="decimal"/>
      <w:lvlText w:val=""/>
      <w:lvlJc w:val="left"/>
    </w:lvl>
    <w:lvl w:ilvl="7" w:tplc="6A6EA0AC">
      <w:numFmt w:val="decimal"/>
      <w:lvlText w:val=""/>
      <w:lvlJc w:val="left"/>
    </w:lvl>
    <w:lvl w:ilvl="8" w:tplc="8FC62A2A">
      <w:numFmt w:val="decimal"/>
      <w:lvlText w:val=""/>
      <w:lvlJc w:val="left"/>
    </w:lvl>
  </w:abstractNum>
  <w:abstractNum w:abstractNumId="14">
    <w:nsid w:val="000022EE"/>
    <w:multiLevelType w:val="hybridMultilevel"/>
    <w:tmpl w:val="98A0B038"/>
    <w:lvl w:ilvl="0" w:tplc="041AB264">
      <w:start w:val="1"/>
      <w:numFmt w:val="bullet"/>
      <w:lvlText w:val="в"/>
      <w:lvlJc w:val="left"/>
    </w:lvl>
    <w:lvl w:ilvl="1" w:tplc="464AEE2C">
      <w:numFmt w:val="decimal"/>
      <w:lvlText w:val=""/>
      <w:lvlJc w:val="left"/>
    </w:lvl>
    <w:lvl w:ilvl="2" w:tplc="CF4AF3D2">
      <w:numFmt w:val="decimal"/>
      <w:lvlText w:val=""/>
      <w:lvlJc w:val="left"/>
    </w:lvl>
    <w:lvl w:ilvl="3" w:tplc="6FF0CECE">
      <w:numFmt w:val="decimal"/>
      <w:lvlText w:val=""/>
      <w:lvlJc w:val="left"/>
    </w:lvl>
    <w:lvl w:ilvl="4" w:tplc="3864B9CC">
      <w:numFmt w:val="decimal"/>
      <w:lvlText w:val=""/>
      <w:lvlJc w:val="left"/>
    </w:lvl>
    <w:lvl w:ilvl="5" w:tplc="7C26311A">
      <w:numFmt w:val="decimal"/>
      <w:lvlText w:val=""/>
      <w:lvlJc w:val="left"/>
    </w:lvl>
    <w:lvl w:ilvl="6" w:tplc="1998286E">
      <w:numFmt w:val="decimal"/>
      <w:lvlText w:val=""/>
      <w:lvlJc w:val="left"/>
    </w:lvl>
    <w:lvl w:ilvl="7" w:tplc="5BF64B66">
      <w:numFmt w:val="decimal"/>
      <w:lvlText w:val=""/>
      <w:lvlJc w:val="left"/>
    </w:lvl>
    <w:lvl w:ilvl="8" w:tplc="E278AFEA">
      <w:numFmt w:val="decimal"/>
      <w:lvlText w:val=""/>
      <w:lvlJc w:val="left"/>
    </w:lvl>
  </w:abstractNum>
  <w:abstractNum w:abstractNumId="15">
    <w:nsid w:val="00002350"/>
    <w:multiLevelType w:val="hybridMultilevel"/>
    <w:tmpl w:val="AE82440C"/>
    <w:lvl w:ilvl="0" w:tplc="06F07D0C">
      <w:start w:val="9"/>
      <w:numFmt w:val="decimal"/>
      <w:lvlText w:val="%1"/>
      <w:lvlJc w:val="left"/>
    </w:lvl>
    <w:lvl w:ilvl="1" w:tplc="A50C3030">
      <w:numFmt w:val="decimal"/>
      <w:lvlText w:val=""/>
      <w:lvlJc w:val="left"/>
    </w:lvl>
    <w:lvl w:ilvl="2" w:tplc="28E09256">
      <w:numFmt w:val="decimal"/>
      <w:lvlText w:val=""/>
      <w:lvlJc w:val="left"/>
    </w:lvl>
    <w:lvl w:ilvl="3" w:tplc="54F21EF0">
      <w:numFmt w:val="decimal"/>
      <w:lvlText w:val=""/>
      <w:lvlJc w:val="left"/>
    </w:lvl>
    <w:lvl w:ilvl="4" w:tplc="1F06992A">
      <w:numFmt w:val="decimal"/>
      <w:lvlText w:val=""/>
      <w:lvlJc w:val="left"/>
    </w:lvl>
    <w:lvl w:ilvl="5" w:tplc="758AB780">
      <w:numFmt w:val="decimal"/>
      <w:lvlText w:val=""/>
      <w:lvlJc w:val="left"/>
    </w:lvl>
    <w:lvl w:ilvl="6" w:tplc="32F06B0A">
      <w:numFmt w:val="decimal"/>
      <w:lvlText w:val=""/>
      <w:lvlJc w:val="left"/>
    </w:lvl>
    <w:lvl w:ilvl="7" w:tplc="D60C4CA6">
      <w:numFmt w:val="decimal"/>
      <w:lvlText w:val=""/>
      <w:lvlJc w:val="left"/>
    </w:lvl>
    <w:lvl w:ilvl="8" w:tplc="ECF6587A">
      <w:numFmt w:val="decimal"/>
      <w:lvlText w:val=""/>
      <w:lvlJc w:val="left"/>
    </w:lvl>
  </w:abstractNum>
  <w:abstractNum w:abstractNumId="16">
    <w:nsid w:val="000026A6"/>
    <w:multiLevelType w:val="hybridMultilevel"/>
    <w:tmpl w:val="FFA8581E"/>
    <w:lvl w:ilvl="0" w:tplc="050AC32A">
      <w:start w:val="5"/>
      <w:numFmt w:val="decimal"/>
      <w:lvlText w:val="%1)"/>
      <w:lvlJc w:val="left"/>
    </w:lvl>
    <w:lvl w:ilvl="1" w:tplc="B930D4FC">
      <w:numFmt w:val="decimal"/>
      <w:lvlText w:val=""/>
      <w:lvlJc w:val="left"/>
    </w:lvl>
    <w:lvl w:ilvl="2" w:tplc="6CA6A2EE">
      <w:numFmt w:val="decimal"/>
      <w:lvlText w:val=""/>
      <w:lvlJc w:val="left"/>
    </w:lvl>
    <w:lvl w:ilvl="3" w:tplc="F2F08B32">
      <w:numFmt w:val="decimal"/>
      <w:lvlText w:val=""/>
      <w:lvlJc w:val="left"/>
    </w:lvl>
    <w:lvl w:ilvl="4" w:tplc="74568C92">
      <w:numFmt w:val="decimal"/>
      <w:lvlText w:val=""/>
      <w:lvlJc w:val="left"/>
    </w:lvl>
    <w:lvl w:ilvl="5" w:tplc="543AB6C2">
      <w:numFmt w:val="decimal"/>
      <w:lvlText w:val=""/>
      <w:lvlJc w:val="left"/>
    </w:lvl>
    <w:lvl w:ilvl="6" w:tplc="B0E27C00">
      <w:numFmt w:val="decimal"/>
      <w:lvlText w:val=""/>
      <w:lvlJc w:val="left"/>
    </w:lvl>
    <w:lvl w:ilvl="7" w:tplc="79D45588">
      <w:numFmt w:val="decimal"/>
      <w:lvlText w:val=""/>
      <w:lvlJc w:val="left"/>
    </w:lvl>
    <w:lvl w:ilvl="8" w:tplc="DCC29B2C">
      <w:numFmt w:val="decimal"/>
      <w:lvlText w:val=""/>
      <w:lvlJc w:val="left"/>
    </w:lvl>
  </w:abstractNum>
  <w:abstractNum w:abstractNumId="17">
    <w:nsid w:val="0000323B"/>
    <w:multiLevelType w:val="hybridMultilevel"/>
    <w:tmpl w:val="2378F4B0"/>
    <w:lvl w:ilvl="0" w:tplc="B546EC6A">
      <w:start w:val="1"/>
      <w:numFmt w:val="bullet"/>
      <w:lvlText w:val="•"/>
      <w:lvlJc w:val="left"/>
    </w:lvl>
    <w:lvl w:ilvl="1" w:tplc="39944E0E">
      <w:numFmt w:val="decimal"/>
      <w:lvlText w:val=""/>
      <w:lvlJc w:val="left"/>
    </w:lvl>
    <w:lvl w:ilvl="2" w:tplc="F4089442">
      <w:numFmt w:val="decimal"/>
      <w:lvlText w:val=""/>
      <w:lvlJc w:val="left"/>
    </w:lvl>
    <w:lvl w:ilvl="3" w:tplc="27009DD6">
      <w:numFmt w:val="decimal"/>
      <w:lvlText w:val=""/>
      <w:lvlJc w:val="left"/>
    </w:lvl>
    <w:lvl w:ilvl="4" w:tplc="C83AFBB0">
      <w:numFmt w:val="decimal"/>
      <w:lvlText w:val=""/>
      <w:lvlJc w:val="left"/>
    </w:lvl>
    <w:lvl w:ilvl="5" w:tplc="4A50482A">
      <w:numFmt w:val="decimal"/>
      <w:lvlText w:val=""/>
      <w:lvlJc w:val="left"/>
    </w:lvl>
    <w:lvl w:ilvl="6" w:tplc="F322014C">
      <w:numFmt w:val="decimal"/>
      <w:lvlText w:val=""/>
      <w:lvlJc w:val="left"/>
    </w:lvl>
    <w:lvl w:ilvl="7" w:tplc="4282E64A">
      <w:numFmt w:val="decimal"/>
      <w:lvlText w:val=""/>
      <w:lvlJc w:val="left"/>
    </w:lvl>
    <w:lvl w:ilvl="8" w:tplc="5BDA53CE">
      <w:numFmt w:val="decimal"/>
      <w:lvlText w:val=""/>
      <w:lvlJc w:val="left"/>
    </w:lvl>
  </w:abstractNum>
  <w:abstractNum w:abstractNumId="18">
    <w:nsid w:val="00003B25"/>
    <w:multiLevelType w:val="hybridMultilevel"/>
    <w:tmpl w:val="9F2CD758"/>
    <w:lvl w:ilvl="0" w:tplc="09767074">
      <w:start w:val="1"/>
      <w:numFmt w:val="bullet"/>
      <w:lvlText w:val="В"/>
      <w:lvlJc w:val="left"/>
    </w:lvl>
    <w:lvl w:ilvl="1" w:tplc="6CC2C6AC">
      <w:numFmt w:val="decimal"/>
      <w:lvlText w:val=""/>
      <w:lvlJc w:val="left"/>
    </w:lvl>
    <w:lvl w:ilvl="2" w:tplc="59BCFFAA">
      <w:numFmt w:val="decimal"/>
      <w:lvlText w:val=""/>
      <w:lvlJc w:val="left"/>
    </w:lvl>
    <w:lvl w:ilvl="3" w:tplc="CFA8D73E">
      <w:numFmt w:val="decimal"/>
      <w:lvlText w:val=""/>
      <w:lvlJc w:val="left"/>
    </w:lvl>
    <w:lvl w:ilvl="4" w:tplc="F9909052">
      <w:numFmt w:val="decimal"/>
      <w:lvlText w:val=""/>
      <w:lvlJc w:val="left"/>
    </w:lvl>
    <w:lvl w:ilvl="5" w:tplc="207EFC54">
      <w:numFmt w:val="decimal"/>
      <w:lvlText w:val=""/>
      <w:lvlJc w:val="left"/>
    </w:lvl>
    <w:lvl w:ilvl="6" w:tplc="F072FA32">
      <w:numFmt w:val="decimal"/>
      <w:lvlText w:val=""/>
      <w:lvlJc w:val="left"/>
    </w:lvl>
    <w:lvl w:ilvl="7" w:tplc="FAE6DDA6">
      <w:numFmt w:val="decimal"/>
      <w:lvlText w:val=""/>
      <w:lvlJc w:val="left"/>
    </w:lvl>
    <w:lvl w:ilvl="8" w:tplc="EE721D3E">
      <w:numFmt w:val="decimal"/>
      <w:lvlText w:val=""/>
      <w:lvlJc w:val="left"/>
    </w:lvl>
  </w:abstractNum>
  <w:abstractNum w:abstractNumId="19">
    <w:nsid w:val="0000428B"/>
    <w:multiLevelType w:val="hybridMultilevel"/>
    <w:tmpl w:val="EDD47B66"/>
    <w:lvl w:ilvl="0" w:tplc="803AD8FA">
      <w:start w:val="1"/>
      <w:numFmt w:val="decimal"/>
      <w:lvlText w:val="%1)"/>
      <w:lvlJc w:val="left"/>
    </w:lvl>
    <w:lvl w:ilvl="1" w:tplc="6F7C437C">
      <w:start w:val="1"/>
      <w:numFmt w:val="decimal"/>
      <w:lvlText w:val="%2"/>
      <w:lvlJc w:val="left"/>
    </w:lvl>
    <w:lvl w:ilvl="2" w:tplc="785E28A8">
      <w:numFmt w:val="decimal"/>
      <w:lvlText w:val=""/>
      <w:lvlJc w:val="left"/>
    </w:lvl>
    <w:lvl w:ilvl="3" w:tplc="071C268E">
      <w:numFmt w:val="decimal"/>
      <w:lvlText w:val=""/>
      <w:lvlJc w:val="left"/>
    </w:lvl>
    <w:lvl w:ilvl="4" w:tplc="88ACB5B8">
      <w:numFmt w:val="decimal"/>
      <w:lvlText w:val=""/>
      <w:lvlJc w:val="left"/>
    </w:lvl>
    <w:lvl w:ilvl="5" w:tplc="00563ECC">
      <w:numFmt w:val="decimal"/>
      <w:lvlText w:val=""/>
      <w:lvlJc w:val="left"/>
    </w:lvl>
    <w:lvl w:ilvl="6" w:tplc="8104E9CC">
      <w:numFmt w:val="decimal"/>
      <w:lvlText w:val=""/>
      <w:lvlJc w:val="left"/>
    </w:lvl>
    <w:lvl w:ilvl="7" w:tplc="E1B8F276">
      <w:numFmt w:val="decimal"/>
      <w:lvlText w:val=""/>
      <w:lvlJc w:val="left"/>
    </w:lvl>
    <w:lvl w:ilvl="8" w:tplc="4446AC86">
      <w:numFmt w:val="decimal"/>
      <w:lvlText w:val=""/>
      <w:lvlJc w:val="left"/>
    </w:lvl>
  </w:abstractNum>
  <w:abstractNum w:abstractNumId="20">
    <w:nsid w:val="000046CF"/>
    <w:multiLevelType w:val="hybridMultilevel"/>
    <w:tmpl w:val="1486B4E6"/>
    <w:lvl w:ilvl="0" w:tplc="89B8C040">
      <w:start w:val="1"/>
      <w:numFmt w:val="bullet"/>
      <w:lvlText w:val=""/>
      <w:lvlJc w:val="left"/>
      <w:pPr>
        <w:ind w:left="0" w:firstLine="0"/>
      </w:pPr>
    </w:lvl>
    <w:lvl w:ilvl="1" w:tplc="F79CAB0A">
      <w:numFmt w:val="decimal"/>
      <w:lvlText w:val=""/>
      <w:lvlJc w:val="left"/>
      <w:pPr>
        <w:ind w:left="0" w:firstLine="0"/>
      </w:pPr>
    </w:lvl>
    <w:lvl w:ilvl="2" w:tplc="288AAFC0">
      <w:numFmt w:val="decimal"/>
      <w:lvlText w:val=""/>
      <w:lvlJc w:val="left"/>
      <w:pPr>
        <w:ind w:left="0" w:firstLine="0"/>
      </w:pPr>
    </w:lvl>
    <w:lvl w:ilvl="3" w:tplc="CF76768C">
      <w:numFmt w:val="decimal"/>
      <w:lvlText w:val=""/>
      <w:lvlJc w:val="left"/>
      <w:pPr>
        <w:ind w:left="0" w:firstLine="0"/>
      </w:pPr>
    </w:lvl>
    <w:lvl w:ilvl="4" w:tplc="48CE52FA">
      <w:numFmt w:val="decimal"/>
      <w:lvlText w:val=""/>
      <w:lvlJc w:val="left"/>
      <w:pPr>
        <w:ind w:left="0" w:firstLine="0"/>
      </w:pPr>
    </w:lvl>
    <w:lvl w:ilvl="5" w:tplc="B7F47AAC">
      <w:numFmt w:val="decimal"/>
      <w:lvlText w:val=""/>
      <w:lvlJc w:val="left"/>
      <w:pPr>
        <w:ind w:left="0" w:firstLine="0"/>
      </w:pPr>
    </w:lvl>
    <w:lvl w:ilvl="6" w:tplc="9368882C">
      <w:numFmt w:val="decimal"/>
      <w:lvlText w:val=""/>
      <w:lvlJc w:val="left"/>
      <w:pPr>
        <w:ind w:left="0" w:firstLine="0"/>
      </w:pPr>
    </w:lvl>
    <w:lvl w:ilvl="7" w:tplc="7B3E5550">
      <w:numFmt w:val="decimal"/>
      <w:lvlText w:val=""/>
      <w:lvlJc w:val="left"/>
      <w:pPr>
        <w:ind w:left="0" w:firstLine="0"/>
      </w:pPr>
    </w:lvl>
    <w:lvl w:ilvl="8" w:tplc="3ADEACA4">
      <w:numFmt w:val="decimal"/>
      <w:lvlText w:val=""/>
      <w:lvlJc w:val="left"/>
      <w:pPr>
        <w:ind w:left="0" w:firstLine="0"/>
      </w:pPr>
    </w:lvl>
  </w:abstractNum>
  <w:abstractNum w:abstractNumId="21">
    <w:nsid w:val="00004CD4"/>
    <w:multiLevelType w:val="hybridMultilevel"/>
    <w:tmpl w:val="A9942DB6"/>
    <w:lvl w:ilvl="0" w:tplc="FC22546A">
      <w:start w:val="1"/>
      <w:numFmt w:val="bullet"/>
      <w:lvlText w:val="•"/>
      <w:lvlJc w:val="left"/>
      <w:pPr>
        <w:ind w:left="0" w:firstLine="0"/>
      </w:pPr>
    </w:lvl>
    <w:lvl w:ilvl="1" w:tplc="013A7130">
      <w:start w:val="1"/>
      <w:numFmt w:val="bullet"/>
      <w:lvlText w:val=""/>
      <w:lvlJc w:val="left"/>
      <w:pPr>
        <w:ind w:left="0" w:firstLine="0"/>
      </w:pPr>
    </w:lvl>
    <w:lvl w:ilvl="2" w:tplc="AE9299A6">
      <w:numFmt w:val="decimal"/>
      <w:lvlText w:val=""/>
      <w:lvlJc w:val="left"/>
      <w:pPr>
        <w:ind w:left="0" w:firstLine="0"/>
      </w:pPr>
    </w:lvl>
    <w:lvl w:ilvl="3" w:tplc="0ACA341E">
      <w:numFmt w:val="decimal"/>
      <w:lvlText w:val=""/>
      <w:lvlJc w:val="left"/>
      <w:pPr>
        <w:ind w:left="0" w:firstLine="0"/>
      </w:pPr>
    </w:lvl>
    <w:lvl w:ilvl="4" w:tplc="C3542632">
      <w:numFmt w:val="decimal"/>
      <w:lvlText w:val=""/>
      <w:lvlJc w:val="left"/>
      <w:pPr>
        <w:ind w:left="0" w:firstLine="0"/>
      </w:pPr>
    </w:lvl>
    <w:lvl w:ilvl="5" w:tplc="D73E0838">
      <w:numFmt w:val="decimal"/>
      <w:lvlText w:val=""/>
      <w:lvlJc w:val="left"/>
      <w:pPr>
        <w:ind w:left="0" w:firstLine="0"/>
      </w:pPr>
    </w:lvl>
    <w:lvl w:ilvl="6" w:tplc="8D7C3FFA">
      <w:numFmt w:val="decimal"/>
      <w:lvlText w:val=""/>
      <w:lvlJc w:val="left"/>
      <w:pPr>
        <w:ind w:left="0" w:firstLine="0"/>
      </w:pPr>
    </w:lvl>
    <w:lvl w:ilvl="7" w:tplc="C4826294">
      <w:numFmt w:val="decimal"/>
      <w:lvlText w:val=""/>
      <w:lvlJc w:val="left"/>
      <w:pPr>
        <w:ind w:left="0" w:firstLine="0"/>
      </w:pPr>
    </w:lvl>
    <w:lvl w:ilvl="8" w:tplc="53D8138C">
      <w:numFmt w:val="decimal"/>
      <w:lvlText w:val=""/>
      <w:lvlJc w:val="left"/>
      <w:pPr>
        <w:ind w:left="0" w:firstLine="0"/>
      </w:pPr>
    </w:lvl>
  </w:abstractNum>
  <w:abstractNum w:abstractNumId="22">
    <w:nsid w:val="00004DC8"/>
    <w:multiLevelType w:val="hybridMultilevel"/>
    <w:tmpl w:val="1F382EB8"/>
    <w:lvl w:ilvl="0" w:tplc="96AE1C24">
      <w:start w:val="3"/>
      <w:numFmt w:val="decimal"/>
      <w:lvlText w:val="%1)"/>
      <w:lvlJc w:val="left"/>
    </w:lvl>
    <w:lvl w:ilvl="1" w:tplc="F06027BE">
      <w:numFmt w:val="decimal"/>
      <w:lvlText w:val=""/>
      <w:lvlJc w:val="left"/>
    </w:lvl>
    <w:lvl w:ilvl="2" w:tplc="FB50EBBC">
      <w:numFmt w:val="decimal"/>
      <w:lvlText w:val=""/>
      <w:lvlJc w:val="left"/>
    </w:lvl>
    <w:lvl w:ilvl="3" w:tplc="208627E0">
      <w:numFmt w:val="decimal"/>
      <w:lvlText w:val=""/>
      <w:lvlJc w:val="left"/>
    </w:lvl>
    <w:lvl w:ilvl="4" w:tplc="40B6E7E8">
      <w:numFmt w:val="decimal"/>
      <w:lvlText w:val=""/>
      <w:lvlJc w:val="left"/>
    </w:lvl>
    <w:lvl w:ilvl="5" w:tplc="3CAE45E4">
      <w:numFmt w:val="decimal"/>
      <w:lvlText w:val=""/>
      <w:lvlJc w:val="left"/>
    </w:lvl>
    <w:lvl w:ilvl="6" w:tplc="A1C0B614">
      <w:numFmt w:val="decimal"/>
      <w:lvlText w:val=""/>
      <w:lvlJc w:val="left"/>
    </w:lvl>
    <w:lvl w:ilvl="7" w:tplc="C9BE2CEC">
      <w:numFmt w:val="decimal"/>
      <w:lvlText w:val=""/>
      <w:lvlJc w:val="left"/>
    </w:lvl>
    <w:lvl w:ilvl="8" w:tplc="B560C794">
      <w:numFmt w:val="decimal"/>
      <w:lvlText w:val=""/>
      <w:lvlJc w:val="left"/>
    </w:lvl>
  </w:abstractNum>
  <w:abstractNum w:abstractNumId="23">
    <w:nsid w:val="00004E45"/>
    <w:multiLevelType w:val="hybridMultilevel"/>
    <w:tmpl w:val="E1028FDA"/>
    <w:lvl w:ilvl="0" w:tplc="12025804">
      <w:start w:val="1"/>
      <w:numFmt w:val="bullet"/>
      <w:lvlText w:val="•"/>
      <w:lvlJc w:val="left"/>
    </w:lvl>
    <w:lvl w:ilvl="1" w:tplc="2A161410">
      <w:numFmt w:val="decimal"/>
      <w:lvlText w:val=""/>
      <w:lvlJc w:val="left"/>
    </w:lvl>
    <w:lvl w:ilvl="2" w:tplc="F7C4A988">
      <w:numFmt w:val="decimal"/>
      <w:lvlText w:val=""/>
      <w:lvlJc w:val="left"/>
    </w:lvl>
    <w:lvl w:ilvl="3" w:tplc="7A769BA8">
      <w:numFmt w:val="decimal"/>
      <w:lvlText w:val=""/>
      <w:lvlJc w:val="left"/>
    </w:lvl>
    <w:lvl w:ilvl="4" w:tplc="F3709D54">
      <w:numFmt w:val="decimal"/>
      <w:lvlText w:val=""/>
      <w:lvlJc w:val="left"/>
    </w:lvl>
    <w:lvl w:ilvl="5" w:tplc="12E42AC0">
      <w:numFmt w:val="decimal"/>
      <w:lvlText w:val=""/>
      <w:lvlJc w:val="left"/>
    </w:lvl>
    <w:lvl w:ilvl="6" w:tplc="733C3E80">
      <w:numFmt w:val="decimal"/>
      <w:lvlText w:val=""/>
      <w:lvlJc w:val="left"/>
    </w:lvl>
    <w:lvl w:ilvl="7" w:tplc="19DEAD70">
      <w:numFmt w:val="decimal"/>
      <w:lvlText w:val=""/>
      <w:lvlJc w:val="left"/>
    </w:lvl>
    <w:lvl w:ilvl="8" w:tplc="58285834">
      <w:numFmt w:val="decimal"/>
      <w:lvlText w:val=""/>
      <w:lvlJc w:val="left"/>
    </w:lvl>
  </w:abstractNum>
  <w:abstractNum w:abstractNumId="24">
    <w:nsid w:val="000056AE"/>
    <w:multiLevelType w:val="hybridMultilevel"/>
    <w:tmpl w:val="BFC45BB6"/>
    <w:lvl w:ilvl="0" w:tplc="AF06183A">
      <w:start w:val="6"/>
      <w:numFmt w:val="decimal"/>
      <w:lvlText w:val="%1"/>
      <w:lvlJc w:val="left"/>
    </w:lvl>
    <w:lvl w:ilvl="1" w:tplc="B38A2396">
      <w:numFmt w:val="decimal"/>
      <w:lvlText w:val=""/>
      <w:lvlJc w:val="left"/>
    </w:lvl>
    <w:lvl w:ilvl="2" w:tplc="9B663ECA">
      <w:numFmt w:val="decimal"/>
      <w:lvlText w:val=""/>
      <w:lvlJc w:val="left"/>
    </w:lvl>
    <w:lvl w:ilvl="3" w:tplc="3B56D5F8">
      <w:numFmt w:val="decimal"/>
      <w:lvlText w:val=""/>
      <w:lvlJc w:val="left"/>
    </w:lvl>
    <w:lvl w:ilvl="4" w:tplc="2A64B816">
      <w:numFmt w:val="decimal"/>
      <w:lvlText w:val=""/>
      <w:lvlJc w:val="left"/>
    </w:lvl>
    <w:lvl w:ilvl="5" w:tplc="988EF5FE">
      <w:numFmt w:val="decimal"/>
      <w:lvlText w:val=""/>
      <w:lvlJc w:val="left"/>
    </w:lvl>
    <w:lvl w:ilvl="6" w:tplc="A418CB1E">
      <w:numFmt w:val="decimal"/>
      <w:lvlText w:val=""/>
      <w:lvlJc w:val="left"/>
    </w:lvl>
    <w:lvl w:ilvl="7" w:tplc="D62CF4F2">
      <w:numFmt w:val="decimal"/>
      <w:lvlText w:val=""/>
      <w:lvlJc w:val="left"/>
    </w:lvl>
    <w:lvl w:ilvl="8" w:tplc="6C661E2C">
      <w:numFmt w:val="decimal"/>
      <w:lvlText w:val=""/>
      <w:lvlJc w:val="left"/>
    </w:lvl>
  </w:abstractNum>
  <w:abstractNum w:abstractNumId="25">
    <w:nsid w:val="00005FA4"/>
    <w:multiLevelType w:val="hybridMultilevel"/>
    <w:tmpl w:val="55BC9CC4"/>
    <w:lvl w:ilvl="0" w:tplc="73BEBE72">
      <w:start w:val="1"/>
      <w:numFmt w:val="bullet"/>
      <w:lvlText w:val=""/>
      <w:lvlJc w:val="left"/>
      <w:pPr>
        <w:ind w:left="0" w:firstLine="0"/>
      </w:pPr>
    </w:lvl>
    <w:lvl w:ilvl="1" w:tplc="AE5A2AD4">
      <w:numFmt w:val="decimal"/>
      <w:lvlText w:val=""/>
      <w:lvlJc w:val="left"/>
      <w:pPr>
        <w:ind w:left="0" w:firstLine="0"/>
      </w:pPr>
    </w:lvl>
    <w:lvl w:ilvl="2" w:tplc="936C272A">
      <w:numFmt w:val="decimal"/>
      <w:lvlText w:val=""/>
      <w:lvlJc w:val="left"/>
      <w:pPr>
        <w:ind w:left="0" w:firstLine="0"/>
      </w:pPr>
    </w:lvl>
    <w:lvl w:ilvl="3" w:tplc="BF7C854C">
      <w:numFmt w:val="decimal"/>
      <w:lvlText w:val=""/>
      <w:lvlJc w:val="left"/>
      <w:pPr>
        <w:ind w:left="0" w:firstLine="0"/>
      </w:pPr>
    </w:lvl>
    <w:lvl w:ilvl="4" w:tplc="30F80454">
      <w:numFmt w:val="decimal"/>
      <w:lvlText w:val=""/>
      <w:lvlJc w:val="left"/>
      <w:pPr>
        <w:ind w:left="0" w:firstLine="0"/>
      </w:pPr>
    </w:lvl>
    <w:lvl w:ilvl="5" w:tplc="7F147FF2">
      <w:numFmt w:val="decimal"/>
      <w:lvlText w:val=""/>
      <w:lvlJc w:val="left"/>
      <w:pPr>
        <w:ind w:left="0" w:firstLine="0"/>
      </w:pPr>
    </w:lvl>
    <w:lvl w:ilvl="6" w:tplc="07A6A438">
      <w:numFmt w:val="decimal"/>
      <w:lvlText w:val=""/>
      <w:lvlJc w:val="left"/>
      <w:pPr>
        <w:ind w:left="0" w:firstLine="0"/>
      </w:pPr>
    </w:lvl>
    <w:lvl w:ilvl="7" w:tplc="6CEC3754">
      <w:numFmt w:val="decimal"/>
      <w:lvlText w:val=""/>
      <w:lvlJc w:val="left"/>
      <w:pPr>
        <w:ind w:left="0" w:firstLine="0"/>
      </w:pPr>
    </w:lvl>
    <w:lvl w:ilvl="8" w:tplc="F7924710">
      <w:numFmt w:val="decimal"/>
      <w:lvlText w:val=""/>
      <w:lvlJc w:val="left"/>
      <w:pPr>
        <w:ind w:left="0" w:firstLine="0"/>
      </w:pPr>
    </w:lvl>
  </w:abstractNum>
  <w:abstractNum w:abstractNumId="26">
    <w:nsid w:val="00006443"/>
    <w:multiLevelType w:val="hybridMultilevel"/>
    <w:tmpl w:val="1790739C"/>
    <w:lvl w:ilvl="0" w:tplc="B72E11AA">
      <w:start w:val="5"/>
      <w:numFmt w:val="decimal"/>
      <w:lvlText w:val="%1)"/>
      <w:lvlJc w:val="left"/>
    </w:lvl>
    <w:lvl w:ilvl="1" w:tplc="0F98980A">
      <w:start w:val="1"/>
      <w:numFmt w:val="decimal"/>
      <w:lvlText w:val="%2"/>
      <w:lvlJc w:val="left"/>
    </w:lvl>
    <w:lvl w:ilvl="2" w:tplc="38F801DC">
      <w:numFmt w:val="decimal"/>
      <w:lvlText w:val=""/>
      <w:lvlJc w:val="left"/>
    </w:lvl>
    <w:lvl w:ilvl="3" w:tplc="9DE045C4">
      <w:numFmt w:val="decimal"/>
      <w:lvlText w:val=""/>
      <w:lvlJc w:val="left"/>
    </w:lvl>
    <w:lvl w:ilvl="4" w:tplc="CE669946">
      <w:numFmt w:val="decimal"/>
      <w:lvlText w:val=""/>
      <w:lvlJc w:val="left"/>
    </w:lvl>
    <w:lvl w:ilvl="5" w:tplc="AA26FD6C">
      <w:numFmt w:val="decimal"/>
      <w:lvlText w:val=""/>
      <w:lvlJc w:val="left"/>
    </w:lvl>
    <w:lvl w:ilvl="6" w:tplc="A84AA766">
      <w:numFmt w:val="decimal"/>
      <w:lvlText w:val=""/>
      <w:lvlJc w:val="left"/>
    </w:lvl>
    <w:lvl w:ilvl="7" w:tplc="824E753A">
      <w:numFmt w:val="decimal"/>
      <w:lvlText w:val=""/>
      <w:lvlJc w:val="left"/>
    </w:lvl>
    <w:lvl w:ilvl="8" w:tplc="AF26F0F6">
      <w:numFmt w:val="decimal"/>
      <w:lvlText w:val=""/>
      <w:lvlJc w:val="left"/>
    </w:lvl>
  </w:abstractNum>
  <w:abstractNum w:abstractNumId="27">
    <w:nsid w:val="000066BB"/>
    <w:multiLevelType w:val="hybridMultilevel"/>
    <w:tmpl w:val="C32ADCB0"/>
    <w:lvl w:ilvl="0" w:tplc="EAFEAF6A">
      <w:start w:val="7"/>
      <w:numFmt w:val="decimal"/>
      <w:lvlText w:val="%1)"/>
      <w:lvlJc w:val="left"/>
    </w:lvl>
    <w:lvl w:ilvl="1" w:tplc="F09AE620">
      <w:start w:val="1"/>
      <w:numFmt w:val="decimal"/>
      <w:lvlText w:val="%2"/>
      <w:lvlJc w:val="left"/>
    </w:lvl>
    <w:lvl w:ilvl="2" w:tplc="D610B8CE">
      <w:numFmt w:val="decimal"/>
      <w:lvlText w:val=""/>
      <w:lvlJc w:val="left"/>
    </w:lvl>
    <w:lvl w:ilvl="3" w:tplc="2D961A74">
      <w:numFmt w:val="decimal"/>
      <w:lvlText w:val=""/>
      <w:lvlJc w:val="left"/>
    </w:lvl>
    <w:lvl w:ilvl="4" w:tplc="13A056D0">
      <w:numFmt w:val="decimal"/>
      <w:lvlText w:val=""/>
      <w:lvlJc w:val="left"/>
    </w:lvl>
    <w:lvl w:ilvl="5" w:tplc="C6F09FE2">
      <w:numFmt w:val="decimal"/>
      <w:lvlText w:val=""/>
      <w:lvlJc w:val="left"/>
    </w:lvl>
    <w:lvl w:ilvl="6" w:tplc="27E03232">
      <w:numFmt w:val="decimal"/>
      <w:lvlText w:val=""/>
      <w:lvlJc w:val="left"/>
    </w:lvl>
    <w:lvl w:ilvl="7" w:tplc="F56A7972">
      <w:numFmt w:val="decimal"/>
      <w:lvlText w:val=""/>
      <w:lvlJc w:val="left"/>
    </w:lvl>
    <w:lvl w:ilvl="8" w:tplc="80687384">
      <w:numFmt w:val="decimal"/>
      <w:lvlText w:val=""/>
      <w:lvlJc w:val="left"/>
    </w:lvl>
  </w:abstractNum>
  <w:abstractNum w:abstractNumId="28">
    <w:nsid w:val="00006732"/>
    <w:multiLevelType w:val="hybridMultilevel"/>
    <w:tmpl w:val="57D2AE8C"/>
    <w:lvl w:ilvl="0" w:tplc="BB5430CE">
      <w:start w:val="1"/>
      <w:numFmt w:val="bullet"/>
      <w:lvlText w:val=""/>
      <w:lvlJc w:val="left"/>
      <w:pPr>
        <w:ind w:left="0" w:firstLine="0"/>
      </w:pPr>
    </w:lvl>
    <w:lvl w:ilvl="1" w:tplc="B14A081A">
      <w:numFmt w:val="decimal"/>
      <w:lvlText w:val=""/>
      <w:lvlJc w:val="left"/>
      <w:pPr>
        <w:ind w:left="0" w:firstLine="0"/>
      </w:pPr>
    </w:lvl>
    <w:lvl w:ilvl="2" w:tplc="0642536C">
      <w:numFmt w:val="decimal"/>
      <w:lvlText w:val=""/>
      <w:lvlJc w:val="left"/>
      <w:pPr>
        <w:ind w:left="0" w:firstLine="0"/>
      </w:pPr>
    </w:lvl>
    <w:lvl w:ilvl="3" w:tplc="B778E606">
      <w:numFmt w:val="decimal"/>
      <w:lvlText w:val=""/>
      <w:lvlJc w:val="left"/>
      <w:pPr>
        <w:ind w:left="0" w:firstLine="0"/>
      </w:pPr>
    </w:lvl>
    <w:lvl w:ilvl="4" w:tplc="FC34DCDE">
      <w:numFmt w:val="decimal"/>
      <w:lvlText w:val=""/>
      <w:lvlJc w:val="left"/>
      <w:pPr>
        <w:ind w:left="0" w:firstLine="0"/>
      </w:pPr>
    </w:lvl>
    <w:lvl w:ilvl="5" w:tplc="EF40FDA8">
      <w:numFmt w:val="decimal"/>
      <w:lvlText w:val=""/>
      <w:lvlJc w:val="left"/>
      <w:pPr>
        <w:ind w:left="0" w:firstLine="0"/>
      </w:pPr>
    </w:lvl>
    <w:lvl w:ilvl="6" w:tplc="CC8CB94E">
      <w:numFmt w:val="decimal"/>
      <w:lvlText w:val=""/>
      <w:lvlJc w:val="left"/>
      <w:pPr>
        <w:ind w:left="0" w:firstLine="0"/>
      </w:pPr>
    </w:lvl>
    <w:lvl w:ilvl="7" w:tplc="54465C72">
      <w:numFmt w:val="decimal"/>
      <w:lvlText w:val=""/>
      <w:lvlJc w:val="left"/>
      <w:pPr>
        <w:ind w:left="0" w:firstLine="0"/>
      </w:pPr>
    </w:lvl>
    <w:lvl w:ilvl="8" w:tplc="076AC902">
      <w:numFmt w:val="decimal"/>
      <w:lvlText w:val=""/>
      <w:lvlJc w:val="left"/>
      <w:pPr>
        <w:ind w:left="0" w:firstLine="0"/>
      </w:pPr>
    </w:lvl>
  </w:abstractNum>
  <w:abstractNum w:abstractNumId="29">
    <w:nsid w:val="00006BFC"/>
    <w:multiLevelType w:val="hybridMultilevel"/>
    <w:tmpl w:val="1D4C6A8C"/>
    <w:lvl w:ilvl="0" w:tplc="10D072D8">
      <w:start w:val="1"/>
      <w:numFmt w:val="bullet"/>
      <w:lvlText w:val="-"/>
      <w:lvlJc w:val="left"/>
    </w:lvl>
    <w:lvl w:ilvl="1" w:tplc="393E7DAA">
      <w:numFmt w:val="decimal"/>
      <w:lvlText w:val=""/>
      <w:lvlJc w:val="left"/>
    </w:lvl>
    <w:lvl w:ilvl="2" w:tplc="408EF2C6">
      <w:numFmt w:val="decimal"/>
      <w:lvlText w:val=""/>
      <w:lvlJc w:val="left"/>
    </w:lvl>
    <w:lvl w:ilvl="3" w:tplc="233635B4">
      <w:numFmt w:val="decimal"/>
      <w:lvlText w:val=""/>
      <w:lvlJc w:val="left"/>
    </w:lvl>
    <w:lvl w:ilvl="4" w:tplc="8D9ABA12">
      <w:numFmt w:val="decimal"/>
      <w:lvlText w:val=""/>
      <w:lvlJc w:val="left"/>
    </w:lvl>
    <w:lvl w:ilvl="5" w:tplc="FC66588C">
      <w:numFmt w:val="decimal"/>
      <w:lvlText w:val=""/>
      <w:lvlJc w:val="left"/>
    </w:lvl>
    <w:lvl w:ilvl="6" w:tplc="71203766">
      <w:numFmt w:val="decimal"/>
      <w:lvlText w:val=""/>
      <w:lvlJc w:val="left"/>
    </w:lvl>
    <w:lvl w:ilvl="7" w:tplc="9B14BB42">
      <w:numFmt w:val="decimal"/>
      <w:lvlText w:val=""/>
      <w:lvlJc w:val="left"/>
    </w:lvl>
    <w:lvl w:ilvl="8" w:tplc="7EBC8822">
      <w:numFmt w:val="decimal"/>
      <w:lvlText w:val=""/>
      <w:lvlJc w:val="left"/>
    </w:lvl>
  </w:abstractNum>
  <w:abstractNum w:abstractNumId="30">
    <w:nsid w:val="00006D22"/>
    <w:multiLevelType w:val="hybridMultilevel"/>
    <w:tmpl w:val="05D4DA98"/>
    <w:lvl w:ilvl="0" w:tplc="BA24B12C">
      <w:start w:val="1"/>
      <w:numFmt w:val="bullet"/>
      <w:lvlText w:val=""/>
      <w:lvlJc w:val="left"/>
      <w:pPr>
        <w:ind w:left="0" w:firstLine="0"/>
      </w:pPr>
    </w:lvl>
    <w:lvl w:ilvl="1" w:tplc="998285D8">
      <w:numFmt w:val="decimal"/>
      <w:lvlText w:val=""/>
      <w:lvlJc w:val="left"/>
      <w:pPr>
        <w:ind w:left="0" w:firstLine="0"/>
      </w:pPr>
    </w:lvl>
    <w:lvl w:ilvl="2" w:tplc="58DA33A2">
      <w:numFmt w:val="decimal"/>
      <w:lvlText w:val=""/>
      <w:lvlJc w:val="left"/>
      <w:pPr>
        <w:ind w:left="0" w:firstLine="0"/>
      </w:pPr>
    </w:lvl>
    <w:lvl w:ilvl="3" w:tplc="4A700E50">
      <w:numFmt w:val="decimal"/>
      <w:lvlText w:val=""/>
      <w:lvlJc w:val="left"/>
      <w:pPr>
        <w:ind w:left="0" w:firstLine="0"/>
      </w:pPr>
    </w:lvl>
    <w:lvl w:ilvl="4" w:tplc="7220D0BA">
      <w:numFmt w:val="decimal"/>
      <w:lvlText w:val=""/>
      <w:lvlJc w:val="left"/>
      <w:pPr>
        <w:ind w:left="0" w:firstLine="0"/>
      </w:pPr>
    </w:lvl>
    <w:lvl w:ilvl="5" w:tplc="1E4A7E52">
      <w:numFmt w:val="decimal"/>
      <w:lvlText w:val=""/>
      <w:lvlJc w:val="left"/>
      <w:pPr>
        <w:ind w:left="0" w:firstLine="0"/>
      </w:pPr>
    </w:lvl>
    <w:lvl w:ilvl="6" w:tplc="77DCC64C">
      <w:numFmt w:val="decimal"/>
      <w:lvlText w:val=""/>
      <w:lvlJc w:val="left"/>
      <w:pPr>
        <w:ind w:left="0" w:firstLine="0"/>
      </w:pPr>
    </w:lvl>
    <w:lvl w:ilvl="7" w:tplc="E1BC79E4">
      <w:numFmt w:val="decimal"/>
      <w:lvlText w:val=""/>
      <w:lvlJc w:val="left"/>
      <w:pPr>
        <w:ind w:left="0" w:firstLine="0"/>
      </w:pPr>
    </w:lvl>
    <w:lvl w:ilvl="8" w:tplc="93EC48B0">
      <w:numFmt w:val="decimal"/>
      <w:lvlText w:val=""/>
      <w:lvlJc w:val="left"/>
      <w:pPr>
        <w:ind w:left="0" w:firstLine="0"/>
      </w:pPr>
    </w:lvl>
  </w:abstractNum>
  <w:abstractNum w:abstractNumId="31">
    <w:nsid w:val="0000759A"/>
    <w:multiLevelType w:val="hybridMultilevel"/>
    <w:tmpl w:val="3AD8D500"/>
    <w:lvl w:ilvl="0" w:tplc="1FD699F0">
      <w:start w:val="8"/>
      <w:numFmt w:val="decimal"/>
      <w:lvlText w:val="%1"/>
      <w:lvlJc w:val="left"/>
    </w:lvl>
    <w:lvl w:ilvl="1" w:tplc="FDFC60FE">
      <w:numFmt w:val="decimal"/>
      <w:lvlText w:val=""/>
      <w:lvlJc w:val="left"/>
    </w:lvl>
    <w:lvl w:ilvl="2" w:tplc="781C3824">
      <w:numFmt w:val="decimal"/>
      <w:lvlText w:val=""/>
      <w:lvlJc w:val="left"/>
    </w:lvl>
    <w:lvl w:ilvl="3" w:tplc="05D4F09C">
      <w:numFmt w:val="decimal"/>
      <w:lvlText w:val=""/>
      <w:lvlJc w:val="left"/>
    </w:lvl>
    <w:lvl w:ilvl="4" w:tplc="54024EAC">
      <w:numFmt w:val="decimal"/>
      <w:lvlText w:val=""/>
      <w:lvlJc w:val="left"/>
    </w:lvl>
    <w:lvl w:ilvl="5" w:tplc="B5CA930A">
      <w:numFmt w:val="decimal"/>
      <w:lvlText w:val=""/>
      <w:lvlJc w:val="left"/>
    </w:lvl>
    <w:lvl w:ilvl="6" w:tplc="4AEE10EE">
      <w:numFmt w:val="decimal"/>
      <w:lvlText w:val=""/>
      <w:lvlJc w:val="left"/>
    </w:lvl>
    <w:lvl w:ilvl="7" w:tplc="D05E243C">
      <w:numFmt w:val="decimal"/>
      <w:lvlText w:val=""/>
      <w:lvlJc w:val="left"/>
    </w:lvl>
    <w:lvl w:ilvl="8" w:tplc="7548A93A">
      <w:numFmt w:val="decimal"/>
      <w:lvlText w:val=""/>
      <w:lvlJc w:val="left"/>
    </w:lvl>
  </w:abstractNum>
  <w:abstractNum w:abstractNumId="32">
    <w:nsid w:val="00007A5A"/>
    <w:multiLevelType w:val="hybridMultilevel"/>
    <w:tmpl w:val="D63088D4"/>
    <w:lvl w:ilvl="0" w:tplc="9A1A69BC">
      <w:start w:val="1"/>
      <w:numFmt w:val="bullet"/>
      <w:lvlText w:val="-"/>
      <w:lvlJc w:val="left"/>
    </w:lvl>
    <w:lvl w:ilvl="1" w:tplc="D2E09B30">
      <w:start w:val="1"/>
      <w:numFmt w:val="bullet"/>
      <w:lvlText w:val="-"/>
      <w:lvlJc w:val="left"/>
    </w:lvl>
    <w:lvl w:ilvl="2" w:tplc="23CC9EB4">
      <w:start w:val="1"/>
      <w:numFmt w:val="bullet"/>
      <w:lvlText w:val="-"/>
      <w:lvlJc w:val="left"/>
    </w:lvl>
    <w:lvl w:ilvl="3" w:tplc="FDCE9002">
      <w:numFmt w:val="decimal"/>
      <w:lvlText w:val=""/>
      <w:lvlJc w:val="left"/>
    </w:lvl>
    <w:lvl w:ilvl="4" w:tplc="2640CF44">
      <w:numFmt w:val="decimal"/>
      <w:lvlText w:val=""/>
      <w:lvlJc w:val="left"/>
    </w:lvl>
    <w:lvl w:ilvl="5" w:tplc="FAFEA36E">
      <w:numFmt w:val="decimal"/>
      <w:lvlText w:val=""/>
      <w:lvlJc w:val="left"/>
    </w:lvl>
    <w:lvl w:ilvl="6" w:tplc="2A80CEE2">
      <w:numFmt w:val="decimal"/>
      <w:lvlText w:val=""/>
      <w:lvlJc w:val="left"/>
    </w:lvl>
    <w:lvl w:ilvl="7" w:tplc="4BA08758">
      <w:numFmt w:val="decimal"/>
      <w:lvlText w:val=""/>
      <w:lvlJc w:val="left"/>
    </w:lvl>
    <w:lvl w:ilvl="8" w:tplc="C9F4329A">
      <w:numFmt w:val="decimal"/>
      <w:lvlText w:val=""/>
      <w:lvlJc w:val="left"/>
    </w:lvl>
  </w:abstractNum>
  <w:abstractNum w:abstractNumId="33">
    <w:nsid w:val="00007F96"/>
    <w:multiLevelType w:val="hybridMultilevel"/>
    <w:tmpl w:val="1406AFC6"/>
    <w:lvl w:ilvl="0" w:tplc="EE223862">
      <w:start w:val="1"/>
      <w:numFmt w:val="bullet"/>
      <w:lvlText w:val="-"/>
      <w:lvlJc w:val="left"/>
    </w:lvl>
    <w:lvl w:ilvl="1" w:tplc="92345AF6">
      <w:numFmt w:val="decimal"/>
      <w:lvlText w:val=""/>
      <w:lvlJc w:val="left"/>
    </w:lvl>
    <w:lvl w:ilvl="2" w:tplc="0E3C8842">
      <w:numFmt w:val="decimal"/>
      <w:lvlText w:val=""/>
      <w:lvlJc w:val="left"/>
    </w:lvl>
    <w:lvl w:ilvl="3" w:tplc="AB78D032">
      <w:numFmt w:val="decimal"/>
      <w:lvlText w:val=""/>
      <w:lvlJc w:val="left"/>
    </w:lvl>
    <w:lvl w:ilvl="4" w:tplc="B14EA9AE">
      <w:numFmt w:val="decimal"/>
      <w:lvlText w:val=""/>
      <w:lvlJc w:val="left"/>
    </w:lvl>
    <w:lvl w:ilvl="5" w:tplc="F9F83C84">
      <w:numFmt w:val="decimal"/>
      <w:lvlText w:val=""/>
      <w:lvlJc w:val="left"/>
    </w:lvl>
    <w:lvl w:ilvl="6" w:tplc="DD3A7E58">
      <w:numFmt w:val="decimal"/>
      <w:lvlText w:val=""/>
      <w:lvlJc w:val="left"/>
    </w:lvl>
    <w:lvl w:ilvl="7" w:tplc="8CDE906C">
      <w:numFmt w:val="decimal"/>
      <w:lvlText w:val=""/>
      <w:lvlJc w:val="left"/>
    </w:lvl>
    <w:lvl w:ilvl="8" w:tplc="ED9ABD28">
      <w:numFmt w:val="decimal"/>
      <w:lvlText w:val=""/>
      <w:lvlJc w:val="left"/>
    </w:lvl>
  </w:abstractNum>
  <w:abstractNum w:abstractNumId="34">
    <w:nsid w:val="00007FF5"/>
    <w:multiLevelType w:val="hybridMultilevel"/>
    <w:tmpl w:val="3B081210"/>
    <w:lvl w:ilvl="0" w:tplc="752695B8">
      <w:start w:val="1"/>
      <w:numFmt w:val="bullet"/>
      <w:lvlText w:val="-"/>
      <w:lvlJc w:val="left"/>
    </w:lvl>
    <w:lvl w:ilvl="1" w:tplc="4E765B00">
      <w:numFmt w:val="decimal"/>
      <w:lvlText w:val=""/>
      <w:lvlJc w:val="left"/>
    </w:lvl>
    <w:lvl w:ilvl="2" w:tplc="7D9AF702">
      <w:numFmt w:val="decimal"/>
      <w:lvlText w:val=""/>
      <w:lvlJc w:val="left"/>
    </w:lvl>
    <w:lvl w:ilvl="3" w:tplc="D2549A1A">
      <w:numFmt w:val="decimal"/>
      <w:lvlText w:val=""/>
      <w:lvlJc w:val="left"/>
    </w:lvl>
    <w:lvl w:ilvl="4" w:tplc="5560C65E">
      <w:numFmt w:val="decimal"/>
      <w:lvlText w:val=""/>
      <w:lvlJc w:val="left"/>
    </w:lvl>
    <w:lvl w:ilvl="5" w:tplc="97B8EEF8">
      <w:numFmt w:val="decimal"/>
      <w:lvlText w:val=""/>
      <w:lvlJc w:val="left"/>
    </w:lvl>
    <w:lvl w:ilvl="6" w:tplc="22509A02">
      <w:numFmt w:val="decimal"/>
      <w:lvlText w:val=""/>
      <w:lvlJc w:val="left"/>
    </w:lvl>
    <w:lvl w:ilvl="7" w:tplc="EDCEBC3E">
      <w:numFmt w:val="decimal"/>
      <w:lvlText w:val=""/>
      <w:lvlJc w:val="left"/>
    </w:lvl>
    <w:lvl w:ilvl="8" w:tplc="3FA274C4">
      <w:numFmt w:val="decimal"/>
      <w:lvlText w:val=""/>
      <w:lvlJc w:val="left"/>
    </w:lvl>
  </w:abstractNum>
  <w:abstractNum w:abstractNumId="35">
    <w:nsid w:val="0BD630A0"/>
    <w:multiLevelType w:val="hybridMultilevel"/>
    <w:tmpl w:val="A77CF0D0"/>
    <w:lvl w:ilvl="0" w:tplc="1A4E66C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841766A"/>
    <w:multiLevelType w:val="hybridMultilevel"/>
    <w:tmpl w:val="2AAC8546"/>
    <w:lvl w:ilvl="0" w:tplc="1698206E">
      <w:numFmt w:val="bullet"/>
      <w:lvlText w:val="–"/>
      <w:lvlJc w:val="left"/>
      <w:pPr>
        <w:ind w:left="1440" w:hanging="360"/>
      </w:pPr>
      <w:rPr>
        <w:rFonts w:ascii="SL_Times New Roman" w:eastAsia="Times New Roman" w:hAnsi="SL_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F725B13"/>
    <w:multiLevelType w:val="hybridMultilevel"/>
    <w:tmpl w:val="488EEE64"/>
    <w:lvl w:ilvl="0" w:tplc="1698206E">
      <w:numFmt w:val="bullet"/>
      <w:lvlText w:val="–"/>
      <w:lvlJc w:val="left"/>
      <w:pPr>
        <w:ind w:left="360" w:hanging="360"/>
      </w:pPr>
      <w:rPr>
        <w:rFonts w:ascii="SL_Times New Roman" w:eastAsia="Times New Roman" w:hAnsi="SL_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8956BE4"/>
    <w:multiLevelType w:val="hybridMultilevel"/>
    <w:tmpl w:val="935A875E"/>
    <w:lvl w:ilvl="0" w:tplc="FC389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A0E11B6"/>
    <w:multiLevelType w:val="hybridMultilevel"/>
    <w:tmpl w:val="5832E8C0"/>
    <w:lvl w:ilvl="0" w:tplc="3F0C1E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2"/>
  </w:num>
  <w:num w:numId="3">
    <w:abstractNumId w:val="26"/>
  </w:num>
  <w:num w:numId="4">
    <w:abstractNumId w:val="27"/>
  </w:num>
  <w:num w:numId="5">
    <w:abstractNumId w:val="19"/>
  </w:num>
  <w:num w:numId="6">
    <w:abstractNumId w:val="16"/>
  </w:num>
  <w:num w:numId="7">
    <w:abstractNumId w:val="32"/>
  </w:num>
  <w:num w:numId="8">
    <w:abstractNumId w:val="18"/>
  </w:num>
  <w:num w:numId="9">
    <w:abstractNumId w:val="29"/>
  </w:num>
  <w:num w:numId="10">
    <w:abstractNumId w:val="33"/>
  </w:num>
  <w:num w:numId="11">
    <w:abstractNumId w:val="34"/>
  </w:num>
  <w:num w:numId="12">
    <w:abstractNumId w:val="23"/>
  </w:num>
  <w:num w:numId="13">
    <w:abstractNumId w:val="17"/>
  </w:num>
  <w:num w:numId="14">
    <w:abstractNumId w:val="13"/>
  </w:num>
  <w:num w:numId="15">
    <w:abstractNumId w:val="3"/>
  </w:num>
  <w:num w:numId="16">
    <w:abstractNumId w:val="24"/>
  </w:num>
  <w:num w:numId="17">
    <w:abstractNumId w:val="4"/>
  </w:num>
  <w:num w:numId="18">
    <w:abstractNumId w:val="1"/>
  </w:num>
  <w:num w:numId="19">
    <w:abstractNumId w:val="31"/>
  </w:num>
  <w:num w:numId="20">
    <w:abstractNumId w:val="15"/>
  </w:num>
  <w:num w:numId="21">
    <w:abstractNumId w:val="14"/>
  </w:num>
  <w:num w:numId="22">
    <w:abstractNumId w:val="4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25"/>
  </w:num>
  <w:num w:numId="29">
    <w:abstractNumId w:val="12"/>
  </w:num>
  <w:num w:numId="30">
    <w:abstractNumId w:val="8"/>
  </w:num>
  <w:num w:numId="31">
    <w:abstractNumId w:val="0"/>
  </w:num>
  <w:num w:numId="32">
    <w:abstractNumId w:val="6"/>
  </w:num>
  <w:num w:numId="33">
    <w:abstractNumId w:val="28"/>
  </w:num>
  <w:num w:numId="34">
    <w:abstractNumId w:val="30"/>
  </w:num>
  <w:num w:numId="35">
    <w:abstractNumId w:val="11"/>
  </w:num>
  <w:num w:numId="36">
    <w:abstractNumId w:val="7"/>
  </w:num>
  <w:num w:numId="37">
    <w:abstractNumId w:val="20"/>
  </w:num>
  <w:num w:numId="38">
    <w:abstractNumId w:val="2"/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</w:num>
  <w:num w:numId="4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83307"/>
    <w:rsid w:val="001012CA"/>
    <w:rsid w:val="00211DD1"/>
    <w:rsid w:val="002855EA"/>
    <w:rsid w:val="00414530"/>
    <w:rsid w:val="005B1407"/>
    <w:rsid w:val="00AA3F05"/>
    <w:rsid w:val="00C83307"/>
    <w:rsid w:val="00DF2C82"/>
    <w:rsid w:val="00F7570C"/>
    <w:rsid w:val="00FA1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57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70C"/>
    <w:rPr>
      <w:rFonts w:ascii="Tahoma" w:hAnsi="Tahoma" w:cs="Tahoma"/>
      <w:sz w:val="16"/>
      <w:szCs w:val="16"/>
    </w:rPr>
  </w:style>
  <w:style w:type="paragraph" w:customStyle="1" w:styleId="msonormalbullet2gif">
    <w:name w:val="msonormalbullet2.gif"/>
    <w:basedOn w:val="a"/>
    <w:rsid w:val="0041453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6">
    <w:name w:val="Абзац списка Знак"/>
    <w:link w:val="a7"/>
    <w:uiPriority w:val="99"/>
    <w:locked/>
    <w:rsid w:val="00414530"/>
    <w:rPr>
      <w:sz w:val="24"/>
      <w:szCs w:val="24"/>
    </w:rPr>
  </w:style>
  <w:style w:type="paragraph" w:styleId="a7">
    <w:name w:val="List Paragraph"/>
    <w:basedOn w:val="a"/>
    <w:link w:val="a6"/>
    <w:uiPriority w:val="99"/>
    <w:qFormat/>
    <w:rsid w:val="00414530"/>
    <w:pPr>
      <w:spacing w:after="200" w:line="276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35</Pages>
  <Words>14418</Words>
  <Characters>82183</Characters>
  <Application>Microsoft Office Word</Application>
  <DocSecurity>0</DocSecurity>
  <Lines>684</Lines>
  <Paragraphs>192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Информатика 1</cp:lastModifiedBy>
  <cp:revision>5</cp:revision>
  <cp:lastPrinted>2020-02-06T06:55:00Z</cp:lastPrinted>
  <dcterms:created xsi:type="dcterms:W3CDTF">2020-01-30T07:21:00Z</dcterms:created>
  <dcterms:modified xsi:type="dcterms:W3CDTF">2020-02-06T07:01:00Z</dcterms:modified>
</cp:coreProperties>
</file>