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616" w:rsidRPr="0053257C" w:rsidRDefault="005E2633">
      <w:pPr>
        <w:spacing w:after="0" w:line="259" w:lineRule="auto"/>
        <w:ind w:left="0" w:right="0" w:firstLine="0"/>
        <w:jc w:val="left"/>
      </w:pPr>
      <w:r w:rsidRPr="0053257C">
        <w:rPr>
          <w:sz w:val="18"/>
        </w:rPr>
        <w:t xml:space="preserve"> </w:t>
      </w:r>
    </w:p>
    <w:p w:rsidR="0053257C" w:rsidRPr="0053257C" w:rsidRDefault="0053257C" w:rsidP="0053257C">
      <w:pPr>
        <w:spacing w:after="0" w:line="256" w:lineRule="auto"/>
        <w:ind w:left="0" w:right="0" w:firstLine="0"/>
        <w:jc w:val="center"/>
        <w:rPr>
          <w:rFonts w:eastAsiaTheme="minorHAnsi"/>
          <w:color w:val="auto"/>
          <w:sz w:val="20"/>
          <w:lang w:eastAsia="en-US"/>
        </w:rPr>
      </w:pPr>
      <w:r w:rsidRPr="0053257C">
        <w:rPr>
          <w:rFonts w:eastAsiaTheme="minorHAnsi"/>
          <w:color w:val="auto"/>
          <w:sz w:val="20"/>
          <w:lang w:eastAsia="en-US"/>
        </w:rPr>
        <w:t>Муниципальное бюджетное</w:t>
      </w:r>
    </w:p>
    <w:p w:rsidR="0053257C" w:rsidRPr="0053257C" w:rsidRDefault="0053257C" w:rsidP="0053257C">
      <w:pPr>
        <w:tabs>
          <w:tab w:val="left" w:pos="7396"/>
        </w:tabs>
        <w:spacing w:after="0" w:line="256" w:lineRule="auto"/>
        <w:ind w:left="0" w:right="0" w:firstLine="0"/>
        <w:jc w:val="center"/>
        <w:rPr>
          <w:rFonts w:eastAsiaTheme="minorHAnsi"/>
          <w:color w:val="auto"/>
          <w:sz w:val="20"/>
          <w:lang w:eastAsia="en-US"/>
        </w:rPr>
      </w:pPr>
      <w:r w:rsidRPr="0053257C">
        <w:rPr>
          <w:rFonts w:eastAsiaTheme="minorHAnsi"/>
          <w:color w:val="auto"/>
          <w:sz w:val="20"/>
          <w:lang w:eastAsia="en-US"/>
        </w:rPr>
        <w:t>общеобразовательное учреждение</w:t>
      </w:r>
    </w:p>
    <w:p w:rsidR="0053257C" w:rsidRPr="0053257C" w:rsidRDefault="0053257C" w:rsidP="0053257C">
      <w:pPr>
        <w:spacing w:after="0" w:line="256" w:lineRule="auto"/>
        <w:ind w:left="0" w:right="0" w:firstLine="0"/>
        <w:jc w:val="center"/>
        <w:rPr>
          <w:rFonts w:eastAsiaTheme="minorHAnsi"/>
          <w:color w:val="auto"/>
          <w:sz w:val="20"/>
          <w:lang w:eastAsia="en-US"/>
        </w:rPr>
      </w:pPr>
      <w:r w:rsidRPr="0053257C">
        <w:rPr>
          <w:rFonts w:eastAsiaTheme="minorHAnsi"/>
          <w:color w:val="auto"/>
          <w:sz w:val="20"/>
          <w:lang w:eastAsia="en-US"/>
        </w:rPr>
        <w:t>«Александровская основная общеобразовательная школа»</w:t>
      </w:r>
    </w:p>
    <w:p w:rsidR="0053257C" w:rsidRPr="0053257C" w:rsidRDefault="0053257C" w:rsidP="0053257C">
      <w:pPr>
        <w:spacing w:after="0" w:line="256" w:lineRule="auto"/>
        <w:ind w:left="0" w:right="0" w:firstLine="0"/>
        <w:jc w:val="center"/>
        <w:rPr>
          <w:rFonts w:eastAsiaTheme="minorHAnsi"/>
          <w:color w:val="auto"/>
          <w:sz w:val="20"/>
          <w:lang w:eastAsia="en-US"/>
        </w:rPr>
      </w:pPr>
      <w:proofErr w:type="spellStart"/>
      <w:r w:rsidRPr="0053257C">
        <w:rPr>
          <w:rFonts w:eastAsiaTheme="minorHAnsi"/>
          <w:color w:val="auto"/>
          <w:sz w:val="20"/>
          <w:lang w:eastAsia="en-US"/>
        </w:rPr>
        <w:t>Чистопольского</w:t>
      </w:r>
      <w:proofErr w:type="spellEnd"/>
      <w:r w:rsidRPr="0053257C">
        <w:rPr>
          <w:rFonts w:eastAsiaTheme="minorHAnsi"/>
          <w:color w:val="auto"/>
          <w:sz w:val="20"/>
          <w:lang w:eastAsia="en-US"/>
        </w:rPr>
        <w:t xml:space="preserve"> муниципального района</w:t>
      </w:r>
    </w:p>
    <w:p w:rsidR="0053257C" w:rsidRPr="0053257C" w:rsidRDefault="0053257C" w:rsidP="0053257C">
      <w:pPr>
        <w:spacing w:after="0" w:line="256" w:lineRule="auto"/>
        <w:ind w:left="0" w:right="0" w:firstLine="0"/>
        <w:jc w:val="center"/>
        <w:rPr>
          <w:rFonts w:eastAsiaTheme="minorHAnsi"/>
          <w:color w:val="auto"/>
          <w:sz w:val="20"/>
          <w:lang w:eastAsia="en-US"/>
        </w:rPr>
      </w:pPr>
      <w:r w:rsidRPr="0053257C">
        <w:rPr>
          <w:rFonts w:eastAsiaTheme="minorHAnsi"/>
          <w:color w:val="auto"/>
          <w:sz w:val="20"/>
          <w:lang w:eastAsia="en-US"/>
        </w:rPr>
        <w:t>Республики Татарстан</w:t>
      </w:r>
    </w:p>
    <w:p w:rsidR="0053257C" w:rsidRPr="0053257C" w:rsidRDefault="0053257C" w:rsidP="0053257C">
      <w:pPr>
        <w:spacing w:after="0" w:line="256" w:lineRule="auto"/>
        <w:ind w:left="0" w:right="0" w:firstLine="0"/>
        <w:jc w:val="left"/>
        <w:rPr>
          <w:rFonts w:eastAsiaTheme="minorHAnsi"/>
          <w:color w:val="auto"/>
          <w:sz w:val="20"/>
          <w:lang w:eastAsia="en-US"/>
        </w:rPr>
      </w:pPr>
      <w:r w:rsidRPr="0053257C">
        <w:rPr>
          <w:rFonts w:eastAsiaTheme="minorHAnsi"/>
          <w:color w:val="auto"/>
          <w:sz w:val="20"/>
          <w:lang w:eastAsia="en-US"/>
        </w:rPr>
        <w:t xml:space="preserve">           </w:t>
      </w:r>
    </w:p>
    <w:p w:rsidR="0053257C" w:rsidRPr="0053257C" w:rsidRDefault="0053257C" w:rsidP="0053257C">
      <w:pPr>
        <w:spacing w:after="0" w:line="256" w:lineRule="auto"/>
        <w:ind w:left="0" w:right="0" w:firstLine="0"/>
        <w:jc w:val="left"/>
        <w:rPr>
          <w:rFonts w:eastAsiaTheme="minorHAnsi"/>
          <w:color w:val="auto"/>
          <w:sz w:val="18"/>
          <w:lang w:eastAsia="en-US"/>
        </w:rPr>
      </w:pPr>
    </w:p>
    <w:p w:rsidR="0053257C" w:rsidRPr="0053257C" w:rsidRDefault="0053257C" w:rsidP="0053257C">
      <w:pPr>
        <w:spacing w:after="0" w:line="256" w:lineRule="auto"/>
        <w:ind w:left="0" w:right="0" w:firstLine="0"/>
        <w:jc w:val="left"/>
        <w:rPr>
          <w:rFonts w:eastAsiaTheme="minorHAnsi"/>
          <w:color w:val="auto"/>
          <w:sz w:val="20"/>
          <w:lang w:eastAsia="en-US"/>
        </w:rPr>
      </w:pPr>
    </w:p>
    <w:p w:rsidR="0053257C" w:rsidRPr="0053257C" w:rsidRDefault="0053257C" w:rsidP="0053257C">
      <w:pPr>
        <w:spacing w:after="0" w:line="256" w:lineRule="auto"/>
        <w:ind w:left="0" w:right="0" w:firstLine="0"/>
        <w:jc w:val="center"/>
        <w:rPr>
          <w:rFonts w:eastAsiaTheme="minorHAnsi"/>
          <w:color w:val="auto"/>
          <w:sz w:val="20"/>
          <w:lang w:eastAsia="en-US"/>
        </w:rPr>
      </w:pPr>
      <w:r w:rsidRPr="0053257C">
        <w:rPr>
          <w:rFonts w:eastAsiaTheme="minorHAnsi"/>
          <w:color w:val="auto"/>
          <w:sz w:val="20"/>
          <w:lang w:eastAsia="en-US"/>
        </w:rPr>
        <w:t xml:space="preserve">                                                                                                                              Утверждена и введена в действие</w:t>
      </w:r>
    </w:p>
    <w:p w:rsidR="0053257C" w:rsidRPr="0053257C" w:rsidRDefault="0053257C" w:rsidP="0053257C">
      <w:pPr>
        <w:tabs>
          <w:tab w:val="left" w:pos="3982"/>
        </w:tabs>
        <w:spacing w:after="0" w:line="256" w:lineRule="auto"/>
        <w:ind w:left="0" w:right="0" w:firstLine="0"/>
        <w:jc w:val="left"/>
        <w:rPr>
          <w:rFonts w:eastAsiaTheme="minorHAnsi"/>
          <w:color w:val="auto"/>
          <w:sz w:val="20"/>
          <w:lang w:eastAsia="en-US"/>
        </w:rPr>
      </w:pPr>
      <w:r w:rsidRPr="0053257C">
        <w:rPr>
          <w:rFonts w:eastAsiaTheme="minorHAnsi"/>
          <w:color w:val="auto"/>
          <w:sz w:val="20"/>
          <w:lang w:eastAsia="en-US"/>
        </w:rPr>
        <w:t xml:space="preserve">                                                                                                                                         приказом директора МБОУ         </w:t>
      </w:r>
    </w:p>
    <w:p w:rsidR="0053257C" w:rsidRPr="0053257C" w:rsidRDefault="0053257C" w:rsidP="0053257C">
      <w:pPr>
        <w:tabs>
          <w:tab w:val="left" w:pos="3982"/>
        </w:tabs>
        <w:spacing w:after="0" w:line="256" w:lineRule="auto"/>
        <w:ind w:left="0" w:right="0" w:firstLine="0"/>
        <w:jc w:val="left"/>
        <w:rPr>
          <w:rFonts w:eastAsiaTheme="minorHAnsi"/>
          <w:color w:val="auto"/>
          <w:sz w:val="20"/>
          <w:lang w:eastAsia="en-US"/>
        </w:rPr>
      </w:pPr>
      <w:r w:rsidRPr="0053257C">
        <w:rPr>
          <w:rFonts w:eastAsiaTheme="minorHAnsi"/>
          <w:color w:val="auto"/>
          <w:sz w:val="20"/>
          <w:lang w:eastAsia="en-US"/>
        </w:rPr>
        <w:tab/>
        <w:t xml:space="preserve">                                                         «Александровская ООШ»</w:t>
      </w:r>
    </w:p>
    <w:p w:rsidR="0053257C" w:rsidRPr="0053257C" w:rsidRDefault="0053257C" w:rsidP="0053257C">
      <w:pPr>
        <w:tabs>
          <w:tab w:val="left" w:pos="6229"/>
        </w:tabs>
        <w:spacing w:after="0" w:line="256" w:lineRule="auto"/>
        <w:ind w:left="0" w:right="0" w:firstLine="0"/>
        <w:jc w:val="left"/>
        <w:rPr>
          <w:rFonts w:eastAsiaTheme="minorHAnsi"/>
          <w:color w:val="auto"/>
          <w:sz w:val="20"/>
          <w:lang w:eastAsia="en-US"/>
        </w:rPr>
      </w:pPr>
      <w:r w:rsidRPr="0053257C">
        <w:rPr>
          <w:rFonts w:eastAsiaTheme="minorHAnsi"/>
          <w:color w:val="auto"/>
          <w:sz w:val="20"/>
          <w:lang w:eastAsia="en-US"/>
        </w:rPr>
        <w:t xml:space="preserve">                                                                                                                                         от «_</w:t>
      </w:r>
      <w:proofErr w:type="gramStart"/>
      <w:r w:rsidRPr="0053257C">
        <w:rPr>
          <w:rFonts w:eastAsiaTheme="minorHAnsi"/>
          <w:color w:val="auto"/>
          <w:sz w:val="20"/>
          <w:lang w:eastAsia="en-US"/>
        </w:rPr>
        <w:t>_»_</w:t>
      </w:r>
      <w:proofErr w:type="gramEnd"/>
      <w:r w:rsidRPr="0053257C">
        <w:rPr>
          <w:rFonts w:eastAsiaTheme="minorHAnsi"/>
          <w:color w:val="auto"/>
          <w:sz w:val="20"/>
          <w:lang w:eastAsia="en-US"/>
        </w:rPr>
        <w:t>_____202_г.</w:t>
      </w:r>
    </w:p>
    <w:p w:rsidR="0053257C" w:rsidRPr="0053257C" w:rsidRDefault="0053257C" w:rsidP="0053257C">
      <w:pPr>
        <w:tabs>
          <w:tab w:val="left" w:pos="6229"/>
        </w:tabs>
        <w:spacing w:after="0" w:line="256" w:lineRule="auto"/>
        <w:ind w:left="0" w:right="0" w:firstLine="0"/>
        <w:jc w:val="left"/>
        <w:rPr>
          <w:rFonts w:eastAsiaTheme="minorHAnsi"/>
          <w:color w:val="auto"/>
          <w:sz w:val="20"/>
          <w:lang w:eastAsia="en-US"/>
        </w:rPr>
      </w:pPr>
      <w:r w:rsidRPr="0053257C">
        <w:rPr>
          <w:rFonts w:eastAsiaTheme="minorHAnsi"/>
          <w:color w:val="auto"/>
          <w:sz w:val="20"/>
          <w:lang w:eastAsia="en-US"/>
        </w:rPr>
        <w:t xml:space="preserve">                                                                                                                                          ____________И.Н. Ефимова</w:t>
      </w:r>
    </w:p>
    <w:p w:rsidR="0053257C" w:rsidRP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b/>
          <w:color w:val="auto"/>
          <w:sz w:val="32"/>
          <w:lang w:eastAsia="en-US"/>
        </w:rPr>
      </w:pPr>
      <w:r>
        <w:rPr>
          <w:rFonts w:eastAsiaTheme="minorHAnsi"/>
          <w:b/>
          <w:color w:val="auto"/>
          <w:sz w:val="32"/>
          <w:lang w:eastAsia="en-US"/>
        </w:rPr>
        <w:t>Рабочая программа воспитания</w:t>
      </w: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8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8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b/>
          <w:color w:val="auto"/>
          <w:sz w:val="3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b/>
          <w:color w:val="auto"/>
          <w:sz w:val="3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0" w:line="256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  <w:r>
        <w:rPr>
          <w:rFonts w:eastAsiaTheme="minorHAnsi"/>
          <w:color w:val="auto"/>
          <w:sz w:val="22"/>
          <w:lang w:eastAsia="en-US"/>
        </w:rPr>
        <w:t xml:space="preserve">Рассмотрено и принято </w:t>
      </w:r>
    </w:p>
    <w:p w:rsidR="0053257C" w:rsidRDefault="0053257C" w:rsidP="0053257C">
      <w:pPr>
        <w:spacing w:after="0" w:line="256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  <w:r>
        <w:rPr>
          <w:rFonts w:eastAsiaTheme="minorHAnsi"/>
          <w:color w:val="auto"/>
          <w:sz w:val="22"/>
          <w:lang w:eastAsia="en-US"/>
        </w:rPr>
        <w:t>(с изменениями и дополнениями)</w:t>
      </w:r>
    </w:p>
    <w:p w:rsidR="0053257C" w:rsidRDefault="0053257C" w:rsidP="0053257C">
      <w:pPr>
        <w:spacing w:after="0" w:line="256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  <w:r>
        <w:rPr>
          <w:rFonts w:eastAsiaTheme="minorHAnsi"/>
          <w:color w:val="auto"/>
          <w:sz w:val="22"/>
          <w:lang w:eastAsia="en-US"/>
        </w:rPr>
        <w:t>На заседании педагогического совета</w:t>
      </w:r>
    </w:p>
    <w:p w:rsidR="0053257C" w:rsidRDefault="0053257C" w:rsidP="0053257C">
      <w:pPr>
        <w:spacing w:after="0" w:line="256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  <w:r>
        <w:rPr>
          <w:rFonts w:eastAsiaTheme="minorHAnsi"/>
          <w:color w:val="auto"/>
          <w:sz w:val="22"/>
          <w:lang w:eastAsia="en-US"/>
        </w:rPr>
        <w:t>Протокол №__от «_</w:t>
      </w:r>
      <w:proofErr w:type="gramStart"/>
      <w:r>
        <w:rPr>
          <w:rFonts w:eastAsiaTheme="minorHAnsi"/>
          <w:color w:val="auto"/>
          <w:sz w:val="22"/>
          <w:lang w:eastAsia="en-US"/>
        </w:rPr>
        <w:t>_»_</w:t>
      </w:r>
      <w:proofErr w:type="gramEnd"/>
      <w:r>
        <w:rPr>
          <w:rFonts w:eastAsiaTheme="minorHAnsi"/>
          <w:color w:val="auto"/>
          <w:sz w:val="22"/>
          <w:lang w:eastAsia="en-US"/>
        </w:rPr>
        <w:t>_____202_г.</w:t>
      </w:r>
    </w:p>
    <w:p w:rsidR="0053257C" w:rsidRDefault="0053257C" w:rsidP="0053257C">
      <w:pPr>
        <w:spacing w:after="0" w:line="256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0" w:line="256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:rsidR="0053257C" w:rsidRDefault="0053257C" w:rsidP="0053257C">
      <w:pPr>
        <w:spacing w:after="160" w:line="256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  <w:r>
        <w:rPr>
          <w:rFonts w:eastAsiaTheme="minorHAnsi"/>
          <w:color w:val="auto"/>
          <w:sz w:val="22"/>
          <w:lang w:eastAsia="en-US"/>
        </w:rPr>
        <w:t>Чистополь, 2023 год.</w:t>
      </w:r>
      <w:r>
        <w:t xml:space="preserve"> </w:t>
      </w:r>
    </w:p>
    <w:p w:rsidR="00824616" w:rsidRDefault="005E2633">
      <w:pPr>
        <w:spacing w:after="0" w:line="259" w:lineRule="auto"/>
        <w:ind w:left="0" w:right="0" w:firstLine="0"/>
        <w:jc w:val="right"/>
      </w:pPr>
      <w:r>
        <w:rPr>
          <w:sz w:val="18"/>
        </w:rPr>
        <w:lastRenderedPageBreak/>
        <w:t xml:space="preserve"> </w:t>
      </w:r>
    </w:p>
    <w:p w:rsidR="00824616" w:rsidRDefault="005E263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824616" w:rsidRDefault="005E263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824616" w:rsidRDefault="005E263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824616" w:rsidRDefault="005E2633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824616" w:rsidRDefault="005E2633">
      <w:pPr>
        <w:spacing w:after="93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824616" w:rsidRDefault="005E2633">
      <w:pPr>
        <w:pStyle w:val="1"/>
        <w:ind w:left="-5" w:right="74"/>
      </w:pPr>
      <w:r>
        <w:rPr>
          <w:b w:val="0"/>
        </w:rPr>
        <w:t xml:space="preserve">  </w:t>
      </w:r>
      <w:r>
        <w:t xml:space="preserve">СОДЕРЖАНИЕ ПРОГРАММЫ 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9317" w:type="dxa"/>
        <w:tblInd w:w="-108" w:type="dxa"/>
        <w:tblCellMar>
          <w:top w:w="7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816"/>
        <w:gridCol w:w="8501"/>
      </w:tblGrid>
      <w:tr w:rsidR="004B795E" w:rsidTr="004B795E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</w:pPr>
            <w:r>
              <w:t xml:space="preserve">№п/п 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bookmarkStart w:id="0" w:name="_GoBack"/>
            <w:bookmarkEnd w:id="0"/>
            <w:r>
              <w:t xml:space="preserve">Наименование разделов </w:t>
            </w:r>
          </w:p>
        </w:tc>
      </w:tr>
      <w:tr w:rsidR="004B795E" w:rsidTr="004B795E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r>
              <w:t xml:space="preserve">ВВЕДЕНИЕ  </w:t>
            </w:r>
          </w:p>
        </w:tc>
      </w:tr>
      <w:tr w:rsidR="004B795E" w:rsidTr="004B795E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r>
              <w:t xml:space="preserve">I. 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r>
              <w:t xml:space="preserve">Особенности воспитательного процесса в детском саду </w:t>
            </w:r>
          </w:p>
        </w:tc>
      </w:tr>
      <w:tr w:rsidR="004B795E" w:rsidTr="004B795E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r>
              <w:t xml:space="preserve">II. 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r>
              <w:t xml:space="preserve">Цель и задачи воспитания </w:t>
            </w:r>
          </w:p>
        </w:tc>
      </w:tr>
      <w:tr w:rsidR="004B795E" w:rsidTr="004B795E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r>
              <w:t xml:space="preserve">III. 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r>
              <w:t xml:space="preserve">Виды, формы и содержание воспитательной деятельности </w:t>
            </w:r>
          </w:p>
        </w:tc>
      </w:tr>
      <w:tr w:rsidR="004B795E" w:rsidTr="004B795E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r>
              <w:t xml:space="preserve">IV. 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95E" w:rsidRDefault="004B795E">
            <w:pPr>
              <w:spacing w:after="0" w:line="259" w:lineRule="auto"/>
              <w:ind w:left="2" w:right="0" w:firstLine="0"/>
              <w:jc w:val="left"/>
            </w:pPr>
            <w:r>
              <w:t xml:space="preserve">Основные направления самоанализа воспитательной работы </w:t>
            </w:r>
          </w:p>
        </w:tc>
      </w:tr>
    </w:tbl>
    <w:p w:rsidR="00824616" w:rsidRDefault="005E2633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9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9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824616" w:rsidRDefault="005E2633" w:rsidP="0053257C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824616" w:rsidRDefault="005E2633">
      <w:pPr>
        <w:pStyle w:val="1"/>
        <w:spacing w:after="260"/>
        <w:ind w:left="-5" w:right="74"/>
      </w:pPr>
      <w:r>
        <w:t xml:space="preserve">  Введение </w:t>
      </w:r>
    </w:p>
    <w:p w:rsidR="00824616" w:rsidRDefault="005E2633">
      <w:pPr>
        <w:spacing w:after="258"/>
        <w:ind w:left="-5" w:right="73"/>
      </w:pPr>
      <w:r>
        <w:t xml:space="preserve"> Поиск новых путей эффективной организаци</w:t>
      </w:r>
      <w:r w:rsidR="0053257C">
        <w:t>и воспитательного процесса в МБ</w:t>
      </w:r>
      <w:r>
        <w:t>ОУ «</w:t>
      </w:r>
      <w:r w:rsidR="0053257C">
        <w:t>Александровская ООШ</w:t>
      </w:r>
      <w:r>
        <w:t>»</w:t>
      </w:r>
      <w:r w:rsidR="0053257C">
        <w:t xml:space="preserve"> (дошкольная группа)</w:t>
      </w:r>
      <w:r>
        <w:t xml:space="preserve"> </w:t>
      </w:r>
      <w:proofErr w:type="spellStart"/>
      <w:r>
        <w:t>Чистопольского</w:t>
      </w:r>
      <w:proofErr w:type="spellEnd"/>
      <w:r>
        <w:t xml:space="preserve"> муниц</w:t>
      </w:r>
      <w:r w:rsidR="0053257C">
        <w:t>ипального района РТ (далее – МБ</w:t>
      </w:r>
      <w:r>
        <w:t>ОУ «</w:t>
      </w:r>
      <w:r w:rsidR="0053257C">
        <w:t>Александровская ООШ»)</w:t>
      </w:r>
      <w:r>
        <w:t xml:space="preserve"> объясняется тем, что государственная стратегия обеспечения роста конкурентоспособности страны, ее успешного и устойчивого развития требует совершенствования человеческого потенциала, определяемого во многом состоянием системы образования. Разработка проекта рабочей программы воспитания </w:t>
      </w:r>
      <w:r w:rsidR="0053257C">
        <w:t xml:space="preserve">МБОУ «Александровская ООШ» </w:t>
      </w:r>
      <w:r>
        <w:t>обусловлена отсутствием единой целостной системы воспитания, объединяющей технологии воспитания, направления организации воспитания и социализации детей, реализуемых в общеобразовательных организациях. Представленная Программа воспитания разработана с учетом культурно</w:t>
      </w:r>
      <w:r w:rsidR="0053257C">
        <w:t>-</w:t>
      </w:r>
      <w:r>
        <w:t>исторических, социально</w:t>
      </w:r>
      <w:r w:rsidR="0053257C">
        <w:t>-</w:t>
      </w:r>
      <w:r>
        <w:t xml:space="preserve">экономических, демографических особенностей региона, запросов семей и других субъектов образовательного процесса, имея в виду конкретизацию задач, ценностей, содержания воспитания и социализации детей, а также взаимодействия с </w:t>
      </w:r>
      <w:proofErr w:type="gramStart"/>
      <w:r>
        <w:t>семьей,  общественными</w:t>
      </w:r>
      <w:proofErr w:type="gramEnd"/>
      <w:r>
        <w:t xml:space="preserve"> организациями. Программа является современной интегративной программой, реализующей </w:t>
      </w:r>
      <w:proofErr w:type="spellStart"/>
      <w:r>
        <w:t>деятельностный</w:t>
      </w:r>
      <w:proofErr w:type="spellEnd"/>
      <w:r>
        <w:t xml:space="preserve"> подход к воспитанию ребенка и культурологический подход к отбору содержания образования. Данная программа воспитания направлена на решение проблем гармоничного вхождения дошкольников в социальный мир и налаживания ответственных взаимоотношений с окружающими их людьми. </w:t>
      </w:r>
    </w:p>
    <w:p w:rsidR="00824616" w:rsidRDefault="005E2633">
      <w:pPr>
        <w:spacing w:after="258" w:line="259" w:lineRule="auto"/>
        <w:ind w:left="-5" w:right="74"/>
      </w:pPr>
      <w:r>
        <w:t xml:space="preserve"> </w:t>
      </w:r>
      <w:r>
        <w:rPr>
          <w:b/>
        </w:rPr>
        <w:t>Нормативно-правовая база:</w:t>
      </w:r>
      <w:r>
        <w:t xml:space="preserve">  </w:t>
      </w:r>
    </w:p>
    <w:p w:rsidR="00824616" w:rsidRDefault="005E2633">
      <w:pPr>
        <w:ind w:left="-5" w:right="73"/>
      </w:pPr>
      <w:r>
        <w:t xml:space="preserve">Рабочая программа воспитания </w:t>
      </w:r>
      <w:r w:rsidR="0053257C">
        <w:t>МБОУ «Александровская ООШ»</w:t>
      </w:r>
      <w:r>
        <w:t xml:space="preserve"> разработана в соответствии с нормативными документами РФ и РТ:  </w:t>
      </w:r>
    </w:p>
    <w:p w:rsidR="00824616" w:rsidRDefault="005E2633">
      <w:pPr>
        <w:numPr>
          <w:ilvl w:val="0"/>
          <w:numId w:val="1"/>
        </w:numPr>
        <w:ind w:right="73" w:hanging="240"/>
      </w:pPr>
      <w:r>
        <w:t xml:space="preserve">Конституция РФ (ред. от 04.07.2020 г.) ст. 67.1, п.4;  </w:t>
      </w:r>
    </w:p>
    <w:p w:rsidR="00824616" w:rsidRDefault="005E2633">
      <w:pPr>
        <w:numPr>
          <w:ilvl w:val="0"/>
          <w:numId w:val="1"/>
        </w:numPr>
        <w:ind w:right="73" w:hanging="240"/>
      </w:pPr>
      <w:r>
        <w:t xml:space="preserve">Федеральный закон РФ «Об образовании» (29 декабря 2012 года № 273 – ФЗ); </w:t>
      </w:r>
    </w:p>
    <w:p w:rsidR="00824616" w:rsidRDefault="005E2633">
      <w:pPr>
        <w:numPr>
          <w:ilvl w:val="0"/>
          <w:numId w:val="1"/>
        </w:numPr>
        <w:ind w:right="73" w:hanging="240"/>
      </w:pPr>
      <w:r>
        <w:t xml:space="preserve">Федеральный закон от 31.07.2020 г. №304-ФЗ «О внесении изменений в Федеральный закон «Об образовании в РФ» по вопросам воспитания обучающихся;  </w:t>
      </w:r>
    </w:p>
    <w:p w:rsidR="00824616" w:rsidRDefault="005E2633">
      <w:pPr>
        <w:numPr>
          <w:ilvl w:val="0"/>
          <w:numId w:val="1"/>
        </w:numPr>
        <w:ind w:right="73" w:hanging="240"/>
      </w:pPr>
      <w:r>
        <w:t>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образования";  </w:t>
      </w:r>
    </w:p>
    <w:p w:rsidR="00824616" w:rsidRDefault="005E2633">
      <w:pPr>
        <w:numPr>
          <w:ilvl w:val="0"/>
          <w:numId w:val="1"/>
        </w:numPr>
        <w:ind w:right="73" w:hanging="240"/>
      </w:pPr>
      <w:r>
        <w:t xml:space="preserve">Федеральный государственный образовательный стандарт дошкольного образования (зарегистрирован в Минюсте РФ 14 ноября 2013 г. № 30384);  </w:t>
      </w:r>
    </w:p>
    <w:p w:rsidR="00824616" w:rsidRDefault="005E2633">
      <w:pPr>
        <w:numPr>
          <w:ilvl w:val="0"/>
          <w:numId w:val="1"/>
        </w:numPr>
        <w:ind w:right="73" w:hanging="240"/>
      </w:pPr>
      <w:r>
        <w:t xml:space="preserve">Указ Президента Российской Федерации Путина В.В. от 07.05.2018 №204 «О национальных целях и стратегических задачах развития Российской Федерации на период до 2024 года»;  </w:t>
      </w:r>
    </w:p>
    <w:p w:rsidR="00824616" w:rsidRDefault="005E2633">
      <w:pPr>
        <w:numPr>
          <w:ilvl w:val="0"/>
          <w:numId w:val="1"/>
        </w:numPr>
        <w:ind w:right="73" w:hanging="240"/>
      </w:pPr>
      <w:r>
        <w:t>Стратегия развития воспитания в Российской Федерации на период до 2025, утверждена распоряжением Правительства Российской Федерации от 29 мая 2015 г. № 996-</w:t>
      </w:r>
      <w:proofErr w:type="gramStart"/>
      <w:r>
        <w:t>р  8</w:t>
      </w:r>
      <w:proofErr w:type="gramEnd"/>
      <w:r>
        <w:t xml:space="preserve">. Закон Республики Татарстан от 8 июля 1992 г. N 1560-XII "О государственных языках Республики Татарстан и других языках в Республике Татарстан" (с изменениями на 3 марта 2012 года); </w:t>
      </w:r>
    </w:p>
    <w:p w:rsidR="00824616" w:rsidRDefault="005E2633">
      <w:pPr>
        <w:numPr>
          <w:ilvl w:val="0"/>
          <w:numId w:val="2"/>
        </w:numPr>
        <w:ind w:right="73"/>
      </w:pPr>
      <w:r>
        <w:t xml:space="preserve">Основная образовательная программа </w:t>
      </w:r>
      <w:r w:rsidR="0053257C">
        <w:t xml:space="preserve">МБОУ «Александровская ООШ» </w:t>
      </w:r>
      <w:proofErr w:type="spellStart"/>
      <w:r>
        <w:t>Чистопольского</w:t>
      </w:r>
      <w:proofErr w:type="spellEnd"/>
      <w:r>
        <w:t xml:space="preserve"> муниципального района РТ;  </w:t>
      </w:r>
    </w:p>
    <w:p w:rsidR="00824616" w:rsidRDefault="005E2633" w:rsidP="0053257C">
      <w:pPr>
        <w:numPr>
          <w:ilvl w:val="0"/>
          <w:numId w:val="2"/>
        </w:numPr>
        <w:ind w:right="73"/>
      </w:pPr>
      <w:r>
        <w:t xml:space="preserve">Устав </w:t>
      </w:r>
      <w:r w:rsidR="0053257C">
        <w:t>МБОУ «Александровская ООШ»</w:t>
      </w:r>
      <w:r>
        <w:t xml:space="preserve"> </w:t>
      </w:r>
    </w:p>
    <w:p w:rsidR="0053257C" w:rsidRDefault="005E2633" w:rsidP="0053257C">
      <w:pPr>
        <w:numPr>
          <w:ilvl w:val="0"/>
          <w:numId w:val="2"/>
        </w:numPr>
        <w:ind w:right="73"/>
      </w:pPr>
      <w:r>
        <w:lastRenderedPageBreak/>
        <w:t>Лицензии на осуществление образовательной деятельности</w:t>
      </w:r>
    </w:p>
    <w:p w:rsidR="00824616" w:rsidRPr="0053257C" w:rsidRDefault="0053257C" w:rsidP="0053257C">
      <w:pPr>
        <w:ind w:right="73" w:firstLine="0"/>
        <w:rPr>
          <w:b/>
        </w:rPr>
      </w:pPr>
      <w:r w:rsidRPr="0053257C">
        <w:rPr>
          <w:b/>
        </w:rPr>
        <w:t xml:space="preserve">    </w:t>
      </w:r>
      <w:r w:rsidR="005E2633" w:rsidRPr="0053257C">
        <w:rPr>
          <w:b/>
        </w:rPr>
        <w:t xml:space="preserve">     </w:t>
      </w:r>
      <w:r>
        <w:rPr>
          <w:b/>
        </w:rPr>
        <w:t xml:space="preserve">    </w:t>
      </w:r>
      <w:r w:rsidR="005E2633" w:rsidRPr="0053257C">
        <w:rPr>
          <w:b/>
        </w:rPr>
        <w:t xml:space="preserve">             I. Особенности воспитательного процесса в </w:t>
      </w:r>
      <w:r>
        <w:rPr>
          <w:b/>
        </w:rPr>
        <w:t>ДОУ.</w:t>
      </w:r>
      <w:r w:rsidR="005E2633" w:rsidRPr="0053257C">
        <w:rPr>
          <w:b/>
        </w:rPr>
        <w:t xml:space="preserve">  </w:t>
      </w:r>
    </w:p>
    <w:p w:rsidR="00824616" w:rsidRDefault="005E2633">
      <w:pPr>
        <w:spacing w:after="203"/>
        <w:ind w:left="-5" w:right="73"/>
      </w:pPr>
      <w:r>
        <w:t xml:space="preserve">В </w:t>
      </w:r>
      <w:r w:rsidR="0053257C">
        <w:t xml:space="preserve">МБОУ «Александровская ООШ» </w:t>
      </w:r>
      <w:proofErr w:type="spellStart"/>
      <w:r>
        <w:t>Чистопольского</w:t>
      </w:r>
      <w:proofErr w:type="spellEnd"/>
      <w:r>
        <w:t xml:space="preserve"> муниципального района РТ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>
        <w:t>Минобрнауки</w:t>
      </w:r>
      <w:proofErr w:type="spellEnd"/>
      <w:r>
        <w:t xml:space="preserve"> России от 17.10.2013 № 1155 (далее – ФГОС ДО). В связи с этим обучение и воспитание объединяются в целостный процесс на основе </w:t>
      </w:r>
      <w:proofErr w:type="spellStart"/>
      <w:r>
        <w:t>духовнонравственных</w:t>
      </w:r>
      <w:proofErr w:type="spellEnd"/>
      <w:r>
        <w:t xml:space="preserve"> и социокультурных ценностей и принятых в обществе правил, и норм поведения в интересах человека, семьи, общества. Основной целью педагогической работы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Ведущей в воспитательном процессе является игровая деятельность. Игра широко используется и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художественной деятельности) и игры с правилами (дидактические, интеллектуальные, подвижные, хороводные т.п.). 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 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 Воспитательный процесс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 Приоритетным в воспитательном процессе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</w:t>
      </w:r>
      <w:r>
        <w:lastRenderedPageBreak/>
        <w:t xml:space="preserve">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 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  </w:t>
      </w:r>
    </w:p>
    <w:p w:rsidR="00824616" w:rsidRDefault="005E2633">
      <w:pPr>
        <w:spacing w:after="170"/>
        <w:ind w:left="-5" w:right="73"/>
      </w:pPr>
      <w:r>
        <w:t xml:space="preserve">       Для </w:t>
      </w:r>
      <w:r w:rsidR="0053257C">
        <w:t xml:space="preserve">МБОУ «Александровская ООШ» </w:t>
      </w:r>
      <w:r>
        <w:t xml:space="preserve">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викторины, дни открытых дверей, просмотры родителями </w:t>
      </w:r>
      <w:r w:rsidR="0053257C">
        <w:t>отдельных форм работы с детьми,</w:t>
      </w:r>
      <w:r>
        <w:t xml:space="preserve">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 В условиях ограничений, связанных с новой инфекцией COVID-19, на первый план взаимодействия с родителями выдвинулись мессенджеры. социальные группы, сайты детского сада. Со стороны администрации детского сада осуществляется поддержка профессиональной мотивации педагогов. Педагоги проходят к</w:t>
      </w:r>
      <w:r w:rsidR="0053257C">
        <w:t>урсы повышения квалификации. В МБ</w:t>
      </w:r>
      <w:r>
        <w:t xml:space="preserve">ОУ практикуется проведение семинаров, мастер-классов, и дискуссий по проблемам воспитания детей. Педагоги участвуют в профессиональных конкурсах, семинарах, конференциях на различных уровнях.  </w:t>
      </w:r>
    </w:p>
    <w:p w:rsidR="00824616" w:rsidRDefault="005E2633">
      <w:pPr>
        <w:spacing w:after="213" w:line="259" w:lineRule="auto"/>
        <w:ind w:left="-5" w:right="74"/>
      </w:pPr>
      <w:r>
        <w:rPr>
          <w:b/>
        </w:rPr>
        <w:t xml:space="preserve">Приоритетным направлением деятельности образовательного учреждения является познавательно – речевое развитие детей.  </w:t>
      </w:r>
    </w:p>
    <w:p w:rsidR="00824616" w:rsidRDefault="005E2633">
      <w:pPr>
        <w:spacing w:after="225"/>
        <w:ind w:left="-5" w:right="73"/>
      </w:pPr>
      <w:r>
        <w:t xml:space="preserve">В детском саду функционирует 1 разновозрастная группа.   </w:t>
      </w:r>
    </w:p>
    <w:p w:rsidR="00824616" w:rsidRDefault="005E2633">
      <w:pPr>
        <w:pStyle w:val="1"/>
        <w:spacing w:after="168"/>
        <w:ind w:left="-5" w:right="74"/>
      </w:pPr>
      <w:r>
        <w:t xml:space="preserve">Основные принципы дошкольного образования  </w:t>
      </w:r>
    </w:p>
    <w:p w:rsidR="00824616" w:rsidRDefault="005E2633">
      <w:pPr>
        <w:numPr>
          <w:ilvl w:val="0"/>
          <w:numId w:val="3"/>
        </w:numPr>
        <w:ind w:right="73" w:hanging="240"/>
      </w:pPr>
      <w: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развития.  </w:t>
      </w:r>
    </w:p>
    <w:p w:rsidR="00824616" w:rsidRDefault="005E2633">
      <w:pPr>
        <w:numPr>
          <w:ilvl w:val="0"/>
          <w:numId w:val="3"/>
        </w:numPr>
        <w:ind w:right="73" w:hanging="240"/>
      </w:pPr>
      <w:r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  </w:t>
      </w:r>
    </w:p>
    <w:p w:rsidR="00824616" w:rsidRDefault="005E2633">
      <w:pPr>
        <w:numPr>
          <w:ilvl w:val="0"/>
          <w:numId w:val="3"/>
        </w:numPr>
        <w:ind w:right="73" w:hanging="240"/>
      </w:pPr>
      <w:r>
        <w:t xml:space="preserve">Содействие и сотрудничество детей и взрослых, признание ребенка полноценным участником (субъектом) образовательных отношений.  </w:t>
      </w:r>
    </w:p>
    <w:p w:rsidR="00824616" w:rsidRDefault="005E2633">
      <w:pPr>
        <w:numPr>
          <w:ilvl w:val="0"/>
          <w:numId w:val="3"/>
        </w:numPr>
        <w:ind w:right="73" w:hanging="240"/>
      </w:pPr>
      <w:r>
        <w:t xml:space="preserve">Поддержка инициативы детей в различных видах деятельности.  </w:t>
      </w:r>
    </w:p>
    <w:p w:rsidR="00824616" w:rsidRDefault="005E2633">
      <w:pPr>
        <w:numPr>
          <w:ilvl w:val="0"/>
          <w:numId w:val="3"/>
        </w:numPr>
        <w:ind w:right="73" w:hanging="240"/>
      </w:pPr>
      <w:r>
        <w:t xml:space="preserve">Сотрудничество ДОУ с семьей.  </w:t>
      </w:r>
    </w:p>
    <w:p w:rsidR="00824616" w:rsidRDefault="005E2633">
      <w:pPr>
        <w:numPr>
          <w:ilvl w:val="0"/>
          <w:numId w:val="3"/>
        </w:numPr>
        <w:ind w:right="73" w:hanging="240"/>
      </w:pPr>
      <w:r>
        <w:t xml:space="preserve">Приобщение детей к социокультурным нормам, традициям семьи, общества и государства.  </w:t>
      </w:r>
    </w:p>
    <w:p w:rsidR="00824616" w:rsidRDefault="005E2633">
      <w:pPr>
        <w:numPr>
          <w:ilvl w:val="0"/>
          <w:numId w:val="3"/>
        </w:numPr>
        <w:ind w:right="73" w:hanging="240"/>
      </w:pPr>
      <w:r>
        <w:t xml:space="preserve">Формирование познавательных интересов и познавательных действий ребенка в различных видах деятельности.  </w:t>
      </w:r>
    </w:p>
    <w:p w:rsidR="00824616" w:rsidRDefault="005E2633">
      <w:pPr>
        <w:numPr>
          <w:ilvl w:val="0"/>
          <w:numId w:val="3"/>
        </w:numPr>
        <w:ind w:right="73" w:hanging="240"/>
      </w:pPr>
      <w:r>
        <w:lastRenderedPageBreak/>
        <w:t xml:space="preserve">Возрастная адекватность дошкольного образования (соответствие условий, требований, методов возрасту и особенностям развития).  </w:t>
      </w:r>
    </w:p>
    <w:p w:rsidR="00824616" w:rsidRDefault="005E2633">
      <w:pPr>
        <w:numPr>
          <w:ilvl w:val="0"/>
          <w:numId w:val="3"/>
        </w:numPr>
        <w:ind w:right="73" w:hanging="240"/>
      </w:pPr>
      <w:r>
        <w:t xml:space="preserve">Учет этнокультурной ситуации развития детей.  </w:t>
      </w:r>
    </w:p>
    <w:p w:rsidR="00824616" w:rsidRDefault="005E2633">
      <w:pPr>
        <w:pStyle w:val="1"/>
        <w:ind w:left="-5" w:right="74"/>
      </w:pPr>
      <w:r>
        <w:t xml:space="preserve">Принципы, сформулированные на основе требований ФГОС ДО </w:t>
      </w:r>
    </w:p>
    <w:p w:rsidR="00824616" w:rsidRDefault="005E2633">
      <w:pPr>
        <w:ind w:left="-5" w:right="73"/>
      </w:pPr>
      <w:r>
        <w:t xml:space="preserve"> Представляется целесообразным выделение нескольких групп принципов формирования программы:  </w:t>
      </w:r>
    </w:p>
    <w:p w:rsidR="00824616" w:rsidRDefault="005E2633">
      <w:pPr>
        <w:numPr>
          <w:ilvl w:val="0"/>
          <w:numId w:val="4"/>
        </w:numPr>
        <w:ind w:right="73"/>
      </w:pPr>
      <w:r>
        <w:t xml:space="preserve">Поддержка разнообразия детства; сохранение уникальности и </w:t>
      </w:r>
      <w:proofErr w:type="spellStart"/>
      <w:r>
        <w:t>самоценности</w:t>
      </w:r>
      <w:proofErr w:type="spellEnd"/>
      <w:r>
        <w:t xml:space="preserve"> детства как важного этапа в общем развитии человека, </w:t>
      </w:r>
      <w:proofErr w:type="spellStart"/>
      <w:r>
        <w:t>самоценность</w:t>
      </w:r>
      <w:proofErr w:type="spellEnd"/>
      <w:r>
        <w:t xml:space="preserve"> детства - понимание </w:t>
      </w:r>
    </w:p>
    <w:p w:rsidR="00824616" w:rsidRDefault="005E2633">
      <w:pPr>
        <w:ind w:left="-5" w:right="73"/>
      </w:pPr>
      <w:r>
        <w:t xml:space="preserve">(рассмотрение) детства как периода жизни значимого самого по себе, без всяких условий; </w:t>
      </w:r>
    </w:p>
    <w:p w:rsidR="00824616" w:rsidRDefault="005E2633">
      <w:pPr>
        <w:numPr>
          <w:ilvl w:val="0"/>
          <w:numId w:val="4"/>
        </w:numPr>
        <w:ind w:right="73"/>
      </w:pPr>
      <w:r>
        <w:t xml:space="preserve">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 3. Уважение личности ребенка.  </w:t>
      </w:r>
    </w:p>
    <w:p w:rsidR="00824616" w:rsidRDefault="005E2633">
      <w:pPr>
        <w:ind w:left="-5" w:right="73"/>
      </w:pPr>
      <w:r>
        <w:t xml:space="preserve">4.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           </w:t>
      </w:r>
    </w:p>
    <w:p w:rsidR="00824616" w:rsidRDefault="005E2633">
      <w:pPr>
        <w:pStyle w:val="1"/>
        <w:ind w:left="-5" w:right="74"/>
      </w:pPr>
      <w:r>
        <w:rPr>
          <w:b w:val="0"/>
        </w:rPr>
        <w:t xml:space="preserve">                                  </w:t>
      </w:r>
      <w:r>
        <w:t>II. Цель и задачи воспитания</w:t>
      </w:r>
      <w:r>
        <w:rPr>
          <w:b w:val="0"/>
        </w:rPr>
        <w:t xml:space="preserve">  </w:t>
      </w:r>
    </w:p>
    <w:p w:rsidR="00824616" w:rsidRDefault="005E2633">
      <w:pPr>
        <w:ind w:left="-5" w:right="73"/>
      </w:pPr>
      <w:r>
        <w:rPr>
          <w:b/>
        </w:rPr>
        <w:t>Цель деятельности детского сада</w:t>
      </w:r>
      <w:r>
        <w:t xml:space="preserve"> – обеспечить дошкольникам полноценное и радостное проживание детства как уникального периода развития и формирования личности ребенка через поддержку естественных процессов развития, воспитания и обучения. В дошкольном возрасте любое взаимодействие с ребенком содержит в себе и воспитательный, и обучающий, развивающий эффект. Единство воспитания, обучения и развития составляет основу дошкольного образования и реализуется в основной образовательной программе МБДОУ «</w:t>
      </w:r>
      <w:proofErr w:type="spellStart"/>
      <w:r>
        <w:t>Кубасский</w:t>
      </w:r>
      <w:proofErr w:type="spellEnd"/>
      <w:r>
        <w:t xml:space="preserve"> детский сад» </w:t>
      </w:r>
      <w:proofErr w:type="spellStart"/>
      <w:r>
        <w:t>Чистопольского</w:t>
      </w:r>
      <w:proofErr w:type="spellEnd"/>
      <w:r>
        <w:t xml:space="preserve"> муниципального района РТ.  </w:t>
      </w:r>
    </w:p>
    <w:p w:rsidR="00824616" w:rsidRDefault="005E2633">
      <w:pPr>
        <w:ind w:left="-5" w:right="73"/>
      </w:pPr>
      <w:r>
        <w:t xml:space="preserve"> Рабочая программа воспитания МБДОУ «</w:t>
      </w:r>
      <w:proofErr w:type="spellStart"/>
      <w:r>
        <w:t>Кубасский</w:t>
      </w:r>
      <w:proofErr w:type="spellEnd"/>
      <w:r>
        <w:t xml:space="preserve"> детский сад» призвана усилить воспитательную миссию детского сада. Достижению цели воспитания дошкольников будет способствовать решение следующих основных задач:  </w:t>
      </w:r>
    </w:p>
    <w:p w:rsidR="00824616" w:rsidRDefault="005E2633">
      <w:pPr>
        <w:numPr>
          <w:ilvl w:val="0"/>
          <w:numId w:val="5"/>
        </w:numPr>
        <w:spacing w:after="35"/>
        <w:ind w:right="73" w:hanging="202"/>
      </w:pPr>
      <w:r>
        <w:t xml:space="preserve"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развитие способностей и творческого потенциала каждого ребенка;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воспитание патриотических чувств, любви к Родине, гордости за ее достижения на основе духовно-нравственных и социокультурных ценностей и </w:t>
      </w:r>
      <w:proofErr w:type="gramStart"/>
      <w:r>
        <w:t>принятых в обществе правил</w:t>
      </w:r>
      <w:proofErr w:type="gramEnd"/>
      <w:r>
        <w:t xml:space="preserve"> и норм поведения в интересах человека, семьи, общества;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</w:t>
      </w:r>
      <w:r>
        <w:lastRenderedPageBreak/>
        <w:t xml:space="preserve">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  </w:t>
      </w:r>
    </w:p>
    <w:p w:rsidR="00824616" w:rsidRDefault="005E2633">
      <w:pPr>
        <w:spacing w:after="36" w:line="259" w:lineRule="auto"/>
        <w:ind w:left="-5" w:right="74"/>
      </w:pPr>
      <w:r>
        <w:rPr>
          <w:b/>
        </w:rPr>
        <w:t xml:space="preserve">Планируемы результаты на этапе окончания дошкольного детства: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любит свою семью, принимает ее ценности;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проявляет интерес к истории своей страны, своего края, своего народа и его традициям;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имеет позитивное мировосприятие, проявляет оптимизм, обладает чувством эмоционального благополучия и комфорта;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относится положительно к себе и ближайшему окружению, проявляет заботу и внимание к другим людям;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деятелен и активен, способен организовать игровую деятельность;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способен к разным формам общения со взрослыми (деловому, познавательном, личностному);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отзывчив, доброжелателен, готов к совместной деятельности со сверстниками;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осознает и принимает элементарные общественные нормы и правила поведения;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стремится к выполнению социальных норм и правил безопасного и здорового образа жизни;  </w:t>
      </w:r>
    </w:p>
    <w:p w:rsidR="00824616" w:rsidRDefault="005E2633">
      <w:pPr>
        <w:numPr>
          <w:ilvl w:val="0"/>
          <w:numId w:val="5"/>
        </w:numPr>
        <w:ind w:right="73" w:hanging="202"/>
      </w:pPr>
      <w:r>
        <w:t xml:space="preserve">способен к регуляции своего поведения и своей деятельности на основе становления способности предвосхищать и прогнозировать чувства и эмоции – эстетические чувства (чувство прекрасного), моральные чувства (гордость, стыд, вина), интеллектуальные чувства (радость познания). </w:t>
      </w:r>
    </w:p>
    <w:p w:rsidR="00824616" w:rsidRDefault="005E2633">
      <w:pPr>
        <w:pStyle w:val="1"/>
        <w:ind w:left="-5" w:right="74"/>
      </w:pPr>
      <w:r>
        <w:t xml:space="preserve">              III. Виды, формы и содержание воспитательной деятельности  </w:t>
      </w:r>
    </w:p>
    <w:p w:rsidR="00824616" w:rsidRDefault="005E2633">
      <w:pPr>
        <w:ind w:left="-5" w:right="73"/>
      </w:pPr>
      <w:r>
        <w:t xml:space="preserve">Практическая реализация цели и задач воспитания осуществляется в рамках направлений, каждое из которых представлено в соответствующем </w:t>
      </w:r>
      <w:proofErr w:type="gramStart"/>
      <w:r>
        <w:t>модуле:  1</w:t>
      </w:r>
      <w:proofErr w:type="gramEnd"/>
      <w:r>
        <w:t xml:space="preserve">. «Я – моя семья» </w:t>
      </w:r>
    </w:p>
    <w:p w:rsidR="00824616" w:rsidRDefault="005E2633">
      <w:pPr>
        <w:numPr>
          <w:ilvl w:val="0"/>
          <w:numId w:val="6"/>
        </w:numPr>
        <w:ind w:right="73" w:hanging="245"/>
      </w:pPr>
      <w:r>
        <w:t xml:space="preserve">«Мой детский сад, мои друзья»  </w:t>
      </w:r>
    </w:p>
    <w:p w:rsidR="00824616" w:rsidRDefault="005E2633">
      <w:pPr>
        <w:numPr>
          <w:ilvl w:val="0"/>
          <w:numId w:val="6"/>
        </w:numPr>
        <w:ind w:right="73" w:hanging="245"/>
      </w:pPr>
      <w:r>
        <w:t xml:space="preserve">Я – гражданин России» </w:t>
      </w:r>
    </w:p>
    <w:p w:rsidR="00824616" w:rsidRDefault="005E2633">
      <w:pPr>
        <w:numPr>
          <w:ilvl w:val="0"/>
          <w:numId w:val="6"/>
        </w:numPr>
        <w:ind w:right="73" w:hanging="245"/>
      </w:pPr>
      <w:r>
        <w:t xml:space="preserve">«Они такие, как и я»  </w:t>
      </w:r>
    </w:p>
    <w:p w:rsidR="00824616" w:rsidRDefault="005E2633">
      <w:pPr>
        <w:numPr>
          <w:ilvl w:val="0"/>
          <w:numId w:val="6"/>
        </w:numPr>
        <w:ind w:right="73" w:hanging="245"/>
      </w:pPr>
      <w:r>
        <w:t xml:space="preserve">«Я – часть природы» </w:t>
      </w:r>
    </w:p>
    <w:p w:rsidR="00824616" w:rsidRDefault="005E2633">
      <w:pPr>
        <w:numPr>
          <w:ilvl w:val="0"/>
          <w:numId w:val="6"/>
        </w:numPr>
        <w:ind w:right="73" w:hanging="245"/>
      </w:pPr>
      <w:r>
        <w:t xml:space="preserve">«Мы любим трудиться» </w:t>
      </w:r>
    </w:p>
    <w:p w:rsidR="00824616" w:rsidRDefault="005E2633">
      <w:pPr>
        <w:ind w:left="-5" w:right="73"/>
      </w:pPr>
      <w:r>
        <w:t xml:space="preserve"> 7 Модуль «Я – моя семья»  </w:t>
      </w:r>
    </w:p>
    <w:tbl>
      <w:tblPr>
        <w:tblStyle w:val="TableGrid"/>
        <w:tblW w:w="9573" w:type="dxa"/>
        <w:tblInd w:w="-108" w:type="dxa"/>
        <w:tblCellMar>
          <w:top w:w="43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824616">
        <w:trPr>
          <w:trHeight w:val="219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Младший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Средний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Старший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18"/>
              </w:rPr>
              <w:t>Подг</w:t>
            </w:r>
            <w:proofErr w:type="spellEnd"/>
            <w:r>
              <w:rPr>
                <w:sz w:val="18"/>
              </w:rPr>
              <w:t xml:space="preserve">. к школе возраст </w:t>
            </w:r>
          </w:p>
        </w:tc>
      </w:tr>
      <w:tr w:rsidR="00824616">
        <w:trPr>
          <w:trHeight w:val="4772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8" w:lineRule="auto"/>
              <w:ind w:left="2" w:right="49" w:firstLine="0"/>
            </w:pPr>
            <w:r>
              <w:rPr>
                <w:sz w:val="18"/>
              </w:rPr>
              <w:lastRenderedPageBreak/>
              <w:t xml:space="preserve">Рассматривание картинок, изображающих семью – детей и родителей. </w:t>
            </w:r>
          </w:p>
          <w:p w:rsidR="00824616" w:rsidRDefault="005E2633">
            <w:pPr>
              <w:spacing w:after="0" w:line="259" w:lineRule="auto"/>
              <w:ind w:left="2" w:right="46" w:firstLine="0"/>
            </w:pPr>
            <w:r>
              <w:rPr>
                <w:sz w:val="18"/>
              </w:rPr>
              <w:t xml:space="preserve">Узнавание членов семьи, название их, понимание заботы родителей о детях. Представление о семье, членах семьи, их отношениях (родители и дети любят друг друга, заботятся друг о друге).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49" w:firstLine="0"/>
            </w:pPr>
            <w:r>
              <w:rPr>
                <w:sz w:val="18"/>
              </w:rPr>
              <w:t xml:space="preserve">Представление о семейных делах, событиях жизни (совместный отдых, приобретение домашних животных, посещение кафе, зоопарка, цирка, новоселье, выезд на дачу). Участие в ситуациях «добрых дел», направленных на членов семьи.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38" w:lineRule="auto"/>
              <w:ind w:left="2" w:right="45" w:firstLine="0"/>
            </w:pPr>
            <w:r>
              <w:rPr>
                <w:sz w:val="18"/>
              </w:rPr>
              <w:t xml:space="preserve">Обогащение представлений о семье, семейных и родственных отношениях: члены семьи, ближайшие родственники по линии матери и отца. Понимание того, как поддерживаются родственные связи </w:t>
            </w:r>
          </w:p>
          <w:p w:rsidR="00824616" w:rsidRDefault="005E2633">
            <w:pPr>
              <w:spacing w:after="0" w:line="259" w:lineRule="auto"/>
              <w:ind w:left="2" w:right="44" w:firstLine="0"/>
            </w:pPr>
            <w:r>
              <w:rPr>
                <w:sz w:val="18"/>
              </w:rPr>
              <w:t xml:space="preserve">(переписка, разговор по телефону, посещения, электронная почта), как проявляются в семье забота, любовь, уважение друг к другу. Знание некоторых семейных традиций, любимых занятий членов семьи. Представления о поведении в случае болезни кого-то из членов семьи, некоторые правила помощи больному. Правила отношения к пожилым людям в семье.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48" w:lineRule="auto"/>
              <w:ind w:left="3" w:right="44" w:firstLine="0"/>
            </w:pPr>
            <w:r>
              <w:rPr>
                <w:sz w:val="18"/>
              </w:rPr>
              <w:t xml:space="preserve">Активное проявление добрых чувств по отношению к родителям, близким родственникам, членам семьи. </w:t>
            </w:r>
          </w:p>
          <w:p w:rsidR="00824616" w:rsidRDefault="005E2633">
            <w:pPr>
              <w:spacing w:after="0" w:line="259" w:lineRule="auto"/>
              <w:ind w:left="3" w:right="46" w:firstLine="0"/>
            </w:pPr>
            <w:r>
              <w:rPr>
                <w:sz w:val="18"/>
              </w:rPr>
              <w:t xml:space="preserve">Представления о семейных и родственных отношениях, некоторые сведения </w:t>
            </w:r>
            <w:proofErr w:type="gramStart"/>
            <w:r>
              <w:rPr>
                <w:sz w:val="18"/>
              </w:rPr>
              <w:t>о родословной семьи</w:t>
            </w:r>
            <w:proofErr w:type="gramEnd"/>
            <w:r>
              <w:rPr>
                <w:sz w:val="18"/>
              </w:rPr>
              <w:t xml:space="preserve">. Досуг семьи, взаимные чувства, правила общения в семье, семейный бюджет, значимые и памятные события. Гордость своей семьей, умение выразить близким свою любовь, внимание, готовность помочь. </w:t>
            </w:r>
          </w:p>
        </w:tc>
      </w:tr>
    </w:tbl>
    <w:p w:rsidR="00824616" w:rsidRDefault="005E2633">
      <w:pPr>
        <w:spacing w:after="71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74" w:line="259" w:lineRule="auto"/>
        <w:ind w:left="-5" w:right="74"/>
      </w:pPr>
      <w:r>
        <w:rPr>
          <w:b/>
        </w:rPr>
        <w:t>Примерные традиционные события, мероприятия модуля «Я - моя семья»:</w:t>
      </w:r>
      <w:r>
        <w:t xml:space="preserve">  </w:t>
      </w:r>
    </w:p>
    <w:p w:rsidR="00824616" w:rsidRDefault="005E2633">
      <w:pPr>
        <w:numPr>
          <w:ilvl w:val="0"/>
          <w:numId w:val="7"/>
        </w:numPr>
        <w:ind w:right="73" w:hanging="192"/>
      </w:pPr>
      <w:r>
        <w:t xml:space="preserve">День семьи – «От счастья ключи в семье ищи»;  </w:t>
      </w:r>
    </w:p>
    <w:p w:rsidR="00824616" w:rsidRDefault="005E2633">
      <w:pPr>
        <w:numPr>
          <w:ilvl w:val="0"/>
          <w:numId w:val="7"/>
        </w:numPr>
        <w:ind w:right="73" w:hanging="192"/>
      </w:pPr>
      <w:r>
        <w:t xml:space="preserve">День Матери;  </w:t>
      </w:r>
    </w:p>
    <w:p w:rsidR="00824616" w:rsidRDefault="005E2633">
      <w:pPr>
        <w:numPr>
          <w:ilvl w:val="0"/>
          <w:numId w:val="7"/>
        </w:numPr>
        <w:ind w:right="73" w:hanging="192"/>
      </w:pPr>
      <w:r>
        <w:t xml:space="preserve">Проект «Папа и я большие друзья» и др.  </w:t>
      </w:r>
    </w:p>
    <w:p w:rsidR="00824616" w:rsidRDefault="005E2633">
      <w:pPr>
        <w:pStyle w:val="1"/>
        <w:ind w:left="-5" w:right="74"/>
      </w:pPr>
      <w:r>
        <w:t xml:space="preserve">Модуль «Мой детский сад, мои друзья» </w:t>
      </w:r>
    </w:p>
    <w:tbl>
      <w:tblPr>
        <w:tblStyle w:val="TableGrid"/>
        <w:tblW w:w="9573" w:type="dxa"/>
        <w:tblInd w:w="-108" w:type="dxa"/>
        <w:tblCellMar>
          <w:top w:w="42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824616">
        <w:trPr>
          <w:trHeight w:val="21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>Младший возраст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Средний возраст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>Старший возраст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18"/>
              </w:rPr>
              <w:t>Подг</w:t>
            </w:r>
            <w:proofErr w:type="spellEnd"/>
            <w:r>
              <w:rPr>
                <w:sz w:val="18"/>
              </w:rPr>
              <w:t>. к школе возраст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824616">
        <w:trPr>
          <w:trHeight w:val="2909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45" w:firstLine="0"/>
            </w:pPr>
            <w:r>
              <w:rPr>
                <w:sz w:val="18"/>
              </w:rPr>
              <w:t xml:space="preserve">Понимание правила «можно», «нельзя». Участие вместе с воспитателем и детьми в общих подвижных, музыкальных, сюжетных и хороводных играх. Представление об элементарных правилах культуры поведения, упражнение в их выполнении (здороваться, прощаться, благодарить). Понимание, что у всех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47" w:firstLine="0"/>
            </w:pPr>
            <w:r>
              <w:rPr>
                <w:sz w:val="18"/>
              </w:rPr>
              <w:t xml:space="preserve">Освоение правил и форм проявления вежливости, уважения к старшим: здороваться, прощаться, обращаться к взрослым на «вы», к воспитателю по имени-отчеству, благодарить. Освоение правил и форм вежливого и доброжелательного отношения к сверстникам в детском саду: обращаться по именам, избегать грубого тона, быть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38" w:lineRule="auto"/>
              <w:ind w:left="2" w:right="47" w:firstLine="0"/>
            </w:pPr>
            <w:r>
              <w:rPr>
                <w:sz w:val="18"/>
              </w:rPr>
              <w:t xml:space="preserve">Знакомство детей с правилами культуры поведения по отношению к взрослым и сверстникам. </w:t>
            </w:r>
          </w:p>
          <w:p w:rsidR="00824616" w:rsidRDefault="005E2633">
            <w:pPr>
              <w:spacing w:after="0" w:line="259" w:lineRule="auto"/>
              <w:ind w:left="2" w:right="44" w:firstLine="0"/>
            </w:pPr>
            <w:r>
              <w:rPr>
                <w:sz w:val="18"/>
              </w:rPr>
              <w:t xml:space="preserve">Упражнение в использовании культурных форм общения: обращаться к взрослым по имени и отчеству, на «вы», вежливо обращаться с просьбой, самостоятельно здороваться, прощаться, благодарить за помощь и заботу. Быть дружелюбным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3" w:right="44" w:firstLine="0"/>
            </w:pPr>
            <w:r>
              <w:rPr>
                <w:sz w:val="18"/>
              </w:rPr>
              <w:t xml:space="preserve">Дальнейшее освоение правил культуры общения со взрослыми и детьми (сверстники и малыши), норм этикета (культура поведения за столом, поведение в гостях, культурные нормы разговора и пр.). Правила поведения в общественных местах, правила уличного движения. Представления, конкретные формы проявления уважения к </w:t>
            </w:r>
          </w:p>
        </w:tc>
      </w:tr>
      <w:tr w:rsidR="00824616">
        <w:trPr>
          <w:trHeight w:val="249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33" w:line="238" w:lineRule="auto"/>
              <w:ind w:left="2" w:right="46" w:firstLine="0"/>
            </w:pPr>
            <w:r>
              <w:rPr>
                <w:sz w:val="18"/>
              </w:rPr>
              <w:t xml:space="preserve">детей равные права на игрушки, что в детском саду мальчики и девочки относятся друг к другу доброжелательно, делятся игрушками, не обижают </w:t>
            </w:r>
          </w:p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>друг друга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47" w:firstLine="0"/>
            </w:pPr>
            <w:r>
              <w:rPr>
                <w:sz w:val="18"/>
              </w:rPr>
              <w:t>приветливым, дружелюбным, уважать игровое пространство другого ребенка, делиться игрушками, быть неравнодушным к состоянию и проблемам сверстников в группе.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43" w:firstLine="0"/>
            </w:pPr>
            <w:r>
              <w:rPr>
                <w:sz w:val="18"/>
              </w:rPr>
              <w:t>и справедливым по отношению к сверстникам. В разговоре смотреть на собеседника, говорить приветливо, не перебивать говорящего и не прерывать разговора, если он не закончен, избегать грубого тона в общении. Умение оценить поступки с позиции правил культуры поведения и общения.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3" w:right="45" w:firstLine="0"/>
            </w:pPr>
            <w:r>
              <w:rPr>
                <w:sz w:val="18"/>
              </w:rPr>
              <w:t>старшим, заботливого отношения к пожилым людям, людям с ограниченными возможностями</w:t>
            </w:r>
            <w:r>
              <w:rPr>
                <w:b/>
                <w:sz w:val="18"/>
              </w:rPr>
              <w:t xml:space="preserve"> </w:t>
            </w:r>
          </w:p>
        </w:tc>
      </w:tr>
    </w:tbl>
    <w:p w:rsidR="00824616" w:rsidRDefault="005E2633">
      <w:pPr>
        <w:spacing w:after="67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824616" w:rsidRDefault="005E2633">
      <w:pPr>
        <w:pStyle w:val="1"/>
        <w:spacing w:after="38"/>
        <w:ind w:left="-5" w:right="74"/>
      </w:pPr>
      <w:r>
        <w:rPr>
          <w:b w:val="0"/>
        </w:rPr>
        <w:lastRenderedPageBreak/>
        <w:t xml:space="preserve"> </w:t>
      </w:r>
      <w:r>
        <w:t>Примерные традиционные события, мероприятия модуля</w:t>
      </w:r>
      <w:r>
        <w:rPr>
          <w:b w:val="0"/>
        </w:rPr>
        <w:t xml:space="preserve"> </w:t>
      </w:r>
      <w:r>
        <w:t xml:space="preserve">«Мой – детский сад, мои </w:t>
      </w:r>
      <w:proofErr w:type="gramStart"/>
      <w:r>
        <w:t xml:space="preserve">друзья»  </w:t>
      </w:r>
      <w:r>
        <w:rPr>
          <w:rFonts w:ascii="Segoe UI Symbol" w:eastAsia="Segoe UI Symbol" w:hAnsi="Segoe UI Symbol" w:cs="Segoe UI Symbol"/>
          <w:b w:val="0"/>
        </w:rPr>
        <w:t></w:t>
      </w:r>
      <w:proofErr w:type="gramEnd"/>
      <w:r>
        <w:rPr>
          <w:b w:val="0"/>
        </w:rPr>
        <w:t xml:space="preserve"> День друзей;  </w:t>
      </w:r>
    </w:p>
    <w:p w:rsidR="00824616" w:rsidRDefault="005E2633">
      <w:pPr>
        <w:numPr>
          <w:ilvl w:val="0"/>
          <w:numId w:val="8"/>
        </w:numPr>
        <w:ind w:right="73" w:hanging="192"/>
      </w:pPr>
      <w:r>
        <w:t xml:space="preserve">День «спасибо»; </w:t>
      </w:r>
    </w:p>
    <w:p w:rsidR="00824616" w:rsidRDefault="005E2633">
      <w:pPr>
        <w:numPr>
          <w:ilvl w:val="0"/>
          <w:numId w:val="8"/>
        </w:numPr>
        <w:ind w:right="73" w:hanging="192"/>
      </w:pPr>
      <w:r>
        <w:t xml:space="preserve">Неделя этикета и вежливости;  </w:t>
      </w:r>
    </w:p>
    <w:p w:rsidR="00824616" w:rsidRDefault="005E2633">
      <w:pPr>
        <w:numPr>
          <w:ilvl w:val="0"/>
          <w:numId w:val="8"/>
        </w:numPr>
        <w:ind w:right="73" w:hanging="192"/>
      </w:pPr>
      <w:r>
        <w:t xml:space="preserve">Дизайн-проект «Новогодняя сказка в группе»; </w:t>
      </w:r>
    </w:p>
    <w:p w:rsidR="00824616" w:rsidRDefault="005E2633">
      <w:pPr>
        <w:numPr>
          <w:ilvl w:val="0"/>
          <w:numId w:val="8"/>
        </w:numPr>
        <w:ind w:right="73" w:hanging="192"/>
      </w:pPr>
      <w:r>
        <w:t xml:space="preserve">Праздник «Пришла весна-красна»;  </w:t>
      </w:r>
    </w:p>
    <w:p w:rsidR="00824616" w:rsidRDefault="005E2633">
      <w:pPr>
        <w:numPr>
          <w:ilvl w:val="0"/>
          <w:numId w:val="8"/>
        </w:numPr>
        <w:ind w:right="73" w:hanging="192"/>
      </w:pPr>
      <w:r>
        <w:t xml:space="preserve">Развлечение «Детство - это свет и радость» и др.  </w:t>
      </w:r>
    </w:p>
    <w:p w:rsidR="00824616" w:rsidRDefault="005E2633">
      <w:pPr>
        <w:pStyle w:val="1"/>
        <w:ind w:left="-5" w:right="74"/>
      </w:pPr>
      <w:r>
        <w:t xml:space="preserve">Модуль «Я – гражданин России» </w:t>
      </w:r>
    </w:p>
    <w:tbl>
      <w:tblPr>
        <w:tblStyle w:val="TableGrid"/>
        <w:tblW w:w="9573" w:type="dxa"/>
        <w:tblInd w:w="-108" w:type="dxa"/>
        <w:tblCellMar>
          <w:top w:w="8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824616">
        <w:trPr>
          <w:trHeight w:val="21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Младший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Средний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Старший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18"/>
              </w:rPr>
              <w:t>Подг</w:t>
            </w:r>
            <w:proofErr w:type="spellEnd"/>
            <w:r>
              <w:rPr>
                <w:sz w:val="18"/>
              </w:rPr>
              <w:t xml:space="preserve">. к школе возраст </w:t>
            </w:r>
          </w:p>
        </w:tc>
      </w:tr>
      <w:tr w:rsidR="00824616">
        <w:trPr>
          <w:trHeight w:val="580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48" w:firstLine="0"/>
            </w:pPr>
            <w:r>
              <w:rPr>
                <w:sz w:val="18"/>
              </w:rPr>
              <w:t xml:space="preserve">- Родной город: освоение представлений о названии родного города, некоторых городских объектах. Участие в создании рисунков, аппликаций, поделок на тему «Мой город». Освоение начальных представлений о родной стране, республике: название, некоторых общественных праздниках и событиях.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38" w:lineRule="auto"/>
              <w:ind w:left="2" w:right="46" w:firstLine="0"/>
            </w:pPr>
            <w:r>
              <w:rPr>
                <w:sz w:val="18"/>
              </w:rPr>
              <w:t xml:space="preserve">Проявление интереса к родной стране, республике. Освоение представлений о столице, государственном флаге и гербе. Освоение представлений о содержании основных </w:t>
            </w:r>
          </w:p>
          <w:p w:rsidR="00824616" w:rsidRDefault="005E2633">
            <w:pPr>
              <w:spacing w:after="0" w:line="259" w:lineRule="auto"/>
              <w:ind w:left="2" w:right="44" w:firstLine="0"/>
            </w:pPr>
            <w:r>
              <w:rPr>
                <w:sz w:val="18"/>
              </w:rPr>
              <w:t xml:space="preserve">государственных праздников РФ и РТ, ярких исторических событиях, героях России.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48" w:lineRule="auto"/>
              <w:ind w:left="3" w:right="44" w:firstLine="0"/>
            </w:pPr>
            <w:r>
              <w:rPr>
                <w:sz w:val="18"/>
              </w:rPr>
              <w:t xml:space="preserve">Освоение представлений о родном городе – его гербе, названии улиц, некоторых архитектурных особенностях, </w:t>
            </w:r>
          </w:p>
          <w:p w:rsidR="00824616" w:rsidRDefault="005E2633">
            <w:pPr>
              <w:spacing w:after="0" w:line="261" w:lineRule="auto"/>
              <w:ind w:left="0" w:right="44" w:firstLine="0"/>
              <w:jc w:val="right"/>
            </w:pPr>
            <w:r>
              <w:rPr>
                <w:sz w:val="18"/>
              </w:rPr>
              <w:t xml:space="preserve">достопримечательностях Овладение представлениями о местах труда и отдыха людей в городе, об истории города и выдающихся </w:t>
            </w:r>
            <w:r>
              <w:rPr>
                <w:sz w:val="18"/>
              </w:rPr>
              <w:tab/>
              <w:t xml:space="preserve">горожанах. Освоение представлений о родной стране, республике – </w:t>
            </w:r>
            <w:r>
              <w:rPr>
                <w:sz w:val="18"/>
              </w:rPr>
              <w:tab/>
              <w:t xml:space="preserve">ее </w:t>
            </w:r>
            <w:r>
              <w:rPr>
                <w:sz w:val="18"/>
              </w:rPr>
              <w:tab/>
              <w:t xml:space="preserve">государственных символах, </w:t>
            </w:r>
            <w:r>
              <w:rPr>
                <w:sz w:val="18"/>
              </w:rPr>
              <w:tab/>
              <w:t xml:space="preserve">столице </w:t>
            </w:r>
            <w:r>
              <w:rPr>
                <w:sz w:val="18"/>
              </w:rPr>
              <w:tab/>
              <w:t xml:space="preserve">и крупных </w:t>
            </w:r>
            <w:r>
              <w:rPr>
                <w:sz w:val="18"/>
              </w:rPr>
              <w:tab/>
              <w:t xml:space="preserve">городах, особенностях </w:t>
            </w:r>
            <w:r>
              <w:rPr>
                <w:sz w:val="18"/>
              </w:rPr>
              <w:tab/>
              <w:t xml:space="preserve">природы. Проявление </w:t>
            </w:r>
            <w:r>
              <w:rPr>
                <w:sz w:val="18"/>
              </w:rPr>
              <w:tab/>
              <w:t xml:space="preserve">интереса </w:t>
            </w:r>
            <w:r>
              <w:rPr>
                <w:sz w:val="18"/>
              </w:rPr>
              <w:tab/>
              <w:t xml:space="preserve">к ярким фактам из истории и культуры </w:t>
            </w:r>
            <w:r>
              <w:rPr>
                <w:sz w:val="18"/>
              </w:rPr>
              <w:tab/>
              <w:t xml:space="preserve">страны </w:t>
            </w:r>
            <w:r>
              <w:rPr>
                <w:sz w:val="18"/>
              </w:rPr>
              <w:tab/>
              <w:t xml:space="preserve">и общества, </w:t>
            </w:r>
            <w:r>
              <w:rPr>
                <w:sz w:val="18"/>
              </w:rPr>
              <w:tab/>
              <w:t xml:space="preserve">некоторым выдающимся </w:t>
            </w:r>
            <w:r>
              <w:rPr>
                <w:sz w:val="18"/>
              </w:rPr>
              <w:tab/>
              <w:t xml:space="preserve">людям России. </w:t>
            </w:r>
            <w:r>
              <w:rPr>
                <w:sz w:val="18"/>
              </w:rPr>
              <w:tab/>
              <w:t xml:space="preserve">Проявление желания </w:t>
            </w:r>
            <w:r>
              <w:rPr>
                <w:sz w:val="18"/>
              </w:rPr>
              <w:tab/>
              <w:t xml:space="preserve">участвовать </w:t>
            </w:r>
            <w:r>
              <w:rPr>
                <w:sz w:val="18"/>
              </w:rPr>
              <w:tab/>
              <w:t xml:space="preserve">в </w:t>
            </w:r>
          </w:p>
          <w:p w:rsidR="00824616" w:rsidRDefault="005E2633">
            <w:pPr>
              <w:spacing w:after="0" w:line="259" w:lineRule="auto"/>
              <w:ind w:left="3" w:right="48" w:firstLine="0"/>
            </w:pPr>
            <w:r>
              <w:rPr>
                <w:sz w:val="18"/>
              </w:rPr>
              <w:t xml:space="preserve">праздновании государственных праздников и социальных акциях страны и города. </w:t>
            </w:r>
          </w:p>
        </w:tc>
      </w:tr>
    </w:tbl>
    <w:p w:rsidR="00824616" w:rsidRDefault="005E263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pStyle w:val="1"/>
        <w:spacing w:after="36"/>
        <w:ind w:left="-5" w:right="74"/>
      </w:pPr>
      <w:r>
        <w:t>Примерные традиционные события, мероприятия модуля «Я – гражданин России»</w:t>
      </w:r>
      <w:r>
        <w:rPr>
          <w:b w:val="0"/>
        </w:rPr>
        <w:t xml:space="preserve">  </w:t>
      </w:r>
    </w:p>
    <w:p w:rsidR="00824616" w:rsidRDefault="005E2633">
      <w:pPr>
        <w:numPr>
          <w:ilvl w:val="0"/>
          <w:numId w:val="9"/>
        </w:numPr>
        <w:ind w:right="73" w:hanging="192"/>
      </w:pPr>
      <w:r>
        <w:t xml:space="preserve">День независимости России – «Мы дети России!»;  </w:t>
      </w:r>
    </w:p>
    <w:p w:rsidR="00824616" w:rsidRDefault="005E2633">
      <w:pPr>
        <w:numPr>
          <w:ilvl w:val="0"/>
          <w:numId w:val="9"/>
        </w:numPr>
        <w:ind w:right="73" w:hanging="192"/>
      </w:pPr>
      <w:r>
        <w:t xml:space="preserve">День Российского флага;  </w:t>
      </w:r>
    </w:p>
    <w:p w:rsidR="00824616" w:rsidRDefault="005E2633">
      <w:pPr>
        <w:numPr>
          <w:ilvl w:val="0"/>
          <w:numId w:val="9"/>
        </w:numPr>
        <w:ind w:right="73" w:hanging="192"/>
      </w:pPr>
      <w:r>
        <w:t xml:space="preserve">День Республики Татарстан;  </w:t>
      </w:r>
    </w:p>
    <w:p w:rsidR="00824616" w:rsidRDefault="005E2633">
      <w:pPr>
        <w:numPr>
          <w:ilvl w:val="0"/>
          <w:numId w:val="9"/>
        </w:numPr>
        <w:ind w:right="73" w:hanging="192"/>
      </w:pPr>
      <w:r>
        <w:t xml:space="preserve">День города;  </w:t>
      </w:r>
    </w:p>
    <w:p w:rsidR="00824616" w:rsidRDefault="005E2633">
      <w:pPr>
        <w:numPr>
          <w:ilvl w:val="0"/>
          <w:numId w:val="9"/>
        </w:numPr>
        <w:ind w:right="73" w:hanging="192"/>
      </w:pPr>
      <w:r>
        <w:t xml:space="preserve">День защитника Отечества;  </w:t>
      </w:r>
    </w:p>
    <w:p w:rsidR="00824616" w:rsidRDefault="005E2633">
      <w:pPr>
        <w:numPr>
          <w:ilvl w:val="0"/>
          <w:numId w:val="9"/>
        </w:numPr>
        <w:ind w:right="73" w:hanging="192"/>
      </w:pPr>
      <w:proofErr w:type="spellStart"/>
      <w:r>
        <w:t>Флешмоб</w:t>
      </w:r>
      <w:proofErr w:type="spellEnd"/>
      <w:r>
        <w:t xml:space="preserve"> «Свеча Памяти» - Окна Победы и др.  </w:t>
      </w:r>
    </w:p>
    <w:p w:rsidR="00824616" w:rsidRDefault="005E2633">
      <w:pPr>
        <w:pStyle w:val="1"/>
        <w:ind w:left="-5" w:right="74"/>
      </w:pPr>
      <w:r>
        <w:t>Модуль «Они такие, как и я»</w:t>
      </w:r>
      <w:r>
        <w:rPr>
          <w:b w:val="0"/>
        </w:rPr>
        <w:t xml:space="preserve">  </w:t>
      </w:r>
    </w:p>
    <w:tbl>
      <w:tblPr>
        <w:tblStyle w:val="TableGrid"/>
        <w:tblW w:w="9573" w:type="dxa"/>
        <w:tblInd w:w="-108" w:type="dxa"/>
        <w:tblCellMar>
          <w:top w:w="8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824616">
        <w:trPr>
          <w:trHeight w:val="21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Младший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Средний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Старший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18"/>
              </w:rPr>
              <w:t>Подг</w:t>
            </w:r>
            <w:proofErr w:type="spellEnd"/>
            <w:r>
              <w:rPr>
                <w:sz w:val="18"/>
              </w:rPr>
              <w:t xml:space="preserve">. к школе возраст </w:t>
            </w:r>
          </w:p>
        </w:tc>
      </w:tr>
      <w:tr w:rsidR="00824616">
        <w:trPr>
          <w:trHeight w:val="4359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33" w:line="243" w:lineRule="auto"/>
              <w:ind w:left="2" w:right="44" w:firstLine="0"/>
            </w:pPr>
            <w:r>
              <w:rPr>
                <w:sz w:val="18"/>
              </w:rPr>
              <w:t xml:space="preserve">Понимание многообразия народов разных национальностей — особенностей их внешнего вида, одежды, традиций. Развитие интереса к сказкам, песням, играм разных народов. Развитие толерантности по отношению к людям </w:t>
            </w:r>
          </w:p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разных национальностей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41" w:lineRule="auto"/>
              <w:ind w:left="3" w:right="0" w:firstLine="0"/>
              <w:jc w:val="left"/>
            </w:pPr>
            <w:r>
              <w:rPr>
                <w:sz w:val="18"/>
              </w:rPr>
              <w:t xml:space="preserve">Освоение представлений о многообразии </w:t>
            </w:r>
          </w:p>
          <w:p w:rsidR="00824616" w:rsidRDefault="005E2633">
            <w:pPr>
              <w:spacing w:after="0" w:line="238" w:lineRule="auto"/>
              <w:ind w:left="3" w:right="45" w:firstLine="0"/>
            </w:pPr>
            <w:r>
              <w:rPr>
                <w:sz w:val="18"/>
              </w:rPr>
              <w:t xml:space="preserve">национальностей нашей страны; особенностях их внешнего вида национальной одежды, типичных занятиях. </w:t>
            </w:r>
          </w:p>
          <w:p w:rsidR="00824616" w:rsidRDefault="005E2633">
            <w:pPr>
              <w:spacing w:after="34" w:line="238" w:lineRule="auto"/>
              <w:ind w:left="3" w:right="44" w:firstLine="0"/>
            </w:pPr>
            <w:r>
              <w:rPr>
                <w:sz w:val="18"/>
              </w:rPr>
              <w:t xml:space="preserve">Осознание, что все люди стремятся к миру, хотят сделать свою страну богатой, красивой, охраняют природу, чтят своих предков. Освоение некоторых национальных мелодий, песен, сказок, танцев разных национальностей России. Осознание необходимости проявлять толерантность по отношению к людям </w:t>
            </w:r>
          </w:p>
          <w:p w:rsidR="00824616" w:rsidRDefault="005E263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разных национальностей </w:t>
            </w:r>
          </w:p>
        </w:tc>
      </w:tr>
    </w:tbl>
    <w:p w:rsidR="00824616" w:rsidRDefault="005E263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pStyle w:val="1"/>
        <w:spacing w:after="54"/>
        <w:ind w:left="-5" w:right="74"/>
      </w:pPr>
      <w:r>
        <w:rPr>
          <w:b w:val="0"/>
        </w:rPr>
        <w:t xml:space="preserve"> </w:t>
      </w:r>
      <w:r>
        <w:t xml:space="preserve">Примерные традиционные события, мероприятия модуля «Мы такие разные, и такие </w:t>
      </w:r>
      <w:proofErr w:type="gramStart"/>
      <w:r>
        <w:t>одинаковые»</w:t>
      </w:r>
      <w:r>
        <w:rPr>
          <w:b w:val="0"/>
        </w:rPr>
        <w:t xml:space="preserve">  -</w:t>
      </w:r>
      <w:proofErr w:type="gramEnd"/>
      <w:r>
        <w:rPr>
          <w:b w:val="0"/>
        </w:rPr>
        <w:t xml:space="preserve"> День татарской культуры </w:t>
      </w:r>
    </w:p>
    <w:p w:rsidR="00824616" w:rsidRDefault="005E2633">
      <w:pPr>
        <w:spacing w:after="53"/>
        <w:ind w:left="-5" w:right="73"/>
      </w:pPr>
      <w:r>
        <w:t xml:space="preserve">- День русской культуры </w:t>
      </w:r>
    </w:p>
    <w:p w:rsidR="00824616" w:rsidRDefault="005E2633">
      <w:pPr>
        <w:spacing w:after="71"/>
        <w:ind w:left="-5" w:right="73"/>
      </w:pPr>
      <w:r>
        <w:t xml:space="preserve">-День чувашской культуры </w:t>
      </w:r>
    </w:p>
    <w:p w:rsidR="00824616" w:rsidRDefault="005E2633">
      <w:pPr>
        <w:ind w:left="-5" w:right="1803"/>
      </w:pPr>
      <w:r>
        <w:rPr>
          <w:rFonts w:ascii="Segoe UI Symbol" w:eastAsia="Segoe UI Symbol" w:hAnsi="Segoe UI Symbol" w:cs="Segoe UI Symbol"/>
        </w:rPr>
        <w:t></w:t>
      </w:r>
      <w:r>
        <w:t xml:space="preserve"> День народного единства – «Мы дружбою своей сильны» и др.   </w:t>
      </w:r>
      <w:r>
        <w:rPr>
          <w:b/>
        </w:rPr>
        <w:t xml:space="preserve">Модуль «Я – часть природы» </w:t>
      </w:r>
    </w:p>
    <w:tbl>
      <w:tblPr>
        <w:tblStyle w:val="TableGrid"/>
        <w:tblW w:w="9573" w:type="dxa"/>
        <w:tblInd w:w="-108" w:type="dxa"/>
        <w:tblCellMar>
          <w:top w:w="42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824616">
        <w:trPr>
          <w:trHeight w:val="218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Младший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Средний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Старший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18"/>
              </w:rPr>
              <w:t>Подг</w:t>
            </w:r>
            <w:proofErr w:type="spellEnd"/>
            <w:r>
              <w:rPr>
                <w:sz w:val="18"/>
              </w:rPr>
              <w:t xml:space="preserve">. к школе возраст </w:t>
            </w:r>
          </w:p>
        </w:tc>
      </w:tr>
      <w:tr w:rsidR="00824616">
        <w:trPr>
          <w:trHeight w:val="6635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45" w:firstLine="0"/>
            </w:pPr>
            <w:r>
              <w:rPr>
                <w:sz w:val="18"/>
              </w:rPr>
              <w:t xml:space="preserve">В процессе ознакомления с природой малыши узнают: объекты и явления неживой природы, которые доступны ребенку для непосредственного восприятия. Знакомство с животными и растениями, которых можно встретить в ближайшем природном окружении. Общие представления о конкретном животном или растении, отдельных его частях, их характерных признаках, особенностях образа жизни. Знание об элементарных потребностях растений и животных: пища, влага, тепло. Понимание, что человек ухаживает за животными и растениями, проявляет эмоции и чувства. Получение первичных представлений о себе через взаимодействие с природой.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33" w:line="238" w:lineRule="auto"/>
              <w:ind w:left="0" w:right="47" w:firstLine="0"/>
            </w:pPr>
            <w:r>
              <w:rPr>
                <w:sz w:val="18"/>
              </w:rPr>
              <w:t xml:space="preserve">Выделение разнообразия явлений природы растений и животных. Зависимость жизни человека от состояния природы. Бережное отношение к природе и природным </w:t>
            </w:r>
          </w:p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богатствам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38" w:lineRule="auto"/>
              <w:ind w:left="2" w:right="45" w:firstLine="0"/>
            </w:pPr>
            <w:r>
              <w:rPr>
                <w:sz w:val="18"/>
              </w:rPr>
              <w:t xml:space="preserve">Увеличение объема представлений о многообразии мира растений, животных, грибов. Умение видеть различия в потребностях у конкретных животных и растений. Обнаружение признаков благоприятного или неблагоприятного состояния природных объектов и их причин (у растения сломана ветка, повреждены корни, листья опутаны паутиной) </w:t>
            </w:r>
          </w:p>
          <w:p w:rsidR="00824616" w:rsidRDefault="005E2633">
            <w:pPr>
              <w:spacing w:after="0" w:line="240" w:lineRule="auto"/>
              <w:ind w:left="2" w:right="0" w:firstLine="0"/>
            </w:pPr>
            <w:r>
              <w:rPr>
                <w:sz w:val="18"/>
              </w:rPr>
              <w:t xml:space="preserve">Понимание разнообразных ценностей природы </w:t>
            </w:r>
          </w:p>
          <w:p w:rsidR="00824616" w:rsidRDefault="005E2633">
            <w:pPr>
              <w:spacing w:after="22" w:line="238" w:lineRule="auto"/>
              <w:ind w:left="2" w:right="48" w:firstLine="0"/>
            </w:pPr>
            <w:r>
              <w:rPr>
                <w:sz w:val="18"/>
              </w:rPr>
              <w:t xml:space="preserve">(эстетическая, познавательная, практическая природа как среда жизни человека). </w:t>
            </w:r>
          </w:p>
          <w:p w:rsidR="00824616" w:rsidRDefault="005E2633">
            <w:pPr>
              <w:tabs>
                <w:tab w:val="right" w:pos="2224"/>
              </w:tabs>
              <w:spacing w:after="21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Осознание </w:t>
            </w:r>
            <w:r>
              <w:rPr>
                <w:sz w:val="18"/>
              </w:rPr>
              <w:tab/>
              <w:t xml:space="preserve">правил </w:t>
            </w:r>
          </w:p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поведения в природе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1" w:line="242" w:lineRule="auto"/>
              <w:ind w:left="3" w:right="43" w:firstLine="0"/>
            </w:pPr>
            <w:r>
              <w:rPr>
                <w:sz w:val="18"/>
              </w:rPr>
              <w:t xml:space="preserve">Накопление представлений о городе как сообществе растений, животных и человека, о планете Земля и околоземном пространстве. Понимание, что Земля — общий дом для всех растений, животных, людей. 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</w:t>
            </w:r>
            <w:r>
              <w:rPr>
                <w:sz w:val="18"/>
              </w:rPr>
              <w:tab/>
              <w:t xml:space="preserve">о </w:t>
            </w:r>
          </w:p>
          <w:p w:rsidR="00824616" w:rsidRDefault="005E2633">
            <w:pPr>
              <w:spacing w:after="0" w:line="238" w:lineRule="auto"/>
              <w:ind w:left="3" w:right="43" w:firstLine="0"/>
            </w:pPr>
            <w:r>
              <w:rPr>
                <w:sz w:val="18"/>
              </w:rPr>
              <w:t xml:space="preserve">природоохранной деятельности человека (он бережет лес от пожаров, на вырубленных местах сажает молодые деревья, создает заповедники). Раскрытие многообразия ценностей природы для жизни человека и удовлетворения его </w:t>
            </w:r>
          </w:p>
          <w:p w:rsidR="00824616" w:rsidRDefault="005E263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разнообразных </w:t>
            </w:r>
          </w:p>
          <w:p w:rsidR="00824616" w:rsidRDefault="005E2633">
            <w:pPr>
              <w:spacing w:after="0" w:line="259" w:lineRule="auto"/>
              <w:ind w:left="3" w:right="47" w:firstLine="0"/>
            </w:pPr>
            <w:r>
              <w:rPr>
                <w:sz w:val="18"/>
              </w:rPr>
              <w:t xml:space="preserve">потребностей (эстетическая ценность, практическая, оздоровительная, познавательная, этическая). </w:t>
            </w:r>
          </w:p>
        </w:tc>
      </w:tr>
      <w:tr w:rsidR="00824616">
        <w:trPr>
          <w:trHeight w:val="4359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82461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82461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82461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44" w:firstLine="0"/>
            </w:pPr>
            <w:r>
              <w:rPr>
                <w:sz w:val="18"/>
              </w:rPr>
              <w:t xml:space="preserve">Элементарное понимание </w:t>
            </w:r>
            <w:proofErr w:type="spellStart"/>
            <w:r>
              <w:rPr>
                <w:sz w:val="18"/>
              </w:rPr>
              <w:t>самоценности</w:t>
            </w:r>
            <w:proofErr w:type="spellEnd"/>
            <w:r>
              <w:rPr>
                <w:sz w:val="18"/>
              </w:rPr>
              <w:t xml:space="preserve"> природы (растения и животные живут не для человека, каждое живое существо имеет право на жизнь). Высказывание предположений о причинах природных явлений, рассуждения о красоте природы, обмен мнений о значении природы для человека, составление творческих рассказов, сказок на экологические темы. Осознанное применение правил взаимодействия с растениями и животными при осуществлении различной деятельности. </w:t>
            </w:r>
          </w:p>
        </w:tc>
      </w:tr>
    </w:tbl>
    <w:p w:rsidR="00824616" w:rsidRDefault="005E2633">
      <w:pPr>
        <w:spacing w:after="69" w:line="259" w:lineRule="auto"/>
        <w:ind w:left="0" w:right="0" w:firstLine="0"/>
        <w:jc w:val="left"/>
      </w:pPr>
      <w:r>
        <w:t xml:space="preserve"> </w:t>
      </w:r>
    </w:p>
    <w:p w:rsidR="0053257C" w:rsidRDefault="0053257C">
      <w:pPr>
        <w:spacing w:after="69" w:line="259" w:lineRule="auto"/>
        <w:ind w:left="0" w:right="0" w:firstLine="0"/>
        <w:jc w:val="left"/>
      </w:pPr>
    </w:p>
    <w:p w:rsidR="0053257C" w:rsidRDefault="0053257C">
      <w:pPr>
        <w:spacing w:after="69" w:line="259" w:lineRule="auto"/>
        <w:ind w:left="0" w:right="0" w:firstLine="0"/>
        <w:jc w:val="left"/>
      </w:pPr>
    </w:p>
    <w:p w:rsidR="00824616" w:rsidRDefault="005E2633">
      <w:pPr>
        <w:pStyle w:val="1"/>
        <w:spacing w:after="36"/>
        <w:ind w:left="-5" w:right="74"/>
      </w:pPr>
      <w:r>
        <w:rPr>
          <w:b w:val="0"/>
        </w:rPr>
        <w:t xml:space="preserve"> </w:t>
      </w:r>
      <w:r>
        <w:t>Примерные традиционные события, мероприятия модуля «Я – часть природы»</w:t>
      </w:r>
      <w:r>
        <w:rPr>
          <w:b w:val="0"/>
        </w:rPr>
        <w:t xml:space="preserve">  </w:t>
      </w:r>
    </w:p>
    <w:p w:rsidR="00824616" w:rsidRDefault="005E2633">
      <w:pPr>
        <w:numPr>
          <w:ilvl w:val="0"/>
          <w:numId w:val="10"/>
        </w:numPr>
        <w:ind w:right="1164" w:hanging="192"/>
        <w:jc w:val="left"/>
      </w:pPr>
      <w:r>
        <w:t xml:space="preserve">Экологическая акция «Покормите птиц зимой»;  </w:t>
      </w:r>
    </w:p>
    <w:p w:rsidR="00824616" w:rsidRDefault="005E2633">
      <w:pPr>
        <w:numPr>
          <w:ilvl w:val="0"/>
          <w:numId w:val="10"/>
        </w:numPr>
        <w:spacing w:after="4" w:line="263" w:lineRule="auto"/>
        <w:ind w:right="1164" w:hanging="192"/>
        <w:jc w:val="left"/>
      </w:pPr>
      <w:r>
        <w:t>Экологическая акция «Берегите первоцветы – украшение планеты</w:t>
      </w:r>
      <w:proofErr w:type="gramStart"/>
      <w:r>
        <w:t xml:space="preserve">»;  </w:t>
      </w:r>
      <w:r>
        <w:rPr>
          <w:rFonts w:ascii="Segoe UI Symbol" w:eastAsia="Segoe UI Symbol" w:hAnsi="Segoe UI Symbol" w:cs="Segoe UI Symbol"/>
        </w:rPr>
        <w:t></w:t>
      </w:r>
      <w:proofErr w:type="gramEnd"/>
      <w:r>
        <w:t xml:space="preserve"> Дизайн-проект «Украсим детский сад цветами»;  </w:t>
      </w:r>
      <w:r>
        <w:rPr>
          <w:rFonts w:ascii="Segoe UI Symbol" w:eastAsia="Segoe UI Symbol" w:hAnsi="Segoe UI Symbol" w:cs="Segoe UI Symbol"/>
        </w:rPr>
        <w:t></w:t>
      </w:r>
      <w:r>
        <w:t xml:space="preserve"> День Земли и др.  </w:t>
      </w:r>
    </w:p>
    <w:p w:rsidR="00824616" w:rsidRDefault="005E2633">
      <w:pPr>
        <w:pStyle w:val="1"/>
        <w:ind w:left="-5" w:right="74"/>
      </w:pPr>
      <w:r>
        <w:t>Модуль «Мы любим трудиться»</w:t>
      </w:r>
      <w:r>
        <w:rPr>
          <w:b w:val="0"/>
        </w:rPr>
        <w:t xml:space="preserve">  </w:t>
      </w:r>
    </w:p>
    <w:tbl>
      <w:tblPr>
        <w:tblStyle w:val="TableGrid"/>
        <w:tblW w:w="9573" w:type="dxa"/>
        <w:tblInd w:w="-108" w:type="dxa"/>
        <w:tblCellMar>
          <w:top w:w="43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824616">
        <w:trPr>
          <w:trHeight w:val="218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Младший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Средний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Старший возраст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18"/>
              </w:rPr>
              <w:t>Подг</w:t>
            </w:r>
            <w:proofErr w:type="spellEnd"/>
            <w:r>
              <w:rPr>
                <w:sz w:val="18"/>
              </w:rPr>
              <w:t xml:space="preserve">. к школе возраст </w:t>
            </w:r>
          </w:p>
        </w:tc>
      </w:tr>
      <w:tr w:rsidR="00824616">
        <w:trPr>
          <w:trHeight w:val="7669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33" w:line="241" w:lineRule="auto"/>
              <w:ind w:left="2" w:right="46" w:firstLine="0"/>
            </w:pPr>
            <w:r>
              <w:rPr>
                <w:sz w:val="18"/>
              </w:rPr>
              <w:lastRenderedPageBreak/>
              <w:t xml:space="preserve">Наблюдение за процессами Формирование Конкретные профессии и Знания о многообразии 10 труда взрослых по обслуживанию детей, что расширяет их кругозор. Называние определенных действий, которые взрослый помогает ребенку выстроить в определенной последовательности. Первоначальные представления о том, что предметы делаются людьми. Совместно со взрослым устанавливать взаимосвязь «цель – р результат» в труде. В процессе наблюдения формирование первоначальных представлений хозяйственно-бытовом труде взрослых дома и в детском саду. Освоение отдельных действий, затем </w:t>
            </w:r>
          </w:p>
          <w:p w:rsidR="00824616" w:rsidRDefault="005E2633">
            <w:pPr>
              <w:tabs>
                <w:tab w:val="right" w:pos="222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– </w:t>
            </w:r>
            <w:r>
              <w:rPr>
                <w:sz w:val="18"/>
              </w:rPr>
              <w:tab/>
              <w:t xml:space="preserve">процессов </w:t>
            </w:r>
          </w:p>
          <w:p w:rsidR="00824616" w:rsidRDefault="005E2633">
            <w:pPr>
              <w:spacing w:after="0" w:line="259" w:lineRule="auto"/>
              <w:ind w:left="2" w:right="48" w:firstLine="0"/>
            </w:pPr>
            <w:r>
              <w:rPr>
                <w:sz w:val="18"/>
              </w:rPr>
              <w:t xml:space="preserve">самообслуживания, связанных с одеванием, умыванием, уходом за своим внешним видом, поведением за столом во время приема пищи. Приучение к соблюдению порядка (не сорить, убирать игрушки и строительный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38" w:lineRule="auto"/>
              <w:ind w:left="0" w:right="50" w:firstLine="0"/>
            </w:pPr>
            <w:r>
              <w:rPr>
                <w:sz w:val="18"/>
              </w:rPr>
              <w:t xml:space="preserve">Формирование представлений о структуре трудового процесса, взаимосвязи его компонентов на примере конкретных процессов труда (цель труда определяет, какие предметы, материалы и инструменты нужны для выполнения трудовых действий и получения </w:t>
            </w:r>
          </w:p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результата, </w:t>
            </w:r>
          </w:p>
          <w:p w:rsidR="00824616" w:rsidRDefault="005E2633">
            <w:pPr>
              <w:spacing w:after="0" w:line="238" w:lineRule="auto"/>
              <w:ind w:left="0" w:right="48" w:firstLine="0"/>
            </w:pPr>
            <w:r>
              <w:rPr>
                <w:sz w:val="18"/>
              </w:rPr>
              <w:t xml:space="preserve">соответствующего его назначению). Понимание направленности трудовых процессов на результат </w:t>
            </w:r>
          </w:p>
          <w:p w:rsidR="00824616" w:rsidRDefault="005E2633">
            <w:pPr>
              <w:spacing w:after="0" w:line="239" w:lineRule="auto"/>
              <w:ind w:left="0" w:right="50" w:firstLine="0"/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например</w:t>
            </w:r>
            <w:proofErr w:type="gramEnd"/>
            <w:r>
              <w:rPr>
                <w:sz w:val="18"/>
              </w:rPr>
              <w:t xml:space="preserve">: повар заботится, чтобы дети были вкусно накормлены). </w:t>
            </w:r>
          </w:p>
          <w:p w:rsidR="00824616" w:rsidRDefault="005E2633">
            <w:pPr>
              <w:spacing w:after="1" w:line="243" w:lineRule="auto"/>
              <w:ind w:left="0" w:right="48" w:firstLine="0"/>
            </w:pPr>
            <w:r>
              <w:rPr>
                <w:sz w:val="18"/>
              </w:rPr>
              <w:t xml:space="preserve">Расширение представлений о предметном мире как результате трудовой деятельности взрослых. Отчетливое представление о </w:t>
            </w:r>
            <w:r>
              <w:rPr>
                <w:sz w:val="18"/>
              </w:rPr>
              <w:tab/>
              <w:t xml:space="preserve">процессах </w:t>
            </w:r>
          </w:p>
          <w:p w:rsidR="00824616" w:rsidRDefault="005E2633">
            <w:pPr>
              <w:spacing w:after="34" w:line="238" w:lineRule="auto"/>
              <w:ind w:left="0" w:right="48" w:firstLine="0"/>
            </w:pPr>
            <w:r>
              <w:rPr>
                <w:sz w:val="18"/>
              </w:rPr>
              <w:t xml:space="preserve">самообслуживания, правилах и способах их выполнения. Развитие самостоятельности в выполнении процессов самообслуживания и отдельных процессов </w:t>
            </w:r>
          </w:p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хозяйственно-бытового труда.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21" w:line="238" w:lineRule="auto"/>
              <w:ind w:left="2" w:right="45" w:firstLine="0"/>
            </w:pPr>
            <w:r>
              <w:rPr>
                <w:sz w:val="18"/>
              </w:rPr>
              <w:t xml:space="preserve">Конкретные профессии и взаимосвязи между ними, содержание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(Архитекторы проектируют новые здания и мосты; строители осуществляют задуманное; шоферы подвозят строительный материал; менеджеры осуществляют продажу квартир). Уважение к труду родителей. Развитие самостоятельности в самообслуживании. </w:t>
            </w:r>
          </w:p>
          <w:p w:rsidR="00824616" w:rsidRDefault="005E2633">
            <w:pPr>
              <w:tabs>
                <w:tab w:val="right" w:pos="222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Расширение </w:t>
            </w:r>
            <w:r>
              <w:rPr>
                <w:sz w:val="18"/>
              </w:rPr>
              <w:tab/>
              <w:t xml:space="preserve">объема </w:t>
            </w:r>
          </w:p>
          <w:p w:rsidR="00824616" w:rsidRDefault="005E2633">
            <w:pPr>
              <w:spacing w:after="3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процессов </w:t>
            </w:r>
          </w:p>
          <w:p w:rsidR="00824616" w:rsidRDefault="005E2633">
            <w:pPr>
              <w:tabs>
                <w:tab w:val="right" w:pos="2225"/>
              </w:tabs>
              <w:spacing w:after="2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самообслуживания </w:t>
            </w:r>
            <w:r>
              <w:rPr>
                <w:sz w:val="18"/>
              </w:rPr>
              <w:tab/>
              <w:t xml:space="preserve">и </w:t>
            </w:r>
          </w:p>
          <w:p w:rsidR="00824616" w:rsidRDefault="005E2633">
            <w:pPr>
              <w:spacing w:after="0" w:line="239" w:lineRule="auto"/>
              <w:ind w:left="2" w:right="0" w:firstLine="0"/>
              <w:jc w:val="left"/>
            </w:pPr>
            <w:r>
              <w:rPr>
                <w:sz w:val="18"/>
              </w:rPr>
              <w:t xml:space="preserve">хозяйственно-бытового труда. Освоение способов распределения </w:t>
            </w:r>
          </w:p>
          <w:p w:rsidR="00824616" w:rsidRDefault="005E2633">
            <w:pPr>
              <w:spacing w:after="0" w:line="259" w:lineRule="auto"/>
              <w:ind w:left="2" w:right="45" w:firstLine="0"/>
            </w:pPr>
            <w:r>
              <w:rPr>
                <w:sz w:val="18"/>
              </w:rPr>
              <w:t xml:space="preserve">коллективной работы по типу общего труда (объединение всех результатов детского труда в единый) и совместного выполнения трудового процесса, когда предмет труда переходит от одного участника труда к другому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34" w:line="238" w:lineRule="auto"/>
              <w:ind w:left="3" w:right="44" w:firstLine="0"/>
            </w:pPr>
            <w:r>
              <w:rPr>
                <w:sz w:val="18"/>
              </w:rPr>
              <w:t xml:space="preserve">Знания о многообразии профессий в современном мире, о содержании профессионального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Представления о личностных качествах представителей разных профессий. Расширение круга обязанностей детей в самообслуживании и </w:t>
            </w:r>
          </w:p>
          <w:p w:rsidR="00824616" w:rsidRDefault="005E263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хозяйственно-бытовом </w:t>
            </w:r>
          </w:p>
          <w:p w:rsidR="00824616" w:rsidRDefault="005E2633">
            <w:pPr>
              <w:spacing w:after="0" w:line="242" w:lineRule="auto"/>
              <w:ind w:left="3" w:right="44" w:firstLine="0"/>
            </w:pPr>
            <w:r>
              <w:rPr>
                <w:sz w:val="18"/>
              </w:rPr>
              <w:t xml:space="preserve">труде. Развитие ответственности за выполнение трудовых поручений. Развитие взаимодействия со сверстниками в процессе Самостоятельного выполнения обязанностей дежурных по столовой, уголку природы, подготовке к занятиям. Освоение способов </w:t>
            </w:r>
          </w:p>
          <w:p w:rsidR="00824616" w:rsidRDefault="005E2633">
            <w:pPr>
              <w:spacing w:after="0" w:line="246" w:lineRule="auto"/>
              <w:ind w:left="3" w:right="30" w:firstLine="0"/>
              <w:jc w:val="left"/>
            </w:pPr>
            <w:r>
              <w:rPr>
                <w:sz w:val="18"/>
              </w:rPr>
              <w:t xml:space="preserve">распределения коллективной </w:t>
            </w:r>
            <w:r>
              <w:rPr>
                <w:sz w:val="18"/>
              </w:rPr>
              <w:tab/>
              <w:t xml:space="preserve">работы, планирования деятельности, распределения </w:t>
            </w:r>
          </w:p>
          <w:p w:rsidR="00824616" w:rsidRDefault="005E2633">
            <w:pPr>
              <w:spacing w:after="0" w:line="259" w:lineRule="auto"/>
              <w:ind w:left="3" w:right="0" w:firstLine="0"/>
            </w:pPr>
            <w:r>
              <w:rPr>
                <w:sz w:val="18"/>
              </w:rPr>
              <w:t xml:space="preserve">обязанностей по способу общего и совместного </w:t>
            </w:r>
          </w:p>
        </w:tc>
      </w:tr>
      <w:tr w:rsidR="00824616">
        <w:trPr>
          <w:trHeight w:val="634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материал на место, быть опрятным)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82461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для выполнения действий. Хозяйственная </w:t>
            </w:r>
            <w:r>
              <w:rPr>
                <w:sz w:val="18"/>
              </w:rPr>
              <w:tab/>
              <w:t xml:space="preserve">помощь детей в семье.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труда.  </w:t>
            </w:r>
          </w:p>
          <w:p w:rsidR="00824616" w:rsidRDefault="005E263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824616" w:rsidRDefault="005E2633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pStyle w:val="1"/>
        <w:spacing w:after="36"/>
        <w:ind w:left="-5" w:right="74"/>
      </w:pPr>
      <w:r>
        <w:t>Примерные традиционные события, мероприятия модуля «Мы любим трудиться»</w:t>
      </w:r>
      <w:r>
        <w:rPr>
          <w:b w:val="0"/>
        </w:rPr>
        <w:t xml:space="preserve">  </w:t>
      </w:r>
    </w:p>
    <w:p w:rsidR="00824616" w:rsidRDefault="005E2633">
      <w:pPr>
        <w:numPr>
          <w:ilvl w:val="0"/>
          <w:numId w:val="11"/>
        </w:numPr>
        <w:ind w:right="611" w:hanging="192"/>
        <w:jc w:val="left"/>
      </w:pPr>
      <w:r>
        <w:t xml:space="preserve">Акция «Тропинка добрых дел»; </w:t>
      </w:r>
    </w:p>
    <w:p w:rsidR="00824616" w:rsidRDefault="005E2633">
      <w:pPr>
        <w:numPr>
          <w:ilvl w:val="0"/>
          <w:numId w:val="11"/>
        </w:numPr>
        <w:spacing w:after="4" w:line="263" w:lineRule="auto"/>
        <w:ind w:right="611" w:hanging="192"/>
        <w:jc w:val="left"/>
      </w:pPr>
      <w:r>
        <w:t>Акция «Добрая суббота» (субботник совместно с родителями воспитанников</w:t>
      </w:r>
      <w:proofErr w:type="gramStart"/>
      <w:r>
        <w:t xml:space="preserve">);  </w:t>
      </w:r>
      <w:r>
        <w:rPr>
          <w:rFonts w:ascii="Segoe UI Symbol" w:eastAsia="Segoe UI Symbol" w:hAnsi="Segoe UI Symbol" w:cs="Segoe UI Symbol"/>
        </w:rPr>
        <w:t></w:t>
      </w:r>
      <w:proofErr w:type="gramEnd"/>
      <w:r>
        <w:t xml:space="preserve"> Выставка поделок из овощей «Дары осени» и др.  </w:t>
      </w:r>
      <w:r>
        <w:rPr>
          <w:b/>
        </w:rPr>
        <w:t xml:space="preserve">Формы организации деятельности воспитателя и воспитанников: 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t xml:space="preserve">Практика организации непосредственно образовательной деятельности (образовательные события) – развивающие занятия, комплексные и интегрированные занятия, тематические дни, виртуальные экскурсии, компьютерные презентации. 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t xml:space="preserve">Свободные практики детской деятельности (игра, продуктивная, познавательно - исследовательская деятельность и др.), которая протекает как индивидуально, так и в процессе сотрудничества со сверстниками. Детская активность направлена на самостоятельное познание окружающего, поиски ответов на возникшие вопросы, индивидуальную и совместную со сверстниками деятельность. 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t xml:space="preserve">Экскурсии к природным, социальным объектам, к достопримечательностям, по любимым местам. 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t xml:space="preserve">Лаборатории: опыты и эксперименты, коллекции, исследовательские проекты.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lastRenderedPageBreak/>
        <w:t xml:space="preserve">Практики игрового взаимодействия: сюжетно - ролевые игры, дидактические, подвижные, режиссерские, игры-инсценировки, игры драматизации, театрализованные игры (кукольный театр, настольный театр, театр теней, театр марионеток и т.д.), строительно-конструктивные игры, традиционные (народные) игры, хороводные, коммуникативные и др. 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t xml:space="preserve">Творческие мастерские: детские и совместные выставки, творческие, детские проекты, семейные проекты. 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t xml:space="preserve">Творческие соревнования: конкурсы детско-родительского творчества, конкурсы, фестивали детского изобразительного творчества, конкурсы чтецов, конкурсы танцевальные, театральные, певческие, конкурсы детских изобретений, детской мультипликации. Творческие соревнования создают условия для приобретения детьми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 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t xml:space="preserve">Фольклорные мероприятия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 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В основе фольклорных мероприятий лежит комплексный подход к воспитанию и развитию дошкольников: </w:t>
      </w:r>
      <w:r>
        <w:rPr>
          <w:rFonts w:ascii="Segoe UI Symbol" w:eastAsia="Segoe UI Symbol" w:hAnsi="Segoe UI Symbol" w:cs="Segoe UI Symbol"/>
        </w:rPr>
        <w:t></w:t>
      </w:r>
      <w:r>
        <w:t xml:space="preserve"> формирование </w:t>
      </w:r>
      <w:proofErr w:type="spellStart"/>
      <w:r>
        <w:t>духовнонравственных</w:t>
      </w:r>
      <w:proofErr w:type="spellEnd"/>
      <w:r>
        <w:t xml:space="preserve"> норм и ценностей; </w:t>
      </w:r>
      <w:r>
        <w:rPr>
          <w:rFonts w:ascii="Segoe UI Symbol" w:eastAsia="Segoe UI Symbol" w:hAnsi="Segoe UI Symbol" w:cs="Segoe UI Symbol"/>
        </w:rPr>
        <w:t></w:t>
      </w:r>
      <w:r>
        <w:t xml:space="preserve"> раскрепощение, снятие эмоционального напряжения; </w:t>
      </w:r>
      <w:r>
        <w:rPr>
          <w:rFonts w:ascii="Segoe UI Symbol" w:eastAsia="Segoe UI Symbol" w:hAnsi="Segoe UI Symbol" w:cs="Segoe UI Symbol"/>
        </w:rPr>
        <w:t></w:t>
      </w:r>
      <w:r>
        <w:t xml:space="preserve"> социализация, развитие коммуникативных навыков.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t xml:space="preserve">Коммуникативные практики: чтение литературы с последующим обсуждением, игры драматизации, ситуации общения и накопления положительного </w:t>
      </w:r>
      <w:proofErr w:type="spellStart"/>
      <w:r>
        <w:t>социальноэмоционального</w:t>
      </w:r>
      <w:proofErr w:type="spellEnd"/>
      <w:r>
        <w:t xml:space="preserve"> опыта. 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t xml:space="preserve">Сенсорные и интеллектуальные тренинги - это система заданий, преимущественно игрового характера.  </w:t>
      </w:r>
    </w:p>
    <w:p w:rsidR="00824616" w:rsidRDefault="005E2633">
      <w:pPr>
        <w:numPr>
          <w:ilvl w:val="0"/>
          <w:numId w:val="12"/>
        </w:numPr>
        <w:ind w:right="73" w:hanging="360"/>
      </w:pPr>
      <w:r>
        <w:t xml:space="preserve">Культурно-досуговая деятельность детей, задачами которой являются:  </w:t>
      </w:r>
    </w:p>
    <w:p w:rsidR="00824616" w:rsidRDefault="005E2633">
      <w:pPr>
        <w:ind w:left="-5" w:right="73"/>
      </w:pPr>
      <w:r>
        <w:t xml:space="preserve">*организация культурного отдыха детей, их эмоциональной разрядки; </w:t>
      </w:r>
    </w:p>
    <w:p w:rsidR="00824616" w:rsidRDefault="005E2633">
      <w:pPr>
        <w:ind w:left="-5" w:right="73"/>
      </w:pPr>
      <w:r>
        <w:t xml:space="preserve"> *развитие детского творчества в различных видах деятельности и культурных практиках; *создание условий для творческого взаимодействия детей и взрослых; </w:t>
      </w:r>
    </w:p>
    <w:p w:rsidR="00824616" w:rsidRDefault="005E2633">
      <w:pPr>
        <w:ind w:left="-5" w:right="73"/>
      </w:pPr>
      <w:r>
        <w:t xml:space="preserve"> *обогащение личного опыта детей разнообразными впечатлениями,  </w:t>
      </w:r>
    </w:p>
    <w:p w:rsidR="00824616" w:rsidRDefault="005E2633">
      <w:pPr>
        <w:ind w:left="-5" w:right="73"/>
      </w:pPr>
      <w:r>
        <w:t xml:space="preserve">*расширение их кругозора средствами интеграции содержания различных образовательных областей;  </w:t>
      </w:r>
    </w:p>
    <w:p w:rsidR="00824616" w:rsidRDefault="005E2633">
      <w:pPr>
        <w:ind w:left="-5" w:right="73"/>
      </w:pPr>
      <w:r>
        <w:t xml:space="preserve">*формирование у детей представлений об активных формах культурного отдыха, воспитание потребности в их самостоятельной организации. Формы организации досуговых мероприятий:  </w:t>
      </w:r>
    </w:p>
    <w:p w:rsidR="00824616" w:rsidRDefault="005E2633">
      <w:pPr>
        <w:ind w:left="-5" w:right="73"/>
      </w:pPr>
      <w:r>
        <w:t xml:space="preserve">*праздники и развлечения различной тематики;  </w:t>
      </w:r>
    </w:p>
    <w:p w:rsidR="00824616" w:rsidRDefault="005E2633">
      <w:pPr>
        <w:ind w:left="-5" w:right="73"/>
      </w:pPr>
      <w:r>
        <w:t xml:space="preserve">*выставки детского творчества, совместного творчества детей, педагогов и родителей; *спортивные и познавательные досуги, в том числе проводимые совместно с </w:t>
      </w:r>
      <w:proofErr w:type="gramStart"/>
      <w:r>
        <w:t>родителями  12</w:t>
      </w:r>
      <w:proofErr w:type="gramEnd"/>
      <w:r>
        <w:t xml:space="preserve">. Культурные практики здорового образа жизни (физическое развитие, воспитание </w:t>
      </w:r>
      <w:proofErr w:type="spellStart"/>
      <w:r>
        <w:t>культурногигиенических</w:t>
      </w:r>
      <w:proofErr w:type="spellEnd"/>
      <w:r>
        <w:t xml:space="preserve"> навыков, физкультурные праздники, досуги, дни здоровья, народные подвижные игры, детско-родительские спортивные мероприятия).  </w:t>
      </w:r>
    </w:p>
    <w:p w:rsidR="00824616" w:rsidRDefault="005E2633">
      <w:pPr>
        <w:numPr>
          <w:ilvl w:val="0"/>
          <w:numId w:val="13"/>
        </w:numPr>
        <w:ind w:right="73"/>
      </w:pPr>
      <w:r>
        <w:lastRenderedPageBreak/>
        <w:t xml:space="preserve">Практика помощи детям, родителям, животным и растениям (акции, шефство над малышами, социальные проекты).  </w:t>
      </w:r>
    </w:p>
    <w:p w:rsidR="00824616" w:rsidRDefault="005E2633">
      <w:pPr>
        <w:numPr>
          <w:ilvl w:val="0"/>
          <w:numId w:val="13"/>
        </w:numPr>
        <w:ind w:right="73"/>
      </w:pPr>
      <w:r>
        <w:t xml:space="preserve">Практика труда (на благо, с получением позитивного результата, посильный труд на субботнике, огороде, выполнение поручений, дежурство). </w:t>
      </w:r>
    </w:p>
    <w:p w:rsidR="00824616" w:rsidRDefault="005E2633">
      <w:pPr>
        <w:pStyle w:val="1"/>
        <w:ind w:left="-5" w:right="74"/>
      </w:pPr>
      <w:r>
        <w:rPr>
          <w:b w:val="0"/>
        </w:rPr>
        <w:t xml:space="preserve"> </w:t>
      </w:r>
      <w:r>
        <w:t xml:space="preserve">«Организация развивающей предметно-пространственной среды» </w:t>
      </w:r>
    </w:p>
    <w:p w:rsidR="00824616" w:rsidRDefault="0053257C">
      <w:pPr>
        <w:ind w:left="-5" w:right="73"/>
      </w:pPr>
      <w:r>
        <w:t>Окружающая ребенка РППС МБ</w:t>
      </w:r>
      <w:r w:rsidR="005E2633">
        <w:t xml:space="preserve">ОУ, при условии ее грамотной организации, обогащает внутренний мир ребенка, способствует формированию у него эстетических чувств, создает атмосферу психологического комфорта. </w:t>
      </w:r>
    </w:p>
    <w:p w:rsidR="00824616" w:rsidRDefault="005E263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25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9573"/>
      </w:tblGrid>
      <w:tr w:rsidR="00824616">
        <w:trPr>
          <w:trHeight w:val="218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                                            Все возрастные категории </w:t>
            </w:r>
          </w:p>
        </w:tc>
      </w:tr>
      <w:tr w:rsidR="00824616">
        <w:trPr>
          <w:trHeight w:val="3416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16" w:rsidRDefault="005E2633">
            <w:pPr>
              <w:spacing w:after="4" w:line="254" w:lineRule="auto"/>
              <w:ind w:left="0" w:right="1652" w:firstLine="0"/>
              <w:jc w:val="left"/>
            </w:pPr>
            <w:r>
              <w:rPr>
                <w:sz w:val="18"/>
              </w:rPr>
              <w:t xml:space="preserve">Воспитывающее влияние на ребенка осуществляется через такие формы работы с РППС ДОУ </w:t>
            </w:r>
            <w:proofErr w:type="gramStart"/>
            <w:r>
              <w:rPr>
                <w:sz w:val="18"/>
              </w:rPr>
              <w:t xml:space="preserve">как  </w:t>
            </w:r>
            <w:r>
              <w:rPr>
                <w:rFonts w:ascii="Segoe UI Symbol" w:eastAsia="Segoe UI Symbol" w:hAnsi="Segoe UI Symbol" w:cs="Segoe UI Symbol"/>
                <w:sz w:val="18"/>
              </w:rPr>
              <w:t></w:t>
            </w:r>
            <w:proofErr w:type="gramEnd"/>
            <w:r>
              <w:rPr>
                <w:sz w:val="18"/>
              </w:rPr>
              <w:t xml:space="preserve"> оформление интерьера помещений; </w:t>
            </w:r>
          </w:p>
          <w:p w:rsidR="00824616" w:rsidRDefault="005E2633">
            <w:pPr>
              <w:numPr>
                <w:ilvl w:val="0"/>
                <w:numId w:val="21"/>
              </w:numPr>
              <w:spacing w:after="28" w:line="260" w:lineRule="auto"/>
              <w:ind w:right="0" w:firstLine="0"/>
            </w:pPr>
            <w:r>
              <w:rPr>
                <w:sz w:val="18"/>
              </w:rPr>
              <w:t xml:space="preserve">размещение регулярно сменяемых экспозиций: творческих работ дошкольников, позволяющих им реализовать свой творческий потенциал, а также знакомящих их с работами друг друга; картин определенной тематики, фотоотчетов об интересных событиях, происходящих в детском саду;  </w:t>
            </w:r>
          </w:p>
          <w:p w:rsidR="00824616" w:rsidRDefault="005E2633">
            <w:pPr>
              <w:numPr>
                <w:ilvl w:val="0"/>
                <w:numId w:val="21"/>
              </w:numPr>
              <w:spacing w:after="6" w:line="285" w:lineRule="auto"/>
              <w:ind w:right="0" w:firstLine="0"/>
            </w:pPr>
            <w:r>
              <w:rPr>
                <w:sz w:val="18"/>
              </w:rPr>
              <w:t xml:space="preserve">озеленение </w:t>
            </w:r>
            <w:r>
              <w:rPr>
                <w:sz w:val="18"/>
              </w:rPr>
              <w:tab/>
              <w:t xml:space="preserve">территории, </w:t>
            </w:r>
            <w:r>
              <w:rPr>
                <w:sz w:val="18"/>
              </w:rPr>
              <w:tab/>
              <w:t xml:space="preserve">разбивка </w:t>
            </w:r>
            <w:r>
              <w:rPr>
                <w:sz w:val="18"/>
              </w:rPr>
              <w:tab/>
              <w:t xml:space="preserve">клумб, </w:t>
            </w:r>
            <w:r>
              <w:rPr>
                <w:sz w:val="18"/>
              </w:rPr>
              <w:tab/>
              <w:t xml:space="preserve">оборудование </w:t>
            </w:r>
            <w:r>
              <w:rPr>
                <w:sz w:val="18"/>
              </w:rPr>
              <w:tab/>
              <w:t xml:space="preserve">спортивных </w:t>
            </w:r>
            <w:r>
              <w:rPr>
                <w:sz w:val="18"/>
              </w:rPr>
              <w:tab/>
              <w:t xml:space="preserve">и </w:t>
            </w:r>
            <w:r>
              <w:rPr>
                <w:sz w:val="18"/>
              </w:rPr>
              <w:tab/>
              <w:t xml:space="preserve">игровых </w:t>
            </w:r>
            <w:r>
              <w:rPr>
                <w:sz w:val="18"/>
              </w:rPr>
              <w:tab/>
              <w:t xml:space="preserve">площадок, </w:t>
            </w:r>
            <w:proofErr w:type="spellStart"/>
            <w:r>
              <w:rPr>
                <w:sz w:val="18"/>
              </w:rPr>
              <w:t>оздоровительнорекреационных</w:t>
            </w:r>
            <w:proofErr w:type="spellEnd"/>
            <w:r>
              <w:rPr>
                <w:sz w:val="18"/>
              </w:rPr>
              <w:t xml:space="preserve"> зон;  </w:t>
            </w:r>
          </w:p>
          <w:p w:rsidR="00824616" w:rsidRDefault="005E2633">
            <w:pPr>
              <w:numPr>
                <w:ilvl w:val="0"/>
                <w:numId w:val="21"/>
              </w:numPr>
              <w:spacing w:after="11" w:line="282" w:lineRule="auto"/>
              <w:ind w:right="0" w:firstLine="0"/>
            </w:pPr>
            <w:r>
              <w:rPr>
                <w:sz w:val="18"/>
              </w:rPr>
              <w:t xml:space="preserve">создание литературной гостиной со стеллажами свободного книгообмена, на которые желающие дети, родители и педагоги могут выставлять для общего пользования свои книги, а также брать любые другие;  </w:t>
            </w:r>
          </w:p>
          <w:p w:rsidR="00824616" w:rsidRDefault="005E2633">
            <w:pPr>
              <w:numPr>
                <w:ilvl w:val="0"/>
                <w:numId w:val="21"/>
              </w:numPr>
              <w:spacing w:after="14" w:line="278" w:lineRule="auto"/>
              <w:ind w:right="0" w:firstLine="0"/>
            </w:pPr>
            <w:r>
              <w:rPr>
                <w:sz w:val="18"/>
              </w:rPr>
              <w:t xml:space="preserve">благоустройство групповых помещений, позволяющее воспитанникам проявить свои фантазию и творческие способности;  </w:t>
            </w:r>
          </w:p>
          <w:p w:rsidR="00824616" w:rsidRDefault="005E2633">
            <w:pPr>
              <w:numPr>
                <w:ilvl w:val="0"/>
                <w:numId w:val="21"/>
              </w:numPr>
              <w:spacing w:after="9" w:line="281" w:lineRule="auto"/>
              <w:ind w:right="0" w:firstLine="0"/>
            </w:pPr>
            <w:r>
              <w:rPr>
                <w:sz w:val="18"/>
              </w:rPr>
              <w:t xml:space="preserve">событийный дизайн – оформление пространства проведения конкретных событий (праздников, развлечений, конкурсов, творческих вечеров, выставок и т.п.); </w:t>
            </w:r>
          </w:p>
          <w:p w:rsidR="00824616" w:rsidRDefault="005E2633">
            <w:pPr>
              <w:numPr>
                <w:ilvl w:val="0"/>
                <w:numId w:val="21"/>
              </w:numPr>
              <w:spacing w:after="0" w:line="280" w:lineRule="auto"/>
              <w:ind w:right="0" w:firstLine="0"/>
            </w:pPr>
            <w:r>
              <w:rPr>
                <w:sz w:val="18"/>
              </w:rPr>
              <w:t xml:space="preserve">регулярная организация и проведение конкурсов творческих проектов по благоустройству различных участков территории.  </w:t>
            </w:r>
          </w:p>
          <w:p w:rsidR="00824616" w:rsidRDefault="005E263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824616" w:rsidRDefault="005E2633">
      <w:pPr>
        <w:spacing w:after="71" w:line="259" w:lineRule="auto"/>
        <w:ind w:left="0" w:right="0" w:firstLine="0"/>
        <w:jc w:val="left"/>
      </w:pPr>
      <w:r>
        <w:t xml:space="preserve">  </w:t>
      </w:r>
    </w:p>
    <w:p w:rsidR="00824616" w:rsidRDefault="005E2633">
      <w:pPr>
        <w:pStyle w:val="1"/>
        <w:ind w:left="-5" w:right="74"/>
      </w:pPr>
      <w:r>
        <w:t xml:space="preserve">Работа с родителями </w:t>
      </w:r>
    </w:p>
    <w:p w:rsidR="00824616" w:rsidRDefault="005E2633">
      <w:pPr>
        <w:ind w:left="-5" w:right="73"/>
      </w:pPr>
      <w:r>
        <w:t xml:space="preserve">Работа с родителями или законными представителями дошкольников осуществляется для более эффективного достижения цели воспитания, которое обеспечивается согласованием позиций детского сада и семьи в данном вопросе. </w:t>
      </w:r>
    </w:p>
    <w:p w:rsidR="00824616" w:rsidRDefault="005E2633">
      <w:pPr>
        <w:pStyle w:val="1"/>
        <w:ind w:left="-5" w:right="74"/>
      </w:pPr>
      <w:r>
        <w:rPr>
          <w:b w:val="0"/>
        </w:rPr>
        <w:t xml:space="preserve"> </w:t>
      </w:r>
      <w:r>
        <w:t xml:space="preserve">Формы взаимодействия с семьей  </w:t>
      </w:r>
    </w:p>
    <w:p w:rsidR="00824616" w:rsidRDefault="005E2633">
      <w:pPr>
        <w:ind w:left="-5" w:right="73"/>
      </w:pPr>
      <w:r>
        <w:t xml:space="preserve">Взаимодействие с семьей направлено на осуществление эффективного сотрудничества и взаимодействия с семьями воспитанников, в том числе:  </w:t>
      </w:r>
    </w:p>
    <w:p w:rsidR="00824616" w:rsidRDefault="005E2633">
      <w:pPr>
        <w:numPr>
          <w:ilvl w:val="0"/>
          <w:numId w:val="14"/>
        </w:numPr>
        <w:ind w:right="73" w:hanging="204"/>
      </w:pPr>
      <w:r>
        <w:t xml:space="preserve">обеспечение открытости дошкольного образования: открытость и доступность информации, регулярность информирования, свободный доступ родителей в пространство детского сада;  </w:t>
      </w:r>
    </w:p>
    <w:p w:rsidR="00824616" w:rsidRDefault="005E2633">
      <w:pPr>
        <w:numPr>
          <w:ilvl w:val="0"/>
          <w:numId w:val="14"/>
        </w:numPr>
        <w:ind w:right="73" w:hanging="204"/>
      </w:pPr>
      <w:r>
        <w:t xml:space="preserve">обеспечение максимального участия родителей в образовательном процессе (участие родителей в мероприятиях, образовательном процессе, в решении организационных </w:t>
      </w:r>
    </w:p>
    <w:p w:rsidR="00824616" w:rsidRDefault="005E2633">
      <w:pPr>
        <w:ind w:left="-5" w:right="73"/>
      </w:pPr>
      <w:r>
        <w:t xml:space="preserve">вопросов и пр.);  </w:t>
      </w:r>
    </w:p>
    <w:p w:rsidR="00824616" w:rsidRDefault="005E2633">
      <w:pPr>
        <w:numPr>
          <w:ilvl w:val="0"/>
          <w:numId w:val="14"/>
        </w:numPr>
        <w:ind w:right="73" w:hanging="204"/>
      </w:pPr>
      <w:r>
        <w:t xml:space="preserve">обеспечение педагогической поддержки семьи и повышения компетентности родителей </w:t>
      </w:r>
    </w:p>
    <w:p w:rsidR="00824616" w:rsidRDefault="005E2633">
      <w:pPr>
        <w:ind w:left="-5" w:right="73"/>
      </w:pPr>
      <w:r>
        <w:t xml:space="preserve">в вопросах развития и образования, охраны и укрепления здоровья детей; </w:t>
      </w:r>
    </w:p>
    <w:p w:rsidR="00824616" w:rsidRDefault="005E2633">
      <w:pPr>
        <w:numPr>
          <w:ilvl w:val="0"/>
          <w:numId w:val="14"/>
        </w:numPr>
        <w:ind w:right="73" w:hanging="204"/>
      </w:pPr>
      <w:r>
        <w:t xml:space="preserve">обеспечение единства подходов к воспитанию детей в условиях дошкольного образовательного учреждения и семьи.  </w:t>
      </w:r>
    </w:p>
    <w:p w:rsidR="00824616" w:rsidRDefault="005E2633">
      <w:pPr>
        <w:spacing w:after="0" w:line="259" w:lineRule="auto"/>
        <w:ind w:left="-5" w:right="0"/>
        <w:jc w:val="left"/>
      </w:pPr>
      <w:r>
        <w:rPr>
          <w:i/>
        </w:rPr>
        <w:t xml:space="preserve">Виды взаимоотношений дошкольного учреждения с семьями воспитанников: </w:t>
      </w:r>
      <w:r>
        <w:t xml:space="preserve"> </w:t>
      </w:r>
    </w:p>
    <w:p w:rsidR="00824616" w:rsidRDefault="005E2633">
      <w:pPr>
        <w:numPr>
          <w:ilvl w:val="0"/>
          <w:numId w:val="15"/>
        </w:numPr>
        <w:ind w:right="73"/>
      </w:pPr>
      <w:r>
        <w:t xml:space="preserve">Сотрудничество – это общение «на равных», где ни одной из сторон взаимодействия не принадлежит привилегия указывать, контролировать, оценивать.  </w:t>
      </w:r>
    </w:p>
    <w:p w:rsidR="00824616" w:rsidRDefault="005E2633">
      <w:pPr>
        <w:numPr>
          <w:ilvl w:val="0"/>
          <w:numId w:val="15"/>
        </w:numPr>
        <w:ind w:right="73"/>
      </w:pPr>
      <w:r>
        <w:t xml:space="preserve">Взаимодействие – способ организации совместной деятельности, которая осуществляется на основании социальной перцепции и с помощью общения.  </w:t>
      </w:r>
    </w:p>
    <w:p w:rsidR="00824616" w:rsidRDefault="005E2633">
      <w:pPr>
        <w:spacing w:after="0" w:line="259" w:lineRule="auto"/>
        <w:ind w:left="-5" w:right="0"/>
        <w:jc w:val="left"/>
      </w:pPr>
      <w:r>
        <w:rPr>
          <w:i/>
        </w:rPr>
        <w:lastRenderedPageBreak/>
        <w:t xml:space="preserve">Формы взаимодействия с родителями в рамках технологии поддержки:  </w:t>
      </w:r>
    </w:p>
    <w:p w:rsidR="00824616" w:rsidRDefault="005E2633">
      <w:pPr>
        <w:numPr>
          <w:ilvl w:val="0"/>
          <w:numId w:val="16"/>
        </w:numPr>
        <w:ind w:right="73" w:hanging="240"/>
      </w:pPr>
      <w:r>
        <w:t xml:space="preserve">Участие родителей в работе утреннего приема 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  </w:t>
      </w:r>
    </w:p>
    <w:p w:rsidR="00824616" w:rsidRDefault="005E2633">
      <w:pPr>
        <w:numPr>
          <w:ilvl w:val="0"/>
          <w:numId w:val="16"/>
        </w:numPr>
        <w:ind w:right="73" w:hanging="240"/>
      </w:pPr>
      <w:r>
        <w:t xml:space="preserve">Участие в планировании работы группы. Дети с удовольствием задают вопросы, предлагают интересующие их темы проектов, поэтому помощь родителей (лиц, их заменяющих) может оказаться не просто полезной, но неоценимой.  </w:t>
      </w:r>
    </w:p>
    <w:p w:rsidR="00824616" w:rsidRDefault="005E2633">
      <w:pPr>
        <w:numPr>
          <w:ilvl w:val="0"/>
          <w:numId w:val="16"/>
        </w:numPr>
        <w:ind w:right="73" w:hanging="240"/>
      </w:pPr>
      <w:r>
        <w:t xml:space="preserve">Посещение детского сада во время Дней открытых дверей. В это время у родителей имеется уникальная возможность ―прожить‖ целый день в дошкольном учреждении вместе со своим ребенком – посмотреть и принять участие в утренней разминке, побывать на занятиях, на прогулке, на приеме пищи, поиграть с детьми т.д.  </w:t>
      </w:r>
    </w:p>
    <w:p w:rsidR="00824616" w:rsidRDefault="005E2633">
      <w:pPr>
        <w:numPr>
          <w:ilvl w:val="0"/>
          <w:numId w:val="16"/>
        </w:numPr>
        <w:ind w:right="73" w:hanging="240"/>
      </w:pPr>
      <w:r>
        <w:t>Помощь в пополнении фондов детского сада (игрушки, книги, журналы и материалы, которые больше не нужны дома, но вполне могут пригодиться при организац</w:t>
      </w:r>
      <w:r w:rsidR="0053257C">
        <w:t>ии образовательного процесса в МБ</w:t>
      </w:r>
      <w:r>
        <w:t xml:space="preserve">ОУ). Помощь в изготовлении дидактических материалов для занятий и свободной игровой деятельности детей (подбор заданий, ксерокопирование карточек, изготовление макетов, игр). </w:t>
      </w:r>
    </w:p>
    <w:p w:rsidR="00824616" w:rsidRDefault="005E2633">
      <w:pPr>
        <w:numPr>
          <w:ilvl w:val="0"/>
          <w:numId w:val="16"/>
        </w:numPr>
        <w:ind w:right="73" w:hanging="240"/>
      </w:pPr>
      <w:r>
        <w:t xml:space="preserve">Сопровождение детей на прогулках (экскурсиях) за пределами детского сада.  </w:t>
      </w:r>
    </w:p>
    <w:p w:rsidR="00824616" w:rsidRDefault="005E2633">
      <w:pPr>
        <w:numPr>
          <w:ilvl w:val="0"/>
          <w:numId w:val="16"/>
        </w:numPr>
        <w:ind w:right="73" w:hanging="240"/>
      </w:pPr>
      <w:r>
        <w:t>Работа в Родительском комитете группы или детского сада: к</w:t>
      </w:r>
      <w:r w:rsidR="0053257C">
        <w:t>онтроль за качеством питания в МБ</w:t>
      </w:r>
      <w:r>
        <w:t xml:space="preserve">ОУ, материальное оснащение </w:t>
      </w:r>
      <w:proofErr w:type="spellStart"/>
      <w:r>
        <w:t>воспитательно</w:t>
      </w:r>
      <w:proofErr w:type="spellEnd"/>
      <w:r>
        <w:t xml:space="preserve">-образовательного процесса в ДОУ, организация детских праздников за пределами </w:t>
      </w:r>
      <w:proofErr w:type="spellStart"/>
      <w:r w:rsidR="0053257C">
        <w:t>МБОУ</w:t>
      </w:r>
      <w:r>
        <w:t>и</w:t>
      </w:r>
      <w:proofErr w:type="spellEnd"/>
      <w:r>
        <w:t xml:space="preserve"> др.  </w:t>
      </w:r>
    </w:p>
    <w:p w:rsidR="00824616" w:rsidRDefault="005E2633">
      <w:pPr>
        <w:numPr>
          <w:ilvl w:val="0"/>
          <w:numId w:val="16"/>
        </w:numPr>
        <w:ind w:right="73" w:hanging="240"/>
      </w:pPr>
      <w:r>
        <w:t xml:space="preserve">Участие в тематических выставках.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 Участие в конкурсах, фестивалях, ярмарках, концертах.  </w:t>
      </w:r>
    </w:p>
    <w:p w:rsidR="00824616" w:rsidRDefault="005E2633">
      <w:pPr>
        <w:numPr>
          <w:ilvl w:val="0"/>
          <w:numId w:val="16"/>
        </w:numPr>
        <w:ind w:right="73" w:hanging="240"/>
      </w:pPr>
      <w:r>
        <w:t xml:space="preserve">Подготовка детских праздников, досугов и развлечений и участие в них (спортивные, тематические праздники, детско-родительские спектакли, празднование дней рождения детей и т.д.).  </w:t>
      </w:r>
    </w:p>
    <w:p w:rsidR="00824616" w:rsidRDefault="005E2633">
      <w:pPr>
        <w:numPr>
          <w:ilvl w:val="0"/>
          <w:numId w:val="16"/>
        </w:numPr>
        <w:ind w:right="73" w:hanging="240"/>
      </w:pPr>
      <w:r>
        <w:t>Участие родител</w:t>
      </w:r>
      <w:r w:rsidR="0053257C">
        <w:t>ей в проводимых в МБ</w:t>
      </w:r>
      <w:r>
        <w:t xml:space="preserve">ОУ акциях.  </w:t>
      </w:r>
    </w:p>
    <w:p w:rsidR="00824616" w:rsidRDefault="0053257C">
      <w:pPr>
        <w:ind w:left="-5" w:right="73"/>
      </w:pPr>
      <w:r>
        <w:t xml:space="preserve">      Таким образом, в МБ</w:t>
      </w:r>
      <w:r w:rsidR="005E2633">
        <w:t xml:space="preserve">ОУ реализуется модель взаимодействия с родителями воспитанников, направленная на создание содружества «родители-дети-педагоги», в котором все участники образовательных отношений влияют друг на друга, побуждая к саморазвитию, самореализации и самовоспитанию. Меняется формат взаимодействия родителей и воспитателей: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образовательного процесса. </w:t>
      </w:r>
    </w:p>
    <w:p w:rsidR="00824616" w:rsidRDefault="005E2633">
      <w:pPr>
        <w:pStyle w:val="1"/>
        <w:ind w:left="-5" w:right="74"/>
      </w:pPr>
      <w:r>
        <w:rPr>
          <w:b w:val="0"/>
        </w:rPr>
        <w:t xml:space="preserve">          </w:t>
      </w:r>
      <w:r>
        <w:t xml:space="preserve">IV. Основные направления самоанализа воспитательной работы  </w:t>
      </w:r>
    </w:p>
    <w:p w:rsidR="00824616" w:rsidRDefault="005E2633">
      <w:pPr>
        <w:ind w:left="-5" w:right="73"/>
      </w:pPr>
      <w:r>
        <w:t xml:space="preserve">  Самоанализ организуемой в </w:t>
      </w:r>
      <w:r w:rsidR="0053257C">
        <w:t>МБОУ «Александровская ООШ»</w:t>
      </w:r>
      <w: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Основными принципами, на основе которых осуществляется самоан</w:t>
      </w:r>
      <w:r w:rsidR="0053257C">
        <w:t>ализ воспитательной работы в МБ</w:t>
      </w:r>
      <w:r>
        <w:t>ОУ «</w:t>
      </w:r>
      <w:r w:rsidR="0053257C">
        <w:t>Александровская ООШ</w:t>
      </w:r>
      <w:r>
        <w:t xml:space="preserve">», являются:  </w:t>
      </w:r>
    </w:p>
    <w:p w:rsidR="00824616" w:rsidRDefault="005E2633">
      <w:pPr>
        <w:numPr>
          <w:ilvl w:val="0"/>
          <w:numId w:val="17"/>
        </w:numPr>
        <w:ind w:right="73"/>
      </w:pPr>
      <w: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 </w:t>
      </w:r>
    </w:p>
    <w:p w:rsidR="00824616" w:rsidRDefault="005E2633">
      <w:pPr>
        <w:numPr>
          <w:ilvl w:val="0"/>
          <w:numId w:val="17"/>
        </w:numPr>
        <w:ind w:right="73"/>
      </w:pPr>
      <w:r>
        <w:lastRenderedPageBreak/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  </w:t>
      </w:r>
    </w:p>
    <w:p w:rsidR="00824616" w:rsidRDefault="005E2633">
      <w:pPr>
        <w:numPr>
          <w:ilvl w:val="0"/>
          <w:numId w:val="17"/>
        </w:numPr>
        <w:spacing w:after="35"/>
        <w:ind w:right="73"/>
      </w:pPr>
      <w: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 </w:t>
      </w:r>
    </w:p>
    <w:p w:rsidR="00824616" w:rsidRDefault="005E2633">
      <w:pPr>
        <w:numPr>
          <w:ilvl w:val="0"/>
          <w:numId w:val="17"/>
        </w:numPr>
        <w:ind w:right="73"/>
      </w:pPr>
      <w: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социализации, и саморазвития детей.  </w:t>
      </w:r>
    </w:p>
    <w:p w:rsidR="00824616" w:rsidRDefault="005E2633">
      <w:pPr>
        <w:ind w:left="-5" w:right="73"/>
      </w:pPr>
      <w:r>
        <w:t xml:space="preserve">Направления анализа зависят от анализируемых объектов. Основными объектами анализа, организуемого в </w:t>
      </w:r>
      <w:r w:rsidR="0053257C">
        <w:t>МБОУ «Александровская ООШ»</w:t>
      </w:r>
      <w:r>
        <w:t xml:space="preserve"> воспитательного процесса являются:  </w:t>
      </w:r>
    </w:p>
    <w:p w:rsidR="00824616" w:rsidRDefault="005E2633">
      <w:pPr>
        <w:numPr>
          <w:ilvl w:val="0"/>
          <w:numId w:val="18"/>
        </w:numPr>
        <w:ind w:right="73"/>
      </w:pPr>
      <w:r>
        <w:t xml:space="preserve">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воспитанника каждой группы.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</w:t>
      </w:r>
      <w:r w:rsidR="0053257C">
        <w:t>МБОУ «Александровская ООШ</w:t>
      </w:r>
      <w:r>
        <w:t xml:space="preserve">». 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проблемы, решить не удалось и почему; какие новые проблемы появились, над чем далее предстоит работать педагогическому коллективу. </w:t>
      </w:r>
    </w:p>
    <w:p w:rsidR="00824616" w:rsidRDefault="005E2633">
      <w:pPr>
        <w:numPr>
          <w:ilvl w:val="0"/>
          <w:numId w:val="18"/>
        </w:numPr>
        <w:ind w:right="73"/>
      </w:pPr>
      <w:r>
        <w:t xml:space="preserve">Состояние организуемой в </w:t>
      </w:r>
      <w:r w:rsidR="0053257C">
        <w:t>МБОУ «Александровская ООШ</w:t>
      </w:r>
      <w:r>
        <w:t xml:space="preserve"> совместной деятельности детей и взрослых. 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 Осуществляется анализ старшим воспитателем,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</w:t>
      </w:r>
      <w:r w:rsidR="0053257C">
        <w:t xml:space="preserve">огами, при необходимости – </w:t>
      </w:r>
      <w:proofErr w:type="gramStart"/>
      <w:r w:rsidR="0053257C">
        <w:t xml:space="preserve">их </w:t>
      </w:r>
      <w:r>
        <w:t xml:space="preserve"> анкетирование</w:t>
      </w:r>
      <w:proofErr w:type="gramEnd"/>
      <w:r>
        <w:t xml:space="preserve">. Полученные результаты обсуждаются на заседании педагогического совета </w:t>
      </w:r>
      <w:r w:rsidR="0053257C">
        <w:t>МБОУ «Александровская ООШ</w:t>
      </w:r>
      <w:r>
        <w:t xml:space="preserve">. </w:t>
      </w:r>
    </w:p>
    <w:p w:rsidR="0053257C" w:rsidRDefault="005E2633">
      <w:pPr>
        <w:ind w:left="-5" w:right="2542"/>
      </w:pPr>
      <w:r>
        <w:t xml:space="preserve">Внимание при этом сосредотачивается на вопросах, связанных с: </w:t>
      </w:r>
    </w:p>
    <w:p w:rsidR="00824616" w:rsidRDefault="005E2633">
      <w:pPr>
        <w:ind w:left="-5" w:right="2542"/>
      </w:pPr>
      <w:r>
        <w:t xml:space="preserve"> </w:t>
      </w:r>
      <w:r>
        <w:rPr>
          <w:rFonts w:ascii="Segoe UI Symbol" w:eastAsia="Segoe UI Symbol" w:hAnsi="Segoe UI Symbol" w:cs="Segoe UI Symbol"/>
        </w:rPr>
        <w:t></w:t>
      </w:r>
      <w:r>
        <w:t xml:space="preserve"> качеством проводимых </w:t>
      </w:r>
      <w:proofErr w:type="spellStart"/>
      <w:r>
        <w:t>общесадовских</w:t>
      </w:r>
      <w:proofErr w:type="spellEnd"/>
      <w:r>
        <w:t xml:space="preserve"> мероприятий; </w:t>
      </w:r>
    </w:p>
    <w:p w:rsidR="00824616" w:rsidRDefault="005E2633">
      <w:pPr>
        <w:numPr>
          <w:ilvl w:val="0"/>
          <w:numId w:val="19"/>
        </w:numPr>
        <w:ind w:right="73" w:hanging="192"/>
      </w:pPr>
      <w:r>
        <w:t xml:space="preserve">качеством совместной деятельности воспитателей и родителей;  </w:t>
      </w:r>
    </w:p>
    <w:p w:rsidR="00824616" w:rsidRDefault="005E2633">
      <w:pPr>
        <w:numPr>
          <w:ilvl w:val="0"/>
          <w:numId w:val="19"/>
        </w:numPr>
        <w:ind w:right="73" w:hanging="192"/>
      </w:pPr>
      <w:r>
        <w:t xml:space="preserve">качеством проводимых экскурсий, походов;  </w:t>
      </w:r>
    </w:p>
    <w:p w:rsidR="00824616" w:rsidRDefault="005E2633">
      <w:pPr>
        <w:numPr>
          <w:ilvl w:val="0"/>
          <w:numId w:val="19"/>
        </w:numPr>
        <w:ind w:right="73" w:hanging="192"/>
      </w:pPr>
      <w:r>
        <w:t xml:space="preserve">качеством организации творческих соревнований, праздников и фольклорных мероприятий.  </w:t>
      </w:r>
    </w:p>
    <w:p w:rsidR="00824616" w:rsidRDefault="005E2633">
      <w:pPr>
        <w:ind w:left="-5" w:right="73"/>
      </w:pPr>
      <w:r>
        <w:t xml:space="preserve">Итогом самоанализа организуемой воспитательной работы в </w:t>
      </w:r>
      <w:r w:rsidR="0053257C">
        <w:t>МБОУ «Александровская ООШ»</w:t>
      </w:r>
      <w:r>
        <w:t xml:space="preserve"> является перечень выявленных проблем, над которыми предстоит работать педагогическому коллективу.  </w:t>
      </w:r>
    </w:p>
    <w:p w:rsidR="00824616" w:rsidRDefault="005E2633">
      <w:pPr>
        <w:pStyle w:val="1"/>
        <w:tabs>
          <w:tab w:val="center" w:pos="1460"/>
          <w:tab w:val="center" w:pos="2290"/>
          <w:tab w:val="center" w:pos="3552"/>
          <w:tab w:val="center" w:pos="5208"/>
          <w:tab w:val="center" w:pos="7239"/>
          <w:tab w:val="right" w:pos="9435"/>
        </w:tabs>
        <w:ind w:left="-15" w:firstLine="0"/>
        <w:jc w:val="left"/>
      </w:pPr>
      <w:r>
        <w:lastRenderedPageBreak/>
        <w:t xml:space="preserve">Критерии </w:t>
      </w:r>
      <w:r>
        <w:tab/>
        <w:t xml:space="preserve">и </w:t>
      </w:r>
      <w:r>
        <w:tab/>
        <w:t xml:space="preserve">способы </w:t>
      </w:r>
      <w:r>
        <w:tab/>
        <w:t xml:space="preserve">изучения </w:t>
      </w:r>
      <w:r>
        <w:tab/>
        <w:t xml:space="preserve">эффективности </w:t>
      </w:r>
      <w:r>
        <w:tab/>
        <w:t xml:space="preserve">воспитательной </w:t>
      </w:r>
      <w:r>
        <w:tab/>
        <w:t xml:space="preserve">системы </w:t>
      </w:r>
    </w:p>
    <w:p w:rsidR="00824616" w:rsidRDefault="005E2633">
      <w:pPr>
        <w:ind w:left="-5" w:right="73"/>
      </w:pPr>
      <w:r>
        <w:t xml:space="preserve">Качественные показатели эффективности функционирования воспитательной системы:  </w:t>
      </w:r>
    </w:p>
    <w:p w:rsidR="00824616" w:rsidRDefault="005E2633">
      <w:pPr>
        <w:numPr>
          <w:ilvl w:val="0"/>
          <w:numId w:val="20"/>
        </w:numPr>
        <w:ind w:right="73" w:hanging="240"/>
      </w:pPr>
      <w:r>
        <w:t xml:space="preserve">Образ ДОУ в сознании педагогов, воспитанников, родителей.  </w:t>
      </w:r>
    </w:p>
    <w:p w:rsidR="00824616" w:rsidRDefault="005E2633">
      <w:pPr>
        <w:numPr>
          <w:ilvl w:val="0"/>
          <w:numId w:val="20"/>
        </w:numPr>
        <w:ind w:right="73" w:hanging="240"/>
      </w:pPr>
      <w:r>
        <w:t xml:space="preserve">Образ выпускника как идеальный результат воспитательной системы.  </w:t>
      </w:r>
    </w:p>
    <w:p w:rsidR="00824616" w:rsidRDefault="005E2633">
      <w:pPr>
        <w:numPr>
          <w:ilvl w:val="0"/>
          <w:numId w:val="20"/>
        </w:numPr>
        <w:ind w:right="73" w:hanging="240"/>
      </w:pPr>
      <w:r>
        <w:t xml:space="preserve">Психологический климат. Самочувствие детей, педагогов в детском саду. </w:t>
      </w:r>
    </w:p>
    <w:p w:rsidR="00824616" w:rsidRDefault="005E2633">
      <w:pPr>
        <w:numPr>
          <w:ilvl w:val="0"/>
          <w:numId w:val="20"/>
        </w:numPr>
        <w:ind w:right="73" w:hanging="240"/>
      </w:pPr>
      <w:r>
        <w:t xml:space="preserve">Характер взаимоотношений между различными субъектами системы.  </w:t>
      </w:r>
    </w:p>
    <w:p w:rsidR="0053257C" w:rsidRDefault="005E2633">
      <w:pPr>
        <w:numPr>
          <w:ilvl w:val="0"/>
          <w:numId w:val="20"/>
        </w:numPr>
        <w:ind w:right="73" w:hanging="240"/>
      </w:pPr>
      <w:r>
        <w:t xml:space="preserve">Проверка временем (традиции, коллективные привычки). </w:t>
      </w:r>
    </w:p>
    <w:p w:rsidR="00824616" w:rsidRDefault="005E2633">
      <w:pPr>
        <w:numPr>
          <w:ilvl w:val="0"/>
          <w:numId w:val="20"/>
        </w:numPr>
        <w:ind w:right="73" w:hanging="240"/>
      </w:pPr>
      <w:r>
        <w:t xml:space="preserve"> 6. Авторитет учреждения. </w:t>
      </w:r>
    </w:p>
    <w:p w:rsidR="00824616" w:rsidRDefault="005E263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24616" w:rsidRDefault="005E263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24616" w:rsidRDefault="00824616">
      <w:pPr>
        <w:spacing w:after="0" w:line="259" w:lineRule="auto"/>
        <w:ind w:left="0" w:right="0" w:firstLine="0"/>
        <w:jc w:val="left"/>
      </w:pPr>
    </w:p>
    <w:p w:rsidR="00824616" w:rsidRDefault="005E2633">
      <w:pPr>
        <w:spacing w:after="0" w:line="259" w:lineRule="auto"/>
        <w:ind w:left="0" w:right="0" w:firstLine="0"/>
        <w:jc w:val="left"/>
      </w:pPr>
      <w:r>
        <w:t xml:space="preserve">  </w:t>
      </w:r>
    </w:p>
    <w:sectPr w:rsidR="00824616">
      <w:footerReference w:type="even" r:id="rId7"/>
      <w:footerReference w:type="default" r:id="rId8"/>
      <w:footerReference w:type="first" r:id="rId9"/>
      <w:pgSz w:w="11906" w:h="16838"/>
      <w:pgMar w:top="1136" w:right="769" w:bottom="1271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985" w:rsidRDefault="006C4985">
      <w:pPr>
        <w:spacing w:after="0" w:line="240" w:lineRule="auto"/>
      </w:pPr>
      <w:r>
        <w:separator/>
      </w:r>
    </w:p>
  </w:endnote>
  <w:endnote w:type="continuationSeparator" w:id="0">
    <w:p w:rsidR="006C4985" w:rsidRDefault="006C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616" w:rsidRDefault="005E2633">
    <w:pPr>
      <w:spacing w:after="0" w:line="259" w:lineRule="auto"/>
      <w:ind w:left="0" w:right="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24616" w:rsidRDefault="005E263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616" w:rsidRDefault="005E2633">
    <w:pPr>
      <w:spacing w:after="0" w:line="259" w:lineRule="auto"/>
      <w:ind w:left="0" w:right="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795E" w:rsidRPr="004B795E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24616" w:rsidRDefault="005E263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616" w:rsidRDefault="005E2633">
    <w:pPr>
      <w:spacing w:after="0" w:line="259" w:lineRule="auto"/>
      <w:ind w:left="0" w:right="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24616" w:rsidRDefault="005E263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985" w:rsidRDefault="006C4985">
      <w:pPr>
        <w:spacing w:after="0" w:line="240" w:lineRule="auto"/>
      </w:pPr>
      <w:r>
        <w:separator/>
      </w:r>
    </w:p>
  </w:footnote>
  <w:footnote w:type="continuationSeparator" w:id="0">
    <w:p w:rsidR="006C4985" w:rsidRDefault="006C4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10B63"/>
    <w:multiLevelType w:val="hybridMultilevel"/>
    <w:tmpl w:val="2A38F44C"/>
    <w:lvl w:ilvl="0" w:tplc="CF72C15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5820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4E8C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06E6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44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4A17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0D5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64F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6A1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F62E8"/>
    <w:multiLevelType w:val="hybridMultilevel"/>
    <w:tmpl w:val="64BCDBF0"/>
    <w:lvl w:ilvl="0" w:tplc="136A4BF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04CEC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24B66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D279A4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62030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2CE26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4A904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0C94AA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FE69CA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13001"/>
    <w:multiLevelType w:val="hybridMultilevel"/>
    <w:tmpl w:val="B8BCBC16"/>
    <w:lvl w:ilvl="0" w:tplc="1336543A">
      <w:start w:val="1"/>
      <w:numFmt w:val="bullet"/>
      <w:lvlText w:val=""/>
      <w:lvlJc w:val="left"/>
      <w:pPr>
        <w:ind w:left="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EF3E2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2A2C2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A6B22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89022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5615FE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A856C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A9382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D6A1C0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C51D2D"/>
    <w:multiLevelType w:val="hybridMultilevel"/>
    <w:tmpl w:val="0E566670"/>
    <w:lvl w:ilvl="0" w:tplc="4C6E67E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E04C6C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C6C1AA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D8B6F8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1850E8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C6C8A6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FC4D5A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02E0DA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EA095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523275"/>
    <w:multiLevelType w:val="hybridMultilevel"/>
    <w:tmpl w:val="F4DC492C"/>
    <w:lvl w:ilvl="0" w:tplc="88A80E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48DDA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844FF0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0E737E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50061C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EBA2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D400B0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E4B20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328382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D307B5"/>
    <w:multiLevelType w:val="hybridMultilevel"/>
    <w:tmpl w:val="A5C01ECA"/>
    <w:lvl w:ilvl="0" w:tplc="8C60BEB0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30FC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4A5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E280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413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54AC8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0EA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6D8F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6BD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01354D"/>
    <w:multiLevelType w:val="hybridMultilevel"/>
    <w:tmpl w:val="FB0A3C2A"/>
    <w:lvl w:ilvl="0" w:tplc="9CB2E258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FA19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76EFB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E07F1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6B6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5855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2F7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C6D6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981D3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700A9D"/>
    <w:multiLevelType w:val="hybridMultilevel"/>
    <w:tmpl w:val="9A30A2A8"/>
    <w:lvl w:ilvl="0" w:tplc="8F6EF554">
      <w:start w:val="1"/>
      <w:numFmt w:val="bullet"/>
      <w:lvlText w:val=""/>
      <w:lvlJc w:val="left"/>
      <w:pPr>
        <w:ind w:left="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25C1A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DE6ACA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EAAE24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A645B8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AA937C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66602C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09B46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76C0C0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4D7BD4"/>
    <w:multiLevelType w:val="hybridMultilevel"/>
    <w:tmpl w:val="A10E1B24"/>
    <w:lvl w:ilvl="0" w:tplc="ABF67D36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A80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6C2E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50E9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708F6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623A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A41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CEE6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682B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3F4C0E"/>
    <w:multiLevelType w:val="hybridMultilevel"/>
    <w:tmpl w:val="E23EFDA2"/>
    <w:lvl w:ilvl="0" w:tplc="DF3EF4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8961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9EAC1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828F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6698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6705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C9D9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8A6C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76DFE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58170F"/>
    <w:multiLevelType w:val="hybridMultilevel"/>
    <w:tmpl w:val="907C7972"/>
    <w:lvl w:ilvl="0" w:tplc="6A06BE2A">
      <w:start w:val="1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CAB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2E0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10F2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830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6487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F054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16B7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07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01162E"/>
    <w:multiLevelType w:val="hybridMultilevel"/>
    <w:tmpl w:val="4E6C02D2"/>
    <w:lvl w:ilvl="0" w:tplc="95EAB36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27D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E0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78B2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4226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4A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685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E69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826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C73B40"/>
    <w:multiLevelType w:val="hybridMultilevel"/>
    <w:tmpl w:val="75383F08"/>
    <w:lvl w:ilvl="0" w:tplc="9F843056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26B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F06F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0D4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6CCD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C81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22A3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BE5A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68829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BC4BAE"/>
    <w:multiLevelType w:val="hybridMultilevel"/>
    <w:tmpl w:val="3DDC7E64"/>
    <w:lvl w:ilvl="0" w:tplc="2DE2A65A">
      <w:start w:val="1"/>
      <w:numFmt w:val="bullet"/>
      <w:lvlText w:val="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7E4196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06059E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60F38C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5CD894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AE7372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F03848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56A42E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8A648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A2057D"/>
    <w:multiLevelType w:val="hybridMultilevel"/>
    <w:tmpl w:val="8CD429BE"/>
    <w:lvl w:ilvl="0" w:tplc="CB24D6BE">
      <w:start w:val="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66796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C0B824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D2D2A0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20528C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20FDF2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2132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169B1E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5ADFEC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274483"/>
    <w:multiLevelType w:val="hybridMultilevel"/>
    <w:tmpl w:val="5578508A"/>
    <w:lvl w:ilvl="0" w:tplc="51C45AE6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EF1E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E00CA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0CEFBE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48956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E7BC4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88939E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863750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01DFA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5F77CE"/>
    <w:multiLevelType w:val="hybridMultilevel"/>
    <w:tmpl w:val="EAAE9BDC"/>
    <w:lvl w:ilvl="0" w:tplc="AD3C47BA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6E0F08">
      <w:start w:val="1"/>
      <w:numFmt w:val="bullet"/>
      <w:lvlText w:val="o"/>
      <w:lvlJc w:val="left"/>
      <w:pPr>
        <w:ind w:left="1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02648">
      <w:start w:val="1"/>
      <w:numFmt w:val="bullet"/>
      <w:lvlText w:val="▪"/>
      <w:lvlJc w:val="left"/>
      <w:pPr>
        <w:ind w:left="1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82721E">
      <w:start w:val="1"/>
      <w:numFmt w:val="bullet"/>
      <w:lvlText w:val="•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B2F822">
      <w:start w:val="1"/>
      <w:numFmt w:val="bullet"/>
      <w:lvlText w:val="o"/>
      <w:lvlJc w:val="left"/>
      <w:pPr>
        <w:ind w:left="3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B410BE">
      <w:start w:val="1"/>
      <w:numFmt w:val="bullet"/>
      <w:lvlText w:val="▪"/>
      <w:lvlJc w:val="left"/>
      <w:pPr>
        <w:ind w:left="3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86686">
      <w:start w:val="1"/>
      <w:numFmt w:val="bullet"/>
      <w:lvlText w:val="•"/>
      <w:lvlJc w:val="left"/>
      <w:pPr>
        <w:ind w:left="4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665C0">
      <w:start w:val="1"/>
      <w:numFmt w:val="bullet"/>
      <w:lvlText w:val="o"/>
      <w:lvlJc w:val="left"/>
      <w:pPr>
        <w:ind w:left="5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DC1700">
      <w:start w:val="1"/>
      <w:numFmt w:val="bullet"/>
      <w:lvlText w:val="▪"/>
      <w:lvlJc w:val="left"/>
      <w:pPr>
        <w:ind w:left="6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1E5F13"/>
    <w:multiLevelType w:val="hybridMultilevel"/>
    <w:tmpl w:val="27FEBAB0"/>
    <w:lvl w:ilvl="0" w:tplc="9662C4C8">
      <w:start w:val="1"/>
      <w:numFmt w:val="bullet"/>
      <w:lvlText w:val="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9CAF6A">
      <w:start w:val="1"/>
      <w:numFmt w:val="bullet"/>
      <w:lvlText w:val="o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4A5398">
      <w:start w:val="1"/>
      <w:numFmt w:val="bullet"/>
      <w:lvlText w:val="▪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266008">
      <w:start w:val="1"/>
      <w:numFmt w:val="bullet"/>
      <w:lvlText w:val="•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EA831C">
      <w:start w:val="1"/>
      <w:numFmt w:val="bullet"/>
      <w:lvlText w:val="o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205F64">
      <w:start w:val="1"/>
      <w:numFmt w:val="bullet"/>
      <w:lvlText w:val="▪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027D3C">
      <w:start w:val="1"/>
      <w:numFmt w:val="bullet"/>
      <w:lvlText w:val="•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D2DEDE">
      <w:start w:val="1"/>
      <w:numFmt w:val="bullet"/>
      <w:lvlText w:val="o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A404AE">
      <w:start w:val="1"/>
      <w:numFmt w:val="bullet"/>
      <w:lvlText w:val="▪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6E3B96"/>
    <w:multiLevelType w:val="hybridMultilevel"/>
    <w:tmpl w:val="4F4A4B7A"/>
    <w:lvl w:ilvl="0" w:tplc="0038A934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818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6FC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ACD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B6F9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FA0E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CCAD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6C2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E70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2E3175"/>
    <w:multiLevelType w:val="hybridMultilevel"/>
    <w:tmpl w:val="3732FF5E"/>
    <w:lvl w:ilvl="0" w:tplc="6792EDA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F65190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80310A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E2BD9E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9E0738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30C446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BEC548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40E65C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0E65E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D470A4"/>
    <w:multiLevelType w:val="hybridMultilevel"/>
    <w:tmpl w:val="1E7CE760"/>
    <w:lvl w:ilvl="0" w:tplc="1452D5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EA76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88A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580E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BCC3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0219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682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683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46A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20"/>
  </w:num>
  <w:num w:numId="4">
    <w:abstractNumId w:val="11"/>
  </w:num>
  <w:num w:numId="5">
    <w:abstractNumId w:val="2"/>
  </w:num>
  <w:num w:numId="6">
    <w:abstractNumId w:val="15"/>
  </w:num>
  <w:num w:numId="7">
    <w:abstractNumId w:val="6"/>
  </w:num>
  <w:num w:numId="8">
    <w:abstractNumId w:val="16"/>
  </w:num>
  <w:num w:numId="9">
    <w:abstractNumId w:val="12"/>
  </w:num>
  <w:num w:numId="10">
    <w:abstractNumId w:val="5"/>
  </w:num>
  <w:num w:numId="11">
    <w:abstractNumId w:val="8"/>
  </w:num>
  <w:num w:numId="12">
    <w:abstractNumId w:val="4"/>
  </w:num>
  <w:num w:numId="13">
    <w:abstractNumId w:val="10"/>
  </w:num>
  <w:num w:numId="14">
    <w:abstractNumId w:val="7"/>
  </w:num>
  <w:num w:numId="15">
    <w:abstractNumId w:val="0"/>
  </w:num>
  <w:num w:numId="16">
    <w:abstractNumId w:val="3"/>
  </w:num>
  <w:num w:numId="17">
    <w:abstractNumId w:val="18"/>
  </w:num>
  <w:num w:numId="18">
    <w:abstractNumId w:val="19"/>
  </w:num>
  <w:num w:numId="19">
    <w:abstractNumId w:val="13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616"/>
    <w:rsid w:val="004B795E"/>
    <w:rsid w:val="0053257C"/>
    <w:rsid w:val="005E2633"/>
    <w:rsid w:val="006C4985"/>
    <w:rsid w:val="0082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DE29"/>
  <w15:docId w15:val="{0BCD0E4E-79F0-4216-9CA2-A6268E43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left="10" w:right="7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32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257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6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6287</Words>
  <Characters>35838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Александровский сад</cp:lastModifiedBy>
  <cp:revision>4</cp:revision>
  <dcterms:created xsi:type="dcterms:W3CDTF">2023-11-23T10:35:00Z</dcterms:created>
  <dcterms:modified xsi:type="dcterms:W3CDTF">2023-11-23T10:36:00Z</dcterms:modified>
</cp:coreProperties>
</file>