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EE" w:rsidRDefault="00EC359A">
      <w:pPr>
        <w:rPr>
          <w:rFonts w:ascii="Times New Roman" w:hAnsi="Times New Roman" w:cs="Times New Roman"/>
          <w:b/>
          <w:sz w:val="24"/>
          <w:szCs w:val="24"/>
        </w:rPr>
      </w:pPr>
      <w:r w:rsidRPr="00EC359A">
        <w:rPr>
          <w:rFonts w:ascii="Times New Roman" w:hAnsi="Times New Roman" w:cs="Times New Roman"/>
          <w:b/>
          <w:sz w:val="24"/>
          <w:szCs w:val="24"/>
        </w:rPr>
        <w:t>1 неделя. Урок: Вертолетная площадка. Конструирование.</w:t>
      </w:r>
    </w:p>
    <w:p w:rsidR="00EC359A" w:rsidRPr="00EC359A" w:rsidRDefault="00EC359A" w:rsidP="00EC359A">
      <w:r w:rsidRPr="00EC359A">
        <w:rPr>
          <w:rFonts w:ascii="Times New Roman" w:hAnsi="Times New Roman" w:cs="Times New Roman"/>
          <w:sz w:val="24"/>
          <w:szCs w:val="24"/>
        </w:rPr>
        <w:t>Сегодня мы с вами сделаем модель вертолета из цветной бумаги.</w:t>
      </w:r>
      <w:r w:rsidRPr="00EC3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C359A">
        <w:t>За счёт чего летает вертолёт? (За счет одного или нескольких горизонтально расположенных винтов с длинными лопастями)</w:t>
      </w:r>
    </w:p>
    <w:p w:rsidR="00EC359A" w:rsidRPr="00EC359A" w:rsidRDefault="00EC359A" w:rsidP="00EC359A">
      <w:pPr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 Что такое лопасти? (крылья)</w:t>
      </w:r>
    </w:p>
    <w:p w:rsidR="00EC359A" w:rsidRPr="00EC359A" w:rsidRDefault="00EC359A" w:rsidP="00EC359A">
      <w:pPr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 Как может летать вертолёт, в каких направлениях? (летать вперед, назад, вбок и даже зависать в воздухе)</w:t>
      </w:r>
    </w:p>
    <w:p w:rsidR="00EC359A" w:rsidRPr="00EC359A" w:rsidRDefault="00EC359A" w:rsidP="00EC359A">
      <w:pPr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 В чём его преимущества перед остальными воздушными транспортными средствами? (ему не нужна взлётно-посадочная полоса)</w:t>
      </w:r>
    </w:p>
    <w:p w:rsidR="00EC359A" w:rsidRPr="00EC359A" w:rsidRDefault="00EC359A" w:rsidP="00EC359A">
      <w:pPr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 Где можно использовать вертолёт?</w:t>
      </w:r>
    </w:p>
    <w:p w:rsidR="00EC359A" w:rsidRDefault="00EC359A" w:rsidP="00EC359A">
      <w:pPr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 xml:space="preserve">Зачитаю вам </w:t>
      </w:r>
      <w:proofErr w:type="gramStart"/>
      <w:r w:rsidRPr="00EC359A">
        <w:rPr>
          <w:rFonts w:ascii="Times New Roman" w:hAnsi="Times New Roman" w:cs="Times New Roman"/>
          <w:sz w:val="24"/>
          <w:szCs w:val="24"/>
        </w:rPr>
        <w:t>небольшую</w:t>
      </w:r>
      <w:proofErr w:type="gramEnd"/>
      <w:r w:rsidRPr="00EC359A">
        <w:rPr>
          <w:rFonts w:ascii="Times New Roman" w:hAnsi="Times New Roman" w:cs="Times New Roman"/>
          <w:sz w:val="24"/>
          <w:szCs w:val="24"/>
        </w:rPr>
        <w:t xml:space="preserve"> про летчика, штурмана, авиаконструктор.</w:t>
      </w:r>
    </w:p>
    <w:p w:rsidR="00EC359A" w:rsidRPr="00EC359A" w:rsidRDefault="00EC359A" w:rsidP="00EC3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635" cy="3713480"/>
            <wp:effectExtent l="0" t="0" r="0" b="1270"/>
            <wp:docPr id="1" name="Рисунок 1" descr="C:\Users\Латыповы\Desktop\image_521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тыповы\Desktop\image_52135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9A" w:rsidRDefault="00EC35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Домашняя работа. Сделать вертолет.</w:t>
      </w:r>
    </w:p>
    <w:p w:rsidR="00EC359A" w:rsidRDefault="00EC35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Урок: </w:t>
      </w:r>
      <w:r w:rsidRPr="00EC359A">
        <w:rPr>
          <w:rFonts w:ascii="Times New Roman" w:hAnsi="Times New Roman" w:cs="Times New Roman"/>
          <w:b/>
          <w:sz w:val="24"/>
          <w:szCs w:val="24"/>
        </w:rPr>
        <w:t>Воздушный шар.  Папье–маше. Работа с бумагой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b/>
          <w:sz w:val="24"/>
          <w:szCs w:val="24"/>
        </w:rPr>
        <w:t> </w:t>
      </w:r>
      <w:r w:rsidRPr="00EC359A">
        <w:rPr>
          <w:rFonts w:ascii="Times New Roman" w:hAnsi="Times New Roman" w:cs="Times New Roman"/>
          <w:sz w:val="24"/>
          <w:szCs w:val="24"/>
        </w:rPr>
        <w:t>Первый воздушный шар, изготовленный братьями Монгольфье, был небольшим – около кубического метра в объеме. Он сумел подняться на высоту 300 метров. С этого момента воздушный шар стали называть </w:t>
      </w:r>
      <w:r w:rsidRPr="00EC359A">
        <w:rPr>
          <w:rFonts w:ascii="Times New Roman" w:hAnsi="Times New Roman" w:cs="Times New Roman"/>
          <w:bCs/>
          <w:sz w:val="24"/>
          <w:szCs w:val="24"/>
        </w:rPr>
        <w:t>монгольфьер.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 Ребята, сегодня мы с вами тоже будем в роли изобретателей и на уроке начнём создавать воздушный шар, с помощью очень интересной техники.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Называется она папье-маше.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-Ребята, а кто знает, что это за техника?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-В чём её особенности?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-Вы уже работали в этой технике?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bCs/>
          <w:sz w:val="24"/>
          <w:szCs w:val="24"/>
        </w:rPr>
        <w:lastRenderedPageBreak/>
        <w:t>Папье</w:t>
      </w:r>
      <w:proofErr w:type="gramStart"/>
      <w:r w:rsidRPr="00EC359A">
        <w:rPr>
          <w:rFonts w:ascii="Times New Roman" w:hAnsi="Times New Roman" w:cs="Times New Roman"/>
          <w:bCs/>
          <w:sz w:val="24"/>
          <w:szCs w:val="24"/>
        </w:rPr>
        <w:t>́</w:t>
      </w:r>
      <w:r w:rsidRPr="00EC359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C359A">
        <w:rPr>
          <w:rFonts w:ascii="Times New Roman" w:hAnsi="Times New Roman" w:cs="Times New Roman"/>
          <w:bCs/>
          <w:sz w:val="24"/>
          <w:szCs w:val="24"/>
        </w:rPr>
        <w:t>маше́</w:t>
      </w:r>
      <w:r w:rsidRPr="00EC359A">
        <w:rPr>
          <w:rFonts w:ascii="Times New Roman" w:hAnsi="Times New Roman" w:cs="Times New Roman"/>
          <w:sz w:val="24"/>
          <w:szCs w:val="24"/>
        </w:rPr>
        <w:t> (фр. </w:t>
      </w:r>
      <w:proofErr w:type="spellStart"/>
      <w:r w:rsidRPr="00EC359A">
        <w:rPr>
          <w:rFonts w:ascii="Times New Roman" w:hAnsi="Times New Roman" w:cs="Times New Roman"/>
          <w:bCs/>
          <w:sz w:val="24"/>
          <w:szCs w:val="24"/>
        </w:rPr>
        <w:t>papier</w:t>
      </w:r>
      <w:proofErr w:type="spellEnd"/>
      <w:r w:rsidRPr="00EC359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C359A">
        <w:rPr>
          <w:rFonts w:ascii="Times New Roman" w:hAnsi="Times New Roman" w:cs="Times New Roman"/>
          <w:bCs/>
          <w:sz w:val="24"/>
          <w:szCs w:val="24"/>
        </w:rPr>
        <w:t>mâché</w:t>
      </w:r>
      <w:proofErr w:type="spellEnd"/>
      <w:r w:rsidRPr="00EC359A">
        <w:rPr>
          <w:rFonts w:ascii="Times New Roman" w:hAnsi="Times New Roman" w:cs="Times New Roman"/>
          <w:sz w:val="24"/>
          <w:szCs w:val="24"/>
        </w:rPr>
        <w:t>, букв. «жёваная бумага») — пластичная масса, получаемая из размоченной бумаги, картона или других волокнистых материалов, обычно с добавлением клеящих веществ, крахмала, гипса и т.д. Из неё часто делают игрушки, муляжи, шкатулки, маски.</w:t>
      </w:r>
    </w:p>
    <w:p w:rsid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 xml:space="preserve">Правильный порядок технологических операций: 1) Подготовка формы. 2) </w:t>
      </w:r>
      <w:proofErr w:type="spellStart"/>
      <w:r w:rsidRPr="00EC359A">
        <w:rPr>
          <w:rFonts w:ascii="Times New Roman" w:hAnsi="Times New Roman" w:cs="Times New Roman"/>
          <w:sz w:val="24"/>
          <w:szCs w:val="24"/>
        </w:rPr>
        <w:t>Облепливание</w:t>
      </w:r>
      <w:proofErr w:type="spellEnd"/>
      <w:r w:rsidRPr="00EC359A">
        <w:rPr>
          <w:rFonts w:ascii="Times New Roman" w:hAnsi="Times New Roman" w:cs="Times New Roman"/>
          <w:sz w:val="24"/>
          <w:szCs w:val="24"/>
        </w:rPr>
        <w:t xml:space="preserve"> формы двумя слоями кусочков бумаги, смоченных в воде. 3) Оклеивание формы 6–10 слоями бумаги, смоченной в клее ПВА. 4) Просушка изделия. 5) Снятие бумажной основы с формы. 6) Грунтовка изделия. 7) Оформление изделия.</w:t>
      </w:r>
    </w:p>
    <w:p w:rsid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5615" cy="5716905"/>
            <wp:effectExtent l="0" t="0" r="635" b="0"/>
            <wp:docPr id="2" name="Рисунок 2" descr="C:\Users\Латыповы\Desktop\54090_Burdynyuk_Violetta_Vozdushnyy_shar_smeshannaya_teh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тыповы\Desktop\54090_Burdynyuk_Violetta_Vozdushnyy_shar_smeshannaya_tehni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>
        <w:rPr>
          <w:rFonts w:ascii="Times New Roman" w:hAnsi="Times New Roman" w:cs="Times New Roman"/>
          <w:sz w:val="24"/>
          <w:szCs w:val="24"/>
        </w:rPr>
        <w:t>. Сделать воздушный шар.</w:t>
      </w:r>
    </w:p>
    <w:p w:rsidR="00EC359A" w:rsidRDefault="00EC359A" w:rsidP="00EC35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359A">
        <w:rPr>
          <w:rFonts w:ascii="Times New Roman" w:hAnsi="Times New Roman" w:cs="Times New Roman"/>
          <w:b/>
          <w:sz w:val="24"/>
          <w:szCs w:val="24"/>
        </w:rPr>
        <w:t>3 неделя. Урок:  Переплётная мастерская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 Как вы думаете, что мы сегодня будем изготавливать на уроке?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Ну что ж давайте посмотрим, как изготавливают книгу (Видео)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 Из каких деталей состоит книга?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 Как называется место скрепления листочков книги?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-Вы сказали, что будем изготавливать книгу, а возможно ли это сделать на уроке в наших условиях? Книгу мы, кончено же, не сделаем, а вот блокнот переплести это нам по силе.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Сегодня мы будем учиться делать переплёт (корешок) для блокнота.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 Что же такое переплет?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 Кто такой переплётчик?</w:t>
      </w:r>
    </w:p>
    <w:p w:rsid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C359A">
        <w:rPr>
          <w:rFonts w:ascii="Times New Roman" w:hAnsi="Times New Roman" w:cs="Times New Roman"/>
          <w:sz w:val="24"/>
          <w:szCs w:val="24"/>
        </w:rPr>
        <w:t>наверное</w:t>
      </w:r>
      <w:proofErr w:type="gramEnd"/>
      <w:r w:rsidRPr="00EC359A">
        <w:rPr>
          <w:rFonts w:ascii="Times New Roman" w:hAnsi="Times New Roman" w:cs="Times New Roman"/>
          <w:sz w:val="24"/>
          <w:szCs w:val="24"/>
        </w:rPr>
        <w:t xml:space="preserve"> книгу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Для изготовления блокнота понадобятся: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 xml:space="preserve">Ваша задача выполнять аккуратно и точно. Кто </w:t>
      </w:r>
      <w:proofErr w:type="gramStart"/>
      <w:r w:rsidRPr="00EC359A">
        <w:rPr>
          <w:rFonts w:ascii="Times New Roman" w:hAnsi="Times New Roman" w:cs="Times New Roman"/>
          <w:sz w:val="24"/>
          <w:szCs w:val="24"/>
        </w:rPr>
        <w:t>будет следовать этому условию получит</w:t>
      </w:r>
      <w:proofErr w:type="gramEnd"/>
      <w:r w:rsidRPr="00EC359A">
        <w:rPr>
          <w:rFonts w:ascii="Times New Roman" w:hAnsi="Times New Roman" w:cs="Times New Roman"/>
          <w:sz w:val="24"/>
          <w:szCs w:val="24"/>
        </w:rPr>
        <w:t xml:space="preserve"> сюрприз.</w:t>
      </w:r>
    </w:p>
    <w:p w:rsidR="00EC359A" w:rsidRPr="00EC359A" w:rsidRDefault="00EC359A" w:rsidP="00EC35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6 тетрадных листов в клетку (остатки от рабочих тетрадей);</w:t>
      </w:r>
    </w:p>
    <w:p w:rsidR="00EC359A" w:rsidRPr="00EC359A" w:rsidRDefault="00EC359A" w:rsidP="00EC359A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Ножницы;</w:t>
      </w:r>
    </w:p>
    <w:p w:rsidR="00EC359A" w:rsidRPr="00EC359A" w:rsidRDefault="00EC359A" w:rsidP="00EC359A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Клей;</w:t>
      </w:r>
    </w:p>
    <w:p w:rsidR="00EC359A" w:rsidRPr="00EC359A" w:rsidRDefault="00EC359A" w:rsidP="00EC359A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Линейка, карандаш;</w:t>
      </w:r>
    </w:p>
    <w:p w:rsidR="00EC359A" w:rsidRPr="00EC359A" w:rsidRDefault="00EC359A" w:rsidP="00EC359A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Канцелярские зажимы (2 штуки);</w:t>
      </w:r>
    </w:p>
    <w:p w:rsidR="00EC359A" w:rsidRPr="00EC359A" w:rsidRDefault="00EC359A" w:rsidP="00EC35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Цветной картон, цветная бумага;</w:t>
      </w:r>
    </w:p>
    <w:p w:rsidR="00EC359A" w:rsidRPr="00EC359A" w:rsidRDefault="00EC359A" w:rsidP="00EC35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Картинка для украшения обложки.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 называют правила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- усваивают последовательность выполнения поделки по инструкционной карте. Демонстрация образца.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sz w:val="24"/>
          <w:szCs w:val="24"/>
        </w:rPr>
        <w:t>Индивидуальная работа.</w:t>
      </w:r>
    </w:p>
    <w:p w:rsid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59A">
        <w:rPr>
          <w:rFonts w:ascii="Times New Roman" w:hAnsi="Times New Roman" w:cs="Times New Roman"/>
          <w:b/>
          <w:sz w:val="24"/>
          <w:szCs w:val="24"/>
        </w:rPr>
        <w:t>Домашняя работа.</w:t>
      </w:r>
      <w:r>
        <w:rPr>
          <w:rFonts w:ascii="Times New Roman" w:hAnsi="Times New Roman" w:cs="Times New Roman"/>
          <w:sz w:val="24"/>
          <w:szCs w:val="24"/>
        </w:rPr>
        <w:t xml:space="preserve"> Изготовить блокнот.</w:t>
      </w:r>
    </w:p>
    <w:p w:rsid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неделя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Урок:  </w:t>
      </w:r>
      <w:r w:rsidRPr="00EC359A">
        <w:rPr>
          <w:rFonts w:ascii="Times New Roman" w:hAnsi="Times New Roman" w:cs="Times New Roman"/>
          <w:sz w:val="24"/>
          <w:szCs w:val="24"/>
        </w:rPr>
        <w:t>Почта. Заполнение бланка.</w:t>
      </w:r>
    </w:p>
    <w:p w:rsidR="00EC359A" w:rsidRPr="00EC359A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7794"/>
            <wp:effectExtent l="0" t="0" r="3175" b="0"/>
            <wp:docPr id="3" name="Рисунок 3" descr="C:\Users\Латыповы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тыповы\Desktop\img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915" w:rsidRDefault="00EC359A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неделя.</w:t>
      </w:r>
      <w:r w:rsidR="004E0915">
        <w:rPr>
          <w:rFonts w:ascii="Times New Roman" w:hAnsi="Times New Roman" w:cs="Times New Roman"/>
          <w:sz w:val="24"/>
          <w:szCs w:val="24"/>
        </w:rPr>
        <w:t>6 неделя.</w:t>
      </w:r>
      <w:r>
        <w:rPr>
          <w:rFonts w:ascii="Times New Roman" w:hAnsi="Times New Roman" w:cs="Times New Roman"/>
          <w:sz w:val="24"/>
          <w:szCs w:val="24"/>
        </w:rPr>
        <w:t xml:space="preserve"> Урок:</w:t>
      </w:r>
      <w:r w:rsidR="004E0915" w:rsidRPr="004E0915">
        <w:rPr>
          <w:rFonts w:eastAsiaTheme="minorEastAsia"/>
          <w:kern w:val="3"/>
          <w:lang w:eastAsia="ru-RU"/>
        </w:rPr>
        <w:t xml:space="preserve"> </w:t>
      </w:r>
      <w:r w:rsidR="004E0915" w:rsidRPr="004E0915">
        <w:rPr>
          <w:rFonts w:ascii="Times New Roman" w:hAnsi="Times New Roman" w:cs="Times New Roman"/>
          <w:sz w:val="24"/>
          <w:szCs w:val="24"/>
        </w:rPr>
        <w:t>Кукольный театр. Работа с тканью. Шитьё.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Народу-то! Народу! Заговорила рыбка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Куда ни кинешь взгляд, На берегу морском,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По каждому проходу</w:t>
      </w:r>
      <w:proofErr w:type="gramStart"/>
      <w:r w:rsidRPr="004E0915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 w:rsidRPr="004E0915">
        <w:rPr>
          <w:rFonts w:ascii="Times New Roman" w:hAnsi="Times New Roman" w:cs="Times New Roman"/>
          <w:b/>
          <w:bCs/>
          <w:sz w:val="24"/>
          <w:szCs w:val="24"/>
        </w:rPr>
        <w:t>се эту сказку знали –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Идёт волна ребят</w:t>
      </w:r>
      <w:proofErr w:type="gramStart"/>
      <w:r w:rsidRPr="004E0915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Pr="004E0915">
        <w:rPr>
          <w:rFonts w:ascii="Times New Roman" w:hAnsi="Times New Roman" w:cs="Times New Roman"/>
          <w:b/>
          <w:bCs/>
          <w:sz w:val="24"/>
          <w:szCs w:val="24"/>
        </w:rPr>
        <w:t xml:space="preserve"> О рыбке золотой,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Сажают их на стулья</w:t>
      </w:r>
      <w:proofErr w:type="gramStart"/>
      <w:r w:rsidRPr="004E0915">
        <w:rPr>
          <w:rFonts w:ascii="Times New Roman" w:hAnsi="Times New Roman" w:cs="Times New Roman"/>
          <w:b/>
          <w:bCs/>
          <w:sz w:val="24"/>
          <w:szCs w:val="24"/>
        </w:rPr>
        <w:t xml:space="preserve"> Н</w:t>
      </w:r>
      <w:proofErr w:type="gramEnd"/>
      <w:r w:rsidRPr="004E0915">
        <w:rPr>
          <w:rFonts w:ascii="Times New Roman" w:hAnsi="Times New Roman" w:cs="Times New Roman"/>
          <w:b/>
          <w:bCs/>
          <w:sz w:val="24"/>
          <w:szCs w:val="24"/>
        </w:rPr>
        <w:t>о тихо было в зале,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И просят не шуметь, Как будто он пустой.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Но вдруг погасли лампы, Так звонко рукоплещет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Настала тишина, Полутысячи ребят.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И впереди за рампой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Раздвинулась стена. Но вот пустеет дом,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И увидали дети</w:t>
      </w:r>
      <w:proofErr w:type="gramStart"/>
      <w:r w:rsidRPr="004E0915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proofErr w:type="gramEnd"/>
      <w:r w:rsidRPr="004E0915">
        <w:rPr>
          <w:rFonts w:ascii="Times New Roman" w:hAnsi="Times New Roman" w:cs="Times New Roman"/>
          <w:b/>
          <w:bCs/>
          <w:sz w:val="24"/>
          <w:szCs w:val="24"/>
        </w:rPr>
        <w:t xml:space="preserve"> только раздевалка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Над морем облака</w:t>
      </w:r>
      <w:proofErr w:type="gramStart"/>
      <w:r w:rsidRPr="004E0915">
        <w:rPr>
          <w:rFonts w:ascii="Times New Roman" w:hAnsi="Times New Roman" w:cs="Times New Roman"/>
          <w:b/>
          <w:bCs/>
          <w:sz w:val="24"/>
          <w:szCs w:val="24"/>
        </w:rPr>
        <w:t xml:space="preserve"> К</w:t>
      </w:r>
      <w:proofErr w:type="gramEnd"/>
      <w:r w:rsidRPr="004E0915">
        <w:rPr>
          <w:rFonts w:ascii="Times New Roman" w:hAnsi="Times New Roman" w:cs="Times New Roman"/>
          <w:b/>
          <w:bCs/>
          <w:sz w:val="24"/>
          <w:szCs w:val="24"/>
        </w:rPr>
        <w:t>ипит ещё котлом.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Растянутые сети, Шумит волна живая,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Избушку рыбака. Бежит по всей Москве,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Внизу запела скрипка</w:t>
      </w:r>
      <w:proofErr w:type="gramStart"/>
      <w:r w:rsidRPr="004E0915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proofErr w:type="gramEnd"/>
      <w:r w:rsidRPr="004E0915">
        <w:rPr>
          <w:rFonts w:ascii="Times New Roman" w:hAnsi="Times New Roman" w:cs="Times New Roman"/>
          <w:b/>
          <w:bCs/>
          <w:sz w:val="24"/>
          <w:szCs w:val="24"/>
        </w:rPr>
        <w:t>де ветер, и трамваи,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Пискливым колоском - И солнце в синеве.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E0915">
        <w:rPr>
          <w:rFonts w:ascii="Times New Roman" w:hAnsi="Times New Roman" w:cs="Times New Roman"/>
          <w:sz w:val="24"/>
          <w:szCs w:val="24"/>
        </w:rPr>
        <w:t>О чём же говорится в стихотворении? (о театре).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>- Расскажите, что вы знаете о театре? В каких театрах вы были?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>- Как вы понимаете слово «театр»? (ответы детей)</w:t>
      </w:r>
    </w:p>
    <w:p w:rsidR="004E0915" w:rsidRPr="004E0915" w:rsidRDefault="00EC359A" w:rsidP="004E0915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915" w:rsidRPr="004E0915">
        <w:rPr>
          <w:b/>
          <w:bCs/>
        </w:rPr>
        <w:t>Виды кукол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Расположение относительно кукловода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b/>
          <w:bCs/>
          <w:sz w:val="24"/>
          <w:szCs w:val="24"/>
        </w:rPr>
        <w:t>Примеры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>Низовые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>Ниже кукловода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>Марионетки (куклы на нитках)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>Верховые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>Над ширмой, выше кукловода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>Перчаточные, тростевые, механические куклы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>Срединные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>Управляются на уровне актёра-кукловода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>Куклы – великаны (например, Микки – Маус), а также куклы театра теней</w:t>
      </w:r>
    </w:p>
    <w:p w:rsidR="00EC359A" w:rsidRDefault="004E0915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>Сегодня мы сами выступим в роли кукольников. Что это значит</w:t>
      </w:r>
      <w:proofErr w:type="gramStart"/>
      <w:r w:rsidRPr="004E0915">
        <w:rPr>
          <w:rFonts w:ascii="Times New Roman" w:hAnsi="Times New Roman" w:cs="Times New Roman"/>
          <w:sz w:val="24"/>
          <w:szCs w:val="24"/>
        </w:rPr>
        <w:t xml:space="preserve">? (…). </w:t>
      </w:r>
      <w:proofErr w:type="gramEnd"/>
      <w:r w:rsidRPr="004E0915">
        <w:rPr>
          <w:rFonts w:ascii="Times New Roman" w:hAnsi="Times New Roman" w:cs="Times New Roman"/>
          <w:sz w:val="24"/>
          <w:szCs w:val="24"/>
        </w:rPr>
        <w:t>Да, это значит, что мы будем изготавливать кукол.</w:t>
      </w:r>
    </w:p>
    <w:p w:rsidR="004E0915" w:rsidRDefault="004E0915" w:rsidP="00EC3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7831"/>
            <wp:effectExtent l="0" t="0" r="3175" b="0"/>
            <wp:docPr id="4" name="Рисунок 4" descr="C:\Users\Латыповы\Desktop\77c98555f6589d067cfc2e7543dcb929--finger-puppets-glove-pupp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тыповы\Desktop\77c98555f6589d067cfc2e7543dcb929--finger-puppets-glove-puppet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915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>
        <w:rPr>
          <w:rFonts w:ascii="Times New Roman" w:hAnsi="Times New Roman" w:cs="Times New Roman"/>
          <w:sz w:val="24"/>
          <w:szCs w:val="24"/>
        </w:rPr>
        <w:t>. Изготовить кукол, для определенной сказки.</w:t>
      </w:r>
    </w:p>
    <w:p w:rsidR="004E0915" w:rsidRDefault="004E0915" w:rsidP="00EC35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0915">
        <w:rPr>
          <w:rFonts w:ascii="Times New Roman" w:hAnsi="Times New Roman" w:cs="Times New Roman"/>
          <w:b/>
          <w:sz w:val="24"/>
          <w:szCs w:val="24"/>
        </w:rPr>
        <w:lastRenderedPageBreak/>
        <w:t>7 неделя. Урок</w:t>
      </w:r>
      <w:proofErr w:type="gramStart"/>
      <w:r w:rsidRPr="004E091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4E0915">
        <w:rPr>
          <w:rFonts w:eastAsiaTheme="minorEastAsia"/>
          <w:b/>
          <w:kern w:val="3"/>
          <w:lang w:eastAsia="ru-RU"/>
        </w:rPr>
        <w:t xml:space="preserve"> </w:t>
      </w:r>
      <w:r w:rsidRPr="004E0915">
        <w:rPr>
          <w:rFonts w:ascii="Times New Roman" w:hAnsi="Times New Roman" w:cs="Times New Roman"/>
          <w:b/>
          <w:sz w:val="24"/>
          <w:szCs w:val="24"/>
        </w:rPr>
        <w:t xml:space="preserve">Афиша. Работа с бумагой, картоном.  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 xml:space="preserve">Плоскостная аппликация считается детским видом творчества. Подразумевает в себе наклеивание вырезанных </w:t>
      </w:r>
      <w:proofErr w:type="spellStart"/>
      <w:r w:rsidRPr="004E0915">
        <w:rPr>
          <w:rFonts w:ascii="Times New Roman" w:hAnsi="Times New Roman" w:cs="Times New Roman"/>
          <w:sz w:val="24"/>
          <w:szCs w:val="24"/>
        </w:rPr>
        <w:t>деталек</w:t>
      </w:r>
      <w:proofErr w:type="spellEnd"/>
      <w:r w:rsidRPr="004E0915">
        <w:rPr>
          <w:rFonts w:ascii="Times New Roman" w:hAnsi="Times New Roman" w:cs="Times New Roman"/>
          <w:sz w:val="24"/>
          <w:szCs w:val="24"/>
        </w:rPr>
        <w:t xml:space="preserve"> на основани</w:t>
      </w:r>
      <w:proofErr w:type="gramStart"/>
      <w:r w:rsidRPr="004E0915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4E0915">
        <w:rPr>
          <w:rFonts w:ascii="Times New Roman" w:hAnsi="Times New Roman" w:cs="Times New Roman"/>
          <w:sz w:val="24"/>
          <w:szCs w:val="24"/>
        </w:rPr>
        <w:t xml:space="preserve"> бумажного листа, картона или ватмана. Более сложный вариант — это наклеивание заготовок на коробочки, вазочки, предметы мебели или домашней утвари. Плоскостная аппликация может быть предметной, сюжетной или декоративной. Остановимся на каждом виде более подробно: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sz w:val="24"/>
          <w:szCs w:val="24"/>
        </w:rPr>
        <w:t>Рассмотрим пример </w:t>
      </w:r>
      <w:r w:rsidRPr="004E0915">
        <w:rPr>
          <w:rFonts w:ascii="Times New Roman" w:hAnsi="Times New Roman" w:cs="Times New Roman"/>
          <w:i/>
          <w:iCs/>
          <w:sz w:val="24"/>
          <w:szCs w:val="24"/>
        </w:rPr>
        <w:t>предметной аппликации</w:t>
      </w:r>
      <w:r w:rsidRPr="004E0915">
        <w:rPr>
          <w:rFonts w:ascii="Times New Roman" w:hAnsi="Times New Roman" w:cs="Times New Roman"/>
          <w:sz w:val="24"/>
          <w:szCs w:val="24"/>
        </w:rPr>
        <w:t>. Это может быть силуэт животного или растения. Силуэт вырезается и приклеивается на приготовленную поверхность</w:t>
      </w:r>
    </w:p>
    <w:p w:rsid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915">
        <w:rPr>
          <w:rFonts w:ascii="Times New Roman" w:hAnsi="Times New Roman" w:cs="Times New Roman"/>
          <w:i/>
          <w:iCs/>
          <w:sz w:val="24"/>
          <w:szCs w:val="24"/>
        </w:rPr>
        <w:t>Сюжетная аппликация</w:t>
      </w:r>
      <w:r w:rsidRPr="004E0915">
        <w:rPr>
          <w:rFonts w:ascii="Times New Roman" w:hAnsi="Times New Roman" w:cs="Times New Roman"/>
          <w:sz w:val="24"/>
          <w:szCs w:val="24"/>
        </w:rPr>
        <w:t xml:space="preserve"> — это когда картинка собрана из небольших заготовок. Другими словами, животное или растение склеивается из частей. А так же на картинке можно видеть не один предмет, а несколько. В результате мы видим </w:t>
      </w:r>
      <w:proofErr w:type="gramStart"/>
      <w:r w:rsidRPr="004E0915">
        <w:rPr>
          <w:rFonts w:ascii="Times New Roman" w:hAnsi="Times New Roman" w:cs="Times New Roman"/>
          <w:sz w:val="24"/>
          <w:szCs w:val="24"/>
        </w:rPr>
        <w:t>изображение</w:t>
      </w:r>
      <w:proofErr w:type="gramEnd"/>
      <w:r w:rsidRPr="004E0915">
        <w:rPr>
          <w:rFonts w:ascii="Times New Roman" w:hAnsi="Times New Roman" w:cs="Times New Roman"/>
          <w:sz w:val="24"/>
          <w:szCs w:val="24"/>
        </w:rPr>
        <w:t xml:space="preserve"> объединённое одной сюжетной линией.</w:t>
      </w:r>
    </w:p>
    <w:p w:rsidR="004E0915" w:rsidRPr="004E0915" w:rsidRDefault="004E0915" w:rsidP="004E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E0915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bookmarkEnd w:id="0"/>
      <w:r>
        <w:rPr>
          <w:rFonts w:ascii="Times New Roman" w:hAnsi="Times New Roman" w:cs="Times New Roman"/>
          <w:sz w:val="24"/>
          <w:szCs w:val="24"/>
        </w:rPr>
        <w:t>. Сделать афишу к своему спектаклю.</w:t>
      </w:r>
    </w:p>
    <w:p w:rsidR="004E0915" w:rsidRPr="004E0915" w:rsidRDefault="004E0915" w:rsidP="00EC35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E0915" w:rsidRPr="004E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74656"/>
    <w:multiLevelType w:val="multilevel"/>
    <w:tmpl w:val="1E5E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0C"/>
    <w:rsid w:val="003762EE"/>
    <w:rsid w:val="004E0915"/>
    <w:rsid w:val="00D3200C"/>
    <w:rsid w:val="00EC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59A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C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59A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C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4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Латыповы</dc:creator>
  <cp:keywords/>
  <dc:description/>
  <cp:lastModifiedBy>Латыповы</cp:lastModifiedBy>
  <cp:revision>2</cp:revision>
  <dcterms:created xsi:type="dcterms:W3CDTF">2020-03-30T16:05:00Z</dcterms:created>
  <dcterms:modified xsi:type="dcterms:W3CDTF">2020-03-30T16:22:00Z</dcterms:modified>
</cp:coreProperties>
</file>