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17B48" w:rsidRDefault="003A0250" w:rsidP="003A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hAnsi="Times New Roman" w:cs="Times New Roman"/>
          <w:sz w:val="24"/>
          <w:szCs w:val="24"/>
        </w:rPr>
        <w:t>1 неделя Тема:</w:t>
      </w: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B48">
        <w:rPr>
          <w:rFonts w:ascii="Times New Roman" w:eastAsia="Times New Roman" w:hAnsi="Times New Roman" w:cs="Times New Roman"/>
          <w:sz w:val="24"/>
          <w:szCs w:val="24"/>
        </w:rPr>
        <w:t>Гимнастика. Акробатика. Строевые упражнения.</w:t>
      </w: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B48">
        <w:rPr>
          <w:rFonts w:ascii="Times New Roman" w:eastAsia="Times New Roman" w:hAnsi="Times New Roman" w:cs="Times New Roman"/>
          <w:sz w:val="24"/>
          <w:szCs w:val="24"/>
        </w:rPr>
        <w:t>Танцевальные упражнения.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2"/>
          <w:rFonts w:ascii="Times New Roman" w:hAnsi="Times New Roman" w:cs="Times New Roman"/>
          <w:sz w:val="24"/>
          <w:szCs w:val="24"/>
        </w:rPr>
        <w:t>1.Ходьба перекатным шагом, руки на пояс.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2"/>
          <w:rFonts w:ascii="Times New Roman" w:hAnsi="Times New Roman" w:cs="Times New Roman"/>
          <w:sz w:val="24"/>
          <w:szCs w:val="24"/>
        </w:rPr>
        <w:t>2.Ходьба на носках, руки вверх.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2"/>
          <w:rFonts w:ascii="Times New Roman" w:hAnsi="Times New Roman" w:cs="Times New Roman"/>
          <w:sz w:val="24"/>
          <w:szCs w:val="24"/>
        </w:rPr>
        <w:t>3.Ходьба на пятках, руги за голову.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2"/>
          <w:rFonts w:ascii="Times New Roman" w:hAnsi="Times New Roman" w:cs="Times New Roman"/>
          <w:sz w:val="24"/>
          <w:szCs w:val="24"/>
        </w:rPr>
        <w:t>4. Легкий бег.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2"/>
          <w:rFonts w:ascii="Times New Roman" w:hAnsi="Times New Roman" w:cs="Times New Roman"/>
          <w:sz w:val="24"/>
          <w:szCs w:val="24"/>
        </w:rPr>
        <w:t>5. Ходьба на внешней и внутренней стороне стопы, руки на пояс.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2"/>
          <w:rFonts w:ascii="Times New Roman" w:hAnsi="Times New Roman" w:cs="Times New Roman"/>
          <w:sz w:val="24"/>
          <w:szCs w:val="24"/>
        </w:rPr>
        <w:t xml:space="preserve">6. Бег приставным шагом правым и левым боком 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3"/>
          <w:rFonts w:ascii="Times New Roman" w:hAnsi="Times New Roman" w:cs="Times New Roman"/>
          <w:sz w:val="24"/>
          <w:szCs w:val="24"/>
        </w:rPr>
        <w:t>1.</w:t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proofErr w:type="gram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 – палка внизу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1 – левую назад на носок, палку вверх. 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2- и. п. 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3-4 – тоже с правой 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3"/>
          <w:rFonts w:ascii="Times New Roman" w:hAnsi="Times New Roman" w:cs="Times New Roman"/>
          <w:sz w:val="24"/>
          <w:szCs w:val="24"/>
        </w:rPr>
        <w:t>2.</w:t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 – стойка ноги врозь, палка за спиной, на сгибах локтевых суставов.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1 – поворот туловища налево.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2 – и. </w:t>
      </w:r>
      <w:proofErr w:type="spell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3-4 – то же вперед.  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3"/>
          <w:rFonts w:ascii="Times New Roman" w:hAnsi="Times New Roman" w:cs="Times New Roman"/>
          <w:sz w:val="24"/>
          <w:szCs w:val="24"/>
        </w:rPr>
        <w:t>3.</w:t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 И. </w:t>
      </w:r>
      <w:proofErr w:type="spellStart"/>
      <w:proofErr w:type="gram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 – то же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1 – наклон назад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2 –и. </w:t>
      </w:r>
      <w:proofErr w:type="spell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2"/>
          <w:rFonts w:ascii="Times New Roman" w:hAnsi="Times New Roman" w:cs="Times New Roman"/>
          <w:sz w:val="24"/>
          <w:szCs w:val="24"/>
        </w:rPr>
        <w:t xml:space="preserve">3-4 – то же вперед 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3"/>
          <w:rFonts w:ascii="Times New Roman" w:hAnsi="Times New Roman" w:cs="Times New Roman"/>
          <w:sz w:val="24"/>
          <w:szCs w:val="24"/>
        </w:rPr>
        <w:t>4.</w:t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 И. </w:t>
      </w:r>
      <w:proofErr w:type="spellStart"/>
      <w:proofErr w:type="gram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 – палка вверху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1 – шаг вправо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2 – поворот туловища направо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3 – пружинящий поворот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4 – и. </w:t>
      </w:r>
      <w:proofErr w:type="spell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r w:rsidRPr="00517B48">
        <w:rPr>
          <w:rStyle w:val="c19"/>
          <w:rFonts w:ascii="Times New Roman" w:hAnsi="Times New Roman" w:cs="Times New Roman"/>
          <w:sz w:val="24"/>
          <w:szCs w:val="24"/>
        </w:rPr>
        <w:t> 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3"/>
          <w:rFonts w:ascii="Times New Roman" w:hAnsi="Times New Roman" w:cs="Times New Roman"/>
          <w:sz w:val="24"/>
          <w:szCs w:val="24"/>
        </w:rPr>
        <w:t>5.</w:t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 И. </w:t>
      </w:r>
      <w:proofErr w:type="spellStart"/>
      <w:proofErr w:type="gram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 – палка впереди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1 – мах левой к правой руке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2 – и. </w:t>
      </w:r>
      <w:proofErr w:type="spell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3-4 – то же правой. 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3"/>
          <w:rFonts w:ascii="Times New Roman" w:hAnsi="Times New Roman" w:cs="Times New Roman"/>
          <w:sz w:val="24"/>
          <w:szCs w:val="24"/>
        </w:rPr>
        <w:t> 6.</w:t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 И. </w:t>
      </w:r>
      <w:proofErr w:type="spellStart"/>
      <w:proofErr w:type="gram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 – палка внизу на ширине плеч, хватом сверху.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1 – поднять палку вверх, присесть.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2 – палку опустить вниз, встать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3-4 – то же 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3"/>
          <w:rFonts w:ascii="Times New Roman" w:hAnsi="Times New Roman" w:cs="Times New Roman"/>
          <w:sz w:val="24"/>
          <w:szCs w:val="24"/>
        </w:rPr>
        <w:t>7.</w:t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 – палка внизу, хватом сверху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1 – прыжком ноги врозь.</w:t>
      </w:r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 xml:space="preserve">2 – и. </w:t>
      </w:r>
      <w:proofErr w:type="spellStart"/>
      <w:r w:rsidRPr="00517B48">
        <w:rPr>
          <w:rStyle w:val="c19"/>
          <w:rFonts w:ascii="Times New Roman" w:hAnsi="Times New Roman" w:cs="Times New Roman"/>
          <w:sz w:val="24"/>
          <w:szCs w:val="24"/>
        </w:rPr>
        <w:t>п</w:t>
      </w:r>
      <w:proofErr w:type="spellEnd"/>
      <w:r w:rsidRPr="00517B48">
        <w:rPr>
          <w:rFonts w:ascii="Times New Roman" w:hAnsi="Times New Roman" w:cs="Times New Roman"/>
          <w:sz w:val="24"/>
          <w:szCs w:val="24"/>
        </w:rPr>
        <w:br/>
      </w:r>
      <w:r w:rsidRPr="00517B48">
        <w:rPr>
          <w:rStyle w:val="c19"/>
          <w:rFonts w:ascii="Times New Roman" w:hAnsi="Times New Roman" w:cs="Times New Roman"/>
          <w:sz w:val="24"/>
          <w:szCs w:val="24"/>
        </w:rPr>
        <w:t>3-4 – то же 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4"/>
          <w:rFonts w:ascii="Times New Roman" w:hAnsi="Times New Roman" w:cs="Times New Roman"/>
          <w:sz w:val="24"/>
          <w:szCs w:val="24"/>
        </w:rPr>
        <w:t>Игроки на площадке располагаются произвольно. «Лиса» - в норе.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4"/>
          <w:rFonts w:ascii="Times New Roman" w:hAnsi="Times New Roman" w:cs="Times New Roman"/>
          <w:sz w:val="24"/>
          <w:szCs w:val="24"/>
        </w:rPr>
        <w:t>По сигналу ведущего: «День наступает, всё оживает!» - дети начинают бегать, подражая ёжикам.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4"/>
          <w:rFonts w:ascii="Times New Roman" w:hAnsi="Times New Roman" w:cs="Times New Roman"/>
          <w:sz w:val="24"/>
          <w:szCs w:val="24"/>
        </w:rPr>
        <w:t>По второму сигналу: «Лиса идёт!» - играющие останавливаются, замирают в позе, в которой их застал сигнал (упор присев или группировка в приседе).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4"/>
          <w:rFonts w:ascii="Times New Roman" w:hAnsi="Times New Roman" w:cs="Times New Roman"/>
          <w:sz w:val="24"/>
          <w:szCs w:val="24"/>
        </w:rPr>
        <w:t>«Лиса» выходит на охоту. Заметив ошибку игрока, она её исправляет.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Style w:val="c4"/>
          <w:rFonts w:ascii="Times New Roman" w:hAnsi="Times New Roman" w:cs="Times New Roman"/>
          <w:sz w:val="24"/>
          <w:szCs w:val="24"/>
        </w:rPr>
        <w:t>Затем «Лиса» опять возвращается в свою нору,  и дети вновь начинают свободно резвиться на площадке.</w:t>
      </w:r>
    </w:p>
    <w:p w:rsidR="00517B48" w:rsidRPr="00517B48" w:rsidRDefault="009F3074" w:rsidP="00517B48">
      <w:pPr>
        <w:pStyle w:val="a5"/>
        <w:shd w:val="clear" w:color="auto" w:fill="FFFFFF"/>
        <w:rPr>
          <w:color w:val="000000"/>
        </w:rPr>
      </w:pPr>
      <w:r w:rsidRPr="00517B48">
        <w:t xml:space="preserve">Домашнее задание: </w:t>
      </w:r>
      <w:r w:rsidR="00517B48" w:rsidRPr="00517B48">
        <w:rPr>
          <w:color w:val="000000"/>
        </w:rPr>
        <w:t>Выполнение  произвольных танцевальных движений  в темпе музыки.</w:t>
      </w:r>
    </w:p>
    <w:p w:rsidR="00517B48" w:rsidRPr="00517B48" w:rsidRDefault="00517B48" w:rsidP="00517B48">
      <w:pPr>
        <w:pStyle w:val="a5"/>
        <w:shd w:val="clear" w:color="auto" w:fill="FFFFFF"/>
        <w:rPr>
          <w:color w:val="000000"/>
        </w:rPr>
      </w:pPr>
      <w:r w:rsidRPr="00517B48">
        <w:rPr>
          <w:color w:val="000000"/>
        </w:rPr>
        <w:t> 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0250" w:rsidRPr="00517B48" w:rsidRDefault="003A0250" w:rsidP="003A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17B48">
        <w:rPr>
          <w:rFonts w:ascii="Times New Roman" w:hAnsi="Times New Roman" w:cs="Times New Roman"/>
          <w:sz w:val="24"/>
          <w:szCs w:val="24"/>
        </w:rPr>
        <w:t>2неделя  Тема:</w:t>
      </w:r>
      <w:r w:rsidR="009F3074" w:rsidRPr="00517B48">
        <w:rPr>
          <w:rFonts w:ascii="Times New Roman" w:hAnsi="Times New Roman" w:cs="Times New Roman"/>
          <w:sz w:val="24"/>
          <w:szCs w:val="24"/>
        </w:rPr>
        <w:t xml:space="preserve"> </w:t>
      </w:r>
      <w:r w:rsidRPr="00517B48">
        <w:rPr>
          <w:rFonts w:ascii="Times New Roman" w:eastAsia="Times New Roman" w:hAnsi="Times New Roman" w:cs="Times New Roman"/>
          <w:sz w:val="24"/>
          <w:szCs w:val="24"/>
        </w:rPr>
        <w:t>Гимнастика. Лазанье.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Fonts w:ascii="Times New Roman" w:hAnsi="Times New Roman" w:cs="Times New Roman"/>
          <w:sz w:val="24"/>
          <w:szCs w:val="24"/>
        </w:rPr>
        <w:t>И.п. ноги на ширине плеч, руки на пояс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1-наклон головы вперед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2- назад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3-влево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4-вправо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И.п. ноги на ширине плеч, руки  перед грудью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1-2.два рывка руками перед грудью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3-4.два рывка прямыми руками с поворотом туловища в правую сторону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5-8- то же в другую сторону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И.п. ноги на ширине плеч, правая рука вверху, левая внизу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1-2.рывки руками правая рука вверху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3-4.рывки руками левая рука вверху.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И.п. ноги на ширине плеч, руки на пояс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1-наклон туловища вперед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2-назад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3-влево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4-вправо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     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И.п. ноги чуть шире плеч, руки на поясе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1-наклон туловища к правой ноге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2- наклон туловища к полу между ног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3-наклон туловища к левой ноге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4-и.п.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Приседания по 10р.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Прыжки на правой ноге 5р., на левой 5р., на двух 5р.</w:t>
      </w:r>
      <w:proofErr w:type="gramStart"/>
      <w:r w:rsidRPr="00517B48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 поворотом на  360°.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-Правила техники безопасности на гимнастической стенке.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- Повторить основу техники хвата перекладины гимнастической стенки.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- большой палец руки должен находиться снизу, образуя замок.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0250" w:rsidRPr="00517B48" w:rsidRDefault="003A0250" w:rsidP="003A025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B48">
        <w:rPr>
          <w:rStyle w:val="c4"/>
          <w:rFonts w:ascii="Times New Roman" w:hAnsi="Times New Roman" w:cs="Times New Roman"/>
          <w:sz w:val="24"/>
          <w:szCs w:val="24"/>
        </w:rPr>
        <w:t>Домашнее задание: выполнять приседания и отжимания.</w:t>
      </w:r>
    </w:p>
    <w:p w:rsidR="003A0250" w:rsidRPr="00517B48" w:rsidRDefault="003A0250" w:rsidP="003A02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5C23" w:rsidRPr="00517B48" w:rsidRDefault="003A0250" w:rsidP="005E2F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hAnsi="Times New Roman" w:cs="Times New Roman"/>
          <w:sz w:val="24"/>
          <w:szCs w:val="24"/>
        </w:rPr>
        <w:t>3 неделя Тема:</w:t>
      </w:r>
      <w:r w:rsidR="005E5C23" w:rsidRPr="00517B48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 xml:space="preserve"> </w:t>
      </w:r>
      <w:r w:rsidR="005E5C23" w:rsidRPr="00517B48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>Плавание.</w:t>
      </w:r>
      <w:r w:rsidR="005E5C23" w:rsidRPr="00517B48">
        <w:rPr>
          <w:rFonts w:ascii="Times New Roman" w:eastAsia="Times New Roman" w:hAnsi="Times New Roman" w:cs="Times New Roman"/>
          <w:sz w:val="24"/>
          <w:szCs w:val="24"/>
        </w:rPr>
        <w:t xml:space="preserve">  Упражнения для развития физических н</w:t>
      </w:r>
      <w:r w:rsidR="005E5C23" w:rsidRPr="00517B48">
        <w:rPr>
          <w:rFonts w:ascii="Times New Roman" w:eastAsia="Times New Roman" w:hAnsi="Times New Roman" w:cs="Times New Roman"/>
          <w:sz w:val="24"/>
          <w:szCs w:val="24"/>
        </w:rPr>
        <w:t>авыков необходимых для плавания.</w:t>
      </w:r>
    </w:p>
    <w:p w:rsidR="005E2F38" w:rsidRPr="00517B48" w:rsidRDefault="005E2F38" w:rsidP="005E2F38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Fonts w:ascii="Times New Roman" w:hAnsi="Times New Roman" w:cs="Times New Roman"/>
          <w:sz w:val="24"/>
          <w:szCs w:val="24"/>
        </w:rPr>
        <w:t>Влияние плавания на организм человека необычайно благотворно и разнообразно. Оно помогает человеку стать здоровым, сильным, ловким, выносливым, смелым. От всех известных человечеству физических упражнений плавание отличается двумя присущими только ему особенностями: тело человека при плавании находится в особой среде — воде, а движения пловца выполняются в горизонтальном положении. И то и другое, да еще в сочетании с плавательными движениями, оказывает на организм человека прекрасное оздоровительное действие.</w:t>
      </w:r>
    </w:p>
    <w:p w:rsidR="005E2F38" w:rsidRPr="00517B48" w:rsidRDefault="005E2F38" w:rsidP="005E2F38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Fonts w:ascii="Times New Roman" w:hAnsi="Times New Roman" w:cs="Times New Roman"/>
          <w:sz w:val="24"/>
          <w:szCs w:val="24"/>
        </w:rPr>
        <w:t>Кожа человека при плавании промывается и очищается от пыли и пота, что улучшает кожное дыхание. К тому же волны и течение оказывают своеобразное массирующее действие на тело человека, благодаря которому активизируется кровообращение в сосудах кожи.</w:t>
      </w:r>
    </w:p>
    <w:p w:rsidR="005E2F38" w:rsidRPr="00517B48" w:rsidRDefault="005E2F38" w:rsidP="005E2F38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Fonts w:ascii="Times New Roman" w:hAnsi="Times New Roman" w:cs="Times New Roman"/>
          <w:sz w:val="24"/>
          <w:szCs w:val="24"/>
        </w:rPr>
        <w:t>Благотворно влияет плавание и на дыхательную систему человека. Чтобы сделать вдох, пловец вынужден преодолеть сопротивление воды, которая давит на грудную клетку. И наоборот, давление воды помогает пловцу сделать полный выдох. Такая своеобразная дыхательная гимнастика развивает дыхательную мускулатуру, вовлекает в работу всю легочную ткань, укрепляет легкие. А в результате повышается устойчивость организма к воздействию болезнетворных микробов и вирусов, которые попадают с воздухом в легкие.</w:t>
      </w:r>
    </w:p>
    <w:p w:rsidR="005E2F38" w:rsidRPr="00517B48" w:rsidRDefault="005E2F38" w:rsidP="005E2F38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48">
        <w:rPr>
          <w:rFonts w:ascii="Times New Roman" w:hAnsi="Times New Roman" w:cs="Times New Roman"/>
          <w:sz w:val="24"/>
          <w:szCs w:val="24"/>
        </w:rPr>
        <w:t xml:space="preserve"> </w:t>
      </w:r>
      <w:r w:rsidRPr="00517B48">
        <w:rPr>
          <w:rFonts w:ascii="Times New Roman" w:hAnsi="Times New Roman" w:cs="Times New Roman"/>
          <w:color w:val="000000"/>
          <w:sz w:val="24"/>
          <w:szCs w:val="24"/>
        </w:rPr>
        <w:t>Домашнее задание – имитация работы ног в кроле на суше</w:t>
      </w:r>
      <w:r w:rsidRPr="00517B48">
        <w:rPr>
          <w:rFonts w:ascii="Times New Roman" w:hAnsi="Times New Roman" w:cs="Times New Roman"/>
          <w:sz w:val="24"/>
          <w:szCs w:val="24"/>
        </w:rPr>
        <w:t>.</w:t>
      </w:r>
    </w:p>
    <w:p w:rsidR="005E2F38" w:rsidRPr="00517B48" w:rsidRDefault="005E2F38" w:rsidP="005E2F3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7B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9F3074" w:rsidRPr="00517B48" w:rsidRDefault="005E2F38" w:rsidP="00517B48">
      <w:pPr>
        <w:pStyle w:val="a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17B48">
        <w:rPr>
          <w:rFonts w:ascii="Times New Roman" w:hAnsi="Times New Roman" w:cs="Times New Roman"/>
          <w:sz w:val="24"/>
          <w:szCs w:val="24"/>
        </w:rPr>
        <w:t>4 неделя Тема</w:t>
      </w:r>
      <w:r w:rsidR="009F3074" w:rsidRPr="00517B48">
        <w:rPr>
          <w:rFonts w:ascii="Times New Roman" w:hAnsi="Times New Roman" w:cs="Times New Roman"/>
          <w:sz w:val="24"/>
          <w:szCs w:val="24"/>
        </w:rPr>
        <w:t xml:space="preserve">: </w:t>
      </w:r>
      <w:r w:rsidR="009F3074" w:rsidRPr="00517B48">
        <w:rPr>
          <w:rFonts w:ascii="Times New Roman" w:eastAsia="Times New Roman" w:hAnsi="Times New Roman" w:cs="Times New Roman"/>
          <w:sz w:val="24"/>
          <w:szCs w:val="24"/>
        </w:rPr>
        <w:t>Футбол. Остановка катящегося мяча. Игра «Гонка мячей»</w:t>
      </w:r>
      <w:r w:rsidR="009F3074" w:rsidRPr="00517B4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ОРУ на месте:</w:t>
      </w: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4.1 - И. п. – ноги на ширине плеч, руки вверху.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1-4 – круговые вращения рук вперёд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5-8 – круговые вращения рук назад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4.2 – И. п. – ноги на ширине плеч, руки в стороны.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1-4 – круговые вращения предплечьями вовнутрь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5-8 – круговые вращения предплечьями наружу.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4.3 – И. п. – стойка ноги врозь.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1 – наклон к левой ноге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2 – наклон вперёд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3 – наклон к правой ноге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 – И. п.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4.4 – И. п. – основная стойка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1 – наклон вперёд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2 – наклон назад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3 – наклон влево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 – наклон вправо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4.5 – И. п. – основная стойка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1 – упор присев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– </w:t>
      </w:r>
      <w:proofErr w:type="gramStart"/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упор</w:t>
      </w:r>
      <w:proofErr w:type="gramEnd"/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 согнувшись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3 – упор присев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 – И. п.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4.6 – И. п. – ноги на ширине плеч, руки на поясе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1-4 – круговые вращения тазом вправо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5-8 – круговые вращения тазом влево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4.7 – И. п. – основная стойка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1 – прыжок вперёд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2 – прыжок назад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3 – прыжок назад</w:t>
      </w:r>
    </w:p>
    <w:p w:rsidR="009F3074" w:rsidRPr="00517B48" w:rsidRDefault="009F3074" w:rsidP="00517B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color w:val="000000"/>
          <w:sz w:val="24"/>
          <w:szCs w:val="24"/>
        </w:rPr>
        <w:t>4 – прыжок вправо</w:t>
      </w:r>
    </w:p>
    <w:p w:rsidR="009F3074" w:rsidRPr="00517B48" w:rsidRDefault="009F3074" w:rsidP="00517B4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hAnsi="Times New Roman" w:cs="Times New Roman"/>
          <w:color w:val="000000"/>
          <w:sz w:val="24"/>
          <w:szCs w:val="24"/>
        </w:rPr>
        <w:t>Передача мяча друг другу носком ноги или внешней стороной стопы. Остановка катящегося мяча подошвой ноги</w:t>
      </w:r>
    </w:p>
    <w:p w:rsidR="009F3074" w:rsidRPr="00517B48" w:rsidRDefault="009F3074" w:rsidP="00517B4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Правила игры:</w:t>
      </w:r>
      <w:r w:rsidRPr="00517B48">
        <w:rPr>
          <w:rFonts w:ascii="Times New Roman" w:hAnsi="Times New Roman" w:cs="Times New Roman"/>
          <w:color w:val="000000"/>
          <w:sz w:val="24"/>
          <w:szCs w:val="24"/>
        </w:rPr>
        <w:t xml:space="preserve"> Передать мяч ногами друг другу так, чтобы не смог поймать водящий.</w:t>
      </w:r>
    </w:p>
    <w:p w:rsidR="009F3074" w:rsidRPr="00517B48" w:rsidRDefault="009F3074" w:rsidP="00517B4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Варианты:</w:t>
      </w:r>
    </w:p>
    <w:p w:rsidR="009F3074" w:rsidRPr="00517B48" w:rsidRDefault="009F3074" w:rsidP="00517B4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hAnsi="Times New Roman" w:cs="Times New Roman"/>
          <w:color w:val="000000"/>
          <w:sz w:val="24"/>
          <w:szCs w:val="24"/>
        </w:rPr>
        <w:t>Все дети встают в круг, один (два) водящих – в центре. Дети передают друг другу мяч ногами. Водящий старается поймать (остановить) мяч, ногами у игроков. От кого пойман (остановлен) мяч, тот становится водящим.</w:t>
      </w:r>
    </w:p>
    <w:p w:rsidR="009F3074" w:rsidRPr="00517B48" w:rsidRDefault="009F3074" w:rsidP="00517B4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517B48">
        <w:rPr>
          <w:rFonts w:ascii="Times New Roman" w:hAnsi="Times New Roman" w:cs="Times New Roman"/>
          <w:color w:val="000000"/>
          <w:sz w:val="24"/>
          <w:szCs w:val="24"/>
        </w:rPr>
        <w:t>Все дети делятся на несколько групп, каждая группа становится в круг, водящий – в центре. Дети передают друг другу мяч ногой, стараясь попасть в водящего. Попавший становится водящим, а ребенок, бывший водящим, встает в круг. Мячом можно ударять только в ноги водящего.</w:t>
      </w:r>
    </w:p>
    <w:p w:rsidR="009F3074" w:rsidRDefault="00517B48" w:rsidP="00517B4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7B48">
        <w:rPr>
          <w:rFonts w:ascii="Times New Roman" w:eastAsia="Times New Roman" w:hAnsi="Times New Roman" w:cs="Times New Roman"/>
          <w:sz w:val="24"/>
          <w:szCs w:val="24"/>
        </w:rPr>
        <w:t>Домашнее задание: имитация удара внутренней стороной стопы по футбольному мячу</w:t>
      </w:r>
    </w:p>
    <w:p w:rsidR="00192C3A" w:rsidRPr="00517B48" w:rsidRDefault="00192C3A" w:rsidP="00517B4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17B48" w:rsidRPr="00192C3A" w:rsidRDefault="00517B48" w:rsidP="00517B4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5 неделя Тема:</w:t>
      </w:r>
      <w:r w:rsidRPr="00192C3A">
        <w:rPr>
          <w:rFonts w:ascii="Times New Roman" w:eastAsia="Times New Roman" w:hAnsi="Times New Roman"/>
          <w:iCs/>
          <w:sz w:val="24"/>
          <w:szCs w:val="24"/>
          <w:lang w:val="tt-RU"/>
        </w:rPr>
        <w:t xml:space="preserve"> </w:t>
      </w:r>
      <w:r w:rsidRPr="00192C3A">
        <w:rPr>
          <w:rFonts w:ascii="Times New Roman" w:eastAsia="Times New Roman" w:hAnsi="Times New Roman"/>
          <w:iCs/>
          <w:sz w:val="24"/>
          <w:szCs w:val="24"/>
          <w:lang w:val="tt-RU"/>
        </w:rPr>
        <w:t>Легкая атлетика</w:t>
      </w:r>
      <w:r w:rsidRPr="00192C3A">
        <w:rPr>
          <w:rFonts w:ascii="Times New Roman" w:eastAsia="Times New Roman" w:hAnsi="Times New Roman"/>
          <w:sz w:val="24"/>
          <w:szCs w:val="24"/>
        </w:rPr>
        <w:t xml:space="preserve"> Преодоление полосы препятствия.</w:t>
      </w:r>
    </w:p>
    <w:p w:rsidR="00192C3A" w:rsidRPr="00192C3A" w:rsidRDefault="00192C3A" w:rsidP="00517B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Паровозик. Ходьба на месте, делая руками попеременные движения и приговаривая при этом «</w:t>
      </w:r>
      <w:proofErr w:type="spellStart"/>
      <w:r w:rsidRPr="00192C3A">
        <w:rPr>
          <w:rFonts w:ascii="Times New Roman" w:eastAsia="Times New Roman" w:hAnsi="Times New Roman" w:cs="Times New Roman"/>
          <w:sz w:val="24"/>
          <w:szCs w:val="24"/>
        </w:rPr>
        <w:t>чух-чух-чух</w:t>
      </w:r>
      <w:proofErr w:type="spellEnd"/>
      <w:r w:rsidRPr="00192C3A">
        <w:rPr>
          <w:rFonts w:ascii="Times New Roman" w:eastAsia="Times New Roman" w:hAnsi="Times New Roman" w:cs="Times New Roman"/>
          <w:sz w:val="24"/>
          <w:szCs w:val="24"/>
        </w:rPr>
        <w:t>». (</w:t>
      </w:r>
      <w:proofErr w:type="spellStart"/>
      <w:r w:rsidRPr="00192C3A">
        <w:rPr>
          <w:rFonts w:ascii="Times New Roman" w:eastAsia="Times New Roman" w:hAnsi="Times New Roman" w:cs="Times New Roman"/>
          <w:sz w:val="24"/>
          <w:szCs w:val="24"/>
        </w:rPr>
        <w:t>дых</w:t>
      </w:r>
      <w:proofErr w:type="gramStart"/>
      <w:r w:rsidRPr="00192C3A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192C3A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r w:rsidRPr="00192C3A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 Ходьба:</w:t>
      </w: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- на носках, руки вверх;</w:t>
      </w: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- на пятках, руки за головой;</w:t>
      </w: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</w:t>
      </w:r>
      <w:proofErr w:type="spellStart"/>
      <w:r w:rsidRPr="00192C3A">
        <w:rPr>
          <w:rFonts w:ascii="Times New Roman" w:eastAsia="Times New Roman" w:hAnsi="Times New Roman" w:cs="Times New Roman"/>
          <w:sz w:val="24"/>
          <w:szCs w:val="24"/>
        </w:rPr>
        <w:t>полуприседе</w:t>
      </w:r>
      <w:proofErr w:type="spellEnd"/>
      <w:r w:rsidRPr="00192C3A">
        <w:rPr>
          <w:rFonts w:ascii="Times New Roman" w:eastAsia="Times New Roman" w:hAnsi="Times New Roman" w:cs="Times New Roman"/>
          <w:sz w:val="24"/>
          <w:szCs w:val="24"/>
        </w:rPr>
        <w:t>, руки на коленях;</w:t>
      </w: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Бег:</w:t>
      </w: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- высоким подниманием  бедра;</w:t>
      </w: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- приставными шагами правым, левым    боком.</w:t>
      </w:r>
    </w:p>
    <w:p w:rsidR="00517B48" w:rsidRPr="00192C3A" w:rsidRDefault="00517B48" w:rsidP="00192C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92C3A">
        <w:rPr>
          <w:rFonts w:ascii="Times New Roman" w:eastAsia="Times New Roman" w:hAnsi="Times New Roman" w:cs="Times New Roman"/>
          <w:sz w:val="24"/>
          <w:szCs w:val="24"/>
        </w:rPr>
        <w:t>Переход на ходьбу, восстановление дыхания</w:t>
      </w:r>
    </w:p>
    <w:p w:rsidR="00192C3A" w:rsidRDefault="00192C3A" w:rsidP="00192C3A">
      <w:pPr>
        <w:pStyle w:val="a3"/>
        <w:rPr>
          <w:rStyle w:val="c7"/>
          <w:rFonts w:ascii="Times New Roman" w:hAnsi="Times New Roman" w:cs="Times New Roman"/>
          <w:sz w:val="24"/>
          <w:szCs w:val="24"/>
        </w:rPr>
      </w:pPr>
      <w:r w:rsidRPr="00192C3A">
        <w:rPr>
          <w:rStyle w:val="c7"/>
          <w:rFonts w:ascii="Times New Roman" w:hAnsi="Times New Roman" w:cs="Times New Roman"/>
          <w:sz w:val="24"/>
          <w:szCs w:val="24"/>
        </w:rPr>
        <w:t xml:space="preserve">Выполняем дыхательные упражнения:                                           </w:t>
      </w:r>
    </w:p>
    <w:p w:rsidR="00192C3A" w:rsidRPr="00192C3A" w:rsidRDefault="00192C3A" w:rsidP="00192C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7"/>
          <w:rFonts w:ascii="Times New Roman" w:hAnsi="Times New Roman" w:cs="Times New Roman"/>
          <w:sz w:val="24"/>
          <w:szCs w:val="24"/>
        </w:rPr>
        <w:t>« Гребем вёслами»-   садимся на пол,  имитируем</w:t>
      </w:r>
      <w:r w:rsidRPr="00192C3A">
        <w:rPr>
          <w:rStyle w:val="c7"/>
          <w:rFonts w:ascii="Times New Roman" w:hAnsi="Times New Roman" w:cs="Times New Roman"/>
          <w:sz w:val="24"/>
          <w:szCs w:val="24"/>
        </w:rPr>
        <w:t xml:space="preserve"> движения гребца: наклоны вперёд-назад с работой рук</w:t>
      </w:r>
      <w:r w:rsidRPr="00192C3A">
        <w:rPr>
          <w:rStyle w:val="c11"/>
          <w:rFonts w:ascii="Times New Roman" w:hAnsi="Times New Roman" w:cs="Times New Roman"/>
          <w:sz w:val="24"/>
          <w:szCs w:val="24"/>
        </w:rPr>
        <w:t>, произнося «</w:t>
      </w:r>
      <w:proofErr w:type="spellStart"/>
      <w:r w:rsidRPr="00192C3A">
        <w:rPr>
          <w:rStyle w:val="c11"/>
          <w:rFonts w:ascii="Times New Roman" w:hAnsi="Times New Roman" w:cs="Times New Roman"/>
          <w:sz w:val="24"/>
          <w:szCs w:val="24"/>
        </w:rPr>
        <w:t>буууль</w:t>
      </w:r>
      <w:proofErr w:type="spellEnd"/>
      <w:r w:rsidRPr="00192C3A">
        <w:rPr>
          <w:rStyle w:val="c11"/>
          <w:rFonts w:ascii="Times New Roman" w:hAnsi="Times New Roman" w:cs="Times New Roman"/>
          <w:sz w:val="24"/>
          <w:szCs w:val="24"/>
        </w:rPr>
        <w:t xml:space="preserve">».                 </w:t>
      </w:r>
    </w:p>
    <w:p w:rsidR="00192C3A" w:rsidRPr="00192C3A" w:rsidRDefault="00192C3A" w:rsidP="00192C3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C3A">
        <w:rPr>
          <w:rStyle w:val="c11"/>
          <w:rFonts w:ascii="Times New Roman" w:hAnsi="Times New Roman" w:cs="Times New Roman"/>
          <w:sz w:val="24"/>
          <w:szCs w:val="24"/>
        </w:rPr>
        <w:t>  «Добрались до острова и на берегу встретились со змеей».</w:t>
      </w:r>
    </w:p>
    <w:p w:rsidR="00192C3A" w:rsidRPr="00192C3A" w:rsidRDefault="00192C3A" w:rsidP="00192C3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C3A">
        <w:rPr>
          <w:rStyle w:val="c3"/>
          <w:rFonts w:ascii="Times New Roman" w:hAnsi="Times New Roman" w:cs="Times New Roman"/>
          <w:sz w:val="24"/>
          <w:szCs w:val="24"/>
        </w:rPr>
        <w:t> «</w:t>
      </w:r>
      <w:proofErr w:type="gramStart"/>
      <w:r w:rsidRPr="00192C3A">
        <w:rPr>
          <w:rStyle w:val="c3"/>
          <w:rFonts w:ascii="Times New Roman" w:hAnsi="Times New Roman" w:cs="Times New Roman"/>
          <w:sz w:val="24"/>
          <w:szCs w:val="24"/>
        </w:rPr>
        <w:t>п</w:t>
      </w:r>
      <w:proofErr w:type="gramEnd"/>
      <w:r w:rsidRPr="00192C3A">
        <w:rPr>
          <w:rStyle w:val="c3"/>
          <w:rFonts w:ascii="Times New Roman" w:hAnsi="Times New Roman" w:cs="Times New Roman"/>
          <w:sz w:val="24"/>
          <w:szCs w:val="24"/>
        </w:rPr>
        <w:t>рогоним змею»- выдох с шипением через рот;</w:t>
      </w:r>
    </w:p>
    <w:p w:rsidR="00192C3A" w:rsidRPr="00192C3A" w:rsidRDefault="00192C3A" w:rsidP="00192C3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C3A">
        <w:rPr>
          <w:rStyle w:val="c3"/>
          <w:rFonts w:ascii="Times New Roman" w:hAnsi="Times New Roman" w:cs="Times New Roman"/>
          <w:sz w:val="24"/>
          <w:szCs w:val="24"/>
        </w:rPr>
        <w:t> «испугаем тигра» - пальцы расставлены, выдох с криком «</w:t>
      </w:r>
      <w:proofErr w:type="spellStart"/>
      <w:r w:rsidRPr="00192C3A">
        <w:rPr>
          <w:rStyle w:val="c3"/>
          <w:rFonts w:ascii="Times New Roman" w:hAnsi="Times New Roman" w:cs="Times New Roman"/>
          <w:sz w:val="24"/>
          <w:szCs w:val="24"/>
        </w:rPr>
        <w:t>ааааааа</w:t>
      </w:r>
      <w:proofErr w:type="spellEnd"/>
      <w:r w:rsidRPr="00192C3A">
        <w:rPr>
          <w:rStyle w:val="c3"/>
          <w:rFonts w:ascii="Times New Roman" w:hAnsi="Times New Roman" w:cs="Times New Roman"/>
          <w:sz w:val="24"/>
          <w:szCs w:val="24"/>
        </w:rPr>
        <w:t>».</w:t>
      </w:r>
    </w:p>
    <w:p w:rsidR="009F3074" w:rsidRDefault="00192C3A" w:rsidP="00192C3A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192C3A">
        <w:rPr>
          <w:rStyle w:val="c3"/>
          <w:rFonts w:ascii="Times New Roman" w:hAnsi="Times New Roman" w:cs="Times New Roman"/>
          <w:sz w:val="24"/>
          <w:szCs w:val="24"/>
        </w:rPr>
        <w:t>Растягивая губы в улыбке, произносить звук [с], выдыхая воздух и втягивая в себя живот и грудную клетку. Руки сначала направить вперед, затем скрестить перед грудью, как бы обнимая плечи: одна рука идет подмышку, другая на плечо. Повторить 3—4 раза.</w:t>
      </w:r>
    </w:p>
    <w:p w:rsidR="00192C3A" w:rsidRPr="00192C3A" w:rsidRDefault="00192C3A" w:rsidP="00192C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sz w:val="24"/>
          <w:szCs w:val="24"/>
        </w:rPr>
        <w:t>Домашнее задание: прыжки через короткую скакалку.</w:t>
      </w:r>
    </w:p>
    <w:p w:rsidR="003A0250" w:rsidRDefault="003A0250" w:rsidP="00192C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1BD4" w:rsidRPr="00560119" w:rsidRDefault="00192C3A" w:rsidP="00FA1B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tt-RU"/>
        </w:rPr>
      </w:pPr>
      <w:r w:rsidRPr="00FA1BD4">
        <w:rPr>
          <w:rFonts w:ascii="Times New Roman" w:hAnsi="Times New Roman" w:cs="Times New Roman"/>
          <w:sz w:val="24"/>
          <w:szCs w:val="24"/>
        </w:rPr>
        <w:t>6 неделя Тема:</w:t>
      </w:r>
      <w:r w:rsidR="00FA1BD4" w:rsidRPr="00FA1BD4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="00FA1BD4" w:rsidRPr="00FA1BD4">
        <w:rPr>
          <w:rFonts w:ascii="Times New Roman" w:eastAsia="Times New Roman" w:hAnsi="Times New Roman"/>
          <w:sz w:val="24"/>
          <w:szCs w:val="24"/>
          <w:lang w:val="tt-RU"/>
        </w:rPr>
        <w:t>Подвижные игры на материале легкой атлетики</w:t>
      </w:r>
      <w:r w:rsidR="00FA1BD4" w:rsidRPr="00560119">
        <w:rPr>
          <w:rFonts w:ascii="Times New Roman" w:eastAsia="Times New Roman" w:hAnsi="Times New Roman"/>
          <w:sz w:val="20"/>
          <w:szCs w:val="20"/>
          <w:lang w:val="tt-RU"/>
        </w:rPr>
        <w:t xml:space="preserve"> 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>Каждое упражнение повторять 6-8 раз.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>Медленно, равномерно выполнить</w:t>
      </w:r>
      <w:proofErr w:type="gram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а) наклоны головы вправо – влево, б) наклоны головы вперед- назад, в) повороты головы направо и налево.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>Потягивание. Тянуться вверх руками, постепенно поднимаясь на носки, как будто стараясь дотянуться до облаков (потолка).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круговые движения локтями из исходного положения руки к плечам. 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Сгибание и разгибание </w:t>
      </w:r>
      <w:proofErr w:type="gram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>рук</w:t>
      </w:r>
      <w:proofErr w:type="gramEnd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в упоре лежа (не менее 10 раз) на это упражнение следует обратить особое внимание, так как ученики должны сразу приучаться выполнять отжимания правильно.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>Медленные наклоны туловища вправо и влево с возвращением в исходное положение - о.с. руки на пояс. Наклоны вперед и назад, также возвращаясь в и. п.</w:t>
      </w:r>
      <w:proofErr w:type="gram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при наклоне вперед постепенно тянуться кончиками пальцев или ладонями до пола ( из нормативов ГТО).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>Приседания на носках, руки вперед.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Выпады вперед поочередно правой и левой ногой (обратить внимание на положения ног и тела, т.к. это важно знать для выполнения </w:t>
      </w:r>
      <w:proofErr w:type="spell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>многоскоков</w:t>
      </w:r>
      <w:proofErr w:type="spellEnd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а) с возвращением </w:t>
      </w:r>
      <w:proofErr w:type="gram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и. п.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>б) смена ног в выпаде прыжками.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Прыжки – ноги вместе, ноги врозь. 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Подвижная игра «Волк во рву»</w:t>
      </w:r>
    </w:p>
    <w:p w:rsidR="00192C3A" w:rsidRPr="00FA1BD4" w:rsidRDefault="00192C3A" w:rsidP="00FA1BD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1BD4">
        <w:rPr>
          <w:rFonts w:ascii="Times New Roman" w:hAnsi="Times New Roman" w:cs="Times New Roman"/>
          <w:color w:val="000000"/>
          <w:sz w:val="24"/>
          <w:szCs w:val="24"/>
        </w:rPr>
        <w:t>Посередине площадки проводятся две линии на расстоянии70-100 см одна от другой. Этот коридор - ров. Дети самостоятельно регулируют, где им перепрыгнуть ров</w:t>
      </w:r>
      <w:proofErr w:type="gram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A1BD4">
        <w:rPr>
          <w:rFonts w:ascii="Times New Roman" w:hAnsi="Times New Roman" w:cs="Times New Roman"/>
          <w:color w:val="000000"/>
          <w:sz w:val="24"/>
          <w:szCs w:val="24"/>
        </w:rPr>
        <w:t>не заступая в него ногой. Водящий – волк встает во рву, остальные (козы) встают шеренгой на одной стороне площадки за линией дом</w:t>
      </w:r>
      <w:proofErr w:type="gram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в 10-15шагах от коридора, где находится волк).На другой стороне площадки линией обозначается пастбище, по сигналу козы бегут из дома на пастбище и по дороге перепрыгивают через ров. Волк не выходя </w:t>
      </w:r>
      <w:proofErr w:type="gram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рва пытается осалить как можно больше коз (учащихся), после 3-х пробежек пойманные «козы» подсчитываются. А </w:t>
      </w:r>
      <w:proofErr w:type="gramStart"/>
      <w:r w:rsidRPr="00FA1BD4">
        <w:rPr>
          <w:rFonts w:ascii="Times New Roman" w:hAnsi="Times New Roman" w:cs="Times New Roman"/>
          <w:color w:val="000000"/>
          <w:sz w:val="24"/>
          <w:szCs w:val="24"/>
        </w:rPr>
        <w:t>те</w:t>
      </w:r>
      <w:proofErr w:type="gramEnd"/>
      <w:r w:rsidRPr="00FA1BD4">
        <w:rPr>
          <w:rFonts w:ascii="Times New Roman" w:hAnsi="Times New Roman" w:cs="Times New Roman"/>
          <w:color w:val="000000"/>
          <w:sz w:val="24"/>
          <w:szCs w:val="24"/>
        </w:rPr>
        <w:t xml:space="preserve"> кто не были осалены, считаются победителями.</w:t>
      </w:r>
    </w:p>
    <w:p w:rsidR="00192C3A" w:rsidRDefault="00FA1BD4" w:rsidP="00FA1B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BD4">
        <w:rPr>
          <w:rFonts w:ascii="Times New Roman" w:hAnsi="Times New Roman" w:cs="Times New Roman"/>
          <w:sz w:val="24"/>
          <w:szCs w:val="24"/>
        </w:rPr>
        <w:t>Домашнее задание: научиться играть игру «Волк во рву»</w:t>
      </w:r>
    </w:p>
    <w:p w:rsidR="00FA1BD4" w:rsidRDefault="00FA1BD4" w:rsidP="00FA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1BD4" w:rsidRDefault="00FA1BD4" w:rsidP="00FA1B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  <w:r w:rsidRPr="00B0143E">
        <w:rPr>
          <w:rFonts w:ascii="Times New Roman" w:hAnsi="Times New Roman" w:cs="Times New Roman"/>
          <w:sz w:val="24"/>
          <w:szCs w:val="24"/>
        </w:rPr>
        <w:t>7 неделя Тема:</w:t>
      </w:r>
      <w:r w:rsidRPr="00B0143E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B0143E">
        <w:rPr>
          <w:rFonts w:ascii="Times New Roman" w:eastAsia="Times New Roman" w:hAnsi="Times New Roman"/>
          <w:sz w:val="24"/>
          <w:szCs w:val="24"/>
          <w:lang w:val="tt-RU"/>
        </w:rPr>
        <w:t>Подвижные игры разных народов</w:t>
      </w:r>
    </w:p>
    <w:p w:rsidR="00B0143E" w:rsidRPr="00B0143E" w:rsidRDefault="00B0143E" w:rsidP="00FA1B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>Шла кукушка мимо сети,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>А за нею малы дети.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lastRenderedPageBreak/>
        <w:t>Кукушата просят пить.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>Выходи - тебе водить!</w:t>
      </w:r>
    </w:p>
    <w:p w:rsidR="00FA1BD4" w:rsidRDefault="00FA1BD4" w:rsidP="00FA1BD4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>-Что я прочитала? (считалку)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 xml:space="preserve"> Где и для чего обычно используют считалку? Попробуйте угадать тему нашего урока? (игры). Ребята, а зачем нужны игры человеку? 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 xml:space="preserve">Сегодня у нас будет необычный урок, требующий от вас только умении быть сильными, быстрыми и ловкими, но и умения быстро запоминать считалки к подвижным играм, поэтому нам понадобится хорошая память, а </w:t>
      </w:r>
      <w:proofErr w:type="gramStart"/>
      <w:r>
        <w:rPr>
          <w:color w:val="000000"/>
        </w:rPr>
        <w:t>так</w:t>
      </w:r>
      <w:proofErr w:type="gramEnd"/>
      <w:r>
        <w:rPr>
          <w:color w:val="000000"/>
        </w:rPr>
        <w:t xml:space="preserve"> же громко и чётко их произносить.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 xml:space="preserve">Но мы с вами будем играть не в простые игры, а народные! Поэтому мы перенесёмся с вами в прошлое, во </w:t>
      </w:r>
      <w:proofErr w:type="gramStart"/>
      <w:r>
        <w:rPr>
          <w:color w:val="000000"/>
        </w:rPr>
        <w:t>времена</w:t>
      </w:r>
      <w:proofErr w:type="gramEnd"/>
      <w:r>
        <w:rPr>
          <w:color w:val="000000"/>
        </w:rPr>
        <w:t xml:space="preserve"> когда ваши бабушки и дедушки были такими же маленькими, ловкими, быстрыми. В те </w:t>
      </w:r>
      <w:proofErr w:type="gramStart"/>
      <w:r>
        <w:rPr>
          <w:color w:val="000000"/>
        </w:rPr>
        <w:t>времена</w:t>
      </w:r>
      <w:proofErr w:type="gramEnd"/>
      <w:r>
        <w:rPr>
          <w:color w:val="000000"/>
        </w:rPr>
        <w:t xml:space="preserve"> когда они играли в эти очень интересные игры. Народные игры отражают образы людей, волю и стремление к победе.</w:t>
      </w:r>
    </w:p>
    <w:p w:rsidR="00FA1BD4" w:rsidRDefault="00FA1BD4" w:rsidP="00FA1BD4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>Но перед тем как мы начнем играть в подвижные игры, что нужно сд</w:t>
      </w:r>
      <w:r w:rsidR="00B0143E">
        <w:rPr>
          <w:color w:val="000000"/>
        </w:rPr>
        <w:t>елать, что</w:t>
      </w:r>
      <w:r>
        <w:rPr>
          <w:color w:val="000000"/>
        </w:rPr>
        <w:t>бы разогреть мышцы и настроиться на рабочий лад? (Разминку)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 xml:space="preserve">Но и разминка у нас сегодня будет совсем не простая. Она будет посвящена нормам ГТО, в </w:t>
      </w:r>
      <w:proofErr w:type="gramStart"/>
      <w:r>
        <w:rPr>
          <w:color w:val="000000"/>
        </w:rPr>
        <w:t>котором</w:t>
      </w:r>
      <w:proofErr w:type="gramEnd"/>
      <w:r>
        <w:rPr>
          <w:color w:val="000000"/>
        </w:rPr>
        <w:t xml:space="preserve"> кстати ваши дедушки и бабушки тоже принимали участие, и стремились заработать золотые значки. 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</w:rPr>
        <w:t>3.</w:t>
      </w:r>
      <w:r>
        <w:rPr>
          <w:color w:val="000000"/>
        </w:rPr>
        <w:t>Разминка по комплексу ГТО</w:t>
      </w:r>
    </w:p>
    <w:p w:rsidR="00FA1BD4" w:rsidRDefault="00FA1BD4" w:rsidP="00FA1BD4">
      <w:pPr>
        <w:pStyle w:val="a5"/>
        <w:shd w:val="clear" w:color="auto" w:fill="FFFFFF"/>
        <w:spacing w:after="240"/>
        <w:rPr>
          <w:rFonts w:ascii="Open Sans" w:hAnsi="Open Sans"/>
          <w:color w:val="000000"/>
          <w:sz w:val="19"/>
          <w:szCs w:val="19"/>
        </w:rPr>
      </w:pP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</w:rPr>
        <w:t>3.1</w:t>
      </w:r>
      <w:r>
        <w:rPr>
          <w:color w:val="000000"/>
        </w:rPr>
        <w:t>. И.п.- основная стойка.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 xml:space="preserve">Под счет: 1 — медленно подняться на носках, руки через стороны вверх. 2 — быстро присесть. 3 — немного приподняться и вновь присесть. 4 — вернуться в основную стойку. 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</w:rPr>
        <w:t>3.2.</w:t>
      </w:r>
      <w:r>
        <w:rPr>
          <w:color w:val="000000"/>
        </w:rPr>
        <w:t xml:space="preserve"> И.п.- основная стойка, ноги врозь.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>Под счет: 1 — медленно подняться на носки, руки вве</w:t>
      </w:r>
      <w:proofErr w:type="gramStart"/>
      <w:r>
        <w:rPr>
          <w:color w:val="000000"/>
        </w:rPr>
        <w:t>рх в ст</w:t>
      </w:r>
      <w:proofErr w:type="gramEnd"/>
      <w:r>
        <w:rPr>
          <w:color w:val="000000"/>
        </w:rPr>
        <w:t xml:space="preserve">ороны. 2 — опуститься, руки скрестить перед грудью, наклоняясь вперед. 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</w:rPr>
        <w:t xml:space="preserve">3.3. </w:t>
      </w:r>
      <w:r>
        <w:rPr>
          <w:color w:val="000000"/>
        </w:rPr>
        <w:t>И.п.- основная стойка</w:t>
      </w:r>
      <w:r w:rsidR="00B0143E">
        <w:rPr>
          <w:color w:val="000000"/>
        </w:rPr>
        <w:t xml:space="preserve"> </w:t>
      </w:r>
      <w:r>
        <w:rPr>
          <w:color w:val="000000"/>
        </w:rPr>
        <w:t>ноги врозь, ступни параллельно. Наклоняться влево, ладонь левой руки скользит по бедру вниз, а ладонь правой — вверх, к подмышке. Затем выпрямление и то же движение в другую сторону. Движение «насоса».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  <w:sz w:val="26"/>
          <w:szCs w:val="26"/>
        </w:rPr>
        <w:t>3.4.</w:t>
      </w:r>
      <w:r>
        <w:rPr>
          <w:color w:val="000000"/>
        </w:rPr>
        <w:t>И.п.- ноги врозь, руки согнуты перед грудью, локти в стороны, ладони вниз. Повороты туловища вправо и влево с поочередным резким отведением (отмахом) руки в сторону.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</w:rPr>
        <w:t xml:space="preserve">3.5. </w:t>
      </w:r>
      <w:r>
        <w:rPr>
          <w:color w:val="000000"/>
        </w:rPr>
        <w:t>И.п.- ноги врозь, ступни параллельно, поднятые руки сцеплены пальцами над головой. Резкие наклоны туловища с опусканием рук вниз и дальше между ног. Движение рубки дров.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</w:rPr>
        <w:t xml:space="preserve">3.6. </w:t>
      </w:r>
      <w:r>
        <w:rPr>
          <w:color w:val="000000"/>
        </w:rPr>
        <w:t>И.п.- упор лёжа.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>Самостоятельно выполнить сгибание и разгибание рук в упоре лёжа (отжимания). Мальчики- 10 раз, девчонки- 5 раз.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</w:rPr>
        <w:t xml:space="preserve">3.7. </w:t>
      </w:r>
      <w:r>
        <w:rPr>
          <w:color w:val="000000"/>
        </w:rPr>
        <w:t>И.п.- основная стойка на носках, руки на пояс.</w:t>
      </w:r>
    </w:p>
    <w:p w:rsidR="00FA1BD4" w:rsidRDefault="00FA1BD4" w:rsidP="00FA1BD4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>Под счет: 1 — прыжком, ноги врозь, руки в стороны. 2 — прыжком ноги вместе, руки на пояс.</w:t>
      </w:r>
    </w:p>
    <w:p w:rsidR="00B0143E" w:rsidRDefault="00B0143E" w:rsidP="00B0143E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>Сейчас мы с вами поиграем в игру «Горелки». В неё ещё играли ваши бабушки и даже прабабушки</w:t>
      </w:r>
    </w:p>
    <w:p w:rsidR="00B0143E" w:rsidRDefault="00B0143E" w:rsidP="00B0143E">
      <w:pPr>
        <w:pStyle w:val="a5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proofErr w:type="spellStart"/>
      <w:proofErr w:type="gramStart"/>
      <w:r>
        <w:rPr>
          <w:b/>
          <w:bCs/>
          <w:color w:val="252525"/>
        </w:rPr>
        <w:t>Горе́лки</w:t>
      </w:r>
      <w:proofErr w:type="spellEnd"/>
      <w:proofErr w:type="gramEnd"/>
      <w:r>
        <w:rPr>
          <w:color w:val="252525"/>
        </w:rPr>
        <w:t> (</w:t>
      </w:r>
      <w:r>
        <w:rPr>
          <w:i/>
          <w:iCs/>
          <w:color w:val="252525"/>
        </w:rPr>
        <w:t>разлуки, разгары,</w:t>
      </w:r>
      <w:r>
        <w:rPr>
          <w:color w:val="252525"/>
        </w:rPr>
        <w:t>. </w:t>
      </w:r>
      <w:proofErr w:type="spellStart"/>
      <w:r>
        <w:rPr>
          <w:i/>
          <w:iCs/>
          <w:color w:val="252525"/>
        </w:rPr>
        <w:t>гори-дуб</w:t>
      </w:r>
      <w:proofErr w:type="spellEnd"/>
      <w:r>
        <w:rPr>
          <w:i/>
          <w:iCs/>
          <w:color w:val="252525"/>
        </w:rPr>
        <w:t>, гори-пень</w:t>
      </w:r>
      <w:r>
        <w:rPr>
          <w:color w:val="252525"/>
        </w:rPr>
        <w:t xml:space="preserve">) — подвижная старинная </w:t>
      </w:r>
      <w:r>
        <w:rPr>
          <w:color w:val="000000"/>
        </w:rPr>
        <w:t>славянская </w:t>
      </w:r>
      <w:hyperlink r:id="rId5" w:history="1">
        <w:r>
          <w:rPr>
            <w:rStyle w:val="a4"/>
            <w:color w:val="000000"/>
          </w:rPr>
          <w:t>игра</w:t>
        </w:r>
      </w:hyperlink>
      <w:r>
        <w:rPr>
          <w:color w:val="252525"/>
        </w:rPr>
        <w:t>. Горелки начинались с наступлением весны. Название произошло от сопровождающей игру песни: «Гори, гори ясно, чтобы не погасло»</w:t>
      </w:r>
      <w:proofErr w:type="gramStart"/>
      <w:r>
        <w:rPr>
          <w:color w:val="252525"/>
        </w:rPr>
        <w:t>.</w:t>
      </w:r>
      <w:r>
        <w:rPr>
          <w:color w:val="000000"/>
        </w:rPr>
        <w:t>Д</w:t>
      </w:r>
      <w:proofErr w:type="gramEnd"/>
      <w:r>
        <w:rPr>
          <w:color w:val="000000"/>
        </w:rPr>
        <w:t xml:space="preserve">ети, играя в неё, тренировались быстро бегать, ловко </w:t>
      </w:r>
      <w:proofErr w:type="spellStart"/>
      <w:r>
        <w:rPr>
          <w:color w:val="000000"/>
        </w:rPr>
        <w:t>уворачиваться</w:t>
      </w:r>
      <w:proofErr w:type="spellEnd"/>
      <w:r>
        <w:rPr>
          <w:color w:val="000000"/>
        </w:rPr>
        <w:t xml:space="preserve"> от столкновений.</w:t>
      </w:r>
    </w:p>
    <w:p w:rsidR="00B0143E" w:rsidRPr="00B0143E" w:rsidRDefault="00B0143E" w:rsidP="00B0143E">
      <w:pPr>
        <w:pStyle w:val="a5"/>
        <w:shd w:val="clear" w:color="auto" w:fill="FFFFFF"/>
        <w:spacing w:after="240"/>
        <w:rPr>
          <w:color w:val="000000"/>
        </w:rPr>
      </w:pPr>
    </w:p>
    <w:p w:rsidR="00B0143E" w:rsidRPr="00B0143E" w:rsidRDefault="00B0143E" w:rsidP="00B0143E">
      <w:pPr>
        <w:pStyle w:val="a5"/>
        <w:shd w:val="clear" w:color="auto" w:fill="FFFFFF"/>
        <w:spacing w:after="240"/>
        <w:rPr>
          <w:color w:val="000000"/>
        </w:rPr>
      </w:pPr>
      <w:r w:rsidRPr="00B0143E">
        <w:rPr>
          <w:color w:val="000000"/>
        </w:rPr>
        <w:t>Подвижная игра «Горелки»</w:t>
      </w:r>
    </w:p>
    <w:p w:rsidR="00B0143E" w:rsidRPr="00B0143E" w:rsidRDefault="00B0143E" w:rsidP="00B0143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43E">
        <w:rPr>
          <w:rFonts w:ascii="Times New Roman" w:hAnsi="Times New Roman" w:cs="Times New Roman"/>
          <w:i/>
          <w:iCs/>
          <w:sz w:val="24"/>
          <w:szCs w:val="24"/>
        </w:rPr>
        <w:t>Ход игры</w:t>
      </w:r>
      <w:r w:rsidRPr="00B0143E">
        <w:rPr>
          <w:rFonts w:ascii="Times New Roman" w:hAnsi="Times New Roman" w:cs="Times New Roman"/>
          <w:sz w:val="24"/>
          <w:szCs w:val="24"/>
        </w:rPr>
        <w:t>: Дети, взявшись за руки, становятся в круг. За кругом, становится водящий. Идут по кругу и приговаривают:</w:t>
      </w:r>
    </w:p>
    <w:p w:rsidR="00B0143E" w:rsidRPr="00B0143E" w:rsidRDefault="00B0143E" w:rsidP="00B0143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43E">
        <w:rPr>
          <w:rFonts w:ascii="Times New Roman" w:hAnsi="Times New Roman" w:cs="Times New Roman"/>
          <w:sz w:val="24"/>
          <w:szCs w:val="24"/>
        </w:rPr>
        <w:lastRenderedPageBreak/>
        <w:t>Гори, гори ясно,</w:t>
      </w:r>
    </w:p>
    <w:p w:rsidR="00B0143E" w:rsidRPr="00B0143E" w:rsidRDefault="00B0143E" w:rsidP="00B0143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43E">
        <w:rPr>
          <w:rFonts w:ascii="Times New Roman" w:hAnsi="Times New Roman" w:cs="Times New Roman"/>
          <w:sz w:val="24"/>
          <w:szCs w:val="24"/>
        </w:rPr>
        <w:t>Чтобы не погасло.</w:t>
      </w:r>
    </w:p>
    <w:p w:rsidR="00B0143E" w:rsidRPr="00B0143E" w:rsidRDefault="00B0143E" w:rsidP="00B0143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43E">
        <w:rPr>
          <w:rFonts w:ascii="Times New Roman" w:hAnsi="Times New Roman" w:cs="Times New Roman"/>
          <w:sz w:val="24"/>
          <w:szCs w:val="24"/>
        </w:rPr>
        <w:t>Глянь на небо –</w:t>
      </w:r>
    </w:p>
    <w:p w:rsidR="00B0143E" w:rsidRPr="00B0143E" w:rsidRDefault="00B0143E" w:rsidP="00B0143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43E">
        <w:rPr>
          <w:rFonts w:ascii="Times New Roman" w:hAnsi="Times New Roman" w:cs="Times New Roman"/>
          <w:sz w:val="24"/>
          <w:szCs w:val="24"/>
        </w:rPr>
        <w:t>Птички летят,</w:t>
      </w:r>
    </w:p>
    <w:p w:rsidR="00B0143E" w:rsidRPr="00B0143E" w:rsidRDefault="00B0143E" w:rsidP="00B0143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43E">
        <w:rPr>
          <w:rFonts w:ascii="Times New Roman" w:hAnsi="Times New Roman" w:cs="Times New Roman"/>
          <w:sz w:val="24"/>
          <w:szCs w:val="24"/>
        </w:rPr>
        <w:t>Колокольчики звенят!</w:t>
      </w:r>
    </w:p>
    <w:p w:rsidR="00B0143E" w:rsidRPr="00B0143E" w:rsidRDefault="00B0143E" w:rsidP="00B0143E">
      <w:pPr>
        <w:pStyle w:val="a3"/>
        <w:rPr>
          <w:rFonts w:ascii="Times New Roman" w:hAnsi="Times New Roman" w:cs="Times New Roman"/>
          <w:sz w:val="24"/>
          <w:szCs w:val="24"/>
        </w:rPr>
      </w:pPr>
      <w:r w:rsidRPr="00B0143E">
        <w:rPr>
          <w:rFonts w:ascii="Times New Roman" w:hAnsi="Times New Roman" w:cs="Times New Roman"/>
          <w:sz w:val="24"/>
          <w:szCs w:val="24"/>
        </w:rPr>
        <w:t xml:space="preserve">Как только ребята окончат </w:t>
      </w:r>
      <w:proofErr w:type="gramStart"/>
      <w:r w:rsidRPr="00B0143E">
        <w:rPr>
          <w:rFonts w:ascii="Times New Roman" w:hAnsi="Times New Roman" w:cs="Times New Roman"/>
          <w:sz w:val="24"/>
          <w:szCs w:val="24"/>
        </w:rPr>
        <w:t>приговорку</w:t>
      </w:r>
      <w:proofErr w:type="gramEnd"/>
      <w:r w:rsidRPr="00B0143E">
        <w:rPr>
          <w:rFonts w:ascii="Times New Roman" w:hAnsi="Times New Roman" w:cs="Times New Roman"/>
          <w:sz w:val="24"/>
          <w:szCs w:val="24"/>
        </w:rPr>
        <w:t xml:space="preserve"> и останавливаются. Там где оказывается ведущий, выходят два игрока и бегут в разные стороны по кругу до водящего, кто добежал первый, становится водящим.</w:t>
      </w:r>
    </w:p>
    <w:p w:rsidR="00FA1BD4" w:rsidRPr="00B0143E" w:rsidRDefault="00B0143E" w:rsidP="00FA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выучить игру</w:t>
      </w:r>
    </w:p>
    <w:sectPr w:rsidR="00FA1BD4" w:rsidRPr="00B0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36E0"/>
    <w:multiLevelType w:val="multilevel"/>
    <w:tmpl w:val="FEFE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15464"/>
    <w:multiLevelType w:val="multilevel"/>
    <w:tmpl w:val="7C1CC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47342"/>
    <w:multiLevelType w:val="multilevel"/>
    <w:tmpl w:val="073A95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3308F7"/>
    <w:multiLevelType w:val="multilevel"/>
    <w:tmpl w:val="377E2C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323F5"/>
    <w:multiLevelType w:val="multilevel"/>
    <w:tmpl w:val="66D20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E610DC"/>
    <w:multiLevelType w:val="multilevel"/>
    <w:tmpl w:val="FE9EAE5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A0250"/>
    <w:rsid w:val="00192C3A"/>
    <w:rsid w:val="003A0250"/>
    <w:rsid w:val="00517B48"/>
    <w:rsid w:val="005E2F38"/>
    <w:rsid w:val="005E5C23"/>
    <w:rsid w:val="009F3074"/>
    <w:rsid w:val="00B0143E"/>
    <w:rsid w:val="00FA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A0250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A0250"/>
  </w:style>
  <w:style w:type="paragraph" w:customStyle="1" w:styleId="c1">
    <w:name w:val="c1"/>
    <w:basedOn w:val="a"/>
    <w:rsid w:val="003A0250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A0250"/>
  </w:style>
  <w:style w:type="character" w:customStyle="1" w:styleId="c19">
    <w:name w:val="c19"/>
    <w:basedOn w:val="a0"/>
    <w:rsid w:val="003A0250"/>
  </w:style>
  <w:style w:type="paragraph" w:customStyle="1" w:styleId="c9">
    <w:name w:val="c9"/>
    <w:basedOn w:val="a"/>
    <w:rsid w:val="003A0250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0250"/>
  </w:style>
  <w:style w:type="paragraph" w:styleId="a3">
    <w:name w:val="No Spacing"/>
    <w:uiPriority w:val="1"/>
    <w:qFormat/>
    <w:rsid w:val="003A025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E2F3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F3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17B48"/>
  </w:style>
  <w:style w:type="character" w:customStyle="1" w:styleId="c7">
    <w:name w:val="c7"/>
    <w:basedOn w:val="a0"/>
    <w:rsid w:val="00517B48"/>
  </w:style>
  <w:style w:type="character" w:customStyle="1" w:styleId="c38">
    <w:name w:val="c38"/>
    <w:basedOn w:val="a0"/>
    <w:rsid w:val="00517B48"/>
  </w:style>
  <w:style w:type="character" w:customStyle="1" w:styleId="c11">
    <w:name w:val="c11"/>
    <w:basedOn w:val="a0"/>
    <w:rsid w:val="00192C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09732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09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9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7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1728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2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41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1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9288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1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92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2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95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7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9949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8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04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82010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7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2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37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5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642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17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7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928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5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5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24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ru.wikipedia.org%2Fwiki%2F%25D0%2598%25D0%25B3%25D1%2580%25D0%25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2020-03-31T17:45:00Z</dcterms:created>
  <dcterms:modified xsi:type="dcterms:W3CDTF">2020-03-31T19:17:00Z</dcterms:modified>
</cp:coreProperties>
</file>