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CA" w:rsidRDefault="00BC74CA" w:rsidP="00BC7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4CA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внеурочной деятельности (ФГОС) </w:t>
      </w:r>
    </w:p>
    <w:p w:rsidR="00BC74CA" w:rsidRPr="00BC74CA" w:rsidRDefault="00BC74CA" w:rsidP="00BC74C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74CA">
        <w:rPr>
          <w:rFonts w:ascii="Times New Roman" w:hAnsi="Times New Roman" w:cs="Times New Roman"/>
          <w:sz w:val="24"/>
          <w:szCs w:val="24"/>
        </w:rPr>
        <w:t>(направление –социальное)</w:t>
      </w:r>
    </w:p>
    <w:p w:rsidR="00470782" w:rsidRPr="00BC74CA" w:rsidRDefault="00BC74CA">
      <w:pPr>
        <w:rPr>
          <w:rFonts w:ascii="Times New Roman" w:hAnsi="Times New Roman" w:cs="Times New Roman"/>
          <w:sz w:val="24"/>
          <w:szCs w:val="24"/>
        </w:rPr>
      </w:pPr>
      <w:r w:rsidRPr="00BC74CA">
        <w:rPr>
          <w:rFonts w:ascii="Times New Roman" w:hAnsi="Times New Roman" w:cs="Times New Roman"/>
          <w:sz w:val="24"/>
          <w:szCs w:val="24"/>
        </w:rPr>
        <w:t>Класс_____</w:t>
      </w:r>
    </w:p>
    <w:p w:rsidR="00BC74CA" w:rsidRPr="00BC74CA" w:rsidRDefault="00BC74CA">
      <w:pPr>
        <w:rPr>
          <w:rFonts w:ascii="Times New Roman" w:hAnsi="Times New Roman" w:cs="Times New Roman"/>
          <w:sz w:val="24"/>
          <w:szCs w:val="24"/>
        </w:rPr>
      </w:pPr>
      <w:r w:rsidRPr="00BC74CA"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</w:p>
    <w:p w:rsidR="00BC74CA" w:rsidRPr="00BC74CA" w:rsidRDefault="00BC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BC74CA" w:rsidRPr="00BC74CA" w:rsidTr="009C52BF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gridSpan w:val="2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C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CA" w:rsidRPr="00BC74CA" w:rsidTr="00BC74CA">
        <w:tc>
          <w:tcPr>
            <w:tcW w:w="534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C74CA" w:rsidRPr="00BC74CA" w:rsidRDefault="00BC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4CA" w:rsidRDefault="00BC74CA"/>
    <w:sectPr w:rsidR="00BC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CA"/>
    <w:rsid w:val="00470782"/>
    <w:rsid w:val="00B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2019-12-05T13:13:00Z</dcterms:created>
  <dcterms:modified xsi:type="dcterms:W3CDTF">2019-12-05T13:17:00Z</dcterms:modified>
</cp:coreProperties>
</file>