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167" w:rsidRPr="00744167" w:rsidRDefault="00744167" w:rsidP="00744167">
      <w:pPr>
        <w:widowControl/>
        <w:autoSpaceDE/>
        <w:autoSpaceDN/>
        <w:jc w:val="center"/>
        <w:rPr>
          <w:rFonts w:eastAsia="Calibri"/>
          <w:b/>
          <w:sz w:val="24"/>
          <w:szCs w:val="24"/>
        </w:rPr>
      </w:pPr>
      <w:r w:rsidRPr="00744167">
        <w:rPr>
          <w:rFonts w:eastAsia="Calibri"/>
          <w:b/>
          <w:sz w:val="24"/>
          <w:szCs w:val="24"/>
        </w:rPr>
        <w:t>АНАЛИЗ</w:t>
      </w:r>
    </w:p>
    <w:p w:rsidR="00744167" w:rsidRPr="00744167" w:rsidRDefault="00744167" w:rsidP="00744167">
      <w:pPr>
        <w:widowControl/>
        <w:autoSpaceDE/>
        <w:autoSpaceDN/>
        <w:jc w:val="center"/>
        <w:rPr>
          <w:rFonts w:eastAsia="Calibri"/>
          <w:b/>
          <w:sz w:val="24"/>
          <w:szCs w:val="24"/>
        </w:rPr>
      </w:pPr>
      <w:r w:rsidRPr="00744167">
        <w:rPr>
          <w:rFonts w:eastAsia="Calibri"/>
          <w:b/>
          <w:sz w:val="24"/>
          <w:szCs w:val="24"/>
        </w:rPr>
        <w:t xml:space="preserve">работы школьного информационно-библиотечного центра </w:t>
      </w:r>
    </w:p>
    <w:p w:rsidR="00744167" w:rsidRPr="00744167" w:rsidRDefault="00744167" w:rsidP="00744167">
      <w:pPr>
        <w:widowControl/>
        <w:autoSpaceDE/>
        <w:autoSpaceDN/>
        <w:jc w:val="center"/>
        <w:rPr>
          <w:rFonts w:eastAsia="Calibri"/>
          <w:b/>
          <w:sz w:val="24"/>
          <w:szCs w:val="24"/>
        </w:rPr>
      </w:pPr>
      <w:r w:rsidRPr="00744167">
        <w:rPr>
          <w:rFonts w:eastAsia="Calibri"/>
          <w:b/>
          <w:sz w:val="24"/>
          <w:szCs w:val="24"/>
        </w:rPr>
        <w:t>МБОУ «Средняя общеобразовательная школа № 5»</w:t>
      </w:r>
    </w:p>
    <w:p w:rsidR="00744167" w:rsidRDefault="00D22FCD" w:rsidP="00744167">
      <w:pPr>
        <w:widowControl/>
        <w:autoSpaceDE/>
        <w:autoSpaceDN/>
        <w:jc w:val="center"/>
        <w:rPr>
          <w:rFonts w:eastAsia="Calibri"/>
          <w:b/>
          <w:sz w:val="24"/>
          <w:szCs w:val="24"/>
        </w:rPr>
      </w:pPr>
      <w:r>
        <w:rPr>
          <w:rFonts w:eastAsia="Calibri"/>
          <w:b/>
          <w:sz w:val="24"/>
          <w:szCs w:val="24"/>
        </w:rPr>
        <w:t>за 202</w:t>
      </w:r>
      <w:r w:rsidRPr="00D22FCD">
        <w:rPr>
          <w:rFonts w:eastAsia="Calibri"/>
          <w:b/>
          <w:sz w:val="24"/>
          <w:szCs w:val="24"/>
        </w:rPr>
        <w:t>5</w:t>
      </w:r>
      <w:r w:rsidR="00744167" w:rsidRPr="00744167">
        <w:rPr>
          <w:rFonts w:eastAsia="Calibri"/>
          <w:b/>
          <w:sz w:val="24"/>
          <w:szCs w:val="24"/>
        </w:rPr>
        <w:t xml:space="preserve"> – 202</w:t>
      </w:r>
      <w:r w:rsidRPr="00D22FCD">
        <w:rPr>
          <w:rFonts w:eastAsia="Calibri"/>
          <w:b/>
          <w:sz w:val="24"/>
          <w:szCs w:val="24"/>
        </w:rPr>
        <w:t>6</w:t>
      </w:r>
      <w:r w:rsidR="00744167">
        <w:rPr>
          <w:rFonts w:eastAsia="Calibri"/>
          <w:b/>
          <w:sz w:val="24"/>
          <w:szCs w:val="24"/>
        </w:rPr>
        <w:t xml:space="preserve"> учебный год</w:t>
      </w:r>
    </w:p>
    <w:p w:rsidR="00744167" w:rsidRDefault="00744167" w:rsidP="00744167">
      <w:pPr>
        <w:widowControl/>
        <w:autoSpaceDE/>
        <w:autoSpaceDN/>
        <w:jc w:val="center"/>
        <w:rPr>
          <w:rFonts w:eastAsia="Calibri"/>
          <w:b/>
          <w:sz w:val="24"/>
          <w:szCs w:val="24"/>
        </w:rPr>
      </w:pPr>
    </w:p>
    <w:p w:rsidR="00D22FCD" w:rsidRPr="00D22FCD" w:rsidRDefault="00D22FCD" w:rsidP="00D22FCD">
      <w:pPr>
        <w:widowControl/>
        <w:autoSpaceDE/>
        <w:autoSpaceDN/>
        <w:ind w:firstLine="709"/>
        <w:jc w:val="both"/>
        <w:rPr>
          <w:sz w:val="24"/>
          <w:szCs w:val="24"/>
          <w:lang w:eastAsia="ru-RU"/>
        </w:rPr>
      </w:pPr>
      <w:bookmarkStart w:id="0" w:name="_GoBack"/>
      <w:r w:rsidRPr="00D22FCD">
        <w:rPr>
          <w:sz w:val="24"/>
          <w:szCs w:val="24"/>
          <w:lang w:eastAsia="ru-RU"/>
        </w:rPr>
        <w:t xml:space="preserve">Школьный информационно-библиотечный центр (ШИБЦ) является неотъемлемой частью образовательного и воспитательного процесса и когнитивным ресурсом школы. Библиотечными средствами он поддерживает и развивает цели образования, изначально поставленные перед школой, что закреплено в Федеральном государственном образовательном стандарте, участвует в проектной деятельности школы, обеспечивает читательское развитие ребенка, активизирует его творческий потенциал. </w:t>
      </w:r>
    </w:p>
    <w:p w:rsidR="00D22FCD" w:rsidRPr="00312919" w:rsidRDefault="00D22FCD" w:rsidP="00D22FCD">
      <w:pPr>
        <w:widowControl/>
        <w:autoSpaceDE/>
        <w:autoSpaceDN/>
        <w:ind w:firstLine="709"/>
        <w:jc w:val="both"/>
        <w:rPr>
          <w:sz w:val="24"/>
          <w:szCs w:val="24"/>
          <w:lang w:eastAsia="ru-RU"/>
        </w:rPr>
      </w:pPr>
      <w:r w:rsidRPr="00D22FCD">
        <w:rPr>
          <w:sz w:val="24"/>
          <w:szCs w:val="24"/>
          <w:lang w:eastAsia="ru-RU"/>
        </w:rPr>
        <w:t xml:space="preserve">ШИБЦ обеспечивает всем членам школьного коллектива свободный доступ к гуманистическим ресурсам, воплощенных в книжных фондах, электронных изданиях и информационных сетях. Вместе с тем обеспечивается защита учащихся от информации, опасной для их здоровья и нравственного развития. ШИБЦ вооружают учащихся навыками самообразования, развивая воображение, память и критическое мышление. </w:t>
      </w:r>
    </w:p>
    <w:p w:rsidR="00D22FCD" w:rsidRPr="00D22FCD" w:rsidRDefault="00D22FCD" w:rsidP="00D22FCD">
      <w:pPr>
        <w:widowControl/>
        <w:autoSpaceDE/>
        <w:autoSpaceDN/>
        <w:ind w:firstLine="709"/>
        <w:jc w:val="both"/>
        <w:rPr>
          <w:sz w:val="24"/>
          <w:szCs w:val="24"/>
          <w:lang w:eastAsia="ru-RU"/>
        </w:rPr>
      </w:pPr>
      <w:r w:rsidRPr="00D22FCD">
        <w:rPr>
          <w:sz w:val="24"/>
          <w:szCs w:val="24"/>
          <w:lang w:eastAsia="ru-RU"/>
        </w:rPr>
        <w:t xml:space="preserve">Школьный информационно-библиотечный центр </w:t>
      </w:r>
      <w:r>
        <w:rPr>
          <w:sz w:val="24"/>
          <w:szCs w:val="24"/>
          <w:lang w:eastAsia="ru-RU"/>
        </w:rPr>
        <w:t xml:space="preserve">МБОУ «Средняя общеобразовательная школа № 5» </w:t>
      </w:r>
      <w:r w:rsidRPr="00D22FCD">
        <w:rPr>
          <w:rFonts w:eastAsia="Calibri"/>
          <w:sz w:val="24"/>
          <w:szCs w:val="24"/>
        </w:rPr>
        <w:t>в 2025 - 2026 учебном году работал по плану</w:t>
      </w:r>
      <w:bookmarkEnd w:id="0"/>
      <w:r w:rsidRPr="00D22FCD">
        <w:rPr>
          <w:rFonts w:eastAsia="Calibri"/>
          <w:sz w:val="24"/>
          <w:szCs w:val="24"/>
        </w:rPr>
        <w:t>, утвержденному администрацией школы, опираясь на разделы учебно-воспитательного плана и Календаря образовательных событий, приуроченных к государственным и национальным праздникам Российской Федерации и Республики Татарстан, памятным датам и событиям мировой истории и культуры.</w:t>
      </w:r>
    </w:p>
    <w:p w:rsidR="00C71258" w:rsidRDefault="00C71258" w:rsidP="001D6187">
      <w:pPr>
        <w:widowControl/>
        <w:autoSpaceDE/>
        <w:autoSpaceDN/>
        <w:ind w:firstLine="708"/>
        <w:jc w:val="both"/>
        <w:rPr>
          <w:rFonts w:eastAsia="Calibri"/>
          <w:b/>
          <w:sz w:val="24"/>
          <w:szCs w:val="24"/>
        </w:rPr>
      </w:pPr>
    </w:p>
    <w:p w:rsidR="001D6187" w:rsidRPr="001D6187" w:rsidRDefault="001D6187" w:rsidP="001D6187">
      <w:pPr>
        <w:widowControl/>
        <w:autoSpaceDE/>
        <w:autoSpaceDN/>
        <w:ind w:firstLine="708"/>
        <w:jc w:val="both"/>
        <w:rPr>
          <w:rFonts w:eastAsia="Calibri"/>
          <w:b/>
          <w:sz w:val="24"/>
          <w:szCs w:val="24"/>
        </w:rPr>
      </w:pPr>
      <w:r w:rsidRPr="001D6187">
        <w:rPr>
          <w:rFonts w:eastAsia="Calibri"/>
          <w:b/>
          <w:sz w:val="24"/>
          <w:szCs w:val="24"/>
        </w:rPr>
        <w:t>Общие сведения</w:t>
      </w:r>
    </w:p>
    <w:p w:rsidR="00AE1E34" w:rsidRDefault="001D6187" w:rsidP="00AE1E34">
      <w:pPr>
        <w:widowControl/>
        <w:autoSpaceDE/>
        <w:autoSpaceDN/>
        <w:ind w:firstLine="708"/>
        <w:jc w:val="both"/>
        <w:rPr>
          <w:rFonts w:eastAsia="Calibri"/>
          <w:sz w:val="24"/>
          <w:szCs w:val="24"/>
        </w:rPr>
      </w:pPr>
      <w:r w:rsidRPr="001D6187">
        <w:rPr>
          <w:rFonts w:eastAsia="Calibri"/>
          <w:sz w:val="24"/>
          <w:szCs w:val="24"/>
        </w:rPr>
        <w:t>Школьный информационно-библиотечный центр располагается на втором этаже школы. В кабинете выделены зоны абонемента</w:t>
      </w:r>
      <w:r w:rsidR="00FC3310">
        <w:rPr>
          <w:rFonts w:eastAsia="Calibri"/>
          <w:sz w:val="24"/>
          <w:szCs w:val="24"/>
        </w:rPr>
        <w:t xml:space="preserve"> (компьютер, принтер</w:t>
      </w:r>
      <w:r w:rsidR="00FC3310" w:rsidRPr="00FC3310">
        <w:rPr>
          <w:rFonts w:eastAsia="Calibri"/>
          <w:sz w:val="24"/>
          <w:szCs w:val="24"/>
        </w:rPr>
        <w:t>)</w:t>
      </w:r>
      <w:r w:rsidRPr="001D6187">
        <w:rPr>
          <w:rFonts w:eastAsia="Calibri"/>
          <w:sz w:val="24"/>
          <w:szCs w:val="24"/>
        </w:rPr>
        <w:t>, читального зала на 14 посадочных мест, презентационная зона</w:t>
      </w:r>
      <w:r w:rsidR="00FC3310">
        <w:rPr>
          <w:rFonts w:eastAsia="Calibri"/>
          <w:sz w:val="24"/>
          <w:szCs w:val="24"/>
        </w:rPr>
        <w:t xml:space="preserve"> (ноутбук, телевизор </w:t>
      </w:r>
      <w:r w:rsidR="00FC3310">
        <w:rPr>
          <w:rFonts w:eastAsia="Calibri"/>
          <w:sz w:val="24"/>
          <w:szCs w:val="24"/>
          <w:lang w:val="en-US"/>
        </w:rPr>
        <w:t>SMART</w:t>
      </w:r>
      <w:r w:rsidR="00FC3310" w:rsidRPr="00FC3310">
        <w:rPr>
          <w:rFonts w:eastAsia="Calibri"/>
          <w:sz w:val="24"/>
          <w:szCs w:val="24"/>
        </w:rPr>
        <w:t>)</w:t>
      </w:r>
      <w:r w:rsidRPr="001D6187">
        <w:rPr>
          <w:rFonts w:eastAsia="Calibri"/>
          <w:sz w:val="24"/>
          <w:szCs w:val="24"/>
        </w:rPr>
        <w:t>, зона хранения книг и периодических изданий, компьютерная зона (2 компьютера, МФУ (цветной), локальная сеть Интернет).</w:t>
      </w:r>
    </w:p>
    <w:p w:rsidR="00AE1E34" w:rsidRDefault="00AE1E34" w:rsidP="00AE1E34">
      <w:pPr>
        <w:widowControl/>
        <w:autoSpaceDE/>
        <w:autoSpaceDN/>
        <w:ind w:firstLine="708"/>
        <w:jc w:val="both"/>
        <w:rPr>
          <w:rFonts w:eastAsia="Calibri"/>
          <w:sz w:val="24"/>
          <w:szCs w:val="24"/>
        </w:rPr>
      </w:pPr>
    </w:p>
    <w:p w:rsidR="00AE1E34" w:rsidRPr="00AE1E34" w:rsidRDefault="00AE1E34" w:rsidP="00AE1E34">
      <w:pPr>
        <w:widowControl/>
        <w:autoSpaceDE/>
        <w:autoSpaceDN/>
        <w:ind w:firstLine="708"/>
        <w:jc w:val="both"/>
        <w:rPr>
          <w:rFonts w:eastAsia="Calibri"/>
          <w:sz w:val="24"/>
          <w:szCs w:val="24"/>
        </w:rPr>
      </w:pPr>
      <w:r w:rsidRPr="00AE1E34">
        <w:rPr>
          <w:b/>
          <w:sz w:val="24"/>
          <w:szCs w:val="24"/>
          <w:lang w:eastAsia="ru-RU"/>
        </w:rPr>
        <w:t>Работа с библиотечным фондом</w:t>
      </w:r>
      <w:r w:rsidR="009D69AF">
        <w:rPr>
          <w:sz w:val="24"/>
          <w:szCs w:val="24"/>
          <w:lang w:eastAsia="ru-RU"/>
        </w:rPr>
        <w:t xml:space="preserve"> - </w:t>
      </w:r>
      <w:r w:rsidRPr="00AE1E34">
        <w:rPr>
          <w:sz w:val="24"/>
          <w:szCs w:val="24"/>
          <w:lang w:eastAsia="ru-RU"/>
        </w:rPr>
        <w:t>од</w:t>
      </w:r>
      <w:r w:rsidR="009D69AF">
        <w:rPr>
          <w:sz w:val="24"/>
          <w:szCs w:val="24"/>
          <w:lang w:eastAsia="ru-RU"/>
        </w:rPr>
        <w:t xml:space="preserve">на из ключевых задач ШИБЦ. Фонд </w:t>
      </w:r>
      <w:r w:rsidRPr="00AE1E34">
        <w:rPr>
          <w:sz w:val="24"/>
          <w:szCs w:val="24"/>
          <w:lang w:eastAsia="ru-RU"/>
        </w:rPr>
        <w:t>-</w:t>
      </w:r>
      <w:r w:rsidR="009D69AF">
        <w:rPr>
          <w:sz w:val="24"/>
          <w:szCs w:val="24"/>
          <w:lang w:eastAsia="ru-RU"/>
        </w:rPr>
        <w:t xml:space="preserve"> </w:t>
      </w:r>
      <w:r w:rsidRPr="00AE1E34">
        <w:rPr>
          <w:sz w:val="24"/>
          <w:szCs w:val="24"/>
          <w:lang w:eastAsia="ru-RU"/>
        </w:rPr>
        <w:t>важнейшая документальная и информационно-библиотечная основа образовательного процесса. Его формирование и управление составляют основное содержание деятельности ШИБЦ.</w:t>
      </w:r>
    </w:p>
    <w:p w:rsidR="00AE1E34" w:rsidRPr="00AE1E34" w:rsidRDefault="00AE1E34" w:rsidP="00AE1E34">
      <w:pPr>
        <w:widowControl/>
        <w:autoSpaceDE/>
        <w:autoSpaceDN/>
        <w:ind w:firstLine="708"/>
        <w:jc w:val="both"/>
        <w:rPr>
          <w:rFonts w:eastAsia="Calibri"/>
          <w:sz w:val="24"/>
          <w:szCs w:val="24"/>
        </w:rPr>
      </w:pPr>
      <w:r w:rsidRPr="00AE1E34">
        <w:rPr>
          <w:sz w:val="24"/>
          <w:szCs w:val="24"/>
          <w:lang w:eastAsia="ru-RU"/>
        </w:rPr>
        <w:t xml:space="preserve">Фонд </w:t>
      </w:r>
      <w:r w:rsidR="00A43E08">
        <w:rPr>
          <w:sz w:val="24"/>
          <w:szCs w:val="24"/>
          <w:lang w:eastAsia="ru-RU"/>
        </w:rPr>
        <w:t>ШИБЦ</w:t>
      </w:r>
      <w:r w:rsidR="009D69AF">
        <w:rPr>
          <w:sz w:val="24"/>
          <w:szCs w:val="24"/>
          <w:lang w:eastAsia="ru-RU"/>
        </w:rPr>
        <w:t xml:space="preserve"> состоит из </w:t>
      </w:r>
      <w:r w:rsidRPr="00AE1E34">
        <w:rPr>
          <w:b/>
          <w:bCs/>
          <w:sz w:val="24"/>
          <w:szCs w:val="24"/>
          <w:lang w:eastAsia="ru-RU"/>
        </w:rPr>
        <w:t>основного (универсального) фонда</w:t>
      </w:r>
      <w:r w:rsidR="009D69AF">
        <w:rPr>
          <w:sz w:val="24"/>
          <w:szCs w:val="24"/>
          <w:lang w:eastAsia="ru-RU"/>
        </w:rPr>
        <w:t xml:space="preserve"> и </w:t>
      </w:r>
      <w:r w:rsidRPr="00AE1E34">
        <w:rPr>
          <w:b/>
          <w:bCs/>
          <w:sz w:val="24"/>
          <w:szCs w:val="24"/>
          <w:lang w:eastAsia="ru-RU"/>
        </w:rPr>
        <w:t>специализированного (учебного) фонда</w:t>
      </w:r>
      <w:r w:rsidRPr="00AE1E34">
        <w:rPr>
          <w:sz w:val="24"/>
          <w:szCs w:val="24"/>
          <w:lang w:eastAsia="ru-RU"/>
        </w:rPr>
        <w:t>. </w:t>
      </w:r>
    </w:p>
    <w:p w:rsidR="001B36D1" w:rsidRPr="001B36D1" w:rsidRDefault="001B36D1" w:rsidP="00697A5D">
      <w:pPr>
        <w:widowControl/>
        <w:adjustRightInd w:val="0"/>
        <w:ind w:firstLine="708"/>
        <w:jc w:val="both"/>
        <w:rPr>
          <w:rFonts w:eastAsia="Calibri"/>
          <w:color w:val="000000"/>
          <w:sz w:val="28"/>
          <w:szCs w:val="24"/>
          <w:highlight w:val="yellow"/>
        </w:rPr>
      </w:pPr>
      <w:r w:rsidRPr="00AE1E34">
        <w:rPr>
          <w:sz w:val="24"/>
        </w:rPr>
        <w:t xml:space="preserve">Основным полем деятельности в этом направлении </w:t>
      </w:r>
      <w:r w:rsidRPr="001B36D1">
        <w:rPr>
          <w:sz w:val="24"/>
        </w:rPr>
        <w:t xml:space="preserve">является учебная литература. Ежегодно издается приказ об организации работы по обеспечению учебниками и учебными пособиями </w:t>
      </w:r>
      <w:proofErr w:type="gramStart"/>
      <w:r w:rsidRPr="001B36D1">
        <w:rPr>
          <w:sz w:val="24"/>
        </w:rPr>
        <w:t>обучающихся</w:t>
      </w:r>
      <w:proofErr w:type="gramEnd"/>
      <w:r w:rsidRPr="001B36D1">
        <w:rPr>
          <w:sz w:val="24"/>
        </w:rPr>
        <w:t>. В течение года осуществлялся постоянный контроль состояния библиотечного фонда: составление отчетов по использованию фонда, прогнозирование фактической потребности в обеспечении учебниками обучающихся и педагогов.</w:t>
      </w:r>
    </w:p>
    <w:p w:rsidR="005C4C0F" w:rsidRPr="005F4BE3" w:rsidRDefault="005C4C0F" w:rsidP="005C4C0F">
      <w:pPr>
        <w:widowControl/>
        <w:autoSpaceDE/>
        <w:autoSpaceDN/>
        <w:ind w:firstLine="708"/>
        <w:jc w:val="both"/>
        <w:rPr>
          <w:rFonts w:eastAsia="Calibri"/>
          <w:b/>
          <w:sz w:val="24"/>
          <w:szCs w:val="24"/>
        </w:rPr>
      </w:pPr>
      <w:r w:rsidRPr="005F4BE3">
        <w:rPr>
          <w:rFonts w:eastAsia="Calibri"/>
          <w:sz w:val="24"/>
          <w:szCs w:val="24"/>
        </w:rPr>
        <w:t>В течение года с фондом учебной литературы ведется определённая работа:</w:t>
      </w:r>
    </w:p>
    <w:p w:rsidR="005C4C0F" w:rsidRDefault="005C4C0F" w:rsidP="005C4C0F">
      <w:pPr>
        <w:widowControl/>
        <w:adjustRightInd w:val="0"/>
        <w:ind w:firstLine="708"/>
        <w:jc w:val="both"/>
        <w:rPr>
          <w:rFonts w:eastAsiaTheme="minorHAnsi"/>
          <w:sz w:val="24"/>
          <w:szCs w:val="24"/>
        </w:rPr>
      </w:pPr>
      <w:r w:rsidRPr="00B834B2">
        <w:rPr>
          <w:rFonts w:eastAsia="Calibri"/>
          <w:sz w:val="24"/>
          <w:szCs w:val="24"/>
        </w:rPr>
        <w:t>• по формированию заказа на учебники федерального перечня, согласование с заместителем директора по учебной работе, руководителями ШМО.</w:t>
      </w:r>
      <w:r w:rsidRPr="00B834B2">
        <w:rPr>
          <w:rFonts w:eastAsiaTheme="minorHAnsi"/>
          <w:sz w:val="24"/>
          <w:szCs w:val="24"/>
        </w:rPr>
        <w:t xml:space="preserve"> </w:t>
      </w:r>
    </w:p>
    <w:p w:rsidR="005C4C0F" w:rsidRDefault="00AE1E34" w:rsidP="005C4C0F">
      <w:pPr>
        <w:widowControl/>
        <w:adjustRightInd w:val="0"/>
        <w:ind w:firstLine="708"/>
        <w:jc w:val="both"/>
        <w:rPr>
          <w:sz w:val="24"/>
        </w:rPr>
      </w:pPr>
      <w:proofErr w:type="gramStart"/>
      <w:r>
        <w:rPr>
          <w:rFonts w:eastAsiaTheme="minorHAnsi"/>
          <w:sz w:val="24"/>
          <w:szCs w:val="24"/>
        </w:rPr>
        <w:t>На 2025 – 2026</w:t>
      </w:r>
      <w:r w:rsidR="005C4C0F">
        <w:rPr>
          <w:rFonts w:eastAsiaTheme="minorHAnsi"/>
          <w:sz w:val="24"/>
          <w:szCs w:val="24"/>
        </w:rPr>
        <w:t xml:space="preserve"> учебный год</w:t>
      </w:r>
      <w:r w:rsidR="005C4C0F" w:rsidRPr="009216A6">
        <w:rPr>
          <w:sz w:val="24"/>
        </w:rPr>
        <w:t xml:space="preserve"> фонд учебников образовательной организации комплектовался в соответствии с прик</w:t>
      </w:r>
      <w:r>
        <w:rPr>
          <w:sz w:val="24"/>
        </w:rPr>
        <w:t xml:space="preserve">азом </w:t>
      </w:r>
      <w:proofErr w:type="spellStart"/>
      <w:r>
        <w:rPr>
          <w:sz w:val="24"/>
        </w:rPr>
        <w:t>Минпросвещения</w:t>
      </w:r>
      <w:proofErr w:type="spellEnd"/>
      <w:r>
        <w:rPr>
          <w:sz w:val="24"/>
        </w:rPr>
        <w:t xml:space="preserve"> России от 05 ноября 2024 г. № 769</w:t>
      </w:r>
      <w:r w:rsidR="005C4C0F" w:rsidRPr="009216A6">
        <w:rPr>
          <w:sz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Pr>
          <w:sz w:val="24"/>
        </w:rPr>
        <w:t xml:space="preserve">  и разработанных в комплекте с</w:t>
      </w:r>
      <w:proofErr w:type="gramEnd"/>
      <w:r>
        <w:rPr>
          <w:sz w:val="24"/>
        </w:rPr>
        <w:t xml:space="preserve"> ними учебных пособий</w:t>
      </w:r>
      <w:r w:rsidR="005C4C0F" w:rsidRPr="009216A6">
        <w:rPr>
          <w:sz w:val="24"/>
        </w:rPr>
        <w:t>». Закупка учебников велась строго в соответствии с федеральными рекомендациями по закупке учебной литературы, с учетом рекомендуем</w:t>
      </w:r>
      <w:r w:rsidR="00D22FCD">
        <w:rPr>
          <w:sz w:val="24"/>
        </w:rPr>
        <w:t>ого ступенчатого графика третьего</w:t>
      </w:r>
      <w:r w:rsidR="005C4C0F" w:rsidRPr="009216A6">
        <w:rPr>
          <w:sz w:val="24"/>
        </w:rPr>
        <w:t xml:space="preserve"> года закупок в пери</w:t>
      </w:r>
      <w:r w:rsidR="005C4C0F">
        <w:rPr>
          <w:sz w:val="24"/>
        </w:rPr>
        <w:t xml:space="preserve">од перехода </w:t>
      </w:r>
      <w:proofErr w:type="gramStart"/>
      <w:r w:rsidR="005C4C0F">
        <w:rPr>
          <w:sz w:val="24"/>
        </w:rPr>
        <w:t>на</w:t>
      </w:r>
      <w:proofErr w:type="gramEnd"/>
      <w:r w:rsidR="005C4C0F">
        <w:rPr>
          <w:sz w:val="24"/>
        </w:rPr>
        <w:t xml:space="preserve"> обновленные ФГОС-</w:t>
      </w:r>
      <w:r w:rsidR="005C4C0F" w:rsidRPr="009216A6">
        <w:rPr>
          <w:sz w:val="24"/>
        </w:rPr>
        <w:t xml:space="preserve">2021. </w:t>
      </w:r>
    </w:p>
    <w:p w:rsidR="005C4C0F" w:rsidRPr="009216A6" w:rsidRDefault="005C4C0F" w:rsidP="005C4C0F">
      <w:pPr>
        <w:widowControl/>
        <w:adjustRightInd w:val="0"/>
        <w:ind w:firstLine="708"/>
        <w:jc w:val="both"/>
        <w:rPr>
          <w:rFonts w:eastAsia="Calibri"/>
          <w:color w:val="000000"/>
          <w:sz w:val="28"/>
          <w:szCs w:val="24"/>
          <w:highlight w:val="yellow"/>
        </w:rPr>
      </w:pPr>
      <w:r w:rsidRPr="009216A6">
        <w:rPr>
          <w:sz w:val="24"/>
        </w:rPr>
        <w:t>Заказ был сформирован в единые сроки формирования заказа и заключения контрактов</w:t>
      </w:r>
      <w:r>
        <w:rPr>
          <w:sz w:val="24"/>
        </w:rPr>
        <w:t xml:space="preserve"> с </w:t>
      </w:r>
      <w:r w:rsidR="00312919">
        <w:rPr>
          <w:rFonts w:eastAsiaTheme="minorHAnsi"/>
          <w:sz w:val="24"/>
          <w:szCs w:val="24"/>
        </w:rPr>
        <w:t>издательством</w:t>
      </w:r>
      <w:r>
        <w:rPr>
          <w:rFonts w:eastAsiaTheme="minorHAnsi"/>
          <w:sz w:val="24"/>
          <w:szCs w:val="24"/>
        </w:rPr>
        <w:t xml:space="preserve"> </w:t>
      </w:r>
      <w:r w:rsidRPr="00B834B2">
        <w:rPr>
          <w:rFonts w:eastAsiaTheme="minorHAnsi"/>
          <w:sz w:val="24"/>
          <w:szCs w:val="24"/>
        </w:rPr>
        <w:t>«Просвещение»</w:t>
      </w:r>
      <w:r>
        <w:rPr>
          <w:rFonts w:eastAsiaTheme="minorHAnsi"/>
          <w:sz w:val="24"/>
          <w:szCs w:val="24"/>
        </w:rPr>
        <w:t>.</w:t>
      </w:r>
      <w:r w:rsidRPr="009216A6">
        <w:rPr>
          <w:sz w:val="24"/>
        </w:rPr>
        <w:t xml:space="preserve"> Все остальные учебники фонда были проверены на </w:t>
      </w:r>
      <w:r w:rsidRPr="009216A6">
        <w:rPr>
          <w:sz w:val="24"/>
        </w:rPr>
        <w:lastRenderedPageBreak/>
        <w:t>со</w:t>
      </w:r>
      <w:r w:rsidR="006570AF">
        <w:rPr>
          <w:sz w:val="24"/>
        </w:rPr>
        <w:t xml:space="preserve">ответствие </w:t>
      </w:r>
      <w:proofErr w:type="gramStart"/>
      <w:r w:rsidR="006570AF">
        <w:rPr>
          <w:sz w:val="24"/>
        </w:rPr>
        <w:t>действующему</w:t>
      </w:r>
      <w:proofErr w:type="gramEnd"/>
      <w:r w:rsidR="006570AF">
        <w:rPr>
          <w:sz w:val="24"/>
        </w:rPr>
        <w:t xml:space="preserve"> ФПУ № 495</w:t>
      </w:r>
      <w:r w:rsidRPr="009216A6">
        <w:rPr>
          <w:sz w:val="24"/>
        </w:rPr>
        <w:t>. В итоге, проверка показала, что оставшиеся учебники фонда включены в Приложение 2 действующего ФПУ с предельным сроком их использования.</w:t>
      </w:r>
    </w:p>
    <w:p w:rsidR="005C4C0F" w:rsidRPr="005F4BE3" w:rsidRDefault="005C4C0F" w:rsidP="005C4C0F">
      <w:pPr>
        <w:widowControl/>
        <w:autoSpaceDE/>
        <w:autoSpaceDN/>
        <w:ind w:firstLine="708"/>
        <w:jc w:val="both"/>
        <w:rPr>
          <w:rFonts w:eastAsia="Calibri"/>
          <w:b/>
          <w:sz w:val="24"/>
          <w:szCs w:val="24"/>
        </w:rPr>
      </w:pPr>
      <w:r w:rsidRPr="005F4BE3">
        <w:rPr>
          <w:rFonts w:eastAsia="Calibri"/>
          <w:sz w:val="24"/>
          <w:szCs w:val="24"/>
        </w:rPr>
        <w:t>• по приему фонда учебников на хранение;</w:t>
      </w:r>
    </w:p>
    <w:p w:rsidR="005C4C0F" w:rsidRPr="005F4BE3" w:rsidRDefault="005C4C0F" w:rsidP="005C4C0F">
      <w:pPr>
        <w:widowControl/>
        <w:autoSpaceDE/>
        <w:autoSpaceDN/>
        <w:ind w:firstLine="708"/>
        <w:jc w:val="both"/>
        <w:rPr>
          <w:rFonts w:eastAsia="Calibri"/>
          <w:b/>
          <w:sz w:val="24"/>
          <w:szCs w:val="24"/>
        </w:rPr>
      </w:pPr>
      <w:r w:rsidRPr="005F4BE3">
        <w:rPr>
          <w:rFonts w:eastAsia="Calibri"/>
          <w:sz w:val="24"/>
          <w:szCs w:val="24"/>
        </w:rPr>
        <w:t>• учет учебного фонда;</w:t>
      </w:r>
    </w:p>
    <w:p w:rsidR="005C4C0F" w:rsidRPr="005F4BE3" w:rsidRDefault="005C4C0F" w:rsidP="005C4C0F">
      <w:pPr>
        <w:widowControl/>
        <w:autoSpaceDE/>
        <w:autoSpaceDN/>
        <w:ind w:firstLine="708"/>
        <w:jc w:val="both"/>
        <w:rPr>
          <w:rFonts w:eastAsia="Calibri"/>
          <w:sz w:val="24"/>
          <w:szCs w:val="24"/>
        </w:rPr>
      </w:pPr>
      <w:r w:rsidRPr="005F4BE3">
        <w:rPr>
          <w:rFonts w:eastAsia="Calibri"/>
          <w:sz w:val="24"/>
          <w:szCs w:val="24"/>
        </w:rPr>
        <w:t>• организация работы по сохранности учебного фонда (ремонт учебников, организация рейдов по сохранности, беседы и т.д.);</w:t>
      </w:r>
    </w:p>
    <w:p w:rsidR="005C4C0F" w:rsidRPr="005F4BE3" w:rsidRDefault="005C4C0F" w:rsidP="005C4C0F">
      <w:pPr>
        <w:widowControl/>
        <w:autoSpaceDE/>
        <w:autoSpaceDN/>
        <w:ind w:firstLine="708"/>
        <w:jc w:val="both"/>
        <w:rPr>
          <w:rFonts w:eastAsia="Calibri"/>
          <w:b/>
          <w:sz w:val="24"/>
          <w:szCs w:val="24"/>
        </w:rPr>
      </w:pPr>
      <w:r w:rsidRPr="005F4BE3">
        <w:rPr>
          <w:rFonts w:eastAsia="Calibri"/>
          <w:sz w:val="24"/>
          <w:szCs w:val="24"/>
        </w:rPr>
        <w:t>• анализ учебного фонда, определение потребности в учебниках к новому учебному году;</w:t>
      </w:r>
    </w:p>
    <w:p w:rsidR="005C4C0F" w:rsidRPr="005F4BE3" w:rsidRDefault="005C4C0F" w:rsidP="005C4C0F">
      <w:pPr>
        <w:widowControl/>
        <w:autoSpaceDE/>
        <w:autoSpaceDN/>
        <w:ind w:firstLine="708"/>
        <w:jc w:val="both"/>
        <w:rPr>
          <w:rFonts w:eastAsia="Calibri"/>
          <w:b/>
          <w:sz w:val="24"/>
          <w:szCs w:val="24"/>
        </w:rPr>
      </w:pPr>
      <w:r w:rsidRPr="005F4BE3">
        <w:rPr>
          <w:rFonts w:eastAsia="Calibri"/>
          <w:sz w:val="24"/>
          <w:szCs w:val="24"/>
        </w:rPr>
        <w:t xml:space="preserve">• прием и выдача учебников согласно графику; </w:t>
      </w:r>
    </w:p>
    <w:p w:rsidR="005C4C0F" w:rsidRPr="005F4BE3" w:rsidRDefault="005C4C0F" w:rsidP="005C4C0F">
      <w:pPr>
        <w:widowControl/>
        <w:autoSpaceDE/>
        <w:autoSpaceDN/>
        <w:ind w:firstLine="708"/>
        <w:jc w:val="both"/>
        <w:rPr>
          <w:rFonts w:eastAsia="Calibri"/>
          <w:b/>
          <w:sz w:val="24"/>
          <w:szCs w:val="24"/>
        </w:rPr>
      </w:pPr>
      <w:r w:rsidRPr="005F4BE3">
        <w:rPr>
          <w:rFonts w:eastAsia="Calibri"/>
          <w:sz w:val="24"/>
          <w:szCs w:val="24"/>
        </w:rPr>
        <w:t>• осуществление межбиблиотечного обмена учебниками.</w:t>
      </w:r>
    </w:p>
    <w:p w:rsidR="005C4C0F" w:rsidRPr="005F4BE3" w:rsidRDefault="005C4C0F" w:rsidP="00A43E08">
      <w:pPr>
        <w:widowControl/>
        <w:autoSpaceDE/>
        <w:autoSpaceDN/>
        <w:ind w:firstLine="708"/>
        <w:jc w:val="both"/>
        <w:rPr>
          <w:rFonts w:eastAsia="Calibri"/>
          <w:sz w:val="24"/>
          <w:szCs w:val="24"/>
        </w:rPr>
      </w:pPr>
      <w:r w:rsidRPr="005F4BE3">
        <w:rPr>
          <w:rFonts w:eastAsia="Calibri"/>
          <w:sz w:val="24"/>
          <w:szCs w:val="24"/>
        </w:rPr>
        <w:t>На сайте школы размещена информация по работе с учебниками.</w:t>
      </w:r>
    </w:p>
    <w:p w:rsidR="005C4C0F" w:rsidRPr="005F4BE3" w:rsidRDefault="005C4C0F" w:rsidP="00A43E08">
      <w:pPr>
        <w:widowControl/>
        <w:autoSpaceDE/>
        <w:autoSpaceDN/>
        <w:ind w:firstLine="708"/>
        <w:jc w:val="both"/>
        <w:rPr>
          <w:rFonts w:eastAsia="Calibri"/>
          <w:b/>
          <w:sz w:val="24"/>
          <w:szCs w:val="24"/>
        </w:rPr>
      </w:pPr>
      <w:r w:rsidRPr="005F4BE3">
        <w:rPr>
          <w:rFonts w:eastAsia="Calibri"/>
          <w:sz w:val="24"/>
          <w:szCs w:val="24"/>
        </w:rPr>
        <w:t>В 202</w:t>
      </w:r>
      <w:r w:rsidR="006570AF">
        <w:rPr>
          <w:rFonts w:eastAsia="Calibri"/>
          <w:sz w:val="24"/>
          <w:szCs w:val="24"/>
        </w:rPr>
        <w:t>5 – 2026</w:t>
      </w:r>
      <w:r w:rsidRPr="005F4BE3">
        <w:rPr>
          <w:rFonts w:eastAsia="Calibri"/>
          <w:sz w:val="24"/>
          <w:szCs w:val="24"/>
        </w:rPr>
        <w:t xml:space="preserve"> учебном году из учебного фонда </w:t>
      </w:r>
      <w:r w:rsidR="00A43E08">
        <w:rPr>
          <w:rFonts w:eastAsia="Calibri"/>
          <w:sz w:val="24"/>
          <w:szCs w:val="24"/>
        </w:rPr>
        <w:t>ШИБЦ</w:t>
      </w:r>
      <w:r w:rsidRPr="005F4BE3">
        <w:rPr>
          <w:rFonts w:eastAsia="Calibri"/>
          <w:sz w:val="24"/>
          <w:szCs w:val="24"/>
        </w:rPr>
        <w:t xml:space="preserve"> было: </w:t>
      </w:r>
    </w:p>
    <w:p w:rsidR="00A43E08" w:rsidRDefault="005C4C0F" w:rsidP="00A43E08">
      <w:pPr>
        <w:widowControl/>
        <w:numPr>
          <w:ilvl w:val="0"/>
          <w:numId w:val="1"/>
        </w:numPr>
        <w:tabs>
          <w:tab w:val="left" w:pos="993"/>
        </w:tabs>
        <w:autoSpaceDE/>
        <w:autoSpaceDN/>
        <w:ind w:hanging="11"/>
        <w:contextualSpacing/>
        <w:jc w:val="both"/>
        <w:rPr>
          <w:rFonts w:eastAsia="Calibri"/>
          <w:b/>
          <w:sz w:val="24"/>
          <w:szCs w:val="24"/>
        </w:rPr>
      </w:pPr>
      <w:r w:rsidRPr="005F4BE3">
        <w:rPr>
          <w:rFonts w:eastAsia="Calibri"/>
          <w:sz w:val="24"/>
          <w:szCs w:val="24"/>
        </w:rPr>
        <w:t xml:space="preserve">списано – </w:t>
      </w:r>
      <w:r w:rsidR="006570AF">
        <w:rPr>
          <w:rFonts w:eastAsia="Calibri"/>
          <w:sz w:val="24"/>
          <w:szCs w:val="24"/>
        </w:rPr>
        <w:t xml:space="preserve">3861 </w:t>
      </w:r>
      <w:r w:rsidRPr="005F4BE3">
        <w:rPr>
          <w:rFonts w:eastAsia="Calibri"/>
          <w:sz w:val="24"/>
          <w:szCs w:val="24"/>
        </w:rPr>
        <w:t>экз. учебников.</w:t>
      </w:r>
    </w:p>
    <w:p w:rsidR="005C4C0F" w:rsidRPr="00A43E08" w:rsidRDefault="005C4C0F" w:rsidP="00A43E08">
      <w:pPr>
        <w:widowControl/>
        <w:numPr>
          <w:ilvl w:val="0"/>
          <w:numId w:val="1"/>
        </w:numPr>
        <w:tabs>
          <w:tab w:val="left" w:pos="993"/>
        </w:tabs>
        <w:autoSpaceDE/>
        <w:autoSpaceDN/>
        <w:ind w:hanging="11"/>
        <w:contextualSpacing/>
        <w:jc w:val="both"/>
        <w:rPr>
          <w:rFonts w:eastAsia="Calibri"/>
          <w:b/>
          <w:sz w:val="24"/>
          <w:szCs w:val="24"/>
        </w:rPr>
      </w:pPr>
      <w:r w:rsidRPr="00A43E08">
        <w:rPr>
          <w:rFonts w:eastAsia="Calibri"/>
          <w:sz w:val="24"/>
          <w:szCs w:val="24"/>
        </w:rPr>
        <w:t xml:space="preserve">поступило – </w:t>
      </w:r>
      <w:r w:rsidR="006570AF" w:rsidRPr="00A43E08">
        <w:rPr>
          <w:rFonts w:eastAsia="Calibri"/>
          <w:sz w:val="24"/>
          <w:szCs w:val="24"/>
        </w:rPr>
        <w:t>3914</w:t>
      </w:r>
      <w:r w:rsidRPr="00A43E08">
        <w:rPr>
          <w:rFonts w:eastAsia="Calibri"/>
          <w:sz w:val="24"/>
          <w:szCs w:val="24"/>
        </w:rPr>
        <w:t xml:space="preserve"> экз. учебников.</w:t>
      </w:r>
    </w:p>
    <w:p w:rsidR="005C4C0F" w:rsidRPr="005F4BE3" w:rsidRDefault="005C4C0F" w:rsidP="00A43E08">
      <w:pPr>
        <w:widowControl/>
        <w:autoSpaceDE/>
        <w:autoSpaceDN/>
        <w:ind w:firstLine="708"/>
        <w:jc w:val="both"/>
        <w:rPr>
          <w:rFonts w:eastAsia="Calibri"/>
          <w:b/>
          <w:sz w:val="24"/>
          <w:szCs w:val="24"/>
          <w:highlight w:val="yellow"/>
        </w:rPr>
      </w:pPr>
      <w:r w:rsidRPr="005F4BE3">
        <w:rPr>
          <w:rFonts w:eastAsia="Calibri"/>
          <w:sz w:val="24"/>
          <w:szCs w:val="24"/>
        </w:rPr>
        <w:t>На 01.06.202</w:t>
      </w:r>
      <w:r w:rsidR="006570AF">
        <w:rPr>
          <w:rFonts w:eastAsia="Calibri"/>
          <w:sz w:val="24"/>
          <w:szCs w:val="24"/>
        </w:rPr>
        <w:t>6</w:t>
      </w:r>
      <w:r w:rsidRPr="005F4BE3">
        <w:rPr>
          <w:rFonts w:eastAsia="Calibri"/>
          <w:sz w:val="24"/>
          <w:szCs w:val="24"/>
        </w:rPr>
        <w:t xml:space="preserve"> года учебный фонд составляет </w:t>
      </w:r>
      <w:r w:rsidR="002C6C79">
        <w:rPr>
          <w:rFonts w:eastAsia="Calibri"/>
          <w:sz w:val="24"/>
          <w:szCs w:val="24"/>
        </w:rPr>
        <w:t>210</w:t>
      </w:r>
      <w:r w:rsidR="006570AF">
        <w:rPr>
          <w:rFonts w:eastAsia="Calibri"/>
          <w:sz w:val="24"/>
          <w:szCs w:val="24"/>
        </w:rPr>
        <w:t>59</w:t>
      </w:r>
      <w:r w:rsidRPr="005F4BE3">
        <w:rPr>
          <w:rFonts w:eastAsia="Calibri"/>
          <w:sz w:val="24"/>
          <w:szCs w:val="24"/>
        </w:rPr>
        <w:t xml:space="preserve"> экз. учебной литературы (по КСУ). </w:t>
      </w:r>
    </w:p>
    <w:p w:rsidR="005C4C0F" w:rsidRDefault="005C4C0F" w:rsidP="00697A5D">
      <w:pPr>
        <w:widowControl/>
        <w:adjustRightInd w:val="0"/>
        <w:ind w:firstLine="708"/>
        <w:jc w:val="both"/>
        <w:rPr>
          <w:rFonts w:eastAsia="Calibri"/>
          <w:color w:val="000000"/>
          <w:sz w:val="24"/>
          <w:szCs w:val="24"/>
        </w:rPr>
      </w:pPr>
    </w:p>
    <w:p w:rsidR="00697A5D" w:rsidRPr="005C4C0F" w:rsidRDefault="00697A5D" w:rsidP="00697A5D">
      <w:pPr>
        <w:widowControl/>
        <w:adjustRightInd w:val="0"/>
        <w:ind w:firstLine="708"/>
        <w:jc w:val="both"/>
        <w:rPr>
          <w:rFonts w:eastAsia="Calibri"/>
          <w:color w:val="000000"/>
          <w:sz w:val="24"/>
          <w:szCs w:val="24"/>
        </w:rPr>
      </w:pPr>
      <w:r w:rsidRPr="005C4C0F">
        <w:rPr>
          <w:rFonts w:eastAsia="Calibri"/>
          <w:color w:val="000000"/>
          <w:sz w:val="24"/>
          <w:szCs w:val="24"/>
        </w:rPr>
        <w:t xml:space="preserve">Книжный фонд ШИБЦ соответствует требованиям ФГОС. </w:t>
      </w:r>
    </w:p>
    <w:p w:rsidR="00697A5D" w:rsidRPr="005C4C0F" w:rsidRDefault="00697A5D" w:rsidP="001D6187">
      <w:pPr>
        <w:widowControl/>
        <w:adjustRightInd w:val="0"/>
        <w:ind w:firstLine="708"/>
        <w:jc w:val="both"/>
        <w:rPr>
          <w:rFonts w:eastAsia="Calibri"/>
          <w:color w:val="000000"/>
          <w:sz w:val="28"/>
          <w:szCs w:val="24"/>
        </w:rPr>
      </w:pPr>
      <w:r w:rsidRPr="005C4C0F">
        <w:rPr>
          <w:sz w:val="24"/>
        </w:rPr>
        <w:t>Содержание фонда ШИБЦ обеспечивает учебно-методическое и информационное сопровождение реализации основной образовательной программы общего образования, направленное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1D6187" w:rsidRPr="005C4C0F" w:rsidRDefault="001D6187" w:rsidP="001D6187">
      <w:pPr>
        <w:widowControl/>
        <w:adjustRightInd w:val="0"/>
        <w:ind w:firstLine="708"/>
        <w:jc w:val="both"/>
        <w:rPr>
          <w:rFonts w:eastAsia="Calibri"/>
          <w:color w:val="000000"/>
          <w:sz w:val="24"/>
          <w:szCs w:val="24"/>
        </w:rPr>
      </w:pPr>
      <w:r w:rsidRPr="005C4C0F">
        <w:rPr>
          <w:rFonts w:eastAsia="Calibri"/>
          <w:sz w:val="24"/>
          <w:szCs w:val="24"/>
        </w:rPr>
        <w:t xml:space="preserve">Книги расставлены соответственно технологии работы ШИБЦ: по таблицам ББК, по возрасту </w:t>
      </w:r>
      <w:proofErr w:type="gramStart"/>
      <w:r w:rsidRPr="005C4C0F">
        <w:rPr>
          <w:rFonts w:eastAsia="Calibri"/>
          <w:sz w:val="24"/>
          <w:szCs w:val="24"/>
        </w:rPr>
        <w:t>обучающихся</w:t>
      </w:r>
      <w:proofErr w:type="gramEnd"/>
      <w:r w:rsidRPr="005C4C0F">
        <w:rPr>
          <w:rFonts w:eastAsia="Calibri"/>
          <w:sz w:val="24"/>
          <w:szCs w:val="24"/>
        </w:rPr>
        <w:t>, отдельно расположена методическая литература, подписные издания, справочно-библиографические издания.</w:t>
      </w:r>
    </w:p>
    <w:p w:rsidR="001D6187" w:rsidRPr="005C4C0F" w:rsidRDefault="001D6187" w:rsidP="001D6187">
      <w:pPr>
        <w:widowControl/>
        <w:adjustRightInd w:val="0"/>
        <w:ind w:firstLine="708"/>
        <w:jc w:val="both"/>
        <w:rPr>
          <w:rFonts w:eastAsia="Calibri"/>
          <w:sz w:val="24"/>
          <w:szCs w:val="24"/>
          <w:lang w:eastAsia="ru-RU"/>
        </w:rPr>
      </w:pPr>
      <w:r w:rsidRPr="005C4C0F">
        <w:rPr>
          <w:rFonts w:eastAsia="Calibri"/>
          <w:color w:val="000000"/>
          <w:sz w:val="24"/>
          <w:szCs w:val="24"/>
          <w:lang w:eastAsia="ru-RU"/>
        </w:rPr>
        <w:t>Важными задачами ШИБЦ в работе с фондом являются своевременное его пополнение и обновление, а также освобождение от документов, которые по тем или иным причинам потеряли свою значимость для пользователей.</w:t>
      </w:r>
    </w:p>
    <w:p w:rsidR="001D6187" w:rsidRPr="005C4C0F" w:rsidRDefault="001D6187" w:rsidP="001D6187">
      <w:pPr>
        <w:widowControl/>
        <w:autoSpaceDE/>
        <w:autoSpaceDN/>
        <w:ind w:firstLine="708"/>
        <w:jc w:val="both"/>
        <w:rPr>
          <w:rFonts w:eastAsia="Calibri"/>
          <w:sz w:val="24"/>
          <w:szCs w:val="24"/>
        </w:rPr>
      </w:pPr>
      <w:r w:rsidRPr="005C4C0F">
        <w:rPr>
          <w:rFonts w:eastAsia="Calibri"/>
          <w:sz w:val="24"/>
          <w:szCs w:val="24"/>
        </w:rPr>
        <w:t xml:space="preserve">В </w:t>
      </w:r>
      <w:r w:rsidR="009D69AF">
        <w:rPr>
          <w:rFonts w:eastAsia="Calibri"/>
          <w:sz w:val="24"/>
          <w:szCs w:val="24"/>
        </w:rPr>
        <w:t>ШИБЦ</w:t>
      </w:r>
      <w:r w:rsidRPr="005C4C0F">
        <w:rPr>
          <w:rFonts w:eastAsia="Calibri"/>
          <w:sz w:val="24"/>
          <w:szCs w:val="24"/>
        </w:rPr>
        <w:t xml:space="preserve"> проводится работа с фондом, списание ветхой и морально устаревшей литературы, пополнение фонда учебной литературы за счет выделенной субвенции из региональных средств. Обновление книжного фонда происходит за счёт акции «Подари книге вторую жизнь», спонсорской помощи или на средства, полученные от сдачи макулатуры. </w:t>
      </w:r>
    </w:p>
    <w:p w:rsidR="001D6187" w:rsidRPr="001D7B35" w:rsidRDefault="001D6187" w:rsidP="001D6187">
      <w:pPr>
        <w:widowControl/>
        <w:autoSpaceDE/>
        <w:autoSpaceDN/>
        <w:ind w:firstLine="708"/>
        <w:jc w:val="both"/>
        <w:rPr>
          <w:rFonts w:eastAsia="Calibri"/>
          <w:sz w:val="24"/>
          <w:szCs w:val="24"/>
        </w:rPr>
      </w:pPr>
      <w:r w:rsidRPr="001D7B35">
        <w:rPr>
          <w:rFonts w:eastAsia="Calibri"/>
          <w:sz w:val="24"/>
          <w:szCs w:val="24"/>
        </w:rPr>
        <w:t xml:space="preserve">При пополнении основного фонда соблюдаются требования Федерального Закона 25.07.2002 г. № 144 «О противодействии экстремистской деятельности». В </w:t>
      </w:r>
      <w:r w:rsidRPr="001D7B35">
        <w:rPr>
          <w:rFonts w:eastAsia="Calibri"/>
          <w:sz w:val="24"/>
          <w:szCs w:val="24"/>
          <w:shd w:val="clear" w:color="auto" w:fill="FFFFFF"/>
        </w:rPr>
        <w:t xml:space="preserve">целях исключения возможности массового распространения экстремистских материалов в </w:t>
      </w:r>
      <w:r w:rsidR="00A43E08">
        <w:rPr>
          <w:rFonts w:eastAsia="Calibri"/>
          <w:sz w:val="24"/>
          <w:szCs w:val="24"/>
          <w:shd w:val="clear" w:color="auto" w:fill="FFFFFF"/>
        </w:rPr>
        <w:t>ШИБЦ</w:t>
      </w:r>
      <w:r w:rsidRPr="001D7B35">
        <w:rPr>
          <w:rFonts w:eastAsia="Calibri"/>
          <w:sz w:val="24"/>
          <w:szCs w:val="24"/>
          <w:shd w:val="clear" w:color="auto" w:fill="FFFFFF"/>
        </w:rPr>
        <w:t xml:space="preserve"> проводится</w:t>
      </w:r>
      <w:r w:rsidRPr="001D7B35">
        <w:rPr>
          <w:rFonts w:eastAsia="Calibri"/>
          <w:sz w:val="24"/>
          <w:szCs w:val="24"/>
        </w:rPr>
        <w:t xml:space="preserve"> систематическая проверка фонда на предмет наличия в нем экстремистских материалов путем сверки имеющихся в фонде документов с Федеральным списком экстремистских материалов, оформление актов сверки, фиксация результатов проверки в «Журнале сверки с «Федеральным списком экстремистских материалов».</w:t>
      </w:r>
      <w:r w:rsidR="001D7B35" w:rsidRPr="001D7B35">
        <w:rPr>
          <w:rFonts w:eastAsia="Calibri"/>
          <w:sz w:val="24"/>
          <w:szCs w:val="24"/>
        </w:rPr>
        <w:t xml:space="preserve"> </w:t>
      </w:r>
    </w:p>
    <w:p w:rsidR="001D7B35" w:rsidRPr="001D7B35" w:rsidRDefault="001D7B35" w:rsidP="001D6187">
      <w:pPr>
        <w:widowControl/>
        <w:autoSpaceDE/>
        <w:autoSpaceDN/>
        <w:ind w:firstLine="708"/>
        <w:jc w:val="both"/>
        <w:rPr>
          <w:rFonts w:eastAsia="Calibri"/>
          <w:sz w:val="24"/>
          <w:szCs w:val="24"/>
        </w:rPr>
      </w:pPr>
      <w:r w:rsidRPr="001D7B35">
        <w:rPr>
          <w:rFonts w:eastAsia="Calibri"/>
          <w:sz w:val="24"/>
          <w:szCs w:val="24"/>
        </w:rPr>
        <w:t>Также ведется р</w:t>
      </w:r>
      <w:r w:rsidRPr="001D7B35">
        <w:rPr>
          <w:sz w:val="24"/>
          <w:szCs w:val="24"/>
          <w:shd w:val="clear" w:color="auto" w:fill="FFFFFF"/>
        </w:rPr>
        <w:t xml:space="preserve">абота со списком </w:t>
      </w:r>
      <w:proofErr w:type="spellStart"/>
      <w:r w:rsidRPr="001D7B35">
        <w:rPr>
          <w:sz w:val="24"/>
          <w:szCs w:val="24"/>
          <w:shd w:val="clear" w:color="auto" w:fill="FFFFFF"/>
        </w:rPr>
        <w:t>иноагентов</w:t>
      </w:r>
      <w:proofErr w:type="spellEnd"/>
      <w:r w:rsidRPr="001D7B35">
        <w:rPr>
          <w:sz w:val="24"/>
          <w:szCs w:val="24"/>
          <w:shd w:val="clear" w:color="auto" w:fill="FFFFFF"/>
        </w:rPr>
        <w:t xml:space="preserve">, которая регулируется Федеральным законом от 14.07.2022 №255-ФЗ «О </w:t>
      </w:r>
      <w:proofErr w:type="gramStart"/>
      <w:r w:rsidRPr="001D7B35">
        <w:rPr>
          <w:sz w:val="24"/>
          <w:szCs w:val="24"/>
          <w:shd w:val="clear" w:color="auto" w:fill="FFFFFF"/>
        </w:rPr>
        <w:t>контроле за</w:t>
      </w:r>
      <w:proofErr w:type="gramEnd"/>
      <w:r w:rsidRPr="001D7B35">
        <w:rPr>
          <w:sz w:val="24"/>
          <w:szCs w:val="24"/>
          <w:shd w:val="clear" w:color="auto" w:fill="FFFFFF"/>
        </w:rPr>
        <w:t xml:space="preserve"> деятельностью лиц, находящихся под иностранным влиянием», а также другими нормативными актами.</w:t>
      </w:r>
    </w:p>
    <w:p w:rsidR="00347E89" w:rsidRPr="005C4C0F" w:rsidRDefault="00347E89" w:rsidP="00347E89">
      <w:pPr>
        <w:widowControl/>
        <w:autoSpaceDE/>
        <w:autoSpaceDN/>
        <w:ind w:firstLine="708"/>
        <w:jc w:val="both"/>
        <w:rPr>
          <w:rFonts w:eastAsia="Calibri"/>
          <w:b/>
          <w:sz w:val="24"/>
          <w:szCs w:val="24"/>
        </w:rPr>
      </w:pPr>
      <w:r w:rsidRPr="005C4C0F">
        <w:rPr>
          <w:rFonts w:eastAsia="Calibri"/>
          <w:sz w:val="24"/>
          <w:szCs w:val="24"/>
        </w:rPr>
        <w:t xml:space="preserve">На постоянной основе ведется </w:t>
      </w:r>
      <w:r w:rsidRPr="005C4C0F">
        <w:rPr>
          <w:rFonts w:eastAsia="Calibri"/>
          <w:b/>
          <w:sz w:val="24"/>
          <w:szCs w:val="24"/>
        </w:rPr>
        <w:t xml:space="preserve">работа по сохранности библиотечного фонда: </w:t>
      </w:r>
    </w:p>
    <w:p w:rsidR="00347E89" w:rsidRPr="005C4C0F" w:rsidRDefault="00347E89" w:rsidP="00347E89">
      <w:pPr>
        <w:widowControl/>
        <w:autoSpaceDE/>
        <w:autoSpaceDN/>
        <w:ind w:firstLine="708"/>
        <w:jc w:val="both"/>
        <w:rPr>
          <w:rFonts w:eastAsia="Calibri"/>
          <w:sz w:val="24"/>
          <w:szCs w:val="23"/>
        </w:rPr>
      </w:pPr>
      <w:r w:rsidRPr="005C4C0F">
        <w:rPr>
          <w:rFonts w:eastAsia="Calibri"/>
          <w:sz w:val="24"/>
          <w:szCs w:val="23"/>
        </w:rPr>
        <w:t xml:space="preserve">- </w:t>
      </w:r>
      <w:r w:rsidR="00A43E08">
        <w:rPr>
          <w:rFonts w:eastAsia="Calibri"/>
          <w:sz w:val="24"/>
          <w:szCs w:val="23"/>
        </w:rPr>
        <w:t>В</w:t>
      </w:r>
      <w:r w:rsidRPr="005C4C0F">
        <w:rPr>
          <w:rFonts w:eastAsia="Calibri"/>
          <w:sz w:val="24"/>
          <w:szCs w:val="23"/>
        </w:rPr>
        <w:t xml:space="preserve">едётся работа с задолжниками: напоминания, списки классным руководителям. </w:t>
      </w:r>
    </w:p>
    <w:p w:rsidR="00347E89" w:rsidRPr="005C4C0F" w:rsidRDefault="00347E89" w:rsidP="00347E89">
      <w:pPr>
        <w:widowControl/>
        <w:autoSpaceDE/>
        <w:autoSpaceDN/>
        <w:ind w:firstLine="708"/>
        <w:jc w:val="both"/>
        <w:rPr>
          <w:rFonts w:eastAsia="Calibri"/>
          <w:sz w:val="24"/>
          <w:szCs w:val="23"/>
        </w:rPr>
      </w:pPr>
      <w:r w:rsidRPr="005C4C0F">
        <w:rPr>
          <w:rFonts w:eastAsia="Calibri"/>
          <w:sz w:val="24"/>
          <w:szCs w:val="23"/>
        </w:rPr>
        <w:t xml:space="preserve">- С целью обеспечения физической сохранности книг осуществляются мелкие реставрационные работы, при сдаче литературы проверяются книги с целью выявления порчи и т.д., </w:t>
      </w:r>
    </w:p>
    <w:p w:rsidR="00347E89" w:rsidRPr="005C4C0F" w:rsidRDefault="00347E89" w:rsidP="00347E89">
      <w:pPr>
        <w:widowControl/>
        <w:autoSpaceDE/>
        <w:autoSpaceDN/>
        <w:ind w:firstLine="708"/>
        <w:jc w:val="both"/>
        <w:rPr>
          <w:rFonts w:eastAsia="Calibri"/>
          <w:sz w:val="24"/>
          <w:szCs w:val="23"/>
        </w:rPr>
      </w:pPr>
      <w:r w:rsidRPr="005C4C0F">
        <w:rPr>
          <w:rFonts w:eastAsia="Calibri"/>
          <w:sz w:val="24"/>
          <w:szCs w:val="23"/>
        </w:rPr>
        <w:t xml:space="preserve">- Проводится воспитательная работа среди читателей, рейды по сохранности учебников. </w:t>
      </w:r>
    </w:p>
    <w:p w:rsidR="00347E89" w:rsidRPr="00347E89" w:rsidRDefault="00347E89" w:rsidP="001D7B35">
      <w:pPr>
        <w:widowControl/>
        <w:autoSpaceDE/>
        <w:autoSpaceDN/>
        <w:ind w:firstLine="709"/>
        <w:jc w:val="both"/>
        <w:rPr>
          <w:sz w:val="28"/>
          <w:szCs w:val="28"/>
          <w:lang w:eastAsia="ru-RU"/>
        </w:rPr>
      </w:pPr>
      <w:r w:rsidRPr="005C4C0F">
        <w:rPr>
          <w:rFonts w:eastAsia="Calibri"/>
          <w:sz w:val="24"/>
          <w:szCs w:val="24"/>
        </w:rPr>
        <w:t>По мере поступлений информационно-библиотечный центр осуществлял прием, систематизацию, техническую обработку новых поступлений, ведётся книга суммарного учета, запись в электронный каталог, в инвентарные книги.</w:t>
      </w:r>
      <w:r w:rsidRPr="00347E89">
        <w:rPr>
          <w:rFonts w:eastAsia="Calibri"/>
          <w:sz w:val="24"/>
          <w:szCs w:val="24"/>
        </w:rPr>
        <w:t xml:space="preserve"> </w:t>
      </w:r>
    </w:p>
    <w:p w:rsidR="00866DB0" w:rsidRDefault="00866DB0" w:rsidP="009554BC">
      <w:pPr>
        <w:widowControl/>
        <w:autoSpaceDE/>
        <w:autoSpaceDN/>
        <w:ind w:firstLine="708"/>
        <w:jc w:val="both"/>
        <w:rPr>
          <w:sz w:val="24"/>
          <w:szCs w:val="24"/>
          <w:lang w:eastAsia="ar-SA"/>
        </w:rPr>
      </w:pPr>
      <w:r>
        <w:rPr>
          <w:sz w:val="24"/>
          <w:szCs w:val="24"/>
          <w:lang w:eastAsia="ar-SA"/>
        </w:rPr>
        <w:t xml:space="preserve">С 2026 года с целью систематизации комплектования и каталогизации школьного библиотечного фонда, ведения учета поступления, перемещения, списания, выдачи и возврата </w:t>
      </w:r>
      <w:r>
        <w:rPr>
          <w:sz w:val="24"/>
          <w:szCs w:val="24"/>
          <w:lang w:eastAsia="ar-SA"/>
        </w:rPr>
        <w:lastRenderedPageBreak/>
        <w:t xml:space="preserve">учебников и художественной литературы ведется работа с </w:t>
      </w:r>
      <w:r w:rsidRPr="00E71C0F">
        <w:rPr>
          <w:sz w:val="24"/>
          <w:szCs w:val="24"/>
          <w:lang w:eastAsia="ar-SA"/>
        </w:rPr>
        <w:t>модул</w:t>
      </w:r>
      <w:r>
        <w:rPr>
          <w:sz w:val="24"/>
          <w:szCs w:val="24"/>
          <w:lang w:eastAsia="ar-SA"/>
        </w:rPr>
        <w:t>ем «Электронный фонд учебной литературы» в рамках ГИС «</w:t>
      </w:r>
      <w:r w:rsidRPr="00E71C0F">
        <w:rPr>
          <w:sz w:val="24"/>
          <w:szCs w:val="24"/>
          <w:lang w:eastAsia="ar-SA"/>
        </w:rPr>
        <w:t>Электронное образование Республики Татарстан</w:t>
      </w:r>
      <w:r>
        <w:rPr>
          <w:sz w:val="24"/>
          <w:szCs w:val="24"/>
          <w:lang w:eastAsia="ar-SA"/>
        </w:rPr>
        <w:t xml:space="preserve">». На 01.05.2026 года </w:t>
      </w:r>
      <w:r w:rsidRPr="00E71C0F">
        <w:rPr>
          <w:sz w:val="24"/>
          <w:szCs w:val="24"/>
          <w:lang w:eastAsia="ar-SA"/>
        </w:rPr>
        <w:t>в Библиотечный реестр</w:t>
      </w:r>
      <w:r>
        <w:rPr>
          <w:sz w:val="24"/>
          <w:szCs w:val="24"/>
          <w:lang w:eastAsia="ar-SA"/>
        </w:rPr>
        <w:t xml:space="preserve"> внесены школьные фонды учебных изданий (внесено 126 наименований</w:t>
      </w:r>
      <w:r w:rsidR="006D7FE8">
        <w:rPr>
          <w:sz w:val="24"/>
          <w:szCs w:val="24"/>
          <w:lang w:eastAsia="ar-SA"/>
        </w:rPr>
        <w:t xml:space="preserve"> – 7208 экз.)</w:t>
      </w:r>
      <w:r>
        <w:rPr>
          <w:sz w:val="24"/>
          <w:szCs w:val="24"/>
          <w:lang w:eastAsia="ar-SA"/>
        </w:rPr>
        <w:t>.</w:t>
      </w:r>
    </w:p>
    <w:p w:rsidR="009554BC" w:rsidRPr="009554BC" w:rsidRDefault="009554BC" w:rsidP="009554BC">
      <w:pPr>
        <w:widowControl/>
        <w:autoSpaceDE/>
        <w:autoSpaceDN/>
        <w:ind w:firstLine="708"/>
        <w:jc w:val="both"/>
        <w:rPr>
          <w:rFonts w:eastAsia="Calibri"/>
          <w:sz w:val="28"/>
          <w:szCs w:val="24"/>
        </w:rPr>
      </w:pPr>
      <w:r w:rsidRPr="009554BC">
        <w:rPr>
          <w:b/>
          <w:sz w:val="24"/>
          <w:shd w:val="clear" w:color="auto" w:fill="FFFFFF"/>
        </w:rPr>
        <w:t xml:space="preserve">Таким образом, </w:t>
      </w:r>
      <w:r>
        <w:rPr>
          <w:sz w:val="24"/>
          <w:shd w:val="clear" w:color="auto" w:fill="FFFFFF"/>
        </w:rPr>
        <w:t xml:space="preserve">работа с фондом - </w:t>
      </w:r>
      <w:r w:rsidRPr="009554BC">
        <w:rPr>
          <w:sz w:val="24"/>
          <w:shd w:val="clear" w:color="auto" w:fill="FFFFFF"/>
        </w:rPr>
        <w:t>это многогранный процесс, который включает не только пополнение и учёт документов, но и обеспечение их сохранности, обновление и соответствие образовательным требованиям.</w:t>
      </w:r>
    </w:p>
    <w:p w:rsidR="00AE1E34" w:rsidRPr="002C6C79" w:rsidRDefault="00E83886" w:rsidP="00EF537B">
      <w:pPr>
        <w:widowControl/>
        <w:autoSpaceDE/>
        <w:autoSpaceDN/>
        <w:ind w:firstLine="708"/>
        <w:jc w:val="both"/>
        <w:rPr>
          <w:rFonts w:eastAsia="Calibri"/>
          <w:b/>
          <w:sz w:val="24"/>
          <w:szCs w:val="24"/>
        </w:rPr>
      </w:pPr>
      <w:r>
        <w:rPr>
          <w:rFonts w:eastAsia="Calibri"/>
          <w:sz w:val="24"/>
          <w:szCs w:val="24"/>
        </w:rPr>
        <w:t>В 202</w:t>
      </w:r>
      <w:r w:rsidR="001D7B35">
        <w:rPr>
          <w:rFonts w:eastAsia="Calibri"/>
          <w:sz w:val="24"/>
          <w:szCs w:val="24"/>
        </w:rPr>
        <w:t>5</w:t>
      </w:r>
      <w:r w:rsidR="00EF537B" w:rsidRPr="00EF537B">
        <w:rPr>
          <w:rFonts w:eastAsia="Calibri"/>
          <w:sz w:val="24"/>
          <w:szCs w:val="24"/>
        </w:rPr>
        <w:t xml:space="preserve"> - 202</w:t>
      </w:r>
      <w:r w:rsidR="001D7B35">
        <w:rPr>
          <w:rFonts w:eastAsia="Calibri"/>
          <w:sz w:val="24"/>
          <w:szCs w:val="24"/>
        </w:rPr>
        <w:t>6</w:t>
      </w:r>
      <w:r w:rsidR="00EF537B" w:rsidRPr="00EF537B">
        <w:rPr>
          <w:rFonts w:eastAsia="Calibri"/>
          <w:sz w:val="24"/>
          <w:szCs w:val="24"/>
        </w:rPr>
        <w:t xml:space="preserve"> учебном году основной фонд информационно-библиотечного центра пополнился на </w:t>
      </w:r>
      <w:r w:rsidR="001D7B35">
        <w:rPr>
          <w:rFonts w:eastAsia="Calibri"/>
          <w:sz w:val="24"/>
          <w:szCs w:val="24"/>
        </w:rPr>
        <w:t>94</w:t>
      </w:r>
      <w:r w:rsidR="00EF537B" w:rsidRPr="00EF537B">
        <w:rPr>
          <w:rFonts w:eastAsia="Calibri"/>
          <w:sz w:val="24"/>
          <w:szCs w:val="24"/>
        </w:rPr>
        <w:t xml:space="preserve"> экземпляр</w:t>
      </w:r>
      <w:r w:rsidR="001D7B35">
        <w:rPr>
          <w:rFonts w:eastAsia="Calibri"/>
          <w:sz w:val="24"/>
          <w:szCs w:val="24"/>
        </w:rPr>
        <w:t>а</w:t>
      </w:r>
      <w:r w:rsidR="00EF537B" w:rsidRPr="00EF537B">
        <w:rPr>
          <w:rFonts w:eastAsia="Calibri"/>
          <w:sz w:val="24"/>
          <w:szCs w:val="24"/>
        </w:rPr>
        <w:t>: художественной (</w:t>
      </w:r>
      <w:r w:rsidR="001D7B35">
        <w:rPr>
          <w:rFonts w:eastAsia="Calibri"/>
          <w:sz w:val="24"/>
          <w:szCs w:val="24"/>
        </w:rPr>
        <w:t>45</w:t>
      </w:r>
      <w:r w:rsidR="00EF537B" w:rsidRPr="00EF537B">
        <w:rPr>
          <w:rFonts w:eastAsia="Calibri"/>
          <w:sz w:val="24"/>
          <w:szCs w:val="24"/>
        </w:rPr>
        <w:t xml:space="preserve"> экз.), научно-популярной литературы (</w:t>
      </w:r>
      <w:r w:rsidR="001D7B35">
        <w:rPr>
          <w:rFonts w:eastAsia="Calibri"/>
          <w:sz w:val="24"/>
          <w:szCs w:val="24"/>
        </w:rPr>
        <w:t>49</w:t>
      </w:r>
      <w:r w:rsidR="00EF537B" w:rsidRPr="00EF537B">
        <w:rPr>
          <w:rFonts w:eastAsia="Calibri"/>
          <w:sz w:val="24"/>
          <w:szCs w:val="24"/>
        </w:rPr>
        <w:t xml:space="preserve"> экз.). </w:t>
      </w:r>
      <w:r w:rsidR="00EF537B">
        <w:rPr>
          <w:rFonts w:eastAsia="Calibri"/>
          <w:sz w:val="24"/>
          <w:szCs w:val="24"/>
        </w:rPr>
        <w:t>В том числ</w:t>
      </w:r>
      <w:r w:rsidR="001D7B35">
        <w:rPr>
          <w:rFonts w:eastAsia="Calibri"/>
          <w:sz w:val="24"/>
          <w:szCs w:val="24"/>
        </w:rPr>
        <w:t>е 76</w:t>
      </w:r>
      <w:r>
        <w:rPr>
          <w:rFonts w:eastAsia="Calibri"/>
          <w:sz w:val="24"/>
          <w:szCs w:val="24"/>
        </w:rPr>
        <w:t xml:space="preserve"> </w:t>
      </w:r>
      <w:r w:rsidR="00EF537B" w:rsidRPr="00EF537B">
        <w:rPr>
          <w:rFonts w:eastAsia="Calibri"/>
          <w:sz w:val="24"/>
          <w:szCs w:val="24"/>
        </w:rPr>
        <w:t xml:space="preserve">экземпляров – материалы </w:t>
      </w:r>
      <w:r w:rsidR="00EF537B">
        <w:rPr>
          <w:rFonts w:eastAsia="Calibri"/>
          <w:sz w:val="24"/>
          <w:szCs w:val="24"/>
        </w:rPr>
        <w:t>на татарском языке</w:t>
      </w:r>
      <w:r w:rsidR="00EF537B" w:rsidRPr="00EF537B">
        <w:rPr>
          <w:rFonts w:eastAsia="Calibri"/>
          <w:sz w:val="24"/>
          <w:szCs w:val="24"/>
        </w:rPr>
        <w:t>.</w:t>
      </w:r>
      <w:r w:rsidR="00BF1AF3">
        <w:rPr>
          <w:rFonts w:eastAsia="Calibri"/>
          <w:sz w:val="24"/>
          <w:szCs w:val="24"/>
        </w:rPr>
        <w:t xml:space="preserve"> </w:t>
      </w:r>
      <w:r w:rsidR="002C6C79">
        <w:rPr>
          <w:rFonts w:eastAsia="Calibri"/>
          <w:sz w:val="24"/>
          <w:szCs w:val="24"/>
        </w:rPr>
        <w:t>Из 45 экз. художественной литературы 11 - э</w:t>
      </w:r>
      <w:r w:rsidR="00BF1AF3">
        <w:rPr>
          <w:rFonts w:eastAsia="Calibri"/>
          <w:sz w:val="24"/>
          <w:szCs w:val="24"/>
        </w:rPr>
        <w:t>то поступление в рамках акци</w:t>
      </w:r>
      <w:r w:rsidR="002C6C79">
        <w:rPr>
          <w:rFonts w:eastAsia="Calibri"/>
          <w:sz w:val="24"/>
          <w:szCs w:val="24"/>
        </w:rPr>
        <w:t xml:space="preserve">и «Подари книге вторую жизнь», остальные 34 – на татарском языке. </w:t>
      </w:r>
      <w:r w:rsidR="002C6C79" w:rsidRPr="002C6C79">
        <w:rPr>
          <w:rFonts w:eastAsia="Calibri"/>
          <w:b/>
          <w:sz w:val="24"/>
          <w:szCs w:val="24"/>
        </w:rPr>
        <w:t xml:space="preserve">Остается нерешенным </w:t>
      </w:r>
      <w:r w:rsidR="00C14DF7" w:rsidRPr="002C6C79">
        <w:rPr>
          <w:rFonts w:eastAsia="Calibri"/>
          <w:b/>
          <w:sz w:val="24"/>
          <w:szCs w:val="24"/>
        </w:rPr>
        <w:t xml:space="preserve">вопрос обеспечения ШИБЦ современными изданиями фонда художественной литературы. </w:t>
      </w:r>
    </w:p>
    <w:p w:rsidR="00EF537B" w:rsidRPr="00EF537B" w:rsidRDefault="00EF537B" w:rsidP="00EF537B">
      <w:pPr>
        <w:widowControl/>
        <w:autoSpaceDE/>
        <w:autoSpaceDN/>
        <w:ind w:firstLine="708"/>
        <w:jc w:val="both"/>
        <w:rPr>
          <w:rFonts w:eastAsia="Calibri"/>
          <w:sz w:val="24"/>
          <w:szCs w:val="24"/>
          <w:highlight w:val="yellow"/>
        </w:rPr>
      </w:pPr>
      <w:r w:rsidRPr="00EF537B">
        <w:rPr>
          <w:rFonts w:eastAsia="Calibri"/>
          <w:sz w:val="24"/>
          <w:szCs w:val="24"/>
        </w:rPr>
        <w:t xml:space="preserve">Списано </w:t>
      </w:r>
      <w:r w:rsidR="00C14DF7">
        <w:rPr>
          <w:rFonts w:eastAsia="Calibri"/>
          <w:sz w:val="24"/>
          <w:szCs w:val="24"/>
        </w:rPr>
        <w:t>40</w:t>
      </w:r>
      <w:r w:rsidRPr="00EF537B">
        <w:rPr>
          <w:rFonts w:eastAsia="Calibri"/>
          <w:sz w:val="24"/>
          <w:szCs w:val="24"/>
        </w:rPr>
        <w:t xml:space="preserve"> экз. отраслевой и художественной литературы.</w:t>
      </w:r>
    </w:p>
    <w:p w:rsidR="00EF537B" w:rsidRPr="00EF537B" w:rsidRDefault="00EF537B" w:rsidP="00EF537B">
      <w:pPr>
        <w:widowControl/>
        <w:autoSpaceDE/>
        <w:autoSpaceDN/>
        <w:ind w:firstLine="708"/>
        <w:jc w:val="both"/>
        <w:rPr>
          <w:rFonts w:eastAsia="Calibri"/>
          <w:sz w:val="24"/>
          <w:szCs w:val="24"/>
        </w:rPr>
      </w:pPr>
      <w:r w:rsidRPr="00EF537B">
        <w:rPr>
          <w:rFonts w:eastAsia="Calibri"/>
          <w:sz w:val="24"/>
          <w:szCs w:val="24"/>
        </w:rPr>
        <w:t>Основной фонд информационно-библиотечного центра на 1 июня 202</w:t>
      </w:r>
      <w:r w:rsidR="002C6C79">
        <w:rPr>
          <w:rFonts w:eastAsia="Calibri"/>
          <w:sz w:val="24"/>
          <w:szCs w:val="24"/>
        </w:rPr>
        <w:t>6</w:t>
      </w:r>
      <w:r w:rsidR="009554BC">
        <w:rPr>
          <w:rFonts w:eastAsia="Calibri"/>
          <w:sz w:val="24"/>
          <w:szCs w:val="24"/>
        </w:rPr>
        <w:t xml:space="preserve"> года составляет 9804</w:t>
      </w:r>
      <w:r w:rsidRPr="00EF537B">
        <w:rPr>
          <w:rFonts w:eastAsia="Calibri"/>
          <w:sz w:val="24"/>
          <w:szCs w:val="24"/>
        </w:rPr>
        <w:t xml:space="preserve"> экземпляр</w:t>
      </w:r>
      <w:r w:rsidR="009554BC">
        <w:rPr>
          <w:rFonts w:eastAsia="Calibri"/>
          <w:sz w:val="24"/>
          <w:szCs w:val="24"/>
        </w:rPr>
        <w:t>а</w:t>
      </w:r>
      <w:r w:rsidRPr="00EF537B">
        <w:rPr>
          <w:rFonts w:eastAsia="Calibri"/>
          <w:sz w:val="24"/>
          <w:szCs w:val="24"/>
        </w:rPr>
        <w:t>, из них 2</w:t>
      </w:r>
      <w:r w:rsidR="009554BC">
        <w:rPr>
          <w:rFonts w:eastAsia="Calibri"/>
          <w:sz w:val="24"/>
          <w:szCs w:val="24"/>
        </w:rPr>
        <w:t>306</w:t>
      </w:r>
      <w:r w:rsidRPr="00EF537B">
        <w:rPr>
          <w:rFonts w:eastAsia="Calibri"/>
          <w:sz w:val="24"/>
          <w:szCs w:val="24"/>
        </w:rPr>
        <w:t xml:space="preserve"> экземпляр</w:t>
      </w:r>
      <w:r w:rsidR="00C14DF7">
        <w:rPr>
          <w:rFonts w:eastAsia="Calibri"/>
          <w:sz w:val="24"/>
          <w:szCs w:val="24"/>
        </w:rPr>
        <w:t>ов</w:t>
      </w:r>
      <w:r w:rsidRPr="00EF537B">
        <w:rPr>
          <w:rFonts w:eastAsia="Calibri"/>
          <w:sz w:val="24"/>
          <w:szCs w:val="24"/>
        </w:rPr>
        <w:t xml:space="preserve"> на татарском языке. </w:t>
      </w:r>
    </w:p>
    <w:p w:rsidR="00694FAE" w:rsidRPr="00694FAE" w:rsidRDefault="00694FAE" w:rsidP="00694FAE">
      <w:pPr>
        <w:widowControl/>
        <w:autoSpaceDE/>
        <w:autoSpaceDN/>
        <w:jc w:val="both"/>
        <w:rPr>
          <w:rFonts w:eastAsia="Calibri"/>
          <w:sz w:val="24"/>
          <w:szCs w:val="24"/>
        </w:rPr>
      </w:pPr>
      <w:r w:rsidRPr="00694FAE">
        <w:rPr>
          <w:rFonts w:eastAsia="Calibri"/>
          <w:sz w:val="24"/>
          <w:szCs w:val="24"/>
        </w:rPr>
        <w:t xml:space="preserve">Обращаемость фонда на конец учебного года – </w:t>
      </w:r>
      <w:r w:rsidR="00012E18">
        <w:rPr>
          <w:rFonts w:eastAsia="Calibri"/>
          <w:sz w:val="24"/>
          <w:szCs w:val="24"/>
        </w:rPr>
        <w:t xml:space="preserve">0,8 </w:t>
      </w:r>
      <w:r w:rsidRPr="00694FAE">
        <w:rPr>
          <w:rFonts w:eastAsia="Calibri"/>
          <w:sz w:val="24"/>
          <w:szCs w:val="24"/>
        </w:rPr>
        <w:t xml:space="preserve">раз. </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9"/>
        <w:gridCol w:w="1155"/>
        <w:gridCol w:w="1115"/>
        <w:gridCol w:w="696"/>
        <w:gridCol w:w="692"/>
        <w:gridCol w:w="1042"/>
        <w:gridCol w:w="943"/>
        <w:gridCol w:w="940"/>
        <w:gridCol w:w="1044"/>
        <w:gridCol w:w="1701"/>
      </w:tblGrid>
      <w:tr w:rsidR="00F5633C" w:rsidRPr="00694FAE" w:rsidTr="00B060B9">
        <w:trPr>
          <w:trHeight w:val="134"/>
        </w:trPr>
        <w:tc>
          <w:tcPr>
            <w:tcW w:w="1729"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r w:rsidRPr="00694FAE">
              <w:rPr>
                <w:sz w:val="24"/>
                <w:szCs w:val="24"/>
                <w:lang w:eastAsia="ru-RU"/>
              </w:rPr>
              <w:t>Числит.</w:t>
            </w:r>
          </w:p>
        </w:tc>
        <w:tc>
          <w:tcPr>
            <w:tcW w:w="1155"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proofErr w:type="spellStart"/>
            <w:r w:rsidRPr="00694FAE">
              <w:rPr>
                <w:sz w:val="24"/>
                <w:szCs w:val="24"/>
                <w:lang w:eastAsia="ru-RU"/>
              </w:rPr>
              <w:t>Общест</w:t>
            </w:r>
            <w:proofErr w:type="spellEnd"/>
            <w:r w:rsidRPr="00694FAE">
              <w:rPr>
                <w:sz w:val="24"/>
                <w:szCs w:val="24"/>
                <w:lang w:eastAsia="ru-RU"/>
              </w:rPr>
              <w:t>.-</w:t>
            </w:r>
          </w:p>
          <w:p w:rsidR="00F5633C" w:rsidRPr="00694FAE" w:rsidRDefault="00F5633C" w:rsidP="00694FAE">
            <w:pPr>
              <w:widowControl/>
              <w:autoSpaceDE/>
              <w:autoSpaceDN/>
              <w:jc w:val="center"/>
              <w:rPr>
                <w:sz w:val="24"/>
                <w:szCs w:val="24"/>
                <w:lang w:eastAsia="ru-RU"/>
              </w:rPr>
            </w:pPr>
            <w:proofErr w:type="spellStart"/>
            <w:r w:rsidRPr="00694FAE">
              <w:rPr>
                <w:sz w:val="24"/>
                <w:szCs w:val="24"/>
                <w:lang w:eastAsia="ru-RU"/>
              </w:rPr>
              <w:t>политич</w:t>
            </w:r>
            <w:proofErr w:type="spellEnd"/>
            <w:r w:rsidRPr="00694FAE">
              <w:rPr>
                <w:sz w:val="24"/>
                <w:szCs w:val="24"/>
                <w:lang w:eastAsia="ru-RU"/>
              </w:rPr>
              <w:t>.</w:t>
            </w:r>
          </w:p>
        </w:tc>
        <w:tc>
          <w:tcPr>
            <w:tcW w:w="1115"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proofErr w:type="spellStart"/>
            <w:r w:rsidRPr="00694FAE">
              <w:rPr>
                <w:sz w:val="24"/>
                <w:szCs w:val="24"/>
                <w:lang w:eastAsia="ru-RU"/>
              </w:rPr>
              <w:t>Естеств</w:t>
            </w:r>
            <w:proofErr w:type="spellEnd"/>
            <w:r w:rsidRPr="00694FAE">
              <w:rPr>
                <w:sz w:val="24"/>
                <w:szCs w:val="24"/>
                <w:lang w:eastAsia="ru-RU"/>
              </w:rPr>
              <w:t>-</w:t>
            </w:r>
          </w:p>
          <w:p w:rsidR="00F5633C" w:rsidRPr="00694FAE" w:rsidRDefault="00F5633C" w:rsidP="00694FAE">
            <w:pPr>
              <w:widowControl/>
              <w:autoSpaceDE/>
              <w:autoSpaceDN/>
              <w:jc w:val="center"/>
              <w:rPr>
                <w:sz w:val="24"/>
                <w:szCs w:val="24"/>
                <w:lang w:eastAsia="ru-RU"/>
              </w:rPr>
            </w:pPr>
            <w:proofErr w:type="spellStart"/>
            <w:r w:rsidRPr="00694FAE">
              <w:rPr>
                <w:sz w:val="24"/>
                <w:szCs w:val="24"/>
                <w:lang w:eastAsia="ru-RU"/>
              </w:rPr>
              <w:t>научн</w:t>
            </w:r>
            <w:proofErr w:type="spellEnd"/>
            <w:r w:rsidRPr="00694FAE">
              <w:rPr>
                <w:sz w:val="24"/>
                <w:szCs w:val="24"/>
                <w:lang w:eastAsia="ru-RU"/>
              </w:rPr>
              <w:t>.</w:t>
            </w:r>
          </w:p>
        </w:tc>
        <w:tc>
          <w:tcPr>
            <w:tcW w:w="696"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proofErr w:type="gramStart"/>
            <w:r w:rsidRPr="00694FAE">
              <w:rPr>
                <w:sz w:val="24"/>
                <w:szCs w:val="24"/>
                <w:lang w:eastAsia="ru-RU"/>
              </w:rPr>
              <w:t>Тех-</w:t>
            </w:r>
            <w:proofErr w:type="spellStart"/>
            <w:r w:rsidRPr="00694FAE">
              <w:rPr>
                <w:sz w:val="24"/>
                <w:szCs w:val="24"/>
                <w:lang w:eastAsia="ru-RU"/>
              </w:rPr>
              <w:t>ника</w:t>
            </w:r>
            <w:proofErr w:type="spellEnd"/>
            <w:proofErr w:type="gramEnd"/>
          </w:p>
        </w:tc>
        <w:tc>
          <w:tcPr>
            <w:tcW w:w="692"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r w:rsidRPr="00694FAE">
              <w:rPr>
                <w:sz w:val="24"/>
                <w:szCs w:val="24"/>
                <w:lang w:eastAsia="ru-RU"/>
              </w:rPr>
              <w:t>74</w:t>
            </w:r>
          </w:p>
        </w:tc>
        <w:tc>
          <w:tcPr>
            <w:tcW w:w="1042"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proofErr w:type="spellStart"/>
            <w:r w:rsidRPr="00694FAE">
              <w:rPr>
                <w:sz w:val="24"/>
                <w:szCs w:val="24"/>
                <w:lang w:eastAsia="ru-RU"/>
              </w:rPr>
              <w:t>Ис</w:t>
            </w:r>
            <w:proofErr w:type="spellEnd"/>
            <w:r w:rsidRPr="00694FAE">
              <w:rPr>
                <w:sz w:val="24"/>
                <w:szCs w:val="24"/>
                <w:lang w:eastAsia="ru-RU"/>
              </w:rPr>
              <w:t>-во</w:t>
            </w:r>
          </w:p>
          <w:p w:rsidR="00F5633C" w:rsidRPr="00694FAE" w:rsidRDefault="00F5633C" w:rsidP="00694FAE">
            <w:pPr>
              <w:widowControl/>
              <w:autoSpaceDE/>
              <w:autoSpaceDN/>
              <w:jc w:val="center"/>
              <w:rPr>
                <w:sz w:val="24"/>
                <w:szCs w:val="24"/>
                <w:lang w:eastAsia="ru-RU"/>
              </w:rPr>
            </w:pPr>
            <w:r w:rsidRPr="00694FAE">
              <w:rPr>
                <w:sz w:val="24"/>
                <w:szCs w:val="24"/>
                <w:lang w:eastAsia="ru-RU"/>
              </w:rPr>
              <w:t>и спорт</w:t>
            </w:r>
          </w:p>
        </w:tc>
        <w:tc>
          <w:tcPr>
            <w:tcW w:w="943"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r w:rsidRPr="00694FAE">
              <w:rPr>
                <w:sz w:val="24"/>
                <w:szCs w:val="24"/>
                <w:lang w:eastAsia="ru-RU"/>
              </w:rPr>
              <w:t>Худ.</w:t>
            </w:r>
          </w:p>
          <w:p w:rsidR="00F5633C" w:rsidRPr="00694FAE" w:rsidRDefault="00F5633C" w:rsidP="00694FAE">
            <w:pPr>
              <w:widowControl/>
              <w:autoSpaceDE/>
              <w:autoSpaceDN/>
              <w:jc w:val="center"/>
              <w:rPr>
                <w:sz w:val="24"/>
                <w:szCs w:val="24"/>
                <w:lang w:eastAsia="ru-RU"/>
              </w:rPr>
            </w:pPr>
            <w:proofErr w:type="gramStart"/>
            <w:r w:rsidRPr="00694FAE">
              <w:rPr>
                <w:sz w:val="24"/>
                <w:szCs w:val="24"/>
                <w:lang w:eastAsia="ru-RU"/>
              </w:rPr>
              <w:t>лит-</w:t>
            </w:r>
            <w:proofErr w:type="spellStart"/>
            <w:r w:rsidRPr="00694FAE">
              <w:rPr>
                <w:sz w:val="24"/>
                <w:szCs w:val="24"/>
                <w:lang w:eastAsia="ru-RU"/>
              </w:rPr>
              <w:t>ра</w:t>
            </w:r>
            <w:proofErr w:type="spellEnd"/>
            <w:proofErr w:type="gramEnd"/>
          </w:p>
        </w:tc>
        <w:tc>
          <w:tcPr>
            <w:tcW w:w="940"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r w:rsidRPr="00694FAE">
              <w:rPr>
                <w:sz w:val="24"/>
                <w:szCs w:val="24"/>
                <w:lang w:eastAsia="ru-RU"/>
              </w:rPr>
              <w:t>Справ.</w:t>
            </w:r>
          </w:p>
        </w:tc>
        <w:tc>
          <w:tcPr>
            <w:tcW w:w="1044" w:type="dxa"/>
            <w:vMerge w:val="restart"/>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r w:rsidRPr="00694FAE">
              <w:rPr>
                <w:sz w:val="24"/>
                <w:szCs w:val="24"/>
                <w:lang w:eastAsia="ru-RU"/>
              </w:rPr>
              <w:t>Прочая</w:t>
            </w:r>
          </w:p>
        </w:tc>
        <w:tc>
          <w:tcPr>
            <w:tcW w:w="1701" w:type="dxa"/>
            <w:tcBorders>
              <w:top w:val="single" w:sz="4" w:space="0" w:color="auto"/>
              <w:left w:val="single" w:sz="4" w:space="0" w:color="auto"/>
              <w:bottom w:val="single" w:sz="4" w:space="0" w:color="auto"/>
              <w:right w:val="single" w:sz="4" w:space="0" w:color="auto"/>
            </w:tcBorders>
          </w:tcPr>
          <w:p w:rsidR="00F5633C" w:rsidRPr="00694FAE" w:rsidRDefault="00F5633C" w:rsidP="00694FAE">
            <w:pPr>
              <w:widowControl/>
              <w:autoSpaceDE/>
              <w:autoSpaceDN/>
              <w:jc w:val="center"/>
              <w:rPr>
                <w:sz w:val="24"/>
                <w:szCs w:val="24"/>
                <w:lang w:eastAsia="ru-RU"/>
              </w:rPr>
            </w:pPr>
            <w:r w:rsidRPr="00694FAE">
              <w:rPr>
                <w:sz w:val="24"/>
                <w:szCs w:val="24"/>
                <w:lang w:eastAsia="ru-RU"/>
              </w:rPr>
              <w:t>В том числе</w:t>
            </w:r>
          </w:p>
        </w:tc>
      </w:tr>
      <w:tr w:rsidR="00F5633C" w:rsidRPr="00694FAE" w:rsidTr="00B060B9">
        <w:trPr>
          <w:trHeight w:val="187"/>
        </w:trPr>
        <w:tc>
          <w:tcPr>
            <w:tcW w:w="1729" w:type="dxa"/>
            <w:vMerge/>
            <w:vAlign w:val="center"/>
          </w:tcPr>
          <w:p w:rsidR="00F5633C" w:rsidRPr="00694FAE" w:rsidRDefault="00F5633C" w:rsidP="00694FAE">
            <w:pPr>
              <w:widowControl/>
              <w:autoSpaceDE/>
              <w:autoSpaceDN/>
              <w:rPr>
                <w:sz w:val="24"/>
                <w:szCs w:val="24"/>
                <w:lang w:eastAsia="ru-RU"/>
              </w:rPr>
            </w:pPr>
          </w:p>
        </w:tc>
        <w:tc>
          <w:tcPr>
            <w:tcW w:w="1155" w:type="dxa"/>
            <w:vMerge/>
            <w:vAlign w:val="center"/>
          </w:tcPr>
          <w:p w:rsidR="00F5633C" w:rsidRPr="00694FAE" w:rsidRDefault="00F5633C" w:rsidP="00694FAE">
            <w:pPr>
              <w:widowControl/>
              <w:autoSpaceDE/>
              <w:autoSpaceDN/>
              <w:rPr>
                <w:sz w:val="24"/>
                <w:szCs w:val="24"/>
                <w:lang w:eastAsia="ru-RU"/>
              </w:rPr>
            </w:pPr>
          </w:p>
        </w:tc>
        <w:tc>
          <w:tcPr>
            <w:tcW w:w="1115" w:type="dxa"/>
            <w:vMerge/>
            <w:vAlign w:val="center"/>
          </w:tcPr>
          <w:p w:rsidR="00F5633C" w:rsidRPr="00694FAE" w:rsidRDefault="00F5633C" w:rsidP="00694FAE">
            <w:pPr>
              <w:widowControl/>
              <w:autoSpaceDE/>
              <w:autoSpaceDN/>
              <w:rPr>
                <w:sz w:val="24"/>
                <w:szCs w:val="24"/>
                <w:lang w:eastAsia="ru-RU"/>
              </w:rPr>
            </w:pPr>
          </w:p>
        </w:tc>
        <w:tc>
          <w:tcPr>
            <w:tcW w:w="696" w:type="dxa"/>
            <w:vMerge/>
            <w:vAlign w:val="center"/>
          </w:tcPr>
          <w:p w:rsidR="00F5633C" w:rsidRPr="00694FAE" w:rsidRDefault="00F5633C" w:rsidP="00694FAE">
            <w:pPr>
              <w:widowControl/>
              <w:autoSpaceDE/>
              <w:autoSpaceDN/>
              <w:rPr>
                <w:sz w:val="24"/>
                <w:szCs w:val="24"/>
                <w:lang w:eastAsia="ru-RU"/>
              </w:rPr>
            </w:pPr>
          </w:p>
        </w:tc>
        <w:tc>
          <w:tcPr>
            <w:tcW w:w="692" w:type="dxa"/>
            <w:vMerge/>
            <w:vAlign w:val="center"/>
          </w:tcPr>
          <w:p w:rsidR="00F5633C" w:rsidRPr="00694FAE" w:rsidRDefault="00F5633C" w:rsidP="00694FAE">
            <w:pPr>
              <w:widowControl/>
              <w:autoSpaceDE/>
              <w:autoSpaceDN/>
              <w:rPr>
                <w:sz w:val="24"/>
                <w:szCs w:val="24"/>
                <w:lang w:eastAsia="ru-RU"/>
              </w:rPr>
            </w:pPr>
          </w:p>
        </w:tc>
        <w:tc>
          <w:tcPr>
            <w:tcW w:w="1042" w:type="dxa"/>
            <w:vMerge/>
            <w:vAlign w:val="center"/>
          </w:tcPr>
          <w:p w:rsidR="00F5633C" w:rsidRPr="00694FAE" w:rsidRDefault="00F5633C" w:rsidP="00694FAE">
            <w:pPr>
              <w:widowControl/>
              <w:autoSpaceDE/>
              <w:autoSpaceDN/>
              <w:rPr>
                <w:sz w:val="24"/>
                <w:szCs w:val="24"/>
                <w:lang w:eastAsia="ru-RU"/>
              </w:rPr>
            </w:pPr>
          </w:p>
        </w:tc>
        <w:tc>
          <w:tcPr>
            <w:tcW w:w="943" w:type="dxa"/>
            <w:vMerge/>
            <w:vAlign w:val="center"/>
          </w:tcPr>
          <w:p w:rsidR="00F5633C" w:rsidRPr="00694FAE" w:rsidRDefault="00F5633C" w:rsidP="00694FAE">
            <w:pPr>
              <w:widowControl/>
              <w:autoSpaceDE/>
              <w:autoSpaceDN/>
              <w:rPr>
                <w:sz w:val="24"/>
                <w:szCs w:val="24"/>
                <w:lang w:eastAsia="ru-RU"/>
              </w:rPr>
            </w:pPr>
          </w:p>
        </w:tc>
        <w:tc>
          <w:tcPr>
            <w:tcW w:w="940" w:type="dxa"/>
            <w:vMerge/>
            <w:vAlign w:val="center"/>
          </w:tcPr>
          <w:p w:rsidR="00F5633C" w:rsidRPr="00694FAE" w:rsidRDefault="00F5633C" w:rsidP="00694FAE">
            <w:pPr>
              <w:widowControl/>
              <w:autoSpaceDE/>
              <w:autoSpaceDN/>
              <w:rPr>
                <w:sz w:val="24"/>
                <w:szCs w:val="24"/>
                <w:lang w:eastAsia="ru-RU"/>
              </w:rPr>
            </w:pPr>
          </w:p>
        </w:tc>
        <w:tc>
          <w:tcPr>
            <w:tcW w:w="1044" w:type="dxa"/>
            <w:vMerge/>
            <w:vAlign w:val="center"/>
          </w:tcPr>
          <w:p w:rsidR="00F5633C" w:rsidRPr="00694FAE" w:rsidRDefault="00F5633C" w:rsidP="00694FAE">
            <w:pPr>
              <w:widowControl/>
              <w:autoSpaceDE/>
              <w:autoSpaceDN/>
              <w:rPr>
                <w:sz w:val="24"/>
                <w:szCs w:val="24"/>
                <w:lang w:eastAsia="ru-RU"/>
              </w:rPr>
            </w:pPr>
          </w:p>
        </w:tc>
        <w:tc>
          <w:tcPr>
            <w:tcW w:w="1701" w:type="dxa"/>
          </w:tcPr>
          <w:p w:rsidR="00F5633C" w:rsidRPr="00694FAE" w:rsidRDefault="00F5633C" w:rsidP="00694FAE">
            <w:pPr>
              <w:widowControl/>
              <w:autoSpaceDE/>
              <w:autoSpaceDN/>
              <w:jc w:val="center"/>
              <w:rPr>
                <w:sz w:val="24"/>
                <w:szCs w:val="24"/>
                <w:lang w:eastAsia="ru-RU"/>
              </w:rPr>
            </w:pPr>
            <w:r w:rsidRPr="00694FAE">
              <w:rPr>
                <w:sz w:val="24"/>
                <w:szCs w:val="24"/>
                <w:lang w:eastAsia="ru-RU"/>
              </w:rPr>
              <w:t>на тат</w:t>
            </w:r>
            <w:proofErr w:type="gramStart"/>
            <w:r w:rsidRPr="00694FAE">
              <w:rPr>
                <w:sz w:val="24"/>
                <w:szCs w:val="24"/>
                <w:lang w:eastAsia="ru-RU"/>
              </w:rPr>
              <w:t>.</w:t>
            </w:r>
            <w:proofErr w:type="gramEnd"/>
            <w:r w:rsidRPr="00694FAE">
              <w:rPr>
                <w:sz w:val="24"/>
                <w:szCs w:val="24"/>
                <w:lang w:eastAsia="ru-RU"/>
              </w:rPr>
              <w:t xml:space="preserve"> </w:t>
            </w:r>
            <w:proofErr w:type="gramStart"/>
            <w:r w:rsidRPr="00694FAE">
              <w:rPr>
                <w:sz w:val="24"/>
                <w:szCs w:val="24"/>
                <w:lang w:eastAsia="ru-RU"/>
              </w:rPr>
              <w:t>я</w:t>
            </w:r>
            <w:proofErr w:type="gramEnd"/>
            <w:r w:rsidRPr="00694FAE">
              <w:rPr>
                <w:sz w:val="24"/>
                <w:szCs w:val="24"/>
                <w:lang w:eastAsia="ru-RU"/>
              </w:rPr>
              <w:t>зыке</w:t>
            </w:r>
          </w:p>
        </w:tc>
      </w:tr>
      <w:tr w:rsidR="00F5633C" w:rsidRPr="00694FAE" w:rsidTr="00A43E08">
        <w:trPr>
          <w:trHeight w:val="123"/>
        </w:trPr>
        <w:tc>
          <w:tcPr>
            <w:tcW w:w="1729" w:type="dxa"/>
          </w:tcPr>
          <w:p w:rsidR="00F5633C" w:rsidRPr="00694FAE" w:rsidRDefault="00FC6B66" w:rsidP="005C4C0F">
            <w:pPr>
              <w:widowControl/>
              <w:autoSpaceDE/>
              <w:autoSpaceDN/>
              <w:jc w:val="center"/>
              <w:rPr>
                <w:sz w:val="24"/>
                <w:szCs w:val="24"/>
                <w:lang w:eastAsia="ru-RU"/>
              </w:rPr>
            </w:pPr>
            <w:r>
              <w:rPr>
                <w:sz w:val="24"/>
                <w:szCs w:val="24"/>
                <w:lang w:eastAsia="ru-RU"/>
              </w:rPr>
              <w:t>КСУ</w:t>
            </w:r>
            <w:r w:rsidR="00F5633C" w:rsidRPr="00694FAE">
              <w:rPr>
                <w:sz w:val="24"/>
                <w:szCs w:val="24"/>
                <w:lang w:eastAsia="ru-RU"/>
              </w:rPr>
              <w:t xml:space="preserve"> </w:t>
            </w:r>
            <w:r w:rsidR="009554BC">
              <w:rPr>
                <w:sz w:val="24"/>
                <w:szCs w:val="24"/>
                <w:lang w:eastAsia="ru-RU"/>
              </w:rPr>
              <w:t>9804</w:t>
            </w:r>
          </w:p>
        </w:tc>
        <w:tc>
          <w:tcPr>
            <w:tcW w:w="1155"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374</w:t>
            </w:r>
          </w:p>
        </w:tc>
        <w:tc>
          <w:tcPr>
            <w:tcW w:w="1115" w:type="dxa"/>
          </w:tcPr>
          <w:p w:rsidR="00F5633C" w:rsidRPr="00012E18" w:rsidRDefault="004B6CEA" w:rsidP="00271D56">
            <w:pPr>
              <w:widowControl/>
              <w:autoSpaceDE/>
              <w:autoSpaceDN/>
              <w:jc w:val="center"/>
              <w:rPr>
                <w:sz w:val="24"/>
                <w:szCs w:val="24"/>
                <w:lang w:eastAsia="ru-RU"/>
              </w:rPr>
            </w:pPr>
            <w:r w:rsidRPr="00012E18">
              <w:rPr>
                <w:sz w:val="24"/>
                <w:szCs w:val="24"/>
                <w:lang w:eastAsia="ru-RU"/>
              </w:rPr>
              <w:t>392</w:t>
            </w:r>
          </w:p>
        </w:tc>
        <w:tc>
          <w:tcPr>
            <w:tcW w:w="696"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74</w:t>
            </w:r>
          </w:p>
        </w:tc>
        <w:tc>
          <w:tcPr>
            <w:tcW w:w="692"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469</w:t>
            </w:r>
          </w:p>
        </w:tc>
        <w:tc>
          <w:tcPr>
            <w:tcW w:w="1042"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192</w:t>
            </w:r>
          </w:p>
        </w:tc>
        <w:tc>
          <w:tcPr>
            <w:tcW w:w="943" w:type="dxa"/>
          </w:tcPr>
          <w:p w:rsidR="00F5633C" w:rsidRPr="00012E18" w:rsidRDefault="00F5633C" w:rsidP="00694FAE">
            <w:pPr>
              <w:widowControl/>
              <w:autoSpaceDE/>
              <w:autoSpaceDN/>
              <w:jc w:val="center"/>
              <w:rPr>
                <w:sz w:val="24"/>
                <w:szCs w:val="24"/>
                <w:lang w:eastAsia="ru-RU"/>
              </w:rPr>
            </w:pPr>
            <w:r w:rsidRPr="00012E18">
              <w:rPr>
                <w:sz w:val="24"/>
                <w:szCs w:val="24"/>
                <w:lang w:eastAsia="ru-RU"/>
              </w:rPr>
              <w:t>7</w:t>
            </w:r>
            <w:r w:rsidR="004B6CEA" w:rsidRPr="00012E18">
              <w:rPr>
                <w:sz w:val="24"/>
                <w:szCs w:val="24"/>
                <w:lang w:eastAsia="ru-RU"/>
              </w:rPr>
              <w:t>213</w:t>
            </w:r>
          </w:p>
        </w:tc>
        <w:tc>
          <w:tcPr>
            <w:tcW w:w="940" w:type="dxa"/>
            <w:shd w:val="clear" w:color="auto" w:fill="auto"/>
          </w:tcPr>
          <w:p w:rsidR="00F5633C" w:rsidRPr="00012E18" w:rsidRDefault="00C844E0" w:rsidP="00694FAE">
            <w:pPr>
              <w:widowControl/>
              <w:autoSpaceDE/>
              <w:autoSpaceDN/>
              <w:jc w:val="center"/>
              <w:rPr>
                <w:sz w:val="24"/>
                <w:szCs w:val="24"/>
                <w:lang w:eastAsia="ru-RU"/>
              </w:rPr>
            </w:pPr>
            <w:r w:rsidRPr="00012E18">
              <w:rPr>
                <w:sz w:val="24"/>
                <w:szCs w:val="24"/>
                <w:lang w:eastAsia="ru-RU"/>
              </w:rPr>
              <w:t>291</w:t>
            </w:r>
          </w:p>
        </w:tc>
        <w:tc>
          <w:tcPr>
            <w:tcW w:w="1044" w:type="dxa"/>
            <w:shd w:val="clear" w:color="auto" w:fill="auto"/>
          </w:tcPr>
          <w:p w:rsidR="00F5633C" w:rsidRPr="00012E18" w:rsidRDefault="004B6CEA" w:rsidP="00694FAE">
            <w:pPr>
              <w:widowControl/>
              <w:autoSpaceDE/>
              <w:autoSpaceDN/>
              <w:jc w:val="center"/>
              <w:rPr>
                <w:sz w:val="24"/>
                <w:szCs w:val="24"/>
                <w:lang w:eastAsia="ru-RU"/>
              </w:rPr>
            </w:pPr>
            <w:r w:rsidRPr="00012E18">
              <w:rPr>
                <w:sz w:val="24"/>
                <w:szCs w:val="24"/>
                <w:lang w:eastAsia="ru-RU"/>
              </w:rPr>
              <w:t>799</w:t>
            </w:r>
          </w:p>
        </w:tc>
        <w:tc>
          <w:tcPr>
            <w:tcW w:w="1701" w:type="dxa"/>
          </w:tcPr>
          <w:p w:rsidR="00F5633C" w:rsidRPr="00012E18" w:rsidRDefault="00F5633C" w:rsidP="004B6CEA">
            <w:pPr>
              <w:widowControl/>
              <w:autoSpaceDE/>
              <w:autoSpaceDN/>
              <w:jc w:val="center"/>
              <w:rPr>
                <w:sz w:val="24"/>
                <w:szCs w:val="24"/>
                <w:lang w:eastAsia="ru-RU"/>
              </w:rPr>
            </w:pPr>
            <w:r w:rsidRPr="00012E18">
              <w:rPr>
                <w:sz w:val="24"/>
                <w:szCs w:val="24"/>
                <w:lang w:eastAsia="ru-RU"/>
              </w:rPr>
              <w:t>2</w:t>
            </w:r>
            <w:r w:rsidR="004B6CEA" w:rsidRPr="00012E18">
              <w:rPr>
                <w:sz w:val="24"/>
                <w:szCs w:val="24"/>
                <w:lang w:eastAsia="ru-RU"/>
              </w:rPr>
              <w:t>306</w:t>
            </w:r>
          </w:p>
        </w:tc>
      </w:tr>
      <w:tr w:rsidR="00F5633C" w:rsidRPr="00694FAE" w:rsidTr="00B060B9">
        <w:trPr>
          <w:trHeight w:val="242"/>
        </w:trPr>
        <w:tc>
          <w:tcPr>
            <w:tcW w:w="1729" w:type="dxa"/>
          </w:tcPr>
          <w:p w:rsidR="00F5633C" w:rsidRPr="00694FAE" w:rsidRDefault="005C4C0F" w:rsidP="00012E18">
            <w:pPr>
              <w:widowControl/>
              <w:autoSpaceDE/>
              <w:autoSpaceDN/>
              <w:jc w:val="center"/>
              <w:rPr>
                <w:sz w:val="24"/>
                <w:szCs w:val="24"/>
                <w:lang w:eastAsia="ru-RU"/>
              </w:rPr>
            </w:pPr>
            <w:r>
              <w:rPr>
                <w:sz w:val="24"/>
                <w:szCs w:val="24"/>
                <w:lang w:eastAsia="ru-RU"/>
              </w:rPr>
              <w:t xml:space="preserve">Выдано </w:t>
            </w:r>
            <w:r w:rsidR="004B6CEA" w:rsidRPr="00B060B9">
              <w:rPr>
                <w:sz w:val="24"/>
                <w:szCs w:val="24"/>
                <w:lang w:eastAsia="ru-RU"/>
              </w:rPr>
              <w:t>8263</w:t>
            </w:r>
          </w:p>
        </w:tc>
        <w:tc>
          <w:tcPr>
            <w:tcW w:w="1155"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220</w:t>
            </w:r>
          </w:p>
        </w:tc>
        <w:tc>
          <w:tcPr>
            <w:tcW w:w="1115"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349</w:t>
            </w:r>
          </w:p>
        </w:tc>
        <w:tc>
          <w:tcPr>
            <w:tcW w:w="696"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79</w:t>
            </w:r>
          </w:p>
        </w:tc>
        <w:tc>
          <w:tcPr>
            <w:tcW w:w="692"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102</w:t>
            </w:r>
          </w:p>
        </w:tc>
        <w:tc>
          <w:tcPr>
            <w:tcW w:w="1042"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85</w:t>
            </w:r>
          </w:p>
        </w:tc>
        <w:tc>
          <w:tcPr>
            <w:tcW w:w="943"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6980</w:t>
            </w:r>
          </w:p>
        </w:tc>
        <w:tc>
          <w:tcPr>
            <w:tcW w:w="940"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282</w:t>
            </w:r>
          </w:p>
        </w:tc>
        <w:tc>
          <w:tcPr>
            <w:tcW w:w="1044"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166</w:t>
            </w:r>
          </w:p>
        </w:tc>
        <w:tc>
          <w:tcPr>
            <w:tcW w:w="1701" w:type="dxa"/>
          </w:tcPr>
          <w:p w:rsidR="00F5633C" w:rsidRPr="00012E18" w:rsidRDefault="004B6CEA" w:rsidP="00694FAE">
            <w:pPr>
              <w:widowControl/>
              <w:autoSpaceDE/>
              <w:autoSpaceDN/>
              <w:jc w:val="center"/>
              <w:rPr>
                <w:sz w:val="24"/>
                <w:szCs w:val="24"/>
                <w:lang w:eastAsia="ru-RU"/>
              </w:rPr>
            </w:pPr>
            <w:r w:rsidRPr="00012E18">
              <w:rPr>
                <w:sz w:val="24"/>
                <w:szCs w:val="24"/>
                <w:lang w:eastAsia="ru-RU"/>
              </w:rPr>
              <w:t>315</w:t>
            </w:r>
          </w:p>
        </w:tc>
      </w:tr>
      <w:tr w:rsidR="00F5633C" w:rsidRPr="00694FAE" w:rsidTr="00B060B9">
        <w:trPr>
          <w:trHeight w:val="278"/>
        </w:trPr>
        <w:tc>
          <w:tcPr>
            <w:tcW w:w="1729" w:type="dxa"/>
          </w:tcPr>
          <w:p w:rsidR="00F5633C" w:rsidRPr="00694FAE" w:rsidRDefault="00F5633C" w:rsidP="00B060B9">
            <w:pPr>
              <w:widowControl/>
              <w:autoSpaceDE/>
              <w:autoSpaceDN/>
              <w:jc w:val="center"/>
              <w:rPr>
                <w:sz w:val="24"/>
                <w:szCs w:val="24"/>
                <w:lang w:eastAsia="ru-RU"/>
              </w:rPr>
            </w:pPr>
            <w:r w:rsidRPr="00694FAE">
              <w:rPr>
                <w:sz w:val="24"/>
                <w:szCs w:val="24"/>
                <w:lang w:eastAsia="ru-RU"/>
              </w:rPr>
              <w:t>Обращаем</w:t>
            </w:r>
            <w:r w:rsidR="00B060B9">
              <w:rPr>
                <w:sz w:val="24"/>
                <w:szCs w:val="24"/>
                <w:lang w:eastAsia="ru-RU"/>
              </w:rPr>
              <w:t>ость</w:t>
            </w:r>
          </w:p>
        </w:tc>
        <w:tc>
          <w:tcPr>
            <w:tcW w:w="1155" w:type="dxa"/>
          </w:tcPr>
          <w:p w:rsidR="00F5633C" w:rsidRPr="00694FAE" w:rsidRDefault="00F5633C" w:rsidP="00694FAE">
            <w:pPr>
              <w:widowControl/>
              <w:autoSpaceDE/>
              <w:autoSpaceDN/>
              <w:jc w:val="center"/>
              <w:rPr>
                <w:sz w:val="24"/>
                <w:szCs w:val="24"/>
                <w:lang w:eastAsia="ru-RU"/>
              </w:rPr>
            </w:pPr>
            <w:r w:rsidRPr="00694FAE">
              <w:rPr>
                <w:sz w:val="24"/>
                <w:szCs w:val="24"/>
                <w:lang w:eastAsia="ru-RU"/>
              </w:rPr>
              <w:t>0,</w:t>
            </w:r>
            <w:r w:rsidR="00012E18">
              <w:rPr>
                <w:sz w:val="24"/>
                <w:szCs w:val="24"/>
                <w:lang w:eastAsia="ru-RU"/>
              </w:rPr>
              <w:t>6</w:t>
            </w:r>
          </w:p>
        </w:tc>
        <w:tc>
          <w:tcPr>
            <w:tcW w:w="1115" w:type="dxa"/>
          </w:tcPr>
          <w:p w:rsidR="00F5633C" w:rsidRPr="00694FAE" w:rsidRDefault="00012E18" w:rsidP="00694FAE">
            <w:pPr>
              <w:widowControl/>
              <w:autoSpaceDE/>
              <w:autoSpaceDN/>
              <w:jc w:val="center"/>
              <w:rPr>
                <w:sz w:val="24"/>
                <w:szCs w:val="24"/>
                <w:lang w:eastAsia="ru-RU"/>
              </w:rPr>
            </w:pPr>
            <w:r>
              <w:rPr>
                <w:sz w:val="24"/>
                <w:szCs w:val="24"/>
                <w:lang w:eastAsia="ru-RU"/>
              </w:rPr>
              <w:t>0,9</w:t>
            </w:r>
          </w:p>
        </w:tc>
        <w:tc>
          <w:tcPr>
            <w:tcW w:w="696" w:type="dxa"/>
          </w:tcPr>
          <w:p w:rsidR="00F5633C" w:rsidRPr="00694FAE" w:rsidRDefault="00012E18" w:rsidP="00694FAE">
            <w:pPr>
              <w:widowControl/>
              <w:autoSpaceDE/>
              <w:autoSpaceDN/>
              <w:jc w:val="center"/>
              <w:rPr>
                <w:sz w:val="24"/>
                <w:szCs w:val="24"/>
                <w:lang w:eastAsia="ru-RU"/>
              </w:rPr>
            </w:pPr>
            <w:r>
              <w:rPr>
                <w:sz w:val="24"/>
                <w:szCs w:val="24"/>
                <w:lang w:eastAsia="ru-RU"/>
              </w:rPr>
              <w:t>1,1</w:t>
            </w:r>
          </w:p>
        </w:tc>
        <w:tc>
          <w:tcPr>
            <w:tcW w:w="692" w:type="dxa"/>
          </w:tcPr>
          <w:p w:rsidR="00F5633C" w:rsidRPr="00694FAE" w:rsidRDefault="00F5633C" w:rsidP="00694FAE">
            <w:pPr>
              <w:widowControl/>
              <w:autoSpaceDE/>
              <w:autoSpaceDN/>
              <w:jc w:val="center"/>
              <w:rPr>
                <w:sz w:val="24"/>
                <w:szCs w:val="24"/>
                <w:lang w:eastAsia="ru-RU"/>
              </w:rPr>
            </w:pPr>
            <w:r w:rsidRPr="00694FAE">
              <w:rPr>
                <w:sz w:val="24"/>
                <w:szCs w:val="24"/>
                <w:lang w:eastAsia="ru-RU"/>
              </w:rPr>
              <w:t>0,2</w:t>
            </w:r>
          </w:p>
        </w:tc>
        <w:tc>
          <w:tcPr>
            <w:tcW w:w="1042" w:type="dxa"/>
          </w:tcPr>
          <w:p w:rsidR="00F5633C" w:rsidRPr="00694FAE" w:rsidRDefault="00012E18" w:rsidP="00694FAE">
            <w:pPr>
              <w:widowControl/>
              <w:autoSpaceDE/>
              <w:autoSpaceDN/>
              <w:jc w:val="center"/>
              <w:rPr>
                <w:sz w:val="24"/>
                <w:szCs w:val="24"/>
                <w:lang w:eastAsia="ru-RU"/>
              </w:rPr>
            </w:pPr>
            <w:r>
              <w:rPr>
                <w:sz w:val="24"/>
                <w:szCs w:val="24"/>
                <w:lang w:eastAsia="ru-RU"/>
              </w:rPr>
              <w:t>0,4</w:t>
            </w:r>
          </w:p>
        </w:tc>
        <w:tc>
          <w:tcPr>
            <w:tcW w:w="943" w:type="dxa"/>
          </w:tcPr>
          <w:p w:rsidR="00F5633C" w:rsidRPr="00694FAE" w:rsidRDefault="00C844E0" w:rsidP="00694FAE">
            <w:pPr>
              <w:widowControl/>
              <w:autoSpaceDE/>
              <w:autoSpaceDN/>
              <w:jc w:val="center"/>
              <w:rPr>
                <w:sz w:val="24"/>
                <w:szCs w:val="24"/>
                <w:lang w:eastAsia="ru-RU"/>
              </w:rPr>
            </w:pPr>
            <w:r>
              <w:rPr>
                <w:sz w:val="24"/>
                <w:szCs w:val="24"/>
                <w:lang w:eastAsia="ru-RU"/>
              </w:rPr>
              <w:t>1</w:t>
            </w:r>
          </w:p>
        </w:tc>
        <w:tc>
          <w:tcPr>
            <w:tcW w:w="940" w:type="dxa"/>
          </w:tcPr>
          <w:p w:rsidR="00F5633C" w:rsidRPr="00694FAE" w:rsidRDefault="00012E18" w:rsidP="00694FAE">
            <w:pPr>
              <w:widowControl/>
              <w:autoSpaceDE/>
              <w:autoSpaceDN/>
              <w:jc w:val="center"/>
              <w:rPr>
                <w:sz w:val="24"/>
                <w:szCs w:val="24"/>
                <w:lang w:eastAsia="ru-RU"/>
              </w:rPr>
            </w:pPr>
            <w:r>
              <w:rPr>
                <w:sz w:val="24"/>
                <w:szCs w:val="24"/>
                <w:lang w:eastAsia="ru-RU"/>
              </w:rPr>
              <w:t>1</w:t>
            </w:r>
          </w:p>
        </w:tc>
        <w:tc>
          <w:tcPr>
            <w:tcW w:w="1044" w:type="dxa"/>
          </w:tcPr>
          <w:p w:rsidR="00F5633C" w:rsidRPr="00694FAE" w:rsidRDefault="00012E18" w:rsidP="00694FAE">
            <w:pPr>
              <w:widowControl/>
              <w:autoSpaceDE/>
              <w:autoSpaceDN/>
              <w:jc w:val="center"/>
              <w:rPr>
                <w:sz w:val="24"/>
                <w:szCs w:val="24"/>
                <w:lang w:eastAsia="ru-RU"/>
              </w:rPr>
            </w:pPr>
            <w:r>
              <w:rPr>
                <w:sz w:val="24"/>
                <w:szCs w:val="24"/>
                <w:lang w:eastAsia="ru-RU"/>
              </w:rPr>
              <w:t>0,2</w:t>
            </w:r>
          </w:p>
        </w:tc>
        <w:tc>
          <w:tcPr>
            <w:tcW w:w="1701" w:type="dxa"/>
          </w:tcPr>
          <w:p w:rsidR="00F5633C" w:rsidRPr="00694FAE" w:rsidRDefault="00F5633C" w:rsidP="00694FAE">
            <w:pPr>
              <w:widowControl/>
              <w:autoSpaceDE/>
              <w:autoSpaceDN/>
              <w:jc w:val="center"/>
              <w:rPr>
                <w:sz w:val="24"/>
                <w:szCs w:val="24"/>
                <w:lang w:eastAsia="ru-RU"/>
              </w:rPr>
            </w:pPr>
            <w:r w:rsidRPr="00694FAE">
              <w:rPr>
                <w:sz w:val="24"/>
                <w:szCs w:val="24"/>
                <w:lang w:eastAsia="ru-RU"/>
              </w:rPr>
              <w:t>0,1</w:t>
            </w:r>
          </w:p>
        </w:tc>
      </w:tr>
    </w:tbl>
    <w:p w:rsidR="00F5633C" w:rsidRPr="00F5633C" w:rsidRDefault="00F5633C" w:rsidP="00F5633C">
      <w:pPr>
        <w:widowControl/>
        <w:autoSpaceDE/>
        <w:autoSpaceDN/>
        <w:jc w:val="center"/>
        <w:rPr>
          <w:rFonts w:eastAsia="Calibri"/>
          <w:b/>
          <w:sz w:val="24"/>
          <w:szCs w:val="24"/>
        </w:rPr>
      </w:pPr>
      <w:r w:rsidRPr="00F5633C">
        <w:rPr>
          <w:rFonts w:eastAsia="Calibri"/>
          <w:b/>
          <w:sz w:val="24"/>
          <w:szCs w:val="24"/>
        </w:rPr>
        <w:t>Обращаемость фонда в сравнении за три года</w:t>
      </w:r>
    </w:p>
    <w:p w:rsidR="00F5633C" w:rsidRPr="00F5633C" w:rsidRDefault="00F5633C" w:rsidP="00F5633C">
      <w:pPr>
        <w:widowControl/>
        <w:autoSpaceDE/>
        <w:autoSpaceDN/>
        <w:jc w:val="center"/>
        <w:rPr>
          <w:rFonts w:eastAsia="Calibri"/>
          <w:b/>
          <w:sz w:val="24"/>
          <w:szCs w:val="24"/>
        </w:rPr>
      </w:pPr>
      <w:r w:rsidRPr="00F5633C">
        <w:rPr>
          <w:rFonts w:eastAsia="Calibri"/>
          <w:b/>
          <w:noProof/>
          <w:sz w:val="24"/>
          <w:szCs w:val="24"/>
          <w:lang w:eastAsia="ru-RU"/>
        </w:rPr>
        <w:drawing>
          <wp:inline distT="0" distB="0" distL="0" distR="0" wp14:anchorId="3B16477E" wp14:editId="60C18B08">
            <wp:extent cx="6412753" cy="1386541"/>
            <wp:effectExtent l="0" t="0" r="26670" b="2349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5633C" w:rsidRPr="00F5633C" w:rsidRDefault="00F5633C" w:rsidP="00F5633C">
      <w:pPr>
        <w:widowControl/>
        <w:autoSpaceDE/>
        <w:autoSpaceDN/>
        <w:rPr>
          <w:rFonts w:eastAsia="Calibri"/>
          <w:szCs w:val="24"/>
        </w:rPr>
      </w:pPr>
      <w:r w:rsidRPr="00F5633C">
        <w:rPr>
          <w:rFonts w:eastAsia="Calibri"/>
          <w:szCs w:val="24"/>
        </w:rPr>
        <w:t>1 – обществе</w:t>
      </w:r>
      <w:r w:rsidR="00012E18">
        <w:rPr>
          <w:rFonts w:eastAsia="Calibri"/>
          <w:szCs w:val="24"/>
        </w:rPr>
        <w:t xml:space="preserve">нно – политическая «63,3; 65»   </w:t>
      </w:r>
      <w:r w:rsidRPr="00F5633C">
        <w:rPr>
          <w:rFonts w:eastAsia="Calibri"/>
          <w:szCs w:val="24"/>
        </w:rPr>
        <w:t xml:space="preserve">2 - естественные науки «2;28.3»                                                                             3 - техника «3»                                                   4 – методическая литература «74»                                                                            5 – искусство и спорт «75; 85»                         6 – художественная литература «84»                                                                            7 – справочная литература «92»                       8 – языкознание и литературоведение «81;83»                                                                                     </w:t>
      </w:r>
      <w:r w:rsidR="00FC6B66">
        <w:rPr>
          <w:rFonts w:eastAsia="Calibri"/>
          <w:szCs w:val="24"/>
        </w:rPr>
        <w:t xml:space="preserve">                9 – литература </w:t>
      </w:r>
      <w:r w:rsidRPr="00F5633C">
        <w:rPr>
          <w:rFonts w:eastAsia="Calibri"/>
          <w:szCs w:val="24"/>
        </w:rPr>
        <w:t xml:space="preserve">на татарском языке                 </w:t>
      </w:r>
    </w:p>
    <w:p w:rsidR="00407F9D" w:rsidRPr="00B060B9" w:rsidRDefault="00012E18" w:rsidP="00347E89">
      <w:pPr>
        <w:widowControl/>
        <w:autoSpaceDE/>
        <w:autoSpaceDN/>
        <w:ind w:firstLine="708"/>
        <w:jc w:val="both"/>
        <w:rPr>
          <w:rFonts w:eastAsia="Calibri"/>
          <w:sz w:val="24"/>
          <w:szCs w:val="24"/>
        </w:rPr>
      </w:pPr>
      <w:r>
        <w:rPr>
          <w:rFonts w:eastAsia="Calibri"/>
          <w:sz w:val="24"/>
          <w:szCs w:val="24"/>
        </w:rPr>
        <w:t>Из м</w:t>
      </w:r>
      <w:r w:rsidR="00407F9D">
        <w:rPr>
          <w:rFonts w:eastAsia="Calibri"/>
          <w:sz w:val="24"/>
          <w:szCs w:val="24"/>
        </w:rPr>
        <w:t>ониторинг</w:t>
      </w:r>
      <w:r>
        <w:rPr>
          <w:rFonts w:eastAsia="Calibri"/>
          <w:sz w:val="24"/>
          <w:szCs w:val="24"/>
        </w:rPr>
        <w:t>а</w:t>
      </w:r>
      <w:r w:rsidR="00407F9D">
        <w:rPr>
          <w:rFonts w:eastAsia="Calibri"/>
          <w:sz w:val="24"/>
          <w:szCs w:val="24"/>
        </w:rPr>
        <w:t xml:space="preserve"> обращаемости фонда </w:t>
      </w:r>
      <w:r>
        <w:rPr>
          <w:rFonts w:eastAsia="Calibri"/>
          <w:sz w:val="24"/>
          <w:szCs w:val="24"/>
        </w:rPr>
        <w:t xml:space="preserve">видно, что </w:t>
      </w:r>
      <w:r w:rsidR="00F276CE">
        <w:rPr>
          <w:rFonts w:eastAsia="Calibri"/>
          <w:sz w:val="24"/>
          <w:szCs w:val="24"/>
        </w:rPr>
        <w:t xml:space="preserve">фонд общественно-политической, методической, литературы, а также фонд литературы по искусству и спорту, языкознанию и литературоведению требует усиленной работы </w:t>
      </w:r>
      <w:r w:rsidR="00F276CE" w:rsidRPr="00B060B9">
        <w:rPr>
          <w:rFonts w:eastAsia="Calibri"/>
          <w:sz w:val="24"/>
          <w:szCs w:val="24"/>
        </w:rPr>
        <w:t>(</w:t>
      </w:r>
      <w:r w:rsidR="00B060B9" w:rsidRPr="00B060B9">
        <w:rPr>
          <w:sz w:val="24"/>
          <w:szCs w:val="24"/>
          <w:shd w:val="clear" w:color="auto" w:fill="FFFFFF"/>
        </w:rPr>
        <w:t xml:space="preserve">анализ причин и реализацию мер по оптимизации использования ресурсов, </w:t>
      </w:r>
      <w:r w:rsidR="00B060B9" w:rsidRPr="00B060B9">
        <w:rPr>
          <w:rStyle w:val="ad"/>
          <w:b w:val="0"/>
          <w:sz w:val="24"/>
          <w:szCs w:val="24"/>
          <w:shd w:val="clear" w:color="auto" w:fill="FFFFFF"/>
        </w:rPr>
        <w:t>повышени</w:t>
      </w:r>
      <w:r w:rsidR="00B060B9">
        <w:rPr>
          <w:rStyle w:val="ad"/>
          <w:b w:val="0"/>
          <w:sz w:val="24"/>
          <w:szCs w:val="24"/>
          <w:shd w:val="clear" w:color="auto" w:fill="FFFFFF"/>
        </w:rPr>
        <w:t>е осведомлённости пользователей, о</w:t>
      </w:r>
      <w:r w:rsidR="00B060B9" w:rsidRPr="00B060B9">
        <w:rPr>
          <w:rStyle w:val="ad"/>
          <w:b w:val="0"/>
          <w:sz w:val="24"/>
          <w:szCs w:val="24"/>
          <w:shd w:val="clear" w:color="auto" w:fill="FFFFFF"/>
        </w:rPr>
        <w:t>птимизация расстановки фонда</w:t>
      </w:r>
      <w:r w:rsidR="00B060B9">
        <w:rPr>
          <w:rStyle w:val="ad"/>
          <w:b w:val="0"/>
          <w:sz w:val="24"/>
          <w:szCs w:val="24"/>
          <w:shd w:val="clear" w:color="auto" w:fill="FFFFFF"/>
        </w:rPr>
        <w:t xml:space="preserve">, </w:t>
      </w:r>
      <w:r w:rsidR="00F276CE" w:rsidRPr="00B060B9">
        <w:rPr>
          <w:rFonts w:eastAsia="Calibri"/>
          <w:sz w:val="24"/>
          <w:szCs w:val="24"/>
        </w:rPr>
        <w:t>списание</w:t>
      </w:r>
      <w:r w:rsidR="00B060B9">
        <w:rPr>
          <w:rFonts w:eastAsia="Calibri"/>
          <w:sz w:val="24"/>
          <w:szCs w:val="24"/>
        </w:rPr>
        <w:t xml:space="preserve"> устаревшей и многоэкземплярной литературы)</w:t>
      </w:r>
      <w:r w:rsidR="00F276CE" w:rsidRPr="00B060B9">
        <w:rPr>
          <w:rFonts w:eastAsia="Calibri"/>
          <w:sz w:val="24"/>
          <w:szCs w:val="24"/>
        </w:rPr>
        <w:t xml:space="preserve">, </w:t>
      </w:r>
      <w:r w:rsidR="00407F9D" w:rsidRPr="00B060B9">
        <w:rPr>
          <w:rFonts w:eastAsia="Calibri"/>
          <w:sz w:val="24"/>
          <w:szCs w:val="24"/>
        </w:rPr>
        <w:t xml:space="preserve"> </w:t>
      </w:r>
    </w:p>
    <w:p w:rsidR="00347E89" w:rsidRPr="00347E89" w:rsidRDefault="00B060B9" w:rsidP="00347E89">
      <w:pPr>
        <w:widowControl/>
        <w:autoSpaceDE/>
        <w:autoSpaceDN/>
        <w:ind w:firstLine="708"/>
        <w:jc w:val="both"/>
        <w:rPr>
          <w:rFonts w:eastAsia="Calibri"/>
          <w:sz w:val="24"/>
          <w:szCs w:val="24"/>
        </w:rPr>
      </w:pPr>
      <w:r>
        <w:rPr>
          <w:rFonts w:eastAsia="Calibri"/>
          <w:sz w:val="24"/>
          <w:szCs w:val="24"/>
        </w:rPr>
        <w:t>На 19</w:t>
      </w:r>
      <w:r w:rsidR="00347E89" w:rsidRPr="00347E89">
        <w:rPr>
          <w:rFonts w:eastAsia="Calibri"/>
          <w:sz w:val="24"/>
          <w:szCs w:val="24"/>
        </w:rPr>
        <w:t>.05.202</w:t>
      </w:r>
      <w:r>
        <w:rPr>
          <w:rFonts w:eastAsia="Calibri"/>
          <w:sz w:val="24"/>
          <w:szCs w:val="24"/>
        </w:rPr>
        <w:t>6</w:t>
      </w:r>
      <w:r w:rsidR="00407F9D">
        <w:rPr>
          <w:rFonts w:eastAsia="Calibri"/>
          <w:sz w:val="24"/>
          <w:szCs w:val="24"/>
        </w:rPr>
        <w:t xml:space="preserve"> </w:t>
      </w:r>
      <w:r w:rsidR="00FC6B66">
        <w:rPr>
          <w:rFonts w:eastAsia="Calibri"/>
          <w:sz w:val="24"/>
          <w:szCs w:val="24"/>
        </w:rPr>
        <w:t>года отработан</w:t>
      </w:r>
      <w:r>
        <w:rPr>
          <w:rFonts w:eastAsia="Calibri"/>
          <w:sz w:val="24"/>
          <w:szCs w:val="24"/>
        </w:rPr>
        <w:t>о</w:t>
      </w:r>
      <w:r w:rsidR="00347E89" w:rsidRPr="00347E89">
        <w:rPr>
          <w:rFonts w:eastAsia="Calibri"/>
          <w:sz w:val="24"/>
          <w:szCs w:val="24"/>
        </w:rPr>
        <w:t xml:space="preserve"> </w:t>
      </w:r>
      <w:r>
        <w:rPr>
          <w:rFonts w:eastAsia="Calibri"/>
          <w:sz w:val="24"/>
          <w:szCs w:val="24"/>
        </w:rPr>
        <w:t>179 дней (с 20.05.2026</w:t>
      </w:r>
      <w:r w:rsidR="00347E89" w:rsidRPr="00347E89">
        <w:rPr>
          <w:rFonts w:eastAsia="Calibri"/>
          <w:sz w:val="24"/>
          <w:szCs w:val="24"/>
        </w:rPr>
        <w:t xml:space="preserve"> года педагог-библиотекарь работает на сборе учебников). </w:t>
      </w:r>
    </w:p>
    <w:p w:rsidR="00347E89" w:rsidRPr="00347E89" w:rsidRDefault="00B060B9" w:rsidP="00347E89">
      <w:pPr>
        <w:widowControl/>
        <w:adjustRightInd w:val="0"/>
        <w:ind w:firstLine="708"/>
        <w:jc w:val="both"/>
        <w:rPr>
          <w:rFonts w:eastAsia="Calibri"/>
          <w:color w:val="000000"/>
          <w:sz w:val="24"/>
          <w:szCs w:val="24"/>
          <w:lang w:eastAsia="ru-RU"/>
        </w:rPr>
      </w:pPr>
      <w:r>
        <w:rPr>
          <w:rFonts w:eastAsia="Calibri"/>
          <w:color w:val="000000"/>
          <w:sz w:val="24"/>
          <w:szCs w:val="24"/>
          <w:lang w:eastAsia="ru-RU"/>
        </w:rPr>
        <w:t>За 2025</w:t>
      </w:r>
      <w:r w:rsidR="00347E89" w:rsidRPr="00F46A77">
        <w:rPr>
          <w:rFonts w:eastAsia="Calibri"/>
          <w:color w:val="000000"/>
          <w:sz w:val="24"/>
          <w:szCs w:val="24"/>
          <w:lang w:eastAsia="ru-RU"/>
        </w:rPr>
        <w:t xml:space="preserve"> – 202</w:t>
      </w:r>
      <w:r>
        <w:rPr>
          <w:rFonts w:eastAsia="Calibri"/>
          <w:color w:val="000000"/>
          <w:sz w:val="24"/>
          <w:szCs w:val="24"/>
          <w:lang w:eastAsia="ru-RU"/>
        </w:rPr>
        <w:t>6</w:t>
      </w:r>
      <w:r w:rsidR="00347E89" w:rsidRPr="00F46A77">
        <w:rPr>
          <w:rFonts w:eastAsia="Calibri"/>
          <w:color w:val="000000"/>
          <w:sz w:val="24"/>
          <w:szCs w:val="24"/>
          <w:lang w:eastAsia="ru-RU"/>
        </w:rPr>
        <w:t xml:space="preserve"> учебный год количество посещений составило</w:t>
      </w:r>
      <w:r>
        <w:rPr>
          <w:rFonts w:eastAsia="Calibri"/>
          <w:color w:val="000000"/>
          <w:sz w:val="24"/>
          <w:szCs w:val="24"/>
          <w:lang w:eastAsia="ru-RU"/>
        </w:rPr>
        <w:t xml:space="preserve"> 888</w:t>
      </w:r>
      <w:r w:rsidR="00F46A77" w:rsidRPr="00F46A77">
        <w:rPr>
          <w:rFonts w:eastAsia="Calibri"/>
          <w:color w:val="000000"/>
          <w:sz w:val="24"/>
          <w:szCs w:val="24"/>
          <w:lang w:eastAsia="ru-RU"/>
        </w:rPr>
        <w:t>4</w:t>
      </w:r>
      <w:r w:rsidR="00347E89" w:rsidRPr="00F46A77">
        <w:rPr>
          <w:rFonts w:eastAsia="Calibri"/>
          <w:color w:val="000000"/>
          <w:sz w:val="24"/>
          <w:szCs w:val="24"/>
          <w:lang w:eastAsia="ru-RU"/>
        </w:rPr>
        <w:t xml:space="preserve">. Это на </w:t>
      </w:r>
      <w:r>
        <w:rPr>
          <w:rFonts w:eastAsia="Calibri"/>
          <w:color w:val="000000"/>
          <w:sz w:val="24"/>
          <w:szCs w:val="24"/>
          <w:lang w:eastAsia="ru-RU"/>
        </w:rPr>
        <w:t>10 посещений меньше</w:t>
      </w:r>
      <w:r w:rsidR="00347E89" w:rsidRPr="00F46A77">
        <w:rPr>
          <w:rFonts w:eastAsia="Calibri"/>
          <w:color w:val="000000"/>
          <w:sz w:val="24"/>
          <w:szCs w:val="24"/>
          <w:lang w:eastAsia="ru-RU"/>
        </w:rPr>
        <w:t xml:space="preserve">, чем </w:t>
      </w:r>
      <w:r>
        <w:rPr>
          <w:rFonts w:eastAsia="Calibri"/>
          <w:color w:val="000000"/>
          <w:sz w:val="24"/>
          <w:szCs w:val="24"/>
          <w:lang w:eastAsia="ru-RU"/>
        </w:rPr>
        <w:t>в 2024</w:t>
      </w:r>
      <w:r w:rsidR="00347E89" w:rsidRPr="00F46A77">
        <w:rPr>
          <w:rFonts w:eastAsia="Calibri"/>
          <w:color w:val="000000"/>
          <w:sz w:val="24"/>
          <w:szCs w:val="24"/>
          <w:lang w:eastAsia="ru-RU"/>
        </w:rPr>
        <w:t xml:space="preserve"> – 202</w:t>
      </w:r>
      <w:r>
        <w:rPr>
          <w:rFonts w:eastAsia="Calibri"/>
          <w:color w:val="000000"/>
          <w:sz w:val="24"/>
          <w:szCs w:val="24"/>
          <w:lang w:eastAsia="ru-RU"/>
        </w:rPr>
        <w:t>5</w:t>
      </w:r>
      <w:r w:rsidR="00347E89" w:rsidRPr="00F46A77">
        <w:rPr>
          <w:rFonts w:eastAsia="Calibri"/>
          <w:color w:val="000000"/>
          <w:sz w:val="24"/>
          <w:szCs w:val="24"/>
          <w:lang w:eastAsia="ru-RU"/>
        </w:rPr>
        <w:t xml:space="preserve"> учебном году (</w:t>
      </w:r>
      <w:r>
        <w:rPr>
          <w:rFonts w:eastAsia="Calibri"/>
          <w:color w:val="000000"/>
          <w:sz w:val="24"/>
          <w:szCs w:val="24"/>
          <w:lang w:eastAsia="ru-RU"/>
        </w:rPr>
        <w:t>8894</w:t>
      </w:r>
      <w:r w:rsidR="00347E89" w:rsidRPr="00F46A77">
        <w:rPr>
          <w:rFonts w:eastAsia="Calibri"/>
          <w:color w:val="000000"/>
          <w:sz w:val="24"/>
          <w:szCs w:val="24"/>
          <w:lang w:eastAsia="ru-RU"/>
        </w:rPr>
        <w:t>).</w:t>
      </w:r>
      <w:r w:rsidR="00347E89" w:rsidRPr="00347E89">
        <w:rPr>
          <w:rFonts w:eastAsia="Calibri"/>
          <w:color w:val="000000"/>
          <w:sz w:val="24"/>
          <w:szCs w:val="24"/>
          <w:lang w:eastAsia="ru-RU"/>
        </w:rPr>
        <w:t xml:space="preserve"> </w:t>
      </w:r>
    </w:p>
    <w:p w:rsidR="00984981" w:rsidRDefault="00B060B9" w:rsidP="00984981">
      <w:pPr>
        <w:widowControl/>
        <w:autoSpaceDE/>
        <w:autoSpaceDN/>
        <w:ind w:firstLine="708"/>
        <w:jc w:val="both"/>
        <w:rPr>
          <w:rFonts w:eastAsia="Calibri"/>
          <w:sz w:val="24"/>
          <w:szCs w:val="24"/>
        </w:rPr>
      </w:pPr>
      <w:r>
        <w:rPr>
          <w:rFonts w:eastAsia="Calibri"/>
          <w:sz w:val="24"/>
          <w:szCs w:val="24"/>
        </w:rPr>
        <w:t xml:space="preserve">Но среднедневная </w:t>
      </w:r>
      <w:r w:rsidR="00984981">
        <w:rPr>
          <w:rFonts w:eastAsia="Calibri"/>
          <w:sz w:val="24"/>
          <w:szCs w:val="24"/>
        </w:rPr>
        <w:t xml:space="preserve">посещаемость увеличилась с </w:t>
      </w:r>
      <w:r w:rsidR="00F46A77" w:rsidRPr="00F46A77">
        <w:rPr>
          <w:rFonts w:eastAsia="Calibri"/>
          <w:sz w:val="24"/>
          <w:szCs w:val="24"/>
        </w:rPr>
        <w:t>49 в 2024</w:t>
      </w:r>
      <w:r w:rsidR="00347E89" w:rsidRPr="00F46A77">
        <w:rPr>
          <w:rFonts w:eastAsia="Calibri"/>
          <w:sz w:val="24"/>
          <w:szCs w:val="24"/>
        </w:rPr>
        <w:t xml:space="preserve"> – 202</w:t>
      </w:r>
      <w:r w:rsidR="00F46A77" w:rsidRPr="00F46A77">
        <w:rPr>
          <w:rFonts w:eastAsia="Calibri"/>
          <w:sz w:val="24"/>
          <w:szCs w:val="24"/>
        </w:rPr>
        <w:t>5</w:t>
      </w:r>
      <w:r w:rsidR="00347E89" w:rsidRPr="00F46A77">
        <w:rPr>
          <w:rFonts w:eastAsia="Calibri"/>
          <w:sz w:val="24"/>
          <w:szCs w:val="24"/>
        </w:rPr>
        <w:t xml:space="preserve"> учебном году</w:t>
      </w:r>
      <w:r w:rsidR="00984981">
        <w:rPr>
          <w:rFonts w:eastAsia="Calibri"/>
          <w:sz w:val="24"/>
          <w:szCs w:val="24"/>
        </w:rPr>
        <w:t xml:space="preserve"> до 50 в 2025 – 2026 учебном году. </w:t>
      </w:r>
    </w:p>
    <w:p w:rsidR="00347E89" w:rsidRPr="00347E89" w:rsidRDefault="00347E89" w:rsidP="00984981">
      <w:pPr>
        <w:widowControl/>
        <w:autoSpaceDE/>
        <w:autoSpaceDN/>
        <w:ind w:firstLine="708"/>
        <w:jc w:val="both"/>
        <w:rPr>
          <w:rFonts w:eastAsia="Calibri"/>
          <w:b/>
          <w:sz w:val="24"/>
          <w:szCs w:val="24"/>
        </w:rPr>
      </w:pPr>
      <w:r w:rsidRPr="00347E89">
        <w:rPr>
          <w:rFonts w:eastAsia="Calibri"/>
          <w:b/>
          <w:sz w:val="24"/>
          <w:szCs w:val="24"/>
        </w:rPr>
        <w:t>Диаграмма посещаемости информационно-библиотечного центра за 3 года</w:t>
      </w:r>
    </w:p>
    <w:p w:rsidR="00347E89" w:rsidRPr="00347E89" w:rsidRDefault="00347E89" w:rsidP="00347E89">
      <w:pPr>
        <w:widowControl/>
        <w:autoSpaceDE/>
        <w:autoSpaceDN/>
        <w:jc w:val="center"/>
        <w:rPr>
          <w:rFonts w:eastAsia="Calibri"/>
          <w:sz w:val="24"/>
          <w:szCs w:val="24"/>
        </w:rPr>
      </w:pPr>
      <w:r w:rsidRPr="00347E89">
        <w:rPr>
          <w:rFonts w:eastAsia="Calibri"/>
          <w:b/>
          <w:noProof/>
          <w:lang w:eastAsia="ru-RU"/>
        </w:rPr>
        <w:drawing>
          <wp:inline distT="0" distB="0" distL="0" distR="0" wp14:anchorId="7BFF9F13" wp14:editId="18868EB2">
            <wp:extent cx="2743200" cy="968542"/>
            <wp:effectExtent l="0" t="0" r="19050" b="22225"/>
            <wp:docPr id="3"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47E89" w:rsidRPr="004315E1" w:rsidRDefault="00347E89" w:rsidP="00347E89">
      <w:pPr>
        <w:widowControl/>
        <w:autoSpaceDE/>
        <w:autoSpaceDN/>
        <w:ind w:firstLine="708"/>
        <w:jc w:val="both"/>
        <w:rPr>
          <w:rFonts w:eastAsia="Calibri"/>
          <w:sz w:val="24"/>
          <w:szCs w:val="24"/>
        </w:rPr>
      </w:pPr>
      <w:r w:rsidRPr="004315E1">
        <w:rPr>
          <w:rFonts w:eastAsia="Calibri"/>
          <w:sz w:val="24"/>
          <w:szCs w:val="24"/>
        </w:rPr>
        <w:lastRenderedPageBreak/>
        <w:t xml:space="preserve">Контрольный показатель посещаемости </w:t>
      </w:r>
      <w:r w:rsidR="00984981">
        <w:rPr>
          <w:rFonts w:eastAsia="Calibri"/>
          <w:sz w:val="24"/>
          <w:szCs w:val="24"/>
        </w:rPr>
        <w:t xml:space="preserve">не изменился с 2024 – 2025 учебного года </w:t>
      </w:r>
      <w:r w:rsidRPr="004315E1">
        <w:rPr>
          <w:rFonts w:eastAsia="Calibri"/>
          <w:sz w:val="24"/>
          <w:szCs w:val="24"/>
        </w:rPr>
        <w:t xml:space="preserve">– в среднем каждый читатель посетил информационно-библиотечный центр </w:t>
      </w:r>
      <w:r w:rsidR="004315E1" w:rsidRPr="004315E1">
        <w:rPr>
          <w:rFonts w:eastAsia="Calibri"/>
          <w:sz w:val="24"/>
          <w:szCs w:val="24"/>
        </w:rPr>
        <w:t>8</w:t>
      </w:r>
      <w:r w:rsidRPr="004315E1">
        <w:rPr>
          <w:rFonts w:eastAsia="Calibri"/>
          <w:sz w:val="24"/>
          <w:szCs w:val="24"/>
        </w:rPr>
        <w:t xml:space="preserve"> раз. </w:t>
      </w:r>
    </w:p>
    <w:p w:rsidR="00347E89" w:rsidRPr="004315E1" w:rsidRDefault="00347E89" w:rsidP="00347E89">
      <w:pPr>
        <w:widowControl/>
        <w:autoSpaceDE/>
        <w:autoSpaceDN/>
        <w:ind w:firstLine="708"/>
        <w:jc w:val="both"/>
        <w:rPr>
          <w:rFonts w:eastAsia="Calibri"/>
          <w:sz w:val="24"/>
          <w:szCs w:val="24"/>
        </w:rPr>
      </w:pPr>
      <w:r w:rsidRPr="004315E1">
        <w:rPr>
          <w:rFonts w:eastAsia="Calibri"/>
          <w:sz w:val="24"/>
          <w:szCs w:val="24"/>
        </w:rPr>
        <w:t xml:space="preserve">Общая книговыдача за год составила </w:t>
      </w:r>
      <w:r w:rsidR="00984981">
        <w:rPr>
          <w:rFonts w:eastAsia="Calibri"/>
          <w:sz w:val="24"/>
          <w:szCs w:val="24"/>
        </w:rPr>
        <w:t xml:space="preserve">8263 </w:t>
      </w:r>
      <w:r w:rsidRPr="004315E1">
        <w:rPr>
          <w:rFonts w:eastAsia="Calibri"/>
          <w:sz w:val="24"/>
          <w:szCs w:val="24"/>
        </w:rPr>
        <w:t>экземпляр</w:t>
      </w:r>
      <w:r w:rsidR="00984981">
        <w:rPr>
          <w:rFonts w:eastAsia="Calibri"/>
          <w:sz w:val="24"/>
          <w:szCs w:val="24"/>
        </w:rPr>
        <w:t>а</w:t>
      </w:r>
      <w:r w:rsidRPr="004315E1">
        <w:rPr>
          <w:rFonts w:eastAsia="Calibri"/>
          <w:sz w:val="24"/>
          <w:szCs w:val="24"/>
        </w:rPr>
        <w:t>.</w:t>
      </w:r>
      <w:r w:rsidR="003D3D05" w:rsidRPr="004315E1">
        <w:rPr>
          <w:rFonts w:eastAsia="Calibri"/>
          <w:sz w:val="24"/>
          <w:szCs w:val="24"/>
        </w:rPr>
        <w:t xml:space="preserve"> Из них на татарском языке – </w:t>
      </w:r>
      <w:r w:rsidR="00984981">
        <w:rPr>
          <w:rFonts w:eastAsia="Calibri"/>
          <w:sz w:val="24"/>
          <w:szCs w:val="24"/>
        </w:rPr>
        <w:t>315</w:t>
      </w:r>
      <w:r w:rsidRPr="004315E1">
        <w:rPr>
          <w:rFonts w:eastAsia="Calibri"/>
          <w:sz w:val="24"/>
          <w:szCs w:val="24"/>
        </w:rPr>
        <w:t xml:space="preserve"> экземпляров. По с</w:t>
      </w:r>
      <w:r w:rsidR="00984981">
        <w:rPr>
          <w:rFonts w:eastAsia="Calibri"/>
          <w:sz w:val="24"/>
          <w:szCs w:val="24"/>
        </w:rPr>
        <w:t>равнению с 2024 – 2025</w:t>
      </w:r>
      <w:r w:rsidRPr="004315E1">
        <w:rPr>
          <w:rFonts w:eastAsia="Calibri"/>
          <w:sz w:val="24"/>
          <w:szCs w:val="24"/>
        </w:rPr>
        <w:t xml:space="preserve"> учебным годом количество выданных книг у</w:t>
      </w:r>
      <w:r w:rsidR="00984981">
        <w:rPr>
          <w:rFonts w:eastAsia="Calibri"/>
          <w:sz w:val="24"/>
          <w:szCs w:val="24"/>
        </w:rPr>
        <w:t xml:space="preserve">меньшилось </w:t>
      </w:r>
      <w:r w:rsidRPr="004315E1">
        <w:rPr>
          <w:rFonts w:eastAsia="Calibri"/>
          <w:sz w:val="24"/>
          <w:szCs w:val="24"/>
        </w:rPr>
        <w:t xml:space="preserve">на </w:t>
      </w:r>
      <w:r w:rsidR="00984981">
        <w:rPr>
          <w:rFonts w:eastAsia="Calibri"/>
          <w:sz w:val="24"/>
          <w:szCs w:val="24"/>
        </w:rPr>
        <w:t xml:space="preserve">122 </w:t>
      </w:r>
      <w:r w:rsidR="004315E1" w:rsidRPr="004315E1">
        <w:rPr>
          <w:rFonts w:eastAsia="Calibri"/>
          <w:sz w:val="24"/>
          <w:szCs w:val="24"/>
        </w:rPr>
        <w:t>экземпляр</w:t>
      </w:r>
      <w:r w:rsidR="00984981">
        <w:rPr>
          <w:rFonts w:eastAsia="Calibri"/>
          <w:sz w:val="24"/>
          <w:szCs w:val="24"/>
        </w:rPr>
        <w:t>а</w:t>
      </w:r>
      <w:r w:rsidRPr="004315E1">
        <w:rPr>
          <w:rFonts w:eastAsia="Calibri"/>
          <w:sz w:val="24"/>
          <w:szCs w:val="24"/>
        </w:rPr>
        <w:t xml:space="preserve"> </w:t>
      </w:r>
      <w:r w:rsidRPr="00984981">
        <w:rPr>
          <w:rFonts w:eastAsia="Calibri"/>
          <w:sz w:val="24"/>
          <w:szCs w:val="24"/>
        </w:rPr>
        <w:t>(</w:t>
      </w:r>
      <w:r w:rsidR="00984981" w:rsidRPr="00984981">
        <w:rPr>
          <w:rFonts w:eastAsia="Calibri"/>
          <w:sz w:val="24"/>
          <w:szCs w:val="24"/>
        </w:rPr>
        <w:t>8385</w:t>
      </w:r>
      <w:r w:rsidRPr="00984981">
        <w:rPr>
          <w:rFonts w:eastAsia="Calibri"/>
          <w:sz w:val="24"/>
          <w:szCs w:val="24"/>
        </w:rPr>
        <w:t>).</w:t>
      </w:r>
      <w:r w:rsidRPr="004315E1">
        <w:rPr>
          <w:rFonts w:eastAsia="Calibri"/>
          <w:sz w:val="24"/>
          <w:szCs w:val="24"/>
        </w:rPr>
        <w:t xml:space="preserve">  </w:t>
      </w:r>
    </w:p>
    <w:p w:rsidR="00347E89" w:rsidRPr="00347E89" w:rsidRDefault="00347E89" w:rsidP="00347E89">
      <w:pPr>
        <w:widowControl/>
        <w:autoSpaceDE/>
        <w:autoSpaceDN/>
        <w:ind w:firstLine="708"/>
        <w:jc w:val="both"/>
        <w:rPr>
          <w:rFonts w:eastAsia="Calibri"/>
          <w:sz w:val="24"/>
          <w:szCs w:val="24"/>
        </w:rPr>
      </w:pPr>
      <w:r w:rsidRPr="004315E1">
        <w:rPr>
          <w:rFonts w:eastAsia="Calibri"/>
          <w:sz w:val="24"/>
          <w:szCs w:val="24"/>
        </w:rPr>
        <w:t>Средняя читаемость</w:t>
      </w:r>
      <w:r w:rsidR="004315E1" w:rsidRPr="004315E1">
        <w:rPr>
          <w:rFonts w:eastAsia="Calibri"/>
          <w:sz w:val="24"/>
          <w:szCs w:val="24"/>
        </w:rPr>
        <w:t xml:space="preserve"> составила </w:t>
      </w:r>
      <w:r w:rsidR="002B5189">
        <w:rPr>
          <w:rFonts w:eastAsia="Calibri"/>
          <w:sz w:val="24"/>
          <w:szCs w:val="24"/>
        </w:rPr>
        <w:t xml:space="preserve">около </w:t>
      </w:r>
      <w:r w:rsidR="004315E1" w:rsidRPr="004315E1">
        <w:rPr>
          <w:rFonts w:eastAsia="Calibri"/>
          <w:sz w:val="24"/>
          <w:szCs w:val="24"/>
        </w:rPr>
        <w:t>8</w:t>
      </w:r>
      <w:r w:rsidR="003D3D05" w:rsidRPr="004315E1">
        <w:rPr>
          <w:rFonts w:eastAsia="Calibri"/>
          <w:sz w:val="24"/>
          <w:szCs w:val="24"/>
        </w:rPr>
        <w:t xml:space="preserve"> книг</w:t>
      </w:r>
      <w:r w:rsidRPr="004315E1">
        <w:rPr>
          <w:rFonts w:eastAsia="Calibri"/>
          <w:sz w:val="24"/>
          <w:szCs w:val="24"/>
        </w:rPr>
        <w:t xml:space="preserve"> - каждый читатель взял из информационно-библиотечного центра </w:t>
      </w:r>
      <w:r w:rsidR="004315E1" w:rsidRPr="004315E1">
        <w:rPr>
          <w:rFonts w:eastAsia="Calibri"/>
          <w:sz w:val="24"/>
          <w:szCs w:val="24"/>
        </w:rPr>
        <w:t xml:space="preserve">в среднем </w:t>
      </w:r>
      <w:r w:rsidR="002B5189">
        <w:rPr>
          <w:rFonts w:eastAsia="Calibri"/>
          <w:sz w:val="24"/>
          <w:szCs w:val="24"/>
        </w:rPr>
        <w:t>7-</w:t>
      </w:r>
      <w:r w:rsidR="004315E1" w:rsidRPr="004315E1">
        <w:rPr>
          <w:rFonts w:eastAsia="Calibri"/>
          <w:sz w:val="24"/>
          <w:szCs w:val="24"/>
        </w:rPr>
        <w:t>8</w:t>
      </w:r>
      <w:r w:rsidRPr="004315E1">
        <w:rPr>
          <w:rFonts w:eastAsia="Calibri"/>
          <w:sz w:val="24"/>
          <w:szCs w:val="24"/>
        </w:rPr>
        <w:t xml:space="preserve"> книг.</w:t>
      </w:r>
      <w:r w:rsidRPr="00347E89">
        <w:rPr>
          <w:rFonts w:eastAsia="Calibri"/>
          <w:sz w:val="24"/>
          <w:szCs w:val="24"/>
        </w:rPr>
        <w:t xml:space="preserve"> </w:t>
      </w:r>
    </w:p>
    <w:p w:rsidR="00347E89" w:rsidRPr="00347E89" w:rsidRDefault="00347E89" w:rsidP="00347E89">
      <w:pPr>
        <w:widowControl/>
        <w:autoSpaceDE/>
        <w:autoSpaceDN/>
        <w:jc w:val="center"/>
        <w:rPr>
          <w:rFonts w:eastAsia="Calibri"/>
          <w:b/>
          <w:sz w:val="24"/>
          <w:szCs w:val="24"/>
        </w:rPr>
      </w:pPr>
      <w:r w:rsidRPr="00347E89">
        <w:rPr>
          <w:rFonts w:eastAsia="Calibri"/>
          <w:b/>
          <w:sz w:val="24"/>
          <w:szCs w:val="24"/>
        </w:rPr>
        <w:t>Диаграмма читаемости за 3 года</w:t>
      </w:r>
    </w:p>
    <w:p w:rsidR="00347E89" w:rsidRPr="00347E89" w:rsidRDefault="00347E89" w:rsidP="00347E89">
      <w:pPr>
        <w:widowControl/>
        <w:autoSpaceDE/>
        <w:autoSpaceDN/>
        <w:jc w:val="center"/>
        <w:rPr>
          <w:rFonts w:eastAsia="Calibri"/>
          <w:sz w:val="24"/>
          <w:szCs w:val="24"/>
        </w:rPr>
      </w:pPr>
      <w:r w:rsidRPr="00347E89">
        <w:rPr>
          <w:rFonts w:eastAsia="Calibri"/>
          <w:b/>
          <w:noProof/>
          <w:lang w:eastAsia="ru-RU"/>
        </w:rPr>
        <w:drawing>
          <wp:inline distT="0" distB="0" distL="0" distR="0" wp14:anchorId="7D1D00A0" wp14:editId="5CAE02A5">
            <wp:extent cx="3092115" cy="824164"/>
            <wp:effectExtent l="0" t="0" r="13335" b="1460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F4BE3" w:rsidRPr="00753CE7" w:rsidRDefault="005F4BE3" w:rsidP="005F4BE3">
      <w:pPr>
        <w:widowControl/>
        <w:autoSpaceDE/>
        <w:autoSpaceDN/>
        <w:jc w:val="both"/>
        <w:rPr>
          <w:rFonts w:eastAsia="Calibri"/>
          <w:b/>
          <w:sz w:val="24"/>
          <w:szCs w:val="24"/>
        </w:rPr>
      </w:pPr>
      <w:r w:rsidRPr="00753CE7">
        <w:rPr>
          <w:rFonts w:eastAsia="Calibri"/>
          <w:b/>
          <w:sz w:val="24"/>
          <w:szCs w:val="24"/>
        </w:rPr>
        <w:t>Содержание и организация работы с читателями.</w:t>
      </w:r>
    </w:p>
    <w:p w:rsidR="005F4BE3" w:rsidRPr="005F4BE3" w:rsidRDefault="005F4BE3" w:rsidP="005F4BE3">
      <w:pPr>
        <w:widowControl/>
        <w:autoSpaceDE/>
        <w:autoSpaceDN/>
        <w:ind w:firstLine="708"/>
        <w:jc w:val="both"/>
        <w:rPr>
          <w:rFonts w:eastAsia="Calibri"/>
          <w:b/>
          <w:sz w:val="24"/>
          <w:szCs w:val="24"/>
          <w:highlight w:val="yellow"/>
          <w:u w:val="single"/>
        </w:rPr>
      </w:pPr>
      <w:r w:rsidRPr="005F4BE3">
        <w:rPr>
          <w:rFonts w:eastAsia="Calibri"/>
          <w:sz w:val="24"/>
          <w:szCs w:val="24"/>
        </w:rPr>
        <w:t xml:space="preserve">В </w:t>
      </w:r>
      <w:r w:rsidR="00876C7C">
        <w:rPr>
          <w:rFonts w:eastAsia="Calibri"/>
          <w:sz w:val="24"/>
          <w:szCs w:val="24"/>
        </w:rPr>
        <w:t xml:space="preserve">2025 – 2026 </w:t>
      </w:r>
      <w:r w:rsidRPr="005F4BE3">
        <w:rPr>
          <w:rFonts w:eastAsia="Calibri"/>
          <w:sz w:val="24"/>
          <w:szCs w:val="24"/>
        </w:rPr>
        <w:t xml:space="preserve">учебном году читателями </w:t>
      </w:r>
      <w:r w:rsidR="00876C7C">
        <w:rPr>
          <w:rFonts w:eastAsia="Calibri"/>
          <w:sz w:val="24"/>
          <w:szCs w:val="24"/>
        </w:rPr>
        <w:t>ШИБЦ</w:t>
      </w:r>
      <w:r w:rsidRPr="005F4BE3">
        <w:rPr>
          <w:rFonts w:eastAsia="Calibri"/>
          <w:sz w:val="24"/>
          <w:szCs w:val="24"/>
        </w:rPr>
        <w:t xml:space="preserve"> были 1</w:t>
      </w:r>
      <w:r w:rsidR="002B5189">
        <w:rPr>
          <w:rFonts w:eastAsia="Calibri"/>
          <w:sz w:val="24"/>
          <w:szCs w:val="24"/>
        </w:rPr>
        <w:t>090</w:t>
      </w:r>
      <w:r w:rsidRPr="005F4BE3">
        <w:rPr>
          <w:rFonts w:eastAsia="Calibri"/>
          <w:sz w:val="24"/>
          <w:szCs w:val="24"/>
        </w:rPr>
        <w:t xml:space="preserve"> человек.</w:t>
      </w:r>
    </w:p>
    <w:tbl>
      <w:tblPr>
        <w:tblW w:w="8857"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2977"/>
        <w:gridCol w:w="3118"/>
        <w:gridCol w:w="1418"/>
      </w:tblGrid>
      <w:tr w:rsidR="005F4BE3" w:rsidRPr="005F4BE3" w:rsidTr="005F4BE3">
        <w:tc>
          <w:tcPr>
            <w:tcW w:w="1344" w:type="dxa"/>
          </w:tcPr>
          <w:p w:rsidR="005F4BE3" w:rsidRPr="005F4BE3" w:rsidRDefault="005F4BE3" w:rsidP="005F4BE3">
            <w:pPr>
              <w:widowControl/>
              <w:autoSpaceDE/>
              <w:autoSpaceDN/>
              <w:jc w:val="center"/>
              <w:rPr>
                <w:b/>
                <w:bCs/>
                <w:sz w:val="24"/>
                <w:szCs w:val="24"/>
                <w:lang w:eastAsia="ru-RU"/>
              </w:rPr>
            </w:pPr>
            <w:r w:rsidRPr="005F4BE3">
              <w:rPr>
                <w:b/>
                <w:bCs/>
                <w:sz w:val="24"/>
                <w:szCs w:val="24"/>
                <w:lang w:eastAsia="ru-RU"/>
              </w:rPr>
              <w:t>Классы</w:t>
            </w:r>
          </w:p>
        </w:tc>
        <w:tc>
          <w:tcPr>
            <w:tcW w:w="2977" w:type="dxa"/>
          </w:tcPr>
          <w:p w:rsidR="005F4BE3" w:rsidRPr="005F4BE3" w:rsidRDefault="005F4BE3" w:rsidP="005F4BE3">
            <w:pPr>
              <w:widowControl/>
              <w:autoSpaceDE/>
              <w:autoSpaceDN/>
              <w:jc w:val="center"/>
              <w:rPr>
                <w:b/>
                <w:bCs/>
                <w:sz w:val="24"/>
                <w:szCs w:val="24"/>
                <w:lang w:eastAsia="ru-RU"/>
              </w:rPr>
            </w:pPr>
            <w:r w:rsidRPr="005F4BE3">
              <w:rPr>
                <w:b/>
                <w:bCs/>
                <w:sz w:val="24"/>
                <w:szCs w:val="24"/>
                <w:lang w:eastAsia="ru-RU"/>
              </w:rPr>
              <w:t>Количество учащихся</w:t>
            </w:r>
          </w:p>
        </w:tc>
        <w:tc>
          <w:tcPr>
            <w:tcW w:w="3118" w:type="dxa"/>
          </w:tcPr>
          <w:p w:rsidR="005F4BE3" w:rsidRPr="005F4BE3" w:rsidRDefault="005F4BE3" w:rsidP="005F4BE3">
            <w:pPr>
              <w:widowControl/>
              <w:autoSpaceDE/>
              <w:autoSpaceDN/>
              <w:jc w:val="center"/>
              <w:rPr>
                <w:b/>
                <w:bCs/>
                <w:sz w:val="24"/>
                <w:szCs w:val="24"/>
                <w:lang w:eastAsia="ru-RU"/>
              </w:rPr>
            </w:pPr>
            <w:r w:rsidRPr="005F4BE3">
              <w:rPr>
                <w:b/>
                <w:bCs/>
                <w:sz w:val="24"/>
                <w:szCs w:val="24"/>
                <w:lang w:eastAsia="ru-RU"/>
              </w:rPr>
              <w:t xml:space="preserve">Количество </w:t>
            </w:r>
            <w:proofErr w:type="gramStart"/>
            <w:r w:rsidRPr="005F4BE3">
              <w:rPr>
                <w:b/>
                <w:bCs/>
                <w:sz w:val="24"/>
                <w:szCs w:val="24"/>
                <w:lang w:eastAsia="ru-RU"/>
              </w:rPr>
              <w:t>записанных</w:t>
            </w:r>
            <w:proofErr w:type="gramEnd"/>
          </w:p>
        </w:tc>
        <w:tc>
          <w:tcPr>
            <w:tcW w:w="1418" w:type="dxa"/>
          </w:tcPr>
          <w:p w:rsidR="005F4BE3" w:rsidRPr="005F4BE3" w:rsidRDefault="005F4BE3" w:rsidP="005F4BE3">
            <w:pPr>
              <w:widowControl/>
              <w:autoSpaceDE/>
              <w:autoSpaceDN/>
              <w:jc w:val="center"/>
              <w:rPr>
                <w:b/>
                <w:bCs/>
                <w:sz w:val="24"/>
                <w:szCs w:val="24"/>
                <w:lang w:eastAsia="ru-RU"/>
              </w:rPr>
            </w:pPr>
            <w:r w:rsidRPr="005F4BE3">
              <w:rPr>
                <w:b/>
                <w:bCs/>
                <w:sz w:val="24"/>
                <w:szCs w:val="24"/>
                <w:lang w:eastAsia="ru-RU"/>
              </w:rPr>
              <w:t>%</w:t>
            </w:r>
          </w:p>
        </w:tc>
      </w:tr>
      <w:tr w:rsidR="005F4BE3" w:rsidRPr="005F4BE3" w:rsidTr="005F4BE3">
        <w:tc>
          <w:tcPr>
            <w:tcW w:w="1344" w:type="dxa"/>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1</w:t>
            </w:r>
          </w:p>
        </w:tc>
        <w:tc>
          <w:tcPr>
            <w:tcW w:w="2977" w:type="dxa"/>
          </w:tcPr>
          <w:p w:rsidR="005F4BE3" w:rsidRPr="005F4BE3" w:rsidRDefault="00B834B2" w:rsidP="007149F4">
            <w:pPr>
              <w:widowControl/>
              <w:autoSpaceDE/>
              <w:autoSpaceDN/>
              <w:jc w:val="center"/>
              <w:rPr>
                <w:sz w:val="24"/>
                <w:szCs w:val="24"/>
                <w:lang w:eastAsia="ru-RU"/>
              </w:rPr>
            </w:pPr>
            <w:r>
              <w:rPr>
                <w:sz w:val="24"/>
                <w:szCs w:val="24"/>
                <w:lang w:eastAsia="ru-RU"/>
              </w:rPr>
              <w:t>1</w:t>
            </w:r>
            <w:r w:rsidR="002B5189">
              <w:rPr>
                <w:sz w:val="24"/>
                <w:szCs w:val="24"/>
                <w:lang w:eastAsia="ru-RU"/>
              </w:rPr>
              <w:t>18</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106</w:t>
            </w:r>
          </w:p>
        </w:tc>
        <w:tc>
          <w:tcPr>
            <w:tcW w:w="1418" w:type="dxa"/>
          </w:tcPr>
          <w:p w:rsidR="005F4BE3" w:rsidRPr="005F4BE3" w:rsidRDefault="00904A4A" w:rsidP="005F4BE3">
            <w:pPr>
              <w:widowControl/>
              <w:autoSpaceDE/>
              <w:autoSpaceDN/>
              <w:jc w:val="center"/>
              <w:rPr>
                <w:sz w:val="24"/>
                <w:szCs w:val="24"/>
                <w:lang w:eastAsia="ru-RU"/>
              </w:rPr>
            </w:pPr>
            <w:r>
              <w:rPr>
                <w:sz w:val="24"/>
                <w:szCs w:val="24"/>
                <w:lang w:eastAsia="ru-RU"/>
              </w:rPr>
              <w:t>90</w:t>
            </w:r>
            <w:r w:rsidR="005F4BE3" w:rsidRPr="005F4BE3">
              <w:rPr>
                <w:sz w:val="24"/>
                <w:szCs w:val="24"/>
                <w:lang w:eastAsia="ru-RU"/>
              </w:rPr>
              <w:t xml:space="preserve"> %</w:t>
            </w:r>
          </w:p>
        </w:tc>
      </w:tr>
      <w:tr w:rsidR="005F4BE3" w:rsidRPr="005F4BE3" w:rsidTr="005F4BE3">
        <w:tc>
          <w:tcPr>
            <w:tcW w:w="1344" w:type="dxa"/>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2</w:t>
            </w:r>
          </w:p>
        </w:tc>
        <w:tc>
          <w:tcPr>
            <w:tcW w:w="2977" w:type="dxa"/>
          </w:tcPr>
          <w:p w:rsidR="005F4BE3" w:rsidRPr="005F4BE3" w:rsidRDefault="00B834B2" w:rsidP="007149F4">
            <w:pPr>
              <w:widowControl/>
              <w:autoSpaceDE/>
              <w:autoSpaceDN/>
              <w:jc w:val="center"/>
              <w:rPr>
                <w:sz w:val="24"/>
                <w:szCs w:val="24"/>
                <w:lang w:eastAsia="ru-RU"/>
              </w:rPr>
            </w:pPr>
            <w:r>
              <w:rPr>
                <w:sz w:val="24"/>
                <w:szCs w:val="24"/>
                <w:lang w:eastAsia="ru-RU"/>
              </w:rPr>
              <w:t>1</w:t>
            </w:r>
            <w:r w:rsidR="002B5189">
              <w:rPr>
                <w:sz w:val="24"/>
                <w:szCs w:val="24"/>
                <w:lang w:eastAsia="ru-RU"/>
              </w:rPr>
              <w:t>16</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114</w:t>
            </w:r>
          </w:p>
        </w:tc>
        <w:tc>
          <w:tcPr>
            <w:tcW w:w="1418" w:type="dxa"/>
          </w:tcPr>
          <w:p w:rsidR="005F4BE3" w:rsidRPr="005F4BE3" w:rsidRDefault="00904A4A" w:rsidP="005F4BE3">
            <w:pPr>
              <w:widowControl/>
              <w:autoSpaceDE/>
              <w:autoSpaceDN/>
              <w:jc w:val="center"/>
              <w:rPr>
                <w:sz w:val="24"/>
                <w:szCs w:val="24"/>
                <w:lang w:eastAsia="ru-RU"/>
              </w:rPr>
            </w:pPr>
            <w:r>
              <w:rPr>
                <w:sz w:val="24"/>
                <w:szCs w:val="24"/>
                <w:lang w:eastAsia="ru-RU"/>
              </w:rPr>
              <w:t>98</w:t>
            </w:r>
            <w:r w:rsidR="005F4BE3" w:rsidRPr="005F4BE3">
              <w:rPr>
                <w:sz w:val="24"/>
                <w:szCs w:val="24"/>
                <w:lang w:eastAsia="ru-RU"/>
              </w:rPr>
              <w:t xml:space="preserve"> %</w:t>
            </w:r>
          </w:p>
        </w:tc>
      </w:tr>
      <w:tr w:rsidR="005F4BE3" w:rsidRPr="005F4BE3" w:rsidTr="007149F4">
        <w:trPr>
          <w:trHeight w:val="173"/>
        </w:trPr>
        <w:tc>
          <w:tcPr>
            <w:tcW w:w="1344" w:type="dxa"/>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3</w:t>
            </w:r>
          </w:p>
        </w:tc>
        <w:tc>
          <w:tcPr>
            <w:tcW w:w="2977" w:type="dxa"/>
          </w:tcPr>
          <w:p w:rsidR="005F4BE3" w:rsidRPr="005F4BE3" w:rsidRDefault="002B5189" w:rsidP="00B834B2">
            <w:pPr>
              <w:widowControl/>
              <w:autoSpaceDE/>
              <w:autoSpaceDN/>
              <w:jc w:val="center"/>
              <w:rPr>
                <w:sz w:val="24"/>
                <w:szCs w:val="24"/>
                <w:lang w:eastAsia="ru-RU"/>
              </w:rPr>
            </w:pPr>
            <w:r>
              <w:rPr>
                <w:sz w:val="24"/>
                <w:szCs w:val="24"/>
                <w:lang w:eastAsia="ru-RU"/>
              </w:rPr>
              <w:t>126</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125</w:t>
            </w:r>
          </w:p>
        </w:tc>
        <w:tc>
          <w:tcPr>
            <w:tcW w:w="1418" w:type="dxa"/>
          </w:tcPr>
          <w:p w:rsidR="005F4BE3" w:rsidRPr="005F4BE3" w:rsidRDefault="00904A4A" w:rsidP="005F4BE3">
            <w:pPr>
              <w:widowControl/>
              <w:autoSpaceDE/>
              <w:autoSpaceDN/>
              <w:jc w:val="center"/>
              <w:rPr>
                <w:sz w:val="24"/>
                <w:szCs w:val="24"/>
                <w:lang w:eastAsia="ru-RU"/>
              </w:rPr>
            </w:pPr>
            <w:r>
              <w:rPr>
                <w:sz w:val="24"/>
                <w:szCs w:val="24"/>
                <w:lang w:eastAsia="ru-RU"/>
              </w:rPr>
              <w:t>99</w:t>
            </w:r>
            <w:r w:rsidR="005F4BE3" w:rsidRPr="005F4BE3">
              <w:rPr>
                <w:sz w:val="24"/>
                <w:szCs w:val="24"/>
                <w:lang w:eastAsia="ru-RU"/>
              </w:rPr>
              <w:t xml:space="preserve"> %</w:t>
            </w:r>
          </w:p>
        </w:tc>
      </w:tr>
      <w:tr w:rsidR="005F4BE3" w:rsidRPr="005F4BE3" w:rsidTr="005F4BE3">
        <w:tc>
          <w:tcPr>
            <w:tcW w:w="1344" w:type="dxa"/>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4</w:t>
            </w:r>
          </w:p>
        </w:tc>
        <w:tc>
          <w:tcPr>
            <w:tcW w:w="2977" w:type="dxa"/>
          </w:tcPr>
          <w:p w:rsidR="005F4BE3" w:rsidRPr="005F4BE3" w:rsidRDefault="002B5189" w:rsidP="005F4BE3">
            <w:pPr>
              <w:widowControl/>
              <w:autoSpaceDE/>
              <w:autoSpaceDN/>
              <w:jc w:val="center"/>
              <w:rPr>
                <w:sz w:val="24"/>
                <w:szCs w:val="24"/>
                <w:lang w:eastAsia="ru-RU"/>
              </w:rPr>
            </w:pPr>
            <w:r>
              <w:rPr>
                <w:sz w:val="24"/>
                <w:szCs w:val="24"/>
                <w:lang w:eastAsia="ru-RU"/>
              </w:rPr>
              <w:t>134</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132</w:t>
            </w:r>
          </w:p>
        </w:tc>
        <w:tc>
          <w:tcPr>
            <w:tcW w:w="1418" w:type="dxa"/>
          </w:tcPr>
          <w:p w:rsidR="005F4BE3" w:rsidRPr="005F4BE3" w:rsidRDefault="00904A4A" w:rsidP="005F4BE3">
            <w:pPr>
              <w:widowControl/>
              <w:autoSpaceDE/>
              <w:autoSpaceDN/>
              <w:jc w:val="center"/>
              <w:rPr>
                <w:sz w:val="24"/>
                <w:szCs w:val="24"/>
                <w:lang w:eastAsia="ru-RU"/>
              </w:rPr>
            </w:pPr>
            <w:r>
              <w:rPr>
                <w:sz w:val="24"/>
                <w:szCs w:val="24"/>
                <w:lang w:eastAsia="ru-RU"/>
              </w:rPr>
              <w:t>9</w:t>
            </w:r>
            <w:r w:rsidR="007149F4">
              <w:rPr>
                <w:sz w:val="24"/>
                <w:szCs w:val="24"/>
                <w:lang w:eastAsia="ru-RU"/>
              </w:rPr>
              <w:t>9</w:t>
            </w:r>
            <w:r w:rsidR="005F4BE3" w:rsidRPr="005F4BE3">
              <w:rPr>
                <w:sz w:val="24"/>
                <w:szCs w:val="24"/>
                <w:lang w:eastAsia="ru-RU"/>
              </w:rPr>
              <w:t xml:space="preserve"> %</w:t>
            </w:r>
          </w:p>
        </w:tc>
      </w:tr>
      <w:tr w:rsidR="005F4BE3" w:rsidRPr="005F4BE3" w:rsidTr="00904A4A">
        <w:tc>
          <w:tcPr>
            <w:tcW w:w="1344" w:type="dxa"/>
            <w:shd w:val="clear" w:color="auto" w:fill="D9D9D9" w:themeFill="background1" w:themeFillShade="D9"/>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5</w:t>
            </w:r>
          </w:p>
        </w:tc>
        <w:tc>
          <w:tcPr>
            <w:tcW w:w="2977"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151</w:t>
            </w:r>
          </w:p>
        </w:tc>
        <w:tc>
          <w:tcPr>
            <w:tcW w:w="3118"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115</w:t>
            </w:r>
          </w:p>
        </w:tc>
        <w:tc>
          <w:tcPr>
            <w:tcW w:w="1418" w:type="dxa"/>
            <w:shd w:val="clear" w:color="auto" w:fill="D9D9D9" w:themeFill="background1" w:themeFillShade="D9"/>
          </w:tcPr>
          <w:p w:rsidR="005F4BE3" w:rsidRPr="005F4BE3" w:rsidRDefault="00904A4A" w:rsidP="005F4BE3">
            <w:pPr>
              <w:widowControl/>
              <w:autoSpaceDE/>
              <w:autoSpaceDN/>
              <w:jc w:val="center"/>
              <w:rPr>
                <w:sz w:val="24"/>
                <w:szCs w:val="24"/>
                <w:lang w:eastAsia="ru-RU"/>
              </w:rPr>
            </w:pPr>
            <w:r>
              <w:rPr>
                <w:sz w:val="24"/>
                <w:szCs w:val="24"/>
                <w:lang w:eastAsia="ru-RU"/>
              </w:rPr>
              <w:t>76</w:t>
            </w:r>
            <w:r w:rsidR="005F4BE3" w:rsidRPr="005F4BE3">
              <w:rPr>
                <w:sz w:val="24"/>
                <w:szCs w:val="24"/>
                <w:lang w:eastAsia="ru-RU"/>
              </w:rPr>
              <w:t xml:space="preserve"> %</w:t>
            </w:r>
          </w:p>
        </w:tc>
      </w:tr>
      <w:tr w:rsidR="005F4BE3" w:rsidRPr="005F4BE3" w:rsidTr="00904A4A">
        <w:tc>
          <w:tcPr>
            <w:tcW w:w="1344" w:type="dxa"/>
            <w:shd w:val="clear" w:color="auto" w:fill="D9D9D9" w:themeFill="background1" w:themeFillShade="D9"/>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6</w:t>
            </w:r>
          </w:p>
        </w:tc>
        <w:tc>
          <w:tcPr>
            <w:tcW w:w="2977"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129</w:t>
            </w:r>
          </w:p>
        </w:tc>
        <w:tc>
          <w:tcPr>
            <w:tcW w:w="3118"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101</w:t>
            </w:r>
          </w:p>
        </w:tc>
        <w:tc>
          <w:tcPr>
            <w:tcW w:w="1418" w:type="dxa"/>
            <w:shd w:val="clear" w:color="auto" w:fill="D9D9D9" w:themeFill="background1" w:themeFillShade="D9"/>
          </w:tcPr>
          <w:p w:rsidR="005F4BE3" w:rsidRPr="005F4BE3" w:rsidRDefault="00904A4A" w:rsidP="005F4BE3">
            <w:pPr>
              <w:widowControl/>
              <w:autoSpaceDE/>
              <w:autoSpaceDN/>
              <w:jc w:val="center"/>
              <w:rPr>
                <w:sz w:val="24"/>
                <w:szCs w:val="24"/>
                <w:lang w:eastAsia="ru-RU"/>
              </w:rPr>
            </w:pPr>
            <w:r>
              <w:rPr>
                <w:sz w:val="24"/>
                <w:szCs w:val="24"/>
                <w:lang w:eastAsia="ru-RU"/>
              </w:rPr>
              <w:t>78</w:t>
            </w:r>
            <w:r w:rsidR="005F4BE3" w:rsidRPr="005F4BE3">
              <w:rPr>
                <w:sz w:val="24"/>
                <w:szCs w:val="24"/>
                <w:lang w:eastAsia="ru-RU"/>
              </w:rPr>
              <w:t xml:space="preserve"> %</w:t>
            </w:r>
          </w:p>
        </w:tc>
      </w:tr>
      <w:tr w:rsidR="005F4BE3" w:rsidRPr="005F4BE3" w:rsidTr="00904A4A">
        <w:tc>
          <w:tcPr>
            <w:tcW w:w="1344" w:type="dxa"/>
            <w:shd w:val="clear" w:color="auto" w:fill="D9D9D9" w:themeFill="background1" w:themeFillShade="D9"/>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7</w:t>
            </w:r>
          </w:p>
        </w:tc>
        <w:tc>
          <w:tcPr>
            <w:tcW w:w="2977"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151</w:t>
            </w:r>
          </w:p>
        </w:tc>
        <w:tc>
          <w:tcPr>
            <w:tcW w:w="3118"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129</w:t>
            </w:r>
          </w:p>
        </w:tc>
        <w:tc>
          <w:tcPr>
            <w:tcW w:w="1418" w:type="dxa"/>
            <w:shd w:val="clear" w:color="auto" w:fill="D9D9D9" w:themeFill="background1" w:themeFillShade="D9"/>
          </w:tcPr>
          <w:p w:rsidR="005F4BE3" w:rsidRPr="005F4BE3" w:rsidRDefault="00904A4A" w:rsidP="005F4BE3">
            <w:pPr>
              <w:widowControl/>
              <w:autoSpaceDE/>
              <w:autoSpaceDN/>
              <w:jc w:val="center"/>
              <w:rPr>
                <w:sz w:val="24"/>
                <w:szCs w:val="24"/>
                <w:lang w:eastAsia="ru-RU"/>
              </w:rPr>
            </w:pPr>
            <w:r>
              <w:rPr>
                <w:sz w:val="24"/>
                <w:szCs w:val="24"/>
                <w:lang w:eastAsia="ru-RU"/>
              </w:rPr>
              <w:t>85</w:t>
            </w:r>
            <w:r w:rsidR="005F4BE3" w:rsidRPr="005F4BE3">
              <w:rPr>
                <w:sz w:val="24"/>
                <w:szCs w:val="24"/>
                <w:lang w:eastAsia="ru-RU"/>
              </w:rPr>
              <w:t xml:space="preserve"> %</w:t>
            </w:r>
          </w:p>
        </w:tc>
      </w:tr>
      <w:tr w:rsidR="005F4BE3" w:rsidRPr="005F4BE3" w:rsidTr="00904A4A">
        <w:tc>
          <w:tcPr>
            <w:tcW w:w="1344" w:type="dxa"/>
            <w:shd w:val="clear" w:color="auto" w:fill="D9D9D9" w:themeFill="background1" w:themeFillShade="D9"/>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8</w:t>
            </w:r>
          </w:p>
        </w:tc>
        <w:tc>
          <w:tcPr>
            <w:tcW w:w="2977"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116</w:t>
            </w:r>
          </w:p>
        </w:tc>
        <w:tc>
          <w:tcPr>
            <w:tcW w:w="3118"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102</w:t>
            </w:r>
          </w:p>
        </w:tc>
        <w:tc>
          <w:tcPr>
            <w:tcW w:w="1418" w:type="dxa"/>
            <w:shd w:val="clear" w:color="auto" w:fill="D9D9D9" w:themeFill="background1" w:themeFillShade="D9"/>
          </w:tcPr>
          <w:p w:rsidR="005F4BE3" w:rsidRPr="005F4BE3" w:rsidRDefault="00904A4A" w:rsidP="005F4BE3">
            <w:pPr>
              <w:widowControl/>
              <w:autoSpaceDE/>
              <w:autoSpaceDN/>
              <w:jc w:val="center"/>
              <w:rPr>
                <w:sz w:val="24"/>
                <w:szCs w:val="24"/>
                <w:lang w:eastAsia="ru-RU"/>
              </w:rPr>
            </w:pPr>
            <w:r>
              <w:rPr>
                <w:sz w:val="24"/>
                <w:szCs w:val="24"/>
                <w:lang w:eastAsia="ru-RU"/>
              </w:rPr>
              <w:t>88</w:t>
            </w:r>
            <w:r w:rsidR="005F4BE3" w:rsidRPr="005F4BE3">
              <w:rPr>
                <w:sz w:val="24"/>
                <w:szCs w:val="24"/>
                <w:lang w:eastAsia="ru-RU"/>
              </w:rPr>
              <w:t xml:space="preserve"> %</w:t>
            </w:r>
          </w:p>
        </w:tc>
      </w:tr>
      <w:tr w:rsidR="005F4BE3" w:rsidRPr="005F4BE3" w:rsidTr="00904A4A">
        <w:tc>
          <w:tcPr>
            <w:tcW w:w="1344" w:type="dxa"/>
            <w:shd w:val="clear" w:color="auto" w:fill="D9D9D9" w:themeFill="background1" w:themeFillShade="D9"/>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9</w:t>
            </w:r>
          </w:p>
        </w:tc>
        <w:tc>
          <w:tcPr>
            <w:tcW w:w="2977"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120</w:t>
            </w:r>
          </w:p>
        </w:tc>
        <w:tc>
          <w:tcPr>
            <w:tcW w:w="3118" w:type="dxa"/>
            <w:shd w:val="clear" w:color="auto" w:fill="D9D9D9" w:themeFill="background1" w:themeFillShade="D9"/>
          </w:tcPr>
          <w:p w:rsidR="005F4BE3" w:rsidRPr="005F4BE3" w:rsidRDefault="002B5189" w:rsidP="005F4BE3">
            <w:pPr>
              <w:widowControl/>
              <w:autoSpaceDE/>
              <w:autoSpaceDN/>
              <w:jc w:val="center"/>
              <w:rPr>
                <w:sz w:val="24"/>
                <w:szCs w:val="24"/>
                <w:lang w:eastAsia="ru-RU"/>
              </w:rPr>
            </w:pPr>
            <w:r>
              <w:rPr>
                <w:sz w:val="24"/>
                <w:szCs w:val="24"/>
                <w:lang w:eastAsia="ru-RU"/>
              </w:rPr>
              <w:t>105</w:t>
            </w:r>
          </w:p>
        </w:tc>
        <w:tc>
          <w:tcPr>
            <w:tcW w:w="1418" w:type="dxa"/>
            <w:shd w:val="clear" w:color="auto" w:fill="D9D9D9" w:themeFill="background1" w:themeFillShade="D9"/>
          </w:tcPr>
          <w:p w:rsidR="005F4BE3" w:rsidRPr="005F4BE3" w:rsidRDefault="00904A4A" w:rsidP="005F4BE3">
            <w:pPr>
              <w:widowControl/>
              <w:autoSpaceDE/>
              <w:autoSpaceDN/>
              <w:jc w:val="center"/>
              <w:rPr>
                <w:sz w:val="24"/>
                <w:szCs w:val="24"/>
                <w:lang w:eastAsia="ru-RU"/>
              </w:rPr>
            </w:pPr>
            <w:r>
              <w:rPr>
                <w:sz w:val="24"/>
                <w:szCs w:val="24"/>
                <w:lang w:eastAsia="ru-RU"/>
              </w:rPr>
              <w:t>88</w:t>
            </w:r>
            <w:r w:rsidR="005F4BE3" w:rsidRPr="005F4BE3">
              <w:rPr>
                <w:sz w:val="24"/>
                <w:szCs w:val="24"/>
                <w:lang w:eastAsia="ru-RU"/>
              </w:rPr>
              <w:t xml:space="preserve"> %</w:t>
            </w:r>
          </w:p>
        </w:tc>
      </w:tr>
      <w:tr w:rsidR="005F4BE3" w:rsidRPr="005F4BE3" w:rsidTr="005F4BE3">
        <w:tc>
          <w:tcPr>
            <w:tcW w:w="1344" w:type="dxa"/>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10</w:t>
            </w:r>
          </w:p>
        </w:tc>
        <w:tc>
          <w:tcPr>
            <w:tcW w:w="2977" w:type="dxa"/>
          </w:tcPr>
          <w:p w:rsidR="005F4BE3" w:rsidRPr="005F4BE3" w:rsidRDefault="002B5189" w:rsidP="005F4BE3">
            <w:pPr>
              <w:widowControl/>
              <w:autoSpaceDE/>
              <w:autoSpaceDN/>
              <w:jc w:val="center"/>
              <w:rPr>
                <w:sz w:val="24"/>
                <w:szCs w:val="24"/>
                <w:lang w:eastAsia="ru-RU"/>
              </w:rPr>
            </w:pPr>
            <w:r>
              <w:rPr>
                <w:sz w:val="24"/>
                <w:szCs w:val="24"/>
                <w:lang w:eastAsia="ru-RU"/>
              </w:rPr>
              <w:t>23</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23</w:t>
            </w:r>
          </w:p>
        </w:tc>
        <w:tc>
          <w:tcPr>
            <w:tcW w:w="1418" w:type="dxa"/>
          </w:tcPr>
          <w:p w:rsidR="005F4BE3" w:rsidRPr="005F4BE3" w:rsidRDefault="005F4BE3" w:rsidP="005F4BE3">
            <w:pPr>
              <w:widowControl/>
              <w:autoSpaceDE/>
              <w:autoSpaceDN/>
              <w:jc w:val="center"/>
              <w:rPr>
                <w:sz w:val="24"/>
                <w:szCs w:val="24"/>
                <w:lang w:eastAsia="ru-RU"/>
              </w:rPr>
            </w:pPr>
            <w:r w:rsidRPr="005F4BE3">
              <w:rPr>
                <w:sz w:val="24"/>
                <w:szCs w:val="24"/>
                <w:lang w:eastAsia="ru-RU"/>
              </w:rPr>
              <w:t>100 %</w:t>
            </w:r>
          </w:p>
        </w:tc>
      </w:tr>
      <w:tr w:rsidR="005F4BE3" w:rsidRPr="005F4BE3" w:rsidTr="005F4BE3">
        <w:trPr>
          <w:trHeight w:val="255"/>
        </w:trPr>
        <w:tc>
          <w:tcPr>
            <w:tcW w:w="1344" w:type="dxa"/>
          </w:tcPr>
          <w:p w:rsidR="005F4BE3" w:rsidRPr="005F4BE3" w:rsidRDefault="005F4BE3" w:rsidP="005F4BE3">
            <w:pPr>
              <w:widowControl/>
              <w:autoSpaceDE/>
              <w:autoSpaceDN/>
              <w:ind w:left="360"/>
              <w:jc w:val="center"/>
              <w:rPr>
                <w:sz w:val="24"/>
                <w:szCs w:val="24"/>
                <w:lang w:eastAsia="ru-RU"/>
              </w:rPr>
            </w:pPr>
            <w:r w:rsidRPr="005F4BE3">
              <w:rPr>
                <w:sz w:val="24"/>
                <w:szCs w:val="24"/>
                <w:lang w:eastAsia="ru-RU"/>
              </w:rPr>
              <w:t>11</w:t>
            </w:r>
          </w:p>
        </w:tc>
        <w:tc>
          <w:tcPr>
            <w:tcW w:w="2977" w:type="dxa"/>
          </w:tcPr>
          <w:p w:rsidR="005F4BE3" w:rsidRPr="005F4BE3" w:rsidRDefault="002B5189" w:rsidP="005F4BE3">
            <w:pPr>
              <w:widowControl/>
              <w:autoSpaceDE/>
              <w:autoSpaceDN/>
              <w:jc w:val="center"/>
              <w:rPr>
                <w:sz w:val="24"/>
                <w:szCs w:val="24"/>
                <w:lang w:eastAsia="ru-RU"/>
              </w:rPr>
            </w:pPr>
            <w:r>
              <w:rPr>
                <w:sz w:val="24"/>
                <w:szCs w:val="24"/>
                <w:lang w:eastAsia="ru-RU"/>
              </w:rPr>
              <w:t>20</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20</w:t>
            </w:r>
          </w:p>
        </w:tc>
        <w:tc>
          <w:tcPr>
            <w:tcW w:w="1418" w:type="dxa"/>
          </w:tcPr>
          <w:p w:rsidR="005F4BE3" w:rsidRPr="005F4BE3" w:rsidRDefault="00904A4A" w:rsidP="005F4BE3">
            <w:pPr>
              <w:widowControl/>
              <w:autoSpaceDE/>
              <w:autoSpaceDN/>
              <w:jc w:val="center"/>
              <w:rPr>
                <w:sz w:val="24"/>
                <w:szCs w:val="24"/>
                <w:lang w:eastAsia="ru-RU"/>
              </w:rPr>
            </w:pPr>
            <w:r>
              <w:rPr>
                <w:sz w:val="24"/>
                <w:szCs w:val="24"/>
                <w:lang w:eastAsia="ru-RU"/>
              </w:rPr>
              <w:t>100</w:t>
            </w:r>
            <w:r w:rsidR="005F4BE3" w:rsidRPr="005F4BE3">
              <w:rPr>
                <w:sz w:val="24"/>
                <w:szCs w:val="24"/>
                <w:lang w:eastAsia="ru-RU"/>
              </w:rPr>
              <w:t xml:space="preserve"> %</w:t>
            </w:r>
          </w:p>
        </w:tc>
      </w:tr>
      <w:tr w:rsidR="005F4BE3" w:rsidRPr="005F4BE3" w:rsidTr="005F4BE3">
        <w:trPr>
          <w:trHeight w:val="300"/>
        </w:trPr>
        <w:tc>
          <w:tcPr>
            <w:tcW w:w="1344" w:type="dxa"/>
          </w:tcPr>
          <w:p w:rsidR="005F4BE3" w:rsidRPr="005F4BE3" w:rsidRDefault="005F4BE3" w:rsidP="005F4BE3">
            <w:pPr>
              <w:widowControl/>
              <w:autoSpaceDE/>
              <w:autoSpaceDN/>
              <w:ind w:left="-142" w:firstLine="142"/>
              <w:jc w:val="center"/>
              <w:rPr>
                <w:sz w:val="24"/>
                <w:szCs w:val="24"/>
                <w:lang w:eastAsia="ru-RU"/>
              </w:rPr>
            </w:pPr>
            <w:r w:rsidRPr="005F4BE3">
              <w:rPr>
                <w:sz w:val="24"/>
                <w:szCs w:val="24"/>
                <w:lang w:eastAsia="ru-RU"/>
              </w:rPr>
              <w:t>Учащиеся</w:t>
            </w:r>
          </w:p>
        </w:tc>
        <w:tc>
          <w:tcPr>
            <w:tcW w:w="2977" w:type="dxa"/>
          </w:tcPr>
          <w:p w:rsidR="005F4BE3" w:rsidRPr="005F4BE3" w:rsidRDefault="002B5189" w:rsidP="005F4BE3">
            <w:pPr>
              <w:widowControl/>
              <w:autoSpaceDE/>
              <w:autoSpaceDN/>
              <w:jc w:val="center"/>
              <w:rPr>
                <w:sz w:val="24"/>
                <w:szCs w:val="24"/>
                <w:lang w:eastAsia="ru-RU"/>
              </w:rPr>
            </w:pPr>
            <w:r>
              <w:rPr>
                <w:sz w:val="24"/>
                <w:szCs w:val="24"/>
                <w:lang w:eastAsia="ru-RU"/>
              </w:rPr>
              <w:t>1204</w:t>
            </w:r>
          </w:p>
        </w:tc>
        <w:tc>
          <w:tcPr>
            <w:tcW w:w="3118" w:type="dxa"/>
          </w:tcPr>
          <w:p w:rsidR="005F4BE3" w:rsidRPr="005F4BE3" w:rsidRDefault="005F4BE3" w:rsidP="00B834B2">
            <w:pPr>
              <w:widowControl/>
              <w:autoSpaceDE/>
              <w:autoSpaceDN/>
              <w:jc w:val="center"/>
              <w:rPr>
                <w:sz w:val="24"/>
                <w:szCs w:val="24"/>
                <w:lang w:eastAsia="ru-RU"/>
              </w:rPr>
            </w:pPr>
            <w:r w:rsidRPr="005F4BE3">
              <w:rPr>
                <w:sz w:val="24"/>
                <w:szCs w:val="24"/>
                <w:lang w:eastAsia="ru-RU"/>
              </w:rPr>
              <w:t>1</w:t>
            </w:r>
            <w:r w:rsidR="002B5189">
              <w:rPr>
                <w:sz w:val="24"/>
                <w:szCs w:val="24"/>
                <w:lang w:eastAsia="ru-RU"/>
              </w:rPr>
              <w:t>072</w:t>
            </w:r>
          </w:p>
        </w:tc>
        <w:tc>
          <w:tcPr>
            <w:tcW w:w="1418" w:type="dxa"/>
          </w:tcPr>
          <w:p w:rsidR="005F4BE3" w:rsidRPr="005F4BE3" w:rsidRDefault="007149F4" w:rsidP="005F4BE3">
            <w:pPr>
              <w:widowControl/>
              <w:autoSpaceDE/>
              <w:autoSpaceDN/>
              <w:jc w:val="center"/>
              <w:rPr>
                <w:sz w:val="24"/>
                <w:szCs w:val="24"/>
                <w:lang w:eastAsia="ru-RU"/>
              </w:rPr>
            </w:pPr>
            <w:r>
              <w:rPr>
                <w:sz w:val="24"/>
                <w:szCs w:val="24"/>
                <w:lang w:eastAsia="ru-RU"/>
              </w:rPr>
              <w:t>89</w:t>
            </w:r>
            <w:r w:rsidR="005F4BE3" w:rsidRPr="005F4BE3">
              <w:rPr>
                <w:sz w:val="24"/>
                <w:szCs w:val="24"/>
                <w:lang w:eastAsia="ru-RU"/>
              </w:rPr>
              <w:t xml:space="preserve"> %</w:t>
            </w:r>
          </w:p>
        </w:tc>
      </w:tr>
      <w:tr w:rsidR="005F4BE3" w:rsidRPr="005F4BE3" w:rsidTr="005F4BE3">
        <w:tc>
          <w:tcPr>
            <w:tcW w:w="1344" w:type="dxa"/>
          </w:tcPr>
          <w:p w:rsidR="005F4BE3" w:rsidRPr="005F4BE3" w:rsidRDefault="005F4BE3" w:rsidP="005F4BE3">
            <w:pPr>
              <w:widowControl/>
              <w:autoSpaceDE/>
              <w:autoSpaceDN/>
              <w:jc w:val="center"/>
              <w:rPr>
                <w:sz w:val="24"/>
                <w:szCs w:val="24"/>
                <w:lang w:eastAsia="ru-RU"/>
              </w:rPr>
            </w:pPr>
            <w:r w:rsidRPr="005F4BE3">
              <w:rPr>
                <w:sz w:val="24"/>
                <w:szCs w:val="24"/>
                <w:lang w:eastAsia="ru-RU"/>
              </w:rPr>
              <w:t xml:space="preserve">Педагоги </w:t>
            </w:r>
          </w:p>
        </w:tc>
        <w:tc>
          <w:tcPr>
            <w:tcW w:w="2977" w:type="dxa"/>
          </w:tcPr>
          <w:p w:rsidR="005F4BE3" w:rsidRPr="005F4BE3" w:rsidRDefault="002B5189" w:rsidP="005F4BE3">
            <w:pPr>
              <w:widowControl/>
              <w:autoSpaceDE/>
              <w:autoSpaceDN/>
              <w:jc w:val="center"/>
              <w:rPr>
                <w:sz w:val="24"/>
                <w:szCs w:val="24"/>
                <w:lang w:eastAsia="ru-RU"/>
              </w:rPr>
            </w:pPr>
            <w:r>
              <w:rPr>
                <w:sz w:val="24"/>
                <w:szCs w:val="24"/>
                <w:lang w:eastAsia="ru-RU"/>
              </w:rPr>
              <w:t>62</w:t>
            </w:r>
          </w:p>
        </w:tc>
        <w:tc>
          <w:tcPr>
            <w:tcW w:w="3118" w:type="dxa"/>
          </w:tcPr>
          <w:p w:rsidR="005F4BE3" w:rsidRPr="005F4BE3" w:rsidRDefault="00B834B2" w:rsidP="005F4BE3">
            <w:pPr>
              <w:widowControl/>
              <w:autoSpaceDE/>
              <w:autoSpaceDN/>
              <w:jc w:val="center"/>
              <w:rPr>
                <w:sz w:val="24"/>
                <w:szCs w:val="24"/>
                <w:lang w:eastAsia="ru-RU"/>
              </w:rPr>
            </w:pPr>
            <w:r>
              <w:rPr>
                <w:sz w:val="24"/>
                <w:szCs w:val="24"/>
                <w:lang w:eastAsia="ru-RU"/>
              </w:rPr>
              <w:t>1</w:t>
            </w:r>
            <w:r w:rsidR="00554F65">
              <w:rPr>
                <w:sz w:val="24"/>
                <w:szCs w:val="24"/>
                <w:lang w:eastAsia="ru-RU"/>
              </w:rPr>
              <w:t>8</w:t>
            </w:r>
          </w:p>
        </w:tc>
        <w:tc>
          <w:tcPr>
            <w:tcW w:w="1418" w:type="dxa"/>
          </w:tcPr>
          <w:p w:rsidR="005F4BE3" w:rsidRPr="005F4BE3" w:rsidRDefault="00554F65" w:rsidP="00904A4A">
            <w:pPr>
              <w:widowControl/>
              <w:autoSpaceDE/>
              <w:autoSpaceDN/>
              <w:jc w:val="center"/>
              <w:rPr>
                <w:sz w:val="24"/>
                <w:szCs w:val="24"/>
                <w:lang w:eastAsia="ru-RU"/>
              </w:rPr>
            </w:pPr>
            <w:r>
              <w:rPr>
                <w:sz w:val="24"/>
                <w:szCs w:val="24"/>
                <w:lang w:eastAsia="ru-RU"/>
              </w:rPr>
              <w:t>2</w:t>
            </w:r>
            <w:r w:rsidR="00904A4A">
              <w:rPr>
                <w:sz w:val="24"/>
                <w:szCs w:val="24"/>
                <w:lang w:eastAsia="ru-RU"/>
              </w:rPr>
              <w:t>9</w:t>
            </w:r>
            <w:r w:rsidR="005F4BE3" w:rsidRPr="005F4BE3">
              <w:rPr>
                <w:sz w:val="24"/>
                <w:szCs w:val="24"/>
                <w:lang w:eastAsia="ru-RU"/>
              </w:rPr>
              <w:t xml:space="preserve"> %</w:t>
            </w:r>
          </w:p>
        </w:tc>
      </w:tr>
      <w:tr w:rsidR="005F4BE3" w:rsidRPr="005F4BE3" w:rsidTr="005F4BE3">
        <w:tc>
          <w:tcPr>
            <w:tcW w:w="1344" w:type="dxa"/>
          </w:tcPr>
          <w:p w:rsidR="005F4BE3" w:rsidRPr="005F4BE3" w:rsidRDefault="005F4BE3" w:rsidP="005F4BE3">
            <w:pPr>
              <w:widowControl/>
              <w:autoSpaceDE/>
              <w:autoSpaceDN/>
              <w:jc w:val="center"/>
              <w:rPr>
                <w:sz w:val="24"/>
                <w:szCs w:val="24"/>
                <w:lang w:eastAsia="ru-RU"/>
              </w:rPr>
            </w:pPr>
            <w:r w:rsidRPr="005F4BE3">
              <w:rPr>
                <w:sz w:val="24"/>
                <w:szCs w:val="24"/>
                <w:lang w:eastAsia="ru-RU"/>
              </w:rPr>
              <w:t xml:space="preserve">Всего </w:t>
            </w:r>
          </w:p>
        </w:tc>
        <w:tc>
          <w:tcPr>
            <w:tcW w:w="2977" w:type="dxa"/>
          </w:tcPr>
          <w:p w:rsidR="005F4BE3" w:rsidRPr="005F4BE3" w:rsidRDefault="005F4BE3" w:rsidP="005F4BE3">
            <w:pPr>
              <w:widowControl/>
              <w:autoSpaceDE/>
              <w:autoSpaceDN/>
              <w:jc w:val="center"/>
              <w:rPr>
                <w:sz w:val="24"/>
                <w:szCs w:val="24"/>
                <w:lang w:eastAsia="ru-RU"/>
              </w:rPr>
            </w:pPr>
            <w:r w:rsidRPr="005F4BE3">
              <w:rPr>
                <w:sz w:val="24"/>
                <w:szCs w:val="24"/>
                <w:lang w:eastAsia="ru-RU"/>
              </w:rPr>
              <w:t>-</w:t>
            </w:r>
          </w:p>
        </w:tc>
        <w:tc>
          <w:tcPr>
            <w:tcW w:w="3118" w:type="dxa"/>
          </w:tcPr>
          <w:p w:rsidR="005F4BE3" w:rsidRPr="005F4BE3" w:rsidRDefault="002B5189" w:rsidP="005F4BE3">
            <w:pPr>
              <w:widowControl/>
              <w:autoSpaceDE/>
              <w:autoSpaceDN/>
              <w:jc w:val="center"/>
              <w:rPr>
                <w:sz w:val="24"/>
                <w:szCs w:val="24"/>
                <w:lang w:eastAsia="ru-RU"/>
              </w:rPr>
            </w:pPr>
            <w:r>
              <w:rPr>
                <w:sz w:val="24"/>
                <w:szCs w:val="24"/>
                <w:lang w:eastAsia="ru-RU"/>
              </w:rPr>
              <w:t>1090</w:t>
            </w:r>
          </w:p>
        </w:tc>
        <w:tc>
          <w:tcPr>
            <w:tcW w:w="1418" w:type="dxa"/>
          </w:tcPr>
          <w:p w:rsidR="005F4BE3" w:rsidRPr="005F4BE3" w:rsidRDefault="005F4BE3" w:rsidP="005F4BE3">
            <w:pPr>
              <w:widowControl/>
              <w:autoSpaceDE/>
              <w:autoSpaceDN/>
              <w:jc w:val="center"/>
              <w:rPr>
                <w:sz w:val="24"/>
                <w:szCs w:val="24"/>
                <w:lang w:eastAsia="ru-RU"/>
              </w:rPr>
            </w:pPr>
            <w:r w:rsidRPr="005F4BE3">
              <w:rPr>
                <w:sz w:val="24"/>
                <w:szCs w:val="24"/>
                <w:lang w:eastAsia="ru-RU"/>
              </w:rPr>
              <w:t>-</w:t>
            </w:r>
          </w:p>
        </w:tc>
      </w:tr>
    </w:tbl>
    <w:p w:rsidR="005F4BE3" w:rsidRPr="005F4BE3" w:rsidRDefault="005F4BE3" w:rsidP="005F4BE3">
      <w:pPr>
        <w:widowControl/>
        <w:autoSpaceDE/>
        <w:autoSpaceDN/>
        <w:ind w:firstLine="708"/>
        <w:jc w:val="both"/>
        <w:rPr>
          <w:rFonts w:eastAsia="Calibri"/>
          <w:sz w:val="24"/>
          <w:szCs w:val="24"/>
        </w:rPr>
      </w:pPr>
      <w:r w:rsidRPr="005F4BE3">
        <w:rPr>
          <w:rFonts w:eastAsia="Calibri"/>
          <w:sz w:val="24"/>
          <w:szCs w:val="24"/>
        </w:rPr>
        <w:t>Чита</w:t>
      </w:r>
      <w:r w:rsidR="001A6D10">
        <w:rPr>
          <w:rFonts w:eastAsia="Calibri"/>
          <w:sz w:val="24"/>
          <w:szCs w:val="24"/>
        </w:rPr>
        <w:t>телями ШИБЦ является 1</w:t>
      </w:r>
      <w:r w:rsidR="00554F65">
        <w:rPr>
          <w:rFonts w:eastAsia="Calibri"/>
          <w:sz w:val="24"/>
          <w:szCs w:val="24"/>
        </w:rPr>
        <w:t>8</w:t>
      </w:r>
      <w:r w:rsidRPr="005F4BE3">
        <w:rPr>
          <w:rFonts w:eastAsia="Calibri"/>
          <w:sz w:val="24"/>
          <w:szCs w:val="24"/>
        </w:rPr>
        <w:t xml:space="preserve"> педагогическ</w:t>
      </w:r>
      <w:r w:rsidR="001A6D10">
        <w:rPr>
          <w:rFonts w:eastAsia="Calibri"/>
          <w:sz w:val="24"/>
          <w:szCs w:val="24"/>
        </w:rPr>
        <w:t>их работников, что составляет 2</w:t>
      </w:r>
      <w:r w:rsidR="00904A4A">
        <w:rPr>
          <w:rFonts w:eastAsia="Calibri"/>
          <w:sz w:val="24"/>
          <w:szCs w:val="24"/>
        </w:rPr>
        <w:t>9</w:t>
      </w:r>
      <w:r w:rsidRPr="005F4BE3">
        <w:rPr>
          <w:rFonts w:eastAsia="Calibri"/>
          <w:sz w:val="24"/>
          <w:szCs w:val="24"/>
        </w:rPr>
        <w:t xml:space="preserve">% от общего количества. </w:t>
      </w:r>
    </w:p>
    <w:p w:rsidR="003315F7" w:rsidRDefault="00904A4A" w:rsidP="003315F7">
      <w:pPr>
        <w:widowControl/>
        <w:autoSpaceDE/>
        <w:autoSpaceDN/>
        <w:ind w:firstLine="708"/>
        <w:jc w:val="both"/>
        <w:rPr>
          <w:rFonts w:ascii="Arial" w:hAnsi="Arial" w:cs="Arial"/>
          <w:color w:val="000000"/>
          <w:sz w:val="20"/>
          <w:szCs w:val="20"/>
          <w:shd w:val="clear" w:color="auto" w:fill="FFFFFF"/>
        </w:rPr>
      </w:pPr>
      <w:proofErr w:type="gramStart"/>
      <w:r>
        <w:rPr>
          <w:rFonts w:eastAsia="Calibri"/>
          <w:sz w:val="24"/>
          <w:szCs w:val="24"/>
        </w:rPr>
        <w:t>На конец</w:t>
      </w:r>
      <w:proofErr w:type="gramEnd"/>
      <w:r>
        <w:rPr>
          <w:rFonts w:eastAsia="Calibri"/>
          <w:sz w:val="24"/>
          <w:szCs w:val="24"/>
        </w:rPr>
        <w:t xml:space="preserve"> 2025</w:t>
      </w:r>
      <w:r w:rsidR="005F4BE3" w:rsidRPr="005F4BE3">
        <w:rPr>
          <w:rFonts w:eastAsia="Calibri"/>
          <w:sz w:val="24"/>
          <w:szCs w:val="24"/>
        </w:rPr>
        <w:t xml:space="preserve"> – 202</w:t>
      </w:r>
      <w:r>
        <w:rPr>
          <w:rFonts w:eastAsia="Calibri"/>
          <w:sz w:val="24"/>
          <w:szCs w:val="24"/>
        </w:rPr>
        <w:t>6</w:t>
      </w:r>
      <w:r w:rsidR="005F4BE3" w:rsidRPr="005F4BE3">
        <w:rPr>
          <w:rFonts w:eastAsia="Calibri"/>
          <w:sz w:val="24"/>
          <w:szCs w:val="24"/>
        </w:rPr>
        <w:t xml:space="preserve"> учебного года в школе обучалось 12</w:t>
      </w:r>
      <w:r>
        <w:rPr>
          <w:rFonts w:eastAsia="Calibri"/>
          <w:sz w:val="24"/>
          <w:szCs w:val="24"/>
        </w:rPr>
        <w:t>04</w:t>
      </w:r>
      <w:r w:rsidR="001A6D10">
        <w:rPr>
          <w:rFonts w:eastAsia="Calibri"/>
          <w:sz w:val="24"/>
          <w:szCs w:val="24"/>
        </w:rPr>
        <w:t xml:space="preserve"> учащих</w:t>
      </w:r>
      <w:r w:rsidR="005F4BE3" w:rsidRPr="005F4BE3">
        <w:rPr>
          <w:rFonts w:eastAsia="Calibri"/>
          <w:sz w:val="24"/>
          <w:szCs w:val="24"/>
        </w:rPr>
        <w:t>ся, услугами информационно-библиотечного центра пользовались 1</w:t>
      </w:r>
      <w:r>
        <w:rPr>
          <w:rFonts w:eastAsia="Calibri"/>
          <w:sz w:val="24"/>
          <w:szCs w:val="24"/>
        </w:rPr>
        <w:t>072</w:t>
      </w:r>
      <w:r w:rsidR="001A6D10">
        <w:rPr>
          <w:rFonts w:eastAsia="Calibri"/>
          <w:sz w:val="24"/>
          <w:szCs w:val="24"/>
        </w:rPr>
        <w:t xml:space="preserve"> учащи</w:t>
      </w:r>
      <w:r>
        <w:rPr>
          <w:rFonts w:eastAsia="Calibri"/>
          <w:sz w:val="24"/>
          <w:szCs w:val="24"/>
        </w:rPr>
        <w:t>х</w:t>
      </w:r>
      <w:r w:rsidR="007149F4">
        <w:rPr>
          <w:rFonts w:eastAsia="Calibri"/>
          <w:sz w:val="24"/>
          <w:szCs w:val="24"/>
        </w:rPr>
        <w:t>ся, что составляет 89</w:t>
      </w:r>
      <w:r w:rsidR="005F4BE3" w:rsidRPr="005F4BE3">
        <w:rPr>
          <w:rFonts w:eastAsia="Calibri"/>
          <w:sz w:val="24"/>
          <w:szCs w:val="24"/>
        </w:rPr>
        <w:t>%.</w:t>
      </w:r>
      <w:r w:rsidR="001A6D10">
        <w:rPr>
          <w:rFonts w:eastAsia="Calibri"/>
          <w:sz w:val="24"/>
          <w:szCs w:val="24"/>
        </w:rPr>
        <w:t xml:space="preserve"> </w:t>
      </w:r>
      <w:r w:rsidR="00793BA0">
        <w:rPr>
          <w:rFonts w:eastAsia="Calibri"/>
          <w:sz w:val="24"/>
          <w:szCs w:val="24"/>
        </w:rPr>
        <w:t xml:space="preserve">С 2024 – 2025 учебного года показатель стабилен и </w:t>
      </w:r>
      <w:r w:rsidR="00793BA0">
        <w:rPr>
          <w:color w:val="000000"/>
          <w:sz w:val="24"/>
          <w:szCs w:val="24"/>
          <w:lang w:eastAsia="ru-RU"/>
        </w:rPr>
        <w:t xml:space="preserve">достаточно высокий, но есть классы с заметно более низкой </w:t>
      </w:r>
      <w:proofErr w:type="spellStart"/>
      <w:r w:rsidR="00793BA0" w:rsidRPr="00793BA0">
        <w:rPr>
          <w:color w:val="000000"/>
          <w:sz w:val="24"/>
          <w:szCs w:val="24"/>
          <w:lang w:eastAsia="ru-RU"/>
        </w:rPr>
        <w:t>вовлечённостью</w:t>
      </w:r>
      <w:proofErr w:type="spellEnd"/>
      <w:r w:rsidR="00793BA0" w:rsidRPr="00793BA0">
        <w:rPr>
          <w:color w:val="000000"/>
          <w:sz w:val="24"/>
          <w:szCs w:val="24"/>
          <w:lang w:eastAsia="ru-RU"/>
        </w:rPr>
        <w:t>.</w:t>
      </w:r>
    </w:p>
    <w:p w:rsidR="003315F7" w:rsidRDefault="00111EDB" w:rsidP="003315F7">
      <w:pPr>
        <w:widowControl/>
        <w:autoSpaceDE/>
        <w:autoSpaceDN/>
        <w:ind w:firstLine="708"/>
        <w:jc w:val="both"/>
        <w:rPr>
          <w:rFonts w:ascii="Arial" w:hAnsi="Arial" w:cs="Arial"/>
          <w:color w:val="000000"/>
          <w:sz w:val="20"/>
          <w:szCs w:val="20"/>
          <w:shd w:val="clear" w:color="auto" w:fill="FFFFFF"/>
        </w:rPr>
      </w:pPr>
      <w:r w:rsidRPr="003315F7">
        <w:rPr>
          <w:color w:val="000000"/>
          <w:sz w:val="24"/>
          <w:szCs w:val="24"/>
          <w:lang w:eastAsia="ru-RU"/>
        </w:rPr>
        <w:t xml:space="preserve">После высоких показателей во 2 - 4 классах наблюдается спад в </w:t>
      </w:r>
      <w:r w:rsidR="003315F7" w:rsidRPr="003315F7">
        <w:rPr>
          <w:color w:val="000000"/>
          <w:sz w:val="24"/>
          <w:szCs w:val="24"/>
          <w:lang w:eastAsia="ru-RU"/>
        </w:rPr>
        <w:t xml:space="preserve">5 – 7 классах, что требует более глубокого анализа причин и </w:t>
      </w:r>
      <w:r w:rsidR="003315F7" w:rsidRPr="003315F7">
        <w:rPr>
          <w:rStyle w:val="markdown-word"/>
          <w:color w:val="000000"/>
          <w:sz w:val="24"/>
          <w:szCs w:val="24"/>
          <w:shd w:val="clear" w:color="auto" w:fill="FFFFFF"/>
        </w:rPr>
        <w:t xml:space="preserve">принятия мер для повышения </w:t>
      </w:r>
      <w:proofErr w:type="spellStart"/>
      <w:r w:rsidR="003315F7" w:rsidRPr="003315F7">
        <w:rPr>
          <w:rStyle w:val="markdown-word"/>
          <w:color w:val="000000"/>
          <w:sz w:val="24"/>
          <w:szCs w:val="24"/>
          <w:shd w:val="clear" w:color="auto" w:fill="FFFFFF"/>
        </w:rPr>
        <w:t>вовлечённости</w:t>
      </w:r>
      <w:proofErr w:type="spellEnd"/>
      <w:r w:rsidR="003315F7" w:rsidRPr="003315F7">
        <w:rPr>
          <w:rStyle w:val="markdown-word"/>
          <w:color w:val="000000"/>
          <w:sz w:val="24"/>
          <w:szCs w:val="24"/>
          <w:shd w:val="clear" w:color="auto" w:fill="FFFFFF"/>
        </w:rPr>
        <w:t>.</w:t>
      </w:r>
    </w:p>
    <w:p w:rsidR="00793BA0" w:rsidRDefault="003315F7" w:rsidP="003315F7">
      <w:pPr>
        <w:widowControl/>
        <w:autoSpaceDE/>
        <w:autoSpaceDN/>
        <w:ind w:firstLine="708"/>
        <w:jc w:val="both"/>
        <w:rPr>
          <w:color w:val="000000"/>
          <w:sz w:val="24"/>
          <w:szCs w:val="24"/>
          <w:lang w:eastAsia="ru-RU"/>
        </w:rPr>
      </w:pPr>
      <w:r>
        <w:rPr>
          <w:color w:val="000000"/>
          <w:sz w:val="24"/>
          <w:szCs w:val="24"/>
          <w:lang w:eastAsia="ru-RU"/>
        </w:rPr>
        <w:t xml:space="preserve">Прежде всего, это связано с увеличением учебной нагрузки, </w:t>
      </w:r>
      <w:r w:rsidR="00111EDB" w:rsidRPr="00793BA0">
        <w:rPr>
          <w:color w:val="000000"/>
          <w:sz w:val="24"/>
          <w:szCs w:val="24"/>
          <w:lang w:eastAsia="ru-RU"/>
        </w:rPr>
        <w:t>изменением</w:t>
      </w:r>
      <w:r>
        <w:rPr>
          <w:color w:val="000000"/>
          <w:sz w:val="24"/>
          <w:szCs w:val="24"/>
          <w:lang w:eastAsia="ru-RU"/>
        </w:rPr>
        <w:t xml:space="preserve"> интересов и недостаточной актуализацией библиотечных ресурсов под потребности </w:t>
      </w:r>
      <w:r w:rsidR="00111EDB" w:rsidRPr="00793BA0">
        <w:rPr>
          <w:color w:val="000000"/>
          <w:sz w:val="24"/>
          <w:szCs w:val="24"/>
          <w:lang w:eastAsia="ru-RU"/>
        </w:rPr>
        <w:t>подростков.</w:t>
      </w:r>
    </w:p>
    <w:p w:rsidR="00793BA0" w:rsidRPr="00793BA0" w:rsidRDefault="003315F7" w:rsidP="003315F7">
      <w:pPr>
        <w:widowControl/>
        <w:tabs>
          <w:tab w:val="num" w:pos="720"/>
        </w:tabs>
        <w:autoSpaceDE/>
        <w:autoSpaceDN/>
        <w:ind w:firstLine="708"/>
        <w:jc w:val="both"/>
        <w:rPr>
          <w:color w:val="000000"/>
          <w:sz w:val="24"/>
          <w:szCs w:val="24"/>
          <w:lang w:eastAsia="ru-RU"/>
        </w:rPr>
      </w:pPr>
      <w:r>
        <w:rPr>
          <w:color w:val="000000"/>
          <w:sz w:val="24"/>
          <w:szCs w:val="24"/>
          <w:lang w:eastAsia="ru-RU"/>
        </w:rPr>
        <w:t xml:space="preserve">Необходимо </w:t>
      </w:r>
      <w:r w:rsidRPr="003315F7">
        <w:rPr>
          <w:color w:val="000000"/>
          <w:sz w:val="24"/>
          <w:szCs w:val="24"/>
          <w:lang w:eastAsia="ru-RU"/>
        </w:rPr>
        <w:t>о</w:t>
      </w:r>
      <w:r w:rsidR="00793BA0" w:rsidRPr="003315F7">
        <w:rPr>
          <w:bCs/>
          <w:color w:val="000000"/>
          <w:sz w:val="24"/>
          <w:szCs w:val="24"/>
          <w:lang w:eastAsia="ru-RU"/>
        </w:rPr>
        <w:t>бнов</w:t>
      </w:r>
      <w:r w:rsidRPr="003315F7">
        <w:rPr>
          <w:bCs/>
          <w:color w:val="000000"/>
          <w:sz w:val="24"/>
          <w:szCs w:val="24"/>
          <w:lang w:eastAsia="ru-RU"/>
        </w:rPr>
        <w:t xml:space="preserve">ление </w:t>
      </w:r>
      <w:r w:rsidR="00793BA0" w:rsidRPr="003315F7">
        <w:rPr>
          <w:bCs/>
          <w:color w:val="000000"/>
          <w:sz w:val="24"/>
          <w:szCs w:val="24"/>
          <w:lang w:eastAsia="ru-RU"/>
        </w:rPr>
        <w:t>фонд</w:t>
      </w:r>
      <w:r w:rsidRPr="003315F7">
        <w:rPr>
          <w:bCs/>
          <w:color w:val="000000"/>
          <w:sz w:val="24"/>
          <w:szCs w:val="24"/>
          <w:lang w:eastAsia="ru-RU"/>
        </w:rPr>
        <w:t>а ШИБЦ</w:t>
      </w:r>
      <w:r>
        <w:rPr>
          <w:b/>
          <w:bCs/>
          <w:color w:val="000000"/>
          <w:sz w:val="24"/>
          <w:szCs w:val="24"/>
          <w:lang w:eastAsia="ru-RU"/>
        </w:rPr>
        <w:t xml:space="preserve"> </w:t>
      </w:r>
      <w:r w:rsidR="00793BA0" w:rsidRPr="00793BA0">
        <w:rPr>
          <w:color w:val="000000"/>
          <w:sz w:val="24"/>
          <w:szCs w:val="24"/>
          <w:lang w:eastAsia="ru-RU"/>
        </w:rPr>
        <w:t>с</w:t>
      </w:r>
      <w:r>
        <w:rPr>
          <w:color w:val="000000"/>
          <w:sz w:val="24"/>
          <w:szCs w:val="24"/>
          <w:lang w:eastAsia="ru-RU"/>
        </w:rPr>
        <w:t xml:space="preserve"> учётом предпочтений подростков: добавить современную художественную литературу, графические романы, научно-популярные </w:t>
      </w:r>
      <w:r w:rsidR="00793BA0" w:rsidRPr="00793BA0">
        <w:rPr>
          <w:color w:val="000000"/>
          <w:sz w:val="24"/>
          <w:szCs w:val="24"/>
          <w:lang w:eastAsia="ru-RU"/>
        </w:rPr>
        <w:t>издания.</w:t>
      </w:r>
    </w:p>
    <w:p w:rsidR="00770E5D" w:rsidRPr="00770E5D" w:rsidRDefault="00770E5D" w:rsidP="00770E5D">
      <w:pPr>
        <w:widowControl/>
        <w:autoSpaceDE/>
        <w:autoSpaceDN/>
        <w:ind w:firstLine="708"/>
        <w:jc w:val="both"/>
        <w:rPr>
          <w:b/>
          <w:bCs/>
          <w:sz w:val="24"/>
          <w:szCs w:val="24"/>
          <w:highlight w:val="yellow"/>
          <w:lang w:eastAsia="ru-RU"/>
        </w:rPr>
      </w:pPr>
      <w:r w:rsidRPr="00770E5D">
        <w:rPr>
          <w:rFonts w:eastAsia="Calibri"/>
          <w:b/>
          <w:sz w:val="24"/>
          <w:szCs w:val="24"/>
        </w:rPr>
        <w:t xml:space="preserve">Таким образом, </w:t>
      </w:r>
      <w:r w:rsidRPr="00770E5D">
        <w:rPr>
          <w:rFonts w:eastAsia="Calibri"/>
          <w:sz w:val="24"/>
          <w:szCs w:val="24"/>
        </w:rPr>
        <w:t xml:space="preserve">наблюдается </w:t>
      </w:r>
      <w:r>
        <w:rPr>
          <w:rFonts w:eastAsia="Calibri"/>
          <w:sz w:val="24"/>
          <w:szCs w:val="24"/>
        </w:rPr>
        <w:t xml:space="preserve">незначительное </w:t>
      </w:r>
      <w:r w:rsidRPr="00770E5D">
        <w:rPr>
          <w:rFonts w:eastAsia="Calibri"/>
          <w:sz w:val="24"/>
          <w:szCs w:val="24"/>
        </w:rPr>
        <w:t>увеличение среднедневной посещаемости</w:t>
      </w:r>
      <w:r>
        <w:rPr>
          <w:rFonts w:eastAsia="Calibri"/>
          <w:sz w:val="24"/>
          <w:szCs w:val="24"/>
        </w:rPr>
        <w:t xml:space="preserve"> и стабильные показатели посещаемости и читаемости. </w:t>
      </w:r>
      <w:r w:rsidRPr="00770E5D">
        <w:rPr>
          <w:rFonts w:eastAsia="Calibri"/>
          <w:sz w:val="24"/>
          <w:szCs w:val="24"/>
        </w:rPr>
        <w:t xml:space="preserve">Незначительное снижение </w:t>
      </w:r>
      <w:r w:rsidR="006B0CE0">
        <w:rPr>
          <w:rFonts w:eastAsia="Calibri"/>
          <w:sz w:val="24"/>
          <w:szCs w:val="24"/>
        </w:rPr>
        <w:t xml:space="preserve">количества посещений и книговыдачи, </w:t>
      </w:r>
      <w:r w:rsidRPr="00770E5D">
        <w:rPr>
          <w:rFonts w:eastAsia="Calibri"/>
          <w:sz w:val="24"/>
          <w:szCs w:val="24"/>
        </w:rPr>
        <w:t xml:space="preserve">прежде всего, </w:t>
      </w:r>
      <w:r w:rsidR="006B0CE0">
        <w:rPr>
          <w:rFonts w:eastAsia="Calibri"/>
          <w:sz w:val="24"/>
          <w:szCs w:val="24"/>
        </w:rPr>
        <w:t>связано</w:t>
      </w:r>
      <w:r w:rsidRPr="00770E5D">
        <w:rPr>
          <w:rFonts w:eastAsia="Calibri"/>
          <w:sz w:val="24"/>
          <w:szCs w:val="24"/>
        </w:rPr>
        <w:t xml:space="preserve"> </w:t>
      </w:r>
      <w:r w:rsidRPr="00770E5D">
        <w:rPr>
          <w:sz w:val="24"/>
          <w:szCs w:val="24"/>
          <w:lang w:eastAsia="ru-RU"/>
        </w:rPr>
        <w:t>с отъездом педагога-библиотекаря на курсы повышен</w:t>
      </w:r>
      <w:r w:rsidR="006B0CE0">
        <w:rPr>
          <w:sz w:val="24"/>
          <w:szCs w:val="24"/>
          <w:lang w:eastAsia="ru-RU"/>
        </w:rPr>
        <w:t>ия квалификации в г. Казань с 02.02</w:t>
      </w:r>
      <w:r w:rsidRPr="00770E5D">
        <w:rPr>
          <w:sz w:val="24"/>
          <w:szCs w:val="24"/>
          <w:lang w:eastAsia="ru-RU"/>
        </w:rPr>
        <w:t>.202</w:t>
      </w:r>
      <w:r w:rsidR="006B0CE0">
        <w:rPr>
          <w:sz w:val="24"/>
          <w:szCs w:val="24"/>
          <w:lang w:eastAsia="ru-RU"/>
        </w:rPr>
        <w:t>6 года по 06</w:t>
      </w:r>
      <w:r w:rsidRPr="00770E5D">
        <w:rPr>
          <w:sz w:val="24"/>
          <w:szCs w:val="24"/>
          <w:lang w:eastAsia="ru-RU"/>
        </w:rPr>
        <w:t>.02.202</w:t>
      </w:r>
      <w:r w:rsidR="006B0CE0">
        <w:rPr>
          <w:sz w:val="24"/>
          <w:szCs w:val="24"/>
          <w:lang w:eastAsia="ru-RU"/>
        </w:rPr>
        <w:t>6</w:t>
      </w:r>
      <w:r w:rsidRPr="00770E5D">
        <w:rPr>
          <w:sz w:val="24"/>
          <w:szCs w:val="24"/>
          <w:lang w:eastAsia="ru-RU"/>
        </w:rPr>
        <w:t xml:space="preserve"> года.</w:t>
      </w:r>
    </w:p>
    <w:p w:rsidR="005442FC" w:rsidRDefault="005442FC" w:rsidP="005442FC">
      <w:pPr>
        <w:widowControl/>
        <w:shd w:val="clear" w:color="auto" w:fill="FFFFFF"/>
        <w:autoSpaceDE/>
        <w:autoSpaceDN/>
        <w:ind w:firstLine="720"/>
        <w:jc w:val="both"/>
        <w:rPr>
          <w:sz w:val="24"/>
          <w:szCs w:val="24"/>
        </w:rPr>
      </w:pPr>
    </w:p>
    <w:p w:rsidR="003546F1" w:rsidRPr="003546F1" w:rsidRDefault="003546F1" w:rsidP="005442FC">
      <w:pPr>
        <w:ind w:firstLine="708"/>
        <w:jc w:val="both"/>
        <w:rPr>
          <w:sz w:val="28"/>
          <w:highlight w:val="red"/>
        </w:rPr>
      </w:pPr>
      <w:r w:rsidRPr="003546F1">
        <w:rPr>
          <w:sz w:val="24"/>
        </w:rPr>
        <w:t xml:space="preserve">Продвижение книги и чтения – приоритетное направление деятельности </w:t>
      </w:r>
      <w:r>
        <w:rPr>
          <w:sz w:val="24"/>
        </w:rPr>
        <w:t xml:space="preserve">ШИБЦ. </w:t>
      </w:r>
      <w:r w:rsidRPr="003546F1">
        <w:rPr>
          <w:sz w:val="24"/>
        </w:rPr>
        <w:t xml:space="preserve">Мы живём в мире, пронизанном новизной. Поэтому методы и формы популяризации книги за последние несколько лет существенно изменились. Сегодня </w:t>
      </w:r>
      <w:r>
        <w:rPr>
          <w:sz w:val="24"/>
        </w:rPr>
        <w:t>ведется</w:t>
      </w:r>
      <w:r w:rsidRPr="003546F1">
        <w:rPr>
          <w:sz w:val="24"/>
        </w:rPr>
        <w:t xml:space="preserve"> активный поиск нестандартных форм популяризации книги и чтения, внося в традиционную работу новые идеи. </w:t>
      </w:r>
    </w:p>
    <w:p w:rsidR="003546F1" w:rsidRPr="003546F1" w:rsidRDefault="003546F1" w:rsidP="005442FC">
      <w:pPr>
        <w:ind w:firstLine="708"/>
        <w:jc w:val="both"/>
        <w:rPr>
          <w:sz w:val="24"/>
          <w:szCs w:val="24"/>
          <w:highlight w:val="red"/>
        </w:rPr>
      </w:pPr>
      <w:r w:rsidRPr="003546F1">
        <w:rPr>
          <w:sz w:val="24"/>
          <w:szCs w:val="24"/>
        </w:rPr>
        <w:t xml:space="preserve">Важнейшим направлением деятельности ШИБЦ является раскрытие фонда через выставки. Они призваны возбудить у читателя интерес к литературе, а также к вопросам и </w:t>
      </w:r>
      <w:r w:rsidRPr="003546F1">
        <w:rPr>
          <w:sz w:val="24"/>
          <w:szCs w:val="24"/>
        </w:rPr>
        <w:lastRenderedPageBreak/>
        <w:t xml:space="preserve">темам, которые раньше не привлекали его внимания. Выставка показывает ребятам, как много есть в </w:t>
      </w:r>
      <w:r>
        <w:rPr>
          <w:sz w:val="24"/>
          <w:szCs w:val="24"/>
        </w:rPr>
        <w:t>ШИБЦ</w:t>
      </w:r>
      <w:r w:rsidRPr="003546F1">
        <w:rPr>
          <w:sz w:val="24"/>
          <w:szCs w:val="24"/>
        </w:rPr>
        <w:t xml:space="preserve"> книг, журналов и газет, в которых можно найти ответы на их многочисленные вопросы. </w:t>
      </w:r>
    </w:p>
    <w:p w:rsidR="005442FC" w:rsidRPr="003546F1" w:rsidRDefault="005442FC" w:rsidP="005442FC">
      <w:pPr>
        <w:ind w:firstLine="708"/>
        <w:jc w:val="both"/>
        <w:rPr>
          <w:rFonts w:eastAsia="Calibri"/>
          <w:sz w:val="24"/>
        </w:rPr>
      </w:pPr>
      <w:r w:rsidRPr="003546F1">
        <w:rPr>
          <w:rFonts w:eastAsia="Calibri"/>
          <w:bCs/>
          <w:sz w:val="24"/>
          <w:szCs w:val="23"/>
        </w:rPr>
        <w:t xml:space="preserve">В </w:t>
      </w:r>
      <w:r w:rsidRPr="003546F1">
        <w:rPr>
          <w:rFonts w:eastAsia="Calibri"/>
          <w:sz w:val="24"/>
        </w:rPr>
        <w:t>информационно-библиотечном центре педагогом-библиотекарем оформляются разнообразные выставки как к юбилейным и знаменательным датам, так и к различным месячникам, временные и постоянно действующие:</w:t>
      </w:r>
    </w:p>
    <w:p w:rsidR="00175C55" w:rsidRDefault="00175C55" w:rsidP="00175C55">
      <w:pPr>
        <w:widowControl/>
        <w:adjustRightInd w:val="0"/>
        <w:jc w:val="both"/>
        <w:rPr>
          <w:rFonts w:eastAsiaTheme="minorHAnsi"/>
          <w:sz w:val="24"/>
          <w:szCs w:val="24"/>
        </w:rPr>
      </w:pPr>
      <w:r w:rsidRPr="003546F1">
        <w:rPr>
          <w:rFonts w:eastAsiaTheme="minorHAnsi"/>
          <w:sz w:val="24"/>
          <w:szCs w:val="24"/>
        </w:rPr>
        <w:t xml:space="preserve">- Цикл выставок, посвященных поэтам и писателям - юбилярам </w:t>
      </w:r>
      <w:r w:rsidRPr="00876C7C">
        <w:rPr>
          <w:rFonts w:eastAsiaTheme="minorHAnsi"/>
          <w:b/>
          <w:sz w:val="24"/>
          <w:szCs w:val="24"/>
        </w:rPr>
        <w:t>«В юбилей писателя - советуем читателю»</w:t>
      </w:r>
      <w:r w:rsidRPr="003546F1">
        <w:rPr>
          <w:rFonts w:eastAsiaTheme="minorHAnsi"/>
          <w:sz w:val="24"/>
          <w:szCs w:val="24"/>
        </w:rPr>
        <w:t>;</w:t>
      </w:r>
    </w:p>
    <w:p w:rsidR="00161D7E" w:rsidRDefault="00161D7E" w:rsidP="00175C55">
      <w:pPr>
        <w:widowControl/>
        <w:adjustRightInd w:val="0"/>
        <w:jc w:val="both"/>
        <w:rPr>
          <w:rFonts w:eastAsiaTheme="minorHAnsi"/>
          <w:sz w:val="24"/>
          <w:szCs w:val="24"/>
        </w:rPr>
      </w:pPr>
      <w:r>
        <w:rPr>
          <w:rFonts w:eastAsiaTheme="minorHAnsi"/>
          <w:sz w:val="24"/>
          <w:szCs w:val="24"/>
        </w:rPr>
        <w:t xml:space="preserve">- Выставка </w:t>
      </w:r>
      <w:r w:rsidRPr="00161D7E">
        <w:rPr>
          <w:rFonts w:eastAsiaTheme="minorHAnsi"/>
          <w:b/>
          <w:sz w:val="24"/>
          <w:szCs w:val="24"/>
        </w:rPr>
        <w:t>«</w:t>
      </w:r>
      <w:r w:rsidR="003546F1">
        <w:rPr>
          <w:rFonts w:eastAsiaTheme="minorHAnsi"/>
          <w:b/>
          <w:sz w:val="24"/>
          <w:szCs w:val="24"/>
        </w:rPr>
        <w:t>Певец страны березового ситца</w:t>
      </w:r>
      <w:r w:rsidRPr="00161D7E">
        <w:rPr>
          <w:rFonts w:eastAsiaTheme="minorHAnsi"/>
          <w:b/>
          <w:sz w:val="24"/>
          <w:szCs w:val="24"/>
        </w:rPr>
        <w:t>»,</w:t>
      </w:r>
      <w:r>
        <w:rPr>
          <w:rFonts w:eastAsiaTheme="minorHAnsi"/>
          <w:sz w:val="24"/>
          <w:szCs w:val="24"/>
        </w:rPr>
        <w:t xml:space="preserve"> посвященная </w:t>
      </w:r>
      <w:r w:rsidR="004534F6">
        <w:rPr>
          <w:rFonts w:eastAsiaTheme="minorHAnsi"/>
          <w:sz w:val="24"/>
          <w:szCs w:val="24"/>
        </w:rPr>
        <w:t>130</w:t>
      </w:r>
      <w:r>
        <w:rPr>
          <w:rFonts w:eastAsiaTheme="minorHAnsi"/>
          <w:sz w:val="24"/>
          <w:szCs w:val="24"/>
        </w:rPr>
        <w:t xml:space="preserve">-летию со дня рождения </w:t>
      </w:r>
      <w:r w:rsidR="004534F6">
        <w:rPr>
          <w:rFonts w:eastAsiaTheme="minorHAnsi"/>
          <w:sz w:val="24"/>
          <w:szCs w:val="24"/>
        </w:rPr>
        <w:t xml:space="preserve">С. </w:t>
      </w:r>
      <w:r>
        <w:rPr>
          <w:rFonts w:eastAsiaTheme="minorHAnsi"/>
          <w:sz w:val="24"/>
          <w:szCs w:val="24"/>
        </w:rPr>
        <w:t>А.</w:t>
      </w:r>
      <w:r w:rsidR="004534F6">
        <w:rPr>
          <w:rFonts w:eastAsiaTheme="minorHAnsi"/>
          <w:sz w:val="24"/>
          <w:szCs w:val="24"/>
        </w:rPr>
        <w:t xml:space="preserve"> Есенина, дополненная информационным стендом </w:t>
      </w:r>
      <w:r w:rsidR="004534F6" w:rsidRPr="004534F6">
        <w:rPr>
          <w:rFonts w:eastAsiaTheme="minorHAnsi"/>
          <w:b/>
          <w:sz w:val="24"/>
          <w:szCs w:val="24"/>
        </w:rPr>
        <w:t>«Есенин: интересные факты</w:t>
      </w:r>
      <w:r w:rsidR="004534F6">
        <w:rPr>
          <w:rFonts w:eastAsiaTheme="minorHAnsi"/>
          <w:sz w:val="24"/>
          <w:szCs w:val="24"/>
        </w:rPr>
        <w:t>»</w:t>
      </w:r>
      <w:r>
        <w:rPr>
          <w:rFonts w:eastAsiaTheme="minorHAnsi"/>
          <w:sz w:val="24"/>
          <w:szCs w:val="24"/>
        </w:rPr>
        <w:t>;</w:t>
      </w:r>
    </w:p>
    <w:p w:rsidR="00161D7E" w:rsidRDefault="00161D7E" w:rsidP="00175C55">
      <w:pPr>
        <w:widowControl/>
        <w:adjustRightInd w:val="0"/>
        <w:jc w:val="both"/>
        <w:rPr>
          <w:rFonts w:eastAsiaTheme="minorHAnsi"/>
          <w:sz w:val="24"/>
          <w:szCs w:val="24"/>
        </w:rPr>
      </w:pPr>
      <w:r>
        <w:rPr>
          <w:rFonts w:eastAsiaTheme="minorHAnsi"/>
          <w:sz w:val="24"/>
          <w:szCs w:val="24"/>
        </w:rPr>
        <w:t xml:space="preserve">- Выставка </w:t>
      </w:r>
      <w:r w:rsidRPr="00161D7E">
        <w:rPr>
          <w:rFonts w:eastAsiaTheme="minorHAnsi"/>
          <w:b/>
          <w:sz w:val="24"/>
          <w:szCs w:val="24"/>
        </w:rPr>
        <w:t>«</w:t>
      </w:r>
      <w:r w:rsidR="004534F6">
        <w:rPr>
          <w:rFonts w:eastAsiaTheme="minorHAnsi"/>
          <w:b/>
          <w:sz w:val="24"/>
          <w:szCs w:val="24"/>
        </w:rPr>
        <w:t xml:space="preserve">Уроки жизни, уроки доброты Владимира </w:t>
      </w:r>
      <w:proofErr w:type="spellStart"/>
      <w:r w:rsidR="004534F6">
        <w:rPr>
          <w:rFonts w:eastAsiaTheme="minorHAnsi"/>
          <w:b/>
          <w:sz w:val="24"/>
          <w:szCs w:val="24"/>
        </w:rPr>
        <w:t>Железникова</w:t>
      </w:r>
      <w:proofErr w:type="spellEnd"/>
      <w:r w:rsidRPr="00161D7E">
        <w:rPr>
          <w:rFonts w:eastAsiaTheme="minorHAnsi"/>
          <w:b/>
          <w:sz w:val="24"/>
          <w:szCs w:val="24"/>
        </w:rPr>
        <w:t>»,</w:t>
      </w:r>
      <w:r>
        <w:rPr>
          <w:rFonts w:eastAsiaTheme="minorHAnsi"/>
          <w:sz w:val="24"/>
          <w:szCs w:val="24"/>
        </w:rPr>
        <w:t xml:space="preserve"> посвященная </w:t>
      </w:r>
      <w:r w:rsidR="004534F6">
        <w:rPr>
          <w:rFonts w:eastAsiaTheme="minorHAnsi"/>
          <w:sz w:val="24"/>
          <w:szCs w:val="24"/>
        </w:rPr>
        <w:t>100</w:t>
      </w:r>
      <w:r>
        <w:rPr>
          <w:rFonts w:eastAsiaTheme="minorHAnsi"/>
          <w:sz w:val="24"/>
          <w:szCs w:val="24"/>
        </w:rPr>
        <w:t xml:space="preserve">-летию со дня рождения </w:t>
      </w:r>
      <w:r w:rsidR="004534F6">
        <w:rPr>
          <w:rFonts w:eastAsiaTheme="minorHAnsi"/>
          <w:sz w:val="24"/>
          <w:szCs w:val="24"/>
        </w:rPr>
        <w:t xml:space="preserve">В.К. </w:t>
      </w:r>
      <w:proofErr w:type="spellStart"/>
      <w:r w:rsidR="004534F6">
        <w:rPr>
          <w:rFonts w:eastAsiaTheme="minorHAnsi"/>
          <w:sz w:val="24"/>
          <w:szCs w:val="24"/>
        </w:rPr>
        <w:t>Железникова</w:t>
      </w:r>
      <w:proofErr w:type="spellEnd"/>
      <w:r>
        <w:rPr>
          <w:rFonts w:eastAsiaTheme="minorHAnsi"/>
          <w:sz w:val="24"/>
          <w:szCs w:val="24"/>
        </w:rPr>
        <w:t>;</w:t>
      </w:r>
    </w:p>
    <w:p w:rsidR="003C56AB" w:rsidRDefault="004534F6" w:rsidP="00512709">
      <w:pPr>
        <w:widowControl/>
        <w:autoSpaceDE/>
        <w:autoSpaceDN/>
        <w:jc w:val="both"/>
        <w:rPr>
          <w:color w:val="000000"/>
          <w:sz w:val="24"/>
          <w:szCs w:val="24"/>
          <w:bdr w:val="none" w:sz="0" w:space="0" w:color="auto" w:frame="1"/>
          <w:shd w:val="clear" w:color="auto" w:fill="FFFFFF"/>
          <w:lang w:eastAsia="ru-RU"/>
        </w:rPr>
      </w:pPr>
      <w:r>
        <w:rPr>
          <w:color w:val="000000"/>
          <w:sz w:val="24"/>
          <w:szCs w:val="24"/>
          <w:bdr w:val="none" w:sz="0" w:space="0" w:color="auto" w:frame="1"/>
          <w:shd w:val="clear" w:color="auto" w:fill="FFFFFF"/>
          <w:lang w:eastAsia="ru-RU"/>
        </w:rPr>
        <w:t xml:space="preserve">- </w:t>
      </w:r>
      <w:r w:rsidR="003C56AB">
        <w:rPr>
          <w:color w:val="000000"/>
          <w:sz w:val="24"/>
          <w:szCs w:val="24"/>
          <w:bdr w:val="none" w:sz="0" w:space="0" w:color="auto" w:frame="1"/>
          <w:shd w:val="clear" w:color="auto" w:fill="FFFFFF"/>
          <w:lang w:eastAsia="ru-RU"/>
        </w:rPr>
        <w:t xml:space="preserve">До конца 2025 года продолжили работу: </w:t>
      </w:r>
    </w:p>
    <w:p w:rsidR="003C56AB" w:rsidRDefault="003C56AB" w:rsidP="00AD556D">
      <w:pPr>
        <w:pStyle w:val="a5"/>
        <w:widowControl/>
        <w:numPr>
          <w:ilvl w:val="0"/>
          <w:numId w:val="2"/>
        </w:numPr>
        <w:tabs>
          <w:tab w:val="left" w:pos="851"/>
        </w:tabs>
        <w:autoSpaceDE/>
        <w:autoSpaceDN/>
        <w:ind w:left="0" w:firstLine="567"/>
        <w:jc w:val="both"/>
        <w:rPr>
          <w:color w:val="000000"/>
          <w:sz w:val="24"/>
          <w:szCs w:val="24"/>
          <w:bdr w:val="none" w:sz="0" w:space="0" w:color="auto" w:frame="1"/>
          <w:shd w:val="clear" w:color="auto" w:fill="FFFFFF"/>
          <w:lang w:eastAsia="ru-RU"/>
        </w:rPr>
      </w:pPr>
      <w:r w:rsidRPr="003C56AB">
        <w:rPr>
          <w:color w:val="000000"/>
          <w:sz w:val="24"/>
          <w:szCs w:val="24"/>
          <w:bdr w:val="none" w:sz="0" w:space="0" w:color="auto" w:frame="1"/>
          <w:shd w:val="clear" w:color="auto" w:fill="FFFFFF"/>
          <w:lang w:eastAsia="ru-RU"/>
        </w:rPr>
        <w:t>масштабная в</w:t>
      </w:r>
      <w:r w:rsidR="004534F6" w:rsidRPr="003C56AB">
        <w:rPr>
          <w:color w:val="000000"/>
          <w:sz w:val="24"/>
          <w:szCs w:val="24"/>
          <w:bdr w:val="none" w:sz="0" w:space="0" w:color="auto" w:frame="1"/>
          <w:shd w:val="clear" w:color="auto" w:fill="FFFFFF"/>
          <w:lang w:eastAsia="ru-RU"/>
        </w:rPr>
        <w:t>ыставка, приуроченная</w:t>
      </w:r>
      <w:r w:rsidR="005442FC" w:rsidRPr="003C56AB">
        <w:rPr>
          <w:color w:val="000000"/>
          <w:sz w:val="24"/>
          <w:szCs w:val="24"/>
          <w:bdr w:val="none" w:sz="0" w:space="0" w:color="auto" w:frame="1"/>
          <w:shd w:val="clear" w:color="auto" w:fill="FFFFFF"/>
          <w:lang w:eastAsia="ru-RU"/>
        </w:rPr>
        <w:t xml:space="preserve"> </w:t>
      </w:r>
      <w:r w:rsidR="005442FC" w:rsidRPr="003C56AB">
        <w:rPr>
          <w:b/>
          <w:color w:val="000000"/>
          <w:sz w:val="24"/>
          <w:szCs w:val="24"/>
          <w:bdr w:val="none" w:sz="0" w:space="0" w:color="auto" w:frame="1"/>
          <w:shd w:val="clear" w:color="auto" w:fill="FFFFFF"/>
          <w:lang w:eastAsia="ru-RU"/>
        </w:rPr>
        <w:t xml:space="preserve">Году </w:t>
      </w:r>
      <w:r w:rsidR="004534F6" w:rsidRPr="003C56AB">
        <w:rPr>
          <w:b/>
          <w:color w:val="000000"/>
          <w:sz w:val="24"/>
          <w:szCs w:val="24"/>
          <w:bdr w:val="none" w:sz="0" w:space="0" w:color="auto" w:frame="1"/>
          <w:shd w:val="clear" w:color="auto" w:fill="FFFFFF"/>
          <w:lang w:eastAsia="ru-RU"/>
        </w:rPr>
        <w:t xml:space="preserve">Защитника Отечества </w:t>
      </w:r>
      <w:r w:rsidR="005442FC" w:rsidRPr="003C56AB">
        <w:rPr>
          <w:color w:val="000000"/>
          <w:sz w:val="24"/>
          <w:szCs w:val="24"/>
          <w:bdr w:val="none" w:sz="0" w:space="0" w:color="auto" w:frame="1"/>
          <w:shd w:val="clear" w:color="auto" w:fill="FFFFFF"/>
          <w:lang w:eastAsia="ru-RU"/>
        </w:rPr>
        <w:t>в Российской Федерации</w:t>
      </w:r>
      <w:r w:rsidRPr="003C56AB">
        <w:rPr>
          <w:sz w:val="24"/>
          <w:szCs w:val="24"/>
          <w:lang w:eastAsia="ru-RU"/>
        </w:rPr>
        <w:t xml:space="preserve"> с разделами: «В книжной памяти мгновения войны», «</w:t>
      </w:r>
      <w:proofErr w:type="spellStart"/>
      <w:r w:rsidRPr="003C56AB">
        <w:rPr>
          <w:sz w:val="24"/>
          <w:szCs w:val="24"/>
          <w:lang w:eastAsia="ru-RU"/>
        </w:rPr>
        <w:t>Война</w:t>
      </w:r>
      <w:proofErr w:type="gramStart"/>
      <w:r w:rsidRPr="003C56AB">
        <w:rPr>
          <w:sz w:val="24"/>
          <w:szCs w:val="24"/>
          <w:lang w:eastAsia="ru-RU"/>
        </w:rPr>
        <w:t>.Н</w:t>
      </w:r>
      <w:proofErr w:type="gramEnd"/>
      <w:r w:rsidRPr="003C56AB">
        <w:rPr>
          <w:sz w:val="24"/>
          <w:szCs w:val="24"/>
          <w:lang w:eastAsia="ru-RU"/>
        </w:rPr>
        <w:t>арод.Победа</w:t>
      </w:r>
      <w:proofErr w:type="spellEnd"/>
      <w:r w:rsidRPr="003C56AB">
        <w:rPr>
          <w:sz w:val="24"/>
          <w:szCs w:val="24"/>
          <w:lang w:eastAsia="ru-RU"/>
        </w:rPr>
        <w:t>», «Великие битвы Великой войны»</w:t>
      </w:r>
      <w:r w:rsidR="005442FC" w:rsidRPr="003C56AB">
        <w:rPr>
          <w:color w:val="000000"/>
          <w:sz w:val="24"/>
          <w:szCs w:val="24"/>
          <w:bdr w:val="none" w:sz="0" w:space="0" w:color="auto" w:frame="1"/>
          <w:shd w:val="clear" w:color="auto" w:fill="FFFFFF"/>
          <w:lang w:eastAsia="ru-RU"/>
        </w:rPr>
        <w:t xml:space="preserve">; </w:t>
      </w:r>
    </w:p>
    <w:p w:rsidR="003C56AB" w:rsidRPr="003C56AB" w:rsidRDefault="003C56AB" w:rsidP="00AD556D">
      <w:pPr>
        <w:pStyle w:val="a5"/>
        <w:widowControl/>
        <w:numPr>
          <w:ilvl w:val="0"/>
          <w:numId w:val="2"/>
        </w:numPr>
        <w:tabs>
          <w:tab w:val="left" w:pos="851"/>
        </w:tabs>
        <w:autoSpaceDE/>
        <w:autoSpaceDN/>
        <w:ind w:left="0" w:firstLine="567"/>
        <w:jc w:val="both"/>
        <w:rPr>
          <w:color w:val="000000"/>
          <w:sz w:val="24"/>
          <w:szCs w:val="24"/>
          <w:bdr w:val="none" w:sz="0" w:space="0" w:color="auto" w:frame="1"/>
          <w:shd w:val="clear" w:color="auto" w:fill="FFFFFF"/>
          <w:lang w:eastAsia="ru-RU"/>
        </w:rPr>
      </w:pPr>
      <w:proofErr w:type="spellStart"/>
      <w:r w:rsidRPr="003C56AB">
        <w:rPr>
          <w:rFonts w:eastAsia="Calibri"/>
          <w:sz w:val="24"/>
        </w:rPr>
        <w:t>кни</w:t>
      </w:r>
      <w:r w:rsidR="00D52845">
        <w:rPr>
          <w:rFonts w:eastAsia="Calibri"/>
          <w:sz w:val="24"/>
        </w:rPr>
        <w:t>го</w:t>
      </w:r>
      <w:proofErr w:type="spellEnd"/>
      <w:r w:rsidR="0089658B">
        <w:rPr>
          <w:rFonts w:eastAsia="Calibri"/>
          <w:sz w:val="24"/>
        </w:rPr>
        <w:t>-</w:t>
      </w:r>
      <w:r w:rsidRPr="003C56AB">
        <w:rPr>
          <w:rFonts w:eastAsia="Calibri"/>
          <w:sz w:val="24"/>
        </w:rPr>
        <w:t xml:space="preserve">фотовыставка </w:t>
      </w:r>
      <w:r w:rsidRPr="003C56AB">
        <w:rPr>
          <w:b/>
          <w:sz w:val="24"/>
          <w:szCs w:val="24"/>
          <w:shd w:val="clear" w:color="auto" w:fill="FFFFFF"/>
          <w:lang w:eastAsia="ru-RU"/>
        </w:rPr>
        <w:t>«Маленькие ГЕРОИ БОЛЬШОЙ войны</w:t>
      </w:r>
      <w:r>
        <w:rPr>
          <w:b/>
          <w:sz w:val="24"/>
          <w:szCs w:val="24"/>
          <w:shd w:val="clear" w:color="auto" w:fill="FFFFFF"/>
          <w:lang w:eastAsia="ru-RU"/>
        </w:rPr>
        <w:t>»;</w:t>
      </w:r>
    </w:p>
    <w:p w:rsidR="003C56AB" w:rsidRPr="003C56AB" w:rsidRDefault="003C56AB" w:rsidP="00AD556D">
      <w:pPr>
        <w:pStyle w:val="a5"/>
        <w:widowControl/>
        <w:numPr>
          <w:ilvl w:val="0"/>
          <w:numId w:val="2"/>
        </w:numPr>
        <w:tabs>
          <w:tab w:val="left" w:pos="851"/>
        </w:tabs>
        <w:autoSpaceDE/>
        <w:autoSpaceDN/>
        <w:ind w:left="0" w:firstLine="567"/>
        <w:jc w:val="both"/>
        <w:rPr>
          <w:color w:val="000000"/>
          <w:sz w:val="24"/>
          <w:szCs w:val="24"/>
          <w:bdr w:val="none" w:sz="0" w:space="0" w:color="auto" w:frame="1"/>
          <w:shd w:val="clear" w:color="auto" w:fill="FFFFFF"/>
          <w:lang w:eastAsia="ru-RU"/>
        </w:rPr>
      </w:pPr>
      <w:proofErr w:type="spellStart"/>
      <w:r w:rsidRPr="003C56AB">
        <w:rPr>
          <w:rFonts w:eastAsia="Calibri"/>
          <w:sz w:val="24"/>
          <w:szCs w:val="24"/>
        </w:rPr>
        <w:t>книжно</w:t>
      </w:r>
      <w:proofErr w:type="spellEnd"/>
      <w:r w:rsidRPr="003C56AB">
        <w:rPr>
          <w:rFonts w:eastAsia="Calibri"/>
          <w:sz w:val="24"/>
          <w:szCs w:val="24"/>
        </w:rPr>
        <w:t xml:space="preserve">-иллюстративная выставка </w:t>
      </w:r>
      <w:r w:rsidRPr="003C56AB">
        <w:rPr>
          <w:rFonts w:eastAsia="Calibri"/>
          <w:b/>
          <w:sz w:val="24"/>
          <w:szCs w:val="24"/>
        </w:rPr>
        <w:t>«Календарь исторических дат Великой Отечественной войны 1941 – 1945»</w:t>
      </w:r>
    </w:p>
    <w:p w:rsidR="005442FC" w:rsidRPr="005442FC" w:rsidRDefault="005442FC" w:rsidP="005442FC">
      <w:pPr>
        <w:widowControl/>
        <w:shd w:val="clear" w:color="auto" w:fill="FFFFFF"/>
        <w:autoSpaceDE/>
        <w:autoSpaceDN/>
        <w:jc w:val="both"/>
        <w:rPr>
          <w:color w:val="000000"/>
          <w:sz w:val="20"/>
          <w:szCs w:val="20"/>
          <w:lang w:eastAsia="ru-RU"/>
        </w:rPr>
      </w:pPr>
      <w:r w:rsidRPr="005442FC">
        <w:rPr>
          <w:sz w:val="24"/>
          <w:szCs w:val="24"/>
          <w:lang w:eastAsia="ru-RU"/>
        </w:rPr>
        <w:t xml:space="preserve">- Выставка – календарь </w:t>
      </w:r>
      <w:r w:rsidRPr="005442FC">
        <w:rPr>
          <w:b/>
          <w:sz w:val="24"/>
          <w:szCs w:val="24"/>
          <w:lang w:eastAsia="ru-RU"/>
        </w:rPr>
        <w:t>«Книги – юбиляры 2025 года»</w:t>
      </w:r>
      <w:r w:rsidRPr="005442FC">
        <w:rPr>
          <w:sz w:val="24"/>
          <w:szCs w:val="24"/>
          <w:lang w:eastAsia="ru-RU"/>
        </w:rPr>
        <w:t>;</w:t>
      </w:r>
    </w:p>
    <w:p w:rsidR="005442FC" w:rsidRPr="005442FC" w:rsidRDefault="005442FC" w:rsidP="005442FC">
      <w:pPr>
        <w:widowControl/>
        <w:autoSpaceDE/>
        <w:autoSpaceDN/>
        <w:jc w:val="both"/>
        <w:rPr>
          <w:rFonts w:eastAsia="Calibri"/>
          <w:sz w:val="24"/>
          <w:szCs w:val="24"/>
        </w:rPr>
      </w:pPr>
      <w:r w:rsidRPr="005442FC">
        <w:rPr>
          <w:rFonts w:eastAsia="Calibri"/>
          <w:sz w:val="24"/>
          <w:szCs w:val="24"/>
        </w:rPr>
        <w:t xml:space="preserve">- Постоянно действующая книжная выставка </w:t>
      </w:r>
      <w:r w:rsidRPr="003C56AB">
        <w:rPr>
          <w:rFonts w:eastAsia="Calibri"/>
          <w:b/>
          <w:sz w:val="24"/>
          <w:szCs w:val="24"/>
        </w:rPr>
        <w:t>«Мы выбираем здоровье»</w:t>
      </w:r>
      <w:r w:rsidRPr="005442FC">
        <w:rPr>
          <w:rFonts w:eastAsia="Calibri"/>
          <w:sz w:val="24"/>
          <w:szCs w:val="24"/>
        </w:rPr>
        <w:t xml:space="preserve"> по профилактике вредных привычек и пропаганде здорового образа жизни для учащихся 2-5 классов;</w:t>
      </w:r>
    </w:p>
    <w:p w:rsidR="00D52845" w:rsidRDefault="005442FC" w:rsidP="0047085C">
      <w:pPr>
        <w:widowControl/>
        <w:autoSpaceDE/>
        <w:autoSpaceDN/>
        <w:jc w:val="both"/>
        <w:rPr>
          <w:sz w:val="24"/>
          <w:szCs w:val="24"/>
          <w:lang w:eastAsia="ru-RU"/>
        </w:rPr>
      </w:pPr>
      <w:r w:rsidRPr="005442FC">
        <w:rPr>
          <w:rFonts w:eastAsia="Calibri"/>
          <w:sz w:val="24"/>
          <w:szCs w:val="24"/>
        </w:rPr>
        <w:t xml:space="preserve">- Краеведческая выставка литературы </w:t>
      </w:r>
      <w:r w:rsidRPr="00161D7E">
        <w:rPr>
          <w:rFonts w:eastAsia="Calibri"/>
          <w:b/>
          <w:sz w:val="24"/>
          <w:szCs w:val="24"/>
        </w:rPr>
        <w:t>«</w:t>
      </w:r>
      <w:r w:rsidR="00161D7E" w:rsidRPr="00161D7E">
        <w:rPr>
          <w:rFonts w:eastAsia="Calibri"/>
          <w:b/>
          <w:sz w:val="24"/>
          <w:szCs w:val="24"/>
        </w:rPr>
        <w:t>Тебе Чистополь, посвящается…</w:t>
      </w:r>
      <w:r w:rsidRPr="00161D7E">
        <w:rPr>
          <w:rFonts w:eastAsia="Calibri"/>
          <w:b/>
          <w:sz w:val="24"/>
          <w:szCs w:val="24"/>
        </w:rPr>
        <w:t>»</w:t>
      </w:r>
      <w:r w:rsidRPr="005442FC">
        <w:rPr>
          <w:rFonts w:eastAsia="Calibri"/>
          <w:sz w:val="24"/>
          <w:szCs w:val="24"/>
        </w:rPr>
        <w:t xml:space="preserve"> представляет книги по истории Чистополя, сборники стихов местных поэтов, фотографии с видами города,</w:t>
      </w:r>
      <w:r w:rsidRPr="005442FC">
        <w:rPr>
          <w:sz w:val="24"/>
          <w:szCs w:val="24"/>
          <w:lang w:eastAsia="ru-RU"/>
        </w:rPr>
        <w:t xml:space="preserve"> а также сборники советских писателей, находившихся в годы войны в Чистополе, книги краеведческого характера, посвящённые жителям Чистополя, принимавшим участие в Великой Отечественной войне</w:t>
      </w:r>
      <w:r w:rsidR="00D52845">
        <w:rPr>
          <w:sz w:val="24"/>
          <w:szCs w:val="24"/>
          <w:lang w:eastAsia="ru-RU"/>
        </w:rPr>
        <w:t>;</w:t>
      </w:r>
    </w:p>
    <w:p w:rsidR="005442FC" w:rsidRDefault="00D52845" w:rsidP="0047085C">
      <w:pPr>
        <w:widowControl/>
        <w:autoSpaceDE/>
        <w:autoSpaceDN/>
        <w:jc w:val="both"/>
        <w:rPr>
          <w:rFonts w:eastAsia="Calibri"/>
          <w:sz w:val="24"/>
          <w:szCs w:val="24"/>
        </w:rPr>
      </w:pPr>
      <w:r>
        <w:rPr>
          <w:sz w:val="24"/>
          <w:szCs w:val="24"/>
          <w:lang w:eastAsia="ru-RU"/>
        </w:rPr>
        <w:t xml:space="preserve">- Выставка </w:t>
      </w:r>
      <w:r w:rsidRPr="00766ABC">
        <w:rPr>
          <w:b/>
          <w:sz w:val="24"/>
          <w:szCs w:val="24"/>
          <w:lang w:eastAsia="ru-RU"/>
        </w:rPr>
        <w:t>«О подвигах стихи слагают…»</w:t>
      </w:r>
      <w:r>
        <w:rPr>
          <w:sz w:val="24"/>
          <w:szCs w:val="24"/>
          <w:lang w:eastAsia="ru-RU"/>
        </w:rPr>
        <w:t xml:space="preserve">, на которой </w:t>
      </w:r>
      <w:r w:rsidR="00876C7C">
        <w:rPr>
          <w:sz w:val="24"/>
          <w:szCs w:val="24"/>
          <w:lang w:eastAsia="ru-RU"/>
        </w:rPr>
        <w:t xml:space="preserve">были </w:t>
      </w:r>
      <w:r>
        <w:rPr>
          <w:sz w:val="24"/>
          <w:szCs w:val="24"/>
          <w:lang w:eastAsia="ru-RU"/>
        </w:rPr>
        <w:t xml:space="preserve">представлены сборники стихов </w:t>
      </w:r>
      <w:proofErr w:type="spellStart"/>
      <w:r w:rsidR="00766ABC">
        <w:rPr>
          <w:sz w:val="24"/>
          <w:szCs w:val="24"/>
          <w:lang w:eastAsia="ru-RU"/>
        </w:rPr>
        <w:t>Чистопольских</w:t>
      </w:r>
      <w:proofErr w:type="spellEnd"/>
      <w:r w:rsidR="00766ABC">
        <w:rPr>
          <w:sz w:val="24"/>
          <w:szCs w:val="24"/>
          <w:lang w:eastAsia="ru-RU"/>
        </w:rPr>
        <w:t xml:space="preserve"> авторов </w:t>
      </w:r>
      <w:r>
        <w:rPr>
          <w:sz w:val="24"/>
          <w:szCs w:val="24"/>
          <w:lang w:eastAsia="ru-RU"/>
        </w:rPr>
        <w:t xml:space="preserve">о Великой Отечественной войне </w:t>
      </w:r>
      <w:r w:rsidR="00766ABC">
        <w:rPr>
          <w:sz w:val="24"/>
          <w:szCs w:val="24"/>
          <w:lang w:eastAsia="ru-RU"/>
        </w:rPr>
        <w:t xml:space="preserve">в рамках проведения муниципального конкурса чтецов имени Р.Г. </w:t>
      </w:r>
      <w:proofErr w:type="spellStart"/>
      <w:r w:rsidR="00766ABC">
        <w:rPr>
          <w:sz w:val="24"/>
          <w:szCs w:val="24"/>
          <w:lang w:eastAsia="ru-RU"/>
        </w:rPr>
        <w:t>Гардиева</w:t>
      </w:r>
      <w:proofErr w:type="spellEnd"/>
      <w:r w:rsidR="00766ABC">
        <w:rPr>
          <w:sz w:val="24"/>
          <w:szCs w:val="24"/>
          <w:lang w:eastAsia="ru-RU"/>
        </w:rPr>
        <w:t xml:space="preserve"> «Тепло сердец вам возвращаю…»</w:t>
      </w:r>
      <w:r>
        <w:rPr>
          <w:sz w:val="24"/>
          <w:szCs w:val="24"/>
          <w:lang w:eastAsia="ru-RU"/>
        </w:rPr>
        <w:t>;</w:t>
      </w:r>
      <w:r w:rsidR="005442FC" w:rsidRPr="005442FC">
        <w:rPr>
          <w:rFonts w:eastAsia="Calibri"/>
          <w:sz w:val="24"/>
          <w:szCs w:val="24"/>
        </w:rPr>
        <w:t xml:space="preserve"> </w:t>
      </w:r>
    </w:p>
    <w:p w:rsidR="003C56AB" w:rsidRDefault="003C56AB" w:rsidP="0047085C">
      <w:pPr>
        <w:widowControl/>
        <w:autoSpaceDE/>
        <w:autoSpaceDN/>
        <w:jc w:val="both"/>
        <w:rPr>
          <w:rFonts w:eastAsia="Calibri"/>
          <w:sz w:val="24"/>
          <w:szCs w:val="24"/>
        </w:rPr>
      </w:pPr>
      <w:r>
        <w:rPr>
          <w:rFonts w:eastAsia="Calibri"/>
          <w:sz w:val="24"/>
          <w:szCs w:val="24"/>
        </w:rPr>
        <w:t>- Выставка «Весь мир начинается с мамы»;</w:t>
      </w:r>
    </w:p>
    <w:p w:rsidR="003C56AB" w:rsidRDefault="003C56AB" w:rsidP="0047085C">
      <w:pPr>
        <w:widowControl/>
        <w:autoSpaceDE/>
        <w:autoSpaceDN/>
        <w:jc w:val="both"/>
        <w:rPr>
          <w:rFonts w:eastAsia="Calibri"/>
          <w:sz w:val="24"/>
          <w:szCs w:val="24"/>
        </w:rPr>
      </w:pPr>
      <w:r>
        <w:rPr>
          <w:rFonts w:eastAsia="Calibri"/>
          <w:sz w:val="24"/>
          <w:szCs w:val="24"/>
        </w:rPr>
        <w:t>- Выставка «</w:t>
      </w:r>
      <w:proofErr w:type="gramStart"/>
      <w:r>
        <w:rPr>
          <w:rFonts w:eastAsia="Calibri"/>
          <w:sz w:val="24"/>
          <w:szCs w:val="24"/>
        </w:rPr>
        <w:t>Зимни</w:t>
      </w:r>
      <w:r w:rsidR="006F6B12">
        <w:rPr>
          <w:rFonts w:eastAsia="Calibri"/>
          <w:sz w:val="24"/>
          <w:szCs w:val="24"/>
        </w:rPr>
        <w:t>й</w:t>
      </w:r>
      <w:proofErr w:type="gramEnd"/>
      <w:r>
        <w:rPr>
          <w:rFonts w:eastAsia="Calibri"/>
          <w:sz w:val="24"/>
          <w:szCs w:val="24"/>
        </w:rPr>
        <w:t xml:space="preserve"> </w:t>
      </w:r>
      <w:proofErr w:type="spellStart"/>
      <w:r>
        <w:rPr>
          <w:rFonts w:eastAsia="Calibri"/>
          <w:sz w:val="24"/>
          <w:szCs w:val="24"/>
        </w:rPr>
        <w:t>книговорот</w:t>
      </w:r>
      <w:proofErr w:type="spellEnd"/>
      <w:r>
        <w:rPr>
          <w:rFonts w:eastAsia="Calibri"/>
          <w:sz w:val="24"/>
          <w:szCs w:val="24"/>
        </w:rPr>
        <w:t>»</w:t>
      </w:r>
      <w:r w:rsidR="00E4442A">
        <w:rPr>
          <w:rFonts w:eastAsia="Calibri"/>
          <w:sz w:val="24"/>
          <w:szCs w:val="24"/>
        </w:rPr>
        <w:t xml:space="preserve"> со сказочной зимней инсталляцией</w:t>
      </w:r>
      <w:r>
        <w:rPr>
          <w:rFonts w:eastAsia="Calibri"/>
          <w:sz w:val="24"/>
          <w:szCs w:val="24"/>
        </w:rPr>
        <w:t>;</w:t>
      </w:r>
    </w:p>
    <w:p w:rsidR="00D52845" w:rsidRDefault="0047085C" w:rsidP="0047085C">
      <w:pPr>
        <w:widowControl/>
        <w:autoSpaceDE/>
        <w:autoSpaceDN/>
        <w:jc w:val="both"/>
        <w:rPr>
          <w:color w:val="323232"/>
          <w:sz w:val="24"/>
          <w:szCs w:val="24"/>
          <w:shd w:val="clear" w:color="auto" w:fill="FFFFFF"/>
          <w:lang w:val="tt-RU"/>
        </w:rPr>
      </w:pPr>
      <w:r w:rsidRPr="0047085C">
        <w:rPr>
          <w:rFonts w:eastAsia="Calibri"/>
          <w:sz w:val="24"/>
          <w:szCs w:val="24"/>
        </w:rPr>
        <w:t xml:space="preserve">- </w:t>
      </w:r>
      <w:proofErr w:type="spellStart"/>
      <w:r w:rsidR="003C56AB">
        <w:rPr>
          <w:rFonts w:eastAsia="Calibri"/>
          <w:sz w:val="24"/>
          <w:szCs w:val="24"/>
        </w:rPr>
        <w:t>Книжно</w:t>
      </w:r>
      <w:proofErr w:type="spellEnd"/>
      <w:r w:rsidR="003C56AB">
        <w:rPr>
          <w:rFonts w:eastAsia="Calibri"/>
          <w:sz w:val="24"/>
          <w:szCs w:val="24"/>
        </w:rPr>
        <w:t>-афишная в</w:t>
      </w:r>
      <w:r w:rsidRPr="0047085C">
        <w:rPr>
          <w:rFonts w:eastAsia="Calibri"/>
          <w:sz w:val="24"/>
          <w:szCs w:val="24"/>
        </w:rPr>
        <w:t xml:space="preserve">ыставка </w:t>
      </w:r>
      <w:r w:rsidRPr="0047085C">
        <w:rPr>
          <w:rFonts w:eastAsia="Calibri"/>
          <w:b/>
          <w:sz w:val="24"/>
          <w:szCs w:val="24"/>
        </w:rPr>
        <w:t>«</w:t>
      </w:r>
      <w:r w:rsidRPr="00621F12">
        <w:rPr>
          <w:rFonts w:eastAsia="Calibri"/>
          <w:b/>
          <w:sz w:val="24"/>
          <w:szCs w:val="24"/>
        </w:rPr>
        <w:t>П</w:t>
      </w:r>
      <w:r w:rsidRPr="0047085C">
        <w:rPr>
          <w:rFonts w:eastAsia="Calibri"/>
          <w:b/>
          <w:sz w:val="24"/>
          <w:szCs w:val="24"/>
        </w:rPr>
        <w:t>осмотрел фильм - прочитай книгу»</w:t>
      </w:r>
      <w:r w:rsidRPr="0047085C">
        <w:rPr>
          <w:rFonts w:eastAsia="Calibri"/>
          <w:sz w:val="24"/>
          <w:szCs w:val="24"/>
        </w:rPr>
        <w:t xml:space="preserve"> посвящена книгам, </w:t>
      </w:r>
      <w:r w:rsidRPr="0047085C">
        <w:rPr>
          <w:color w:val="323232"/>
          <w:sz w:val="24"/>
          <w:szCs w:val="24"/>
          <w:shd w:val="clear" w:color="auto" w:fill="FFFFFF"/>
        </w:rPr>
        <w:t xml:space="preserve">по мотивам которых были сняты экранизации в </w:t>
      </w:r>
      <w:r w:rsidR="00772EDB">
        <w:rPr>
          <w:color w:val="323232"/>
          <w:sz w:val="24"/>
          <w:szCs w:val="24"/>
          <w:shd w:val="clear" w:color="auto" w:fill="FFFFFF"/>
        </w:rPr>
        <w:t>202</w:t>
      </w:r>
      <w:r w:rsidR="003C56AB">
        <w:rPr>
          <w:color w:val="323232"/>
          <w:sz w:val="24"/>
          <w:szCs w:val="24"/>
          <w:shd w:val="clear" w:color="auto" w:fill="FFFFFF"/>
        </w:rPr>
        <w:t>5 году</w:t>
      </w:r>
      <w:r w:rsidR="00D52845">
        <w:rPr>
          <w:color w:val="323232"/>
          <w:sz w:val="24"/>
          <w:szCs w:val="24"/>
          <w:shd w:val="clear" w:color="auto" w:fill="FFFFFF"/>
          <w:lang w:val="tt-RU"/>
        </w:rPr>
        <w:t>;</w:t>
      </w:r>
    </w:p>
    <w:p w:rsidR="0047085C" w:rsidRPr="00621F12" w:rsidRDefault="00D52845" w:rsidP="0047085C">
      <w:pPr>
        <w:widowControl/>
        <w:autoSpaceDE/>
        <w:autoSpaceDN/>
        <w:jc w:val="both"/>
        <w:rPr>
          <w:rFonts w:eastAsia="Calibri"/>
          <w:sz w:val="24"/>
          <w:szCs w:val="24"/>
        </w:rPr>
      </w:pPr>
      <w:r>
        <w:rPr>
          <w:color w:val="323232"/>
          <w:sz w:val="24"/>
          <w:szCs w:val="24"/>
          <w:shd w:val="clear" w:color="auto" w:fill="FFFFFF"/>
          <w:lang w:val="tt-RU"/>
        </w:rPr>
        <w:t xml:space="preserve">- Обзорные выставки, приуроченные </w:t>
      </w:r>
      <w:r w:rsidRPr="00D52845">
        <w:rPr>
          <w:b/>
          <w:color w:val="323232"/>
          <w:sz w:val="24"/>
          <w:szCs w:val="24"/>
          <w:shd w:val="clear" w:color="auto" w:fill="FFFFFF"/>
          <w:lang w:val="tt-RU"/>
        </w:rPr>
        <w:t>Г</w:t>
      </w:r>
      <w:r>
        <w:rPr>
          <w:b/>
          <w:color w:val="323232"/>
          <w:sz w:val="24"/>
          <w:szCs w:val="24"/>
          <w:shd w:val="clear" w:color="auto" w:fill="FFFFFF"/>
          <w:lang w:val="tt-RU"/>
        </w:rPr>
        <w:t>оду единства народ</w:t>
      </w:r>
      <w:r w:rsidRPr="00D52845">
        <w:rPr>
          <w:b/>
          <w:color w:val="323232"/>
          <w:sz w:val="24"/>
          <w:szCs w:val="24"/>
          <w:shd w:val="clear" w:color="auto" w:fill="FFFFFF"/>
          <w:lang w:val="tt-RU"/>
        </w:rPr>
        <w:t>ов России</w:t>
      </w:r>
      <w:r>
        <w:rPr>
          <w:color w:val="323232"/>
          <w:sz w:val="24"/>
          <w:szCs w:val="24"/>
          <w:shd w:val="clear" w:color="auto" w:fill="FFFFFF"/>
          <w:lang w:val="tt-RU"/>
        </w:rPr>
        <w:t xml:space="preserve"> в Российский Федера</w:t>
      </w:r>
      <w:r>
        <w:rPr>
          <w:color w:val="323232"/>
          <w:sz w:val="24"/>
          <w:szCs w:val="24"/>
          <w:shd w:val="clear" w:color="auto" w:fill="FFFFFF"/>
        </w:rPr>
        <w:t>ц</w:t>
      </w:r>
      <w:r>
        <w:rPr>
          <w:color w:val="323232"/>
          <w:sz w:val="24"/>
          <w:szCs w:val="24"/>
          <w:shd w:val="clear" w:color="auto" w:fill="FFFFFF"/>
          <w:lang w:val="tt-RU"/>
        </w:rPr>
        <w:t xml:space="preserve">ии и </w:t>
      </w:r>
      <w:r w:rsidRPr="00D52845">
        <w:rPr>
          <w:b/>
          <w:color w:val="323232"/>
          <w:sz w:val="24"/>
          <w:szCs w:val="24"/>
          <w:shd w:val="clear" w:color="auto" w:fill="FFFFFF"/>
          <w:lang w:val="tt-RU"/>
        </w:rPr>
        <w:t>Году воинской и трудовой доблести</w:t>
      </w:r>
      <w:r w:rsidR="00766ABC">
        <w:rPr>
          <w:color w:val="323232"/>
          <w:sz w:val="24"/>
          <w:szCs w:val="24"/>
          <w:shd w:val="clear" w:color="auto" w:fill="FFFFFF"/>
          <w:lang w:val="tt-RU"/>
        </w:rPr>
        <w:t xml:space="preserve"> в Республике Т</w:t>
      </w:r>
      <w:r>
        <w:rPr>
          <w:color w:val="323232"/>
          <w:sz w:val="24"/>
          <w:szCs w:val="24"/>
          <w:shd w:val="clear" w:color="auto" w:fill="FFFFFF"/>
          <w:lang w:val="tt-RU"/>
        </w:rPr>
        <w:t>атарстан</w:t>
      </w:r>
      <w:r w:rsidR="0047085C" w:rsidRPr="0047085C">
        <w:rPr>
          <w:color w:val="323232"/>
          <w:sz w:val="24"/>
          <w:szCs w:val="24"/>
          <w:shd w:val="clear" w:color="auto" w:fill="FFFFFF"/>
        </w:rPr>
        <w:t>.</w:t>
      </w:r>
    </w:p>
    <w:p w:rsidR="00621F12" w:rsidRPr="005442FC" w:rsidRDefault="00621F12" w:rsidP="005442FC">
      <w:pPr>
        <w:widowControl/>
        <w:autoSpaceDE/>
        <w:autoSpaceDN/>
        <w:jc w:val="both"/>
        <w:rPr>
          <w:rFonts w:eastAsia="Calibri"/>
          <w:sz w:val="24"/>
          <w:szCs w:val="24"/>
        </w:rPr>
      </w:pPr>
    </w:p>
    <w:p w:rsidR="005442FC" w:rsidRDefault="005442FC" w:rsidP="005442FC">
      <w:pPr>
        <w:widowControl/>
        <w:autoSpaceDE/>
        <w:autoSpaceDN/>
        <w:ind w:firstLine="708"/>
        <w:jc w:val="both"/>
        <w:textAlignment w:val="baseline"/>
        <w:rPr>
          <w:rFonts w:eastAsia="Calibri"/>
          <w:sz w:val="24"/>
          <w:szCs w:val="24"/>
        </w:rPr>
      </w:pPr>
      <w:r w:rsidRPr="00707217">
        <w:rPr>
          <w:rFonts w:eastAsia="Calibri"/>
          <w:sz w:val="24"/>
          <w:szCs w:val="24"/>
        </w:rPr>
        <w:t>Велась пропаганда литературы в помощь учебно-воспитательному процессу. Весь год действовали книжные полки, переносные выставочные стенды с обзором книг: «Мир животных и растений», «Хочу всё знать</w:t>
      </w:r>
      <w:r w:rsidR="00D52845">
        <w:rPr>
          <w:rFonts w:eastAsia="Calibri"/>
          <w:sz w:val="24"/>
          <w:szCs w:val="24"/>
        </w:rPr>
        <w:t xml:space="preserve"> / </w:t>
      </w:r>
      <w:r w:rsidR="00D52845">
        <w:rPr>
          <w:rFonts w:eastAsia="Calibri"/>
          <w:sz w:val="24"/>
          <w:szCs w:val="24"/>
          <w:lang w:val="tt-RU"/>
        </w:rPr>
        <w:t>Барысын да белергә телим</w:t>
      </w:r>
      <w:r w:rsidRPr="00707217">
        <w:rPr>
          <w:rFonts w:eastAsia="Calibri"/>
          <w:sz w:val="24"/>
          <w:szCs w:val="24"/>
        </w:rPr>
        <w:t>», «В помощь учителю», «В помощь классному руководителю», «</w:t>
      </w:r>
      <w:proofErr w:type="spellStart"/>
      <w:r w:rsidRPr="00707217">
        <w:rPr>
          <w:rFonts w:eastAsia="Calibri"/>
          <w:sz w:val="24"/>
          <w:szCs w:val="24"/>
        </w:rPr>
        <w:t>Яраткан</w:t>
      </w:r>
      <w:proofErr w:type="spellEnd"/>
      <w:r w:rsidRPr="00707217">
        <w:rPr>
          <w:rFonts w:eastAsia="Calibri"/>
          <w:sz w:val="24"/>
          <w:szCs w:val="24"/>
        </w:rPr>
        <w:t xml:space="preserve"> </w:t>
      </w:r>
      <w:r w:rsidRPr="00707217">
        <w:rPr>
          <w:rFonts w:eastAsia="Calibri"/>
          <w:sz w:val="24"/>
          <w:szCs w:val="24"/>
          <w:lang w:val="tt-RU"/>
        </w:rPr>
        <w:t>әдипләребез иҗаты</w:t>
      </w:r>
      <w:r w:rsidRPr="00707217">
        <w:rPr>
          <w:rFonts w:eastAsia="Calibri"/>
          <w:sz w:val="24"/>
          <w:szCs w:val="24"/>
        </w:rPr>
        <w:t>»</w:t>
      </w:r>
      <w:r w:rsidRPr="00707217">
        <w:rPr>
          <w:rFonts w:eastAsia="Calibri"/>
          <w:sz w:val="24"/>
          <w:szCs w:val="24"/>
          <w:lang w:val="tt-RU"/>
        </w:rPr>
        <w:t xml:space="preserve"> (Творчество татарских писателей),</w:t>
      </w:r>
      <w:r>
        <w:rPr>
          <w:rFonts w:eastAsia="Calibri"/>
          <w:sz w:val="24"/>
          <w:szCs w:val="24"/>
        </w:rPr>
        <w:t xml:space="preserve"> </w:t>
      </w:r>
      <w:r w:rsidRPr="00707217">
        <w:rPr>
          <w:rFonts w:eastAsia="Calibri"/>
          <w:sz w:val="24"/>
          <w:szCs w:val="24"/>
        </w:rPr>
        <w:t>«Забыт</w:t>
      </w:r>
      <w:r w:rsidR="00621F12">
        <w:rPr>
          <w:rFonts w:eastAsia="Calibri"/>
          <w:sz w:val="24"/>
          <w:szCs w:val="24"/>
        </w:rPr>
        <w:t>ые книги желают поз</w:t>
      </w:r>
      <w:r w:rsidR="00D52845">
        <w:rPr>
          <w:rFonts w:eastAsia="Calibri"/>
          <w:sz w:val="24"/>
          <w:szCs w:val="24"/>
        </w:rPr>
        <w:t>накомиться»</w:t>
      </w:r>
      <w:r w:rsidR="00621F12" w:rsidRPr="00621F12">
        <w:rPr>
          <w:rFonts w:eastAsia="Calibri"/>
          <w:sz w:val="24"/>
          <w:szCs w:val="24"/>
        </w:rPr>
        <w:t>.</w:t>
      </w:r>
    </w:p>
    <w:p w:rsidR="00273589" w:rsidRPr="00273589" w:rsidRDefault="00273589" w:rsidP="00273589">
      <w:pPr>
        <w:widowControl/>
        <w:shd w:val="clear" w:color="auto" w:fill="FFFFFF"/>
        <w:autoSpaceDE/>
        <w:autoSpaceDN/>
        <w:ind w:firstLine="720"/>
        <w:jc w:val="both"/>
      </w:pPr>
      <w:r w:rsidRPr="00273589">
        <w:rPr>
          <w:rFonts w:eastAsia="Calibri"/>
          <w:sz w:val="24"/>
          <w:szCs w:val="24"/>
        </w:rPr>
        <w:t xml:space="preserve">Главное для </w:t>
      </w:r>
      <w:r>
        <w:rPr>
          <w:rFonts w:eastAsia="Calibri"/>
          <w:sz w:val="24"/>
          <w:szCs w:val="24"/>
        </w:rPr>
        <w:t>педагога-библиотекаря</w:t>
      </w:r>
      <w:r w:rsidRPr="00273589">
        <w:rPr>
          <w:rFonts w:eastAsia="Calibri"/>
          <w:sz w:val="24"/>
          <w:szCs w:val="24"/>
        </w:rPr>
        <w:t xml:space="preserve"> – привлечь внимание, вызвать эмоциональную реакцию, желание взять книгу в руки. Поэтому большое значение приобретает массовая работа, котор</w:t>
      </w:r>
      <w:r>
        <w:rPr>
          <w:rFonts w:eastAsia="Calibri"/>
          <w:sz w:val="24"/>
          <w:szCs w:val="24"/>
        </w:rPr>
        <w:t>ая</w:t>
      </w:r>
      <w:r w:rsidRPr="00273589">
        <w:rPr>
          <w:rFonts w:eastAsia="Calibri"/>
          <w:sz w:val="24"/>
          <w:szCs w:val="28"/>
        </w:rPr>
        <w:t xml:space="preserve"> проводит</w:t>
      </w:r>
      <w:r>
        <w:rPr>
          <w:rFonts w:eastAsia="Calibri"/>
          <w:sz w:val="24"/>
          <w:szCs w:val="28"/>
        </w:rPr>
        <w:t>ся</w:t>
      </w:r>
      <w:r w:rsidRPr="00273589">
        <w:rPr>
          <w:rFonts w:eastAsia="Calibri"/>
          <w:sz w:val="24"/>
          <w:szCs w:val="28"/>
        </w:rPr>
        <w:t xml:space="preserve"> по нескольким основным</w:t>
      </w:r>
      <w:r w:rsidRPr="00273589">
        <w:t xml:space="preserve"> </w:t>
      </w:r>
      <w:r w:rsidRPr="00273589">
        <w:rPr>
          <w:rFonts w:eastAsia="Calibri"/>
          <w:sz w:val="24"/>
          <w:szCs w:val="28"/>
        </w:rPr>
        <w:t>направлениям: поощрение свободного чтения (для самовыражения, для</w:t>
      </w:r>
      <w:r w:rsidRPr="00273589">
        <w:t xml:space="preserve"> </w:t>
      </w:r>
      <w:r w:rsidRPr="00273589">
        <w:rPr>
          <w:rFonts w:eastAsia="Calibri"/>
          <w:sz w:val="24"/>
          <w:szCs w:val="28"/>
        </w:rPr>
        <w:t>получения удовольствия, для расширения кругозора); в помощь</w:t>
      </w:r>
      <w:r w:rsidRPr="00273589">
        <w:t xml:space="preserve"> </w:t>
      </w:r>
      <w:r w:rsidRPr="00273589">
        <w:rPr>
          <w:rFonts w:eastAsia="Calibri"/>
          <w:sz w:val="24"/>
          <w:szCs w:val="28"/>
        </w:rPr>
        <w:t xml:space="preserve">воспитательным программам, содействуя учебному процессу. </w:t>
      </w:r>
    </w:p>
    <w:p w:rsidR="00273589" w:rsidRDefault="00273589" w:rsidP="00273589">
      <w:pPr>
        <w:widowControl/>
        <w:shd w:val="clear" w:color="auto" w:fill="FFFFFF"/>
        <w:autoSpaceDE/>
        <w:autoSpaceDN/>
        <w:ind w:firstLine="720"/>
        <w:jc w:val="both"/>
        <w:rPr>
          <w:rFonts w:eastAsia="Calibri"/>
          <w:sz w:val="24"/>
          <w:szCs w:val="24"/>
        </w:rPr>
      </w:pPr>
      <w:r w:rsidRPr="005442FC">
        <w:rPr>
          <w:sz w:val="24"/>
          <w:szCs w:val="24"/>
        </w:rPr>
        <w:t xml:space="preserve">С целью формирования устойчивого интереса к чтению были запланированы и проведены </w:t>
      </w:r>
      <w:r w:rsidRPr="005442FC">
        <w:rPr>
          <w:rFonts w:eastAsia="Calibri"/>
          <w:sz w:val="24"/>
          <w:szCs w:val="24"/>
        </w:rPr>
        <w:t>литературные обзоры, обзоры у выставок, беседы, экскурсии, игры, литературно-музыкальные композиции, тематические и литерат</w:t>
      </w:r>
      <w:r>
        <w:rPr>
          <w:rFonts w:eastAsia="Calibri"/>
          <w:sz w:val="24"/>
          <w:szCs w:val="24"/>
        </w:rPr>
        <w:t>урные вечера, презентации книг. А именно:</w:t>
      </w:r>
    </w:p>
    <w:p w:rsidR="006F6B12" w:rsidRPr="00AE26C1" w:rsidRDefault="0023463E" w:rsidP="006F6B12">
      <w:pPr>
        <w:widowControl/>
        <w:autoSpaceDE/>
        <w:autoSpaceDN/>
        <w:ind w:firstLine="708"/>
        <w:jc w:val="both"/>
        <w:rPr>
          <w:rFonts w:eastAsia="Calibri"/>
          <w:sz w:val="24"/>
          <w:szCs w:val="24"/>
        </w:rPr>
      </w:pPr>
      <w:r>
        <w:rPr>
          <w:rFonts w:eastAsia="Calibri"/>
          <w:sz w:val="24"/>
          <w:szCs w:val="24"/>
        </w:rPr>
        <w:t xml:space="preserve">- </w:t>
      </w:r>
      <w:r w:rsidR="00876C7C">
        <w:rPr>
          <w:rFonts w:eastAsia="Calibri"/>
          <w:sz w:val="24"/>
          <w:szCs w:val="24"/>
        </w:rPr>
        <w:t>Т</w:t>
      </w:r>
      <w:r w:rsidR="00876C7C" w:rsidRPr="0023463E">
        <w:rPr>
          <w:rFonts w:eastAsia="Calibri"/>
          <w:sz w:val="24"/>
          <w:szCs w:val="24"/>
        </w:rPr>
        <w:t>радиционно</w:t>
      </w:r>
      <w:r w:rsidR="00876C7C" w:rsidRPr="0023463E">
        <w:rPr>
          <w:rFonts w:eastAsia="Calibri"/>
          <w:sz w:val="24"/>
          <w:szCs w:val="24"/>
        </w:rPr>
        <w:t xml:space="preserve"> </w:t>
      </w:r>
      <w:r w:rsidR="00876C7C">
        <w:rPr>
          <w:rFonts w:eastAsia="Calibri"/>
          <w:sz w:val="24"/>
          <w:szCs w:val="24"/>
        </w:rPr>
        <w:t>в</w:t>
      </w:r>
      <w:r w:rsidRPr="0023463E">
        <w:rPr>
          <w:rFonts w:eastAsia="Calibri"/>
          <w:sz w:val="24"/>
          <w:szCs w:val="24"/>
        </w:rPr>
        <w:t xml:space="preserve"> декаду Добра и Уважения с учащимися 5</w:t>
      </w:r>
      <w:r w:rsidR="006F6B12">
        <w:rPr>
          <w:rFonts w:eastAsia="Calibri"/>
          <w:sz w:val="24"/>
          <w:szCs w:val="24"/>
        </w:rPr>
        <w:t>Б</w:t>
      </w:r>
      <w:r w:rsidRPr="0023463E">
        <w:rPr>
          <w:rFonts w:eastAsia="Calibri"/>
          <w:sz w:val="24"/>
          <w:szCs w:val="24"/>
        </w:rPr>
        <w:t xml:space="preserve"> класс</w:t>
      </w:r>
      <w:r w:rsidR="006F6B12">
        <w:rPr>
          <w:rFonts w:eastAsia="Calibri"/>
          <w:sz w:val="24"/>
          <w:szCs w:val="24"/>
        </w:rPr>
        <w:t>а</w:t>
      </w:r>
      <w:r w:rsidRPr="0023463E">
        <w:rPr>
          <w:rFonts w:eastAsia="Calibri"/>
          <w:sz w:val="24"/>
          <w:szCs w:val="24"/>
        </w:rPr>
        <w:t xml:space="preserve"> состоялась </w:t>
      </w:r>
      <w:r w:rsidRPr="0023463E">
        <w:rPr>
          <w:rFonts w:eastAsia="Calibri"/>
          <w:b/>
          <w:sz w:val="24"/>
          <w:szCs w:val="24"/>
        </w:rPr>
        <w:t>читательская конференция «Пожилые люди: понимание, уважение, забота»</w:t>
      </w:r>
      <w:r w:rsidRPr="0023463E">
        <w:rPr>
          <w:rFonts w:eastAsia="Calibri"/>
          <w:sz w:val="24"/>
          <w:szCs w:val="24"/>
        </w:rPr>
        <w:t xml:space="preserve"> по рассказам </w:t>
      </w:r>
      <w:r w:rsidRPr="00AE26C1">
        <w:rPr>
          <w:rFonts w:eastAsia="Calibri"/>
          <w:sz w:val="24"/>
          <w:szCs w:val="24"/>
        </w:rPr>
        <w:lastRenderedPageBreak/>
        <w:t>Л.Н. Толстого «Дед и</w:t>
      </w:r>
      <w:r w:rsidR="006F6B12" w:rsidRPr="00AE26C1">
        <w:rPr>
          <w:rFonts w:eastAsia="Calibri"/>
          <w:sz w:val="24"/>
          <w:szCs w:val="24"/>
        </w:rPr>
        <w:t xml:space="preserve"> внучек» и В.А. Осеевой «Бабка», посвящённых отношениям в семье к бабушкам и дедушкам. </w:t>
      </w:r>
    </w:p>
    <w:p w:rsidR="00AE26C1" w:rsidRPr="00AE26C1" w:rsidRDefault="00AE26C1" w:rsidP="00AE26C1">
      <w:pPr>
        <w:widowControl/>
        <w:shd w:val="clear" w:color="auto" w:fill="FFFFFF"/>
        <w:autoSpaceDE/>
        <w:autoSpaceDN/>
        <w:ind w:firstLine="709"/>
        <w:jc w:val="both"/>
        <w:rPr>
          <w:sz w:val="24"/>
          <w:szCs w:val="24"/>
          <w:lang w:eastAsia="ru-RU"/>
        </w:rPr>
      </w:pPr>
      <w:r w:rsidRPr="00AE26C1">
        <w:rPr>
          <w:sz w:val="24"/>
          <w:szCs w:val="24"/>
          <w:lang w:eastAsia="ru-RU"/>
        </w:rPr>
        <w:t xml:space="preserve">- В рамках участия во </w:t>
      </w:r>
      <w:r w:rsidRPr="00AE26C1">
        <w:rPr>
          <w:sz w:val="24"/>
          <w:szCs w:val="24"/>
          <w:shd w:val="clear" w:color="auto" w:fill="FFFFFF"/>
          <w:lang w:eastAsia="ru-RU"/>
        </w:rPr>
        <w:t xml:space="preserve">Всероссийском конкурсе </w:t>
      </w:r>
      <w:r w:rsidRPr="00AE26C1">
        <w:rPr>
          <w:b/>
          <w:sz w:val="24"/>
          <w:szCs w:val="24"/>
          <w:shd w:val="clear" w:color="auto" w:fill="FFFFFF"/>
          <w:lang w:eastAsia="ru-RU"/>
        </w:rPr>
        <w:t>«Лучший школьный педагог-библиотекарь России»</w:t>
      </w:r>
      <w:r w:rsidRPr="00AE26C1">
        <w:rPr>
          <w:sz w:val="24"/>
          <w:szCs w:val="24"/>
          <w:shd w:val="clear" w:color="auto" w:fill="FFFFFF"/>
          <w:lang w:eastAsia="ru-RU"/>
        </w:rPr>
        <w:t xml:space="preserve">, проводимым Российским обществом «Знание» совместно с Министерством просвещения РФ были проведены лекции </w:t>
      </w:r>
      <w:r w:rsidRPr="00AE26C1">
        <w:rPr>
          <w:rFonts w:eastAsia="Calibri"/>
          <w:sz w:val="24"/>
          <w:szCs w:val="24"/>
          <w:shd w:val="clear" w:color="auto" w:fill="FFFFFF"/>
        </w:rPr>
        <w:t xml:space="preserve">по предложенным материалам:  </w:t>
      </w:r>
    </w:p>
    <w:p w:rsidR="00AE26C1" w:rsidRPr="00AE26C1" w:rsidRDefault="00AE26C1" w:rsidP="00AE26C1">
      <w:pPr>
        <w:widowControl/>
        <w:shd w:val="clear" w:color="auto" w:fill="FFFFFF"/>
        <w:autoSpaceDE/>
        <w:autoSpaceDN/>
        <w:jc w:val="both"/>
        <w:textAlignment w:val="baseline"/>
        <w:rPr>
          <w:sz w:val="24"/>
          <w:szCs w:val="24"/>
          <w:lang w:eastAsia="ru-RU"/>
        </w:rPr>
      </w:pPr>
      <w:r w:rsidRPr="00AE26C1">
        <w:rPr>
          <w:sz w:val="24"/>
          <w:szCs w:val="24"/>
          <w:lang w:eastAsia="ru-RU"/>
        </w:rPr>
        <w:t xml:space="preserve">- </w:t>
      </w:r>
      <w:r w:rsidRPr="00AE26C1">
        <w:rPr>
          <w:b/>
          <w:bCs/>
          <w:sz w:val="24"/>
          <w:szCs w:val="24"/>
          <w:bdr w:val="none" w:sz="0" w:space="0" w:color="auto" w:frame="1"/>
          <w:lang w:eastAsia="ru-RU"/>
        </w:rPr>
        <w:t xml:space="preserve"> Сила молчаливой любви. По повести </w:t>
      </w:r>
      <w:r w:rsidRPr="00AE26C1">
        <w:rPr>
          <w:b/>
          <w:sz w:val="24"/>
          <w:szCs w:val="24"/>
          <w:lang w:eastAsia="ru-RU"/>
        </w:rPr>
        <w:t>А.И. Куприна «Гранатовый браслет»</w:t>
      </w:r>
      <w:r>
        <w:rPr>
          <w:b/>
          <w:sz w:val="24"/>
          <w:szCs w:val="24"/>
          <w:lang w:eastAsia="ru-RU"/>
        </w:rPr>
        <w:t xml:space="preserve"> </w:t>
      </w:r>
      <w:r w:rsidRPr="00AE26C1">
        <w:rPr>
          <w:sz w:val="24"/>
          <w:szCs w:val="24"/>
          <w:lang w:eastAsia="ru-RU"/>
        </w:rPr>
        <w:t>для 10 класса;</w:t>
      </w:r>
    </w:p>
    <w:p w:rsidR="00AE26C1" w:rsidRPr="00AE26C1" w:rsidRDefault="00AE26C1" w:rsidP="00AE26C1">
      <w:pPr>
        <w:widowControl/>
        <w:shd w:val="clear" w:color="auto" w:fill="FFFFFF"/>
        <w:autoSpaceDE/>
        <w:autoSpaceDN/>
        <w:jc w:val="both"/>
        <w:textAlignment w:val="baseline"/>
        <w:rPr>
          <w:b/>
          <w:bCs/>
          <w:sz w:val="24"/>
          <w:szCs w:val="24"/>
          <w:bdr w:val="none" w:sz="0" w:space="0" w:color="auto" w:frame="1"/>
          <w:lang w:eastAsia="ru-RU"/>
        </w:rPr>
      </w:pPr>
      <w:r w:rsidRPr="00AE26C1">
        <w:rPr>
          <w:sz w:val="24"/>
          <w:szCs w:val="24"/>
          <w:lang w:eastAsia="ru-RU"/>
        </w:rPr>
        <w:t xml:space="preserve">- </w:t>
      </w:r>
      <w:r w:rsidRPr="00AE26C1">
        <w:rPr>
          <w:b/>
          <w:bCs/>
          <w:sz w:val="24"/>
          <w:szCs w:val="24"/>
          <w:bdr w:val="none" w:sz="0" w:space="0" w:color="auto" w:frame="1"/>
          <w:lang w:eastAsia="ru-RU"/>
        </w:rPr>
        <w:t>Повесть Василя Быкова «Обелиск» - памятник учительскому подвигу</w:t>
      </w:r>
      <w:r>
        <w:rPr>
          <w:b/>
          <w:bCs/>
          <w:sz w:val="24"/>
          <w:szCs w:val="24"/>
          <w:bdr w:val="none" w:sz="0" w:space="0" w:color="auto" w:frame="1"/>
          <w:lang w:eastAsia="ru-RU"/>
        </w:rPr>
        <w:t xml:space="preserve"> </w:t>
      </w:r>
      <w:r w:rsidRPr="00AE26C1">
        <w:rPr>
          <w:bCs/>
          <w:sz w:val="24"/>
          <w:szCs w:val="24"/>
          <w:bdr w:val="none" w:sz="0" w:space="0" w:color="auto" w:frame="1"/>
          <w:lang w:eastAsia="ru-RU"/>
        </w:rPr>
        <w:t>для 9Б класса.</w:t>
      </w:r>
    </w:p>
    <w:p w:rsidR="00763CBA" w:rsidRPr="00512709" w:rsidRDefault="00763CBA" w:rsidP="00763CBA">
      <w:pPr>
        <w:widowControl/>
        <w:autoSpaceDE/>
        <w:autoSpaceDN/>
        <w:ind w:firstLine="708"/>
        <w:jc w:val="both"/>
        <w:rPr>
          <w:rFonts w:eastAsia="Calibri"/>
          <w:sz w:val="24"/>
          <w:szCs w:val="24"/>
        </w:rPr>
      </w:pPr>
      <w:r w:rsidRPr="00512709">
        <w:rPr>
          <w:rFonts w:eastAsia="Calibri"/>
          <w:sz w:val="24"/>
          <w:szCs w:val="24"/>
        </w:rPr>
        <w:t>- В битве знатоков сказки П.П. Ершова «Кон</w:t>
      </w:r>
      <w:r>
        <w:rPr>
          <w:rFonts w:eastAsia="Calibri"/>
          <w:sz w:val="24"/>
          <w:szCs w:val="24"/>
        </w:rPr>
        <w:t>ёк-горбунок» в форме викторины «Своя игра»</w:t>
      </w:r>
      <w:r w:rsidRPr="00512709">
        <w:rPr>
          <w:rFonts w:eastAsia="Calibri"/>
          <w:sz w:val="24"/>
          <w:szCs w:val="24"/>
        </w:rPr>
        <w:t xml:space="preserve"> сорев</w:t>
      </w:r>
      <w:r>
        <w:rPr>
          <w:rFonts w:eastAsia="Calibri"/>
          <w:sz w:val="24"/>
          <w:szCs w:val="24"/>
        </w:rPr>
        <w:t>новались между собой учащиеся 4Г</w:t>
      </w:r>
      <w:r w:rsidRPr="00512709">
        <w:rPr>
          <w:rFonts w:eastAsia="Calibri"/>
          <w:sz w:val="24"/>
          <w:szCs w:val="24"/>
        </w:rPr>
        <w:t xml:space="preserve"> класса. </w:t>
      </w:r>
    </w:p>
    <w:p w:rsidR="00763CBA" w:rsidRPr="00763CBA" w:rsidRDefault="00763CBA" w:rsidP="00763CBA">
      <w:pPr>
        <w:widowControl/>
        <w:autoSpaceDE/>
        <w:autoSpaceDN/>
        <w:ind w:firstLine="708"/>
        <w:jc w:val="both"/>
        <w:textAlignment w:val="baseline"/>
        <w:rPr>
          <w:rFonts w:eastAsia="Calibri"/>
          <w:sz w:val="24"/>
          <w:szCs w:val="24"/>
        </w:rPr>
      </w:pPr>
      <w:r>
        <w:rPr>
          <w:rFonts w:eastAsia="Calibri"/>
          <w:sz w:val="24"/>
          <w:szCs w:val="24"/>
        </w:rPr>
        <w:t>- Д</w:t>
      </w:r>
      <w:r w:rsidRPr="00763CBA">
        <w:rPr>
          <w:rFonts w:eastAsia="Calibri"/>
          <w:sz w:val="24"/>
          <w:szCs w:val="24"/>
        </w:rPr>
        <w:t>ля учащихся 4</w:t>
      </w:r>
      <w:r>
        <w:rPr>
          <w:rFonts w:eastAsia="Calibri"/>
          <w:sz w:val="24"/>
          <w:szCs w:val="24"/>
        </w:rPr>
        <w:t>В</w:t>
      </w:r>
      <w:r w:rsidRPr="00763CBA">
        <w:rPr>
          <w:rFonts w:eastAsia="Calibri"/>
          <w:sz w:val="24"/>
          <w:szCs w:val="24"/>
        </w:rPr>
        <w:t xml:space="preserve"> класс</w:t>
      </w:r>
      <w:r>
        <w:rPr>
          <w:rFonts w:eastAsia="Calibri"/>
          <w:sz w:val="24"/>
          <w:szCs w:val="24"/>
        </w:rPr>
        <w:t>а</w:t>
      </w:r>
      <w:r w:rsidRPr="00763CBA">
        <w:rPr>
          <w:rFonts w:eastAsia="Calibri"/>
          <w:sz w:val="24"/>
          <w:szCs w:val="24"/>
        </w:rPr>
        <w:t xml:space="preserve"> было организовано </w:t>
      </w:r>
      <w:r w:rsidRPr="00763CBA">
        <w:rPr>
          <w:rFonts w:eastAsia="Calibri"/>
          <w:b/>
          <w:sz w:val="24"/>
          <w:szCs w:val="24"/>
        </w:rPr>
        <w:t>библиотечное занятие «Голос любимо</w:t>
      </w:r>
      <w:r>
        <w:rPr>
          <w:rFonts w:eastAsia="Calibri"/>
          <w:b/>
          <w:sz w:val="24"/>
          <w:szCs w:val="24"/>
        </w:rPr>
        <w:t xml:space="preserve">й книги» по рассказу Е. Пермяка </w:t>
      </w:r>
      <w:r w:rsidRPr="00763CBA">
        <w:rPr>
          <w:rFonts w:eastAsia="Calibri"/>
          <w:b/>
          <w:sz w:val="24"/>
          <w:szCs w:val="24"/>
        </w:rPr>
        <w:t>«Надёжный человек»</w:t>
      </w:r>
      <w:r w:rsidRPr="00763CBA">
        <w:rPr>
          <w:rFonts w:eastAsia="Calibri"/>
          <w:sz w:val="24"/>
          <w:szCs w:val="24"/>
        </w:rPr>
        <w:t>. Осно</w:t>
      </w:r>
      <w:r>
        <w:rPr>
          <w:rFonts w:eastAsia="Calibri"/>
          <w:sz w:val="24"/>
          <w:szCs w:val="24"/>
        </w:rPr>
        <w:t xml:space="preserve">вным девизом мероприятия звучат </w:t>
      </w:r>
      <w:r w:rsidRPr="00763CBA">
        <w:rPr>
          <w:rFonts w:eastAsia="Calibri"/>
          <w:sz w:val="24"/>
          <w:szCs w:val="24"/>
        </w:rPr>
        <w:t>слова: «Дружба – главное чудо всегда, сто открытий для всех нас таящее, и любая беда – не беда, если рядом друзья настоящие».</w:t>
      </w:r>
    </w:p>
    <w:p w:rsidR="00AE26C1" w:rsidRPr="00AE26C1" w:rsidRDefault="00763CBA" w:rsidP="00763CBA">
      <w:pPr>
        <w:widowControl/>
        <w:autoSpaceDE/>
        <w:autoSpaceDN/>
        <w:ind w:firstLine="708"/>
        <w:jc w:val="both"/>
        <w:rPr>
          <w:rFonts w:eastAsia="Calibri"/>
          <w:sz w:val="24"/>
          <w:szCs w:val="24"/>
        </w:rPr>
      </w:pPr>
      <w:r w:rsidRPr="00E4442A">
        <w:rPr>
          <w:rFonts w:eastAsia="Calibri"/>
          <w:sz w:val="24"/>
          <w:szCs w:val="24"/>
        </w:rPr>
        <w:t xml:space="preserve">- </w:t>
      </w:r>
      <w:r w:rsidR="00E4442A" w:rsidRPr="00E4442A">
        <w:rPr>
          <w:rFonts w:eastAsia="Calibri"/>
          <w:sz w:val="24"/>
          <w:szCs w:val="24"/>
        </w:rPr>
        <w:t>В</w:t>
      </w:r>
      <w:r w:rsidRPr="00E4442A">
        <w:rPr>
          <w:rFonts w:eastAsia="Calibri"/>
          <w:sz w:val="24"/>
          <w:szCs w:val="24"/>
        </w:rPr>
        <w:t xml:space="preserve"> рамках</w:t>
      </w:r>
      <w:r w:rsidRPr="00763CBA">
        <w:rPr>
          <w:rFonts w:eastAsia="Calibri"/>
          <w:sz w:val="24"/>
          <w:szCs w:val="24"/>
        </w:rPr>
        <w:t xml:space="preserve"> Декады людей с ограниченными возможностя</w:t>
      </w:r>
      <w:r w:rsidR="00E4442A">
        <w:rPr>
          <w:rFonts w:eastAsia="Calibri"/>
          <w:sz w:val="24"/>
          <w:szCs w:val="24"/>
        </w:rPr>
        <w:t xml:space="preserve">ми здоровья для учащихся 5А, 5В </w:t>
      </w:r>
      <w:r w:rsidRPr="00763CBA">
        <w:rPr>
          <w:rFonts w:eastAsia="Calibri"/>
          <w:sz w:val="24"/>
          <w:szCs w:val="24"/>
        </w:rPr>
        <w:t xml:space="preserve">классов прошел </w:t>
      </w:r>
      <w:r w:rsidRPr="00876C7C">
        <w:rPr>
          <w:rFonts w:eastAsia="Calibri"/>
          <w:b/>
          <w:sz w:val="24"/>
          <w:szCs w:val="24"/>
        </w:rPr>
        <w:t>Урок Добра «Сердца, открытые миру»</w:t>
      </w:r>
      <w:r w:rsidRPr="00763CBA">
        <w:rPr>
          <w:rFonts w:eastAsia="Calibri"/>
          <w:sz w:val="24"/>
          <w:szCs w:val="24"/>
        </w:rPr>
        <w:t xml:space="preserve"> с обзором литературы «Легко ли быть не таким, как все?». </w:t>
      </w:r>
      <w:r w:rsidR="00E4442A">
        <w:rPr>
          <w:rFonts w:eastAsia="Calibri"/>
          <w:sz w:val="24"/>
          <w:szCs w:val="24"/>
        </w:rPr>
        <w:t xml:space="preserve"> </w:t>
      </w:r>
    </w:p>
    <w:p w:rsidR="008C7674" w:rsidRDefault="00273589" w:rsidP="008C7674">
      <w:pPr>
        <w:widowControl/>
        <w:autoSpaceDE/>
        <w:autoSpaceDN/>
        <w:ind w:firstLine="708"/>
        <w:jc w:val="both"/>
        <w:rPr>
          <w:rFonts w:eastAsia="Calibri"/>
          <w:sz w:val="24"/>
          <w:szCs w:val="24"/>
        </w:rPr>
      </w:pPr>
      <w:r w:rsidRPr="00273589">
        <w:rPr>
          <w:rFonts w:eastAsia="Calibri"/>
          <w:sz w:val="24"/>
          <w:szCs w:val="24"/>
        </w:rPr>
        <w:t xml:space="preserve">- </w:t>
      </w:r>
      <w:r w:rsidR="00E4442A">
        <w:rPr>
          <w:color w:val="000000"/>
          <w:sz w:val="24"/>
          <w:szCs w:val="24"/>
          <w:bdr w:val="none" w:sz="0" w:space="0" w:color="auto" w:frame="1"/>
          <w:shd w:val="clear" w:color="auto" w:fill="FFFFFF"/>
          <w:lang w:eastAsia="ru-RU"/>
        </w:rPr>
        <w:t>П</w:t>
      </w:r>
      <w:r w:rsidR="00E4442A" w:rsidRPr="00E4442A">
        <w:rPr>
          <w:color w:val="000000"/>
          <w:sz w:val="24"/>
          <w:szCs w:val="24"/>
          <w:bdr w:val="none" w:sz="0" w:space="0" w:color="auto" w:frame="1"/>
          <w:shd w:val="clear" w:color="auto" w:fill="FFFFFF"/>
          <w:lang w:eastAsia="ru-RU"/>
        </w:rPr>
        <w:t>роблемы детского коллектива, взаимоотношений сверстников, чувства ответственности и взросления</w:t>
      </w:r>
      <w:r w:rsidR="00E4442A">
        <w:rPr>
          <w:color w:val="000000"/>
          <w:sz w:val="24"/>
          <w:szCs w:val="24"/>
          <w:bdr w:val="none" w:sz="0" w:space="0" w:color="auto" w:frame="1"/>
          <w:shd w:val="clear" w:color="auto" w:fill="FFFFFF"/>
          <w:lang w:eastAsia="ru-RU"/>
        </w:rPr>
        <w:t xml:space="preserve"> были обсуждены учащимися 7Б класса</w:t>
      </w:r>
      <w:r w:rsidRPr="00273589">
        <w:rPr>
          <w:rFonts w:eastAsia="Calibri"/>
          <w:sz w:val="24"/>
          <w:szCs w:val="24"/>
        </w:rPr>
        <w:t xml:space="preserve"> в рамках </w:t>
      </w:r>
      <w:r w:rsidRPr="00273589">
        <w:rPr>
          <w:rFonts w:eastAsia="Calibri"/>
          <w:b/>
          <w:sz w:val="24"/>
          <w:szCs w:val="24"/>
        </w:rPr>
        <w:t xml:space="preserve">читательской конференции по книге В.К. </w:t>
      </w:r>
      <w:proofErr w:type="spellStart"/>
      <w:r w:rsidRPr="00273589">
        <w:rPr>
          <w:rFonts w:eastAsia="Calibri"/>
          <w:b/>
          <w:sz w:val="24"/>
          <w:szCs w:val="24"/>
        </w:rPr>
        <w:t>Железникова</w:t>
      </w:r>
      <w:proofErr w:type="spellEnd"/>
      <w:r w:rsidRPr="00273589">
        <w:rPr>
          <w:rFonts w:eastAsia="Calibri"/>
          <w:b/>
          <w:sz w:val="24"/>
          <w:szCs w:val="24"/>
        </w:rPr>
        <w:t xml:space="preserve"> «Чучело».</w:t>
      </w:r>
      <w:r w:rsidRPr="00273589">
        <w:rPr>
          <w:rFonts w:eastAsia="Calibri"/>
          <w:sz w:val="24"/>
          <w:szCs w:val="24"/>
        </w:rPr>
        <w:t xml:space="preserve"> </w:t>
      </w:r>
      <w:r>
        <w:rPr>
          <w:rFonts w:eastAsia="Calibri"/>
          <w:sz w:val="24"/>
          <w:szCs w:val="24"/>
        </w:rPr>
        <w:t xml:space="preserve"> </w:t>
      </w:r>
    </w:p>
    <w:p w:rsidR="00E4442A" w:rsidRDefault="003E36B4" w:rsidP="00E4442A">
      <w:pPr>
        <w:widowControl/>
        <w:autoSpaceDE/>
        <w:autoSpaceDN/>
        <w:ind w:firstLine="708"/>
        <w:jc w:val="both"/>
        <w:rPr>
          <w:rFonts w:eastAsia="Calibri"/>
          <w:sz w:val="24"/>
          <w:szCs w:val="24"/>
        </w:rPr>
      </w:pPr>
      <w:r>
        <w:rPr>
          <w:sz w:val="24"/>
        </w:rPr>
        <w:t>- У</w:t>
      </w:r>
      <w:r w:rsidRPr="00D4361E">
        <w:rPr>
          <w:sz w:val="24"/>
        </w:rPr>
        <w:t>влекательное путешествие в мир книг</w:t>
      </w:r>
      <w:r>
        <w:rPr>
          <w:sz w:val="24"/>
        </w:rPr>
        <w:t xml:space="preserve"> совершили учащиеся 1-х классов на </w:t>
      </w:r>
      <w:r w:rsidRPr="0040584C">
        <w:rPr>
          <w:b/>
          <w:sz w:val="24"/>
        </w:rPr>
        <w:t>празднике «Посвящение в читатели»</w:t>
      </w:r>
      <w:r>
        <w:rPr>
          <w:b/>
          <w:sz w:val="24"/>
        </w:rPr>
        <w:t>.</w:t>
      </w:r>
      <w:r w:rsidRPr="0040584C">
        <w:rPr>
          <w:color w:val="000000"/>
          <w:sz w:val="24"/>
          <w:szCs w:val="24"/>
          <w:bdr w:val="none" w:sz="0" w:space="0" w:color="auto" w:frame="1"/>
          <w:shd w:val="clear" w:color="auto" w:fill="FFFFFF"/>
          <w:lang w:eastAsia="ru-RU"/>
        </w:rPr>
        <w:t xml:space="preserve">  </w:t>
      </w:r>
    </w:p>
    <w:p w:rsidR="00A13F23" w:rsidRDefault="00A13F23" w:rsidP="004864F5">
      <w:pPr>
        <w:widowControl/>
        <w:autoSpaceDE/>
        <w:autoSpaceDN/>
        <w:ind w:firstLine="708"/>
        <w:jc w:val="both"/>
        <w:rPr>
          <w:rFonts w:eastAsia="Calibri"/>
          <w:sz w:val="24"/>
          <w:szCs w:val="24"/>
        </w:rPr>
      </w:pPr>
      <w:r w:rsidRPr="00B174D1">
        <w:rPr>
          <w:rFonts w:eastAsia="Calibri"/>
          <w:sz w:val="24"/>
          <w:szCs w:val="24"/>
        </w:rPr>
        <w:t xml:space="preserve">- </w:t>
      </w:r>
      <w:r w:rsidR="004864F5">
        <w:rPr>
          <w:rFonts w:eastAsia="Calibri"/>
          <w:sz w:val="24"/>
          <w:szCs w:val="24"/>
        </w:rPr>
        <w:t xml:space="preserve">О тяготах детей войны </w:t>
      </w:r>
      <w:r w:rsidR="004864F5" w:rsidRPr="004864F5">
        <w:rPr>
          <w:rFonts w:eastAsia="Calibri"/>
          <w:sz w:val="24"/>
          <w:szCs w:val="24"/>
        </w:rPr>
        <w:t xml:space="preserve">узнали учащиеся 6Г класса на обзоре литературы </w:t>
      </w:r>
      <w:r w:rsidR="004864F5" w:rsidRPr="004864F5">
        <w:rPr>
          <w:rFonts w:eastAsia="Calibri"/>
          <w:b/>
          <w:sz w:val="24"/>
          <w:szCs w:val="24"/>
        </w:rPr>
        <w:t>«Войной изломанное детство»</w:t>
      </w:r>
      <w:r w:rsidR="004864F5" w:rsidRPr="004864F5">
        <w:rPr>
          <w:rFonts w:eastAsia="Calibri"/>
          <w:sz w:val="24"/>
          <w:szCs w:val="24"/>
        </w:rPr>
        <w:t>. Основное внимание было уделено самым трагическим страницам истории: узникам концлагерей и детям блокадного Ленинграда.</w:t>
      </w:r>
      <w:r w:rsidR="004864F5">
        <w:rPr>
          <w:rFonts w:eastAsia="Calibri"/>
          <w:sz w:val="24"/>
          <w:szCs w:val="24"/>
        </w:rPr>
        <w:t xml:space="preserve"> Обзор </w:t>
      </w:r>
      <w:r w:rsidRPr="00B174D1">
        <w:rPr>
          <w:rFonts w:eastAsia="Calibri"/>
          <w:sz w:val="24"/>
          <w:szCs w:val="24"/>
        </w:rPr>
        <w:t xml:space="preserve">сопровождался кадрами из фильмов, снятых по таким книгам как «Мальчик в полосатой пижаме» Д. </w:t>
      </w:r>
      <w:proofErr w:type="spellStart"/>
      <w:r w:rsidRPr="00B174D1">
        <w:rPr>
          <w:rFonts w:eastAsia="Calibri"/>
          <w:sz w:val="24"/>
          <w:szCs w:val="24"/>
        </w:rPr>
        <w:t>Бойна</w:t>
      </w:r>
      <w:proofErr w:type="spellEnd"/>
      <w:r w:rsidRPr="00B174D1">
        <w:rPr>
          <w:rFonts w:eastAsia="Calibri"/>
          <w:sz w:val="24"/>
          <w:szCs w:val="24"/>
        </w:rPr>
        <w:t>, «Иван» В. Богомолова и др. Также учащиеся познакомились с материалами о героя</w:t>
      </w:r>
      <w:r w:rsidRPr="00512709">
        <w:rPr>
          <w:rFonts w:eastAsia="Calibri"/>
          <w:sz w:val="24"/>
          <w:szCs w:val="24"/>
        </w:rPr>
        <w:t xml:space="preserve">х-пионерах на </w:t>
      </w:r>
      <w:r w:rsidR="004864F5">
        <w:rPr>
          <w:rFonts w:eastAsia="Calibri"/>
          <w:sz w:val="24"/>
          <w:szCs w:val="24"/>
        </w:rPr>
        <w:t>информационном стенде</w:t>
      </w:r>
      <w:r w:rsidRPr="00512709">
        <w:rPr>
          <w:rFonts w:eastAsia="Calibri"/>
          <w:sz w:val="24"/>
          <w:szCs w:val="24"/>
        </w:rPr>
        <w:t xml:space="preserve"> «Маленькие герои большой войны»</w:t>
      </w:r>
      <w:r w:rsidRPr="00B174D1">
        <w:rPr>
          <w:rFonts w:eastAsia="Calibri"/>
          <w:sz w:val="24"/>
          <w:szCs w:val="24"/>
        </w:rPr>
        <w:t>.</w:t>
      </w:r>
    </w:p>
    <w:p w:rsidR="00B546E8" w:rsidRPr="00B546E8" w:rsidRDefault="004864F5" w:rsidP="004864F5">
      <w:pPr>
        <w:widowControl/>
        <w:autoSpaceDE/>
        <w:autoSpaceDN/>
        <w:ind w:firstLine="708"/>
        <w:jc w:val="both"/>
        <w:rPr>
          <w:sz w:val="24"/>
          <w:szCs w:val="24"/>
          <w:lang w:eastAsia="ru-RU"/>
        </w:rPr>
      </w:pPr>
      <w:r>
        <w:rPr>
          <w:sz w:val="24"/>
          <w:szCs w:val="24"/>
          <w:lang w:eastAsia="ru-RU"/>
        </w:rPr>
        <w:t>- Д</w:t>
      </w:r>
      <w:r w:rsidRPr="004864F5">
        <w:rPr>
          <w:sz w:val="24"/>
          <w:szCs w:val="24"/>
          <w:lang w:eastAsia="ru-RU"/>
        </w:rPr>
        <w:t xml:space="preserve">ля учащихся 3Б класса </w:t>
      </w:r>
      <w:r>
        <w:rPr>
          <w:sz w:val="24"/>
          <w:szCs w:val="24"/>
          <w:lang w:eastAsia="ru-RU"/>
        </w:rPr>
        <w:t xml:space="preserve">состоялся </w:t>
      </w:r>
      <w:r w:rsidRPr="004864F5">
        <w:rPr>
          <w:b/>
          <w:sz w:val="24"/>
          <w:szCs w:val="24"/>
          <w:lang w:eastAsia="ru-RU"/>
        </w:rPr>
        <w:t>библиотечный урок «Мы читаем о войне».</w:t>
      </w:r>
      <w:r w:rsidRPr="004864F5">
        <w:rPr>
          <w:sz w:val="24"/>
          <w:szCs w:val="24"/>
          <w:lang w:eastAsia="ru-RU"/>
        </w:rPr>
        <w:t xml:space="preserve"> Ребята познакомились с творчеством писателя С.П. Алексеева, в котором особое место занимают рассказы о Великой Отечественной войне. А </w:t>
      </w:r>
      <w:proofErr w:type="spellStart"/>
      <w:r w:rsidRPr="004864F5">
        <w:rPr>
          <w:sz w:val="24"/>
          <w:szCs w:val="24"/>
          <w:lang w:eastAsia="ru-RU"/>
        </w:rPr>
        <w:t>видеосообщение</w:t>
      </w:r>
      <w:proofErr w:type="spellEnd"/>
      <w:r w:rsidRPr="004864F5">
        <w:rPr>
          <w:sz w:val="24"/>
          <w:szCs w:val="24"/>
          <w:lang w:eastAsia="ru-RU"/>
        </w:rPr>
        <w:t xml:space="preserve"> о подвигах самого юного пионера-героя Надежды Богдановой не оставил никого равнодушным.</w:t>
      </w:r>
    </w:p>
    <w:p w:rsidR="00D618BA" w:rsidRPr="00D618BA" w:rsidRDefault="00545F19" w:rsidP="00D618BA">
      <w:pPr>
        <w:widowControl/>
        <w:autoSpaceDE/>
        <w:autoSpaceDN/>
        <w:ind w:firstLine="708"/>
        <w:jc w:val="both"/>
        <w:textAlignment w:val="baseline"/>
        <w:outlineLvl w:val="1"/>
        <w:rPr>
          <w:color w:val="000000"/>
          <w:sz w:val="24"/>
          <w:szCs w:val="24"/>
          <w:lang w:eastAsia="x-none"/>
        </w:rPr>
      </w:pPr>
      <w:r>
        <w:rPr>
          <w:b/>
          <w:color w:val="000000"/>
          <w:sz w:val="24"/>
          <w:szCs w:val="24"/>
          <w:lang w:eastAsia="x-none"/>
        </w:rPr>
        <w:t xml:space="preserve">К </w:t>
      </w:r>
      <w:r w:rsidR="00D618BA" w:rsidRPr="00D618BA">
        <w:rPr>
          <w:b/>
          <w:color w:val="000000"/>
          <w:sz w:val="24"/>
          <w:szCs w:val="24"/>
          <w:lang w:eastAsia="x-none"/>
        </w:rPr>
        <w:t>1</w:t>
      </w:r>
      <w:r w:rsidR="00D618BA">
        <w:rPr>
          <w:b/>
          <w:color w:val="000000"/>
          <w:sz w:val="24"/>
          <w:szCs w:val="24"/>
          <w:lang w:eastAsia="x-none"/>
        </w:rPr>
        <w:t>20</w:t>
      </w:r>
      <w:r w:rsidR="00D618BA" w:rsidRPr="00D618BA">
        <w:rPr>
          <w:b/>
          <w:color w:val="000000"/>
          <w:sz w:val="24"/>
          <w:szCs w:val="24"/>
          <w:lang w:eastAsia="x-none"/>
        </w:rPr>
        <w:t xml:space="preserve">-летию со дня рождения детской писательницы А.Л. </w:t>
      </w:r>
      <w:proofErr w:type="spellStart"/>
      <w:r w:rsidR="00D618BA" w:rsidRPr="00D618BA">
        <w:rPr>
          <w:b/>
          <w:color w:val="000000"/>
          <w:sz w:val="24"/>
          <w:szCs w:val="24"/>
          <w:lang w:eastAsia="x-none"/>
        </w:rPr>
        <w:t>Барто</w:t>
      </w:r>
      <w:proofErr w:type="spellEnd"/>
      <w:r w:rsidR="00D618BA" w:rsidRPr="00D618BA">
        <w:rPr>
          <w:color w:val="000000"/>
          <w:sz w:val="24"/>
          <w:szCs w:val="24"/>
          <w:lang w:eastAsia="x-none"/>
        </w:rPr>
        <w:t xml:space="preserve"> в ШИБЦ прошел ряд мероприятий:</w:t>
      </w:r>
    </w:p>
    <w:p w:rsidR="00D618BA" w:rsidRPr="00D618BA" w:rsidRDefault="00D618BA" w:rsidP="00D618BA">
      <w:pPr>
        <w:widowControl/>
        <w:autoSpaceDE/>
        <w:autoSpaceDN/>
        <w:ind w:firstLine="708"/>
        <w:jc w:val="both"/>
        <w:textAlignment w:val="baseline"/>
        <w:outlineLvl w:val="1"/>
        <w:rPr>
          <w:color w:val="000000"/>
          <w:sz w:val="24"/>
          <w:szCs w:val="24"/>
          <w:lang w:eastAsia="x-none"/>
        </w:rPr>
      </w:pPr>
      <w:r w:rsidRPr="00D618BA">
        <w:rPr>
          <w:color w:val="000000"/>
          <w:sz w:val="24"/>
          <w:szCs w:val="24"/>
          <w:lang w:eastAsia="x-none"/>
        </w:rPr>
        <w:t xml:space="preserve">- </w:t>
      </w:r>
      <w:proofErr w:type="spellStart"/>
      <w:r>
        <w:rPr>
          <w:color w:val="000000"/>
          <w:sz w:val="24"/>
          <w:szCs w:val="24"/>
          <w:lang w:eastAsia="x-none"/>
        </w:rPr>
        <w:t>Книжно</w:t>
      </w:r>
      <w:proofErr w:type="spellEnd"/>
      <w:r>
        <w:rPr>
          <w:color w:val="000000"/>
          <w:sz w:val="24"/>
          <w:szCs w:val="24"/>
          <w:lang w:eastAsia="x-none"/>
        </w:rPr>
        <w:t>-иллюстративная в</w:t>
      </w:r>
      <w:r w:rsidRPr="00D618BA">
        <w:rPr>
          <w:color w:val="000000"/>
          <w:sz w:val="24"/>
          <w:szCs w:val="24"/>
          <w:lang w:eastAsia="x-none"/>
        </w:rPr>
        <w:t xml:space="preserve">ыставка «Поэзия доброты Агнии </w:t>
      </w:r>
      <w:proofErr w:type="spellStart"/>
      <w:r w:rsidRPr="00D618BA">
        <w:rPr>
          <w:color w:val="000000"/>
          <w:sz w:val="24"/>
          <w:szCs w:val="24"/>
          <w:lang w:eastAsia="x-none"/>
        </w:rPr>
        <w:t>Барто</w:t>
      </w:r>
      <w:proofErr w:type="spellEnd"/>
      <w:r w:rsidRPr="00D618BA">
        <w:rPr>
          <w:color w:val="000000"/>
          <w:sz w:val="24"/>
          <w:szCs w:val="24"/>
          <w:lang w:eastAsia="x-none"/>
        </w:rPr>
        <w:t>». Учащиеся</w:t>
      </w:r>
      <w:r w:rsidR="00504544">
        <w:rPr>
          <w:color w:val="000000"/>
          <w:sz w:val="24"/>
          <w:szCs w:val="24"/>
          <w:lang w:eastAsia="x-none"/>
        </w:rPr>
        <w:t xml:space="preserve"> 1 - 4 </w:t>
      </w:r>
      <w:r w:rsidRPr="00D618BA">
        <w:rPr>
          <w:color w:val="000000"/>
          <w:sz w:val="24"/>
          <w:szCs w:val="24"/>
          <w:lang w:eastAsia="x-none"/>
        </w:rPr>
        <w:t>классов преподнесли детской писательнице подарок в форме иллюстраций к её произведениям;</w:t>
      </w:r>
    </w:p>
    <w:p w:rsidR="00D618BA" w:rsidRDefault="00D618BA" w:rsidP="00D618BA">
      <w:pPr>
        <w:widowControl/>
        <w:autoSpaceDE/>
        <w:autoSpaceDN/>
        <w:ind w:firstLine="708"/>
        <w:jc w:val="both"/>
        <w:textAlignment w:val="baseline"/>
        <w:outlineLvl w:val="1"/>
        <w:rPr>
          <w:color w:val="000000"/>
          <w:sz w:val="24"/>
          <w:szCs w:val="24"/>
          <w:lang w:eastAsia="x-none"/>
        </w:rPr>
      </w:pPr>
      <w:r>
        <w:rPr>
          <w:color w:val="000000"/>
          <w:sz w:val="24"/>
          <w:szCs w:val="24"/>
          <w:lang w:eastAsia="x-none"/>
        </w:rPr>
        <w:t>- У</w:t>
      </w:r>
      <w:r w:rsidRPr="00D618BA">
        <w:rPr>
          <w:color w:val="000000"/>
          <w:sz w:val="24"/>
          <w:szCs w:val="24"/>
          <w:lang w:eastAsia="x-none"/>
        </w:rPr>
        <w:t xml:space="preserve">стный журнал, посвященный уникальной документальной книге А.Л. </w:t>
      </w:r>
      <w:proofErr w:type="spellStart"/>
      <w:r w:rsidRPr="00D618BA">
        <w:rPr>
          <w:color w:val="000000"/>
          <w:sz w:val="24"/>
          <w:szCs w:val="24"/>
          <w:lang w:eastAsia="x-none"/>
        </w:rPr>
        <w:t>Барто</w:t>
      </w:r>
      <w:proofErr w:type="spellEnd"/>
      <w:r w:rsidRPr="00D618BA">
        <w:rPr>
          <w:color w:val="000000"/>
          <w:sz w:val="24"/>
          <w:szCs w:val="24"/>
          <w:lang w:eastAsia="x-none"/>
        </w:rPr>
        <w:t xml:space="preserve"> «Найти человека». </w:t>
      </w:r>
      <w:r>
        <w:rPr>
          <w:color w:val="000000"/>
          <w:sz w:val="24"/>
          <w:szCs w:val="24"/>
          <w:lang w:eastAsia="x-none"/>
        </w:rPr>
        <w:t>Учащиеся 5Б класса</w:t>
      </w:r>
      <w:r w:rsidRPr="00D618BA">
        <w:rPr>
          <w:color w:val="000000"/>
          <w:sz w:val="24"/>
          <w:szCs w:val="24"/>
          <w:lang w:eastAsia="x-none"/>
        </w:rPr>
        <w:t xml:space="preserve"> узнали, что книга «Найти человека» родилась благодаря одноименной радиопередаче, которую </w:t>
      </w:r>
      <w:proofErr w:type="spellStart"/>
      <w:r w:rsidRPr="00D618BA">
        <w:rPr>
          <w:color w:val="000000"/>
          <w:sz w:val="24"/>
          <w:szCs w:val="24"/>
          <w:lang w:eastAsia="x-none"/>
        </w:rPr>
        <w:t>Барто</w:t>
      </w:r>
      <w:proofErr w:type="spellEnd"/>
      <w:r w:rsidRPr="00D618BA">
        <w:rPr>
          <w:color w:val="000000"/>
          <w:sz w:val="24"/>
          <w:szCs w:val="24"/>
          <w:lang w:eastAsia="x-none"/>
        </w:rPr>
        <w:t xml:space="preserve"> вела на </w:t>
      </w:r>
      <w:r>
        <w:rPr>
          <w:color w:val="000000"/>
          <w:sz w:val="24"/>
          <w:szCs w:val="24"/>
          <w:lang w:eastAsia="x-none"/>
        </w:rPr>
        <w:t>радио</w:t>
      </w:r>
      <w:r w:rsidRPr="00D618BA">
        <w:rPr>
          <w:color w:val="000000"/>
          <w:sz w:val="24"/>
          <w:szCs w:val="24"/>
          <w:lang w:eastAsia="x-none"/>
        </w:rPr>
        <w:t>станции «Маяк» на протяжении девяти ле</w:t>
      </w:r>
      <w:r w:rsidR="00504544">
        <w:rPr>
          <w:color w:val="000000"/>
          <w:sz w:val="24"/>
          <w:szCs w:val="24"/>
          <w:lang w:eastAsia="x-none"/>
        </w:rPr>
        <w:t>т</w:t>
      </w:r>
      <w:r w:rsidRPr="00D618BA">
        <w:rPr>
          <w:color w:val="000000"/>
          <w:sz w:val="24"/>
          <w:szCs w:val="24"/>
          <w:lang w:eastAsia="x-none"/>
        </w:rPr>
        <w:t>.</w:t>
      </w:r>
    </w:p>
    <w:p w:rsidR="00D618BA" w:rsidRPr="00D618BA" w:rsidRDefault="00D618BA" w:rsidP="00D618BA">
      <w:pPr>
        <w:widowControl/>
        <w:autoSpaceDE/>
        <w:autoSpaceDN/>
        <w:ind w:firstLine="708"/>
        <w:jc w:val="both"/>
        <w:textAlignment w:val="baseline"/>
        <w:outlineLvl w:val="1"/>
        <w:rPr>
          <w:color w:val="000000"/>
          <w:sz w:val="24"/>
          <w:szCs w:val="24"/>
          <w:lang w:eastAsia="x-none"/>
        </w:rPr>
      </w:pPr>
      <w:r w:rsidRPr="00D618BA">
        <w:rPr>
          <w:color w:val="000000"/>
          <w:sz w:val="24"/>
          <w:szCs w:val="24"/>
          <w:lang w:eastAsia="x-none"/>
        </w:rPr>
        <w:t>- Литературная игра «Знакомые стихи с детства…» для учащихся 2-х классов. Ребята с удовольствием не только отгадыва</w:t>
      </w:r>
      <w:r w:rsidR="00545F19">
        <w:rPr>
          <w:color w:val="000000"/>
          <w:sz w:val="24"/>
          <w:szCs w:val="24"/>
          <w:lang w:eastAsia="x-none"/>
        </w:rPr>
        <w:t>ли</w:t>
      </w:r>
      <w:r w:rsidRPr="00D618BA">
        <w:rPr>
          <w:color w:val="000000"/>
          <w:sz w:val="24"/>
          <w:szCs w:val="24"/>
          <w:lang w:eastAsia="x-none"/>
        </w:rPr>
        <w:t xml:space="preserve"> произведения Агнии Львовны, но </w:t>
      </w:r>
      <w:r w:rsidR="00545F19">
        <w:rPr>
          <w:color w:val="000000"/>
          <w:sz w:val="24"/>
          <w:szCs w:val="24"/>
          <w:lang w:eastAsia="x-none"/>
        </w:rPr>
        <w:t xml:space="preserve">и </w:t>
      </w:r>
      <w:r w:rsidRPr="00D618BA">
        <w:rPr>
          <w:color w:val="000000"/>
          <w:sz w:val="24"/>
          <w:szCs w:val="24"/>
          <w:lang w:eastAsia="x-none"/>
        </w:rPr>
        <w:t>слушали стихи в исполнении</w:t>
      </w:r>
      <w:r w:rsidR="003B4DA0">
        <w:rPr>
          <w:color w:val="000000"/>
          <w:sz w:val="24"/>
          <w:szCs w:val="24"/>
          <w:lang w:eastAsia="x-none"/>
        </w:rPr>
        <w:t xml:space="preserve"> самой поэтессы на видеозаписи.</w:t>
      </w:r>
    </w:p>
    <w:p w:rsidR="004864F5" w:rsidRPr="00545F19" w:rsidRDefault="00545F19" w:rsidP="00545F19">
      <w:pPr>
        <w:ind w:firstLine="708"/>
        <w:jc w:val="both"/>
        <w:rPr>
          <w:rFonts w:asciiTheme="minorHAnsi" w:hAnsiTheme="minorHAnsi"/>
          <w:color w:val="000000"/>
          <w:sz w:val="24"/>
          <w:szCs w:val="24"/>
          <w:bdr w:val="none" w:sz="0" w:space="0" w:color="auto" w:frame="1"/>
          <w:shd w:val="clear" w:color="auto" w:fill="FFFFFF"/>
          <w:lang w:eastAsia="ru-RU"/>
        </w:rPr>
      </w:pPr>
      <w:r>
        <w:rPr>
          <w:color w:val="000000"/>
          <w:sz w:val="24"/>
          <w:szCs w:val="24"/>
          <w:bdr w:val="none" w:sz="0" w:space="0" w:color="auto" w:frame="1"/>
          <w:shd w:val="clear" w:color="auto" w:fill="FFFFFF"/>
          <w:lang w:eastAsia="ru-RU"/>
        </w:rPr>
        <w:t>- «Парад стихов Агни</w:t>
      </w:r>
      <w:r w:rsidRPr="00545F19">
        <w:rPr>
          <w:color w:val="000000"/>
          <w:sz w:val="24"/>
          <w:szCs w:val="24"/>
          <w:bdr w:val="none" w:sz="0" w:space="0" w:color="auto" w:frame="1"/>
          <w:shd w:val="clear" w:color="auto" w:fill="FFFFFF"/>
          <w:lang w:eastAsia="ru-RU"/>
        </w:rPr>
        <w:t xml:space="preserve"> </w:t>
      </w:r>
      <w:proofErr w:type="spellStart"/>
      <w:r w:rsidRPr="00545F19">
        <w:rPr>
          <w:color w:val="000000"/>
          <w:sz w:val="24"/>
          <w:szCs w:val="24"/>
          <w:bdr w:val="none" w:sz="0" w:space="0" w:color="auto" w:frame="1"/>
          <w:shd w:val="clear" w:color="auto" w:fill="FFFFFF"/>
          <w:lang w:eastAsia="ru-RU"/>
        </w:rPr>
        <w:t>Барто</w:t>
      </w:r>
      <w:proofErr w:type="spellEnd"/>
      <w:r>
        <w:rPr>
          <w:color w:val="000000"/>
          <w:sz w:val="24"/>
          <w:szCs w:val="24"/>
          <w:bdr w:val="none" w:sz="0" w:space="0" w:color="auto" w:frame="1"/>
          <w:shd w:val="clear" w:color="auto" w:fill="FFFFFF"/>
          <w:lang w:eastAsia="ru-RU"/>
        </w:rPr>
        <w:t>» устроили</w:t>
      </w:r>
      <w:r w:rsidRPr="00545F19">
        <w:rPr>
          <w:color w:val="000000"/>
          <w:sz w:val="24"/>
          <w:szCs w:val="24"/>
          <w:bdr w:val="none" w:sz="0" w:space="0" w:color="auto" w:frame="1"/>
          <w:shd w:val="clear" w:color="auto" w:fill="FFFFFF"/>
          <w:lang w:eastAsia="ru-RU"/>
        </w:rPr>
        <w:t xml:space="preserve"> учащиеся 3В класса</w:t>
      </w:r>
      <w:r>
        <w:rPr>
          <w:color w:val="000000"/>
          <w:sz w:val="24"/>
          <w:szCs w:val="24"/>
          <w:bdr w:val="none" w:sz="0" w:space="0" w:color="auto" w:frame="1"/>
          <w:shd w:val="clear" w:color="auto" w:fill="FFFFFF"/>
          <w:lang w:eastAsia="ru-RU"/>
        </w:rPr>
        <w:t xml:space="preserve">, прочитав </w:t>
      </w:r>
      <w:r w:rsidRPr="00545F19">
        <w:rPr>
          <w:color w:val="000000"/>
          <w:sz w:val="24"/>
          <w:szCs w:val="24"/>
          <w:bdr w:val="none" w:sz="0" w:space="0" w:color="auto" w:frame="1"/>
          <w:shd w:val="clear" w:color="auto" w:fill="FFFFFF"/>
          <w:lang w:eastAsia="ru-RU"/>
        </w:rPr>
        <w:t xml:space="preserve">веселые поучительные стихи автора. </w:t>
      </w:r>
    </w:p>
    <w:p w:rsidR="00545F19" w:rsidRPr="00545F19" w:rsidRDefault="00545F19" w:rsidP="00545F19">
      <w:pPr>
        <w:ind w:firstLine="708"/>
        <w:jc w:val="both"/>
        <w:rPr>
          <w:color w:val="000000"/>
          <w:sz w:val="24"/>
          <w:szCs w:val="24"/>
          <w:bdr w:val="none" w:sz="0" w:space="0" w:color="auto" w:frame="1"/>
          <w:shd w:val="clear" w:color="auto" w:fill="FFFFFF"/>
          <w:lang w:eastAsia="ru-RU"/>
        </w:rPr>
      </w:pPr>
      <w:r>
        <w:rPr>
          <w:color w:val="000000"/>
          <w:sz w:val="24"/>
          <w:szCs w:val="24"/>
          <w:bdr w:val="none" w:sz="0" w:space="0" w:color="auto" w:frame="1"/>
          <w:shd w:val="clear" w:color="auto" w:fill="FFFFFF"/>
          <w:lang w:eastAsia="ru-RU"/>
        </w:rPr>
        <w:t>- К</w:t>
      </w:r>
      <w:r w:rsidRPr="00545F19">
        <w:rPr>
          <w:color w:val="000000"/>
          <w:sz w:val="24"/>
          <w:szCs w:val="24"/>
          <w:bdr w:val="none" w:sz="0" w:space="0" w:color="auto" w:frame="1"/>
          <w:shd w:val="clear" w:color="auto" w:fill="FFFFFF"/>
          <w:lang w:eastAsia="ru-RU"/>
        </w:rPr>
        <w:t>онкурс чтецов</w:t>
      </w:r>
      <w:r>
        <w:rPr>
          <w:color w:val="000000"/>
          <w:sz w:val="24"/>
          <w:szCs w:val="24"/>
          <w:bdr w:val="none" w:sz="0" w:space="0" w:color="auto" w:frame="1"/>
          <w:shd w:val="clear" w:color="auto" w:fill="FFFFFF"/>
          <w:lang w:eastAsia="ru-RU"/>
        </w:rPr>
        <w:t xml:space="preserve"> среди учащихся 1 – 4 классов.  </w:t>
      </w:r>
    </w:p>
    <w:p w:rsidR="00545F19" w:rsidRDefault="001338A5" w:rsidP="00B174D1">
      <w:pPr>
        <w:ind w:firstLine="708"/>
        <w:jc w:val="both"/>
        <w:rPr>
          <w:color w:val="000000"/>
          <w:sz w:val="24"/>
          <w:szCs w:val="24"/>
          <w:shd w:val="clear" w:color="auto" w:fill="FFFFFF" w:themeFill="background1"/>
        </w:rPr>
      </w:pPr>
      <w:r w:rsidRPr="00A3121B">
        <w:rPr>
          <w:b/>
          <w:color w:val="000000"/>
          <w:sz w:val="24"/>
          <w:szCs w:val="24"/>
          <w:bdr w:val="none" w:sz="0" w:space="0" w:color="auto" w:frame="1"/>
          <w:shd w:val="clear" w:color="auto" w:fill="FFFFFF" w:themeFill="background1"/>
          <w:lang w:eastAsia="ru-RU"/>
        </w:rPr>
        <w:t xml:space="preserve">Юбилеям двух </w:t>
      </w:r>
      <w:r w:rsidRPr="00A3121B">
        <w:rPr>
          <w:b/>
          <w:color w:val="000000"/>
          <w:sz w:val="24"/>
          <w:szCs w:val="24"/>
          <w:shd w:val="clear" w:color="auto" w:fill="FFFFFF" w:themeFill="background1"/>
        </w:rPr>
        <w:t xml:space="preserve">выдающихся фигур татарской и мировой культуры – 120-летию татарского поэта и героя Советского Союза Мусы </w:t>
      </w:r>
      <w:proofErr w:type="spellStart"/>
      <w:r w:rsidRPr="00A3121B">
        <w:rPr>
          <w:b/>
          <w:color w:val="000000"/>
          <w:sz w:val="24"/>
          <w:szCs w:val="24"/>
          <w:shd w:val="clear" w:color="auto" w:fill="FFFFFF" w:themeFill="background1"/>
        </w:rPr>
        <w:t>Джалиля</w:t>
      </w:r>
      <w:proofErr w:type="spellEnd"/>
      <w:r w:rsidRPr="00A3121B">
        <w:rPr>
          <w:b/>
          <w:color w:val="000000"/>
          <w:sz w:val="24"/>
          <w:szCs w:val="24"/>
          <w:shd w:val="clear" w:color="auto" w:fill="FFFFFF" w:themeFill="background1"/>
        </w:rPr>
        <w:t xml:space="preserve"> и 140-летию татарского народного поэта, общественного деятеля </w:t>
      </w:r>
      <w:proofErr w:type="spellStart"/>
      <w:r w:rsidRPr="00A3121B">
        <w:rPr>
          <w:b/>
          <w:color w:val="000000"/>
          <w:sz w:val="24"/>
          <w:szCs w:val="24"/>
          <w:shd w:val="clear" w:color="auto" w:fill="FFFFFF" w:themeFill="background1"/>
        </w:rPr>
        <w:t>Габдуллы</w:t>
      </w:r>
      <w:proofErr w:type="spellEnd"/>
      <w:proofErr w:type="gramStart"/>
      <w:r w:rsidRPr="00A3121B">
        <w:rPr>
          <w:b/>
          <w:color w:val="000000"/>
          <w:sz w:val="24"/>
          <w:szCs w:val="24"/>
          <w:shd w:val="clear" w:color="auto" w:fill="FFFFFF" w:themeFill="background1"/>
        </w:rPr>
        <w:t xml:space="preserve"> Т</w:t>
      </w:r>
      <w:proofErr w:type="gramEnd"/>
      <w:r w:rsidRPr="00A3121B">
        <w:rPr>
          <w:b/>
          <w:color w:val="000000"/>
          <w:sz w:val="24"/>
          <w:szCs w:val="24"/>
          <w:shd w:val="clear" w:color="auto" w:fill="FFFFFF" w:themeFill="background1"/>
        </w:rPr>
        <w:t>укая</w:t>
      </w:r>
      <w:r>
        <w:rPr>
          <w:color w:val="000000"/>
          <w:sz w:val="24"/>
          <w:szCs w:val="24"/>
          <w:shd w:val="clear" w:color="auto" w:fill="FFFFFF" w:themeFill="background1"/>
        </w:rPr>
        <w:t xml:space="preserve"> в ШИБЦ были посвящены мероприятия:</w:t>
      </w:r>
    </w:p>
    <w:p w:rsidR="003B4DA0" w:rsidRPr="009A207C" w:rsidRDefault="003B4DA0" w:rsidP="009A207C">
      <w:pPr>
        <w:pStyle w:val="ae"/>
        <w:kinsoku w:val="0"/>
        <w:overflowPunct w:val="0"/>
        <w:spacing w:before="0" w:beforeAutospacing="0" w:after="0" w:afterAutospacing="0"/>
        <w:ind w:firstLine="709"/>
        <w:jc w:val="both"/>
        <w:rPr>
          <w:lang w:val="tt-RU"/>
        </w:rPr>
      </w:pPr>
      <w:r>
        <w:rPr>
          <w:color w:val="000000"/>
          <w:shd w:val="clear" w:color="auto" w:fill="FFFFFF" w:themeFill="background1"/>
        </w:rPr>
        <w:t xml:space="preserve">- </w:t>
      </w:r>
      <w:r w:rsidR="0024260A">
        <w:rPr>
          <w:color w:val="000000"/>
          <w:shd w:val="clear" w:color="auto" w:fill="FFFFFF" w:themeFill="background1"/>
        </w:rPr>
        <w:t xml:space="preserve">Организованы </w:t>
      </w:r>
      <w:r w:rsidRPr="003B4DA0">
        <w:rPr>
          <w:color w:val="000000"/>
          <w:shd w:val="clear" w:color="auto" w:fill="FFFFFF" w:themeFill="background1"/>
        </w:rPr>
        <w:t>выставки, посвящённые жизни и творчеству поэтов</w:t>
      </w:r>
      <w:r w:rsidR="0024260A">
        <w:rPr>
          <w:color w:val="000000"/>
          <w:shd w:val="clear" w:color="auto" w:fill="FFFFFF" w:themeFill="background1"/>
        </w:rPr>
        <w:t xml:space="preserve">: </w:t>
      </w:r>
      <w:r w:rsidR="0024260A" w:rsidRPr="0024260A">
        <w:rPr>
          <w:rFonts w:eastAsia="Calibri"/>
          <w:bCs/>
        </w:rPr>
        <w:t xml:space="preserve">«Муса </w:t>
      </w:r>
      <w:proofErr w:type="spellStart"/>
      <w:r w:rsidR="0024260A" w:rsidRPr="0024260A">
        <w:rPr>
          <w:rFonts w:eastAsia="Calibri"/>
          <w:bCs/>
        </w:rPr>
        <w:t>Джалиль</w:t>
      </w:r>
      <w:proofErr w:type="spellEnd"/>
      <w:r w:rsidR="0024260A" w:rsidRPr="0024260A">
        <w:rPr>
          <w:rFonts w:eastAsia="Calibri"/>
          <w:bCs/>
        </w:rPr>
        <w:t>: жизнь – подвиг»</w:t>
      </w:r>
      <w:r w:rsidR="0024260A">
        <w:rPr>
          <w:rFonts w:eastAsia="Calibri"/>
          <w:bCs/>
        </w:rPr>
        <w:t xml:space="preserve"> / </w:t>
      </w:r>
      <w:r w:rsidR="009A207C" w:rsidRPr="0024260A">
        <w:rPr>
          <w:rFonts w:eastAsia="Calibri"/>
          <w:bCs/>
        </w:rPr>
        <w:t>«</w:t>
      </w:r>
      <w:r w:rsidR="009A207C">
        <w:rPr>
          <w:rFonts w:eastAsia="Calibri"/>
          <w:bCs/>
        </w:rPr>
        <w:t xml:space="preserve">Муса </w:t>
      </w:r>
      <w:r w:rsidR="009A207C">
        <w:rPr>
          <w:rFonts w:eastAsia="Calibri"/>
          <w:bCs/>
          <w:lang w:val="tt-RU"/>
        </w:rPr>
        <w:t>Җәлил: тормыш – батырлык</w:t>
      </w:r>
      <w:r w:rsidR="009A207C" w:rsidRPr="0024260A">
        <w:rPr>
          <w:rFonts w:eastAsia="Calibri"/>
          <w:bCs/>
        </w:rPr>
        <w:t>»</w:t>
      </w:r>
      <w:r w:rsidR="009A207C">
        <w:rPr>
          <w:rFonts w:eastAsia="Calibri"/>
          <w:bCs/>
          <w:lang w:val="tt-RU"/>
        </w:rPr>
        <w:t xml:space="preserve">, </w:t>
      </w:r>
      <w:r w:rsidR="0024260A" w:rsidRPr="0024260A">
        <w:rPr>
          <w:rFonts w:eastAsia="Calibri"/>
          <w:bCs/>
        </w:rPr>
        <w:t>«Тукай – неугасимая звезда»</w:t>
      </w:r>
      <w:r w:rsidR="0024260A">
        <w:rPr>
          <w:rFonts w:eastAsia="Calibri"/>
          <w:bCs/>
        </w:rPr>
        <w:t xml:space="preserve"> / </w:t>
      </w:r>
      <w:r w:rsidR="0024260A" w:rsidRPr="0024260A">
        <w:rPr>
          <w:rFonts w:eastAsia="+mn-ea"/>
          <w:bCs/>
          <w:kern w:val="24"/>
        </w:rPr>
        <w:t xml:space="preserve">Тукай – </w:t>
      </w:r>
      <w:r w:rsidR="0024260A" w:rsidRPr="0024260A">
        <w:rPr>
          <w:rFonts w:eastAsia="+mn-ea"/>
          <w:bCs/>
          <w:kern w:val="24"/>
          <w:lang w:val="tt-RU"/>
        </w:rPr>
        <w:t xml:space="preserve">сүнмәс йолдыз </w:t>
      </w:r>
      <w:proofErr w:type="gramStart"/>
      <w:r w:rsidR="0024260A" w:rsidRPr="0024260A">
        <w:rPr>
          <w:rFonts w:eastAsia="+mn-ea"/>
          <w:bCs/>
          <w:kern w:val="24"/>
          <w:lang w:val="tt-RU"/>
        </w:rPr>
        <w:t>ул</w:t>
      </w:r>
      <w:proofErr w:type="gramEnd"/>
      <w:r w:rsidR="009A207C" w:rsidRPr="0024260A">
        <w:rPr>
          <w:rFonts w:eastAsia="Calibri"/>
          <w:bCs/>
        </w:rPr>
        <w:t>»</w:t>
      </w:r>
      <w:r w:rsidR="009A207C">
        <w:rPr>
          <w:rFonts w:eastAsia="Calibri"/>
          <w:bCs/>
          <w:lang w:val="tt-RU"/>
        </w:rPr>
        <w:t xml:space="preserve">. </w:t>
      </w:r>
    </w:p>
    <w:p w:rsidR="001338A5" w:rsidRPr="00A3121B" w:rsidRDefault="001338A5" w:rsidP="005F7E03">
      <w:pPr>
        <w:ind w:firstLine="708"/>
        <w:jc w:val="both"/>
        <w:rPr>
          <w:color w:val="000000"/>
          <w:sz w:val="24"/>
          <w:szCs w:val="24"/>
          <w:shd w:val="clear" w:color="auto" w:fill="FFFFFF" w:themeFill="background1"/>
        </w:rPr>
      </w:pPr>
      <w:r>
        <w:rPr>
          <w:color w:val="000000"/>
          <w:sz w:val="24"/>
          <w:szCs w:val="24"/>
          <w:shd w:val="clear" w:color="auto" w:fill="FFFFFF" w:themeFill="background1"/>
        </w:rPr>
        <w:t xml:space="preserve">- </w:t>
      </w:r>
      <w:r w:rsidR="00A3121B">
        <w:rPr>
          <w:color w:val="000000"/>
          <w:sz w:val="24"/>
          <w:szCs w:val="24"/>
          <w:shd w:val="clear" w:color="auto" w:fill="FFFFFF" w:themeFill="background1"/>
          <w:lang w:val="tt-RU"/>
        </w:rPr>
        <w:t xml:space="preserve">Выставка </w:t>
      </w:r>
      <w:r w:rsidR="005F7E03">
        <w:rPr>
          <w:rFonts w:eastAsia="Calibri"/>
          <w:bCs/>
          <w:sz w:val="24"/>
          <w:szCs w:val="24"/>
        </w:rPr>
        <w:t>«Путешествие в мир сказок</w:t>
      </w:r>
      <w:proofErr w:type="gramStart"/>
      <w:r w:rsidR="005F7E03">
        <w:rPr>
          <w:rFonts w:eastAsia="Calibri"/>
          <w:bCs/>
          <w:sz w:val="24"/>
          <w:szCs w:val="24"/>
        </w:rPr>
        <w:t xml:space="preserve"> Т</w:t>
      </w:r>
      <w:proofErr w:type="gramEnd"/>
      <w:r w:rsidR="005F7E03">
        <w:rPr>
          <w:rFonts w:eastAsia="Calibri"/>
          <w:bCs/>
          <w:sz w:val="24"/>
          <w:szCs w:val="24"/>
        </w:rPr>
        <w:t xml:space="preserve">укая» </w:t>
      </w:r>
      <w:r w:rsidR="005F7E03" w:rsidRPr="005F7E03">
        <w:rPr>
          <w:rFonts w:eastAsia="Calibri"/>
          <w:bCs/>
          <w:sz w:val="24"/>
          <w:szCs w:val="24"/>
        </w:rPr>
        <w:t>/</w:t>
      </w:r>
      <w:r w:rsidR="005F7E03">
        <w:rPr>
          <w:rFonts w:eastAsia="Calibri"/>
          <w:bCs/>
          <w:sz w:val="24"/>
          <w:szCs w:val="24"/>
        </w:rPr>
        <w:t xml:space="preserve"> «</w:t>
      </w:r>
      <w:r w:rsidR="005F7E03" w:rsidRPr="005F7E03">
        <w:rPr>
          <w:rFonts w:eastAsia="Calibri"/>
          <w:bCs/>
          <w:sz w:val="24"/>
          <w:szCs w:val="24"/>
        </w:rPr>
        <w:t xml:space="preserve">Тукай </w:t>
      </w:r>
      <w:proofErr w:type="spellStart"/>
      <w:r w:rsidR="005F7E03" w:rsidRPr="005F7E03">
        <w:rPr>
          <w:rFonts w:eastAsia="Calibri"/>
          <w:bCs/>
          <w:sz w:val="24"/>
          <w:szCs w:val="24"/>
        </w:rPr>
        <w:t>әкиятлә</w:t>
      </w:r>
      <w:r w:rsidR="005F7E03">
        <w:rPr>
          <w:rFonts w:eastAsia="Calibri"/>
          <w:bCs/>
          <w:sz w:val="24"/>
          <w:szCs w:val="24"/>
        </w:rPr>
        <w:t>ренә</w:t>
      </w:r>
      <w:proofErr w:type="spellEnd"/>
      <w:r w:rsidR="005F7E03">
        <w:rPr>
          <w:rFonts w:eastAsia="Calibri"/>
          <w:bCs/>
          <w:sz w:val="24"/>
          <w:szCs w:val="24"/>
        </w:rPr>
        <w:t xml:space="preserve"> </w:t>
      </w:r>
      <w:proofErr w:type="spellStart"/>
      <w:r w:rsidR="005F7E03">
        <w:rPr>
          <w:rFonts w:eastAsia="Calibri"/>
          <w:bCs/>
          <w:sz w:val="24"/>
          <w:szCs w:val="24"/>
        </w:rPr>
        <w:t>сәяхәт</w:t>
      </w:r>
      <w:proofErr w:type="spellEnd"/>
      <w:r w:rsidR="005F7E03">
        <w:rPr>
          <w:rFonts w:eastAsia="Calibri"/>
          <w:bCs/>
          <w:sz w:val="24"/>
          <w:szCs w:val="24"/>
        </w:rPr>
        <w:t>»</w:t>
      </w:r>
      <w:r w:rsidR="005F7E03" w:rsidRPr="005F7E03">
        <w:rPr>
          <w:rFonts w:eastAsia="Calibri"/>
          <w:bCs/>
          <w:sz w:val="24"/>
          <w:szCs w:val="24"/>
        </w:rPr>
        <w:t>, где книги ожи</w:t>
      </w:r>
      <w:r w:rsidR="005F7E03">
        <w:rPr>
          <w:rFonts w:eastAsia="Calibri"/>
          <w:bCs/>
          <w:sz w:val="24"/>
          <w:szCs w:val="24"/>
        </w:rPr>
        <w:t>ли</w:t>
      </w:r>
      <w:r w:rsidR="005F7E03" w:rsidRPr="005F7E03">
        <w:rPr>
          <w:rFonts w:eastAsia="Calibri"/>
          <w:bCs/>
          <w:sz w:val="24"/>
          <w:szCs w:val="24"/>
        </w:rPr>
        <w:t xml:space="preserve"> в детских рисунках и поделках.</w:t>
      </w:r>
      <w:r w:rsidR="005F7E03" w:rsidRPr="0024260A">
        <w:rPr>
          <w:rFonts w:eastAsia="Calibri"/>
          <w:bCs/>
          <w:sz w:val="24"/>
          <w:szCs w:val="24"/>
        </w:rPr>
        <w:t xml:space="preserve"> </w:t>
      </w:r>
      <w:r w:rsidR="005F7E03">
        <w:rPr>
          <w:rFonts w:eastAsia="Calibri"/>
          <w:bCs/>
          <w:sz w:val="24"/>
          <w:szCs w:val="24"/>
        </w:rPr>
        <w:t xml:space="preserve"> </w:t>
      </w:r>
    </w:p>
    <w:p w:rsidR="00A3121B" w:rsidRPr="00A3121B" w:rsidRDefault="00A3121B" w:rsidP="00A3121B">
      <w:pPr>
        <w:ind w:firstLine="708"/>
        <w:jc w:val="both"/>
        <w:rPr>
          <w:color w:val="000000"/>
          <w:sz w:val="24"/>
          <w:szCs w:val="24"/>
          <w:shd w:val="clear" w:color="auto" w:fill="FFFFFF" w:themeFill="background1"/>
        </w:rPr>
      </w:pPr>
      <w:r>
        <w:rPr>
          <w:color w:val="000000"/>
          <w:sz w:val="24"/>
          <w:szCs w:val="24"/>
          <w:shd w:val="clear" w:color="auto" w:fill="FFFFFF" w:themeFill="background1"/>
        </w:rPr>
        <w:lastRenderedPageBreak/>
        <w:t>- Литературный час «Знатоки</w:t>
      </w:r>
      <w:proofErr w:type="gramStart"/>
      <w:r>
        <w:rPr>
          <w:color w:val="000000"/>
          <w:sz w:val="24"/>
          <w:szCs w:val="24"/>
          <w:shd w:val="clear" w:color="auto" w:fill="FFFFFF" w:themeFill="background1"/>
        </w:rPr>
        <w:t xml:space="preserve"> Т</w:t>
      </w:r>
      <w:proofErr w:type="gramEnd"/>
      <w:r>
        <w:rPr>
          <w:color w:val="000000"/>
          <w:sz w:val="24"/>
          <w:szCs w:val="24"/>
          <w:shd w:val="clear" w:color="auto" w:fill="FFFFFF" w:themeFill="background1"/>
        </w:rPr>
        <w:t xml:space="preserve">укая» для 4А, 5В классов, на котором </w:t>
      </w:r>
      <w:r w:rsidR="007D2776">
        <w:rPr>
          <w:color w:val="000000"/>
          <w:sz w:val="24"/>
          <w:szCs w:val="24"/>
          <w:shd w:val="clear" w:color="auto" w:fill="FFFFFF" w:themeFill="background1"/>
        </w:rPr>
        <w:t>г</w:t>
      </w:r>
      <w:r w:rsidRPr="00A3121B">
        <w:rPr>
          <w:color w:val="000000"/>
          <w:sz w:val="24"/>
          <w:szCs w:val="24"/>
          <w:shd w:val="clear" w:color="auto" w:fill="FFFFFF" w:themeFill="background1"/>
        </w:rPr>
        <w:t xml:space="preserve">ромкие чтения на двух языках, чтобы услышать, как звенит настоящая </w:t>
      </w:r>
      <w:proofErr w:type="spellStart"/>
      <w:r w:rsidRPr="00A3121B">
        <w:rPr>
          <w:color w:val="000000"/>
          <w:sz w:val="24"/>
          <w:szCs w:val="24"/>
          <w:shd w:val="clear" w:color="auto" w:fill="FFFFFF" w:themeFill="background1"/>
        </w:rPr>
        <w:t>тукаевская</w:t>
      </w:r>
      <w:proofErr w:type="spellEnd"/>
      <w:r w:rsidRPr="00A3121B">
        <w:rPr>
          <w:color w:val="000000"/>
          <w:sz w:val="24"/>
          <w:szCs w:val="24"/>
          <w:shd w:val="clear" w:color="auto" w:fill="FFFFFF" w:themeFill="background1"/>
        </w:rPr>
        <w:t xml:space="preserve"> строка, перекликались с «</w:t>
      </w:r>
      <w:proofErr w:type="spellStart"/>
      <w:r w:rsidRPr="00A3121B">
        <w:rPr>
          <w:color w:val="000000"/>
          <w:sz w:val="24"/>
          <w:szCs w:val="24"/>
          <w:shd w:val="clear" w:color="auto" w:fill="FFFFFF" w:themeFill="background1"/>
        </w:rPr>
        <w:t>Квиз</w:t>
      </w:r>
      <w:proofErr w:type="spellEnd"/>
      <w:r w:rsidRPr="00A3121B">
        <w:rPr>
          <w:color w:val="000000"/>
          <w:sz w:val="24"/>
          <w:szCs w:val="24"/>
          <w:shd w:val="clear" w:color="auto" w:fill="FFFFFF" w:themeFill="background1"/>
        </w:rPr>
        <w:t>-кроссвордом» – чтобы узнать насколько глубоко ребята помнят сюжеты его произведений.  </w:t>
      </w:r>
    </w:p>
    <w:p w:rsidR="001338A5" w:rsidRDefault="007D2776" w:rsidP="00B174D1">
      <w:pPr>
        <w:ind w:firstLine="708"/>
        <w:jc w:val="both"/>
        <w:rPr>
          <w:color w:val="000000"/>
          <w:sz w:val="24"/>
          <w:szCs w:val="24"/>
          <w:shd w:val="clear" w:color="auto" w:fill="FFFFFF" w:themeFill="background1"/>
        </w:rPr>
      </w:pPr>
      <w:r>
        <w:rPr>
          <w:color w:val="000000"/>
          <w:sz w:val="24"/>
          <w:szCs w:val="24"/>
          <w:shd w:val="clear" w:color="auto" w:fill="FFFFFF" w:themeFill="background1"/>
        </w:rPr>
        <w:t xml:space="preserve">- </w:t>
      </w:r>
      <w:r w:rsidRPr="007D2776">
        <w:rPr>
          <w:color w:val="000000"/>
          <w:sz w:val="24"/>
          <w:szCs w:val="24"/>
          <w:shd w:val="clear" w:color="auto" w:fill="FFFFFF" w:themeFill="background1"/>
        </w:rPr>
        <w:t xml:space="preserve">Громкие </w:t>
      </w:r>
      <w:r>
        <w:rPr>
          <w:color w:val="000000"/>
          <w:sz w:val="24"/>
          <w:szCs w:val="24"/>
          <w:shd w:val="clear" w:color="auto" w:fill="FFFFFF" w:themeFill="background1"/>
        </w:rPr>
        <w:t>чтения в интерактивном формате «</w:t>
      </w:r>
      <w:r w:rsidRPr="007D2776">
        <w:rPr>
          <w:color w:val="000000"/>
          <w:sz w:val="24"/>
          <w:szCs w:val="24"/>
          <w:shd w:val="clear" w:color="auto" w:fill="FFFFFF" w:themeFill="background1"/>
        </w:rPr>
        <w:t>Мы знаем, чита</w:t>
      </w:r>
      <w:r>
        <w:rPr>
          <w:color w:val="000000"/>
          <w:sz w:val="24"/>
          <w:szCs w:val="24"/>
          <w:shd w:val="clear" w:color="auto" w:fill="FFFFFF" w:themeFill="background1"/>
        </w:rPr>
        <w:t xml:space="preserve">ем и любим тебя, </w:t>
      </w:r>
      <w:proofErr w:type="spellStart"/>
      <w:r>
        <w:rPr>
          <w:color w:val="000000"/>
          <w:sz w:val="24"/>
          <w:szCs w:val="24"/>
          <w:shd w:val="clear" w:color="auto" w:fill="FFFFFF" w:themeFill="background1"/>
        </w:rPr>
        <w:t>Габдулла</w:t>
      </w:r>
      <w:proofErr w:type="spellEnd"/>
      <w:proofErr w:type="gramStart"/>
      <w:r>
        <w:rPr>
          <w:color w:val="000000"/>
          <w:sz w:val="24"/>
          <w:szCs w:val="24"/>
          <w:shd w:val="clear" w:color="auto" w:fill="FFFFFF" w:themeFill="background1"/>
        </w:rPr>
        <w:t xml:space="preserve"> Т</w:t>
      </w:r>
      <w:proofErr w:type="gramEnd"/>
      <w:r>
        <w:rPr>
          <w:color w:val="000000"/>
          <w:sz w:val="24"/>
          <w:szCs w:val="24"/>
          <w:shd w:val="clear" w:color="auto" w:fill="FFFFFF" w:themeFill="background1"/>
        </w:rPr>
        <w:t>укай»</w:t>
      </w:r>
      <w:r w:rsidRPr="007D2776">
        <w:rPr>
          <w:color w:val="000000"/>
          <w:sz w:val="24"/>
          <w:szCs w:val="24"/>
          <w:shd w:val="clear" w:color="auto" w:fill="FFFFFF" w:themeFill="background1"/>
        </w:rPr>
        <w:t xml:space="preserve"> </w:t>
      </w:r>
      <w:r w:rsidR="0089658B">
        <w:rPr>
          <w:color w:val="000000"/>
          <w:sz w:val="24"/>
          <w:szCs w:val="24"/>
          <w:shd w:val="clear" w:color="auto" w:fill="FFFFFF" w:themeFill="background1"/>
        </w:rPr>
        <w:t>для учащих</w:t>
      </w:r>
      <w:r>
        <w:rPr>
          <w:color w:val="000000"/>
          <w:sz w:val="24"/>
          <w:szCs w:val="24"/>
          <w:shd w:val="clear" w:color="auto" w:fill="FFFFFF" w:themeFill="background1"/>
        </w:rPr>
        <w:t xml:space="preserve">ся </w:t>
      </w:r>
      <w:r w:rsidR="0089658B">
        <w:rPr>
          <w:color w:val="000000"/>
          <w:sz w:val="24"/>
          <w:szCs w:val="24"/>
          <w:shd w:val="clear" w:color="auto" w:fill="FFFFFF" w:themeFill="background1"/>
        </w:rPr>
        <w:t xml:space="preserve">3А, 3Б, 3Г, </w:t>
      </w:r>
      <w:r>
        <w:rPr>
          <w:color w:val="000000"/>
          <w:sz w:val="24"/>
          <w:szCs w:val="24"/>
          <w:shd w:val="clear" w:color="auto" w:fill="FFFFFF" w:themeFill="background1"/>
        </w:rPr>
        <w:t xml:space="preserve">4А, 4Г, классов. </w:t>
      </w:r>
      <w:r w:rsidRPr="007D2776">
        <w:rPr>
          <w:color w:val="000000"/>
          <w:sz w:val="24"/>
          <w:szCs w:val="24"/>
          <w:shd w:val="clear" w:color="auto" w:fill="FFFFFF" w:themeFill="background1"/>
        </w:rPr>
        <w:t xml:space="preserve">Ребята не просто слушали стихи поэта, но и активно размышляли о том, чему нас учат герои его произведений, в чем смысл стихов о родном языке, о детстве. </w:t>
      </w:r>
      <w:r>
        <w:rPr>
          <w:color w:val="000000"/>
          <w:sz w:val="24"/>
          <w:szCs w:val="24"/>
          <w:shd w:val="clear" w:color="auto" w:fill="FFFFFF" w:themeFill="background1"/>
        </w:rPr>
        <w:t xml:space="preserve"> </w:t>
      </w:r>
    </w:p>
    <w:p w:rsidR="001338A5" w:rsidRDefault="007D2776" w:rsidP="00B174D1">
      <w:pPr>
        <w:ind w:firstLine="708"/>
        <w:jc w:val="both"/>
        <w:rPr>
          <w:color w:val="000000"/>
          <w:sz w:val="24"/>
          <w:szCs w:val="24"/>
          <w:shd w:val="clear" w:color="auto" w:fill="FFFFFF" w:themeFill="background1"/>
        </w:rPr>
      </w:pPr>
      <w:r>
        <w:rPr>
          <w:color w:val="000000"/>
          <w:sz w:val="24"/>
          <w:szCs w:val="24"/>
          <w:shd w:val="clear" w:color="auto" w:fill="FFFFFF" w:themeFill="background1"/>
        </w:rPr>
        <w:t xml:space="preserve">- </w:t>
      </w:r>
      <w:r w:rsidR="00845E6F">
        <w:rPr>
          <w:color w:val="000000"/>
          <w:sz w:val="24"/>
          <w:szCs w:val="24"/>
          <w:shd w:val="clear" w:color="auto" w:fill="FFFFFF" w:themeFill="background1"/>
        </w:rPr>
        <w:t>Организованы пятиминутки «</w:t>
      </w:r>
      <w:r w:rsidRPr="007D2776">
        <w:rPr>
          <w:color w:val="000000"/>
          <w:sz w:val="24"/>
          <w:szCs w:val="24"/>
          <w:shd w:val="clear" w:color="auto" w:fill="FFFFFF" w:themeFill="background1"/>
        </w:rPr>
        <w:t>Читаем</w:t>
      </w:r>
      <w:proofErr w:type="gramStart"/>
      <w:r w:rsidRPr="007D2776">
        <w:rPr>
          <w:color w:val="000000"/>
          <w:sz w:val="24"/>
          <w:szCs w:val="24"/>
          <w:shd w:val="clear" w:color="auto" w:fill="FFFFFF" w:themeFill="background1"/>
        </w:rPr>
        <w:t xml:space="preserve"> Т</w:t>
      </w:r>
      <w:proofErr w:type="gramEnd"/>
      <w:r w:rsidRPr="007D2776">
        <w:rPr>
          <w:color w:val="000000"/>
          <w:sz w:val="24"/>
          <w:szCs w:val="24"/>
          <w:shd w:val="clear" w:color="auto" w:fill="FFFFFF" w:themeFill="background1"/>
        </w:rPr>
        <w:t>укая на перемене</w:t>
      </w:r>
      <w:r w:rsidR="00845E6F">
        <w:rPr>
          <w:color w:val="000000"/>
          <w:sz w:val="24"/>
          <w:szCs w:val="24"/>
          <w:shd w:val="clear" w:color="auto" w:fill="FFFFFF" w:themeFill="background1"/>
        </w:rPr>
        <w:t>» для 1,2, 3 классов</w:t>
      </w:r>
      <w:r w:rsidRPr="007D2776">
        <w:rPr>
          <w:color w:val="000000"/>
          <w:sz w:val="24"/>
          <w:szCs w:val="24"/>
          <w:shd w:val="clear" w:color="auto" w:fill="FFFFFF" w:themeFill="background1"/>
        </w:rPr>
        <w:t>.</w:t>
      </w:r>
    </w:p>
    <w:p w:rsidR="001338A5" w:rsidRPr="001338A5" w:rsidRDefault="001338A5" w:rsidP="00B174D1">
      <w:pPr>
        <w:ind w:firstLine="708"/>
        <w:jc w:val="both"/>
        <w:rPr>
          <w:color w:val="000000"/>
          <w:sz w:val="24"/>
          <w:szCs w:val="24"/>
          <w:bdr w:val="none" w:sz="0" w:space="0" w:color="auto" w:frame="1"/>
          <w:shd w:val="clear" w:color="auto" w:fill="FFFFFF" w:themeFill="background1"/>
          <w:lang w:eastAsia="ru-RU"/>
        </w:rPr>
      </w:pPr>
    </w:p>
    <w:p w:rsidR="00512709" w:rsidRDefault="00B174D1" w:rsidP="00B174D1">
      <w:pPr>
        <w:ind w:firstLine="708"/>
        <w:jc w:val="both"/>
        <w:rPr>
          <w:color w:val="000000"/>
          <w:sz w:val="24"/>
          <w:szCs w:val="24"/>
          <w:bdr w:val="none" w:sz="0" w:space="0" w:color="auto" w:frame="1"/>
          <w:shd w:val="clear" w:color="auto" w:fill="FFFFFF"/>
          <w:lang w:eastAsia="ru-RU"/>
        </w:rPr>
      </w:pPr>
      <w:r w:rsidRPr="00B174D1">
        <w:rPr>
          <w:color w:val="000000"/>
          <w:sz w:val="24"/>
          <w:szCs w:val="24"/>
          <w:bdr w:val="none" w:sz="0" w:space="0" w:color="auto" w:frame="1"/>
          <w:shd w:val="clear" w:color="auto" w:fill="FFFFFF"/>
          <w:lang w:eastAsia="ru-RU"/>
        </w:rPr>
        <w:t xml:space="preserve">ШИБЦ </w:t>
      </w:r>
      <w:r w:rsidR="009D69AF">
        <w:rPr>
          <w:color w:val="000000"/>
          <w:sz w:val="24"/>
          <w:szCs w:val="24"/>
          <w:bdr w:val="none" w:sz="0" w:space="0" w:color="auto" w:frame="1"/>
          <w:shd w:val="clear" w:color="auto" w:fill="FFFFFF"/>
          <w:lang w:eastAsia="ru-RU"/>
        </w:rPr>
        <w:t xml:space="preserve">- </w:t>
      </w:r>
      <w:r w:rsidRPr="00B174D1">
        <w:rPr>
          <w:color w:val="000000"/>
          <w:sz w:val="24"/>
          <w:szCs w:val="24"/>
          <w:bdr w:val="none" w:sz="0" w:space="0" w:color="auto" w:frame="1"/>
          <w:shd w:val="clear" w:color="auto" w:fill="FFFFFF"/>
          <w:lang w:eastAsia="ru-RU"/>
        </w:rPr>
        <w:t>центр учебно-воспитательного процесса. На его базе проходят различные общешкольные</w:t>
      </w:r>
      <w:r w:rsidR="003E36B4">
        <w:rPr>
          <w:color w:val="000000"/>
          <w:sz w:val="24"/>
          <w:szCs w:val="24"/>
          <w:bdr w:val="none" w:sz="0" w:space="0" w:color="auto" w:frame="1"/>
          <w:shd w:val="clear" w:color="auto" w:fill="FFFFFF"/>
          <w:lang w:eastAsia="ru-RU"/>
        </w:rPr>
        <w:t xml:space="preserve"> и муниципальные </w:t>
      </w:r>
      <w:r w:rsidRPr="00B174D1">
        <w:rPr>
          <w:color w:val="000000"/>
          <w:sz w:val="24"/>
          <w:szCs w:val="24"/>
          <w:bdr w:val="none" w:sz="0" w:space="0" w:color="auto" w:frame="1"/>
          <w:shd w:val="clear" w:color="auto" w:fill="FFFFFF"/>
          <w:lang w:eastAsia="ru-RU"/>
        </w:rPr>
        <w:t xml:space="preserve">мероприятия. </w:t>
      </w:r>
    </w:p>
    <w:p w:rsidR="00512709" w:rsidRDefault="00B174D1" w:rsidP="00845E6F">
      <w:pPr>
        <w:ind w:firstLine="708"/>
        <w:jc w:val="both"/>
        <w:rPr>
          <w:b/>
          <w:color w:val="000000"/>
          <w:sz w:val="24"/>
          <w:szCs w:val="24"/>
          <w:bdr w:val="none" w:sz="0" w:space="0" w:color="auto" w:frame="1"/>
          <w:shd w:val="clear" w:color="auto" w:fill="FFFFFF"/>
          <w:lang w:eastAsia="ru-RU"/>
        </w:rPr>
      </w:pPr>
      <w:r w:rsidRPr="00B174D1">
        <w:rPr>
          <w:color w:val="000000"/>
          <w:sz w:val="24"/>
          <w:szCs w:val="24"/>
          <w:bdr w:val="none" w:sz="0" w:space="0" w:color="auto" w:frame="1"/>
          <w:shd w:val="clear" w:color="auto" w:fill="FFFFFF"/>
          <w:lang w:eastAsia="ru-RU"/>
        </w:rPr>
        <w:t>Так, в 202</w:t>
      </w:r>
      <w:r w:rsidR="00845E6F">
        <w:rPr>
          <w:color w:val="000000"/>
          <w:sz w:val="24"/>
          <w:szCs w:val="24"/>
          <w:bdr w:val="none" w:sz="0" w:space="0" w:color="auto" w:frame="1"/>
          <w:shd w:val="clear" w:color="auto" w:fill="FFFFFF"/>
          <w:lang w:eastAsia="ru-RU"/>
        </w:rPr>
        <w:t>5</w:t>
      </w:r>
      <w:r w:rsidRPr="00B174D1">
        <w:rPr>
          <w:color w:val="000000"/>
          <w:sz w:val="24"/>
          <w:szCs w:val="24"/>
          <w:bdr w:val="none" w:sz="0" w:space="0" w:color="auto" w:frame="1"/>
          <w:shd w:val="clear" w:color="auto" w:fill="FFFFFF"/>
          <w:lang w:eastAsia="ru-RU"/>
        </w:rPr>
        <w:t xml:space="preserve"> – 202</w:t>
      </w:r>
      <w:r w:rsidR="00845E6F">
        <w:rPr>
          <w:color w:val="000000"/>
          <w:sz w:val="24"/>
          <w:szCs w:val="24"/>
          <w:bdr w:val="none" w:sz="0" w:space="0" w:color="auto" w:frame="1"/>
          <w:shd w:val="clear" w:color="auto" w:fill="FFFFFF"/>
          <w:lang w:eastAsia="ru-RU"/>
        </w:rPr>
        <w:t>6</w:t>
      </w:r>
      <w:r w:rsidRPr="00B174D1">
        <w:rPr>
          <w:color w:val="000000"/>
          <w:sz w:val="24"/>
          <w:szCs w:val="24"/>
          <w:bdr w:val="none" w:sz="0" w:space="0" w:color="auto" w:frame="1"/>
          <w:shd w:val="clear" w:color="auto" w:fill="FFFFFF"/>
          <w:lang w:eastAsia="ru-RU"/>
        </w:rPr>
        <w:t xml:space="preserve"> учебном году состоял</w:t>
      </w:r>
      <w:r w:rsidR="00845E6F">
        <w:rPr>
          <w:color w:val="000000"/>
          <w:sz w:val="24"/>
          <w:szCs w:val="24"/>
          <w:bdr w:val="none" w:sz="0" w:space="0" w:color="auto" w:frame="1"/>
          <w:shd w:val="clear" w:color="auto" w:fill="FFFFFF"/>
          <w:lang w:eastAsia="ru-RU"/>
        </w:rPr>
        <w:t>ся</w:t>
      </w:r>
      <w:r w:rsidR="003E36B4">
        <w:rPr>
          <w:color w:val="000000"/>
          <w:sz w:val="24"/>
          <w:szCs w:val="24"/>
          <w:bdr w:val="none" w:sz="0" w:space="0" w:color="auto" w:frame="1"/>
          <w:shd w:val="clear" w:color="auto" w:fill="FFFFFF"/>
          <w:lang w:eastAsia="ru-RU"/>
        </w:rPr>
        <w:t xml:space="preserve"> школьны</w:t>
      </w:r>
      <w:r w:rsidR="00845E6F">
        <w:rPr>
          <w:color w:val="000000"/>
          <w:sz w:val="24"/>
          <w:szCs w:val="24"/>
          <w:bdr w:val="none" w:sz="0" w:space="0" w:color="auto" w:frame="1"/>
          <w:shd w:val="clear" w:color="auto" w:fill="FFFFFF"/>
          <w:lang w:eastAsia="ru-RU"/>
        </w:rPr>
        <w:t>й</w:t>
      </w:r>
      <w:r w:rsidRPr="00B174D1">
        <w:rPr>
          <w:color w:val="000000"/>
          <w:sz w:val="24"/>
          <w:szCs w:val="24"/>
          <w:bdr w:val="none" w:sz="0" w:space="0" w:color="auto" w:frame="1"/>
          <w:shd w:val="clear" w:color="auto" w:fill="FFFFFF"/>
          <w:lang w:eastAsia="ru-RU"/>
        </w:rPr>
        <w:t xml:space="preserve"> конкурс чтецов, посвященны</w:t>
      </w:r>
      <w:r w:rsidR="00845E6F">
        <w:rPr>
          <w:color w:val="000000"/>
          <w:sz w:val="24"/>
          <w:szCs w:val="24"/>
          <w:bdr w:val="none" w:sz="0" w:space="0" w:color="auto" w:frame="1"/>
          <w:shd w:val="clear" w:color="auto" w:fill="FFFFFF"/>
          <w:lang w:eastAsia="ru-RU"/>
        </w:rPr>
        <w:t>й</w:t>
      </w:r>
      <w:r w:rsidRPr="00B174D1">
        <w:rPr>
          <w:color w:val="000000"/>
          <w:sz w:val="24"/>
          <w:szCs w:val="24"/>
          <w:bdr w:val="none" w:sz="0" w:space="0" w:color="auto" w:frame="1"/>
          <w:shd w:val="clear" w:color="auto" w:fill="FFFFFF"/>
          <w:lang w:eastAsia="ru-RU"/>
        </w:rPr>
        <w:t xml:space="preserve"> Дню матери </w:t>
      </w:r>
      <w:r w:rsidRPr="00512709">
        <w:rPr>
          <w:b/>
          <w:color w:val="000000"/>
          <w:sz w:val="24"/>
          <w:szCs w:val="24"/>
          <w:bdr w:val="none" w:sz="0" w:space="0" w:color="auto" w:frame="1"/>
          <w:shd w:val="clear" w:color="auto" w:fill="FFFFFF"/>
          <w:lang w:eastAsia="ru-RU"/>
        </w:rPr>
        <w:t>«</w:t>
      </w:r>
      <w:r w:rsidR="00512709" w:rsidRPr="00512709">
        <w:rPr>
          <w:rFonts w:eastAsia="Calibri"/>
          <w:b/>
          <w:color w:val="000000"/>
          <w:sz w:val="24"/>
          <w:szCs w:val="24"/>
          <w:shd w:val="clear" w:color="auto" w:fill="FFFFFF"/>
        </w:rPr>
        <w:t>Начало всему - Мама</w:t>
      </w:r>
      <w:r w:rsidRPr="00512709">
        <w:rPr>
          <w:b/>
          <w:color w:val="000000"/>
          <w:sz w:val="24"/>
          <w:szCs w:val="24"/>
          <w:bdr w:val="none" w:sz="0" w:space="0" w:color="auto" w:frame="1"/>
          <w:shd w:val="clear" w:color="auto" w:fill="FFFFFF"/>
          <w:lang w:eastAsia="ru-RU"/>
        </w:rPr>
        <w:t>»</w:t>
      </w:r>
      <w:r w:rsidRPr="00B174D1">
        <w:rPr>
          <w:rFonts w:eastAsia="Calibri"/>
          <w:b/>
          <w:sz w:val="24"/>
          <w:szCs w:val="24"/>
        </w:rPr>
        <w:t>.</w:t>
      </w:r>
    </w:p>
    <w:p w:rsidR="00845E6F" w:rsidRPr="00845E6F" w:rsidRDefault="00105E7A" w:rsidP="00845E6F">
      <w:pPr>
        <w:ind w:firstLine="708"/>
        <w:jc w:val="both"/>
        <w:rPr>
          <w:sz w:val="24"/>
          <w:szCs w:val="24"/>
        </w:rPr>
      </w:pPr>
      <w:r>
        <w:rPr>
          <w:sz w:val="24"/>
          <w:szCs w:val="24"/>
        </w:rPr>
        <w:t xml:space="preserve">На </w:t>
      </w:r>
      <w:r w:rsidR="0089658B" w:rsidRPr="00105E7A">
        <w:rPr>
          <w:b/>
          <w:sz w:val="24"/>
          <w:szCs w:val="24"/>
        </w:rPr>
        <w:t>Урок Доброты</w:t>
      </w:r>
      <w:r w:rsidR="0089658B" w:rsidRPr="00845E6F">
        <w:rPr>
          <w:sz w:val="24"/>
          <w:szCs w:val="24"/>
        </w:rPr>
        <w:t xml:space="preserve"> </w:t>
      </w:r>
      <w:r>
        <w:rPr>
          <w:sz w:val="24"/>
          <w:szCs w:val="24"/>
        </w:rPr>
        <w:t xml:space="preserve">для членов </w:t>
      </w:r>
      <w:r w:rsidRPr="00845E6F">
        <w:rPr>
          <w:sz w:val="24"/>
          <w:szCs w:val="24"/>
        </w:rPr>
        <w:t xml:space="preserve">совета ученического самоуправления </w:t>
      </w:r>
      <w:r>
        <w:rPr>
          <w:sz w:val="24"/>
          <w:szCs w:val="24"/>
        </w:rPr>
        <w:t xml:space="preserve">(5 – 11 классы) </w:t>
      </w:r>
      <w:r w:rsidR="00845E6F" w:rsidRPr="00845E6F">
        <w:rPr>
          <w:sz w:val="24"/>
          <w:szCs w:val="24"/>
        </w:rPr>
        <w:t>в рамках Декады людей с ограни</w:t>
      </w:r>
      <w:r>
        <w:rPr>
          <w:sz w:val="24"/>
          <w:szCs w:val="24"/>
        </w:rPr>
        <w:t xml:space="preserve">ченными возможностями здоровья </w:t>
      </w:r>
      <w:r w:rsidRPr="00845E6F">
        <w:rPr>
          <w:sz w:val="24"/>
          <w:szCs w:val="24"/>
        </w:rPr>
        <w:t xml:space="preserve">педагогом-организатором </w:t>
      </w:r>
      <w:proofErr w:type="spellStart"/>
      <w:r w:rsidRPr="00845E6F">
        <w:rPr>
          <w:sz w:val="24"/>
          <w:szCs w:val="24"/>
        </w:rPr>
        <w:t>Тухфатуллиной</w:t>
      </w:r>
      <w:proofErr w:type="spellEnd"/>
      <w:r w:rsidRPr="00845E6F">
        <w:rPr>
          <w:sz w:val="24"/>
          <w:szCs w:val="24"/>
        </w:rPr>
        <w:t xml:space="preserve"> А.И. были приглашены члены местной организации общества слепых. Сила духа, жизнелюбие, творчество, спорт - это то, что продемонстрировали гости на встрече.</w:t>
      </w:r>
    </w:p>
    <w:p w:rsidR="00105E7A" w:rsidRPr="00105E7A" w:rsidRDefault="00105E7A" w:rsidP="00105E7A">
      <w:pPr>
        <w:ind w:firstLine="708"/>
        <w:jc w:val="both"/>
        <w:rPr>
          <w:sz w:val="24"/>
          <w:szCs w:val="24"/>
        </w:rPr>
      </w:pPr>
      <w:r>
        <w:rPr>
          <w:sz w:val="24"/>
          <w:szCs w:val="24"/>
        </w:rPr>
        <w:t>Д</w:t>
      </w:r>
      <w:r w:rsidRPr="00105E7A">
        <w:rPr>
          <w:sz w:val="24"/>
          <w:szCs w:val="24"/>
        </w:rPr>
        <w:t xml:space="preserve">ля учащихся 11 класса </w:t>
      </w:r>
      <w:r w:rsidR="008D115B">
        <w:rPr>
          <w:sz w:val="24"/>
          <w:szCs w:val="24"/>
        </w:rPr>
        <w:t xml:space="preserve">сотрудниками Музея истории города </w:t>
      </w:r>
      <w:r w:rsidRPr="00105E7A">
        <w:rPr>
          <w:sz w:val="24"/>
          <w:szCs w:val="24"/>
        </w:rPr>
        <w:t xml:space="preserve">по Пушкинской карте </w:t>
      </w:r>
      <w:r w:rsidR="008D115B">
        <w:rPr>
          <w:sz w:val="24"/>
          <w:szCs w:val="24"/>
        </w:rPr>
        <w:t>было проведено</w:t>
      </w:r>
      <w:r w:rsidRPr="00105E7A">
        <w:rPr>
          <w:sz w:val="24"/>
          <w:szCs w:val="24"/>
        </w:rPr>
        <w:t xml:space="preserve"> </w:t>
      </w:r>
      <w:proofErr w:type="gramStart"/>
      <w:r w:rsidRPr="00105E7A">
        <w:rPr>
          <w:sz w:val="24"/>
          <w:szCs w:val="24"/>
        </w:rPr>
        <w:t>музейное занятие, посвященное воспоминаниям участник</w:t>
      </w:r>
      <w:r>
        <w:rPr>
          <w:sz w:val="24"/>
          <w:szCs w:val="24"/>
        </w:rPr>
        <w:t>ов Великой Отечественной войны</w:t>
      </w:r>
      <w:r w:rsidR="008D115B">
        <w:rPr>
          <w:sz w:val="24"/>
          <w:szCs w:val="24"/>
        </w:rPr>
        <w:t xml:space="preserve"> и </w:t>
      </w:r>
      <w:r>
        <w:rPr>
          <w:sz w:val="24"/>
          <w:szCs w:val="24"/>
        </w:rPr>
        <w:t>представлена</w:t>
      </w:r>
      <w:proofErr w:type="gramEnd"/>
      <w:r>
        <w:rPr>
          <w:sz w:val="24"/>
          <w:szCs w:val="24"/>
        </w:rPr>
        <w:t xml:space="preserve"> книга «Мы радовались каждому дню»</w:t>
      </w:r>
      <w:r w:rsidRPr="00105E7A">
        <w:rPr>
          <w:sz w:val="24"/>
          <w:szCs w:val="24"/>
        </w:rPr>
        <w:t>, в которой собраны воспоминания участников боевых действий, тружеников тыла, жителей блокадного Ленинграда и узников лагерей.</w:t>
      </w:r>
    </w:p>
    <w:p w:rsidR="00CF42BD" w:rsidRDefault="00E22450" w:rsidP="00845E6F">
      <w:pPr>
        <w:ind w:firstLine="708"/>
        <w:jc w:val="both"/>
        <w:rPr>
          <w:sz w:val="24"/>
          <w:szCs w:val="24"/>
        </w:rPr>
      </w:pPr>
      <w:r w:rsidRPr="00E22450">
        <w:rPr>
          <w:sz w:val="24"/>
          <w:szCs w:val="24"/>
        </w:rPr>
        <w:t>К 120-летию</w:t>
      </w:r>
      <w:r>
        <w:rPr>
          <w:b/>
          <w:sz w:val="24"/>
          <w:szCs w:val="24"/>
        </w:rPr>
        <w:t xml:space="preserve"> </w:t>
      </w:r>
      <w:r w:rsidRPr="00CF42BD">
        <w:rPr>
          <w:sz w:val="24"/>
          <w:szCs w:val="24"/>
        </w:rPr>
        <w:t>со дня рождения татарского поэта-героя</w:t>
      </w:r>
      <w:r>
        <w:rPr>
          <w:b/>
          <w:sz w:val="24"/>
          <w:szCs w:val="24"/>
        </w:rPr>
        <w:t xml:space="preserve"> </w:t>
      </w:r>
      <w:r w:rsidRPr="00E22450">
        <w:rPr>
          <w:sz w:val="24"/>
          <w:szCs w:val="24"/>
        </w:rPr>
        <w:t xml:space="preserve">Мусы </w:t>
      </w:r>
      <w:proofErr w:type="spellStart"/>
      <w:r w:rsidRPr="00E22450">
        <w:rPr>
          <w:sz w:val="24"/>
          <w:szCs w:val="24"/>
        </w:rPr>
        <w:t>Джалиля</w:t>
      </w:r>
      <w:proofErr w:type="spellEnd"/>
      <w:r>
        <w:rPr>
          <w:b/>
          <w:sz w:val="24"/>
          <w:szCs w:val="24"/>
        </w:rPr>
        <w:t xml:space="preserve"> </w:t>
      </w:r>
      <w:r w:rsidRPr="00CF42BD">
        <w:rPr>
          <w:sz w:val="24"/>
          <w:szCs w:val="24"/>
        </w:rPr>
        <w:t>учителя родного (татарского) языка</w:t>
      </w:r>
      <w:r>
        <w:rPr>
          <w:b/>
          <w:sz w:val="24"/>
          <w:szCs w:val="24"/>
        </w:rPr>
        <w:t xml:space="preserve"> </w:t>
      </w:r>
      <w:r w:rsidRPr="00CF42BD">
        <w:rPr>
          <w:sz w:val="24"/>
          <w:szCs w:val="24"/>
        </w:rPr>
        <w:t>провели</w:t>
      </w:r>
      <w:r>
        <w:rPr>
          <w:b/>
          <w:sz w:val="24"/>
          <w:szCs w:val="24"/>
        </w:rPr>
        <w:t xml:space="preserve"> </w:t>
      </w:r>
      <w:r w:rsidR="00006646" w:rsidRPr="00CF42BD">
        <w:rPr>
          <w:b/>
          <w:sz w:val="24"/>
          <w:szCs w:val="24"/>
        </w:rPr>
        <w:t xml:space="preserve">Уроки </w:t>
      </w:r>
      <w:proofErr w:type="spellStart"/>
      <w:r w:rsidR="00006646" w:rsidRPr="00CF42BD">
        <w:rPr>
          <w:b/>
          <w:sz w:val="24"/>
          <w:szCs w:val="24"/>
        </w:rPr>
        <w:t>Джалиля</w:t>
      </w:r>
      <w:proofErr w:type="spellEnd"/>
      <w:r w:rsidR="00CF42BD" w:rsidRPr="00CF42BD">
        <w:rPr>
          <w:sz w:val="24"/>
          <w:szCs w:val="24"/>
        </w:rPr>
        <w:t xml:space="preserve">, </w:t>
      </w:r>
      <w:r>
        <w:rPr>
          <w:sz w:val="24"/>
          <w:szCs w:val="24"/>
        </w:rPr>
        <w:t xml:space="preserve">на которых </w:t>
      </w:r>
      <w:r w:rsidRPr="00E22450">
        <w:rPr>
          <w:sz w:val="24"/>
          <w:szCs w:val="24"/>
        </w:rPr>
        <w:t>учащиеся вспомина</w:t>
      </w:r>
      <w:r>
        <w:rPr>
          <w:sz w:val="24"/>
          <w:szCs w:val="24"/>
        </w:rPr>
        <w:t>ли</w:t>
      </w:r>
      <w:r w:rsidRPr="00E22450">
        <w:rPr>
          <w:sz w:val="24"/>
          <w:szCs w:val="24"/>
        </w:rPr>
        <w:t xml:space="preserve"> не только поэта, но и солдата, чей подвиг стал символом несгибаемого мужества.</w:t>
      </w:r>
      <w:r w:rsidR="00CF42BD" w:rsidRPr="00CF42BD">
        <w:rPr>
          <w:sz w:val="24"/>
          <w:szCs w:val="24"/>
        </w:rPr>
        <w:t xml:space="preserve"> </w:t>
      </w:r>
    </w:p>
    <w:p w:rsidR="00CF42BD" w:rsidRPr="00CF42BD" w:rsidRDefault="00E22450" w:rsidP="00E22450">
      <w:pPr>
        <w:ind w:firstLine="708"/>
        <w:jc w:val="both"/>
        <w:rPr>
          <w:sz w:val="24"/>
          <w:szCs w:val="24"/>
        </w:rPr>
      </w:pPr>
      <w:r>
        <w:rPr>
          <w:sz w:val="24"/>
          <w:szCs w:val="24"/>
        </w:rPr>
        <w:t xml:space="preserve">Также </w:t>
      </w:r>
      <w:r w:rsidRPr="00D4361E">
        <w:rPr>
          <w:sz w:val="24"/>
          <w:szCs w:val="24"/>
        </w:rPr>
        <w:t xml:space="preserve">совместно с учителями родного </w:t>
      </w:r>
      <w:r w:rsidRPr="00D4361E">
        <w:rPr>
          <w:sz w:val="24"/>
          <w:szCs w:val="24"/>
          <w:shd w:val="clear" w:color="auto" w:fill="FFFFFF" w:themeFill="background1"/>
        </w:rPr>
        <w:t xml:space="preserve">(татарского) языка </w:t>
      </w:r>
      <w:r>
        <w:rPr>
          <w:color w:val="000000"/>
          <w:sz w:val="24"/>
          <w:szCs w:val="24"/>
          <w:shd w:val="clear" w:color="auto" w:fill="FFFFFF" w:themeFill="background1"/>
          <w:lang w:eastAsia="ru-RU"/>
        </w:rPr>
        <w:t>был</w:t>
      </w:r>
      <w:r w:rsidRPr="00E22450">
        <w:rPr>
          <w:sz w:val="24"/>
          <w:szCs w:val="24"/>
        </w:rPr>
        <w:t xml:space="preserve"> </w:t>
      </w:r>
      <w:r>
        <w:rPr>
          <w:sz w:val="24"/>
          <w:szCs w:val="24"/>
        </w:rPr>
        <w:t xml:space="preserve">организован </w:t>
      </w:r>
      <w:r w:rsidRPr="00E22450">
        <w:rPr>
          <w:b/>
          <w:sz w:val="24"/>
          <w:szCs w:val="24"/>
        </w:rPr>
        <w:t xml:space="preserve">конкурс чтецов «Читаем </w:t>
      </w:r>
      <w:proofErr w:type="spellStart"/>
      <w:r w:rsidRPr="00E22450">
        <w:rPr>
          <w:b/>
          <w:sz w:val="24"/>
          <w:szCs w:val="24"/>
        </w:rPr>
        <w:t>Джалиля</w:t>
      </w:r>
      <w:proofErr w:type="spellEnd"/>
      <w:r w:rsidRPr="00E22450">
        <w:rPr>
          <w:b/>
          <w:sz w:val="24"/>
          <w:szCs w:val="24"/>
        </w:rPr>
        <w:t>»</w:t>
      </w:r>
      <w:r w:rsidRPr="00E22450">
        <w:rPr>
          <w:sz w:val="24"/>
          <w:szCs w:val="24"/>
        </w:rPr>
        <w:t xml:space="preserve"> среди учащихся 5-8 классов, </w:t>
      </w:r>
      <w:r>
        <w:rPr>
          <w:sz w:val="24"/>
          <w:szCs w:val="24"/>
        </w:rPr>
        <w:t xml:space="preserve"> </w:t>
      </w:r>
    </w:p>
    <w:p w:rsidR="005F7E03" w:rsidRDefault="00C916F8" w:rsidP="00845E6F">
      <w:pPr>
        <w:ind w:firstLine="708"/>
        <w:jc w:val="both"/>
        <w:rPr>
          <w:rFonts w:asciiTheme="minorHAnsi" w:hAnsiTheme="minorHAnsi" w:cs="Segoe UI Symbol"/>
          <w:sz w:val="24"/>
          <w:szCs w:val="24"/>
        </w:rPr>
      </w:pPr>
      <w:r>
        <w:rPr>
          <w:sz w:val="24"/>
          <w:szCs w:val="24"/>
        </w:rPr>
        <w:t>Кульминацией празднования</w:t>
      </w:r>
      <w:r w:rsidR="005F7E03" w:rsidRPr="005F7E03">
        <w:rPr>
          <w:sz w:val="24"/>
          <w:szCs w:val="24"/>
        </w:rPr>
        <w:t xml:space="preserve"> 140-летия </w:t>
      </w:r>
      <w:proofErr w:type="spellStart"/>
      <w:r w:rsidR="005F7E03" w:rsidRPr="005F7E03">
        <w:rPr>
          <w:sz w:val="24"/>
          <w:szCs w:val="24"/>
        </w:rPr>
        <w:t>Габдуллы</w:t>
      </w:r>
      <w:proofErr w:type="spellEnd"/>
      <w:proofErr w:type="gramStart"/>
      <w:r w:rsidR="005F7E03" w:rsidRPr="005F7E03">
        <w:rPr>
          <w:sz w:val="24"/>
          <w:szCs w:val="24"/>
        </w:rPr>
        <w:t xml:space="preserve"> Т</w:t>
      </w:r>
      <w:proofErr w:type="gramEnd"/>
      <w:r w:rsidR="005F7E03" w:rsidRPr="005F7E03">
        <w:rPr>
          <w:sz w:val="24"/>
          <w:szCs w:val="24"/>
        </w:rPr>
        <w:t xml:space="preserve">укая </w:t>
      </w:r>
      <w:r>
        <w:rPr>
          <w:sz w:val="24"/>
          <w:szCs w:val="24"/>
        </w:rPr>
        <w:t>стала церемония</w:t>
      </w:r>
      <w:r w:rsidR="005F7E03" w:rsidRPr="005F7E03">
        <w:rPr>
          <w:sz w:val="24"/>
          <w:szCs w:val="24"/>
        </w:rPr>
        <w:t xml:space="preserve"> закрытия творческого проекта «Путешествие в мир сказок Тукая»</w:t>
      </w:r>
      <w:r w:rsidR="005F7E03">
        <w:rPr>
          <w:sz w:val="24"/>
          <w:szCs w:val="24"/>
        </w:rPr>
        <w:t xml:space="preserve"> у</w:t>
      </w:r>
      <w:r w:rsidR="005F7E03" w:rsidRPr="005F7E03">
        <w:rPr>
          <w:sz w:val="24"/>
          <w:szCs w:val="24"/>
        </w:rPr>
        <w:t>чащихся 3В класса</w:t>
      </w:r>
      <w:r w:rsidR="005F7E03">
        <w:rPr>
          <w:sz w:val="24"/>
          <w:szCs w:val="24"/>
        </w:rPr>
        <w:t>, поделки которых были основой всех мероприятий.</w:t>
      </w:r>
      <w:r w:rsidR="005F7E03" w:rsidRPr="005F7E03">
        <w:rPr>
          <w:sz w:val="24"/>
          <w:szCs w:val="24"/>
        </w:rPr>
        <w:t xml:space="preserve"> </w:t>
      </w:r>
      <w:r w:rsidR="005F7E03">
        <w:rPr>
          <w:sz w:val="24"/>
          <w:szCs w:val="24"/>
        </w:rPr>
        <w:t xml:space="preserve"> </w:t>
      </w:r>
    </w:p>
    <w:p w:rsidR="005F7E03" w:rsidRPr="00B2462F" w:rsidRDefault="00B2462F" w:rsidP="00845E6F">
      <w:pPr>
        <w:ind w:firstLine="708"/>
        <w:jc w:val="both"/>
        <w:rPr>
          <w:sz w:val="24"/>
          <w:szCs w:val="24"/>
        </w:rPr>
      </w:pPr>
      <w:r w:rsidRPr="00B2462F">
        <w:rPr>
          <w:sz w:val="24"/>
          <w:szCs w:val="24"/>
        </w:rPr>
        <w:t>В рамках патриотического воспитания на базе ШИБЦ состоял</w:t>
      </w:r>
      <w:r>
        <w:rPr>
          <w:sz w:val="24"/>
          <w:szCs w:val="24"/>
        </w:rPr>
        <w:t xml:space="preserve">ся Урок Мужества - </w:t>
      </w:r>
      <w:r w:rsidRPr="00B2462F">
        <w:rPr>
          <w:sz w:val="24"/>
          <w:szCs w:val="24"/>
        </w:rPr>
        <w:t>встреча учащихся 5Г класса с участником СВО.</w:t>
      </w:r>
    </w:p>
    <w:p w:rsidR="0089658B" w:rsidRPr="0089658B" w:rsidRDefault="00FB191C" w:rsidP="0089658B">
      <w:pPr>
        <w:widowControl/>
        <w:autoSpaceDE/>
        <w:autoSpaceDN/>
        <w:spacing w:line="270" w:lineRule="atLeast"/>
        <w:ind w:firstLine="708"/>
        <w:jc w:val="both"/>
        <w:textAlignment w:val="baseline"/>
        <w:rPr>
          <w:color w:val="000000"/>
          <w:sz w:val="24"/>
          <w:szCs w:val="24"/>
          <w:bdr w:val="none" w:sz="0" w:space="0" w:color="auto" w:frame="1"/>
          <w:shd w:val="clear" w:color="auto" w:fill="FFFFFF" w:themeFill="background1"/>
          <w:lang w:eastAsia="ru-RU"/>
        </w:rPr>
      </w:pPr>
      <w:r>
        <w:rPr>
          <w:color w:val="000000"/>
          <w:sz w:val="24"/>
          <w:szCs w:val="24"/>
          <w:bdr w:val="none" w:sz="0" w:space="0" w:color="auto" w:frame="1"/>
          <w:shd w:val="clear" w:color="auto" w:fill="FFFFFF"/>
          <w:lang w:eastAsia="ru-RU"/>
        </w:rPr>
        <w:t>17 октября 2025 года</w:t>
      </w:r>
      <w:r w:rsidRPr="0089658B">
        <w:rPr>
          <w:rFonts w:eastAsia="Calibri"/>
          <w:color w:val="000000"/>
          <w:sz w:val="24"/>
          <w:szCs w:val="24"/>
          <w:shd w:val="clear" w:color="auto" w:fill="FFFFFF" w:themeFill="background1"/>
        </w:rPr>
        <w:t xml:space="preserve"> </w:t>
      </w:r>
      <w:r>
        <w:rPr>
          <w:rFonts w:eastAsia="Calibri"/>
          <w:color w:val="000000"/>
          <w:sz w:val="24"/>
          <w:szCs w:val="24"/>
          <w:shd w:val="clear" w:color="auto" w:fill="FFFFFF" w:themeFill="background1"/>
        </w:rPr>
        <w:t xml:space="preserve">на базе </w:t>
      </w:r>
      <w:r w:rsidR="0089658B" w:rsidRPr="0089658B">
        <w:rPr>
          <w:rFonts w:eastAsia="Calibri"/>
          <w:color w:val="000000"/>
          <w:sz w:val="24"/>
          <w:szCs w:val="24"/>
          <w:shd w:val="clear" w:color="auto" w:fill="FFFFFF" w:themeFill="background1"/>
        </w:rPr>
        <w:t xml:space="preserve">МБОУ «Средняя общеобразовательная школа № 5» состоялся </w:t>
      </w:r>
      <w:r w:rsidR="0089658B" w:rsidRPr="0089658B">
        <w:rPr>
          <w:rFonts w:eastAsia="Calibri"/>
          <w:b/>
          <w:color w:val="000000"/>
          <w:sz w:val="24"/>
          <w:szCs w:val="24"/>
          <w:shd w:val="clear" w:color="auto" w:fill="FFFFFF" w:themeFill="background1"/>
        </w:rPr>
        <w:t xml:space="preserve">III муниципальный конкурс чтецов имени поэта Р.Г. </w:t>
      </w:r>
      <w:proofErr w:type="spellStart"/>
      <w:r w:rsidR="0089658B" w:rsidRPr="0089658B">
        <w:rPr>
          <w:rFonts w:eastAsia="Calibri"/>
          <w:b/>
          <w:color w:val="000000"/>
          <w:sz w:val="24"/>
          <w:szCs w:val="24"/>
          <w:shd w:val="clear" w:color="auto" w:fill="FFFFFF" w:themeFill="background1"/>
        </w:rPr>
        <w:t>Гардиева</w:t>
      </w:r>
      <w:proofErr w:type="spellEnd"/>
      <w:r w:rsidR="0089658B" w:rsidRPr="0089658B">
        <w:rPr>
          <w:rFonts w:eastAsia="Calibri"/>
          <w:b/>
          <w:color w:val="000000"/>
          <w:sz w:val="24"/>
          <w:szCs w:val="24"/>
          <w:shd w:val="clear" w:color="auto" w:fill="FFFFFF" w:themeFill="background1"/>
        </w:rPr>
        <w:t xml:space="preserve"> «Тепло сердец вам возвращаю…».</w:t>
      </w:r>
      <w:r w:rsidR="0089658B" w:rsidRPr="0089658B">
        <w:rPr>
          <w:rFonts w:eastAsia="Calibri"/>
          <w:color w:val="000000"/>
          <w:sz w:val="24"/>
          <w:szCs w:val="24"/>
          <w:shd w:val="clear" w:color="auto" w:fill="FFFFFF" w:themeFill="background1"/>
        </w:rPr>
        <w:t xml:space="preserve"> </w:t>
      </w:r>
      <w:r w:rsidR="0089658B" w:rsidRPr="0089658B">
        <w:rPr>
          <w:color w:val="000000"/>
          <w:sz w:val="24"/>
          <w:szCs w:val="24"/>
          <w:bdr w:val="none" w:sz="0" w:space="0" w:color="auto" w:frame="1"/>
          <w:shd w:val="clear" w:color="auto" w:fill="FFFFFF" w:themeFill="background1"/>
          <w:lang w:eastAsia="ru-RU"/>
        </w:rPr>
        <w:t xml:space="preserve">В этом году конкурс был приурочен не только Международному Дню белой трости (15 октября), Дню памяти </w:t>
      </w:r>
      <w:proofErr w:type="spellStart"/>
      <w:r w:rsidR="0089658B" w:rsidRPr="0089658B">
        <w:rPr>
          <w:color w:val="000000"/>
          <w:sz w:val="24"/>
          <w:szCs w:val="24"/>
          <w:bdr w:val="none" w:sz="0" w:space="0" w:color="auto" w:frame="1"/>
          <w:shd w:val="clear" w:color="auto" w:fill="FFFFFF" w:themeFill="background1"/>
          <w:lang w:eastAsia="ru-RU"/>
        </w:rPr>
        <w:t>Рифката</w:t>
      </w:r>
      <w:proofErr w:type="spellEnd"/>
      <w:r w:rsidR="0089658B" w:rsidRPr="0089658B">
        <w:rPr>
          <w:color w:val="000000"/>
          <w:sz w:val="24"/>
          <w:szCs w:val="24"/>
          <w:bdr w:val="none" w:sz="0" w:space="0" w:color="auto" w:frame="1"/>
          <w:shd w:val="clear" w:color="auto" w:fill="FFFFFF" w:themeFill="background1"/>
          <w:lang w:eastAsia="ru-RU"/>
        </w:rPr>
        <w:t xml:space="preserve"> </w:t>
      </w:r>
      <w:proofErr w:type="spellStart"/>
      <w:r w:rsidR="0089658B" w:rsidRPr="0089658B">
        <w:rPr>
          <w:color w:val="000000"/>
          <w:sz w:val="24"/>
          <w:szCs w:val="24"/>
          <w:bdr w:val="none" w:sz="0" w:space="0" w:color="auto" w:frame="1"/>
          <w:shd w:val="clear" w:color="auto" w:fill="FFFFFF" w:themeFill="background1"/>
          <w:lang w:eastAsia="ru-RU"/>
        </w:rPr>
        <w:t>Гарайханов</w:t>
      </w:r>
      <w:r w:rsidR="00006646">
        <w:rPr>
          <w:color w:val="000000"/>
          <w:sz w:val="24"/>
          <w:szCs w:val="24"/>
          <w:bdr w:val="none" w:sz="0" w:space="0" w:color="auto" w:frame="1"/>
          <w:shd w:val="clear" w:color="auto" w:fill="FFFFFF" w:themeFill="background1"/>
          <w:lang w:eastAsia="ru-RU"/>
        </w:rPr>
        <w:t>ича</w:t>
      </w:r>
      <w:proofErr w:type="spellEnd"/>
      <w:r w:rsidR="00006646">
        <w:rPr>
          <w:color w:val="000000"/>
          <w:sz w:val="24"/>
          <w:szCs w:val="24"/>
          <w:bdr w:val="none" w:sz="0" w:space="0" w:color="auto" w:frame="1"/>
          <w:shd w:val="clear" w:color="auto" w:fill="FFFFFF" w:themeFill="background1"/>
          <w:lang w:eastAsia="ru-RU"/>
        </w:rPr>
        <w:t xml:space="preserve"> </w:t>
      </w:r>
      <w:proofErr w:type="spellStart"/>
      <w:r w:rsidR="00006646">
        <w:rPr>
          <w:color w:val="000000"/>
          <w:sz w:val="24"/>
          <w:szCs w:val="24"/>
          <w:bdr w:val="none" w:sz="0" w:space="0" w:color="auto" w:frame="1"/>
          <w:shd w:val="clear" w:color="auto" w:fill="FFFFFF" w:themeFill="background1"/>
          <w:lang w:eastAsia="ru-RU"/>
        </w:rPr>
        <w:t>Гардиева</w:t>
      </w:r>
      <w:proofErr w:type="spellEnd"/>
      <w:r w:rsidR="00006646">
        <w:rPr>
          <w:color w:val="000000"/>
          <w:sz w:val="24"/>
          <w:szCs w:val="24"/>
          <w:bdr w:val="none" w:sz="0" w:space="0" w:color="auto" w:frame="1"/>
          <w:shd w:val="clear" w:color="auto" w:fill="FFFFFF" w:themeFill="background1"/>
          <w:lang w:eastAsia="ru-RU"/>
        </w:rPr>
        <w:t xml:space="preserve"> (21 октября), но и </w:t>
      </w:r>
      <w:r w:rsidR="0089658B" w:rsidRPr="0089658B">
        <w:rPr>
          <w:color w:val="000000"/>
          <w:sz w:val="24"/>
          <w:szCs w:val="24"/>
          <w:bdr w:val="none" w:sz="0" w:space="0" w:color="auto" w:frame="1"/>
          <w:shd w:val="clear" w:color="auto" w:fill="FFFFFF" w:themeFill="background1"/>
          <w:lang w:eastAsia="ru-RU"/>
        </w:rPr>
        <w:t xml:space="preserve">Году Защитника Отечества.  </w:t>
      </w:r>
    </w:p>
    <w:p w:rsidR="0089658B" w:rsidRPr="0089658B" w:rsidRDefault="0089658B" w:rsidP="0089658B">
      <w:pPr>
        <w:widowControl/>
        <w:autoSpaceDE/>
        <w:autoSpaceDN/>
        <w:spacing w:line="270" w:lineRule="atLeast"/>
        <w:ind w:firstLine="708"/>
        <w:jc w:val="both"/>
        <w:textAlignment w:val="baseline"/>
        <w:rPr>
          <w:color w:val="000000"/>
          <w:sz w:val="24"/>
          <w:szCs w:val="24"/>
          <w:bdr w:val="none" w:sz="0" w:space="0" w:color="auto" w:frame="1"/>
          <w:shd w:val="clear" w:color="auto" w:fill="FFFFFF" w:themeFill="background1"/>
          <w:lang w:eastAsia="ru-RU"/>
        </w:rPr>
      </w:pPr>
      <w:r w:rsidRPr="0089658B">
        <w:rPr>
          <w:color w:val="000000"/>
          <w:sz w:val="24"/>
          <w:szCs w:val="24"/>
          <w:bdr w:val="none" w:sz="0" w:space="0" w:color="auto" w:frame="1"/>
          <w:shd w:val="clear" w:color="auto" w:fill="FFFFFF" w:themeFill="background1"/>
          <w:lang w:eastAsia="ru-RU"/>
        </w:rPr>
        <w:t>Особенностью нынешнего конку</w:t>
      </w:r>
      <w:r w:rsidR="00006646">
        <w:rPr>
          <w:color w:val="000000"/>
          <w:sz w:val="24"/>
          <w:szCs w:val="24"/>
          <w:bdr w:val="none" w:sz="0" w:space="0" w:color="auto" w:frame="1"/>
          <w:shd w:val="clear" w:color="auto" w:fill="FFFFFF" w:themeFill="background1"/>
          <w:lang w:eastAsia="ru-RU"/>
        </w:rPr>
        <w:t xml:space="preserve">рса стало выступление делегации </w:t>
      </w:r>
      <w:proofErr w:type="spellStart"/>
      <w:r w:rsidRPr="0089658B">
        <w:rPr>
          <w:color w:val="000000"/>
          <w:spacing w:val="4"/>
          <w:sz w:val="24"/>
          <w:szCs w:val="24"/>
          <w:bdr w:val="none" w:sz="0" w:space="0" w:color="auto" w:frame="1"/>
          <w:shd w:val="clear" w:color="auto" w:fill="FFFFFF" w:themeFill="background1"/>
          <w:lang w:eastAsia="ru-RU"/>
        </w:rPr>
        <w:t>Чистопольского</w:t>
      </w:r>
      <w:proofErr w:type="spellEnd"/>
      <w:r w:rsidRPr="0089658B">
        <w:rPr>
          <w:color w:val="000000"/>
          <w:spacing w:val="4"/>
          <w:sz w:val="24"/>
          <w:szCs w:val="24"/>
          <w:bdr w:val="none" w:sz="0" w:space="0" w:color="auto" w:frame="1"/>
          <w:shd w:val="clear" w:color="auto" w:fill="FFFFFF" w:themeFill="background1"/>
          <w:lang w:eastAsia="ru-RU"/>
        </w:rPr>
        <w:t xml:space="preserve"> местного отделения Всероссийского общества слепых во главе с социальным педагогом Центра реабилитации слепых Раисы Александровны Юдинцевой.</w:t>
      </w:r>
    </w:p>
    <w:p w:rsidR="0089658B" w:rsidRPr="0089658B" w:rsidRDefault="0089658B" w:rsidP="0089658B">
      <w:pPr>
        <w:widowControl/>
        <w:autoSpaceDE/>
        <w:autoSpaceDN/>
        <w:spacing w:line="270" w:lineRule="atLeast"/>
        <w:ind w:firstLine="708"/>
        <w:jc w:val="both"/>
        <w:textAlignment w:val="baseline"/>
        <w:rPr>
          <w:color w:val="000000"/>
          <w:sz w:val="24"/>
          <w:szCs w:val="24"/>
          <w:bdr w:val="none" w:sz="0" w:space="0" w:color="auto" w:frame="1"/>
          <w:shd w:val="clear" w:color="auto" w:fill="FFFFFF" w:themeFill="background1"/>
          <w:lang w:eastAsia="ru-RU"/>
        </w:rPr>
      </w:pPr>
      <w:r w:rsidRPr="0089658B">
        <w:rPr>
          <w:rFonts w:eastAsia="Calibri"/>
          <w:color w:val="000000"/>
          <w:sz w:val="24"/>
          <w:szCs w:val="24"/>
          <w:shd w:val="clear" w:color="auto" w:fill="FFFFFF" w:themeFill="background1"/>
        </w:rPr>
        <w:t>В конкурсе приняли участие 49</w:t>
      </w:r>
      <w:r w:rsidR="0024130A">
        <w:rPr>
          <w:rFonts w:eastAsia="Calibri"/>
          <w:color w:val="000000"/>
          <w:sz w:val="24"/>
          <w:szCs w:val="24"/>
          <w:shd w:val="clear" w:color="auto" w:fill="FFFFFF" w:themeFill="background1"/>
        </w:rPr>
        <w:t xml:space="preserve"> учащих</w:t>
      </w:r>
      <w:r w:rsidRPr="0089658B">
        <w:rPr>
          <w:rFonts w:eastAsia="Calibri"/>
          <w:color w:val="000000"/>
          <w:sz w:val="24"/>
          <w:szCs w:val="24"/>
          <w:shd w:val="clear" w:color="auto" w:fill="FFFFFF" w:themeFill="background1"/>
        </w:rPr>
        <w:t xml:space="preserve">ся школ города и района. </w:t>
      </w:r>
      <w:r w:rsidRPr="0089658B">
        <w:rPr>
          <w:color w:val="000000"/>
          <w:sz w:val="24"/>
          <w:szCs w:val="24"/>
          <w:bdr w:val="none" w:sz="0" w:space="0" w:color="auto" w:frame="1"/>
          <w:shd w:val="clear" w:color="auto" w:fill="FFFFFF" w:themeFill="background1"/>
          <w:lang w:eastAsia="ru-RU"/>
        </w:rPr>
        <w:t>Каждый из них</w:t>
      </w:r>
      <w:r w:rsidR="00006646">
        <w:rPr>
          <w:color w:val="000000"/>
          <w:sz w:val="24"/>
          <w:szCs w:val="24"/>
          <w:bdr w:val="none" w:sz="0" w:space="0" w:color="auto" w:frame="1"/>
          <w:shd w:val="clear" w:color="auto" w:fill="FFFFFF" w:themeFill="background1"/>
          <w:lang w:eastAsia="ru-RU"/>
        </w:rPr>
        <w:t xml:space="preserve"> смог достойно выразить чувства </w:t>
      </w:r>
      <w:r w:rsidRPr="0089658B">
        <w:rPr>
          <w:color w:val="000000"/>
          <w:sz w:val="24"/>
          <w:szCs w:val="24"/>
          <w:bdr w:val="none" w:sz="0" w:space="0" w:color="auto" w:frame="1"/>
          <w:shd w:val="clear" w:color="auto" w:fill="FFFFFF" w:themeFill="background1"/>
          <w:lang w:eastAsia="ru-RU"/>
        </w:rPr>
        <w:t>любви к своему Отечеству, к своей малой Родине, где родился и вырос, гордости за свой народ, готовности охранять и защищать свою страну, уважения к ветеранам – защитникам, к героическим подвигам своих предков. </w:t>
      </w:r>
    </w:p>
    <w:p w:rsidR="00B2462F" w:rsidRDefault="00B2462F" w:rsidP="00AD3B3A">
      <w:pPr>
        <w:widowControl/>
        <w:autoSpaceDE/>
        <w:autoSpaceDN/>
        <w:ind w:firstLine="708"/>
        <w:jc w:val="both"/>
        <w:rPr>
          <w:rFonts w:eastAsia="Calibri"/>
          <w:sz w:val="24"/>
          <w:szCs w:val="23"/>
        </w:rPr>
      </w:pPr>
    </w:p>
    <w:p w:rsidR="00AD3B3A" w:rsidRPr="00AD3B3A" w:rsidRDefault="00AD3B3A" w:rsidP="00AD3B3A">
      <w:pPr>
        <w:widowControl/>
        <w:autoSpaceDE/>
        <w:autoSpaceDN/>
        <w:ind w:firstLine="708"/>
        <w:jc w:val="both"/>
        <w:rPr>
          <w:rFonts w:eastAsia="Calibri"/>
          <w:sz w:val="24"/>
          <w:szCs w:val="24"/>
        </w:rPr>
      </w:pPr>
      <w:r w:rsidRPr="00AD3B3A">
        <w:rPr>
          <w:rFonts w:eastAsia="Calibri"/>
          <w:sz w:val="24"/>
          <w:szCs w:val="23"/>
        </w:rPr>
        <w:t xml:space="preserve">Сегодня для того, чтобы дети и подростки читали, необходимо прикладывать гораздо больше усилий, чем раньше, и эти сложные задачи ШИБЦ решает в тесном сотрудничестве с классными руководителями, учителями-предметниками. </w:t>
      </w:r>
      <w:r w:rsidRPr="00AD3B3A">
        <w:rPr>
          <w:rFonts w:eastAsia="Calibri"/>
          <w:sz w:val="24"/>
          <w:szCs w:val="24"/>
        </w:rPr>
        <w:t xml:space="preserve">Сотрудничество направлено на стимулирование интереса к чтению, самообразованию. </w:t>
      </w:r>
    </w:p>
    <w:p w:rsidR="00AD3B3A" w:rsidRPr="00772EDB" w:rsidRDefault="00AD3B3A" w:rsidP="00772EDB">
      <w:pPr>
        <w:widowControl/>
        <w:autoSpaceDE/>
        <w:autoSpaceDN/>
        <w:adjustRightInd w:val="0"/>
        <w:ind w:firstLine="708"/>
        <w:jc w:val="both"/>
        <w:rPr>
          <w:rFonts w:eastAsia="Calibri"/>
          <w:color w:val="000000"/>
          <w:sz w:val="24"/>
          <w:szCs w:val="24"/>
          <w:lang w:val="tt-RU" w:eastAsia="ru-RU"/>
        </w:rPr>
      </w:pPr>
      <w:r w:rsidRPr="00AD3B3A">
        <w:rPr>
          <w:sz w:val="24"/>
          <w:szCs w:val="24"/>
          <w:lang w:eastAsia="ru-RU"/>
        </w:rPr>
        <w:t xml:space="preserve">Чтобы сотрудничество было более активным </w:t>
      </w:r>
      <w:r w:rsidRPr="00AD3B3A">
        <w:rPr>
          <w:rFonts w:eastAsia="Calibri"/>
          <w:color w:val="000000"/>
          <w:sz w:val="24"/>
          <w:szCs w:val="24"/>
          <w:lang w:eastAsia="ru-RU"/>
        </w:rPr>
        <w:t>Школьный информационно-библиотечный центр имеет сво</w:t>
      </w:r>
      <w:r w:rsidR="00FF01A0">
        <w:rPr>
          <w:rFonts w:eastAsia="Calibri"/>
          <w:color w:val="000000"/>
          <w:sz w:val="24"/>
          <w:szCs w:val="24"/>
          <w:lang w:eastAsia="ru-RU"/>
        </w:rPr>
        <w:t xml:space="preserve">ю </w:t>
      </w:r>
      <w:r w:rsidR="00FF01A0" w:rsidRPr="00FF01A0">
        <w:rPr>
          <w:rFonts w:eastAsia="Calibri"/>
          <w:color w:val="000000"/>
          <w:sz w:val="24"/>
          <w:szCs w:val="24"/>
          <w:lang w:eastAsia="ru-RU"/>
        </w:rPr>
        <w:t xml:space="preserve">страницу на сайте школы </w:t>
      </w:r>
      <w:hyperlink r:id="rId12" w:history="1">
        <w:r w:rsidR="00FF01A0" w:rsidRPr="00FF01A0">
          <w:rPr>
            <w:rFonts w:eastAsia="Calibri"/>
            <w:color w:val="0000FF"/>
            <w:sz w:val="24"/>
            <w:szCs w:val="24"/>
            <w:u w:val="single"/>
            <w:lang w:eastAsia="ru-RU"/>
          </w:rPr>
          <w:t>https://edu.tatar.ru/chistopol/school_5/page2657991.htm</w:t>
        </w:r>
      </w:hyperlink>
      <w:r w:rsidRPr="00AD3B3A">
        <w:rPr>
          <w:rFonts w:eastAsia="Calibri"/>
          <w:color w:val="000000"/>
          <w:sz w:val="24"/>
          <w:szCs w:val="24"/>
          <w:lang w:eastAsia="ru-RU"/>
        </w:rPr>
        <w:t xml:space="preserve"> </w:t>
      </w:r>
      <w:r w:rsidR="00FF01A0">
        <w:rPr>
          <w:rFonts w:eastAsia="Calibri"/>
          <w:color w:val="000000"/>
          <w:sz w:val="24"/>
          <w:szCs w:val="24"/>
          <w:lang w:eastAsia="ru-RU"/>
        </w:rPr>
        <w:t xml:space="preserve">и </w:t>
      </w:r>
      <w:r w:rsidR="00EA669A">
        <w:rPr>
          <w:rFonts w:eastAsia="Calibri"/>
          <w:color w:val="000000"/>
          <w:sz w:val="24"/>
          <w:szCs w:val="24"/>
          <w:lang w:eastAsia="ru-RU"/>
        </w:rPr>
        <w:t>чат</w:t>
      </w:r>
      <w:r w:rsidRPr="00AD3B3A">
        <w:rPr>
          <w:rFonts w:eastAsia="Calibri"/>
          <w:color w:val="000000"/>
          <w:sz w:val="24"/>
          <w:szCs w:val="24"/>
          <w:lang w:eastAsia="ru-RU"/>
        </w:rPr>
        <w:t xml:space="preserve"> «ШИБЦ» </w:t>
      </w:r>
      <w:r w:rsidR="0063549E" w:rsidRPr="0063549E">
        <w:rPr>
          <w:rFonts w:eastAsia="Calibri"/>
          <w:color w:val="000000"/>
          <w:sz w:val="24"/>
          <w:szCs w:val="24"/>
          <w:lang w:eastAsia="ru-RU"/>
        </w:rPr>
        <w:t>в</w:t>
      </w:r>
      <w:r w:rsidR="0063549E" w:rsidRPr="0063549E">
        <w:rPr>
          <w:rFonts w:eastAsia="Calibri"/>
          <w:b/>
          <w:color w:val="000000"/>
          <w:sz w:val="24"/>
          <w:szCs w:val="24"/>
          <w:lang w:eastAsia="ru-RU"/>
        </w:rPr>
        <w:t xml:space="preserve"> </w:t>
      </w:r>
      <w:r w:rsidR="0063549E" w:rsidRPr="0063549E">
        <w:rPr>
          <w:rStyle w:val="ad"/>
          <w:b w:val="0"/>
          <w:color w:val="333333"/>
          <w:sz w:val="24"/>
          <w:szCs w:val="24"/>
          <w:shd w:val="clear" w:color="auto" w:fill="FFFFFF"/>
        </w:rPr>
        <w:t>мессенджере</w:t>
      </w:r>
      <w:r w:rsidR="0063549E">
        <w:rPr>
          <w:rStyle w:val="ad"/>
          <w:rFonts w:ascii="Arial" w:hAnsi="Arial" w:cs="Arial"/>
          <w:color w:val="333333"/>
          <w:sz w:val="21"/>
          <w:szCs w:val="21"/>
          <w:shd w:val="clear" w:color="auto" w:fill="FFFFFF"/>
        </w:rPr>
        <w:t xml:space="preserve"> </w:t>
      </w:r>
      <w:r w:rsidR="0063549E">
        <w:rPr>
          <w:rFonts w:eastAsia="Calibri"/>
          <w:color w:val="000000"/>
          <w:sz w:val="24"/>
          <w:szCs w:val="24"/>
          <w:lang w:eastAsia="ru-RU"/>
        </w:rPr>
        <w:t xml:space="preserve">МАХ: </w:t>
      </w:r>
      <w:hyperlink r:id="rId13" w:history="1">
        <w:r w:rsidR="0063549E" w:rsidRPr="00B876BB">
          <w:rPr>
            <w:rStyle w:val="af"/>
            <w:rFonts w:eastAsia="Calibri"/>
            <w:sz w:val="24"/>
            <w:szCs w:val="24"/>
            <w:lang w:eastAsia="ru-RU"/>
          </w:rPr>
          <w:t>https://max.ru/join/IJ3tGi2uDwT7IrxHf5feNxgkHz2f8ytyEOgFwK9DlI4</w:t>
        </w:r>
      </w:hyperlink>
      <w:r w:rsidRPr="00AD3B3A">
        <w:rPr>
          <w:rFonts w:eastAsia="Calibri"/>
          <w:bCs/>
          <w:color w:val="333333"/>
          <w:sz w:val="24"/>
          <w:szCs w:val="24"/>
          <w:shd w:val="clear" w:color="auto" w:fill="FFFFFF"/>
          <w:lang w:val="tt-RU"/>
        </w:rPr>
        <w:t xml:space="preserve">, </w:t>
      </w:r>
      <w:r w:rsidRPr="00AD3B3A">
        <w:rPr>
          <w:rFonts w:eastAsia="Calibri"/>
          <w:color w:val="000000"/>
          <w:sz w:val="24"/>
          <w:szCs w:val="28"/>
          <w:lang w:eastAsia="ru-RU"/>
        </w:rPr>
        <w:t>в</w:t>
      </w:r>
      <w:r w:rsidRPr="00AD3B3A">
        <w:rPr>
          <w:rFonts w:eastAsia="Calibri"/>
          <w:color w:val="000000"/>
          <w:szCs w:val="24"/>
          <w:lang w:val="tt-RU" w:eastAsia="ru-RU"/>
        </w:rPr>
        <w:t xml:space="preserve"> </w:t>
      </w:r>
      <w:r w:rsidRPr="00772EDB">
        <w:rPr>
          <w:rFonts w:eastAsia="Calibri"/>
          <w:color w:val="000000"/>
          <w:sz w:val="24"/>
          <w:szCs w:val="24"/>
          <w:lang w:eastAsia="ru-RU"/>
        </w:rPr>
        <w:t>которо</w:t>
      </w:r>
      <w:r w:rsidR="0063549E">
        <w:rPr>
          <w:rFonts w:eastAsia="Calibri"/>
          <w:color w:val="000000"/>
          <w:sz w:val="24"/>
          <w:szCs w:val="24"/>
          <w:lang w:eastAsia="ru-RU"/>
        </w:rPr>
        <w:t>м</w:t>
      </w:r>
      <w:r w:rsidRPr="00772EDB">
        <w:rPr>
          <w:rFonts w:eastAsia="Calibri"/>
          <w:color w:val="000000"/>
          <w:sz w:val="24"/>
          <w:szCs w:val="24"/>
          <w:lang w:eastAsia="ru-RU"/>
        </w:rPr>
        <w:t xml:space="preserve"> освещается работа центра.</w:t>
      </w:r>
    </w:p>
    <w:p w:rsidR="007D2744" w:rsidRPr="007D2744" w:rsidRDefault="007D2744" w:rsidP="007D2744">
      <w:pPr>
        <w:widowControl/>
        <w:adjustRightInd w:val="0"/>
        <w:rPr>
          <w:rFonts w:eastAsia="Calibri"/>
          <w:color w:val="000000"/>
          <w:sz w:val="26"/>
          <w:szCs w:val="26"/>
          <w:lang w:eastAsia="ru-RU"/>
        </w:rPr>
      </w:pPr>
      <w:r w:rsidRPr="007D2744">
        <w:rPr>
          <w:rFonts w:eastAsia="Calibri"/>
          <w:b/>
          <w:bCs/>
          <w:color w:val="000000"/>
          <w:sz w:val="24"/>
          <w:szCs w:val="26"/>
          <w:lang w:eastAsia="ru-RU"/>
        </w:rPr>
        <w:lastRenderedPageBreak/>
        <w:t xml:space="preserve">Работа по пропаганде библиотечно-библиографических знаний. </w:t>
      </w:r>
    </w:p>
    <w:p w:rsidR="00AD3B3A" w:rsidRDefault="00AD3B3A" w:rsidP="00AD3B3A">
      <w:pPr>
        <w:widowControl/>
        <w:autoSpaceDE/>
        <w:autoSpaceDN/>
        <w:ind w:firstLine="708"/>
        <w:jc w:val="both"/>
        <w:rPr>
          <w:b/>
          <w:sz w:val="24"/>
          <w:szCs w:val="28"/>
          <w:lang w:eastAsia="ru-RU"/>
        </w:rPr>
      </w:pPr>
      <w:r w:rsidRPr="007D2744">
        <w:rPr>
          <w:color w:val="000000"/>
          <w:sz w:val="24"/>
          <w:szCs w:val="28"/>
          <w:lang w:eastAsia="ru-RU"/>
        </w:rPr>
        <w:t xml:space="preserve">В целях привлечения читателей в ШИБЦ и формирование у школьников информационной, культуры чтения, умения и навыков библиотечного пользования проводились </w:t>
      </w:r>
      <w:r w:rsidRPr="007D2744">
        <w:rPr>
          <w:b/>
          <w:color w:val="000000"/>
          <w:sz w:val="24"/>
          <w:szCs w:val="28"/>
          <w:lang w:eastAsia="ru-RU"/>
        </w:rPr>
        <w:t>библиотечные уроки</w:t>
      </w:r>
      <w:r w:rsidRPr="007D2744">
        <w:rPr>
          <w:color w:val="000000"/>
          <w:sz w:val="24"/>
          <w:szCs w:val="28"/>
          <w:lang w:eastAsia="ru-RU"/>
        </w:rPr>
        <w:t>, на которых учащиеся знакомились со строением книги, справочным аппарат</w:t>
      </w:r>
      <w:r>
        <w:rPr>
          <w:color w:val="000000"/>
          <w:sz w:val="24"/>
          <w:szCs w:val="28"/>
          <w:lang w:eastAsia="ru-RU"/>
        </w:rPr>
        <w:t xml:space="preserve">ом, с расстановкой книг в ШИБЦ. </w:t>
      </w:r>
      <w:r w:rsidRPr="007D2744">
        <w:rPr>
          <w:color w:val="000000"/>
          <w:sz w:val="24"/>
          <w:szCs w:val="28"/>
          <w:lang w:eastAsia="ru-RU"/>
        </w:rPr>
        <w:t>Благодаря применению библиотечных уроков, повышается познавательная активность учащихся, растёт уровень информационной культуры, развиваются умения и навыки</w:t>
      </w:r>
      <w:r w:rsidRPr="007D2744">
        <w:rPr>
          <w:sz w:val="24"/>
          <w:szCs w:val="28"/>
          <w:lang w:eastAsia="ru-RU"/>
        </w:rPr>
        <w:t xml:space="preserve"> пользования справочно-библиографической </w:t>
      </w:r>
      <w:r w:rsidR="00EA669A">
        <w:rPr>
          <w:sz w:val="24"/>
          <w:szCs w:val="28"/>
          <w:lang w:eastAsia="ru-RU"/>
        </w:rPr>
        <w:t>литературой.</w:t>
      </w:r>
      <w:r>
        <w:rPr>
          <w:b/>
          <w:sz w:val="24"/>
          <w:szCs w:val="28"/>
          <w:lang w:eastAsia="ru-RU"/>
        </w:rPr>
        <w:t xml:space="preserve"> </w:t>
      </w:r>
    </w:p>
    <w:p w:rsidR="00AD3B3A" w:rsidRPr="00AD3B3A" w:rsidRDefault="00AD3B3A" w:rsidP="00AD3B3A">
      <w:pPr>
        <w:widowControl/>
        <w:autoSpaceDE/>
        <w:autoSpaceDN/>
        <w:ind w:firstLine="708"/>
        <w:jc w:val="both"/>
        <w:rPr>
          <w:color w:val="800080"/>
          <w:sz w:val="24"/>
          <w:szCs w:val="24"/>
          <w:lang w:eastAsia="ru-RU"/>
        </w:rPr>
      </w:pPr>
      <w:r w:rsidRPr="00AD3B3A">
        <w:rPr>
          <w:sz w:val="24"/>
          <w:szCs w:val="28"/>
          <w:lang w:eastAsia="ru-RU"/>
        </w:rPr>
        <w:t xml:space="preserve">Библиотечные уроки проходят в рамках </w:t>
      </w:r>
      <w:r w:rsidRPr="00AD3B3A">
        <w:rPr>
          <w:color w:val="000000"/>
          <w:sz w:val="24"/>
          <w:szCs w:val="24"/>
          <w:lang w:eastAsia="ru-RU"/>
        </w:rPr>
        <w:t>внеурочной</w:t>
      </w:r>
      <w:r>
        <w:rPr>
          <w:color w:val="000000"/>
          <w:sz w:val="24"/>
          <w:szCs w:val="24"/>
          <w:lang w:eastAsia="ru-RU"/>
        </w:rPr>
        <w:t xml:space="preserve"> деятельности</w:t>
      </w:r>
      <w:r w:rsidRPr="006D62C8">
        <w:rPr>
          <w:color w:val="000000"/>
          <w:sz w:val="24"/>
          <w:szCs w:val="24"/>
          <w:lang w:eastAsia="ru-RU"/>
        </w:rPr>
        <w:t xml:space="preserve"> по </w:t>
      </w:r>
      <w:r>
        <w:rPr>
          <w:color w:val="000000"/>
          <w:sz w:val="24"/>
          <w:szCs w:val="24"/>
          <w:lang w:eastAsia="ru-RU"/>
        </w:rPr>
        <w:t xml:space="preserve">авторской </w:t>
      </w:r>
      <w:r w:rsidRPr="00AD3B3A">
        <w:rPr>
          <w:color w:val="000000"/>
          <w:sz w:val="24"/>
          <w:szCs w:val="24"/>
          <w:bdr w:val="none" w:sz="0" w:space="0" w:color="auto" w:frame="1"/>
          <w:lang w:eastAsia="ru-RU"/>
        </w:rPr>
        <w:t>рабочей программе</w:t>
      </w:r>
      <w:r w:rsidRPr="006D62C8">
        <w:rPr>
          <w:b/>
          <w:color w:val="000000"/>
          <w:sz w:val="24"/>
          <w:szCs w:val="24"/>
          <w:bdr w:val="none" w:sz="0" w:space="0" w:color="auto" w:frame="1"/>
          <w:lang w:eastAsia="ru-RU"/>
        </w:rPr>
        <w:t xml:space="preserve"> курса внеурочной деятельности </w:t>
      </w:r>
      <w:r w:rsidRPr="006D62C8">
        <w:rPr>
          <w:b/>
          <w:sz w:val="24"/>
          <w:szCs w:val="24"/>
          <w:lang w:eastAsia="ru-RU"/>
        </w:rPr>
        <w:t>«Я с книгой открываю мир»</w:t>
      </w:r>
      <w:r>
        <w:rPr>
          <w:b/>
          <w:sz w:val="24"/>
          <w:szCs w:val="24"/>
          <w:lang w:eastAsia="ru-RU"/>
        </w:rPr>
        <w:t xml:space="preserve">, </w:t>
      </w:r>
      <w:r>
        <w:rPr>
          <w:sz w:val="24"/>
          <w:szCs w:val="24"/>
          <w:lang w:eastAsia="ru-RU"/>
        </w:rPr>
        <w:t>которая со</w:t>
      </w:r>
      <w:r w:rsidRPr="00AD3B3A">
        <w:rPr>
          <w:color w:val="000000"/>
          <w:sz w:val="24"/>
          <w:szCs w:val="24"/>
          <w:bdr w:val="none" w:sz="0" w:space="0" w:color="auto" w:frame="1"/>
          <w:lang w:eastAsia="ru-RU"/>
        </w:rPr>
        <w:t>ответствует целевым приоритетам Программы воспитания</w:t>
      </w:r>
      <w:r w:rsidRPr="00AD3B3A">
        <w:rPr>
          <w:rFonts w:eastAsia="Calibri"/>
          <w:sz w:val="24"/>
          <w:szCs w:val="24"/>
        </w:rPr>
        <w:t xml:space="preserve"> МБОУ «Средняя общеобразовательная школа № 5»</w:t>
      </w:r>
      <w:r w:rsidRPr="006D62C8">
        <w:rPr>
          <w:color w:val="000000"/>
          <w:sz w:val="24"/>
          <w:szCs w:val="24"/>
          <w:lang w:eastAsia="ru-RU"/>
        </w:rPr>
        <w:t xml:space="preserve">. Программа </w:t>
      </w:r>
      <w:r w:rsidRPr="006D62C8">
        <w:rPr>
          <w:rFonts w:eastAsia="Calibri"/>
          <w:sz w:val="24"/>
          <w:szCs w:val="24"/>
        </w:rPr>
        <w:t xml:space="preserve">имеет положительную рецензию зав. кафедрой НОУ ДПО «Центр социально-гуманитарного образования», </w:t>
      </w:r>
      <w:r w:rsidRPr="006D62C8">
        <w:rPr>
          <w:rFonts w:eastAsia="Calibri"/>
          <w:b/>
          <w:sz w:val="24"/>
          <w:szCs w:val="24"/>
        </w:rPr>
        <w:t>доктора</w:t>
      </w:r>
      <w:r w:rsidRPr="006D62C8">
        <w:rPr>
          <w:rFonts w:eastAsia="Calibri"/>
          <w:sz w:val="24"/>
          <w:szCs w:val="24"/>
        </w:rPr>
        <w:t xml:space="preserve"> </w:t>
      </w:r>
      <w:r w:rsidRPr="006D62C8">
        <w:rPr>
          <w:rFonts w:eastAsia="Calibri"/>
          <w:b/>
          <w:sz w:val="24"/>
          <w:szCs w:val="24"/>
        </w:rPr>
        <w:t xml:space="preserve">педагогических наук, профессора Харисова Т.Б. </w:t>
      </w:r>
    </w:p>
    <w:p w:rsidR="00AD3B3A" w:rsidRDefault="00AD3B3A" w:rsidP="003E36B4">
      <w:pPr>
        <w:widowControl/>
        <w:autoSpaceDE/>
        <w:autoSpaceDN/>
        <w:ind w:firstLine="708"/>
        <w:jc w:val="both"/>
        <w:rPr>
          <w:rFonts w:eastAsia="Calibri"/>
          <w:sz w:val="24"/>
          <w:szCs w:val="23"/>
        </w:rPr>
      </w:pPr>
    </w:p>
    <w:p w:rsidR="003E36B4" w:rsidRDefault="007D2744" w:rsidP="003E36B4">
      <w:pPr>
        <w:widowControl/>
        <w:autoSpaceDE/>
        <w:autoSpaceDN/>
        <w:ind w:firstLine="708"/>
        <w:jc w:val="both"/>
        <w:rPr>
          <w:color w:val="800080"/>
          <w:sz w:val="24"/>
          <w:szCs w:val="24"/>
          <w:lang w:eastAsia="ru-RU"/>
        </w:rPr>
      </w:pPr>
      <w:r w:rsidRPr="007D2744">
        <w:rPr>
          <w:rFonts w:eastAsia="Calibri"/>
          <w:sz w:val="24"/>
          <w:szCs w:val="23"/>
        </w:rPr>
        <w:t xml:space="preserve">Приоритетной остаётся </w:t>
      </w:r>
      <w:r w:rsidRPr="007D2744">
        <w:rPr>
          <w:rFonts w:eastAsia="Calibri"/>
          <w:b/>
          <w:sz w:val="24"/>
          <w:szCs w:val="23"/>
        </w:rPr>
        <w:t>индивидуальная работа.</w:t>
      </w:r>
      <w:r w:rsidRPr="007D2744">
        <w:rPr>
          <w:rFonts w:eastAsia="Calibri"/>
          <w:sz w:val="24"/>
          <w:szCs w:val="23"/>
        </w:rPr>
        <w:t xml:space="preserve"> Это и рекомендательные беседы и беседы о </w:t>
      </w:r>
      <w:proofErr w:type="gramStart"/>
      <w:r w:rsidRPr="007D2744">
        <w:rPr>
          <w:rFonts w:eastAsia="Calibri"/>
          <w:sz w:val="24"/>
          <w:szCs w:val="23"/>
        </w:rPr>
        <w:t>прочитанном</w:t>
      </w:r>
      <w:proofErr w:type="gramEnd"/>
      <w:r w:rsidRPr="007D2744">
        <w:rPr>
          <w:rFonts w:eastAsia="Calibri"/>
          <w:sz w:val="24"/>
          <w:szCs w:val="23"/>
        </w:rPr>
        <w:t>. Это консультации по созданию различного вида документов в электронном виде, и поиск нужной информации в сети Интернет. Информационно-библиотечный центр оказывает поддержку в оформлении творческих работ читателей, в составлении библиографического списка к работам, осуществлялся подбор литературы для написания рефератов, докладов, сообщений. Оказывается необходимая помощь учителям-предметникам в подготовке предметных недель и других мероприятий, в подборе материалов для педсоветов, совещаний, заседаний методических объединений, методическая помощь классным руководителям в подборке и разработке сценариев для праздников, классных часов.</w:t>
      </w:r>
    </w:p>
    <w:p w:rsidR="003E36B4" w:rsidRPr="003E36B4" w:rsidRDefault="007D2744" w:rsidP="003E36B4">
      <w:pPr>
        <w:widowControl/>
        <w:autoSpaceDE/>
        <w:autoSpaceDN/>
        <w:ind w:firstLine="708"/>
        <w:jc w:val="both"/>
        <w:rPr>
          <w:color w:val="800080"/>
          <w:sz w:val="24"/>
          <w:szCs w:val="24"/>
          <w:lang w:eastAsia="ru-RU"/>
        </w:rPr>
      </w:pPr>
      <w:r w:rsidRPr="003E36B4">
        <w:rPr>
          <w:rFonts w:eastAsia="Calibri"/>
          <w:sz w:val="24"/>
          <w:szCs w:val="24"/>
        </w:rPr>
        <w:t>В течение года проходила Республиканская благотворительная акция «Подари книге вторую жизнь». За 202</w:t>
      </w:r>
      <w:r w:rsidR="00EA669A">
        <w:rPr>
          <w:rFonts w:eastAsia="Calibri"/>
          <w:sz w:val="24"/>
          <w:szCs w:val="24"/>
        </w:rPr>
        <w:t>5</w:t>
      </w:r>
      <w:r w:rsidRPr="003E36B4">
        <w:rPr>
          <w:rFonts w:eastAsia="Calibri"/>
          <w:sz w:val="24"/>
          <w:szCs w:val="24"/>
        </w:rPr>
        <w:t xml:space="preserve"> – 202</w:t>
      </w:r>
      <w:r w:rsidR="00EA669A">
        <w:rPr>
          <w:rFonts w:eastAsia="Calibri"/>
          <w:sz w:val="24"/>
          <w:szCs w:val="24"/>
        </w:rPr>
        <w:t>6</w:t>
      </w:r>
      <w:r w:rsidRPr="003E36B4">
        <w:rPr>
          <w:rFonts w:eastAsia="Calibri"/>
          <w:sz w:val="24"/>
          <w:szCs w:val="24"/>
        </w:rPr>
        <w:t xml:space="preserve"> учебный год информационно-библиотечный центр пополнился </w:t>
      </w:r>
      <w:r w:rsidR="0024130A">
        <w:rPr>
          <w:rFonts w:eastAsia="Calibri"/>
          <w:b/>
          <w:sz w:val="24"/>
          <w:szCs w:val="24"/>
        </w:rPr>
        <w:t>35</w:t>
      </w:r>
      <w:r w:rsidRPr="003E36B4">
        <w:rPr>
          <w:rFonts w:eastAsia="Calibri"/>
          <w:sz w:val="24"/>
          <w:szCs w:val="24"/>
        </w:rPr>
        <w:t xml:space="preserve"> детскими книгами для младших школьников, справочными изданиями, классической литературой. </w:t>
      </w:r>
      <w:r w:rsidR="0024130A">
        <w:rPr>
          <w:rFonts w:eastAsia="Calibri"/>
          <w:sz w:val="24"/>
          <w:szCs w:val="24"/>
        </w:rPr>
        <w:t>Традиционно ка</w:t>
      </w:r>
      <w:r w:rsidR="00851511">
        <w:rPr>
          <w:rFonts w:eastAsia="Calibri"/>
          <w:sz w:val="24"/>
          <w:szCs w:val="24"/>
        </w:rPr>
        <w:t xml:space="preserve">ждый из дарителей получил Благодарственное письмо от администрации школы. </w:t>
      </w:r>
    </w:p>
    <w:p w:rsidR="007D2744" w:rsidRPr="007D2744" w:rsidRDefault="007D2744" w:rsidP="007D2744">
      <w:pPr>
        <w:widowControl/>
        <w:autoSpaceDE/>
        <w:autoSpaceDN/>
        <w:ind w:firstLine="708"/>
        <w:jc w:val="both"/>
        <w:rPr>
          <w:rFonts w:eastAsia="Calibri"/>
          <w:sz w:val="24"/>
          <w:szCs w:val="24"/>
        </w:rPr>
      </w:pPr>
    </w:p>
    <w:p w:rsidR="00D01D8F" w:rsidRPr="00415692" w:rsidRDefault="00415692" w:rsidP="00D01D8F">
      <w:pPr>
        <w:widowControl/>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highlight w:val="yellow"/>
          <w:lang w:eastAsia="ru-RU"/>
        </w:rPr>
      </w:pPr>
      <w:r w:rsidRPr="00415692">
        <w:rPr>
          <w:sz w:val="24"/>
          <w:szCs w:val="24"/>
        </w:rPr>
        <w:t>На базе ШИБЦ активно ве</w:t>
      </w:r>
      <w:r w:rsidR="00796BFA">
        <w:rPr>
          <w:sz w:val="24"/>
          <w:szCs w:val="24"/>
        </w:rPr>
        <w:t>дется</w:t>
      </w:r>
      <w:r w:rsidRPr="00415692">
        <w:rPr>
          <w:sz w:val="24"/>
          <w:szCs w:val="24"/>
        </w:rPr>
        <w:t xml:space="preserve"> работа с </w:t>
      </w:r>
      <w:r w:rsidR="00796BFA">
        <w:rPr>
          <w:sz w:val="24"/>
          <w:szCs w:val="24"/>
        </w:rPr>
        <w:t>одаре</w:t>
      </w:r>
      <w:r w:rsidRPr="00415692">
        <w:rPr>
          <w:sz w:val="24"/>
          <w:szCs w:val="24"/>
        </w:rPr>
        <w:t xml:space="preserve">нными детьми. Учащиеся привлекались к участию в конкурсах </w:t>
      </w:r>
      <w:r w:rsidR="007604D2">
        <w:rPr>
          <w:sz w:val="24"/>
          <w:szCs w:val="24"/>
        </w:rPr>
        <w:t xml:space="preserve">и конференциях </w:t>
      </w:r>
      <w:r w:rsidRPr="00415692">
        <w:rPr>
          <w:sz w:val="24"/>
          <w:szCs w:val="24"/>
        </w:rPr>
        <w:t>разного уровня</w:t>
      </w:r>
      <w:r w:rsidR="00D01D8F" w:rsidRPr="00796BFA">
        <w:rPr>
          <w:sz w:val="24"/>
          <w:szCs w:val="24"/>
          <w:lang w:eastAsia="ru-RU"/>
        </w:rPr>
        <w:t>:</w:t>
      </w:r>
    </w:p>
    <w:p w:rsidR="00D01D8F" w:rsidRDefault="00D01D8F" w:rsidP="00D01D8F">
      <w:pPr>
        <w:widowControl/>
        <w:autoSpaceDE/>
        <w:autoSpaceDN/>
        <w:ind w:firstLine="708"/>
        <w:jc w:val="both"/>
        <w:rPr>
          <w:rFonts w:eastAsia="Calibri"/>
          <w:sz w:val="24"/>
          <w:szCs w:val="24"/>
        </w:rPr>
      </w:pPr>
      <w:r w:rsidRPr="007146E0">
        <w:rPr>
          <w:rFonts w:eastAsia="Calibri"/>
          <w:sz w:val="24"/>
          <w:szCs w:val="24"/>
        </w:rPr>
        <w:t xml:space="preserve">- </w:t>
      </w:r>
      <w:r w:rsidRPr="009F44D8">
        <w:rPr>
          <w:rFonts w:eastAsia="Calibri"/>
          <w:b/>
          <w:sz w:val="24"/>
          <w:szCs w:val="24"/>
        </w:rPr>
        <w:t xml:space="preserve">На </w:t>
      </w:r>
      <w:r w:rsidR="00FB191C">
        <w:rPr>
          <w:rFonts w:eastAsia="Calibri"/>
          <w:b/>
          <w:sz w:val="24"/>
          <w:szCs w:val="24"/>
        </w:rPr>
        <w:t>Всеросси</w:t>
      </w:r>
      <w:r w:rsidR="0072608B" w:rsidRPr="009F44D8">
        <w:rPr>
          <w:rFonts w:eastAsia="Calibri"/>
          <w:b/>
          <w:sz w:val="24"/>
          <w:szCs w:val="24"/>
        </w:rPr>
        <w:t xml:space="preserve">йской </w:t>
      </w:r>
      <w:r w:rsidR="00903FE8" w:rsidRPr="009F44D8">
        <w:rPr>
          <w:rFonts w:eastAsia="Calibri"/>
          <w:b/>
          <w:sz w:val="24"/>
          <w:szCs w:val="24"/>
        </w:rPr>
        <w:t>н</w:t>
      </w:r>
      <w:r w:rsidR="0072608B" w:rsidRPr="009F44D8">
        <w:rPr>
          <w:rFonts w:eastAsia="Calibri"/>
          <w:b/>
          <w:sz w:val="24"/>
          <w:szCs w:val="24"/>
        </w:rPr>
        <w:t xml:space="preserve">аучно-практической конференции имени Героя Советского Союза </w:t>
      </w:r>
      <w:proofErr w:type="spellStart"/>
      <w:r w:rsidR="0072608B" w:rsidRPr="009F44D8">
        <w:rPr>
          <w:rFonts w:eastAsia="Calibri"/>
          <w:b/>
          <w:sz w:val="24"/>
          <w:szCs w:val="24"/>
        </w:rPr>
        <w:t>Агзама</w:t>
      </w:r>
      <w:proofErr w:type="spellEnd"/>
      <w:r w:rsidR="0072608B" w:rsidRPr="009F44D8">
        <w:rPr>
          <w:rFonts w:eastAsia="Calibri"/>
          <w:b/>
          <w:sz w:val="24"/>
          <w:szCs w:val="24"/>
        </w:rPr>
        <w:t xml:space="preserve"> </w:t>
      </w:r>
      <w:proofErr w:type="spellStart"/>
      <w:r w:rsidR="0072608B" w:rsidRPr="009F44D8">
        <w:rPr>
          <w:rFonts w:eastAsia="Calibri"/>
          <w:b/>
          <w:sz w:val="24"/>
          <w:szCs w:val="24"/>
        </w:rPr>
        <w:t>Зиганшевича</w:t>
      </w:r>
      <w:proofErr w:type="spellEnd"/>
      <w:r w:rsidR="0072608B" w:rsidRPr="009F44D8">
        <w:rPr>
          <w:rFonts w:eastAsia="Calibri"/>
          <w:b/>
          <w:sz w:val="24"/>
          <w:szCs w:val="24"/>
        </w:rPr>
        <w:t xml:space="preserve"> Валеева</w:t>
      </w:r>
      <w:r w:rsidRPr="007146E0">
        <w:rPr>
          <w:sz w:val="24"/>
          <w:szCs w:val="24"/>
          <w:lang w:eastAsia="ru-RU"/>
        </w:rPr>
        <w:t>, организованно</w:t>
      </w:r>
      <w:r w:rsidR="0072608B">
        <w:rPr>
          <w:sz w:val="24"/>
          <w:szCs w:val="24"/>
          <w:lang w:eastAsia="ru-RU"/>
        </w:rPr>
        <w:t xml:space="preserve">й </w:t>
      </w:r>
      <w:proofErr w:type="spellStart"/>
      <w:r w:rsidR="00903FE8" w:rsidRPr="007146E0">
        <w:rPr>
          <w:sz w:val="24"/>
          <w:szCs w:val="24"/>
          <w:lang w:eastAsia="ru-RU"/>
        </w:rPr>
        <w:t>МОиН</w:t>
      </w:r>
      <w:proofErr w:type="spellEnd"/>
      <w:r w:rsidR="00903FE8" w:rsidRPr="007146E0">
        <w:rPr>
          <w:sz w:val="24"/>
          <w:szCs w:val="24"/>
          <w:lang w:eastAsia="ru-RU"/>
        </w:rPr>
        <w:t xml:space="preserve"> РТ, </w:t>
      </w:r>
      <w:r w:rsidR="0072608B">
        <w:rPr>
          <w:sz w:val="24"/>
          <w:szCs w:val="24"/>
          <w:lang w:eastAsia="ru-RU"/>
        </w:rPr>
        <w:t xml:space="preserve">Комитетом по работе с краеведами Исполкома Всемирного конгресса татар, ЧОУ </w:t>
      </w:r>
      <w:proofErr w:type="gramStart"/>
      <w:r w:rsidR="0072608B">
        <w:rPr>
          <w:sz w:val="24"/>
          <w:szCs w:val="24"/>
          <w:lang w:eastAsia="ru-RU"/>
        </w:rPr>
        <w:t>ВО</w:t>
      </w:r>
      <w:proofErr w:type="gramEnd"/>
      <w:r w:rsidR="0072608B">
        <w:rPr>
          <w:sz w:val="24"/>
          <w:szCs w:val="24"/>
          <w:lang w:eastAsia="ru-RU"/>
        </w:rPr>
        <w:t xml:space="preserve"> «Казанский инновационный университет имени В.Г. </w:t>
      </w:r>
      <w:proofErr w:type="spellStart"/>
      <w:r w:rsidR="0072608B">
        <w:rPr>
          <w:sz w:val="24"/>
          <w:szCs w:val="24"/>
          <w:lang w:eastAsia="ru-RU"/>
        </w:rPr>
        <w:t>Тимирясова</w:t>
      </w:r>
      <w:proofErr w:type="spellEnd"/>
      <w:r w:rsidR="009E23D4">
        <w:rPr>
          <w:sz w:val="24"/>
          <w:szCs w:val="24"/>
          <w:lang w:eastAsia="ru-RU"/>
        </w:rPr>
        <w:t>»</w:t>
      </w:r>
      <w:r w:rsidR="0072608B">
        <w:rPr>
          <w:sz w:val="24"/>
          <w:szCs w:val="24"/>
          <w:lang w:eastAsia="ru-RU"/>
        </w:rPr>
        <w:t xml:space="preserve">, </w:t>
      </w:r>
      <w:r w:rsidR="00903FE8" w:rsidRPr="007146E0">
        <w:rPr>
          <w:sz w:val="24"/>
          <w:szCs w:val="24"/>
          <w:lang w:eastAsia="ru-RU"/>
        </w:rPr>
        <w:t>на базе МБОУ «</w:t>
      </w:r>
      <w:r w:rsidR="0072608B">
        <w:rPr>
          <w:sz w:val="24"/>
          <w:szCs w:val="24"/>
          <w:lang w:eastAsia="ru-RU"/>
        </w:rPr>
        <w:t>Каргалинская гимназия</w:t>
      </w:r>
      <w:r w:rsidR="00903FE8" w:rsidRPr="007146E0">
        <w:rPr>
          <w:sz w:val="24"/>
          <w:szCs w:val="24"/>
          <w:lang w:eastAsia="ru-RU"/>
        </w:rPr>
        <w:t>»</w:t>
      </w:r>
      <w:r w:rsidR="0072608B">
        <w:rPr>
          <w:sz w:val="24"/>
          <w:szCs w:val="24"/>
          <w:lang w:eastAsia="ru-RU"/>
        </w:rPr>
        <w:t xml:space="preserve"> </w:t>
      </w:r>
      <w:proofErr w:type="spellStart"/>
      <w:r w:rsidR="0072608B">
        <w:rPr>
          <w:sz w:val="24"/>
          <w:szCs w:val="24"/>
          <w:lang w:eastAsia="ru-RU"/>
        </w:rPr>
        <w:t>Чистопольского</w:t>
      </w:r>
      <w:proofErr w:type="spellEnd"/>
      <w:r w:rsidR="0072608B">
        <w:rPr>
          <w:sz w:val="24"/>
          <w:szCs w:val="24"/>
          <w:lang w:eastAsia="ru-RU"/>
        </w:rPr>
        <w:t xml:space="preserve"> муниципального района РТ,</w:t>
      </w:r>
      <w:r w:rsidRPr="007146E0">
        <w:rPr>
          <w:sz w:val="24"/>
          <w:szCs w:val="24"/>
          <w:lang w:eastAsia="ru-RU"/>
        </w:rPr>
        <w:t xml:space="preserve"> </w:t>
      </w:r>
      <w:r w:rsidR="0072608B">
        <w:rPr>
          <w:rFonts w:eastAsia="Calibri"/>
          <w:sz w:val="24"/>
          <w:szCs w:val="24"/>
        </w:rPr>
        <w:t>учащаяся 7Д</w:t>
      </w:r>
      <w:r w:rsidRPr="007146E0">
        <w:rPr>
          <w:rFonts w:eastAsia="Calibri"/>
          <w:sz w:val="24"/>
          <w:szCs w:val="24"/>
        </w:rPr>
        <w:t xml:space="preserve"> класса </w:t>
      </w:r>
      <w:r w:rsidR="0072608B">
        <w:rPr>
          <w:rFonts w:eastAsia="Calibri"/>
          <w:sz w:val="24"/>
          <w:szCs w:val="24"/>
        </w:rPr>
        <w:t xml:space="preserve">Васильева Д. </w:t>
      </w:r>
      <w:r w:rsidRPr="007146E0">
        <w:rPr>
          <w:rFonts w:eastAsia="Calibri"/>
          <w:sz w:val="24"/>
          <w:szCs w:val="24"/>
        </w:rPr>
        <w:t xml:space="preserve">награждена Дипломом </w:t>
      </w:r>
      <w:r w:rsidR="0072608B">
        <w:rPr>
          <w:rFonts w:eastAsia="Calibri"/>
          <w:sz w:val="24"/>
          <w:szCs w:val="24"/>
          <w:lang w:val="en-US"/>
        </w:rPr>
        <w:t>II</w:t>
      </w:r>
      <w:r w:rsidR="0072608B">
        <w:rPr>
          <w:rFonts w:eastAsia="Calibri"/>
          <w:sz w:val="24"/>
          <w:szCs w:val="24"/>
        </w:rPr>
        <w:t xml:space="preserve"> степени в</w:t>
      </w:r>
      <w:r w:rsidRPr="007146E0">
        <w:rPr>
          <w:sz w:val="24"/>
          <w:szCs w:val="24"/>
          <w:lang w:eastAsia="ru-RU"/>
        </w:rPr>
        <w:t xml:space="preserve"> </w:t>
      </w:r>
      <w:r w:rsidR="007146E0" w:rsidRPr="007146E0">
        <w:rPr>
          <w:sz w:val="24"/>
          <w:szCs w:val="24"/>
          <w:lang w:eastAsia="ru-RU"/>
        </w:rPr>
        <w:t>секции</w:t>
      </w:r>
      <w:r w:rsidRPr="007146E0">
        <w:rPr>
          <w:sz w:val="24"/>
          <w:szCs w:val="24"/>
          <w:lang w:eastAsia="ru-RU"/>
        </w:rPr>
        <w:t xml:space="preserve"> «</w:t>
      </w:r>
      <w:r w:rsidR="0072608B">
        <w:rPr>
          <w:sz w:val="24"/>
          <w:szCs w:val="24"/>
          <w:lang w:eastAsia="ru-RU"/>
        </w:rPr>
        <w:t>История и краеведение</w:t>
      </w:r>
      <w:r w:rsidRPr="007146E0">
        <w:rPr>
          <w:sz w:val="24"/>
          <w:szCs w:val="24"/>
          <w:lang w:eastAsia="ru-RU"/>
        </w:rPr>
        <w:t>»</w:t>
      </w:r>
      <w:r w:rsidR="0072608B">
        <w:rPr>
          <w:rFonts w:eastAsia="Calibri"/>
          <w:sz w:val="24"/>
          <w:szCs w:val="24"/>
        </w:rPr>
        <w:t>, 31.10</w:t>
      </w:r>
      <w:r w:rsidRPr="007146E0">
        <w:rPr>
          <w:rFonts w:eastAsia="Calibri"/>
          <w:sz w:val="24"/>
          <w:szCs w:val="24"/>
        </w:rPr>
        <w:t>.202</w:t>
      </w:r>
      <w:r w:rsidR="007146E0" w:rsidRPr="007146E0">
        <w:rPr>
          <w:rFonts w:eastAsia="Calibri"/>
          <w:sz w:val="24"/>
          <w:szCs w:val="24"/>
        </w:rPr>
        <w:t>5</w:t>
      </w:r>
      <w:r w:rsidRPr="007146E0">
        <w:rPr>
          <w:rFonts w:eastAsia="Calibri"/>
          <w:sz w:val="24"/>
          <w:szCs w:val="24"/>
        </w:rPr>
        <w:t xml:space="preserve"> г.;</w:t>
      </w:r>
    </w:p>
    <w:p w:rsidR="00B0480D" w:rsidRDefault="00B0480D" w:rsidP="00B0480D">
      <w:pPr>
        <w:widowControl/>
        <w:autoSpaceDE/>
        <w:autoSpaceDN/>
        <w:ind w:firstLine="708"/>
        <w:contextualSpacing/>
        <w:jc w:val="both"/>
        <w:rPr>
          <w:rFonts w:eastAsia="Calibri"/>
          <w:sz w:val="24"/>
          <w:szCs w:val="24"/>
        </w:rPr>
      </w:pPr>
      <w:r>
        <w:rPr>
          <w:rFonts w:eastAsia="Calibri"/>
          <w:sz w:val="24"/>
          <w:szCs w:val="24"/>
        </w:rPr>
        <w:t xml:space="preserve">- </w:t>
      </w:r>
      <w:r w:rsidRPr="009F44D8">
        <w:rPr>
          <w:rFonts w:eastAsia="Calibri"/>
          <w:b/>
          <w:sz w:val="24"/>
          <w:szCs w:val="24"/>
        </w:rPr>
        <w:t>Н</w:t>
      </w:r>
      <w:r w:rsidR="009041BF" w:rsidRPr="009F44D8">
        <w:rPr>
          <w:rFonts w:eastAsia="Calibri"/>
          <w:b/>
          <w:sz w:val="24"/>
          <w:szCs w:val="24"/>
        </w:rPr>
        <w:t xml:space="preserve">а </w:t>
      </w:r>
      <w:r w:rsidRPr="009F44D8">
        <w:rPr>
          <w:rFonts w:eastAsia="Calibri"/>
          <w:b/>
          <w:sz w:val="24"/>
          <w:szCs w:val="24"/>
        </w:rPr>
        <w:t>Муниципальном фестивале, посвященном творчеству В.С. Высоцкого «Судьба, отлитая в стихе»</w:t>
      </w:r>
      <w:r>
        <w:rPr>
          <w:rFonts w:eastAsia="Calibri"/>
          <w:sz w:val="24"/>
          <w:szCs w:val="24"/>
        </w:rPr>
        <w:t xml:space="preserve">, </w:t>
      </w:r>
      <w:r w:rsidRPr="00AE2077">
        <w:rPr>
          <w:sz w:val="24"/>
          <w:szCs w:val="24"/>
          <w:lang w:eastAsia="ru-RU"/>
        </w:rPr>
        <w:t xml:space="preserve">организованном МКУ «Управление образования Исполнительного комитета </w:t>
      </w:r>
      <w:proofErr w:type="spellStart"/>
      <w:r w:rsidRPr="00AE2077">
        <w:rPr>
          <w:sz w:val="24"/>
          <w:szCs w:val="24"/>
          <w:lang w:eastAsia="ru-RU"/>
        </w:rPr>
        <w:t>Чистопольского</w:t>
      </w:r>
      <w:proofErr w:type="spellEnd"/>
      <w:r w:rsidRPr="00AE2077">
        <w:rPr>
          <w:sz w:val="24"/>
          <w:szCs w:val="24"/>
          <w:lang w:eastAsia="ru-RU"/>
        </w:rPr>
        <w:t xml:space="preserve"> муниципального </w:t>
      </w:r>
      <w:r>
        <w:rPr>
          <w:sz w:val="24"/>
          <w:szCs w:val="24"/>
          <w:lang w:eastAsia="ru-RU"/>
        </w:rPr>
        <w:t>района РТ» на базе МБОУ «СОШ № 4</w:t>
      </w:r>
      <w:r w:rsidRPr="00AE2077">
        <w:rPr>
          <w:sz w:val="24"/>
          <w:szCs w:val="24"/>
          <w:lang w:eastAsia="ru-RU"/>
        </w:rPr>
        <w:t>»</w:t>
      </w:r>
      <w:r w:rsidR="00CB7D6B">
        <w:rPr>
          <w:sz w:val="24"/>
          <w:szCs w:val="24"/>
          <w:lang w:eastAsia="ru-RU"/>
        </w:rPr>
        <w:t xml:space="preserve"> учащий</w:t>
      </w:r>
      <w:r w:rsidR="0072608B">
        <w:rPr>
          <w:sz w:val="24"/>
          <w:szCs w:val="24"/>
          <w:lang w:eastAsia="ru-RU"/>
        </w:rPr>
        <w:t>ся 11</w:t>
      </w:r>
      <w:r w:rsidR="007146E0">
        <w:rPr>
          <w:sz w:val="24"/>
          <w:szCs w:val="24"/>
          <w:lang w:eastAsia="ru-RU"/>
        </w:rPr>
        <w:t xml:space="preserve"> класса </w:t>
      </w:r>
      <w:r w:rsidR="009D69AF">
        <w:rPr>
          <w:sz w:val="24"/>
          <w:szCs w:val="24"/>
          <w:lang w:eastAsia="ru-RU"/>
        </w:rPr>
        <w:t>Иван</w:t>
      </w:r>
      <w:r w:rsidR="0072608B">
        <w:rPr>
          <w:sz w:val="24"/>
          <w:szCs w:val="24"/>
          <w:lang w:eastAsia="ru-RU"/>
        </w:rPr>
        <w:t>цов Е.</w:t>
      </w:r>
      <w:r>
        <w:rPr>
          <w:sz w:val="24"/>
          <w:szCs w:val="24"/>
          <w:lang w:eastAsia="ru-RU"/>
        </w:rPr>
        <w:t xml:space="preserve"> награжден Дипломом</w:t>
      </w:r>
      <w:r w:rsidRPr="00AE2077">
        <w:rPr>
          <w:sz w:val="24"/>
          <w:szCs w:val="24"/>
          <w:lang w:eastAsia="ru-RU"/>
        </w:rPr>
        <w:t xml:space="preserve"> </w:t>
      </w:r>
      <w:r w:rsidR="0072608B">
        <w:rPr>
          <w:sz w:val="24"/>
          <w:szCs w:val="24"/>
          <w:lang w:eastAsia="ru-RU"/>
        </w:rPr>
        <w:t>Гран-при</w:t>
      </w:r>
      <w:r w:rsidRPr="00AE2077">
        <w:rPr>
          <w:sz w:val="24"/>
          <w:szCs w:val="24"/>
          <w:lang w:eastAsia="ru-RU"/>
        </w:rPr>
        <w:t xml:space="preserve"> в номинации «Исполнение </w:t>
      </w:r>
      <w:r w:rsidR="0072608B">
        <w:rPr>
          <w:sz w:val="24"/>
          <w:szCs w:val="24"/>
          <w:lang w:eastAsia="ru-RU"/>
        </w:rPr>
        <w:t xml:space="preserve">песен </w:t>
      </w:r>
      <w:r>
        <w:rPr>
          <w:sz w:val="24"/>
          <w:szCs w:val="24"/>
          <w:lang w:eastAsia="ru-RU"/>
        </w:rPr>
        <w:t>В.С. Высоцкого»</w:t>
      </w:r>
      <w:r w:rsidRPr="00AE2077">
        <w:rPr>
          <w:sz w:val="24"/>
          <w:szCs w:val="24"/>
          <w:lang w:eastAsia="ru-RU"/>
        </w:rPr>
        <w:t xml:space="preserve">, </w:t>
      </w:r>
      <w:r w:rsidR="0072608B">
        <w:rPr>
          <w:sz w:val="24"/>
          <w:szCs w:val="24"/>
          <w:lang w:eastAsia="ru-RU"/>
        </w:rPr>
        <w:t>23</w:t>
      </w:r>
      <w:r>
        <w:rPr>
          <w:sz w:val="24"/>
          <w:szCs w:val="24"/>
          <w:lang w:eastAsia="ru-RU"/>
        </w:rPr>
        <w:t>.01</w:t>
      </w:r>
      <w:r w:rsidRPr="00AE2077">
        <w:rPr>
          <w:sz w:val="24"/>
          <w:szCs w:val="24"/>
          <w:lang w:eastAsia="ru-RU"/>
        </w:rPr>
        <w:t>.202</w:t>
      </w:r>
      <w:r w:rsidR="0072608B">
        <w:rPr>
          <w:sz w:val="24"/>
          <w:szCs w:val="24"/>
          <w:lang w:eastAsia="ru-RU"/>
        </w:rPr>
        <w:t>6</w:t>
      </w:r>
      <w:r w:rsidRPr="00AE2077">
        <w:rPr>
          <w:sz w:val="24"/>
          <w:szCs w:val="24"/>
          <w:lang w:eastAsia="ru-RU"/>
        </w:rPr>
        <w:t xml:space="preserve"> г</w:t>
      </w:r>
      <w:r w:rsidRPr="00AE2077">
        <w:rPr>
          <w:rFonts w:eastAsia="Calibri"/>
          <w:sz w:val="24"/>
          <w:szCs w:val="24"/>
        </w:rPr>
        <w:t>.</w:t>
      </w:r>
    </w:p>
    <w:p w:rsidR="0072608B" w:rsidRDefault="0072608B" w:rsidP="00B0480D">
      <w:pPr>
        <w:widowControl/>
        <w:autoSpaceDE/>
        <w:autoSpaceDN/>
        <w:ind w:firstLine="708"/>
        <w:contextualSpacing/>
        <w:jc w:val="both"/>
        <w:rPr>
          <w:rFonts w:eastAsia="Calibri"/>
          <w:sz w:val="24"/>
          <w:szCs w:val="24"/>
        </w:rPr>
      </w:pPr>
      <w:r>
        <w:rPr>
          <w:rFonts w:eastAsia="Calibri"/>
          <w:sz w:val="24"/>
          <w:szCs w:val="24"/>
        </w:rPr>
        <w:t xml:space="preserve">- </w:t>
      </w:r>
      <w:r w:rsidR="009E23D4" w:rsidRPr="009F44D8">
        <w:rPr>
          <w:rFonts w:eastAsia="Calibri"/>
          <w:b/>
          <w:sz w:val="24"/>
          <w:szCs w:val="24"/>
        </w:rPr>
        <w:t xml:space="preserve">В Межрегиональном фестивале искусств, ремесел и декоративно-прикладного творчества «Алтын </w:t>
      </w:r>
      <w:proofErr w:type="spellStart"/>
      <w:r w:rsidR="009E23D4" w:rsidRPr="009F44D8">
        <w:rPr>
          <w:rFonts w:eastAsia="Calibri"/>
          <w:b/>
          <w:sz w:val="24"/>
          <w:szCs w:val="24"/>
        </w:rPr>
        <w:t>куллар</w:t>
      </w:r>
      <w:proofErr w:type="spellEnd"/>
      <w:r w:rsidR="009E23D4" w:rsidRPr="009F44D8">
        <w:rPr>
          <w:rFonts w:eastAsia="Calibri"/>
          <w:b/>
          <w:sz w:val="24"/>
          <w:szCs w:val="24"/>
        </w:rPr>
        <w:t xml:space="preserve"> – традиции и современность»</w:t>
      </w:r>
      <w:r w:rsidR="00516565">
        <w:rPr>
          <w:rFonts w:eastAsia="Calibri"/>
          <w:sz w:val="24"/>
          <w:szCs w:val="24"/>
        </w:rPr>
        <w:t xml:space="preserve"> в рамках конкурса-выставки «Делу – время, потехе – час» на тему «Легенды и сказки народов России в декоративно-прикладном творчестве», организованном ЧОУ </w:t>
      </w:r>
      <w:proofErr w:type="gramStart"/>
      <w:r w:rsidR="00516565">
        <w:rPr>
          <w:rFonts w:eastAsia="Calibri"/>
          <w:sz w:val="24"/>
          <w:szCs w:val="24"/>
        </w:rPr>
        <w:t>ВО</w:t>
      </w:r>
      <w:proofErr w:type="gramEnd"/>
      <w:r w:rsidR="00516565">
        <w:rPr>
          <w:rFonts w:eastAsia="Calibri"/>
          <w:sz w:val="24"/>
          <w:szCs w:val="24"/>
        </w:rPr>
        <w:t xml:space="preserve"> «Камский институт искусств и дизайна» на базе МАУДО «Городской дворец творчества детей и молодежи №1» г. Набережные Челны, учащийся 3В класса </w:t>
      </w:r>
      <w:proofErr w:type="spellStart"/>
      <w:r w:rsidR="00516565">
        <w:rPr>
          <w:rFonts w:eastAsia="Calibri"/>
          <w:sz w:val="24"/>
          <w:szCs w:val="24"/>
        </w:rPr>
        <w:t>Хадиуллин</w:t>
      </w:r>
      <w:proofErr w:type="spellEnd"/>
      <w:r w:rsidR="00516565">
        <w:rPr>
          <w:rFonts w:eastAsia="Calibri"/>
          <w:sz w:val="24"/>
          <w:szCs w:val="24"/>
        </w:rPr>
        <w:t xml:space="preserve"> С. награжден Дипломом за 2 место</w:t>
      </w:r>
      <w:r w:rsidR="00516565" w:rsidRPr="00516565">
        <w:rPr>
          <w:rFonts w:eastAsia="Calibri"/>
          <w:sz w:val="24"/>
          <w:szCs w:val="24"/>
        </w:rPr>
        <w:t xml:space="preserve"> </w:t>
      </w:r>
      <w:r w:rsidR="00516565">
        <w:rPr>
          <w:rFonts w:eastAsia="Calibri"/>
          <w:sz w:val="24"/>
          <w:szCs w:val="24"/>
        </w:rPr>
        <w:t xml:space="preserve">в номинации «Текстильные изделия», </w:t>
      </w:r>
      <w:r w:rsidR="00090FCA">
        <w:rPr>
          <w:rFonts w:eastAsia="Calibri"/>
          <w:sz w:val="24"/>
          <w:szCs w:val="24"/>
        </w:rPr>
        <w:t>03.04.2026 г.</w:t>
      </w:r>
    </w:p>
    <w:p w:rsidR="00090FCA" w:rsidRDefault="00090FCA" w:rsidP="00B0480D">
      <w:pPr>
        <w:widowControl/>
        <w:autoSpaceDE/>
        <w:autoSpaceDN/>
        <w:ind w:firstLine="708"/>
        <w:contextualSpacing/>
        <w:jc w:val="both"/>
        <w:rPr>
          <w:rFonts w:eastAsia="Calibri"/>
          <w:sz w:val="24"/>
          <w:szCs w:val="24"/>
        </w:rPr>
      </w:pPr>
      <w:r>
        <w:rPr>
          <w:rFonts w:eastAsia="Calibri"/>
          <w:sz w:val="24"/>
          <w:szCs w:val="24"/>
        </w:rPr>
        <w:t xml:space="preserve">- </w:t>
      </w:r>
      <w:r w:rsidRPr="009F44D8">
        <w:rPr>
          <w:rFonts w:eastAsia="Calibri"/>
          <w:b/>
          <w:sz w:val="24"/>
          <w:szCs w:val="24"/>
        </w:rPr>
        <w:t>В Региональном конкурсе рисунков, живописи, плоскостной аппликации, компьютерной графики, коллажа «Космические истории»</w:t>
      </w:r>
      <w:r>
        <w:rPr>
          <w:rFonts w:eastAsia="Calibri"/>
          <w:sz w:val="24"/>
          <w:szCs w:val="24"/>
        </w:rPr>
        <w:t xml:space="preserve">, организованном Управлением образования Исполнительного комитета г. Набережные Челны на базе МАУДО «Городской </w:t>
      </w:r>
      <w:r>
        <w:rPr>
          <w:rFonts w:eastAsia="Calibri"/>
          <w:sz w:val="24"/>
          <w:szCs w:val="24"/>
        </w:rPr>
        <w:lastRenderedPageBreak/>
        <w:t xml:space="preserve">дворец творчества детей и молодежи №1», учащаяся 2Б класса Прохорова В. награждена Дипломом за 1 место, </w:t>
      </w:r>
      <w:r w:rsidR="007604D2">
        <w:rPr>
          <w:rFonts w:eastAsia="Calibri"/>
          <w:sz w:val="24"/>
          <w:szCs w:val="24"/>
        </w:rPr>
        <w:t>30.04.2026 г.</w:t>
      </w:r>
    </w:p>
    <w:p w:rsidR="006335BC" w:rsidRDefault="006335BC" w:rsidP="00C8395D">
      <w:pPr>
        <w:widowControl/>
        <w:autoSpaceDE/>
        <w:autoSpaceDN/>
        <w:ind w:firstLine="708"/>
        <w:jc w:val="both"/>
        <w:rPr>
          <w:rFonts w:eastAsia="Calibri"/>
          <w:sz w:val="24"/>
          <w:szCs w:val="24"/>
          <w:highlight w:val="yellow"/>
        </w:rPr>
      </w:pPr>
    </w:p>
    <w:p w:rsidR="007604D2" w:rsidRPr="007604D2" w:rsidRDefault="007604D2" w:rsidP="00770E5D">
      <w:pPr>
        <w:widowControl/>
        <w:shd w:val="clear" w:color="auto" w:fill="FFFFFF"/>
        <w:autoSpaceDE/>
        <w:autoSpaceDN/>
        <w:ind w:firstLine="709"/>
        <w:jc w:val="both"/>
        <w:rPr>
          <w:sz w:val="24"/>
          <w:szCs w:val="24"/>
          <w:lang w:eastAsia="ru-RU"/>
        </w:rPr>
      </w:pPr>
      <w:r w:rsidRPr="007604D2">
        <w:rPr>
          <w:sz w:val="24"/>
          <w:szCs w:val="24"/>
          <w:lang w:eastAsia="ru-RU"/>
        </w:rPr>
        <w:t>Совершенствование педагога-библиотекаря</w:t>
      </w:r>
      <w:r w:rsidR="00770E5D" w:rsidRPr="00A71AA5">
        <w:rPr>
          <w:sz w:val="24"/>
          <w:szCs w:val="24"/>
          <w:lang w:eastAsia="ru-RU"/>
        </w:rPr>
        <w:t xml:space="preserve"> - </w:t>
      </w:r>
      <w:r w:rsidRPr="007604D2">
        <w:rPr>
          <w:sz w:val="24"/>
          <w:szCs w:val="24"/>
          <w:lang w:eastAsia="ru-RU"/>
        </w:rPr>
        <w:t>это системный процесс, направленный на развитие профессиональных компетенций, освоение новых методов работы, адаптацию к изменениям в образовательной среде и испол</w:t>
      </w:r>
      <w:r w:rsidR="00A71AA5" w:rsidRPr="00A71AA5">
        <w:rPr>
          <w:sz w:val="24"/>
          <w:szCs w:val="24"/>
          <w:lang w:eastAsia="ru-RU"/>
        </w:rPr>
        <w:t>ьзование современных технологий:</w:t>
      </w:r>
      <w:r w:rsidRPr="007604D2">
        <w:rPr>
          <w:sz w:val="24"/>
          <w:szCs w:val="24"/>
          <w:lang w:eastAsia="ru-RU"/>
        </w:rPr>
        <w:t> </w:t>
      </w:r>
      <w:r w:rsidR="00770E5D" w:rsidRPr="00A71AA5">
        <w:rPr>
          <w:sz w:val="24"/>
          <w:szCs w:val="24"/>
          <w:lang w:eastAsia="ru-RU"/>
        </w:rPr>
        <w:t xml:space="preserve"> </w:t>
      </w:r>
    </w:p>
    <w:p w:rsidR="00A71AA5" w:rsidRPr="00A71AA5" w:rsidRDefault="00A71AA5" w:rsidP="00A71AA5">
      <w:pPr>
        <w:widowControl/>
        <w:tabs>
          <w:tab w:val="left" w:pos="284"/>
        </w:tabs>
        <w:suppressAutoHyphens/>
        <w:autoSpaceDE/>
        <w:autoSpaceDN/>
        <w:snapToGrid w:val="0"/>
        <w:jc w:val="both"/>
        <w:rPr>
          <w:sz w:val="24"/>
          <w:szCs w:val="24"/>
          <w:lang w:eastAsia="ar-SA"/>
        </w:rPr>
      </w:pPr>
      <w:r w:rsidRPr="00A71AA5">
        <w:rPr>
          <w:sz w:val="24"/>
          <w:szCs w:val="24"/>
          <w:lang w:eastAsia="ar-SA"/>
        </w:rPr>
        <w:t>•</w:t>
      </w:r>
      <w:r w:rsidRPr="00A71AA5">
        <w:rPr>
          <w:sz w:val="24"/>
          <w:szCs w:val="24"/>
          <w:lang w:eastAsia="ar-SA"/>
        </w:rPr>
        <w:tab/>
        <w:t xml:space="preserve">Идет активная работа на </w:t>
      </w:r>
      <w:proofErr w:type="gramStart"/>
      <w:r w:rsidRPr="00A71AA5">
        <w:rPr>
          <w:sz w:val="24"/>
          <w:szCs w:val="24"/>
          <w:lang w:eastAsia="ar-SA"/>
        </w:rPr>
        <w:t>интернет-форумах</w:t>
      </w:r>
      <w:proofErr w:type="gramEnd"/>
      <w:r w:rsidRPr="00A71AA5">
        <w:rPr>
          <w:sz w:val="24"/>
          <w:szCs w:val="24"/>
          <w:lang w:eastAsia="ar-SA"/>
        </w:rPr>
        <w:t xml:space="preserve"> и библиотечных сообществ.</w:t>
      </w:r>
    </w:p>
    <w:p w:rsidR="00A71AA5" w:rsidRPr="00A71AA5" w:rsidRDefault="00A71AA5" w:rsidP="00A71AA5">
      <w:pPr>
        <w:widowControl/>
        <w:tabs>
          <w:tab w:val="left" w:pos="284"/>
        </w:tabs>
        <w:suppressAutoHyphens/>
        <w:autoSpaceDE/>
        <w:autoSpaceDN/>
        <w:snapToGrid w:val="0"/>
        <w:jc w:val="both"/>
        <w:rPr>
          <w:sz w:val="24"/>
          <w:szCs w:val="24"/>
          <w:lang w:eastAsia="ar-SA"/>
        </w:rPr>
      </w:pPr>
      <w:r w:rsidRPr="00A71AA5">
        <w:rPr>
          <w:sz w:val="24"/>
          <w:szCs w:val="24"/>
          <w:lang w:eastAsia="ar-SA"/>
        </w:rPr>
        <w:t>•</w:t>
      </w:r>
      <w:r w:rsidRPr="00A71AA5">
        <w:rPr>
          <w:sz w:val="24"/>
          <w:szCs w:val="24"/>
          <w:lang w:eastAsia="ar-SA"/>
        </w:rPr>
        <w:tab/>
        <w:t>Осуществляется постоянный анализ библиотечного опыта и обобщение собственной практической деятельности.</w:t>
      </w:r>
    </w:p>
    <w:p w:rsidR="00E71C0F" w:rsidRPr="00E71C0F" w:rsidRDefault="00A71AA5" w:rsidP="00E71C0F">
      <w:pPr>
        <w:widowControl/>
        <w:tabs>
          <w:tab w:val="left" w:pos="284"/>
        </w:tabs>
        <w:suppressAutoHyphens/>
        <w:autoSpaceDE/>
        <w:autoSpaceDN/>
        <w:snapToGrid w:val="0"/>
        <w:jc w:val="both"/>
        <w:rPr>
          <w:sz w:val="24"/>
          <w:szCs w:val="24"/>
          <w:lang w:eastAsia="ar-SA"/>
        </w:rPr>
      </w:pPr>
      <w:r w:rsidRPr="00A71AA5">
        <w:rPr>
          <w:sz w:val="24"/>
          <w:szCs w:val="24"/>
          <w:lang w:eastAsia="ar-SA"/>
        </w:rPr>
        <w:t>•</w:t>
      </w:r>
      <w:r w:rsidRPr="00A71AA5">
        <w:rPr>
          <w:sz w:val="24"/>
          <w:szCs w:val="24"/>
          <w:lang w:eastAsia="ar-SA"/>
        </w:rPr>
        <w:tab/>
        <w:t xml:space="preserve"> Самообразование через знакомство с новыми идеями и концепциями в библиотечном деле: участие в </w:t>
      </w:r>
      <w:proofErr w:type="spellStart"/>
      <w:r w:rsidRPr="00A71AA5">
        <w:rPr>
          <w:sz w:val="24"/>
          <w:szCs w:val="24"/>
          <w:lang w:eastAsia="ar-SA"/>
        </w:rPr>
        <w:t>вебинарах</w:t>
      </w:r>
      <w:proofErr w:type="spellEnd"/>
      <w:r w:rsidRPr="00A71AA5">
        <w:rPr>
          <w:sz w:val="24"/>
          <w:szCs w:val="24"/>
          <w:lang w:eastAsia="ar-SA"/>
        </w:rPr>
        <w:t xml:space="preserve">, на семинарах библиотечных работников. </w:t>
      </w:r>
    </w:p>
    <w:p w:rsidR="00A71AA5" w:rsidRPr="007604D2" w:rsidRDefault="00A71AA5" w:rsidP="00A71AA5">
      <w:pPr>
        <w:widowControl/>
        <w:shd w:val="clear" w:color="auto" w:fill="FFFFFF"/>
        <w:tabs>
          <w:tab w:val="left" w:pos="284"/>
        </w:tabs>
        <w:autoSpaceDE/>
        <w:autoSpaceDN/>
        <w:ind w:firstLine="709"/>
        <w:jc w:val="both"/>
        <w:rPr>
          <w:sz w:val="24"/>
          <w:szCs w:val="24"/>
          <w:lang w:eastAsia="ru-RU"/>
        </w:rPr>
      </w:pPr>
      <w:r w:rsidRPr="00A71AA5">
        <w:rPr>
          <w:sz w:val="24"/>
          <w:szCs w:val="24"/>
          <w:lang w:eastAsia="ru-RU"/>
        </w:rPr>
        <w:t>С 26.01.2026 по 06.02.2026 года педагог-библиотекарь п</w:t>
      </w:r>
      <w:r>
        <w:rPr>
          <w:sz w:val="24"/>
          <w:szCs w:val="24"/>
          <w:lang w:eastAsia="ru-RU"/>
        </w:rPr>
        <w:t>р</w:t>
      </w:r>
      <w:r w:rsidRPr="00A71AA5">
        <w:rPr>
          <w:sz w:val="24"/>
          <w:szCs w:val="24"/>
          <w:lang w:eastAsia="ru-RU"/>
        </w:rPr>
        <w:t xml:space="preserve">ошла </w:t>
      </w:r>
      <w:r w:rsidRPr="0019454C">
        <w:rPr>
          <w:b/>
          <w:sz w:val="24"/>
          <w:szCs w:val="24"/>
          <w:lang w:eastAsia="ru-RU"/>
        </w:rPr>
        <w:t>курсы повышения квалификации</w:t>
      </w:r>
      <w:r w:rsidRPr="00A71AA5">
        <w:rPr>
          <w:sz w:val="24"/>
          <w:szCs w:val="24"/>
          <w:lang w:eastAsia="ru-RU"/>
        </w:rPr>
        <w:t xml:space="preserve"> на базе Высшей школы педагогического мастерства ФГАОУ </w:t>
      </w:r>
      <w:proofErr w:type="gramStart"/>
      <w:r w:rsidRPr="00A71AA5">
        <w:rPr>
          <w:sz w:val="24"/>
          <w:szCs w:val="24"/>
          <w:lang w:eastAsia="ru-RU"/>
        </w:rPr>
        <w:t>ВО</w:t>
      </w:r>
      <w:proofErr w:type="gramEnd"/>
      <w:r w:rsidRPr="00A71AA5">
        <w:rPr>
          <w:sz w:val="24"/>
          <w:szCs w:val="24"/>
          <w:lang w:eastAsia="ru-RU"/>
        </w:rPr>
        <w:t xml:space="preserve"> «Казанский (Приволжский) федеральный университет» по программе «Система работы педагога-библиотекаря по развитию читательской активности обучающихся (в том числе «Навыки оказания первой помощи» 16 часов)».</w:t>
      </w:r>
    </w:p>
    <w:p w:rsidR="00A71AA5" w:rsidRPr="006335BC" w:rsidRDefault="00A71AA5" w:rsidP="00A71AA5">
      <w:pPr>
        <w:widowControl/>
        <w:autoSpaceDE/>
        <w:autoSpaceDN/>
        <w:ind w:firstLine="708"/>
        <w:jc w:val="both"/>
        <w:rPr>
          <w:rFonts w:eastAsia="Calibri"/>
          <w:b/>
          <w:sz w:val="24"/>
          <w:szCs w:val="24"/>
        </w:rPr>
      </w:pPr>
      <w:r w:rsidRPr="006335BC">
        <w:rPr>
          <w:rFonts w:eastAsia="Calibri"/>
          <w:b/>
          <w:sz w:val="24"/>
          <w:szCs w:val="24"/>
        </w:rPr>
        <w:t>Педагог-библиотекарь приняла участие:</w:t>
      </w:r>
    </w:p>
    <w:p w:rsidR="00B44AE4" w:rsidRDefault="00B44AE4" w:rsidP="00B44AE4">
      <w:pPr>
        <w:widowControl/>
        <w:shd w:val="clear" w:color="auto" w:fill="FFFFFF"/>
        <w:autoSpaceDE/>
        <w:autoSpaceDN/>
        <w:ind w:firstLine="709"/>
        <w:jc w:val="both"/>
        <w:rPr>
          <w:sz w:val="24"/>
          <w:szCs w:val="24"/>
          <w:shd w:val="clear" w:color="auto" w:fill="FFFFFF"/>
          <w:lang w:eastAsia="ru-RU"/>
        </w:rPr>
      </w:pPr>
      <w:r w:rsidRPr="00B41DFB">
        <w:rPr>
          <w:b/>
          <w:sz w:val="24"/>
          <w:szCs w:val="24"/>
          <w:lang w:eastAsia="ru-RU"/>
        </w:rPr>
        <w:t xml:space="preserve">Во </w:t>
      </w:r>
      <w:r w:rsidRPr="00B41DFB">
        <w:rPr>
          <w:b/>
          <w:sz w:val="24"/>
          <w:szCs w:val="24"/>
          <w:shd w:val="clear" w:color="auto" w:fill="FFFFFF"/>
          <w:lang w:eastAsia="ru-RU"/>
        </w:rPr>
        <w:t xml:space="preserve">Всероссийском конкурсе «Лучший школьный педагог-библиотекарь России» </w:t>
      </w:r>
      <w:r w:rsidRPr="00B41DFB">
        <w:rPr>
          <w:sz w:val="24"/>
          <w:szCs w:val="24"/>
          <w:shd w:val="clear" w:color="auto" w:fill="FFFFFF"/>
          <w:lang w:eastAsia="ru-RU"/>
        </w:rPr>
        <w:t>организованным Российским обществом «Знание» совместно с Министерством просвещения РФ</w:t>
      </w:r>
      <w:r>
        <w:rPr>
          <w:sz w:val="24"/>
          <w:szCs w:val="24"/>
          <w:shd w:val="clear" w:color="auto" w:fill="FFFFFF"/>
          <w:lang w:eastAsia="ru-RU"/>
        </w:rPr>
        <w:t xml:space="preserve"> – Диплом финалиста;</w:t>
      </w:r>
    </w:p>
    <w:p w:rsidR="00B44AE4" w:rsidRDefault="00B44AE4" w:rsidP="00B44AE4">
      <w:pPr>
        <w:widowControl/>
        <w:autoSpaceDE/>
        <w:autoSpaceDN/>
        <w:ind w:firstLine="708"/>
        <w:jc w:val="both"/>
        <w:rPr>
          <w:rFonts w:eastAsia="Calibri"/>
          <w:sz w:val="24"/>
          <w:szCs w:val="24"/>
        </w:rPr>
      </w:pPr>
      <w:r w:rsidRPr="00220426">
        <w:rPr>
          <w:rFonts w:eastAsia="Calibri"/>
          <w:b/>
          <w:sz w:val="24"/>
          <w:szCs w:val="24"/>
        </w:rPr>
        <w:t>В</w:t>
      </w:r>
      <w:r>
        <w:rPr>
          <w:rFonts w:eastAsia="Calibri"/>
          <w:sz w:val="24"/>
          <w:szCs w:val="24"/>
        </w:rPr>
        <w:t xml:space="preserve"> </w:t>
      </w:r>
      <w:r w:rsidRPr="00B41DFB">
        <w:rPr>
          <w:rFonts w:eastAsia="Calibri"/>
          <w:b/>
          <w:sz w:val="24"/>
          <w:szCs w:val="24"/>
        </w:rPr>
        <w:t xml:space="preserve">Республиканском </w:t>
      </w:r>
      <w:r w:rsidRPr="00220426">
        <w:rPr>
          <w:rFonts w:eastAsia="Calibri"/>
          <w:b/>
          <w:color w:val="000000"/>
          <w:sz w:val="24"/>
          <w:szCs w:val="24"/>
        </w:rPr>
        <w:t>конкурсе</w:t>
      </w:r>
      <w:r w:rsidRPr="00A049F6">
        <w:rPr>
          <w:rFonts w:eastAsia="Calibri"/>
          <w:b/>
          <w:color w:val="000000"/>
          <w:sz w:val="24"/>
          <w:szCs w:val="24"/>
        </w:rPr>
        <w:t xml:space="preserve"> «</w:t>
      </w:r>
      <w:proofErr w:type="spellStart"/>
      <w:r>
        <w:rPr>
          <w:rFonts w:eastAsia="Calibri"/>
          <w:b/>
          <w:color w:val="000000"/>
          <w:sz w:val="24"/>
          <w:szCs w:val="24"/>
        </w:rPr>
        <w:t>ПроЧтение</w:t>
      </w:r>
      <w:proofErr w:type="spellEnd"/>
      <w:r>
        <w:rPr>
          <w:rFonts w:eastAsia="Calibri"/>
          <w:b/>
          <w:color w:val="000000"/>
          <w:sz w:val="24"/>
          <w:szCs w:val="24"/>
        </w:rPr>
        <w:t>: делаем чтение популярным</w:t>
      </w:r>
      <w:r w:rsidRPr="00A049F6">
        <w:rPr>
          <w:rFonts w:eastAsia="Calibri"/>
          <w:b/>
          <w:color w:val="000000"/>
          <w:sz w:val="24"/>
          <w:szCs w:val="24"/>
        </w:rPr>
        <w:t>» в номинации «</w:t>
      </w:r>
      <w:r>
        <w:rPr>
          <w:rFonts w:eastAsia="Calibri"/>
          <w:b/>
          <w:color w:val="000000"/>
          <w:sz w:val="24"/>
          <w:szCs w:val="24"/>
        </w:rPr>
        <w:t>Наш читающий класс</w:t>
      </w:r>
      <w:r w:rsidRPr="00A049F6">
        <w:rPr>
          <w:rFonts w:eastAsia="Calibri"/>
          <w:b/>
          <w:color w:val="000000"/>
          <w:sz w:val="24"/>
          <w:szCs w:val="24"/>
        </w:rPr>
        <w:t>»</w:t>
      </w:r>
      <w:r>
        <w:rPr>
          <w:rFonts w:eastAsia="Calibri"/>
          <w:color w:val="000000"/>
          <w:sz w:val="24"/>
          <w:szCs w:val="24"/>
        </w:rPr>
        <w:t>,</w:t>
      </w:r>
      <w:r w:rsidRPr="00A049F6">
        <w:rPr>
          <w:sz w:val="24"/>
          <w:szCs w:val="24"/>
          <w:lang w:eastAsia="ru-RU"/>
        </w:rPr>
        <w:t xml:space="preserve"> </w:t>
      </w:r>
      <w:proofErr w:type="spellStart"/>
      <w:r w:rsidRPr="00A049F6">
        <w:rPr>
          <w:sz w:val="24"/>
          <w:szCs w:val="24"/>
          <w:lang w:eastAsia="ru-RU"/>
        </w:rPr>
        <w:t>МОиН</w:t>
      </w:r>
      <w:proofErr w:type="spellEnd"/>
      <w:r w:rsidRPr="00A049F6">
        <w:rPr>
          <w:sz w:val="24"/>
          <w:szCs w:val="24"/>
          <w:lang w:eastAsia="ru-RU"/>
        </w:rPr>
        <w:t xml:space="preserve"> РТ на базе ГАОУ ДПО «ИРО РТ»</w:t>
      </w:r>
      <w:r>
        <w:rPr>
          <w:sz w:val="24"/>
          <w:szCs w:val="24"/>
          <w:lang w:eastAsia="ru-RU"/>
        </w:rPr>
        <w:t xml:space="preserve"> - Диплом </w:t>
      </w:r>
      <w:r>
        <w:rPr>
          <w:sz w:val="24"/>
          <w:szCs w:val="24"/>
          <w:lang w:val="en-US" w:eastAsia="ru-RU"/>
        </w:rPr>
        <w:t>I</w:t>
      </w:r>
      <w:r w:rsidRPr="00220426">
        <w:rPr>
          <w:sz w:val="24"/>
          <w:szCs w:val="24"/>
          <w:lang w:eastAsia="ru-RU"/>
        </w:rPr>
        <w:t xml:space="preserve"> </w:t>
      </w:r>
      <w:r>
        <w:rPr>
          <w:sz w:val="24"/>
          <w:szCs w:val="24"/>
          <w:lang w:eastAsia="ru-RU"/>
        </w:rPr>
        <w:t>степени;</w:t>
      </w:r>
    </w:p>
    <w:p w:rsidR="00B44AE4" w:rsidRPr="00A049F6" w:rsidRDefault="00B44AE4" w:rsidP="00B44AE4">
      <w:pPr>
        <w:widowControl/>
        <w:autoSpaceDE/>
        <w:autoSpaceDN/>
        <w:ind w:firstLine="708"/>
        <w:jc w:val="both"/>
        <w:rPr>
          <w:rFonts w:eastAsia="Calibri"/>
          <w:sz w:val="24"/>
          <w:szCs w:val="24"/>
        </w:rPr>
      </w:pPr>
      <w:r w:rsidRPr="00220426">
        <w:rPr>
          <w:rFonts w:eastAsia="Calibri"/>
          <w:b/>
          <w:sz w:val="24"/>
          <w:szCs w:val="24"/>
        </w:rPr>
        <w:t>В</w:t>
      </w:r>
      <w:r>
        <w:rPr>
          <w:rFonts w:eastAsia="Calibri"/>
          <w:b/>
          <w:sz w:val="24"/>
          <w:szCs w:val="24"/>
        </w:rPr>
        <w:t>о Всероссийском конкурсе библиотечного дела в рамках</w:t>
      </w:r>
      <w:r w:rsidRPr="00A049F6">
        <w:rPr>
          <w:b/>
          <w:sz w:val="24"/>
          <w:szCs w:val="24"/>
          <w:lang w:eastAsia="ru-RU"/>
        </w:rPr>
        <w:t xml:space="preserve"> Международного инновационного проекта «Моя Отчизна»</w:t>
      </w:r>
      <w:r>
        <w:rPr>
          <w:b/>
          <w:sz w:val="24"/>
          <w:szCs w:val="24"/>
          <w:lang w:eastAsia="ru-RU"/>
        </w:rPr>
        <w:t xml:space="preserve"> в номинации «Опыт работы (</w:t>
      </w:r>
      <w:proofErr w:type="spellStart"/>
      <w:r>
        <w:rPr>
          <w:b/>
          <w:sz w:val="24"/>
          <w:szCs w:val="24"/>
          <w:lang w:eastAsia="ru-RU"/>
        </w:rPr>
        <w:t>видеопрезентация</w:t>
      </w:r>
      <w:proofErr w:type="spellEnd"/>
      <w:r>
        <w:rPr>
          <w:b/>
          <w:sz w:val="24"/>
          <w:szCs w:val="24"/>
          <w:lang w:eastAsia="ru-RU"/>
        </w:rPr>
        <w:t>»)</w:t>
      </w:r>
      <w:r w:rsidRPr="00A049F6">
        <w:rPr>
          <w:b/>
          <w:sz w:val="24"/>
          <w:szCs w:val="24"/>
          <w:lang w:eastAsia="ru-RU"/>
        </w:rPr>
        <w:t>,</w:t>
      </w:r>
      <w:r w:rsidRPr="00A049F6">
        <w:rPr>
          <w:sz w:val="24"/>
          <w:szCs w:val="24"/>
          <w:lang w:eastAsia="ru-RU"/>
        </w:rPr>
        <w:t xml:space="preserve"> организованного Академией народной энциклопедии</w:t>
      </w:r>
      <w:r>
        <w:rPr>
          <w:sz w:val="24"/>
          <w:szCs w:val="24"/>
          <w:lang w:eastAsia="ru-RU"/>
        </w:rPr>
        <w:t xml:space="preserve"> – </w:t>
      </w:r>
      <w:r>
        <w:rPr>
          <w:sz w:val="24"/>
          <w:szCs w:val="24"/>
          <w:lang w:val="tt-RU" w:eastAsia="ru-RU"/>
        </w:rPr>
        <w:t xml:space="preserve">Диплоом </w:t>
      </w:r>
      <w:proofErr w:type="spellStart"/>
      <w:r>
        <w:rPr>
          <w:sz w:val="24"/>
          <w:szCs w:val="24"/>
          <w:lang w:eastAsia="ru-RU"/>
        </w:rPr>
        <w:t>победител</w:t>
      </w:r>
      <w:proofErr w:type="spellEnd"/>
      <w:r>
        <w:rPr>
          <w:sz w:val="24"/>
          <w:szCs w:val="24"/>
          <w:lang w:val="tt-RU" w:eastAsia="ru-RU"/>
        </w:rPr>
        <w:t>я</w:t>
      </w:r>
      <w:r w:rsidRPr="00B44AE4">
        <w:rPr>
          <w:sz w:val="24"/>
          <w:szCs w:val="24"/>
          <w:lang w:eastAsia="ru-RU"/>
        </w:rPr>
        <w:t xml:space="preserve"> </w:t>
      </w:r>
      <w:r>
        <w:rPr>
          <w:sz w:val="24"/>
          <w:szCs w:val="24"/>
          <w:lang w:val="en-US" w:eastAsia="ru-RU"/>
        </w:rPr>
        <w:t>I</w:t>
      </w:r>
      <w:r w:rsidRPr="00A049F6">
        <w:rPr>
          <w:sz w:val="24"/>
          <w:szCs w:val="24"/>
          <w:lang w:eastAsia="ru-RU"/>
        </w:rPr>
        <w:t xml:space="preserve"> степени</w:t>
      </w:r>
      <w:r w:rsidRPr="00220426">
        <w:rPr>
          <w:sz w:val="24"/>
          <w:szCs w:val="24"/>
          <w:lang w:eastAsia="ru-RU"/>
        </w:rPr>
        <w:t>;</w:t>
      </w:r>
      <w:r w:rsidRPr="00220426">
        <w:rPr>
          <w:b/>
          <w:sz w:val="24"/>
          <w:szCs w:val="24"/>
          <w:lang w:eastAsia="ru-RU"/>
        </w:rPr>
        <w:t xml:space="preserve"> </w:t>
      </w:r>
    </w:p>
    <w:p w:rsidR="008E1CA3" w:rsidRDefault="008E1CA3" w:rsidP="00A71AA5">
      <w:pPr>
        <w:widowControl/>
        <w:autoSpaceDE/>
        <w:autoSpaceDN/>
        <w:ind w:firstLine="708"/>
        <w:jc w:val="both"/>
        <w:rPr>
          <w:rFonts w:eastAsia="Calibri"/>
          <w:sz w:val="24"/>
          <w:szCs w:val="24"/>
        </w:rPr>
      </w:pPr>
      <w:r>
        <w:rPr>
          <w:rFonts w:eastAsia="Calibri"/>
          <w:sz w:val="24"/>
          <w:szCs w:val="24"/>
        </w:rPr>
        <w:t xml:space="preserve">В работе </w:t>
      </w:r>
      <w:r w:rsidRPr="008E1CA3">
        <w:rPr>
          <w:rFonts w:eastAsia="Calibri"/>
          <w:sz w:val="24"/>
          <w:szCs w:val="24"/>
        </w:rPr>
        <w:t>обучающ</w:t>
      </w:r>
      <w:r>
        <w:rPr>
          <w:rFonts w:eastAsia="Calibri"/>
          <w:sz w:val="24"/>
          <w:szCs w:val="24"/>
        </w:rPr>
        <w:t>его</w:t>
      </w:r>
      <w:r w:rsidRPr="008E1CA3">
        <w:rPr>
          <w:rFonts w:eastAsia="Calibri"/>
          <w:sz w:val="24"/>
          <w:szCs w:val="24"/>
        </w:rPr>
        <w:t xml:space="preserve"> семинар</w:t>
      </w:r>
      <w:r>
        <w:rPr>
          <w:rFonts w:eastAsia="Calibri"/>
          <w:sz w:val="24"/>
          <w:szCs w:val="24"/>
        </w:rPr>
        <w:t>а</w:t>
      </w:r>
      <w:r w:rsidRPr="008E1CA3">
        <w:rPr>
          <w:rFonts w:eastAsia="Calibri"/>
          <w:sz w:val="24"/>
          <w:szCs w:val="24"/>
        </w:rPr>
        <w:t xml:space="preserve"> для педагогов - библиотекарей по теме </w:t>
      </w:r>
      <w:r w:rsidRPr="008E1CA3">
        <w:rPr>
          <w:rFonts w:eastAsia="Courier New"/>
          <w:bCs/>
          <w:sz w:val="24"/>
          <w:szCs w:val="24"/>
          <w:lang w:eastAsia="ru-RU" w:bidi="ru-RU"/>
        </w:rPr>
        <w:t>«</w:t>
      </w:r>
      <w:r w:rsidRPr="008E1CA3">
        <w:rPr>
          <w:rFonts w:eastAsia="Calibri"/>
          <w:sz w:val="24"/>
          <w:szCs w:val="24"/>
        </w:rPr>
        <w:t>Внедрения модуля электронного фонда учебной литературы (ЭФУЛ)</w:t>
      </w:r>
      <w:r w:rsidRPr="008E1CA3">
        <w:rPr>
          <w:rFonts w:eastAsia="Courier New"/>
          <w:bCs/>
          <w:sz w:val="24"/>
          <w:szCs w:val="24"/>
          <w:lang w:eastAsia="ru-RU" w:bidi="ru-RU"/>
        </w:rPr>
        <w:t>»</w:t>
      </w:r>
      <w:r>
        <w:rPr>
          <w:rFonts w:eastAsia="Courier New"/>
          <w:bCs/>
          <w:sz w:val="24"/>
          <w:szCs w:val="24"/>
          <w:lang w:eastAsia="ru-RU" w:bidi="ru-RU"/>
        </w:rPr>
        <w:t xml:space="preserve">, организованного </w:t>
      </w:r>
      <w:proofErr w:type="spellStart"/>
      <w:r>
        <w:rPr>
          <w:rFonts w:eastAsia="Courier New"/>
          <w:bCs/>
          <w:sz w:val="24"/>
          <w:szCs w:val="24"/>
          <w:lang w:eastAsia="ru-RU" w:bidi="ru-RU"/>
        </w:rPr>
        <w:t>МОиН</w:t>
      </w:r>
      <w:proofErr w:type="spellEnd"/>
      <w:r>
        <w:rPr>
          <w:rFonts w:eastAsia="Courier New"/>
          <w:bCs/>
          <w:sz w:val="24"/>
          <w:szCs w:val="24"/>
          <w:lang w:eastAsia="ru-RU" w:bidi="ru-RU"/>
        </w:rPr>
        <w:t xml:space="preserve"> РТ, 12 февраля 2026 г.;</w:t>
      </w:r>
    </w:p>
    <w:p w:rsidR="00A71AA5" w:rsidRPr="00622A29" w:rsidRDefault="00A71AA5" w:rsidP="00A71AA5">
      <w:pPr>
        <w:widowControl/>
        <w:autoSpaceDE/>
        <w:autoSpaceDN/>
        <w:ind w:firstLine="708"/>
        <w:jc w:val="both"/>
        <w:rPr>
          <w:rFonts w:eastAsia="Calibri"/>
          <w:sz w:val="24"/>
          <w:szCs w:val="24"/>
        </w:rPr>
      </w:pPr>
      <w:r w:rsidRPr="00622A29">
        <w:rPr>
          <w:rFonts w:eastAsia="Calibri"/>
          <w:sz w:val="24"/>
          <w:szCs w:val="24"/>
        </w:rPr>
        <w:t xml:space="preserve">В </w:t>
      </w:r>
      <w:r>
        <w:rPr>
          <w:rFonts w:eastAsia="Calibri"/>
          <w:sz w:val="24"/>
          <w:szCs w:val="24"/>
        </w:rPr>
        <w:t xml:space="preserve">работе </w:t>
      </w:r>
      <w:r w:rsidRPr="00622A29">
        <w:rPr>
          <w:rFonts w:eastAsia="Calibri"/>
          <w:sz w:val="24"/>
          <w:szCs w:val="24"/>
          <w:lang w:val="en-US"/>
        </w:rPr>
        <w:t>V</w:t>
      </w:r>
      <w:r w:rsidRPr="00622A29">
        <w:rPr>
          <w:rFonts w:eastAsia="Calibri"/>
          <w:sz w:val="24"/>
          <w:szCs w:val="24"/>
        </w:rPr>
        <w:t xml:space="preserve"> Международной научно-практической конференции «Что и как читают наши дети?», организованной Министерством культуры РФ, РГДБ, г. Москва, 2</w:t>
      </w:r>
      <w:r w:rsidR="0019454C">
        <w:rPr>
          <w:rFonts w:eastAsia="Calibri"/>
          <w:sz w:val="24"/>
          <w:szCs w:val="24"/>
        </w:rPr>
        <w:t>8</w:t>
      </w:r>
      <w:r w:rsidRPr="00622A29">
        <w:rPr>
          <w:rFonts w:eastAsia="Calibri"/>
          <w:sz w:val="24"/>
          <w:szCs w:val="24"/>
        </w:rPr>
        <w:t xml:space="preserve"> – 2</w:t>
      </w:r>
      <w:r w:rsidR="0019454C">
        <w:rPr>
          <w:rFonts w:eastAsia="Calibri"/>
          <w:sz w:val="24"/>
          <w:szCs w:val="24"/>
        </w:rPr>
        <w:t>9</w:t>
      </w:r>
      <w:r w:rsidRPr="00622A29">
        <w:rPr>
          <w:rFonts w:eastAsia="Calibri"/>
          <w:sz w:val="24"/>
          <w:szCs w:val="24"/>
        </w:rPr>
        <w:t xml:space="preserve"> мая 202</w:t>
      </w:r>
      <w:r w:rsidR="0019454C">
        <w:rPr>
          <w:rFonts w:eastAsia="Calibri"/>
          <w:sz w:val="24"/>
          <w:szCs w:val="24"/>
        </w:rPr>
        <w:t>6</w:t>
      </w:r>
      <w:r w:rsidRPr="00622A29">
        <w:rPr>
          <w:rFonts w:eastAsia="Calibri"/>
          <w:sz w:val="24"/>
          <w:szCs w:val="24"/>
        </w:rPr>
        <w:t xml:space="preserve"> года;</w:t>
      </w:r>
    </w:p>
    <w:p w:rsidR="0019454C" w:rsidRPr="0019454C" w:rsidRDefault="0019454C" w:rsidP="0019454C">
      <w:pPr>
        <w:widowControl/>
        <w:autoSpaceDE/>
        <w:autoSpaceDN/>
        <w:ind w:firstLine="708"/>
        <w:jc w:val="both"/>
        <w:rPr>
          <w:rFonts w:eastAsia="Calibri"/>
          <w:sz w:val="24"/>
          <w:szCs w:val="24"/>
        </w:rPr>
      </w:pPr>
      <w:r>
        <w:rPr>
          <w:rFonts w:eastAsia="Calibri"/>
          <w:sz w:val="24"/>
          <w:szCs w:val="24"/>
        </w:rPr>
        <w:t xml:space="preserve">В работе </w:t>
      </w:r>
      <w:r>
        <w:rPr>
          <w:rFonts w:eastAsia="Calibri"/>
          <w:sz w:val="24"/>
          <w:szCs w:val="24"/>
          <w:lang w:val="en-US"/>
        </w:rPr>
        <w:t>IV</w:t>
      </w:r>
      <w:r w:rsidRPr="0019454C">
        <w:rPr>
          <w:rFonts w:eastAsia="Calibri"/>
          <w:sz w:val="24"/>
          <w:szCs w:val="24"/>
        </w:rPr>
        <w:t xml:space="preserve"> </w:t>
      </w:r>
      <w:r>
        <w:rPr>
          <w:rFonts w:eastAsia="Calibri"/>
          <w:sz w:val="24"/>
          <w:szCs w:val="24"/>
        </w:rPr>
        <w:t xml:space="preserve">Всероссийской педагогической конференции «Опыт, инновации и перспективы организации </w:t>
      </w:r>
      <w:r w:rsidR="00FF01A0">
        <w:rPr>
          <w:rFonts w:eastAsia="Calibri"/>
          <w:sz w:val="24"/>
          <w:szCs w:val="24"/>
        </w:rPr>
        <w:t>исследовательской</w:t>
      </w:r>
      <w:r>
        <w:rPr>
          <w:rFonts w:eastAsia="Calibri"/>
          <w:sz w:val="24"/>
          <w:szCs w:val="24"/>
        </w:rPr>
        <w:t xml:space="preserve"> и проектной деятельности в современн</w:t>
      </w:r>
      <w:r w:rsidR="00FF01A0">
        <w:rPr>
          <w:rFonts w:eastAsia="Calibri"/>
          <w:sz w:val="24"/>
          <w:szCs w:val="24"/>
        </w:rPr>
        <w:t>ом</w:t>
      </w:r>
      <w:r>
        <w:rPr>
          <w:rFonts w:eastAsia="Calibri"/>
          <w:sz w:val="24"/>
          <w:szCs w:val="24"/>
        </w:rPr>
        <w:t xml:space="preserve"> образовательном пространстве» - 2026</w:t>
      </w:r>
      <w:r w:rsidR="00FF01A0">
        <w:rPr>
          <w:rFonts w:eastAsia="Calibri"/>
          <w:sz w:val="24"/>
          <w:szCs w:val="24"/>
        </w:rPr>
        <w:t xml:space="preserve"> (секция «Педагогика общеобразовательной школы»), организованной Высшей школой делового администрирования, г. Екатеринбург, </w:t>
      </w:r>
      <w:r w:rsidR="00B44AE4">
        <w:rPr>
          <w:rFonts w:eastAsia="Calibri"/>
          <w:sz w:val="24"/>
          <w:szCs w:val="24"/>
        </w:rPr>
        <w:t xml:space="preserve">03 - </w:t>
      </w:r>
      <w:r w:rsidR="00FF01A0">
        <w:rPr>
          <w:rFonts w:eastAsia="Calibri"/>
          <w:sz w:val="24"/>
          <w:szCs w:val="24"/>
        </w:rPr>
        <w:t>25</w:t>
      </w:r>
      <w:r w:rsidR="00B44AE4">
        <w:rPr>
          <w:rFonts w:eastAsia="Calibri"/>
          <w:sz w:val="24"/>
          <w:szCs w:val="24"/>
        </w:rPr>
        <w:t xml:space="preserve"> января </w:t>
      </w:r>
      <w:r w:rsidR="00FF01A0">
        <w:rPr>
          <w:rFonts w:eastAsia="Calibri"/>
          <w:sz w:val="24"/>
          <w:szCs w:val="24"/>
        </w:rPr>
        <w:t>2026 г.</w:t>
      </w:r>
    </w:p>
    <w:p w:rsidR="00A71AA5" w:rsidRPr="0019454C" w:rsidRDefault="00A71AA5" w:rsidP="0019454C">
      <w:pPr>
        <w:widowControl/>
        <w:autoSpaceDE/>
        <w:autoSpaceDN/>
        <w:ind w:firstLine="708"/>
        <w:jc w:val="both"/>
        <w:rPr>
          <w:rFonts w:eastAsia="Calibri"/>
          <w:sz w:val="24"/>
          <w:szCs w:val="24"/>
        </w:rPr>
      </w:pPr>
      <w:r>
        <w:rPr>
          <w:rFonts w:eastAsia="Calibri"/>
          <w:sz w:val="24"/>
          <w:szCs w:val="24"/>
        </w:rPr>
        <w:t>В работе Всероссийского семинара для специалистов библиотек РФ</w:t>
      </w:r>
      <w:r w:rsidR="0019454C">
        <w:rPr>
          <w:rFonts w:eastAsia="Calibri"/>
          <w:sz w:val="24"/>
          <w:szCs w:val="24"/>
        </w:rPr>
        <w:t>, о</w:t>
      </w:r>
      <w:r>
        <w:rPr>
          <w:rFonts w:eastAsia="Calibri"/>
          <w:sz w:val="24"/>
          <w:szCs w:val="24"/>
        </w:rPr>
        <w:t>бслуживающих детей «</w:t>
      </w:r>
      <w:r w:rsidR="0019454C">
        <w:rPr>
          <w:rFonts w:eastAsia="Calibri"/>
          <w:sz w:val="24"/>
          <w:szCs w:val="24"/>
        </w:rPr>
        <w:t>Фонд детской литературы в библиотеке: создание эффективной модели</w:t>
      </w:r>
      <w:r>
        <w:rPr>
          <w:rFonts w:eastAsia="Calibri"/>
          <w:sz w:val="24"/>
          <w:szCs w:val="24"/>
        </w:rPr>
        <w:t>», организованного Мин</w:t>
      </w:r>
      <w:r w:rsidR="0019454C">
        <w:rPr>
          <w:rFonts w:eastAsia="Calibri"/>
          <w:sz w:val="24"/>
          <w:szCs w:val="24"/>
        </w:rPr>
        <w:t>истерством культуры РФ и РГДБ, 8 – 9</w:t>
      </w:r>
      <w:r>
        <w:rPr>
          <w:rFonts w:eastAsia="Calibri"/>
          <w:sz w:val="24"/>
          <w:szCs w:val="24"/>
        </w:rPr>
        <w:t xml:space="preserve"> апреля 202</w:t>
      </w:r>
      <w:r w:rsidR="0019454C">
        <w:rPr>
          <w:rFonts w:eastAsia="Calibri"/>
          <w:sz w:val="24"/>
          <w:szCs w:val="24"/>
        </w:rPr>
        <w:t>6</w:t>
      </w:r>
      <w:r>
        <w:rPr>
          <w:rFonts w:eastAsia="Calibri"/>
          <w:sz w:val="24"/>
          <w:szCs w:val="24"/>
        </w:rPr>
        <w:t xml:space="preserve"> года;</w:t>
      </w:r>
    </w:p>
    <w:p w:rsidR="00A71AA5" w:rsidRPr="00B41DFB" w:rsidRDefault="00A71AA5" w:rsidP="00A71AA5">
      <w:pPr>
        <w:widowControl/>
        <w:autoSpaceDE/>
        <w:autoSpaceDN/>
        <w:ind w:firstLine="708"/>
        <w:jc w:val="both"/>
        <w:rPr>
          <w:rFonts w:eastAsia="Calibri"/>
          <w:color w:val="000000"/>
          <w:sz w:val="24"/>
          <w:szCs w:val="24"/>
        </w:rPr>
      </w:pPr>
      <w:r w:rsidRPr="00B41DFB">
        <w:rPr>
          <w:rFonts w:eastAsia="Calibri"/>
          <w:color w:val="000000"/>
          <w:sz w:val="24"/>
          <w:szCs w:val="24"/>
        </w:rPr>
        <w:t xml:space="preserve">Во Всероссийском </w:t>
      </w:r>
      <w:proofErr w:type="spellStart"/>
      <w:r w:rsidRPr="00B41DFB">
        <w:rPr>
          <w:rFonts w:eastAsia="Calibri"/>
          <w:color w:val="000000"/>
          <w:sz w:val="24"/>
          <w:szCs w:val="24"/>
        </w:rPr>
        <w:t>вебинаре</w:t>
      </w:r>
      <w:proofErr w:type="spellEnd"/>
      <w:r w:rsidRPr="00B41DFB">
        <w:rPr>
          <w:rFonts w:eastAsia="Calibri"/>
          <w:color w:val="000000"/>
          <w:sz w:val="24"/>
          <w:szCs w:val="24"/>
        </w:rPr>
        <w:t xml:space="preserve"> «</w:t>
      </w:r>
      <w:r w:rsidR="0019454C" w:rsidRPr="00B41DFB">
        <w:rPr>
          <w:rFonts w:eastAsia="Calibri"/>
          <w:color w:val="000000"/>
          <w:sz w:val="24"/>
          <w:szCs w:val="24"/>
        </w:rPr>
        <w:t>Библиотечные практики на все случае жизни</w:t>
      </w:r>
      <w:r w:rsidRPr="00B41DFB">
        <w:rPr>
          <w:rFonts w:eastAsia="Calibri"/>
          <w:color w:val="000000"/>
          <w:sz w:val="24"/>
          <w:szCs w:val="24"/>
        </w:rPr>
        <w:t xml:space="preserve">», организованным Издательством «Русское слово», </w:t>
      </w:r>
      <w:r w:rsidR="0019454C" w:rsidRPr="00B41DFB">
        <w:rPr>
          <w:rFonts w:eastAsia="Calibri"/>
          <w:color w:val="000000"/>
          <w:sz w:val="24"/>
          <w:szCs w:val="24"/>
        </w:rPr>
        <w:t>3</w:t>
      </w:r>
      <w:r w:rsidRPr="00B41DFB">
        <w:rPr>
          <w:rFonts w:eastAsia="Calibri"/>
          <w:color w:val="000000"/>
          <w:sz w:val="24"/>
          <w:szCs w:val="24"/>
        </w:rPr>
        <w:t xml:space="preserve"> декабря 202</w:t>
      </w:r>
      <w:r w:rsidR="0019454C" w:rsidRPr="00B41DFB">
        <w:rPr>
          <w:rFonts w:eastAsia="Calibri"/>
          <w:color w:val="000000"/>
          <w:sz w:val="24"/>
          <w:szCs w:val="24"/>
        </w:rPr>
        <w:t>5</w:t>
      </w:r>
      <w:r w:rsidRPr="00B41DFB">
        <w:rPr>
          <w:rFonts w:eastAsia="Calibri"/>
          <w:color w:val="000000"/>
          <w:sz w:val="24"/>
          <w:szCs w:val="24"/>
        </w:rPr>
        <w:t xml:space="preserve"> года.</w:t>
      </w:r>
    </w:p>
    <w:p w:rsidR="00B41DFB" w:rsidRPr="00B41DFB" w:rsidRDefault="00B44AE4" w:rsidP="00B41DFB">
      <w:pPr>
        <w:widowControl/>
        <w:shd w:val="clear" w:color="auto" w:fill="FFFFFF"/>
        <w:autoSpaceDE/>
        <w:autoSpaceDN/>
        <w:ind w:firstLine="709"/>
        <w:jc w:val="both"/>
        <w:rPr>
          <w:sz w:val="24"/>
          <w:szCs w:val="24"/>
          <w:shd w:val="clear" w:color="auto" w:fill="FFFFFF"/>
          <w:lang w:eastAsia="ru-RU"/>
        </w:rPr>
      </w:pPr>
      <w:r>
        <w:rPr>
          <w:sz w:val="24"/>
          <w:szCs w:val="24"/>
          <w:shd w:val="clear" w:color="auto" w:fill="FFFFFF"/>
          <w:lang w:eastAsia="ru-RU"/>
        </w:rPr>
        <w:t xml:space="preserve">В работе Всероссийской видеоконференции «Вместе за семейный Интернет: роль и возможности библиотек», организованной </w:t>
      </w:r>
      <w:r>
        <w:rPr>
          <w:rFonts w:eastAsia="Calibri"/>
          <w:sz w:val="24"/>
          <w:szCs w:val="24"/>
        </w:rPr>
        <w:t>Министерством культуры РФ и РГДБ, 12 февраля 2026 года.</w:t>
      </w:r>
    </w:p>
    <w:p w:rsidR="00A71AA5" w:rsidRPr="00CB7D6B" w:rsidRDefault="00A71AA5" w:rsidP="00A71AA5">
      <w:pPr>
        <w:widowControl/>
        <w:autoSpaceDE/>
        <w:autoSpaceDN/>
        <w:ind w:firstLine="708"/>
        <w:jc w:val="both"/>
        <w:rPr>
          <w:rFonts w:eastAsia="Calibri"/>
          <w:sz w:val="24"/>
          <w:szCs w:val="24"/>
        </w:rPr>
      </w:pPr>
      <w:r w:rsidRPr="00CB7D6B">
        <w:rPr>
          <w:rFonts w:eastAsia="Calibri"/>
          <w:sz w:val="24"/>
          <w:szCs w:val="24"/>
        </w:rPr>
        <w:t>Результаты деятельности школьного информационно-библиотечного центра представлены:</w:t>
      </w:r>
    </w:p>
    <w:p w:rsidR="00B44AE4" w:rsidRPr="00B44AE4" w:rsidRDefault="00B44AE4" w:rsidP="00B44AE4">
      <w:pPr>
        <w:widowControl/>
        <w:autoSpaceDE/>
        <w:autoSpaceDN/>
        <w:ind w:firstLine="567"/>
        <w:jc w:val="both"/>
        <w:rPr>
          <w:rFonts w:eastAsia="Calibri"/>
          <w:sz w:val="24"/>
          <w:szCs w:val="24"/>
        </w:rPr>
      </w:pPr>
      <w:r w:rsidRPr="00B44AE4">
        <w:rPr>
          <w:rFonts w:eastAsia="Calibri"/>
          <w:b/>
          <w:sz w:val="24"/>
          <w:szCs w:val="24"/>
          <w:shd w:val="clear" w:color="auto" w:fill="FFFFFF"/>
          <w:lang w:eastAsia="ru-RU"/>
        </w:rPr>
        <w:t>0</w:t>
      </w:r>
      <w:r w:rsidR="007B26D7">
        <w:rPr>
          <w:rFonts w:eastAsia="Calibri"/>
          <w:b/>
          <w:sz w:val="24"/>
          <w:szCs w:val="24"/>
          <w:shd w:val="clear" w:color="auto" w:fill="FFFFFF"/>
          <w:lang w:eastAsia="ru-RU"/>
        </w:rPr>
        <w:t>4</w:t>
      </w:r>
      <w:r w:rsidRPr="00B44AE4">
        <w:rPr>
          <w:rFonts w:eastAsia="Calibri"/>
          <w:b/>
          <w:sz w:val="24"/>
          <w:szCs w:val="24"/>
          <w:shd w:val="clear" w:color="auto" w:fill="FFFFFF"/>
          <w:lang w:eastAsia="ru-RU"/>
        </w:rPr>
        <w:t xml:space="preserve"> февраля 202</w:t>
      </w:r>
      <w:r w:rsidR="007B26D7">
        <w:rPr>
          <w:rFonts w:eastAsia="Calibri"/>
          <w:b/>
          <w:sz w:val="24"/>
          <w:szCs w:val="24"/>
          <w:shd w:val="clear" w:color="auto" w:fill="FFFFFF"/>
          <w:lang w:eastAsia="ru-RU"/>
        </w:rPr>
        <w:t>6</w:t>
      </w:r>
      <w:r w:rsidRPr="00B44AE4">
        <w:rPr>
          <w:rFonts w:eastAsia="Calibri"/>
          <w:b/>
          <w:sz w:val="24"/>
          <w:szCs w:val="24"/>
          <w:shd w:val="clear" w:color="auto" w:fill="FFFFFF"/>
          <w:lang w:eastAsia="ru-RU"/>
        </w:rPr>
        <w:t xml:space="preserve"> года на семинаре в рамках курсов повышения квалификации педагогов-библиотекарей</w:t>
      </w:r>
      <w:r w:rsidRPr="00B44AE4">
        <w:rPr>
          <w:rFonts w:eastAsia="Calibri"/>
          <w:sz w:val="24"/>
          <w:szCs w:val="24"/>
          <w:shd w:val="clear" w:color="auto" w:fill="FFFFFF"/>
          <w:lang w:eastAsia="ru-RU"/>
        </w:rPr>
        <w:t xml:space="preserve"> по теме </w:t>
      </w:r>
      <w:r w:rsidR="007B26D7" w:rsidRPr="00A71AA5">
        <w:rPr>
          <w:sz w:val="24"/>
          <w:szCs w:val="24"/>
          <w:lang w:eastAsia="ru-RU"/>
        </w:rPr>
        <w:t>«Система работы педагога-библиотекаря по развитию читательской активности обучающихся (в том числе «Навыки оказания первой помощи» 16 часов)»</w:t>
      </w:r>
      <w:r w:rsidR="007B26D7">
        <w:rPr>
          <w:sz w:val="24"/>
          <w:szCs w:val="24"/>
          <w:lang w:eastAsia="ru-RU"/>
        </w:rPr>
        <w:t xml:space="preserve"> </w:t>
      </w:r>
      <w:r w:rsidRPr="00B44AE4">
        <w:rPr>
          <w:rFonts w:eastAsia="Calibri"/>
          <w:b/>
          <w:bCs/>
          <w:color w:val="000000"/>
          <w:sz w:val="24"/>
          <w:szCs w:val="24"/>
        </w:rPr>
        <w:t>с мастер-классом «</w:t>
      </w:r>
      <w:r w:rsidR="007B26D7">
        <w:rPr>
          <w:rFonts w:eastAsia="Calibri"/>
          <w:b/>
          <w:bCs/>
          <w:color w:val="000000"/>
          <w:sz w:val="24"/>
          <w:szCs w:val="24"/>
        </w:rPr>
        <w:t>Как сделать чтение популярным: современные инструменты и технологии продвижения книг</w:t>
      </w:r>
      <w:r w:rsidRPr="00B44AE4">
        <w:rPr>
          <w:rFonts w:eastAsia="Calibri"/>
          <w:b/>
          <w:bCs/>
          <w:color w:val="000000"/>
          <w:sz w:val="24"/>
          <w:szCs w:val="24"/>
        </w:rPr>
        <w:t xml:space="preserve">» </w:t>
      </w:r>
      <w:r w:rsidR="007B26D7" w:rsidRPr="00A71AA5">
        <w:rPr>
          <w:sz w:val="24"/>
          <w:szCs w:val="24"/>
          <w:lang w:eastAsia="ru-RU"/>
        </w:rPr>
        <w:t xml:space="preserve">на базе Высшей школы педагогического мастерства ФГАОУ </w:t>
      </w:r>
      <w:proofErr w:type="gramStart"/>
      <w:r w:rsidR="007B26D7" w:rsidRPr="00A71AA5">
        <w:rPr>
          <w:sz w:val="24"/>
          <w:szCs w:val="24"/>
          <w:lang w:eastAsia="ru-RU"/>
        </w:rPr>
        <w:t>ВО</w:t>
      </w:r>
      <w:proofErr w:type="gramEnd"/>
      <w:r w:rsidR="007B26D7" w:rsidRPr="00A71AA5">
        <w:rPr>
          <w:sz w:val="24"/>
          <w:szCs w:val="24"/>
          <w:lang w:eastAsia="ru-RU"/>
        </w:rPr>
        <w:t xml:space="preserve"> «Казанский (Приволжский) федеральный университет»</w:t>
      </w:r>
      <w:r w:rsidRPr="00B44AE4">
        <w:rPr>
          <w:rFonts w:eastAsia="Calibri"/>
          <w:bCs/>
          <w:color w:val="000000"/>
          <w:sz w:val="24"/>
          <w:szCs w:val="24"/>
        </w:rPr>
        <w:t>;</w:t>
      </w:r>
    </w:p>
    <w:p w:rsidR="007B26D7" w:rsidRPr="0019454C" w:rsidRDefault="007B26D7" w:rsidP="007B26D7">
      <w:pPr>
        <w:widowControl/>
        <w:autoSpaceDE/>
        <w:autoSpaceDN/>
        <w:ind w:firstLine="708"/>
        <w:jc w:val="both"/>
        <w:rPr>
          <w:rFonts w:eastAsia="Calibri"/>
          <w:sz w:val="24"/>
          <w:szCs w:val="24"/>
        </w:rPr>
      </w:pPr>
      <w:r>
        <w:rPr>
          <w:b/>
          <w:color w:val="000000"/>
          <w:sz w:val="24"/>
          <w:szCs w:val="24"/>
          <w:lang w:eastAsia="ru-RU"/>
        </w:rPr>
        <w:lastRenderedPageBreak/>
        <w:t xml:space="preserve">30 марта 2026 года на муниципальном информационно-методическом семинаре </w:t>
      </w:r>
      <w:r w:rsidRPr="000A04C5">
        <w:rPr>
          <w:b/>
          <w:color w:val="000000"/>
          <w:sz w:val="24"/>
          <w:szCs w:val="24"/>
          <w:lang w:eastAsia="ru-RU"/>
        </w:rPr>
        <w:t>педагогов-библиотекарей</w:t>
      </w:r>
      <w:r w:rsidRPr="000A04C5">
        <w:rPr>
          <w:color w:val="000000"/>
          <w:sz w:val="24"/>
          <w:szCs w:val="24"/>
          <w:lang w:eastAsia="ru-RU"/>
        </w:rPr>
        <w:t xml:space="preserve"> общеобразовательных учреждений </w:t>
      </w:r>
      <w:proofErr w:type="spellStart"/>
      <w:r w:rsidRPr="000A04C5">
        <w:rPr>
          <w:color w:val="000000"/>
          <w:sz w:val="24"/>
          <w:szCs w:val="24"/>
          <w:lang w:eastAsia="ru-RU"/>
        </w:rPr>
        <w:t>Чистопольского</w:t>
      </w:r>
      <w:proofErr w:type="spellEnd"/>
      <w:r w:rsidRPr="000A04C5">
        <w:rPr>
          <w:color w:val="000000"/>
          <w:sz w:val="24"/>
          <w:szCs w:val="24"/>
          <w:lang w:eastAsia="ru-RU"/>
        </w:rPr>
        <w:t xml:space="preserve"> муниципального района РТ «От идеи до победы: алгоритм участия в профессиональных конкурсах»</w:t>
      </w:r>
      <w:r>
        <w:rPr>
          <w:b/>
          <w:color w:val="000000"/>
          <w:sz w:val="24"/>
          <w:szCs w:val="24"/>
          <w:lang w:eastAsia="ru-RU"/>
        </w:rPr>
        <w:t xml:space="preserve"> с </w:t>
      </w:r>
      <w:r w:rsidR="000A04C5">
        <w:rPr>
          <w:b/>
          <w:color w:val="000000"/>
          <w:sz w:val="24"/>
          <w:szCs w:val="24"/>
          <w:lang w:eastAsia="ru-RU"/>
        </w:rPr>
        <w:t xml:space="preserve">мастер-классом «Всероссийский конкурс профессионального мастерства «Лучший школьный педагог-библиотекарь России»: путь к финалу» </w:t>
      </w:r>
      <w:r w:rsidR="000A04C5" w:rsidRPr="000A04C5">
        <w:rPr>
          <w:color w:val="000000"/>
          <w:sz w:val="24"/>
          <w:szCs w:val="24"/>
          <w:lang w:eastAsia="ru-RU"/>
        </w:rPr>
        <w:t>на базе МБООУ «Лицей № 1»;</w:t>
      </w:r>
      <w:r w:rsidRPr="000A04C5">
        <w:rPr>
          <w:color w:val="000000"/>
          <w:sz w:val="24"/>
          <w:szCs w:val="24"/>
          <w:lang w:eastAsia="ru-RU"/>
        </w:rPr>
        <w:t xml:space="preserve">  </w:t>
      </w:r>
    </w:p>
    <w:p w:rsidR="000A04C5" w:rsidRPr="0019454C" w:rsidRDefault="000A04C5" w:rsidP="000A04C5">
      <w:pPr>
        <w:widowControl/>
        <w:autoSpaceDE/>
        <w:autoSpaceDN/>
        <w:ind w:firstLine="708"/>
        <w:jc w:val="both"/>
        <w:rPr>
          <w:rFonts w:eastAsia="Calibri"/>
          <w:sz w:val="24"/>
          <w:szCs w:val="24"/>
        </w:rPr>
      </w:pPr>
      <w:proofErr w:type="gramStart"/>
      <w:r w:rsidRPr="00903FE8">
        <w:rPr>
          <w:b/>
          <w:sz w:val="24"/>
          <w:szCs w:val="24"/>
          <w:lang w:eastAsia="ru-RU"/>
        </w:rPr>
        <w:t>В статье «Применение образовательных технологий в деятельности ш</w:t>
      </w:r>
      <w:r w:rsidRPr="00903FE8">
        <w:rPr>
          <w:b/>
          <w:bCs/>
          <w:sz w:val="24"/>
          <w:szCs w:val="24"/>
          <w:lang w:eastAsia="ru-RU"/>
        </w:rPr>
        <w:t>кольного информационно-</w:t>
      </w:r>
      <w:r>
        <w:rPr>
          <w:b/>
          <w:bCs/>
          <w:sz w:val="24"/>
          <w:szCs w:val="24"/>
          <w:lang w:eastAsia="ru-RU"/>
        </w:rPr>
        <w:t>библиотечного центра как одно и</w:t>
      </w:r>
      <w:r w:rsidRPr="00903FE8">
        <w:rPr>
          <w:b/>
          <w:bCs/>
          <w:sz w:val="24"/>
          <w:szCs w:val="24"/>
          <w:lang w:eastAsia="ru-RU"/>
        </w:rPr>
        <w:t>з условий формирования информационной компетентности школьников»</w:t>
      </w:r>
      <w:r w:rsidR="00FC40B2">
        <w:rPr>
          <w:b/>
          <w:bCs/>
          <w:sz w:val="24"/>
          <w:szCs w:val="24"/>
          <w:lang w:eastAsia="ru-RU"/>
        </w:rPr>
        <w:t>,</w:t>
      </w:r>
      <w:r w:rsidR="00FC40B2" w:rsidRPr="00FC40B2">
        <w:rPr>
          <w:bCs/>
          <w:sz w:val="24"/>
          <w:szCs w:val="24"/>
          <w:lang w:eastAsia="ru-RU"/>
        </w:rPr>
        <w:t xml:space="preserve"> представленной</w:t>
      </w:r>
      <w:r w:rsidRPr="00903FE8">
        <w:rPr>
          <w:sz w:val="24"/>
          <w:szCs w:val="24"/>
          <w:lang w:eastAsia="ru-RU"/>
        </w:rPr>
        <w:t xml:space="preserve"> в сборнике </w:t>
      </w:r>
      <w:r>
        <w:rPr>
          <w:sz w:val="24"/>
          <w:szCs w:val="24"/>
          <w:lang w:eastAsia="ru-RU"/>
        </w:rPr>
        <w:t xml:space="preserve">материалов </w:t>
      </w:r>
      <w:r>
        <w:rPr>
          <w:rFonts w:eastAsia="Calibri"/>
          <w:sz w:val="24"/>
          <w:szCs w:val="24"/>
          <w:lang w:val="en-US"/>
        </w:rPr>
        <w:t>IV</w:t>
      </w:r>
      <w:r w:rsidRPr="0019454C">
        <w:rPr>
          <w:rFonts w:eastAsia="Calibri"/>
          <w:sz w:val="24"/>
          <w:szCs w:val="24"/>
        </w:rPr>
        <w:t xml:space="preserve"> </w:t>
      </w:r>
      <w:r>
        <w:rPr>
          <w:rFonts w:eastAsia="Calibri"/>
          <w:sz w:val="24"/>
          <w:szCs w:val="24"/>
        </w:rPr>
        <w:t>Всероссийской педагогической конференции «Опыт, инновации и перспективы организации исследовательской и проектной деятельности в современном образовательном пространстве» - 2026.</w:t>
      </w:r>
      <w:proofErr w:type="gramEnd"/>
      <w:r>
        <w:rPr>
          <w:rFonts w:eastAsia="Calibri"/>
          <w:sz w:val="24"/>
          <w:szCs w:val="24"/>
        </w:rPr>
        <w:t xml:space="preserve"> Организатор: научно-образовательное сетевое издание «Высшая школа делового администрирования», г. Екатеринбург, 03 - 25 января 2026 г.</w:t>
      </w:r>
    </w:p>
    <w:p w:rsidR="000A04C5" w:rsidRPr="00097DC6" w:rsidRDefault="000A04C5" w:rsidP="000A04C5">
      <w:pPr>
        <w:ind w:firstLine="708"/>
        <w:jc w:val="both"/>
        <w:rPr>
          <w:rFonts w:eastAsia="Calibri"/>
          <w:sz w:val="24"/>
          <w:szCs w:val="24"/>
        </w:rPr>
      </w:pPr>
      <w:r w:rsidRPr="000A04C5">
        <w:rPr>
          <w:b/>
          <w:sz w:val="24"/>
          <w:szCs w:val="24"/>
          <w:lang w:eastAsia="ru-RU"/>
        </w:rPr>
        <w:t>В статье «Проектная деятельность в условиях школьного информационно-библиотечног</w:t>
      </w:r>
      <w:r>
        <w:rPr>
          <w:b/>
          <w:sz w:val="24"/>
          <w:szCs w:val="24"/>
          <w:lang w:eastAsia="ru-RU"/>
        </w:rPr>
        <w:t>о</w:t>
      </w:r>
      <w:r w:rsidRPr="000A04C5">
        <w:rPr>
          <w:b/>
          <w:sz w:val="24"/>
          <w:szCs w:val="24"/>
          <w:lang w:eastAsia="ru-RU"/>
        </w:rPr>
        <w:t xml:space="preserve"> центра»</w:t>
      </w:r>
      <w:r w:rsidR="00FC40B2">
        <w:rPr>
          <w:b/>
          <w:sz w:val="24"/>
          <w:szCs w:val="24"/>
          <w:lang w:eastAsia="ru-RU"/>
        </w:rPr>
        <w:t xml:space="preserve">, </w:t>
      </w:r>
      <w:r w:rsidR="00FC40B2" w:rsidRPr="00FC40B2">
        <w:rPr>
          <w:sz w:val="24"/>
          <w:szCs w:val="24"/>
          <w:lang w:eastAsia="ru-RU"/>
        </w:rPr>
        <w:t>представленной в сборнике</w:t>
      </w:r>
      <w:r w:rsidR="00FC40B2">
        <w:rPr>
          <w:b/>
          <w:sz w:val="24"/>
          <w:szCs w:val="24"/>
          <w:lang w:eastAsia="ru-RU"/>
        </w:rPr>
        <w:t xml:space="preserve"> </w:t>
      </w:r>
      <w:r w:rsidRPr="00903FE8">
        <w:rPr>
          <w:sz w:val="24"/>
          <w:szCs w:val="24"/>
          <w:lang w:eastAsia="ru-RU"/>
        </w:rPr>
        <w:t xml:space="preserve">докладов </w:t>
      </w:r>
      <w:r w:rsidRPr="00903FE8">
        <w:rPr>
          <w:sz w:val="24"/>
          <w:szCs w:val="24"/>
          <w:lang w:val="en-US" w:eastAsia="ru-RU"/>
        </w:rPr>
        <w:t>XII</w:t>
      </w:r>
      <w:r w:rsidR="00FC40B2" w:rsidRPr="00903FE8">
        <w:rPr>
          <w:sz w:val="24"/>
          <w:szCs w:val="24"/>
          <w:lang w:val="en-US" w:eastAsia="ru-RU"/>
        </w:rPr>
        <w:t>I</w:t>
      </w:r>
      <w:r w:rsidRPr="00903FE8">
        <w:rPr>
          <w:sz w:val="24"/>
          <w:szCs w:val="24"/>
          <w:lang w:eastAsia="ru-RU"/>
        </w:rPr>
        <w:t xml:space="preserve"> Всероссийской научно-практической конференции имени академика К.А. Валиева</w:t>
      </w:r>
      <w:r>
        <w:rPr>
          <w:sz w:val="24"/>
          <w:szCs w:val="24"/>
          <w:lang w:eastAsia="ru-RU"/>
        </w:rPr>
        <w:t xml:space="preserve">. </w:t>
      </w:r>
      <w:r w:rsidRPr="00097DC6">
        <w:rPr>
          <w:rFonts w:eastAsia="Calibri"/>
          <w:sz w:val="24"/>
          <w:szCs w:val="24"/>
        </w:rPr>
        <w:t xml:space="preserve">Организатор: </w:t>
      </w:r>
      <w:r w:rsidRPr="00097DC6">
        <w:rPr>
          <w:sz w:val="24"/>
          <w:szCs w:val="24"/>
          <w:shd w:val="clear" w:color="auto" w:fill="FFFFFF"/>
          <w:lang w:eastAsia="ru-RU"/>
        </w:rPr>
        <w:t xml:space="preserve">Координационный центр сети Ассоциированных школ ЮНЕСКО в Российской Федерации, </w:t>
      </w:r>
      <w:r w:rsidRPr="00097DC6">
        <w:rPr>
          <w:sz w:val="24"/>
          <w:szCs w:val="24"/>
          <w:lang w:eastAsia="ru-RU"/>
        </w:rPr>
        <w:t xml:space="preserve">Академия наук РТ, МБОУ «Лицей №2 имени академика К.А. Валиева г. </w:t>
      </w:r>
      <w:proofErr w:type="spellStart"/>
      <w:r w:rsidRPr="00097DC6">
        <w:rPr>
          <w:sz w:val="24"/>
          <w:szCs w:val="24"/>
          <w:lang w:eastAsia="ru-RU"/>
        </w:rPr>
        <w:t>Мамадыш</w:t>
      </w:r>
      <w:proofErr w:type="spellEnd"/>
      <w:r w:rsidRPr="00097DC6">
        <w:rPr>
          <w:sz w:val="24"/>
          <w:szCs w:val="24"/>
          <w:lang w:eastAsia="ru-RU"/>
        </w:rPr>
        <w:t xml:space="preserve">» </w:t>
      </w:r>
      <w:proofErr w:type="spellStart"/>
      <w:r w:rsidRPr="00097DC6">
        <w:rPr>
          <w:sz w:val="24"/>
          <w:szCs w:val="24"/>
          <w:lang w:eastAsia="ru-RU"/>
        </w:rPr>
        <w:t>Мамадышского</w:t>
      </w:r>
      <w:proofErr w:type="spellEnd"/>
      <w:r w:rsidRPr="00097DC6">
        <w:rPr>
          <w:sz w:val="24"/>
          <w:szCs w:val="24"/>
          <w:lang w:eastAsia="ru-RU"/>
        </w:rPr>
        <w:t xml:space="preserve"> </w:t>
      </w:r>
      <w:r w:rsidRPr="00161D7E">
        <w:rPr>
          <w:sz w:val="24"/>
          <w:szCs w:val="24"/>
          <w:lang w:eastAsia="ru-RU"/>
        </w:rPr>
        <w:t>муниципального района РТ,</w:t>
      </w:r>
      <w:r w:rsidR="00FC40B2">
        <w:rPr>
          <w:sz w:val="24"/>
          <w:szCs w:val="24"/>
          <w:lang w:eastAsia="ru-RU"/>
        </w:rPr>
        <w:t xml:space="preserve"> февраль, 2026</w:t>
      </w:r>
      <w:r>
        <w:rPr>
          <w:sz w:val="24"/>
          <w:szCs w:val="24"/>
          <w:lang w:eastAsia="ru-RU"/>
        </w:rPr>
        <w:t xml:space="preserve"> года.</w:t>
      </w:r>
    </w:p>
    <w:p w:rsidR="006F6BEF" w:rsidRDefault="006F6BEF" w:rsidP="00B44AE4">
      <w:pPr>
        <w:widowControl/>
        <w:autoSpaceDE/>
        <w:autoSpaceDN/>
        <w:ind w:firstLine="708"/>
        <w:jc w:val="both"/>
        <w:rPr>
          <w:rFonts w:eastAsia="Calibri"/>
          <w:b/>
          <w:sz w:val="24"/>
          <w:szCs w:val="24"/>
          <w:shd w:val="clear" w:color="auto" w:fill="FFFFFF"/>
          <w:lang w:eastAsia="ru-RU"/>
        </w:rPr>
      </w:pPr>
      <w:r>
        <w:rPr>
          <w:rFonts w:eastAsia="Calibri"/>
          <w:b/>
          <w:sz w:val="24"/>
          <w:szCs w:val="24"/>
          <w:shd w:val="clear" w:color="auto" w:fill="FFFFFF"/>
          <w:lang w:eastAsia="ru-RU"/>
        </w:rPr>
        <w:t>Педагог-библиотекарь награждена:</w:t>
      </w:r>
    </w:p>
    <w:p w:rsidR="006F6BEF" w:rsidRDefault="006F6BEF" w:rsidP="00B44AE4">
      <w:pPr>
        <w:widowControl/>
        <w:autoSpaceDE/>
        <w:autoSpaceDN/>
        <w:ind w:firstLine="708"/>
        <w:jc w:val="both"/>
        <w:rPr>
          <w:rFonts w:eastAsia="Calibri"/>
          <w:sz w:val="24"/>
          <w:szCs w:val="24"/>
          <w:shd w:val="clear" w:color="auto" w:fill="FFFFFF"/>
          <w:lang w:eastAsia="ru-RU"/>
        </w:rPr>
      </w:pPr>
      <w:r w:rsidRPr="006F6BEF">
        <w:rPr>
          <w:rFonts w:eastAsia="Calibri"/>
          <w:sz w:val="24"/>
          <w:szCs w:val="24"/>
          <w:shd w:val="clear" w:color="auto" w:fill="FFFFFF"/>
          <w:lang w:eastAsia="ru-RU"/>
        </w:rPr>
        <w:t>Благодарственным письмом Министерства образования и науки РТ за активное участие в финальном этапе Всероссийского конкурса «Л</w:t>
      </w:r>
      <w:r>
        <w:rPr>
          <w:rFonts w:eastAsia="Calibri"/>
          <w:sz w:val="24"/>
          <w:szCs w:val="24"/>
          <w:shd w:val="clear" w:color="auto" w:fill="FFFFFF"/>
          <w:lang w:eastAsia="ru-RU"/>
        </w:rPr>
        <w:t>у</w:t>
      </w:r>
      <w:r w:rsidRPr="006F6BEF">
        <w:rPr>
          <w:rFonts w:eastAsia="Calibri"/>
          <w:sz w:val="24"/>
          <w:szCs w:val="24"/>
          <w:shd w:val="clear" w:color="auto" w:fill="FFFFFF"/>
          <w:lang w:eastAsia="ru-RU"/>
        </w:rPr>
        <w:t>чший школьный педагог-библиотекарь России»</w:t>
      </w:r>
      <w:r>
        <w:rPr>
          <w:rFonts w:eastAsia="Calibri"/>
          <w:sz w:val="24"/>
          <w:szCs w:val="24"/>
          <w:shd w:val="clear" w:color="auto" w:fill="FFFFFF"/>
          <w:lang w:eastAsia="ru-RU"/>
        </w:rPr>
        <w:t>, 2026 г.</w:t>
      </w:r>
    </w:p>
    <w:p w:rsidR="006F6BEF" w:rsidRDefault="006F6BEF" w:rsidP="006F6BEF">
      <w:pPr>
        <w:widowControl/>
        <w:autoSpaceDE/>
        <w:autoSpaceDN/>
        <w:ind w:firstLine="708"/>
        <w:jc w:val="both"/>
        <w:rPr>
          <w:rFonts w:eastAsia="Calibri"/>
          <w:sz w:val="24"/>
          <w:szCs w:val="24"/>
        </w:rPr>
      </w:pPr>
      <w:r>
        <w:rPr>
          <w:rFonts w:eastAsia="Calibri"/>
          <w:sz w:val="24"/>
          <w:szCs w:val="24"/>
          <w:shd w:val="clear" w:color="auto" w:fill="FFFFFF"/>
          <w:lang w:eastAsia="ru-RU"/>
        </w:rPr>
        <w:t xml:space="preserve">Благодарственным письмом </w:t>
      </w:r>
      <w:r w:rsidRPr="006F6BEF">
        <w:rPr>
          <w:rFonts w:eastAsia="Calibri"/>
          <w:color w:val="000000"/>
          <w:sz w:val="24"/>
          <w:szCs w:val="24"/>
        </w:rPr>
        <w:t xml:space="preserve">МКУ «Управление образования Исполнительного комитета </w:t>
      </w:r>
      <w:proofErr w:type="spellStart"/>
      <w:r w:rsidRPr="006F6BEF">
        <w:rPr>
          <w:rFonts w:eastAsia="Calibri"/>
          <w:color w:val="000000"/>
          <w:sz w:val="24"/>
          <w:szCs w:val="24"/>
        </w:rPr>
        <w:t>Чистопольского</w:t>
      </w:r>
      <w:proofErr w:type="spellEnd"/>
      <w:r w:rsidRPr="006F6BEF">
        <w:rPr>
          <w:rFonts w:eastAsia="Calibri"/>
          <w:color w:val="000000"/>
          <w:sz w:val="24"/>
          <w:szCs w:val="24"/>
        </w:rPr>
        <w:t xml:space="preserve"> муниципального района РТ» </w:t>
      </w:r>
      <w:r>
        <w:rPr>
          <w:rFonts w:eastAsia="Calibri"/>
          <w:sz w:val="24"/>
          <w:szCs w:val="24"/>
          <w:shd w:val="clear" w:color="auto" w:fill="FFFFFF"/>
          <w:lang w:eastAsia="ru-RU"/>
        </w:rPr>
        <w:t xml:space="preserve">за организацию и проведение муниципального конкурса чтецов имени поэта Р.Г. </w:t>
      </w:r>
      <w:proofErr w:type="spellStart"/>
      <w:r>
        <w:rPr>
          <w:rFonts w:eastAsia="Calibri"/>
          <w:sz w:val="24"/>
          <w:szCs w:val="24"/>
          <w:shd w:val="clear" w:color="auto" w:fill="FFFFFF"/>
          <w:lang w:eastAsia="ru-RU"/>
        </w:rPr>
        <w:t>Гардиева</w:t>
      </w:r>
      <w:proofErr w:type="spellEnd"/>
      <w:r>
        <w:rPr>
          <w:rFonts w:eastAsia="Calibri"/>
          <w:sz w:val="24"/>
          <w:szCs w:val="24"/>
          <w:shd w:val="clear" w:color="auto" w:fill="FFFFFF"/>
          <w:lang w:eastAsia="ru-RU"/>
        </w:rPr>
        <w:t xml:space="preserve"> «Тепло сердец вам возвращаю…»</w:t>
      </w:r>
      <w:r w:rsidR="009F44D8">
        <w:rPr>
          <w:rFonts w:eastAsia="Calibri"/>
          <w:sz w:val="24"/>
          <w:szCs w:val="24"/>
          <w:shd w:val="clear" w:color="auto" w:fill="FFFFFF"/>
          <w:lang w:eastAsia="ru-RU"/>
        </w:rPr>
        <w:t>, 2025 г</w:t>
      </w:r>
      <w:r>
        <w:rPr>
          <w:rFonts w:eastAsia="Calibri"/>
          <w:sz w:val="24"/>
          <w:szCs w:val="24"/>
          <w:shd w:val="clear" w:color="auto" w:fill="FFFFFF"/>
          <w:lang w:eastAsia="ru-RU"/>
        </w:rPr>
        <w:t>.</w:t>
      </w:r>
    </w:p>
    <w:p w:rsidR="00A1051D" w:rsidRDefault="007604D2" w:rsidP="00A1051D">
      <w:pPr>
        <w:widowControl/>
        <w:autoSpaceDE/>
        <w:autoSpaceDN/>
        <w:ind w:firstLine="708"/>
        <w:jc w:val="both"/>
        <w:rPr>
          <w:color w:val="333333"/>
          <w:sz w:val="24"/>
          <w:szCs w:val="24"/>
          <w:lang w:eastAsia="ru-RU"/>
        </w:rPr>
      </w:pPr>
      <w:r w:rsidRPr="006F6BEF">
        <w:rPr>
          <w:b/>
          <w:color w:val="333333"/>
          <w:sz w:val="24"/>
          <w:szCs w:val="24"/>
          <w:lang w:eastAsia="ru-RU"/>
        </w:rPr>
        <w:t>Таким образом,</w:t>
      </w:r>
      <w:r w:rsidRPr="006F6BEF">
        <w:rPr>
          <w:color w:val="333333"/>
          <w:sz w:val="24"/>
          <w:szCs w:val="24"/>
          <w:lang w:eastAsia="ru-RU"/>
        </w:rPr>
        <w:t xml:space="preserve"> совершенствование педагога-библиотекаря</w:t>
      </w:r>
      <w:r w:rsidR="009F44D8">
        <w:rPr>
          <w:color w:val="333333"/>
          <w:sz w:val="24"/>
          <w:szCs w:val="24"/>
          <w:lang w:eastAsia="ru-RU"/>
        </w:rPr>
        <w:t xml:space="preserve"> - </w:t>
      </w:r>
      <w:r w:rsidRPr="006F6BEF">
        <w:rPr>
          <w:color w:val="333333"/>
          <w:sz w:val="24"/>
          <w:szCs w:val="24"/>
          <w:lang w:eastAsia="ru-RU"/>
        </w:rPr>
        <w:t>это комплексный процесс, который включает как формальное обучение, так и неформальное развитие, методическую поддержку, использование современных технологий и активное профессиональное взаимодействие.</w:t>
      </w:r>
    </w:p>
    <w:p w:rsidR="00A1051D" w:rsidRDefault="00A1051D" w:rsidP="00A1051D">
      <w:pPr>
        <w:widowControl/>
        <w:autoSpaceDE/>
        <w:autoSpaceDN/>
        <w:ind w:firstLine="708"/>
        <w:jc w:val="both"/>
        <w:rPr>
          <w:color w:val="333333"/>
          <w:sz w:val="24"/>
          <w:szCs w:val="24"/>
          <w:lang w:eastAsia="ru-RU"/>
        </w:rPr>
      </w:pPr>
    </w:p>
    <w:p w:rsidR="00A1051D" w:rsidRPr="00BE1D27" w:rsidRDefault="00A1051D" w:rsidP="00A1051D">
      <w:pPr>
        <w:widowControl/>
        <w:autoSpaceDE/>
        <w:autoSpaceDN/>
        <w:ind w:firstLine="708"/>
        <w:jc w:val="both"/>
        <w:rPr>
          <w:color w:val="333333"/>
          <w:sz w:val="24"/>
          <w:szCs w:val="24"/>
          <w:lang w:eastAsia="ru-RU"/>
        </w:rPr>
      </w:pPr>
      <w:r w:rsidRPr="00A1051D">
        <w:rPr>
          <w:b/>
          <w:color w:val="000000"/>
          <w:sz w:val="24"/>
          <w:szCs w:val="24"/>
          <w:lang w:eastAsia="ru-RU"/>
        </w:rPr>
        <w:t>Задачи</w:t>
      </w:r>
      <w:r w:rsidR="00066B84">
        <w:rPr>
          <w:b/>
          <w:color w:val="000000"/>
          <w:sz w:val="24"/>
          <w:szCs w:val="24"/>
          <w:lang w:eastAsia="ru-RU"/>
        </w:rPr>
        <w:t xml:space="preserve">, поставленные </w:t>
      </w:r>
      <w:r w:rsidRPr="00A1051D">
        <w:rPr>
          <w:b/>
          <w:color w:val="000000"/>
          <w:sz w:val="24"/>
          <w:szCs w:val="24"/>
          <w:lang w:eastAsia="ru-RU"/>
        </w:rPr>
        <w:t>на 2026 – 2027 учебный год</w:t>
      </w:r>
      <w:r w:rsidRPr="00A1051D">
        <w:rPr>
          <w:color w:val="000000"/>
          <w:sz w:val="24"/>
          <w:szCs w:val="24"/>
          <w:lang w:eastAsia="ru-RU"/>
        </w:rPr>
        <w:t xml:space="preserve"> направлены на устранение выявленных проблем, повышение эффективности работы </w:t>
      </w:r>
      <w:r w:rsidR="00671D13">
        <w:rPr>
          <w:color w:val="000000"/>
          <w:sz w:val="24"/>
          <w:szCs w:val="24"/>
          <w:lang w:eastAsia="ru-RU"/>
        </w:rPr>
        <w:t>школьного информационно-библиотечного центра</w:t>
      </w:r>
      <w:r w:rsidRPr="00A1051D">
        <w:rPr>
          <w:color w:val="000000"/>
          <w:sz w:val="24"/>
          <w:szCs w:val="24"/>
          <w:lang w:eastAsia="ru-RU"/>
        </w:rPr>
        <w:t xml:space="preserve"> и создание современной, привлекательной среды </w:t>
      </w:r>
      <w:r w:rsidRPr="00BE1D27">
        <w:rPr>
          <w:color w:val="000000"/>
          <w:sz w:val="24"/>
          <w:szCs w:val="24"/>
          <w:lang w:eastAsia="ru-RU"/>
        </w:rPr>
        <w:t>для</w:t>
      </w:r>
      <w:r w:rsidRPr="00A1051D">
        <w:rPr>
          <w:color w:val="000000"/>
          <w:sz w:val="24"/>
          <w:szCs w:val="24"/>
          <w:lang w:eastAsia="ru-RU"/>
        </w:rPr>
        <w:t xml:space="preserve"> развития читательской </w:t>
      </w:r>
      <w:r w:rsidRPr="00BE1D27">
        <w:rPr>
          <w:color w:val="000000"/>
          <w:sz w:val="24"/>
          <w:szCs w:val="24"/>
          <w:lang w:eastAsia="ru-RU"/>
        </w:rPr>
        <w:t>культуры</w:t>
      </w:r>
      <w:r w:rsidRPr="00A1051D">
        <w:rPr>
          <w:color w:val="000000"/>
          <w:sz w:val="24"/>
          <w:szCs w:val="24"/>
          <w:lang w:eastAsia="ru-RU"/>
        </w:rPr>
        <w:t xml:space="preserve"> и информационной грамотности учащихся и </w:t>
      </w:r>
      <w:r w:rsidRPr="00BE1D27">
        <w:rPr>
          <w:color w:val="000000"/>
          <w:sz w:val="24"/>
          <w:szCs w:val="24"/>
          <w:lang w:eastAsia="ru-RU"/>
        </w:rPr>
        <w:t>педагогов.</w:t>
      </w:r>
    </w:p>
    <w:p w:rsidR="000F0A92" w:rsidRDefault="00066B84" w:rsidP="00AD556D">
      <w:pPr>
        <w:pStyle w:val="a5"/>
        <w:widowControl/>
        <w:numPr>
          <w:ilvl w:val="0"/>
          <w:numId w:val="3"/>
        </w:numPr>
        <w:shd w:val="clear" w:color="auto" w:fill="FFFFFF"/>
        <w:tabs>
          <w:tab w:val="clear" w:pos="720"/>
          <w:tab w:val="num" w:pos="0"/>
          <w:tab w:val="left" w:pos="993"/>
        </w:tabs>
        <w:autoSpaceDE/>
        <w:autoSpaceDN/>
        <w:ind w:left="0" w:firstLine="567"/>
        <w:jc w:val="both"/>
        <w:rPr>
          <w:color w:val="000000"/>
          <w:sz w:val="24"/>
          <w:szCs w:val="24"/>
          <w:lang w:eastAsia="ru-RU"/>
        </w:rPr>
      </w:pPr>
      <w:r w:rsidRPr="000F0A92">
        <w:rPr>
          <w:b/>
          <w:bCs/>
          <w:color w:val="000000"/>
          <w:sz w:val="24"/>
          <w:szCs w:val="24"/>
          <w:lang w:eastAsia="ru-RU"/>
        </w:rPr>
        <w:t xml:space="preserve">Оптимизация </w:t>
      </w:r>
      <w:r w:rsidR="00A1051D" w:rsidRPr="000F0A92">
        <w:rPr>
          <w:b/>
          <w:bCs/>
          <w:color w:val="000000"/>
          <w:sz w:val="24"/>
          <w:szCs w:val="24"/>
          <w:lang w:eastAsia="ru-RU"/>
        </w:rPr>
        <w:t>фонда</w:t>
      </w:r>
      <w:r w:rsidR="009675F9" w:rsidRPr="000F0A92">
        <w:rPr>
          <w:b/>
          <w:bCs/>
          <w:color w:val="000000"/>
          <w:sz w:val="24"/>
          <w:szCs w:val="24"/>
          <w:lang w:eastAsia="ru-RU"/>
        </w:rPr>
        <w:t xml:space="preserve"> </w:t>
      </w:r>
      <w:r w:rsidR="00BA6A08" w:rsidRPr="000F0A92">
        <w:rPr>
          <w:b/>
          <w:bCs/>
          <w:color w:val="000000"/>
          <w:sz w:val="24"/>
          <w:szCs w:val="24"/>
          <w:lang w:eastAsia="ru-RU"/>
        </w:rPr>
        <w:t>ШИБЦ</w:t>
      </w:r>
      <w:r w:rsidR="00BA6A08" w:rsidRPr="00BA6A08">
        <w:rPr>
          <w:bCs/>
          <w:color w:val="000000"/>
          <w:sz w:val="24"/>
          <w:szCs w:val="24"/>
          <w:lang w:eastAsia="ru-RU"/>
        </w:rPr>
        <w:t xml:space="preserve"> </w:t>
      </w:r>
      <w:r w:rsidR="009675F9" w:rsidRPr="00BA6A08">
        <w:rPr>
          <w:bCs/>
          <w:color w:val="000000"/>
          <w:sz w:val="24"/>
          <w:szCs w:val="24"/>
          <w:lang w:eastAsia="ru-RU"/>
        </w:rPr>
        <w:t xml:space="preserve">путем пополнения и актуализации </w:t>
      </w:r>
      <w:r w:rsidR="009675F9" w:rsidRPr="00BA6A08">
        <w:rPr>
          <w:bCs/>
          <w:sz w:val="24"/>
          <w:szCs w:val="24"/>
          <w:lang w:eastAsia="ru-RU"/>
        </w:rPr>
        <w:t xml:space="preserve">основного </w:t>
      </w:r>
      <w:r w:rsidR="009675F9" w:rsidRPr="00BA6A08">
        <w:rPr>
          <w:sz w:val="24"/>
          <w:szCs w:val="24"/>
          <w:lang w:eastAsia="ru-RU"/>
        </w:rPr>
        <w:t xml:space="preserve">и </w:t>
      </w:r>
      <w:r w:rsidR="009675F9" w:rsidRPr="00BA6A08">
        <w:rPr>
          <w:bCs/>
          <w:sz w:val="24"/>
          <w:szCs w:val="24"/>
          <w:lang w:eastAsia="ru-RU"/>
        </w:rPr>
        <w:t>учебного фондов</w:t>
      </w:r>
      <w:r w:rsidR="00BA6A08" w:rsidRPr="00BA6A08">
        <w:rPr>
          <w:bCs/>
          <w:color w:val="000000"/>
          <w:sz w:val="24"/>
          <w:szCs w:val="24"/>
          <w:lang w:eastAsia="ru-RU"/>
        </w:rPr>
        <w:t>,</w:t>
      </w:r>
      <w:r w:rsidR="00BA6A08">
        <w:rPr>
          <w:bCs/>
          <w:color w:val="000000"/>
          <w:sz w:val="24"/>
          <w:szCs w:val="24"/>
          <w:lang w:eastAsia="ru-RU"/>
        </w:rPr>
        <w:t xml:space="preserve"> продолжения </w:t>
      </w:r>
      <w:r w:rsidR="00BA6A08" w:rsidRPr="00BA6A08">
        <w:rPr>
          <w:color w:val="000000"/>
          <w:sz w:val="24"/>
          <w:szCs w:val="24"/>
          <w:lang w:eastAsia="ru-RU"/>
        </w:rPr>
        <w:t>работ</w:t>
      </w:r>
      <w:r w:rsidR="00BA6A08">
        <w:rPr>
          <w:color w:val="000000"/>
          <w:sz w:val="24"/>
          <w:szCs w:val="24"/>
          <w:lang w:eastAsia="ru-RU"/>
        </w:rPr>
        <w:t>ы</w:t>
      </w:r>
      <w:r w:rsidR="00BA6A08" w:rsidRPr="00BA6A08">
        <w:rPr>
          <w:color w:val="000000"/>
          <w:sz w:val="24"/>
          <w:szCs w:val="24"/>
          <w:lang w:eastAsia="ru-RU"/>
        </w:rPr>
        <w:t xml:space="preserve"> в модуле «Электронный фонд учебной литературы» ГИС «Электронное образование Республики Татарстан»</w:t>
      </w:r>
      <w:r w:rsidR="00BA6A08">
        <w:rPr>
          <w:color w:val="000000"/>
          <w:sz w:val="24"/>
          <w:szCs w:val="24"/>
          <w:lang w:eastAsia="ru-RU"/>
        </w:rPr>
        <w:t xml:space="preserve"> и</w:t>
      </w:r>
      <w:r w:rsidR="00BA6A08" w:rsidRPr="00BA6A08">
        <w:rPr>
          <w:bCs/>
          <w:color w:val="000000"/>
          <w:sz w:val="24"/>
          <w:szCs w:val="24"/>
          <w:lang w:eastAsia="ru-RU"/>
        </w:rPr>
        <w:t xml:space="preserve"> у</w:t>
      </w:r>
      <w:r w:rsidR="00BA6A08" w:rsidRPr="00BA6A08">
        <w:rPr>
          <w:color w:val="000000"/>
          <w:sz w:val="24"/>
          <w:szCs w:val="24"/>
          <w:lang w:eastAsia="ru-RU"/>
        </w:rPr>
        <w:t xml:space="preserve">силения </w:t>
      </w:r>
      <w:proofErr w:type="gramStart"/>
      <w:r w:rsidR="00BA6A08" w:rsidRPr="00BA6A08">
        <w:rPr>
          <w:color w:val="000000"/>
          <w:sz w:val="24"/>
          <w:szCs w:val="24"/>
          <w:lang w:eastAsia="ru-RU"/>
        </w:rPr>
        <w:t>контроля за</w:t>
      </w:r>
      <w:proofErr w:type="gramEnd"/>
      <w:r w:rsidR="00BA6A08" w:rsidRPr="00BA6A08">
        <w:rPr>
          <w:color w:val="000000"/>
          <w:sz w:val="24"/>
          <w:szCs w:val="24"/>
          <w:lang w:eastAsia="ru-RU"/>
        </w:rPr>
        <w:t xml:space="preserve"> сохранностью фонда</w:t>
      </w:r>
      <w:r w:rsidR="00530B6B">
        <w:rPr>
          <w:color w:val="000000"/>
          <w:sz w:val="24"/>
          <w:szCs w:val="24"/>
          <w:lang w:eastAsia="ru-RU"/>
        </w:rPr>
        <w:t>;</w:t>
      </w:r>
    </w:p>
    <w:p w:rsidR="008D115B" w:rsidRDefault="00066B84" w:rsidP="00AD556D">
      <w:pPr>
        <w:pStyle w:val="a5"/>
        <w:widowControl/>
        <w:numPr>
          <w:ilvl w:val="0"/>
          <w:numId w:val="3"/>
        </w:numPr>
        <w:shd w:val="clear" w:color="auto" w:fill="FFFFFF"/>
        <w:tabs>
          <w:tab w:val="clear" w:pos="720"/>
          <w:tab w:val="num" w:pos="0"/>
          <w:tab w:val="left" w:pos="993"/>
        </w:tabs>
        <w:autoSpaceDE/>
        <w:autoSpaceDN/>
        <w:ind w:left="0" w:firstLine="567"/>
        <w:jc w:val="both"/>
        <w:rPr>
          <w:color w:val="000000"/>
          <w:sz w:val="24"/>
          <w:szCs w:val="24"/>
          <w:lang w:eastAsia="ru-RU"/>
        </w:rPr>
      </w:pPr>
      <w:r w:rsidRPr="000F0A92">
        <w:rPr>
          <w:b/>
          <w:bCs/>
          <w:color w:val="000000"/>
          <w:sz w:val="24"/>
          <w:szCs w:val="24"/>
          <w:lang w:eastAsia="ru-RU"/>
        </w:rPr>
        <w:t xml:space="preserve">Повышение читательской </w:t>
      </w:r>
      <w:r w:rsidR="00A1051D" w:rsidRPr="000F0A92">
        <w:rPr>
          <w:b/>
          <w:bCs/>
          <w:color w:val="000000"/>
          <w:sz w:val="24"/>
          <w:szCs w:val="24"/>
          <w:lang w:eastAsia="ru-RU"/>
        </w:rPr>
        <w:t>активности</w:t>
      </w:r>
      <w:r w:rsidR="000F0A92" w:rsidRPr="000F0A92">
        <w:rPr>
          <w:b/>
          <w:bCs/>
          <w:color w:val="000000"/>
          <w:sz w:val="24"/>
          <w:szCs w:val="24"/>
          <w:lang w:eastAsia="ru-RU"/>
        </w:rPr>
        <w:t xml:space="preserve"> </w:t>
      </w:r>
      <w:r w:rsidR="000F0A92" w:rsidRPr="000F0A92">
        <w:rPr>
          <w:bCs/>
          <w:color w:val="000000"/>
          <w:sz w:val="24"/>
          <w:szCs w:val="24"/>
          <w:lang w:eastAsia="ru-RU"/>
        </w:rPr>
        <w:t>путем вовлечения</w:t>
      </w:r>
      <w:r w:rsidR="000F0A92" w:rsidRPr="000F0A92">
        <w:rPr>
          <w:b/>
          <w:bCs/>
          <w:color w:val="000000"/>
          <w:sz w:val="24"/>
          <w:szCs w:val="24"/>
          <w:lang w:eastAsia="ru-RU"/>
        </w:rPr>
        <w:t xml:space="preserve"> </w:t>
      </w:r>
      <w:r w:rsidR="000F0A92" w:rsidRPr="000F0A92">
        <w:rPr>
          <w:color w:val="000000"/>
          <w:sz w:val="24"/>
          <w:szCs w:val="24"/>
          <w:lang w:eastAsia="ru-RU"/>
        </w:rPr>
        <w:t xml:space="preserve">в </w:t>
      </w:r>
      <w:r w:rsidR="00A1051D" w:rsidRPr="000F0A92">
        <w:rPr>
          <w:color w:val="000000"/>
          <w:sz w:val="24"/>
          <w:szCs w:val="24"/>
          <w:lang w:eastAsia="ru-RU"/>
        </w:rPr>
        <w:t>работу</w:t>
      </w:r>
      <w:r w:rsidR="000F0A92" w:rsidRPr="000F0A92">
        <w:rPr>
          <w:color w:val="000000"/>
          <w:sz w:val="24"/>
          <w:szCs w:val="24"/>
          <w:lang w:eastAsia="ru-RU"/>
        </w:rPr>
        <w:t xml:space="preserve"> ШИБЦ </w:t>
      </w:r>
      <w:r w:rsidR="00A1051D" w:rsidRPr="000F0A92">
        <w:rPr>
          <w:color w:val="000000"/>
          <w:sz w:val="24"/>
          <w:szCs w:val="24"/>
          <w:lang w:eastAsia="ru-RU"/>
        </w:rPr>
        <w:t>учащихся</w:t>
      </w:r>
      <w:r w:rsidR="000F0A92" w:rsidRPr="000F0A92">
        <w:rPr>
          <w:color w:val="000000"/>
          <w:sz w:val="24"/>
          <w:szCs w:val="24"/>
          <w:lang w:eastAsia="ru-RU"/>
        </w:rPr>
        <w:t xml:space="preserve"> и </w:t>
      </w:r>
      <w:r w:rsidR="00A1051D" w:rsidRPr="000F0A92">
        <w:rPr>
          <w:color w:val="000000"/>
          <w:sz w:val="24"/>
          <w:szCs w:val="24"/>
          <w:lang w:eastAsia="ru-RU"/>
        </w:rPr>
        <w:t>педагогов</w:t>
      </w:r>
      <w:r w:rsidR="000F0A92" w:rsidRPr="000F0A92">
        <w:rPr>
          <w:color w:val="000000"/>
          <w:sz w:val="24"/>
          <w:szCs w:val="24"/>
          <w:lang w:eastAsia="ru-RU"/>
        </w:rPr>
        <w:t xml:space="preserve"> </w:t>
      </w:r>
      <w:r w:rsidR="00A1051D" w:rsidRPr="000F0A92">
        <w:rPr>
          <w:color w:val="000000"/>
          <w:sz w:val="24"/>
          <w:szCs w:val="24"/>
          <w:lang w:eastAsia="ru-RU"/>
        </w:rPr>
        <w:t>через</w:t>
      </w:r>
      <w:r w:rsidR="000F0A92" w:rsidRPr="000F0A92">
        <w:rPr>
          <w:color w:val="000000"/>
          <w:sz w:val="24"/>
          <w:szCs w:val="24"/>
          <w:lang w:eastAsia="ru-RU"/>
        </w:rPr>
        <w:t xml:space="preserve"> </w:t>
      </w:r>
      <w:r w:rsidR="000F0A92" w:rsidRPr="000F0A92">
        <w:rPr>
          <w:color w:val="333333"/>
          <w:sz w:val="24"/>
          <w:szCs w:val="24"/>
          <w:shd w:val="clear" w:color="auto" w:fill="FFFFFF"/>
        </w:rPr>
        <w:t>комплекс мер, сочетающих традиционные методы и современные технологии, а также активное взаимодействие всех участников образовательного процесса</w:t>
      </w:r>
      <w:r w:rsidR="00530B6B">
        <w:rPr>
          <w:color w:val="333333"/>
          <w:sz w:val="24"/>
          <w:szCs w:val="24"/>
          <w:shd w:val="clear" w:color="auto" w:fill="FFFFFF"/>
        </w:rPr>
        <w:t>;</w:t>
      </w:r>
      <w:r w:rsidR="000F0A92" w:rsidRPr="000F0A92">
        <w:rPr>
          <w:color w:val="000000"/>
          <w:sz w:val="24"/>
          <w:szCs w:val="24"/>
          <w:lang w:eastAsia="ru-RU"/>
        </w:rPr>
        <w:t xml:space="preserve"> </w:t>
      </w:r>
    </w:p>
    <w:p w:rsidR="00671D13" w:rsidRPr="00AD556D" w:rsidRDefault="000F0A92" w:rsidP="00AD556D">
      <w:pPr>
        <w:pStyle w:val="a5"/>
        <w:widowControl/>
        <w:numPr>
          <w:ilvl w:val="0"/>
          <w:numId w:val="3"/>
        </w:numPr>
        <w:shd w:val="clear" w:color="auto" w:fill="FFFFFF"/>
        <w:tabs>
          <w:tab w:val="clear" w:pos="720"/>
          <w:tab w:val="num" w:pos="0"/>
          <w:tab w:val="left" w:pos="993"/>
        </w:tabs>
        <w:autoSpaceDE/>
        <w:autoSpaceDN/>
        <w:ind w:left="0" w:firstLine="567"/>
        <w:jc w:val="both"/>
        <w:rPr>
          <w:color w:val="000000"/>
          <w:sz w:val="24"/>
          <w:szCs w:val="24"/>
          <w:lang w:eastAsia="ru-RU"/>
        </w:rPr>
      </w:pPr>
      <w:r w:rsidRPr="008D115B">
        <w:rPr>
          <w:b/>
          <w:bCs/>
          <w:color w:val="000000" w:themeColor="text1"/>
          <w:sz w:val="24"/>
          <w:szCs w:val="24"/>
          <w:lang w:eastAsia="ru-RU"/>
        </w:rPr>
        <w:t>П</w:t>
      </w:r>
      <w:r w:rsidR="00671D13" w:rsidRPr="008D115B">
        <w:rPr>
          <w:b/>
          <w:bCs/>
          <w:color w:val="000000" w:themeColor="text1"/>
          <w:sz w:val="24"/>
          <w:szCs w:val="24"/>
          <w:lang w:eastAsia="ru-RU"/>
        </w:rPr>
        <w:t xml:space="preserve">родвижение чтения и </w:t>
      </w:r>
      <w:proofErr w:type="spellStart"/>
      <w:r w:rsidR="00671D13" w:rsidRPr="008D115B">
        <w:rPr>
          <w:b/>
          <w:bCs/>
          <w:color w:val="000000" w:themeColor="text1"/>
          <w:sz w:val="24"/>
          <w:szCs w:val="24"/>
          <w:lang w:eastAsia="ru-RU"/>
        </w:rPr>
        <w:t>цифровизация</w:t>
      </w:r>
      <w:proofErr w:type="spellEnd"/>
      <w:r w:rsidRPr="008D115B">
        <w:rPr>
          <w:b/>
          <w:bCs/>
          <w:color w:val="000000" w:themeColor="text1"/>
          <w:sz w:val="24"/>
          <w:szCs w:val="24"/>
          <w:lang w:eastAsia="ru-RU"/>
        </w:rPr>
        <w:t xml:space="preserve"> </w:t>
      </w:r>
      <w:r w:rsidR="00A1051D" w:rsidRPr="008D115B">
        <w:rPr>
          <w:b/>
          <w:bCs/>
          <w:color w:val="000000" w:themeColor="text1"/>
          <w:sz w:val="24"/>
          <w:szCs w:val="24"/>
          <w:lang w:eastAsia="ru-RU"/>
        </w:rPr>
        <w:t>у</w:t>
      </w:r>
      <w:r w:rsidR="00262356" w:rsidRPr="008D115B">
        <w:rPr>
          <w:b/>
          <w:bCs/>
          <w:color w:val="000000" w:themeColor="text1"/>
          <w:sz w:val="24"/>
          <w:szCs w:val="24"/>
          <w:lang w:eastAsia="ru-RU"/>
        </w:rPr>
        <w:t xml:space="preserve">слуг </w:t>
      </w:r>
      <w:r w:rsidR="00262356" w:rsidRPr="008D115B">
        <w:rPr>
          <w:bCs/>
          <w:color w:val="000000" w:themeColor="text1"/>
          <w:sz w:val="24"/>
          <w:szCs w:val="24"/>
          <w:lang w:eastAsia="ru-RU"/>
        </w:rPr>
        <w:t>путем</w:t>
      </w:r>
      <w:r w:rsidR="00262356" w:rsidRPr="008D115B">
        <w:rPr>
          <w:b/>
          <w:bCs/>
          <w:color w:val="000000" w:themeColor="text1"/>
          <w:sz w:val="24"/>
          <w:szCs w:val="24"/>
          <w:lang w:eastAsia="ru-RU"/>
        </w:rPr>
        <w:t xml:space="preserve"> </w:t>
      </w:r>
      <w:r w:rsidR="00262356" w:rsidRPr="008D115B">
        <w:rPr>
          <w:color w:val="000000" w:themeColor="text1"/>
          <w:sz w:val="24"/>
          <w:szCs w:val="24"/>
          <w:lang w:eastAsia="ru-RU"/>
        </w:rPr>
        <w:t>попу</w:t>
      </w:r>
      <w:r w:rsidR="00A1051D" w:rsidRPr="008D115B">
        <w:rPr>
          <w:color w:val="000000" w:themeColor="text1"/>
          <w:sz w:val="24"/>
          <w:szCs w:val="24"/>
          <w:lang w:eastAsia="ru-RU"/>
        </w:rPr>
        <w:t>ляриз</w:t>
      </w:r>
      <w:r w:rsidR="00262356" w:rsidRPr="008D115B">
        <w:rPr>
          <w:color w:val="000000" w:themeColor="text1"/>
          <w:sz w:val="24"/>
          <w:szCs w:val="24"/>
          <w:lang w:eastAsia="ru-RU"/>
        </w:rPr>
        <w:t xml:space="preserve">ации чтения через </w:t>
      </w:r>
      <w:r w:rsidR="00A1051D" w:rsidRPr="008D115B">
        <w:rPr>
          <w:color w:val="000000" w:themeColor="text1"/>
          <w:sz w:val="24"/>
          <w:szCs w:val="24"/>
          <w:lang w:eastAsia="ru-RU"/>
        </w:rPr>
        <w:t>мероприятия</w:t>
      </w:r>
      <w:r w:rsidR="00262356" w:rsidRPr="008D115B">
        <w:rPr>
          <w:color w:val="000000" w:themeColor="text1"/>
          <w:sz w:val="24"/>
          <w:szCs w:val="24"/>
          <w:lang w:eastAsia="ru-RU"/>
        </w:rPr>
        <w:t xml:space="preserve">, </w:t>
      </w:r>
      <w:r w:rsidR="00671D13" w:rsidRPr="008D115B">
        <w:rPr>
          <w:color w:val="000000" w:themeColor="text1"/>
          <w:sz w:val="24"/>
          <w:szCs w:val="24"/>
          <w:shd w:val="clear" w:color="auto" w:fill="FFFFFF"/>
        </w:rPr>
        <w:t>предполагающие сочетание традиционных и современных форматов, направленных на привлечение аудитории, повышение интереса к книгам и расширение доступа к цифровым ресурсам</w:t>
      </w:r>
      <w:r w:rsidR="00530B6B" w:rsidRPr="008D115B">
        <w:rPr>
          <w:color w:val="000000" w:themeColor="text1"/>
          <w:sz w:val="24"/>
          <w:szCs w:val="24"/>
          <w:shd w:val="clear" w:color="auto" w:fill="FFFFFF"/>
        </w:rPr>
        <w:t>;</w:t>
      </w:r>
      <w:r w:rsidR="00671D13" w:rsidRPr="008D115B">
        <w:rPr>
          <w:color w:val="000000" w:themeColor="text1"/>
          <w:sz w:val="24"/>
          <w:szCs w:val="24"/>
          <w:shd w:val="clear" w:color="auto" w:fill="FFFFFF"/>
        </w:rPr>
        <w:t xml:space="preserve"> </w:t>
      </w:r>
      <w:r w:rsidR="008D115B" w:rsidRPr="008D115B">
        <w:rPr>
          <w:color w:val="000000" w:themeColor="text1"/>
          <w:sz w:val="24"/>
          <w:szCs w:val="24"/>
          <w:shd w:val="clear" w:color="auto" w:fill="FFFFFF"/>
        </w:rPr>
        <w:t xml:space="preserve">активизация </w:t>
      </w:r>
      <w:r w:rsidR="008D115B" w:rsidRPr="00AD556D">
        <w:rPr>
          <w:sz w:val="24"/>
        </w:rPr>
        <w:t>онлайн-</w:t>
      </w:r>
      <w:r w:rsidR="00AD556D" w:rsidRPr="00AD556D">
        <w:rPr>
          <w:sz w:val="24"/>
        </w:rPr>
        <w:t>продвижения в телекоммуникационных системах школы</w:t>
      </w:r>
      <w:r w:rsidR="00D3493C">
        <w:rPr>
          <w:sz w:val="24"/>
        </w:rPr>
        <w:t xml:space="preserve"> (</w:t>
      </w:r>
      <w:r w:rsidR="00D3493C">
        <w:rPr>
          <w:sz w:val="24"/>
          <w:lang w:val="en-US"/>
        </w:rPr>
        <w:t>MAX</w:t>
      </w:r>
      <w:r w:rsidR="00D3493C" w:rsidRPr="00D3493C">
        <w:rPr>
          <w:sz w:val="24"/>
        </w:rPr>
        <w:t xml:space="preserve">, </w:t>
      </w:r>
      <w:r w:rsidR="00D3493C">
        <w:rPr>
          <w:sz w:val="24"/>
          <w:lang w:val="en-US"/>
        </w:rPr>
        <w:t>VK</w:t>
      </w:r>
      <w:r w:rsidR="00D3493C">
        <w:rPr>
          <w:sz w:val="24"/>
        </w:rPr>
        <w:t xml:space="preserve">, </w:t>
      </w:r>
      <w:r w:rsidR="00D3493C" w:rsidRPr="00BA6A08">
        <w:rPr>
          <w:color w:val="000000"/>
          <w:sz w:val="24"/>
          <w:szCs w:val="24"/>
          <w:lang w:eastAsia="ru-RU"/>
        </w:rPr>
        <w:t>ГИС «Электронное образование Республики Татарстан»</w:t>
      </w:r>
      <w:r w:rsidR="00D3493C">
        <w:rPr>
          <w:color w:val="000000"/>
          <w:sz w:val="24"/>
          <w:szCs w:val="24"/>
          <w:lang w:eastAsia="ru-RU"/>
        </w:rPr>
        <w:t>)</w:t>
      </w:r>
      <w:r w:rsidR="008D115B" w:rsidRPr="00AD556D">
        <w:rPr>
          <w:sz w:val="24"/>
        </w:rPr>
        <w:t>;</w:t>
      </w:r>
    </w:p>
    <w:p w:rsidR="00530B6B" w:rsidRPr="00530B6B" w:rsidRDefault="00530B6B" w:rsidP="00AD556D">
      <w:pPr>
        <w:pStyle w:val="a5"/>
        <w:widowControl/>
        <w:numPr>
          <w:ilvl w:val="0"/>
          <w:numId w:val="3"/>
        </w:numPr>
        <w:shd w:val="clear" w:color="auto" w:fill="FFFFFF"/>
        <w:tabs>
          <w:tab w:val="clear" w:pos="720"/>
          <w:tab w:val="num" w:pos="0"/>
          <w:tab w:val="left" w:pos="993"/>
        </w:tabs>
        <w:autoSpaceDE/>
        <w:autoSpaceDN/>
        <w:ind w:left="0" w:firstLine="567"/>
        <w:jc w:val="both"/>
        <w:rPr>
          <w:color w:val="000000" w:themeColor="text1"/>
          <w:sz w:val="24"/>
          <w:szCs w:val="24"/>
          <w:lang w:eastAsia="ru-RU"/>
        </w:rPr>
      </w:pPr>
      <w:r>
        <w:rPr>
          <w:b/>
          <w:bCs/>
          <w:color w:val="000000"/>
          <w:sz w:val="24"/>
          <w:szCs w:val="24"/>
          <w:lang w:eastAsia="ru-RU"/>
        </w:rPr>
        <w:t xml:space="preserve">Профессиональное развитие </w:t>
      </w:r>
      <w:r w:rsidR="00671D13">
        <w:rPr>
          <w:b/>
          <w:bCs/>
          <w:color w:val="000000"/>
          <w:sz w:val="24"/>
          <w:szCs w:val="24"/>
          <w:lang w:eastAsia="ru-RU"/>
        </w:rPr>
        <w:t xml:space="preserve">педагога-библиотекаря </w:t>
      </w:r>
      <w:r w:rsidRPr="00530B6B">
        <w:rPr>
          <w:bCs/>
          <w:color w:val="000000"/>
          <w:sz w:val="24"/>
          <w:szCs w:val="24"/>
          <w:lang w:eastAsia="ru-RU"/>
        </w:rPr>
        <w:t xml:space="preserve">путем </w:t>
      </w:r>
      <w:r>
        <w:rPr>
          <w:color w:val="000000"/>
          <w:sz w:val="24"/>
          <w:szCs w:val="24"/>
          <w:lang w:eastAsia="ru-RU"/>
        </w:rPr>
        <w:t xml:space="preserve">освоения </w:t>
      </w:r>
      <w:r w:rsidR="00A1051D" w:rsidRPr="00530B6B">
        <w:rPr>
          <w:color w:val="000000"/>
          <w:sz w:val="24"/>
          <w:szCs w:val="24"/>
          <w:lang w:eastAsia="ru-RU"/>
        </w:rPr>
        <w:t>новы</w:t>
      </w:r>
      <w:r>
        <w:rPr>
          <w:color w:val="000000"/>
          <w:sz w:val="24"/>
          <w:szCs w:val="24"/>
          <w:lang w:eastAsia="ru-RU"/>
        </w:rPr>
        <w:t xml:space="preserve">х цифровых </w:t>
      </w:r>
      <w:r w:rsidR="00A1051D" w:rsidRPr="00530B6B">
        <w:rPr>
          <w:color w:val="000000"/>
          <w:sz w:val="24"/>
          <w:szCs w:val="24"/>
          <w:lang w:eastAsia="ru-RU"/>
        </w:rPr>
        <w:t>инструмент</w:t>
      </w:r>
      <w:r>
        <w:rPr>
          <w:color w:val="000000"/>
          <w:sz w:val="24"/>
          <w:szCs w:val="24"/>
          <w:lang w:eastAsia="ru-RU"/>
        </w:rPr>
        <w:t xml:space="preserve">ов для работы с фондом и </w:t>
      </w:r>
      <w:r w:rsidR="00A1051D" w:rsidRPr="00530B6B">
        <w:rPr>
          <w:color w:val="000000"/>
          <w:sz w:val="24"/>
          <w:szCs w:val="24"/>
          <w:lang w:eastAsia="ru-RU"/>
        </w:rPr>
        <w:t>читателями;</w:t>
      </w:r>
    </w:p>
    <w:p w:rsidR="00A1051D" w:rsidRPr="009D69AF" w:rsidRDefault="00530B6B" w:rsidP="00AD556D">
      <w:pPr>
        <w:pStyle w:val="a5"/>
        <w:widowControl/>
        <w:numPr>
          <w:ilvl w:val="0"/>
          <w:numId w:val="3"/>
        </w:numPr>
        <w:shd w:val="clear" w:color="auto" w:fill="FFFFFF"/>
        <w:tabs>
          <w:tab w:val="clear" w:pos="720"/>
          <w:tab w:val="num" w:pos="0"/>
          <w:tab w:val="left" w:pos="993"/>
        </w:tabs>
        <w:autoSpaceDE/>
        <w:autoSpaceDN/>
        <w:ind w:left="0" w:firstLine="567"/>
        <w:jc w:val="both"/>
        <w:rPr>
          <w:color w:val="000000" w:themeColor="text1"/>
          <w:sz w:val="24"/>
          <w:szCs w:val="24"/>
          <w:lang w:eastAsia="ru-RU"/>
        </w:rPr>
      </w:pPr>
      <w:r w:rsidRPr="009D69AF">
        <w:rPr>
          <w:b/>
          <w:bCs/>
          <w:color w:val="000000"/>
          <w:sz w:val="24"/>
          <w:szCs w:val="24"/>
          <w:lang w:eastAsia="ru-RU"/>
        </w:rPr>
        <w:t xml:space="preserve">Расширение </w:t>
      </w:r>
      <w:r w:rsidR="00A1051D" w:rsidRPr="009D69AF">
        <w:rPr>
          <w:b/>
          <w:bCs/>
          <w:color w:val="000000"/>
          <w:sz w:val="24"/>
          <w:szCs w:val="24"/>
          <w:lang w:eastAsia="ru-RU"/>
        </w:rPr>
        <w:t>внеш</w:t>
      </w:r>
      <w:r w:rsidRPr="009D69AF">
        <w:rPr>
          <w:b/>
          <w:bCs/>
          <w:color w:val="000000"/>
          <w:sz w:val="24"/>
          <w:szCs w:val="24"/>
          <w:lang w:eastAsia="ru-RU"/>
        </w:rPr>
        <w:t xml:space="preserve">них </w:t>
      </w:r>
      <w:r w:rsidR="00A1051D" w:rsidRPr="009D69AF">
        <w:rPr>
          <w:b/>
          <w:bCs/>
          <w:color w:val="000000"/>
          <w:sz w:val="24"/>
          <w:szCs w:val="24"/>
          <w:lang w:eastAsia="ru-RU"/>
        </w:rPr>
        <w:t>связей</w:t>
      </w:r>
      <w:r w:rsidRPr="009D69AF">
        <w:rPr>
          <w:b/>
          <w:bCs/>
          <w:color w:val="000000"/>
          <w:sz w:val="24"/>
          <w:szCs w:val="24"/>
          <w:lang w:eastAsia="ru-RU"/>
        </w:rPr>
        <w:t xml:space="preserve"> </w:t>
      </w:r>
      <w:r w:rsidRPr="009D69AF">
        <w:rPr>
          <w:bCs/>
          <w:color w:val="000000"/>
          <w:sz w:val="24"/>
          <w:szCs w:val="24"/>
          <w:lang w:eastAsia="ru-RU"/>
        </w:rPr>
        <w:t>за счет у</w:t>
      </w:r>
      <w:r w:rsidR="00A1051D" w:rsidRPr="009D69AF">
        <w:rPr>
          <w:color w:val="000000"/>
          <w:sz w:val="24"/>
          <w:szCs w:val="24"/>
          <w:lang w:eastAsia="ru-RU"/>
        </w:rPr>
        <w:t>креп</w:t>
      </w:r>
      <w:r w:rsidRPr="009D69AF">
        <w:rPr>
          <w:color w:val="000000"/>
          <w:sz w:val="24"/>
          <w:szCs w:val="24"/>
          <w:lang w:eastAsia="ru-RU"/>
        </w:rPr>
        <w:t xml:space="preserve">ления </w:t>
      </w:r>
      <w:r w:rsidR="00A1051D" w:rsidRPr="009D69AF">
        <w:rPr>
          <w:color w:val="000000"/>
          <w:sz w:val="24"/>
          <w:szCs w:val="24"/>
          <w:lang w:eastAsia="ru-RU"/>
        </w:rPr>
        <w:t>сотрудничеств</w:t>
      </w:r>
      <w:r w:rsidRPr="009D69AF">
        <w:rPr>
          <w:color w:val="000000"/>
          <w:sz w:val="24"/>
          <w:szCs w:val="24"/>
          <w:lang w:eastAsia="ru-RU"/>
        </w:rPr>
        <w:t>а с МБУК «</w:t>
      </w:r>
      <w:proofErr w:type="spellStart"/>
      <w:r w:rsidRPr="009D69AF">
        <w:rPr>
          <w:sz w:val="24"/>
          <w:szCs w:val="24"/>
          <w:lang w:eastAsia="ru-RU"/>
        </w:rPr>
        <w:t>Чистопольская</w:t>
      </w:r>
      <w:proofErr w:type="spellEnd"/>
      <w:r w:rsidRPr="009D69AF">
        <w:rPr>
          <w:sz w:val="24"/>
          <w:szCs w:val="24"/>
          <w:lang w:eastAsia="ru-RU"/>
        </w:rPr>
        <w:t xml:space="preserve"> </w:t>
      </w:r>
      <w:proofErr w:type="spellStart"/>
      <w:r w:rsidRPr="009D69AF">
        <w:rPr>
          <w:sz w:val="24"/>
          <w:szCs w:val="24"/>
          <w:lang w:eastAsia="ru-RU"/>
        </w:rPr>
        <w:t>межпоселенческая</w:t>
      </w:r>
      <w:proofErr w:type="spellEnd"/>
      <w:r w:rsidRPr="009D69AF">
        <w:rPr>
          <w:sz w:val="24"/>
          <w:szCs w:val="24"/>
          <w:lang w:eastAsia="ru-RU"/>
        </w:rPr>
        <w:t xml:space="preserve"> центральная библиотека», </w:t>
      </w:r>
      <w:r w:rsidR="009D69AF" w:rsidRPr="009D69AF">
        <w:rPr>
          <w:sz w:val="24"/>
          <w:szCs w:val="24"/>
          <w:lang w:eastAsia="ru-RU"/>
        </w:rPr>
        <w:t>ГБУК «</w:t>
      </w:r>
      <w:proofErr w:type="spellStart"/>
      <w:r w:rsidRPr="009D69AF">
        <w:rPr>
          <w:bCs/>
          <w:color w:val="333333"/>
          <w:sz w:val="24"/>
          <w:szCs w:val="24"/>
          <w:shd w:val="clear" w:color="auto" w:fill="FFFFFF"/>
        </w:rPr>
        <w:t>Чистопольский</w:t>
      </w:r>
      <w:proofErr w:type="spellEnd"/>
      <w:r w:rsidR="009D69AF" w:rsidRPr="009D69AF">
        <w:rPr>
          <w:bCs/>
          <w:color w:val="333333"/>
          <w:sz w:val="24"/>
          <w:szCs w:val="24"/>
          <w:shd w:val="clear" w:color="auto" w:fill="FFFFFF"/>
        </w:rPr>
        <w:t xml:space="preserve"> </w:t>
      </w:r>
      <w:r w:rsidRPr="009D69AF">
        <w:rPr>
          <w:color w:val="333333"/>
          <w:sz w:val="24"/>
          <w:szCs w:val="24"/>
          <w:shd w:val="clear" w:color="auto" w:fill="FFFFFF"/>
        </w:rPr>
        <w:t>государственный историко-архитектурный и литературный</w:t>
      </w:r>
      <w:r w:rsidR="009D69AF" w:rsidRPr="009D69AF">
        <w:rPr>
          <w:color w:val="333333"/>
          <w:sz w:val="24"/>
          <w:szCs w:val="24"/>
          <w:shd w:val="clear" w:color="auto" w:fill="FFFFFF"/>
        </w:rPr>
        <w:t xml:space="preserve"> </w:t>
      </w:r>
      <w:r w:rsidRPr="009D69AF">
        <w:rPr>
          <w:bCs/>
          <w:color w:val="333333"/>
          <w:sz w:val="24"/>
          <w:szCs w:val="24"/>
          <w:shd w:val="clear" w:color="auto" w:fill="FFFFFF"/>
        </w:rPr>
        <w:t>музей</w:t>
      </w:r>
      <w:r w:rsidRPr="009D69AF">
        <w:rPr>
          <w:color w:val="333333"/>
          <w:sz w:val="24"/>
          <w:szCs w:val="24"/>
          <w:shd w:val="clear" w:color="auto" w:fill="FFFFFF"/>
        </w:rPr>
        <w:t>-заповедник</w:t>
      </w:r>
      <w:r w:rsidR="009D69AF" w:rsidRPr="009D69AF">
        <w:rPr>
          <w:color w:val="333333"/>
          <w:sz w:val="24"/>
          <w:szCs w:val="24"/>
          <w:shd w:val="clear" w:color="auto" w:fill="FFFFFF"/>
        </w:rPr>
        <w:t>»,</w:t>
      </w:r>
      <w:r w:rsidR="009D69AF" w:rsidRPr="009D69AF">
        <w:rPr>
          <w:color w:val="000000"/>
          <w:sz w:val="24"/>
          <w:szCs w:val="24"/>
          <w:lang w:eastAsia="ru-RU"/>
        </w:rPr>
        <w:t xml:space="preserve"> культурными </w:t>
      </w:r>
      <w:r w:rsidR="009D69AF">
        <w:rPr>
          <w:color w:val="000000"/>
          <w:sz w:val="24"/>
          <w:szCs w:val="24"/>
          <w:lang w:eastAsia="ru-RU"/>
        </w:rPr>
        <w:t xml:space="preserve">центрами и </w:t>
      </w:r>
      <w:r w:rsidR="00A1051D" w:rsidRPr="009D69AF">
        <w:rPr>
          <w:color w:val="000000"/>
          <w:sz w:val="24"/>
          <w:szCs w:val="24"/>
          <w:lang w:eastAsia="ru-RU"/>
        </w:rPr>
        <w:t>привле</w:t>
      </w:r>
      <w:r w:rsidR="009D69AF">
        <w:rPr>
          <w:color w:val="000000"/>
          <w:sz w:val="24"/>
          <w:szCs w:val="24"/>
          <w:lang w:eastAsia="ru-RU"/>
        </w:rPr>
        <w:t>чения родителей к участию в мероприятиях.</w:t>
      </w:r>
    </w:p>
    <w:p w:rsidR="002F76D9" w:rsidRPr="009D69AF" w:rsidRDefault="002F76D9" w:rsidP="009D69AF">
      <w:pPr>
        <w:widowControl/>
        <w:shd w:val="clear" w:color="auto" w:fill="FFFFFF"/>
        <w:autoSpaceDE/>
        <w:autoSpaceDN/>
        <w:jc w:val="both"/>
        <w:rPr>
          <w:color w:val="000000"/>
          <w:sz w:val="24"/>
          <w:szCs w:val="24"/>
          <w:lang w:eastAsia="ru-RU"/>
        </w:rPr>
      </w:pPr>
      <w:r w:rsidRPr="0002634B">
        <w:rPr>
          <w:lang w:eastAsia="ru-RU"/>
        </w:rPr>
        <w:t xml:space="preserve"> </w:t>
      </w:r>
    </w:p>
    <w:sectPr w:rsidR="002F76D9" w:rsidRPr="009D69AF" w:rsidSect="00744167">
      <w:footerReference w:type="default" r:id="rId14"/>
      <w:pgSz w:w="11910" w:h="16840"/>
      <w:pgMar w:top="851" w:right="851" w:bottom="851" w:left="1134" w:header="0" w:footer="10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54C" w:rsidRDefault="0019454C">
      <w:r>
        <w:separator/>
      </w:r>
    </w:p>
  </w:endnote>
  <w:endnote w:type="continuationSeparator" w:id="0">
    <w:p w:rsidR="0019454C" w:rsidRDefault="0019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aavi">
    <w:panose1 w:val="020B0502040204020203"/>
    <w:charset w:val="00"/>
    <w:family w:val="swiss"/>
    <w:pitch w:val="variable"/>
    <w:sig w:usb0="0002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54C" w:rsidRDefault="0019454C">
    <w:pPr>
      <w:pStyle w:val="a3"/>
      <w:spacing w:line="14" w:lineRule="auto"/>
      <w:ind w:firstLine="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54C" w:rsidRDefault="0019454C">
      <w:r>
        <w:separator/>
      </w:r>
    </w:p>
  </w:footnote>
  <w:footnote w:type="continuationSeparator" w:id="0">
    <w:p w:rsidR="0019454C" w:rsidRDefault="00194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7F36"/>
    <w:multiLevelType w:val="multilevel"/>
    <w:tmpl w:val="0528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682FCE"/>
    <w:multiLevelType w:val="hybridMultilevel"/>
    <w:tmpl w:val="73B8F4BE"/>
    <w:lvl w:ilvl="0" w:tplc="2F46F7FE">
      <w:start w:val="1"/>
      <w:numFmt w:val="bullet"/>
      <w:lvlText w:val="•"/>
      <w:lvlJc w:val="left"/>
      <w:pPr>
        <w:ind w:left="1429" w:hanging="360"/>
      </w:pPr>
      <w:rPr>
        <w:rFonts w:ascii="Raavi" w:hAnsi="Raav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D825665"/>
    <w:multiLevelType w:val="hybridMultilevel"/>
    <w:tmpl w:val="15D028B0"/>
    <w:lvl w:ilvl="0" w:tplc="2F46F7FE">
      <w:start w:val="1"/>
      <w:numFmt w:val="bullet"/>
      <w:lvlText w:val="•"/>
      <w:lvlJc w:val="left"/>
      <w:pPr>
        <w:ind w:left="720" w:hanging="360"/>
      </w:pPr>
      <w:rPr>
        <w:rFonts w:ascii="Raavi" w:hAnsi="Raav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B53F2"/>
    <w:rsid w:val="00006646"/>
    <w:rsid w:val="00011F6A"/>
    <w:rsid w:val="00012E18"/>
    <w:rsid w:val="0002634B"/>
    <w:rsid w:val="00066B84"/>
    <w:rsid w:val="00077981"/>
    <w:rsid w:val="00090FCA"/>
    <w:rsid w:val="00097DC6"/>
    <w:rsid w:val="000A04C5"/>
    <w:rsid w:val="000F0A92"/>
    <w:rsid w:val="000F4093"/>
    <w:rsid w:val="00105E7A"/>
    <w:rsid w:val="00111EDB"/>
    <w:rsid w:val="001338A5"/>
    <w:rsid w:val="00161D7E"/>
    <w:rsid w:val="00175C55"/>
    <w:rsid w:val="00184791"/>
    <w:rsid w:val="0019454C"/>
    <w:rsid w:val="001A6D10"/>
    <w:rsid w:val="001B36D1"/>
    <w:rsid w:val="001B665A"/>
    <w:rsid w:val="001D6187"/>
    <w:rsid w:val="001D7B35"/>
    <w:rsid w:val="001E173E"/>
    <w:rsid w:val="00220426"/>
    <w:rsid w:val="0023463E"/>
    <w:rsid w:val="0024130A"/>
    <w:rsid w:val="0024260A"/>
    <w:rsid w:val="00262356"/>
    <w:rsid w:val="00271D56"/>
    <w:rsid w:val="00273589"/>
    <w:rsid w:val="00293198"/>
    <w:rsid w:val="002B5189"/>
    <w:rsid w:val="002C6C79"/>
    <w:rsid w:val="002F76D9"/>
    <w:rsid w:val="00312919"/>
    <w:rsid w:val="003315F7"/>
    <w:rsid w:val="00333B07"/>
    <w:rsid w:val="00347E89"/>
    <w:rsid w:val="003546F1"/>
    <w:rsid w:val="00385988"/>
    <w:rsid w:val="003B4DA0"/>
    <w:rsid w:val="003B5D13"/>
    <w:rsid w:val="003C56AB"/>
    <w:rsid w:val="003D3D05"/>
    <w:rsid w:val="003E36B4"/>
    <w:rsid w:val="00401C7B"/>
    <w:rsid w:val="0040584C"/>
    <w:rsid w:val="00407F9D"/>
    <w:rsid w:val="00415692"/>
    <w:rsid w:val="004315E1"/>
    <w:rsid w:val="004534F6"/>
    <w:rsid w:val="004537EE"/>
    <w:rsid w:val="00470355"/>
    <w:rsid w:val="0047085C"/>
    <w:rsid w:val="0047568A"/>
    <w:rsid w:val="004864F5"/>
    <w:rsid w:val="004B6CEA"/>
    <w:rsid w:val="00504544"/>
    <w:rsid w:val="00512709"/>
    <w:rsid w:val="00516565"/>
    <w:rsid w:val="005278BA"/>
    <w:rsid w:val="00530B6B"/>
    <w:rsid w:val="00537E53"/>
    <w:rsid w:val="005442FC"/>
    <w:rsid w:val="00545F19"/>
    <w:rsid w:val="00554F65"/>
    <w:rsid w:val="005C3043"/>
    <w:rsid w:val="005C34D2"/>
    <w:rsid w:val="005C4C0F"/>
    <w:rsid w:val="005D6298"/>
    <w:rsid w:val="005E1690"/>
    <w:rsid w:val="005F4BE3"/>
    <w:rsid w:val="005F7E03"/>
    <w:rsid w:val="00621F12"/>
    <w:rsid w:val="00622A29"/>
    <w:rsid w:val="006335BC"/>
    <w:rsid w:val="00633C1B"/>
    <w:rsid w:val="0063549E"/>
    <w:rsid w:val="006570AF"/>
    <w:rsid w:val="00671D13"/>
    <w:rsid w:val="00691228"/>
    <w:rsid w:val="00694FAE"/>
    <w:rsid w:val="00697A5D"/>
    <w:rsid w:val="00697E5B"/>
    <w:rsid w:val="006B0CE0"/>
    <w:rsid w:val="006B53F2"/>
    <w:rsid w:val="006D62C8"/>
    <w:rsid w:val="006D7FE8"/>
    <w:rsid w:val="006F6B12"/>
    <w:rsid w:val="006F6BEF"/>
    <w:rsid w:val="00703BD6"/>
    <w:rsid w:val="00707217"/>
    <w:rsid w:val="00707849"/>
    <w:rsid w:val="007146E0"/>
    <w:rsid w:val="007149F4"/>
    <w:rsid w:val="00715D52"/>
    <w:rsid w:val="00715FE0"/>
    <w:rsid w:val="0072608A"/>
    <w:rsid w:val="0072608B"/>
    <w:rsid w:val="00744167"/>
    <w:rsid w:val="00753CE7"/>
    <w:rsid w:val="007604D2"/>
    <w:rsid w:val="00763CBA"/>
    <w:rsid w:val="00766ABC"/>
    <w:rsid w:val="00770E5D"/>
    <w:rsid w:val="00772EDB"/>
    <w:rsid w:val="00793BA0"/>
    <w:rsid w:val="00796BFA"/>
    <w:rsid w:val="007B26D7"/>
    <w:rsid w:val="007D2744"/>
    <w:rsid w:val="007D2776"/>
    <w:rsid w:val="00845E6F"/>
    <w:rsid w:val="00851511"/>
    <w:rsid w:val="00856B04"/>
    <w:rsid w:val="00866DB0"/>
    <w:rsid w:val="00876C7C"/>
    <w:rsid w:val="008928C6"/>
    <w:rsid w:val="0089658B"/>
    <w:rsid w:val="00897629"/>
    <w:rsid w:val="008C7674"/>
    <w:rsid w:val="008D115B"/>
    <w:rsid w:val="008E1CA3"/>
    <w:rsid w:val="00903FE8"/>
    <w:rsid w:val="009041BF"/>
    <w:rsid w:val="00904A4A"/>
    <w:rsid w:val="009216A6"/>
    <w:rsid w:val="0093407C"/>
    <w:rsid w:val="009554BC"/>
    <w:rsid w:val="00963267"/>
    <w:rsid w:val="00964955"/>
    <w:rsid w:val="00965857"/>
    <w:rsid w:val="009675F9"/>
    <w:rsid w:val="00984981"/>
    <w:rsid w:val="00994054"/>
    <w:rsid w:val="009977E0"/>
    <w:rsid w:val="009A207C"/>
    <w:rsid w:val="009D69AF"/>
    <w:rsid w:val="009E23D4"/>
    <w:rsid w:val="009F44D8"/>
    <w:rsid w:val="009F5910"/>
    <w:rsid w:val="00A049F6"/>
    <w:rsid w:val="00A1051D"/>
    <w:rsid w:val="00A13F23"/>
    <w:rsid w:val="00A31038"/>
    <w:rsid w:val="00A3121B"/>
    <w:rsid w:val="00A324B6"/>
    <w:rsid w:val="00A43E08"/>
    <w:rsid w:val="00A71AA5"/>
    <w:rsid w:val="00A81B23"/>
    <w:rsid w:val="00A854E4"/>
    <w:rsid w:val="00AD3B3A"/>
    <w:rsid w:val="00AD556D"/>
    <w:rsid w:val="00AD5775"/>
    <w:rsid w:val="00AE1E34"/>
    <w:rsid w:val="00AE2077"/>
    <w:rsid w:val="00AE26C1"/>
    <w:rsid w:val="00B0480D"/>
    <w:rsid w:val="00B060B9"/>
    <w:rsid w:val="00B174D1"/>
    <w:rsid w:val="00B2462F"/>
    <w:rsid w:val="00B41DFB"/>
    <w:rsid w:val="00B44AE4"/>
    <w:rsid w:val="00B546E8"/>
    <w:rsid w:val="00B55E87"/>
    <w:rsid w:val="00B834B2"/>
    <w:rsid w:val="00BA6A08"/>
    <w:rsid w:val="00BE1D27"/>
    <w:rsid w:val="00BF1AF3"/>
    <w:rsid w:val="00C14DF7"/>
    <w:rsid w:val="00C71258"/>
    <w:rsid w:val="00C723A7"/>
    <w:rsid w:val="00C81105"/>
    <w:rsid w:val="00C8395D"/>
    <w:rsid w:val="00C844E0"/>
    <w:rsid w:val="00C916F8"/>
    <w:rsid w:val="00CB7D6B"/>
    <w:rsid w:val="00CF42BD"/>
    <w:rsid w:val="00D01D8F"/>
    <w:rsid w:val="00D06B78"/>
    <w:rsid w:val="00D07348"/>
    <w:rsid w:val="00D07AD1"/>
    <w:rsid w:val="00D1192F"/>
    <w:rsid w:val="00D11C5C"/>
    <w:rsid w:val="00D22FCD"/>
    <w:rsid w:val="00D31F49"/>
    <w:rsid w:val="00D3493C"/>
    <w:rsid w:val="00D4361E"/>
    <w:rsid w:val="00D52845"/>
    <w:rsid w:val="00D618BA"/>
    <w:rsid w:val="00D81825"/>
    <w:rsid w:val="00DD469B"/>
    <w:rsid w:val="00E22450"/>
    <w:rsid w:val="00E4442A"/>
    <w:rsid w:val="00E623B0"/>
    <w:rsid w:val="00E71C0F"/>
    <w:rsid w:val="00E83886"/>
    <w:rsid w:val="00EA669A"/>
    <w:rsid w:val="00EF537B"/>
    <w:rsid w:val="00F276CE"/>
    <w:rsid w:val="00F46A77"/>
    <w:rsid w:val="00F4751D"/>
    <w:rsid w:val="00F551F5"/>
    <w:rsid w:val="00F5633C"/>
    <w:rsid w:val="00FB191C"/>
    <w:rsid w:val="00FC3310"/>
    <w:rsid w:val="00FC40B2"/>
    <w:rsid w:val="00FC6B66"/>
    <w:rsid w:val="00FD3734"/>
    <w:rsid w:val="00FE59A3"/>
    <w:rsid w:val="00FF0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outlineLvl w:val="0"/>
    </w:pPr>
    <w:rPr>
      <w:b/>
      <w:bCs/>
      <w:sz w:val="28"/>
      <w:szCs w:val="28"/>
    </w:rPr>
  </w:style>
  <w:style w:type="paragraph" w:styleId="2">
    <w:name w:val="heading 2"/>
    <w:basedOn w:val="a"/>
    <w:uiPriority w:val="1"/>
    <w:qFormat/>
    <w:pPr>
      <w:ind w:left="130"/>
      <w:outlineLvl w:val="1"/>
    </w:pPr>
    <w:rPr>
      <w:b/>
      <w:bCs/>
      <w:sz w:val="24"/>
      <w:szCs w:val="24"/>
    </w:rPr>
  </w:style>
  <w:style w:type="paragraph" w:styleId="3">
    <w:name w:val="heading 3"/>
    <w:basedOn w:val="a"/>
    <w:next w:val="a"/>
    <w:link w:val="30"/>
    <w:uiPriority w:val="9"/>
    <w:semiHidden/>
    <w:unhideWhenUsed/>
    <w:qFormat/>
    <w:rsid w:val="00793BA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1D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hanging="360"/>
    </w:pPr>
    <w:rPr>
      <w:sz w:val="24"/>
      <w:szCs w:val="24"/>
    </w:rPr>
  </w:style>
  <w:style w:type="paragraph" w:styleId="a4">
    <w:name w:val="Title"/>
    <w:basedOn w:val="a"/>
    <w:uiPriority w:val="1"/>
    <w:qFormat/>
    <w:pPr>
      <w:spacing w:before="280"/>
      <w:ind w:left="2771"/>
    </w:pPr>
    <w:rPr>
      <w:b/>
      <w:bCs/>
      <w:sz w:val="32"/>
      <w:szCs w:val="32"/>
    </w:rPr>
  </w:style>
  <w:style w:type="paragraph" w:styleId="a5">
    <w:name w:val="List Paragraph"/>
    <w:basedOn w:val="a"/>
    <w:uiPriority w:val="1"/>
    <w:qFormat/>
    <w:pPr>
      <w:ind w:left="2980" w:hanging="360"/>
    </w:pPr>
  </w:style>
  <w:style w:type="paragraph" w:customStyle="1" w:styleId="TableParagraph">
    <w:name w:val="Table Paragraph"/>
    <w:basedOn w:val="a"/>
    <w:uiPriority w:val="1"/>
    <w:qFormat/>
    <w:pPr>
      <w:spacing w:line="267" w:lineRule="exact"/>
      <w:ind w:left="8"/>
    </w:pPr>
  </w:style>
  <w:style w:type="paragraph" w:styleId="a6">
    <w:name w:val="header"/>
    <w:basedOn w:val="a"/>
    <w:link w:val="a7"/>
    <w:uiPriority w:val="99"/>
    <w:unhideWhenUsed/>
    <w:rsid w:val="00744167"/>
    <w:pPr>
      <w:tabs>
        <w:tab w:val="center" w:pos="4677"/>
        <w:tab w:val="right" w:pos="9355"/>
      </w:tabs>
    </w:pPr>
  </w:style>
  <w:style w:type="character" w:customStyle="1" w:styleId="a7">
    <w:name w:val="Верхний колонтитул Знак"/>
    <w:basedOn w:val="a0"/>
    <w:link w:val="a6"/>
    <w:uiPriority w:val="99"/>
    <w:rsid w:val="00744167"/>
    <w:rPr>
      <w:rFonts w:ascii="Times New Roman" w:eastAsia="Times New Roman" w:hAnsi="Times New Roman" w:cs="Times New Roman"/>
      <w:lang w:val="ru-RU"/>
    </w:rPr>
  </w:style>
  <w:style w:type="paragraph" w:styleId="a8">
    <w:name w:val="footer"/>
    <w:basedOn w:val="a"/>
    <w:link w:val="a9"/>
    <w:uiPriority w:val="99"/>
    <w:unhideWhenUsed/>
    <w:rsid w:val="00744167"/>
    <w:pPr>
      <w:tabs>
        <w:tab w:val="center" w:pos="4677"/>
        <w:tab w:val="right" w:pos="9355"/>
      </w:tabs>
    </w:pPr>
  </w:style>
  <w:style w:type="character" w:customStyle="1" w:styleId="a9">
    <w:name w:val="Нижний колонтитул Знак"/>
    <w:basedOn w:val="a0"/>
    <w:link w:val="a8"/>
    <w:uiPriority w:val="99"/>
    <w:rsid w:val="00744167"/>
    <w:rPr>
      <w:rFonts w:ascii="Times New Roman" w:eastAsia="Times New Roman" w:hAnsi="Times New Roman" w:cs="Times New Roman"/>
      <w:lang w:val="ru-RU"/>
    </w:rPr>
  </w:style>
  <w:style w:type="paragraph" w:customStyle="1" w:styleId="Default">
    <w:name w:val="Default"/>
    <w:rsid w:val="00715D52"/>
    <w:pPr>
      <w:widowControl/>
      <w:adjustRightInd w:val="0"/>
    </w:pPr>
    <w:rPr>
      <w:rFonts w:ascii="Times New Roman" w:hAnsi="Times New Roman" w:cs="Times New Roman"/>
      <w:color w:val="000000"/>
      <w:sz w:val="24"/>
      <w:szCs w:val="24"/>
      <w:lang w:val="ru-RU"/>
    </w:rPr>
  </w:style>
  <w:style w:type="paragraph" w:styleId="aa">
    <w:name w:val="Balloon Text"/>
    <w:basedOn w:val="a"/>
    <w:link w:val="ab"/>
    <w:uiPriority w:val="99"/>
    <w:semiHidden/>
    <w:unhideWhenUsed/>
    <w:rsid w:val="00F5633C"/>
    <w:rPr>
      <w:rFonts w:ascii="Tahoma" w:hAnsi="Tahoma" w:cs="Tahoma"/>
      <w:sz w:val="16"/>
      <w:szCs w:val="16"/>
    </w:rPr>
  </w:style>
  <w:style w:type="character" w:customStyle="1" w:styleId="ab">
    <w:name w:val="Текст выноски Знак"/>
    <w:basedOn w:val="a0"/>
    <w:link w:val="aa"/>
    <w:uiPriority w:val="99"/>
    <w:semiHidden/>
    <w:rsid w:val="00F5633C"/>
    <w:rPr>
      <w:rFonts w:ascii="Tahoma" w:eastAsia="Times New Roman" w:hAnsi="Tahoma" w:cs="Tahoma"/>
      <w:sz w:val="16"/>
      <w:szCs w:val="16"/>
      <w:lang w:val="ru-RU"/>
    </w:rPr>
  </w:style>
  <w:style w:type="table" w:styleId="ac">
    <w:name w:val="Table Grid"/>
    <w:basedOn w:val="a1"/>
    <w:uiPriority w:val="59"/>
    <w:rsid w:val="00633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B060B9"/>
    <w:rPr>
      <w:b/>
      <w:bCs/>
    </w:rPr>
  </w:style>
  <w:style w:type="character" w:customStyle="1" w:styleId="30">
    <w:name w:val="Заголовок 3 Знак"/>
    <w:basedOn w:val="a0"/>
    <w:link w:val="3"/>
    <w:uiPriority w:val="9"/>
    <w:semiHidden/>
    <w:rsid w:val="00793BA0"/>
    <w:rPr>
      <w:rFonts w:asciiTheme="majorHAnsi" w:eastAsiaTheme="majorEastAsia" w:hAnsiTheme="majorHAnsi" w:cstheme="majorBidi"/>
      <w:b/>
      <w:bCs/>
      <w:color w:val="4F81BD" w:themeColor="accent1"/>
      <w:lang w:val="ru-RU"/>
    </w:rPr>
  </w:style>
  <w:style w:type="character" w:customStyle="1" w:styleId="markdown-word">
    <w:name w:val="markdown-word"/>
    <w:basedOn w:val="a0"/>
    <w:rsid w:val="003315F7"/>
  </w:style>
  <w:style w:type="paragraph" w:styleId="ae">
    <w:name w:val="Normal (Web)"/>
    <w:basedOn w:val="a"/>
    <w:uiPriority w:val="99"/>
    <w:unhideWhenUsed/>
    <w:rsid w:val="0024260A"/>
    <w:pPr>
      <w:widowControl/>
      <w:autoSpaceDE/>
      <w:autoSpaceDN/>
      <w:spacing w:before="100" w:beforeAutospacing="1" w:after="100" w:afterAutospacing="1"/>
    </w:pPr>
    <w:rPr>
      <w:sz w:val="24"/>
      <w:szCs w:val="24"/>
      <w:lang w:eastAsia="ru-RU"/>
    </w:rPr>
  </w:style>
  <w:style w:type="character" w:styleId="af">
    <w:name w:val="Hyperlink"/>
    <w:basedOn w:val="a0"/>
    <w:uiPriority w:val="99"/>
    <w:unhideWhenUsed/>
    <w:rsid w:val="0063549E"/>
    <w:rPr>
      <w:color w:val="0000FF" w:themeColor="hyperlink"/>
      <w:u w:val="single"/>
    </w:rPr>
  </w:style>
  <w:style w:type="character" w:customStyle="1" w:styleId="40">
    <w:name w:val="Заголовок 4 Знак"/>
    <w:basedOn w:val="a0"/>
    <w:link w:val="4"/>
    <w:uiPriority w:val="9"/>
    <w:semiHidden/>
    <w:rsid w:val="00BE1D27"/>
    <w:rPr>
      <w:rFonts w:asciiTheme="majorHAnsi" w:eastAsiaTheme="majorEastAsia" w:hAnsiTheme="majorHAnsi" w:cstheme="majorBidi"/>
      <w:b/>
      <w:bCs/>
      <w:i/>
      <w:iCs/>
      <w:color w:val="4F81BD" w:themeColor="accent1"/>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outlineLvl w:val="0"/>
    </w:pPr>
    <w:rPr>
      <w:b/>
      <w:bCs/>
      <w:sz w:val="28"/>
      <w:szCs w:val="28"/>
    </w:rPr>
  </w:style>
  <w:style w:type="paragraph" w:styleId="2">
    <w:name w:val="heading 2"/>
    <w:basedOn w:val="a"/>
    <w:uiPriority w:val="1"/>
    <w:qFormat/>
    <w:pPr>
      <w:ind w:left="130"/>
      <w:outlineLvl w:val="1"/>
    </w:pPr>
    <w:rPr>
      <w:b/>
      <w:bCs/>
      <w:sz w:val="24"/>
      <w:szCs w:val="24"/>
    </w:rPr>
  </w:style>
  <w:style w:type="paragraph" w:styleId="3">
    <w:name w:val="heading 3"/>
    <w:basedOn w:val="a"/>
    <w:next w:val="a"/>
    <w:link w:val="30"/>
    <w:uiPriority w:val="9"/>
    <w:semiHidden/>
    <w:unhideWhenUsed/>
    <w:qFormat/>
    <w:rsid w:val="00793BA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1D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hanging="360"/>
    </w:pPr>
    <w:rPr>
      <w:sz w:val="24"/>
      <w:szCs w:val="24"/>
    </w:rPr>
  </w:style>
  <w:style w:type="paragraph" w:styleId="a4">
    <w:name w:val="Title"/>
    <w:basedOn w:val="a"/>
    <w:uiPriority w:val="1"/>
    <w:qFormat/>
    <w:pPr>
      <w:spacing w:before="280"/>
      <w:ind w:left="2771"/>
    </w:pPr>
    <w:rPr>
      <w:b/>
      <w:bCs/>
      <w:sz w:val="32"/>
      <w:szCs w:val="32"/>
    </w:rPr>
  </w:style>
  <w:style w:type="paragraph" w:styleId="a5">
    <w:name w:val="List Paragraph"/>
    <w:basedOn w:val="a"/>
    <w:uiPriority w:val="1"/>
    <w:qFormat/>
    <w:pPr>
      <w:ind w:left="2980" w:hanging="360"/>
    </w:pPr>
  </w:style>
  <w:style w:type="paragraph" w:customStyle="1" w:styleId="TableParagraph">
    <w:name w:val="Table Paragraph"/>
    <w:basedOn w:val="a"/>
    <w:uiPriority w:val="1"/>
    <w:qFormat/>
    <w:pPr>
      <w:spacing w:line="267" w:lineRule="exact"/>
      <w:ind w:left="8"/>
    </w:pPr>
  </w:style>
  <w:style w:type="paragraph" w:styleId="a6">
    <w:name w:val="header"/>
    <w:basedOn w:val="a"/>
    <w:link w:val="a7"/>
    <w:uiPriority w:val="99"/>
    <w:unhideWhenUsed/>
    <w:rsid w:val="00744167"/>
    <w:pPr>
      <w:tabs>
        <w:tab w:val="center" w:pos="4677"/>
        <w:tab w:val="right" w:pos="9355"/>
      </w:tabs>
    </w:pPr>
  </w:style>
  <w:style w:type="character" w:customStyle="1" w:styleId="a7">
    <w:name w:val="Верхний колонтитул Знак"/>
    <w:basedOn w:val="a0"/>
    <w:link w:val="a6"/>
    <w:uiPriority w:val="99"/>
    <w:rsid w:val="00744167"/>
    <w:rPr>
      <w:rFonts w:ascii="Times New Roman" w:eastAsia="Times New Roman" w:hAnsi="Times New Roman" w:cs="Times New Roman"/>
      <w:lang w:val="ru-RU"/>
    </w:rPr>
  </w:style>
  <w:style w:type="paragraph" w:styleId="a8">
    <w:name w:val="footer"/>
    <w:basedOn w:val="a"/>
    <w:link w:val="a9"/>
    <w:uiPriority w:val="99"/>
    <w:unhideWhenUsed/>
    <w:rsid w:val="00744167"/>
    <w:pPr>
      <w:tabs>
        <w:tab w:val="center" w:pos="4677"/>
        <w:tab w:val="right" w:pos="9355"/>
      </w:tabs>
    </w:pPr>
  </w:style>
  <w:style w:type="character" w:customStyle="1" w:styleId="a9">
    <w:name w:val="Нижний колонтитул Знак"/>
    <w:basedOn w:val="a0"/>
    <w:link w:val="a8"/>
    <w:uiPriority w:val="99"/>
    <w:rsid w:val="00744167"/>
    <w:rPr>
      <w:rFonts w:ascii="Times New Roman" w:eastAsia="Times New Roman" w:hAnsi="Times New Roman" w:cs="Times New Roman"/>
      <w:lang w:val="ru-RU"/>
    </w:rPr>
  </w:style>
  <w:style w:type="paragraph" w:customStyle="1" w:styleId="Default">
    <w:name w:val="Default"/>
    <w:rsid w:val="00715D52"/>
    <w:pPr>
      <w:widowControl/>
      <w:adjustRightInd w:val="0"/>
    </w:pPr>
    <w:rPr>
      <w:rFonts w:ascii="Times New Roman" w:hAnsi="Times New Roman" w:cs="Times New Roman"/>
      <w:color w:val="000000"/>
      <w:sz w:val="24"/>
      <w:szCs w:val="24"/>
      <w:lang w:val="ru-RU"/>
    </w:rPr>
  </w:style>
  <w:style w:type="paragraph" w:styleId="aa">
    <w:name w:val="Balloon Text"/>
    <w:basedOn w:val="a"/>
    <w:link w:val="ab"/>
    <w:uiPriority w:val="99"/>
    <w:semiHidden/>
    <w:unhideWhenUsed/>
    <w:rsid w:val="00F5633C"/>
    <w:rPr>
      <w:rFonts w:ascii="Tahoma" w:hAnsi="Tahoma" w:cs="Tahoma"/>
      <w:sz w:val="16"/>
      <w:szCs w:val="16"/>
    </w:rPr>
  </w:style>
  <w:style w:type="character" w:customStyle="1" w:styleId="ab">
    <w:name w:val="Текст выноски Знак"/>
    <w:basedOn w:val="a0"/>
    <w:link w:val="aa"/>
    <w:uiPriority w:val="99"/>
    <w:semiHidden/>
    <w:rsid w:val="00F5633C"/>
    <w:rPr>
      <w:rFonts w:ascii="Tahoma" w:eastAsia="Times New Roman" w:hAnsi="Tahoma" w:cs="Tahoma"/>
      <w:sz w:val="16"/>
      <w:szCs w:val="16"/>
      <w:lang w:val="ru-RU"/>
    </w:rPr>
  </w:style>
  <w:style w:type="table" w:styleId="ac">
    <w:name w:val="Table Grid"/>
    <w:basedOn w:val="a1"/>
    <w:uiPriority w:val="59"/>
    <w:rsid w:val="00633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B060B9"/>
    <w:rPr>
      <w:b/>
      <w:bCs/>
    </w:rPr>
  </w:style>
  <w:style w:type="character" w:customStyle="1" w:styleId="30">
    <w:name w:val="Заголовок 3 Знак"/>
    <w:basedOn w:val="a0"/>
    <w:link w:val="3"/>
    <w:uiPriority w:val="9"/>
    <w:semiHidden/>
    <w:rsid w:val="00793BA0"/>
    <w:rPr>
      <w:rFonts w:asciiTheme="majorHAnsi" w:eastAsiaTheme="majorEastAsia" w:hAnsiTheme="majorHAnsi" w:cstheme="majorBidi"/>
      <w:b/>
      <w:bCs/>
      <w:color w:val="4F81BD" w:themeColor="accent1"/>
      <w:lang w:val="ru-RU"/>
    </w:rPr>
  </w:style>
  <w:style w:type="character" w:customStyle="1" w:styleId="markdown-word">
    <w:name w:val="markdown-word"/>
    <w:basedOn w:val="a0"/>
    <w:rsid w:val="003315F7"/>
  </w:style>
  <w:style w:type="paragraph" w:styleId="ae">
    <w:name w:val="Normal (Web)"/>
    <w:basedOn w:val="a"/>
    <w:uiPriority w:val="99"/>
    <w:unhideWhenUsed/>
    <w:rsid w:val="0024260A"/>
    <w:pPr>
      <w:widowControl/>
      <w:autoSpaceDE/>
      <w:autoSpaceDN/>
      <w:spacing w:before="100" w:beforeAutospacing="1" w:after="100" w:afterAutospacing="1"/>
    </w:pPr>
    <w:rPr>
      <w:sz w:val="24"/>
      <w:szCs w:val="24"/>
      <w:lang w:eastAsia="ru-RU"/>
    </w:rPr>
  </w:style>
  <w:style w:type="character" w:styleId="af">
    <w:name w:val="Hyperlink"/>
    <w:basedOn w:val="a0"/>
    <w:uiPriority w:val="99"/>
    <w:unhideWhenUsed/>
    <w:rsid w:val="0063549E"/>
    <w:rPr>
      <w:color w:val="0000FF" w:themeColor="hyperlink"/>
      <w:u w:val="single"/>
    </w:rPr>
  </w:style>
  <w:style w:type="character" w:customStyle="1" w:styleId="40">
    <w:name w:val="Заголовок 4 Знак"/>
    <w:basedOn w:val="a0"/>
    <w:link w:val="4"/>
    <w:uiPriority w:val="9"/>
    <w:semiHidden/>
    <w:rsid w:val="00BE1D27"/>
    <w:rPr>
      <w:rFonts w:asciiTheme="majorHAnsi" w:eastAsiaTheme="majorEastAsia" w:hAnsiTheme="majorHAnsi" w:cstheme="majorBidi"/>
      <w:b/>
      <w:bCs/>
      <w:i/>
      <w:iCs/>
      <w:color w:val="4F81BD" w:themeColor="accent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5296">
      <w:bodyDiv w:val="1"/>
      <w:marLeft w:val="0"/>
      <w:marRight w:val="0"/>
      <w:marTop w:val="0"/>
      <w:marBottom w:val="0"/>
      <w:divBdr>
        <w:top w:val="none" w:sz="0" w:space="0" w:color="auto"/>
        <w:left w:val="none" w:sz="0" w:space="0" w:color="auto"/>
        <w:bottom w:val="none" w:sz="0" w:space="0" w:color="auto"/>
        <w:right w:val="none" w:sz="0" w:space="0" w:color="auto"/>
      </w:divBdr>
    </w:div>
    <w:div w:id="138426266">
      <w:bodyDiv w:val="1"/>
      <w:marLeft w:val="0"/>
      <w:marRight w:val="0"/>
      <w:marTop w:val="0"/>
      <w:marBottom w:val="0"/>
      <w:divBdr>
        <w:top w:val="none" w:sz="0" w:space="0" w:color="auto"/>
        <w:left w:val="none" w:sz="0" w:space="0" w:color="auto"/>
        <w:bottom w:val="none" w:sz="0" w:space="0" w:color="auto"/>
        <w:right w:val="none" w:sz="0" w:space="0" w:color="auto"/>
      </w:divBdr>
    </w:div>
    <w:div w:id="262540713">
      <w:bodyDiv w:val="1"/>
      <w:marLeft w:val="0"/>
      <w:marRight w:val="0"/>
      <w:marTop w:val="0"/>
      <w:marBottom w:val="0"/>
      <w:divBdr>
        <w:top w:val="none" w:sz="0" w:space="0" w:color="auto"/>
        <w:left w:val="none" w:sz="0" w:space="0" w:color="auto"/>
        <w:bottom w:val="none" w:sz="0" w:space="0" w:color="auto"/>
        <w:right w:val="none" w:sz="0" w:space="0" w:color="auto"/>
      </w:divBdr>
    </w:div>
    <w:div w:id="297035620">
      <w:bodyDiv w:val="1"/>
      <w:marLeft w:val="0"/>
      <w:marRight w:val="0"/>
      <w:marTop w:val="0"/>
      <w:marBottom w:val="0"/>
      <w:divBdr>
        <w:top w:val="none" w:sz="0" w:space="0" w:color="auto"/>
        <w:left w:val="none" w:sz="0" w:space="0" w:color="auto"/>
        <w:bottom w:val="none" w:sz="0" w:space="0" w:color="auto"/>
        <w:right w:val="none" w:sz="0" w:space="0" w:color="auto"/>
      </w:divBdr>
    </w:div>
    <w:div w:id="946544294">
      <w:bodyDiv w:val="1"/>
      <w:marLeft w:val="0"/>
      <w:marRight w:val="0"/>
      <w:marTop w:val="0"/>
      <w:marBottom w:val="0"/>
      <w:divBdr>
        <w:top w:val="none" w:sz="0" w:space="0" w:color="auto"/>
        <w:left w:val="none" w:sz="0" w:space="0" w:color="auto"/>
        <w:bottom w:val="none" w:sz="0" w:space="0" w:color="auto"/>
        <w:right w:val="none" w:sz="0" w:space="0" w:color="auto"/>
      </w:divBdr>
    </w:div>
    <w:div w:id="1130903115">
      <w:bodyDiv w:val="1"/>
      <w:marLeft w:val="0"/>
      <w:marRight w:val="0"/>
      <w:marTop w:val="0"/>
      <w:marBottom w:val="0"/>
      <w:divBdr>
        <w:top w:val="none" w:sz="0" w:space="0" w:color="auto"/>
        <w:left w:val="none" w:sz="0" w:space="0" w:color="auto"/>
        <w:bottom w:val="none" w:sz="0" w:space="0" w:color="auto"/>
        <w:right w:val="none" w:sz="0" w:space="0" w:color="auto"/>
      </w:divBdr>
      <w:divsChild>
        <w:div w:id="1884096434">
          <w:marLeft w:val="0"/>
          <w:marRight w:val="0"/>
          <w:marTop w:val="0"/>
          <w:marBottom w:val="0"/>
          <w:divBdr>
            <w:top w:val="none" w:sz="0" w:space="0" w:color="auto"/>
            <w:left w:val="none" w:sz="0" w:space="0" w:color="auto"/>
            <w:bottom w:val="none" w:sz="0" w:space="0" w:color="auto"/>
            <w:right w:val="none" w:sz="0" w:space="0" w:color="auto"/>
          </w:divBdr>
        </w:div>
        <w:div w:id="1432971584">
          <w:marLeft w:val="0"/>
          <w:marRight w:val="0"/>
          <w:marTop w:val="0"/>
          <w:marBottom w:val="0"/>
          <w:divBdr>
            <w:top w:val="none" w:sz="0" w:space="0" w:color="auto"/>
            <w:left w:val="none" w:sz="0" w:space="0" w:color="auto"/>
            <w:bottom w:val="none" w:sz="0" w:space="0" w:color="auto"/>
            <w:right w:val="none" w:sz="0" w:space="0" w:color="auto"/>
          </w:divBdr>
        </w:div>
        <w:div w:id="902790677">
          <w:marLeft w:val="0"/>
          <w:marRight w:val="0"/>
          <w:marTop w:val="0"/>
          <w:marBottom w:val="0"/>
          <w:divBdr>
            <w:top w:val="none" w:sz="0" w:space="0" w:color="auto"/>
            <w:left w:val="none" w:sz="0" w:space="0" w:color="auto"/>
            <w:bottom w:val="none" w:sz="0" w:space="0" w:color="auto"/>
            <w:right w:val="none" w:sz="0" w:space="0" w:color="auto"/>
          </w:divBdr>
        </w:div>
        <w:div w:id="1934239790">
          <w:marLeft w:val="0"/>
          <w:marRight w:val="0"/>
          <w:marTop w:val="0"/>
          <w:marBottom w:val="0"/>
          <w:divBdr>
            <w:top w:val="none" w:sz="0" w:space="0" w:color="auto"/>
            <w:left w:val="none" w:sz="0" w:space="0" w:color="auto"/>
            <w:bottom w:val="none" w:sz="0" w:space="0" w:color="auto"/>
            <w:right w:val="none" w:sz="0" w:space="0" w:color="auto"/>
          </w:divBdr>
        </w:div>
        <w:div w:id="17660214">
          <w:marLeft w:val="0"/>
          <w:marRight w:val="0"/>
          <w:marTop w:val="0"/>
          <w:marBottom w:val="0"/>
          <w:divBdr>
            <w:top w:val="none" w:sz="0" w:space="0" w:color="auto"/>
            <w:left w:val="none" w:sz="0" w:space="0" w:color="auto"/>
            <w:bottom w:val="none" w:sz="0" w:space="0" w:color="auto"/>
            <w:right w:val="none" w:sz="0" w:space="0" w:color="auto"/>
          </w:divBdr>
        </w:div>
      </w:divsChild>
    </w:div>
    <w:div w:id="1643656721">
      <w:bodyDiv w:val="1"/>
      <w:marLeft w:val="0"/>
      <w:marRight w:val="0"/>
      <w:marTop w:val="0"/>
      <w:marBottom w:val="0"/>
      <w:divBdr>
        <w:top w:val="none" w:sz="0" w:space="0" w:color="auto"/>
        <w:left w:val="none" w:sz="0" w:space="0" w:color="auto"/>
        <w:bottom w:val="none" w:sz="0" w:space="0" w:color="auto"/>
        <w:right w:val="none" w:sz="0" w:space="0" w:color="auto"/>
      </w:divBdr>
    </w:div>
    <w:div w:id="1728527971">
      <w:bodyDiv w:val="1"/>
      <w:marLeft w:val="0"/>
      <w:marRight w:val="0"/>
      <w:marTop w:val="0"/>
      <w:marBottom w:val="0"/>
      <w:divBdr>
        <w:top w:val="none" w:sz="0" w:space="0" w:color="auto"/>
        <w:left w:val="none" w:sz="0" w:space="0" w:color="auto"/>
        <w:bottom w:val="none" w:sz="0" w:space="0" w:color="auto"/>
        <w:right w:val="none" w:sz="0" w:space="0" w:color="auto"/>
      </w:divBdr>
    </w:div>
    <w:div w:id="1746797297">
      <w:bodyDiv w:val="1"/>
      <w:marLeft w:val="0"/>
      <w:marRight w:val="0"/>
      <w:marTop w:val="0"/>
      <w:marBottom w:val="0"/>
      <w:divBdr>
        <w:top w:val="none" w:sz="0" w:space="0" w:color="auto"/>
        <w:left w:val="none" w:sz="0" w:space="0" w:color="auto"/>
        <w:bottom w:val="none" w:sz="0" w:space="0" w:color="auto"/>
        <w:right w:val="none" w:sz="0" w:space="0" w:color="auto"/>
      </w:divBdr>
    </w:div>
    <w:div w:id="1821536771">
      <w:bodyDiv w:val="1"/>
      <w:marLeft w:val="0"/>
      <w:marRight w:val="0"/>
      <w:marTop w:val="0"/>
      <w:marBottom w:val="0"/>
      <w:divBdr>
        <w:top w:val="none" w:sz="0" w:space="0" w:color="auto"/>
        <w:left w:val="none" w:sz="0" w:space="0" w:color="auto"/>
        <w:bottom w:val="none" w:sz="0" w:space="0" w:color="auto"/>
        <w:right w:val="none" w:sz="0" w:space="0" w:color="auto"/>
      </w:divBdr>
    </w:div>
    <w:div w:id="2001959267">
      <w:bodyDiv w:val="1"/>
      <w:marLeft w:val="0"/>
      <w:marRight w:val="0"/>
      <w:marTop w:val="0"/>
      <w:marBottom w:val="0"/>
      <w:divBdr>
        <w:top w:val="none" w:sz="0" w:space="0" w:color="auto"/>
        <w:left w:val="none" w:sz="0" w:space="0" w:color="auto"/>
        <w:bottom w:val="none" w:sz="0" w:space="0" w:color="auto"/>
        <w:right w:val="none" w:sz="0" w:space="0" w:color="auto"/>
      </w:divBdr>
      <w:divsChild>
        <w:div w:id="515271020">
          <w:marLeft w:val="0"/>
          <w:marRight w:val="0"/>
          <w:marTop w:val="0"/>
          <w:marBottom w:val="120"/>
          <w:divBdr>
            <w:top w:val="none" w:sz="0" w:space="0" w:color="auto"/>
            <w:left w:val="none" w:sz="0" w:space="0" w:color="auto"/>
            <w:bottom w:val="none" w:sz="0" w:space="0" w:color="auto"/>
            <w:right w:val="none" w:sz="0" w:space="0" w:color="auto"/>
          </w:divBdr>
        </w:div>
        <w:div w:id="1812625529">
          <w:marLeft w:val="0"/>
          <w:marRight w:val="0"/>
          <w:marTop w:val="0"/>
          <w:marBottom w:val="120"/>
          <w:divBdr>
            <w:top w:val="none" w:sz="0" w:space="0" w:color="auto"/>
            <w:left w:val="none" w:sz="0" w:space="0" w:color="auto"/>
            <w:bottom w:val="none" w:sz="0" w:space="0" w:color="auto"/>
            <w:right w:val="none" w:sz="0" w:space="0" w:color="auto"/>
          </w:divBdr>
        </w:div>
      </w:divsChild>
    </w:div>
    <w:div w:id="2030524061">
      <w:bodyDiv w:val="1"/>
      <w:marLeft w:val="0"/>
      <w:marRight w:val="0"/>
      <w:marTop w:val="0"/>
      <w:marBottom w:val="0"/>
      <w:divBdr>
        <w:top w:val="none" w:sz="0" w:space="0" w:color="auto"/>
        <w:left w:val="none" w:sz="0" w:space="0" w:color="auto"/>
        <w:bottom w:val="none" w:sz="0" w:space="0" w:color="auto"/>
        <w:right w:val="none" w:sz="0" w:space="0" w:color="auto"/>
      </w:divBdr>
    </w:div>
    <w:div w:id="2119837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x.ru/join/IJ3tGi2uDwT7IrxHf5feNxgkHz2f8ytyEOgFwK9DlI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chistopol/school_5/page2657991.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Лист1!$B$1</c:f>
              <c:strCache>
                <c:ptCount val="1"/>
                <c:pt idx="0">
                  <c:v>2023-2024</c:v>
                </c:pt>
              </c:strCache>
            </c:strRef>
          </c:tx>
          <c:invertIfNegative val="0"/>
          <c:dLbls>
            <c:dLbl>
              <c:idx val="0"/>
              <c:layout>
                <c:manualLayout>
                  <c:x val="-6.416426050689766E-3"/>
                  <c:y val="2.002002002002002E-2"/>
                </c:manualLayout>
              </c:layout>
              <c:dLblPos val="outEnd"/>
              <c:showLegendKey val="0"/>
              <c:showVal val="1"/>
              <c:showCatName val="0"/>
              <c:showSerName val="0"/>
              <c:showPercent val="0"/>
              <c:showBubbleSize val="0"/>
            </c:dLbl>
            <c:dLbl>
              <c:idx val="1"/>
              <c:layout>
                <c:manualLayout>
                  <c:x val="-4.2776173671264907E-3"/>
                  <c:y val="2.6693360026693359E-2"/>
                </c:manualLayout>
              </c:layout>
              <c:dLblPos val="outEnd"/>
              <c:showLegendKey val="0"/>
              <c:showVal val="1"/>
              <c:showCatName val="0"/>
              <c:showSerName val="0"/>
              <c:showPercent val="0"/>
              <c:showBubbleSize val="0"/>
            </c:dLbl>
            <c:dLbl>
              <c:idx val="2"/>
              <c:layout>
                <c:manualLayout>
                  <c:x val="-2.1388086835632553E-3"/>
                  <c:y val="1.3346680013346679E-2"/>
                </c:manualLayout>
              </c:layout>
              <c:dLblPos val="outEnd"/>
              <c:showLegendKey val="0"/>
              <c:showVal val="1"/>
              <c:showCatName val="0"/>
              <c:showSerName val="0"/>
              <c:showPercent val="0"/>
              <c:showBubbleSize val="0"/>
            </c:dLbl>
            <c:dLbl>
              <c:idx val="3"/>
              <c:layout>
                <c:manualLayout>
                  <c:x val="-6.416426050689766E-3"/>
                  <c:y val="6.6733400066733397E-3"/>
                </c:manualLayout>
              </c:layout>
              <c:dLblPos val="outEnd"/>
              <c:showLegendKey val="0"/>
              <c:showVal val="1"/>
              <c:showCatName val="0"/>
              <c:showSerName val="0"/>
              <c:showPercent val="0"/>
              <c:showBubbleSize val="0"/>
            </c:dLbl>
            <c:dLbl>
              <c:idx val="4"/>
              <c:layout>
                <c:manualLayout>
                  <c:x val="-6.416426050689766E-3"/>
                  <c:y val="6.6733400066734012E-3"/>
                </c:manualLayout>
              </c:layout>
              <c:dLblPos val="outEnd"/>
              <c:showLegendKey val="0"/>
              <c:showVal val="1"/>
              <c:showCatName val="0"/>
              <c:showSerName val="0"/>
              <c:showPercent val="0"/>
              <c:showBubbleSize val="0"/>
            </c:dLbl>
            <c:dLbl>
              <c:idx val="5"/>
              <c:layout>
                <c:manualLayout>
                  <c:x val="-2.1388086835632553E-3"/>
                  <c:y val="-3.0585788367615597E-17"/>
                </c:manualLayout>
              </c:layout>
              <c:dLblPos val="outEnd"/>
              <c:showLegendKey val="0"/>
              <c:showVal val="1"/>
              <c:showCatName val="0"/>
              <c:showSerName val="0"/>
              <c:showPercent val="0"/>
              <c:showBubbleSize val="0"/>
            </c:dLbl>
            <c:dLbl>
              <c:idx val="6"/>
              <c:layout>
                <c:manualLayout>
                  <c:x val="-8.5552347342530213E-3"/>
                  <c:y val="2.002002002002002E-2"/>
                </c:manualLayout>
              </c:layout>
              <c:dLblPos val="outEnd"/>
              <c:showLegendKey val="0"/>
              <c:showVal val="1"/>
              <c:showCatName val="0"/>
              <c:showSerName val="0"/>
              <c:showPercent val="0"/>
              <c:showBubbleSize val="0"/>
            </c:dLbl>
            <c:dLbl>
              <c:idx val="7"/>
              <c:layout>
                <c:manualLayout>
                  <c:x val="-8.5552347342530213E-3"/>
                  <c:y val="1.3346680013346679E-2"/>
                </c:manualLayout>
              </c:layout>
              <c:dLblPos val="outEnd"/>
              <c:showLegendKey val="0"/>
              <c:showVal val="1"/>
              <c:showCatName val="0"/>
              <c:showSerName val="0"/>
              <c:showPercent val="0"/>
              <c:showBubbleSize val="0"/>
            </c:dLbl>
            <c:dLbl>
              <c:idx val="8"/>
              <c:layout>
                <c:manualLayout>
                  <c:x val="-7.9223608635373335E-3"/>
                  <c:y val="1.8323408153916546E-2"/>
                </c:manualLayout>
              </c:layout>
              <c:showLegendKey val="0"/>
              <c:showVal val="1"/>
              <c:showCatName val="0"/>
              <c:showSerName val="0"/>
              <c:showPercent val="0"/>
              <c:showBubbleSize val="0"/>
            </c:dLbl>
            <c:dLbl>
              <c:idx val="9"/>
              <c:layout>
                <c:manualLayout>
                  <c:x val="-8.5552347342530213E-3"/>
                  <c:y val="1.3346680013346679E-2"/>
                </c:manualLayout>
              </c:layout>
              <c:dLblPos val="outEnd"/>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numRef>
              <c:f>Лист1!$A$2:$A$10</c:f>
              <c:numCache>
                <c:formatCode>General</c:formatCode>
                <c:ptCount val="9"/>
                <c:pt idx="0">
                  <c:v>1</c:v>
                </c:pt>
                <c:pt idx="1">
                  <c:v>2</c:v>
                </c:pt>
                <c:pt idx="2">
                  <c:v>3</c:v>
                </c:pt>
                <c:pt idx="3">
                  <c:v>4</c:v>
                </c:pt>
                <c:pt idx="4">
                  <c:v>5</c:v>
                </c:pt>
                <c:pt idx="5">
                  <c:v>6</c:v>
                </c:pt>
                <c:pt idx="6">
                  <c:v>7</c:v>
                </c:pt>
                <c:pt idx="7">
                  <c:v>8</c:v>
                </c:pt>
                <c:pt idx="8">
                  <c:v>9</c:v>
                </c:pt>
              </c:numCache>
            </c:numRef>
          </c:cat>
          <c:val>
            <c:numRef>
              <c:f>Лист1!$B$2:$B$10</c:f>
              <c:numCache>
                <c:formatCode>General</c:formatCode>
                <c:ptCount val="9"/>
                <c:pt idx="0">
                  <c:v>0.9</c:v>
                </c:pt>
                <c:pt idx="1">
                  <c:v>0.5</c:v>
                </c:pt>
                <c:pt idx="2">
                  <c:v>0.5</c:v>
                </c:pt>
                <c:pt idx="3">
                  <c:v>0.2</c:v>
                </c:pt>
                <c:pt idx="4">
                  <c:v>0.3</c:v>
                </c:pt>
                <c:pt idx="5">
                  <c:v>0.7</c:v>
                </c:pt>
                <c:pt idx="6">
                  <c:v>0.5</c:v>
                </c:pt>
                <c:pt idx="7">
                  <c:v>0.1</c:v>
                </c:pt>
                <c:pt idx="8">
                  <c:v>0.1</c:v>
                </c:pt>
              </c:numCache>
            </c:numRef>
          </c:val>
        </c:ser>
        <c:ser>
          <c:idx val="1"/>
          <c:order val="1"/>
          <c:tx>
            <c:strRef>
              <c:f>Лист1!$C$1</c:f>
              <c:strCache>
                <c:ptCount val="1"/>
                <c:pt idx="0">
                  <c:v>2024-2025</c:v>
                </c:pt>
              </c:strCache>
            </c:strRef>
          </c:tx>
          <c:invertIfNegative val="0"/>
          <c:dLbls>
            <c:dLbl>
              <c:idx val="1"/>
              <c:layout>
                <c:manualLayout>
                  <c:x val="-3.1921727605831451E-3"/>
                  <c:y val="0"/>
                </c:manualLayout>
              </c:layout>
              <c:dLblPos val="outEnd"/>
              <c:showLegendKey val="0"/>
              <c:showVal val="1"/>
              <c:showCatName val="0"/>
              <c:showSerName val="0"/>
              <c:showPercent val="0"/>
              <c:showBubbleSize val="0"/>
            </c:dLbl>
            <c:dLbl>
              <c:idx val="2"/>
              <c:layout>
                <c:manualLayout>
                  <c:x val="0"/>
                  <c:y val="1.8357495603957993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numRef>
              <c:f>Лист1!$A$2:$A$10</c:f>
              <c:numCache>
                <c:formatCode>General</c:formatCode>
                <c:ptCount val="9"/>
                <c:pt idx="0">
                  <c:v>1</c:v>
                </c:pt>
                <c:pt idx="1">
                  <c:v>2</c:v>
                </c:pt>
                <c:pt idx="2">
                  <c:v>3</c:v>
                </c:pt>
                <c:pt idx="3">
                  <c:v>4</c:v>
                </c:pt>
                <c:pt idx="4">
                  <c:v>5</c:v>
                </c:pt>
                <c:pt idx="5">
                  <c:v>6</c:v>
                </c:pt>
                <c:pt idx="6">
                  <c:v>7</c:v>
                </c:pt>
                <c:pt idx="7">
                  <c:v>8</c:v>
                </c:pt>
                <c:pt idx="8">
                  <c:v>9</c:v>
                </c:pt>
              </c:numCache>
            </c:numRef>
          </c:cat>
          <c:val>
            <c:numRef>
              <c:f>Лист1!$C$2:$C$10</c:f>
              <c:numCache>
                <c:formatCode>General</c:formatCode>
                <c:ptCount val="9"/>
                <c:pt idx="0">
                  <c:v>0.8</c:v>
                </c:pt>
                <c:pt idx="1">
                  <c:v>1</c:v>
                </c:pt>
                <c:pt idx="2">
                  <c:v>1.3</c:v>
                </c:pt>
                <c:pt idx="3">
                  <c:v>0.2</c:v>
                </c:pt>
                <c:pt idx="4">
                  <c:v>0.5</c:v>
                </c:pt>
                <c:pt idx="5">
                  <c:v>1</c:v>
                </c:pt>
                <c:pt idx="6">
                  <c:v>0.9</c:v>
                </c:pt>
                <c:pt idx="7">
                  <c:v>0.1</c:v>
                </c:pt>
                <c:pt idx="8">
                  <c:v>0.1</c:v>
                </c:pt>
              </c:numCache>
            </c:numRef>
          </c:val>
        </c:ser>
        <c:ser>
          <c:idx val="2"/>
          <c:order val="2"/>
          <c:tx>
            <c:strRef>
              <c:f>Лист1!$D$1</c:f>
              <c:strCache>
                <c:ptCount val="1"/>
                <c:pt idx="0">
                  <c:v>2025-2026</c:v>
                </c:pt>
              </c:strCache>
            </c:strRef>
          </c:tx>
          <c:invertIfNegative val="0"/>
          <c:dLbls>
            <c:dLbl>
              <c:idx val="0"/>
              <c:layout>
                <c:manualLayout>
                  <c:x val="1.9804045982187899E-3"/>
                  <c:y val="9.1787478019789964E-3"/>
                </c:manualLayout>
              </c:layout>
              <c:showLegendKey val="0"/>
              <c:showVal val="1"/>
              <c:showCatName val="0"/>
              <c:showSerName val="0"/>
              <c:showPercent val="0"/>
              <c:showBubbleSize val="0"/>
            </c:dLbl>
            <c:dLbl>
              <c:idx val="2"/>
              <c:layout>
                <c:manualLayout>
                  <c:x val="3.6306998212469596E-17"/>
                  <c:y val="2.7536243405936987E-2"/>
                </c:manualLayout>
              </c:layout>
              <c:showLegendKey val="0"/>
              <c:showVal val="1"/>
              <c:showCatName val="0"/>
              <c:showSerName val="0"/>
              <c:showPercent val="0"/>
              <c:showBubbleSize val="0"/>
            </c:dLbl>
            <c:dLbl>
              <c:idx val="3"/>
              <c:layout>
                <c:manualLayout>
                  <c:x val="5.9412137946563692E-3"/>
                  <c:y val="9.1787478019789964E-3"/>
                </c:manualLayout>
              </c:layout>
              <c:showLegendKey val="0"/>
              <c:showVal val="1"/>
              <c:showCatName val="0"/>
              <c:showSerName val="0"/>
              <c:showPercent val="0"/>
              <c:showBubbleSize val="0"/>
            </c:dLbl>
            <c:dLbl>
              <c:idx val="4"/>
              <c:layout>
                <c:manualLayout>
                  <c:x val="5.9412137946563692E-3"/>
                  <c:y val="0"/>
                </c:manualLayout>
              </c:layout>
              <c:showLegendKey val="0"/>
              <c:showVal val="1"/>
              <c:showCatName val="0"/>
              <c:showSerName val="0"/>
              <c:showPercent val="0"/>
              <c:showBubbleSize val="0"/>
            </c:dLbl>
            <c:dLbl>
              <c:idx val="7"/>
              <c:layout>
                <c:manualLayout>
                  <c:x val="3.9608091964375798E-3"/>
                  <c:y val="8.4137549553988615E-17"/>
                </c:manualLayout>
              </c:layout>
              <c:showLegendKey val="0"/>
              <c:showVal val="1"/>
              <c:showCatName val="0"/>
              <c:showSerName val="0"/>
              <c:showPercent val="0"/>
              <c:showBubbleSize val="0"/>
            </c:dLbl>
            <c:dLbl>
              <c:idx val="8"/>
              <c:layout>
                <c:manualLayout>
                  <c:x val="5.9412137946563692E-3"/>
                  <c:y val="1.8357495603958076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numRef>
              <c:f>Лист1!$A$2:$A$10</c:f>
              <c:numCache>
                <c:formatCode>General</c:formatCode>
                <c:ptCount val="9"/>
                <c:pt idx="0">
                  <c:v>1</c:v>
                </c:pt>
                <c:pt idx="1">
                  <c:v>2</c:v>
                </c:pt>
                <c:pt idx="2">
                  <c:v>3</c:v>
                </c:pt>
                <c:pt idx="3">
                  <c:v>4</c:v>
                </c:pt>
                <c:pt idx="4">
                  <c:v>5</c:v>
                </c:pt>
                <c:pt idx="5">
                  <c:v>6</c:v>
                </c:pt>
                <c:pt idx="6">
                  <c:v>7</c:v>
                </c:pt>
                <c:pt idx="7">
                  <c:v>8</c:v>
                </c:pt>
                <c:pt idx="8">
                  <c:v>9</c:v>
                </c:pt>
              </c:numCache>
            </c:numRef>
          </c:cat>
          <c:val>
            <c:numRef>
              <c:f>Лист1!$D$2:$D$10</c:f>
              <c:numCache>
                <c:formatCode>General</c:formatCode>
                <c:ptCount val="9"/>
                <c:pt idx="0">
                  <c:v>0.6</c:v>
                </c:pt>
                <c:pt idx="1">
                  <c:v>0.9</c:v>
                </c:pt>
                <c:pt idx="2">
                  <c:v>1.1000000000000001</c:v>
                </c:pt>
                <c:pt idx="3">
                  <c:v>0.2</c:v>
                </c:pt>
                <c:pt idx="4">
                  <c:v>0.4</c:v>
                </c:pt>
                <c:pt idx="5">
                  <c:v>1</c:v>
                </c:pt>
                <c:pt idx="6">
                  <c:v>1</c:v>
                </c:pt>
                <c:pt idx="7">
                  <c:v>0.2</c:v>
                </c:pt>
                <c:pt idx="8">
                  <c:v>0.1</c:v>
                </c:pt>
              </c:numCache>
            </c:numRef>
          </c:val>
        </c:ser>
        <c:dLbls>
          <c:showLegendKey val="0"/>
          <c:showVal val="0"/>
          <c:showCatName val="0"/>
          <c:showSerName val="0"/>
          <c:showPercent val="0"/>
          <c:showBubbleSize val="0"/>
        </c:dLbls>
        <c:gapWidth val="150"/>
        <c:axId val="25782912"/>
        <c:axId val="25805184"/>
      </c:barChart>
      <c:catAx>
        <c:axId val="25782912"/>
        <c:scaling>
          <c:orientation val="minMax"/>
        </c:scaling>
        <c:delete val="0"/>
        <c:axPos val="b"/>
        <c:numFmt formatCode="General" sourceLinked="1"/>
        <c:majorTickMark val="out"/>
        <c:minorTickMark val="none"/>
        <c:tickLblPos val="nextTo"/>
        <c:crossAx val="25805184"/>
        <c:crosses val="autoZero"/>
        <c:auto val="1"/>
        <c:lblAlgn val="ctr"/>
        <c:lblOffset val="100"/>
        <c:noMultiLvlLbl val="0"/>
      </c:catAx>
      <c:valAx>
        <c:axId val="25805184"/>
        <c:scaling>
          <c:orientation val="minMax"/>
        </c:scaling>
        <c:delete val="0"/>
        <c:axPos val="l"/>
        <c:majorGridlines/>
        <c:numFmt formatCode="General" sourceLinked="1"/>
        <c:majorTickMark val="out"/>
        <c:minorTickMark val="none"/>
        <c:tickLblPos val="nextTo"/>
        <c:crossAx val="2578291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2023-2024</c:v>
                </c:pt>
              </c:strCache>
            </c:strRef>
          </c:tx>
          <c:invertIfNegative val="0"/>
          <c:dLbls>
            <c:dLbl>
              <c:idx val="0"/>
              <c:layout>
                <c:manualLayout>
                  <c:x val="2.1505383255664506E-2"/>
                  <c:y val="-4.6045686596867696E-2"/>
                </c:manualLayout>
              </c:layout>
              <c:spPr/>
              <c:txPr>
                <a:bodyPr/>
                <a:lstStyle/>
                <a:p>
                  <a:pPr>
                    <a:defRPr sz="800"/>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Лист1!$A$2</c:f>
              <c:strCache>
                <c:ptCount val="1"/>
                <c:pt idx="0">
                  <c:v>Категория 1</c:v>
                </c:pt>
              </c:strCache>
            </c:strRef>
          </c:cat>
          <c:val>
            <c:numRef>
              <c:f>Лист1!$B$2</c:f>
              <c:numCache>
                <c:formatCode>General</c:formatCode>
                <c:ptCount val="1"/>
                <c:pt idx="0">
                  <c:v>57</c:v>
                </c:pt>
              </c:numCache>
            </c:numRef>
          </c:val>
        </c:ser>
        <c:ser>
          <c:idx val="1"/>
          <c:order val="1"/>
          <c:tx>
            <c:strRef>
              <c:f>Лист1!$C$1</c:f>
              <c:strCache>
                <c:ptCount val="1"/>
                <c:pt idx="0">
                  <c:v>2024-2025</c:v>
                </c:pt>
              </c:strCache>
            </c:strRef>
          </c:tx>
          <c:invertIfNegative val="0"/>
          <c:dLbls>
            <c:dLbl>
              <c:idx val="0"/>
              <c:layout>
                <c:manualLayout>
                  <c:x val="2.5089681794812684E-2"/>
                  <c:y val="-0.10963467871639733"/>
                </c:manualLayout>
              </c:layout>
              <c:spPr/>
              <c:txPr>
                <a:bodyPr/>
                <a:lstStyle/>
                <a:p>
                  <a:pPr>
                    <a:defRPr sz="800"/>
                  </a:pPr>
                  <a:endParaRPr lang="ru-RU"/>
                </a:p>
              </c:txPr>
              <c:showLegendKey val="0"/>
              <c:showVal val="1"/>
              <c:showCatName val="0"/>
              <c:showSerName val="0"/>
              <c:showPercent val="0"/>
              <c:showBubbleSize val="0"/>
            </c:dLbl>
            <c:txPr>
              <a:bodyPr/>
              <a:lstStyle/>
              <a:p>
                <a:pPr>
                  <a:defRPr sz="1000"/>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Лист1!$C$2</c:f>
              <c:numCache>
                <c:formatCode>General</c:formatCode>
                <c:ptCount val="1"/>
                <c:pt idx="0">
                  <c:v>49</c:v>
                </c:pt>
              </c:numCache>
            </c:numRef>
          </c:val>
        </c:ser>
        <c:ser>
          <c:idx val="2"/>
          <c:order val="2"/>
          <c:tx>
            <c:strRef>
              <c:f>Лист1!$D$1</c:f>
              <c:strCache>
                <c:ptCount val="1"/>
                <c:pt idx="0">
                  <c:v>2025-2026</c:v>
                </c:pt>
              </c:strCache>
            </c:strRef>
          </c:tx>
          <c:invertIfNegative val="0"/>
          <c:dLbls>
            <c:dLbl>
              <c:idx val="0"/>
              <c:layout>
                <c:manualLayout>
                  <c:x val="2.8583710885892476E-2"/>
                  <c:y val="-9.9476421564190579E-2"/>
                </c:manualLayout>
              </c:layout>
              <c:showLegendKey val="0"/>
              <c:showVal val="1"/>
              <c:showCatName val="0"/>
              <c:showSerName val="0"/>
              <c:showPercent val="0"/>
              <c:showBubbleSize val="0"/>
            </c:dLbl>
            <c:txPr>
              <a:bodyPr/>
              <a:lstStyle/>
              <a:p>
                <a:pPr>
                  <a:defRPr sz="1000"/>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Лист1!$D$2</c:f>
              <c:numCache>
                <c:formatCode>General</c:formatCode>
                <c:ptCount val="1"/>
                <c:pt idx="0">
                  <c:v>50</c:v>
                </c:pt>
              </c:numCache>
            </c:numRef>
          </c:val>
        </c:ser>
        <c:dLbls>
          <c:showLegendKey val="0"/>
          <c:showVal val="0"/>
          <c:showCatName val="0"/>
          <c:showSerName val="0"/>
          <c:showPercent val="0"/>
          <c:showBubbleSize val="0"/>
        </c:dLbls>
        <c:gapWidth val="150"/>
        <c:shape val="cylinder"/>
        <c:axId val="27175936"/>
        <c:axId val="27181824"/>
        <c:axId val="0"/>
      </c:bar3DChart>
      <c:catAx>
        <c:axId val="27175936"/>
        <c:scaling>
          <c:orientation val="minMax"/>
        </c:scaling>
        <c:delete val="1"/>
        <c:axPos val="b"/>
        <c:majorTickMark val="out"/>
        <c:minorTickMark val="none"/>
        <c:tickLblPos val="nextTo"/>
        <c:crossAx val="27181824"/>
        <c:crosses val="autoZero"/>
        <c:auto val="1"/>
        <c:lblAlgn val="ctr"/>
        <c:lblOffset val="100"/>
        <c:noMultiLvlLbl val="0"/>
      </c:catAx>
      <c:valAx>
        <c:axId val="27181824"/>
        <c:scaling>
          <c:orientation val="minMax"/>
        </c:scaling>
        <c:delete val="0"/>
        <c:axPos val="l"/>
        <c:majorGridlines/>
        <c:numFmt formatCode="General" sourceLinked="1"/>
        <c:majorTickMark val="out"/>
        <c:minorTickMark val="none"/>
        <c:tickLblPos val="nextTo"/>
        <c:crossAx val="27175936"/>
        <c:crosses val="autoZero"/>
        <c:crossBetween val="between"/>
      </c:valAx>
      <c:spPr>
        <a:noFill/>
        <a:ln w="25416">
          <a:noFill/>
        </a:ln>
      </c:spPr>
    </c:plotArea>
    <c:legend>
      <c:legendPos val="r"/>
      <c:layout>
        <c:manualLayout>
          <c:xMode val="edge"/>
          <c:yMode val="edge"/>
          <c:x val="0.75504501810691393"/>
          <c:y val="0.32190773450615967"/>
          <c:w val="0.17684957347894628"/>
          <c:h val="0.45352893258231392"/>
        </c:manualLayout>
      </c:layout>
      <c:overlay val="0"/>
      <c:txPr>
        <a:bodyPr/>
        <a:lstStyle/>
        <a:p>
          <a:pPr>
            <a:defRPr sz="7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2023-2024</c:v>
                </c:pt>
              </c:strCache>
            </c:strRef>
          </c:tx>
          <c:invertIfNegative val="0"/>
          <c:dLbls>
            <c:dLbl>
              <c:idx val="0"/>
              <c:layout>
                <c:manualLayout>
                  <c:x val="2.6938210263824008E-2"/>
                  <c:y val="-7.4537691335591655E-2"/>
                </c:manualLayout>
              </c:layout>
              <c:spPr/>
              <c:txPr>
                <a:bodyPr/>
                <a:lstStyle/>
                <a:p>
                  <a:pPr>
                    <a:defRPr sz="900"/>
                  </a:pPr>
                  <a:endParaRPr lang="ru-RU"/>
                </a:p>
              </c:txPr>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Лист1!$B$2</c:f>
              <c:numCache>
                <c:formatCode>General</c:formatCode>
                <c:ptCount val="1"/>
                <c:pt idx="0">
                  <c:v>5</c:v>
                </c:pt>
              </c:numCache>
            </c:numRef>
          </c:val>
        </c:ser>
        <c:ser>
          <c:idx val="1"/>
          <c:order val="1"/>
          <c:tx>
            <c:strRef>
              <c:f>Лист1!$C$1</c:f>
              <c:strCache>
                <c:ptCount val="1"/>
                <c:pt idx="0">
                  <c:v>2024-2025</c:v>
                </c:pt>
              </c:strCache>
            </c:strRef>
          </c:tx>
          <c:invertIfNegative val="0"/>
          <c:dLbls>
            <c:dLbl>
              <c:idx val="0"/>
              <c:layout>
                <c:manualLayout>
                  <c:x val="2.8564581665112176E-2"/>
                  <c:y val="-2.0659748132347607E-2"/>
                </c:manualLayout>
              </c:layout>
              <c:spPr/>
              <c:txPr>
                <a:bodyPr/>
                <a:lstStyle/>
                <a:p>
                  <a:pPr>
                    <a:defRPr sz="900"/>
                  </a:pPr>
                  <a:endParaRPr lang="ru-RU"/>
                </a:p>
              </c:txPr>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Лист1!$C$2</c:f>
              <c:numCache>
                <c:formatCode>General</c:formatCode>
                <c:ptCount val="1"/>
                <c:pt idx="0">
                  <c:v>8</c:v>
                </c:pt>
              </c:numCache>
            </c:numRef>
          </c:val>
        </c:ser>
        <c:ser>
          <c:idx val="2"/>
          <c:order val="2"/>
          <c:tx>
            <c:strRef>
              <c:f>Лист1!$D$1</c:f>
              <c:strCache>
                <c:ptCount val="1"/>
                <c:pt idx="0">
                  <c:v>2025-2026</c:v>
                </c:pt>
              </c:strCache>
            </c:strRef>
          </c:tx>
          <c:invertIfNegative val="0"/>
          <c:dLbls>
            <c:dLbl>
              <c:idx val="0"/>
              <c:layout>
                <c:manualLayout>
                  <c:x val="3.5964368736489831E-2"/>
                  <c:y val="-1.757662015887634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Лист1!$A$2</c:f>
              <c:strCache>
                <c:ptCount val="1"/>
                <c:pt idx="0">
                  <c:v>Категория 1</c:v>
                </c:pt>
              </c:strCache>
            </c:strRef>
          </c:cat>
          <c:val>
            <c:numRef>
              <c:f>Лист1!$D$2</c:f>
              <c:numCache>
                <c:formatCode>General</c:formatCode>
                <c:ptCount val="1"/>
                <c:pt idx="0">
                  <c:v>8</c:v>
                </c:pt>
              </c:numCache>
            </c:numRef>
          </c:val>
        </c:ser>
        <c:dLbls>
          <c:showLegendKey val="0"/>
          <c:showVal val="0"/>
          <c:showCatName val="0"/>
          <c:showSerName val="0"/>
          <c:showPercent val="0"/>
          <c:showBubbleSize val="0"/>
        </c:dLbls>
        <c:gapWidth val="150"/>
        <c:shape val="cylinder"/>
        <c:axId val="27484544"/>
        <c:axId val="27486080"/>
        <c:axId val="0"/>
      </c:bar3DChart>
      <c:catAx>
        <c:axId val="27484544"/>
        <c:scaling>
          <c:orientation val="minMax"/>
        </c:scaling>
        <c:delete val="1"/>
        <c:axPos val="b"/>
        <c:majorTickMark val="out"/>
        <c:minorTickMark val="none"/>
        <c:tickLblPos val="nextTo"/>
        <c:crossAx val="27486080"/>
        <c:crosses val="autoZero"/>
        <c:auto val="1"/>
        <c:lblAlgn val="ctr"/>
        <c:lblOffset val="100"/>
        <c:noMultiLvlLbl val="0"/>
      </c:catAx>
      <c:valAx>
        <c:axId val="27486080"/>
        <c:scaling>
          <c:orientation val="minMax"/>
        </c:scaling>
        <c:delete val="0"/>
        <c:axPos val="l"/>
        <c:majorGridlines/>
        <c:numFmt formatCode="General" sourceLinked="1"/>
        <c:majorTickMark val="out"/>
        <c:minorTickMark val="none"/>
        <c:tickLblPos val="nextTo"/>
        <c:crossAx val="27484544"/>
        <c:crosses val="autoZero"/>
        <c:crossBetween val="between"/>
      </c:valAx>
      <c:spPr>
        <a:noFill/>
        <a:ln w="25414">
          <a:noFill/>
        </a:ln>
      </c:spPr>
    </c:plotArea>
    <c:legend>
      <c:legendPos val="r"/>
      <c:layout/>
      <c:overlay val="0"/>
      <c:txPr>
        <a:bodyPr/>
        <a:lstStyle/>
        <a:p>
          <a:pPr>
            <a:defRPr sz="800"/>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C2D3D-C2C6-47D6-9068-32A7473A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2717</TotalTime>
  <Pages>10</Pages>
  <Words>5179</Words>
  <Characters>29525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dc:creator>
  <cp:lastModifiedBy>Biblioteka-1</cp:lastModifiedBy>
  <cp:revision>21</cp:revision>
  <dcterms:created xsi:type="dcterms:W3CDTF">2024-05-30T10:38:00Z</dcterms:created>
  <dcterms:modified xsi:type="dcterms:W3CDTF">2026-06-05T07:47:00Z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Creator">
    <vt:lpwstr>Microsoft® Word 2013</vt:lpwstr>
  </property>
  <property fmtid="{D5CDD505-2E9C-101B-9397-08002B2CF9AE}" pid="4" name="LastSaved">
    <vt:filetime>2024-05-30T00:00:00Z</vt:filetime>
  </property>
  <property fmtid="{D5CDD505-2E9C-101B-9397-08002B2CF9AE}" pid="5" name="Producer">
    <vt:lpwstr>Microsoft® Word 2013</vt:lpwstr>
  </property>
</Properties>
</file>