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59" w:rsidRDefault="00EC0B59" w:rsidP="00EC0B59">
      <w:pPr>
        <w:autoSpaceDE w:val="0"/>
        <w:autoSpaceDN w:val="0"/>
        <w:adjustRightInd w:val="0"/>
        <w:spacing w:after="120"/>
        <w:jc w:val="right"/>
        <w:rPr>
          <w:b/>
        </w:rPr>
      </w:pPr>
      <w:r>
        <w:rPr>
          <w:b/>
        </w:rPr>
        <w:t>Директору МБОУ «СОШ №5»</w:t>
      </w:r>
    </w:p>
    <w:p w:rsidR="00EC0B59" w:rsidRDefault="00EC0B59" w:rsidP="00EC0B59">
      <w:pPr>
        <w:autoSpaceDE w:val="0"/>
        <w:autoSpaceDN w:val="0"/>
        <w:adjustRightInd w:val="0"/>
        <w:spacing w:after="120"/>
        <w:jc w:val="right"/>
        <w:rPr>
          <w:b/>
        </w:rPr>
      </w:pPr>
      <w:r>
        <w:rPr>
          <w:b/>
          <w:lang w:val="en-US"/>
        </w:rPr>
        <w:t>                                   </w:t>
      </w:r>
      <w:r w:rsidRPr="00EC0B59">
        <w:rPr>
          <w:b/>
        </w:rPr>
        <w:t xml:space="preserve"> </w:t>
      </w:r>
      <w:proofErr w:type="spellStart"/>
      <w:r>
        <w:rPr>
          <w:b/>
        </w:rPr>
        <w:t>Бакалдиной</w:t>
      </w:r>
      <w:proofErr w:type="spellEnd"/>
      <w:r>
        <w:rPr>
          <w:b/>
        </w:rPr>
        <w:t xml:space="preserve"> Л.В. </w:t>
      </w:r>
    </w:p>
    <w:p w:rsidR="00EC0B59" w:rsidRDefault="00EC0B59" w:rsidP="00EC0B59">
      <w:pPr>
        <w:autoSpaceDE w:val="0"/>
        <w:autoSpaceDN w:val="0"/>
        <w:adjustRightInd w:val="0"/>
        <w:spacing w:after="120"/>
      </w:pPr>
      <w:r>
        <w:rPr>
          <w:lang w:val="en-US"/>
        </w:rPr>
        <w:t>                                                        </w:t>
      </w:r>
    </w:p>
    <w:p w:rsidR="00EC0B59" w:rsidRDefault="00EC0B59" w:rsidP="00EC0B59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>ДОГОВОР-СОГЛАСИЕ</w:t>
      </w:r>
    </w:p>
    <w:p w:rsidR="00EC0B59" w:rsidRDefault="00EC0B59" w:rsidP="00EC0B59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 xml:space="preserve">родителей (законных представителей, лиц, заменяющих их) </w:t>
      </w:r>
    </w:p>
    <w:p w:rsidR="00EC0B59" w:rsidRDefault="00EC0B59" w:rsidP="00EC0B59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 xml:space="preserve">на социально-психологическое сопровождение </w:t>
      </w:r>
    </w:p>
    <w:p w:rsidR="00EC0B59" w:rsidRDefault="00EC0B59" w:rsidP="00EC0B59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>в МБОУ «Средняя общеобразовательная школа №5»</w:t>
      </w:r>
    </w:p>
    <w:p w:rsidR="00EC0B59" w:rsidRDefault="00EC0B59" w:rsidP="00EC0B59">
      <w:pPr>
        <w:tabs>
          <w:tab w:val="left" w:pos="708"/>
        </w:tabs>
        <w:jc w:val="center"/>
        <w:outlineLvl w:val="4"/>
        <w:rPr>
          <w:b/>
          <w:bCs/>
        </w:rPr>
      </w:pPr>
      <w:r>
        <w:rPr>
          <w:b/>
          <w:bCs/>
        </w:rPr>
        <w:t xml:space="preserve"> на 202</w:t>
      </w:r>
      <w:r>
        <w:rPr>
          <w:b/>
          <w:bCs/>
        </w:rPr>
        <w:t>4</w:t>
      </w:r>
      <w:r>
        <w:rPr>
          <w:b/>
          <w:bCs/>
        </w:rPr>
        <w:t>-202</w:t>
      </w:r>
      <w:r>
        <w:rPr>
          <w:b/>
          <w:bCs/>
        </w:rPr>
        <w:t>5</w:t>
      </w:r>
      <w:r>
        <w:rPr>
          <w:b/>
          <w:bCs/>
        </w:rPr>
        <w:t xml:space="preserve"> учебный год</w:t>
      </w:r>
    </w:p>
    <w:p w:rsidR="00EC0B59" w:rsidRDefault="00EC0B59" w:rsidP="00EC0B59">
      <w:pPr>
        <w:tabs>
          <w:tab w:val="left" w:pos="708"/>
        </w:tabs>
        <w:outlineLvl w:val="4"/>
        <w:rPr>
          <w:b/>
          <w:bCs/>
        </w:rPr>
      </w:pPr>
    </w:p>
    <w:tbl>
      <w:tblPr>
        <w:tblW w:w="10106" w:type="dxa"/>
        <w:jc w:val="center"/>
        <w:tblLook w:val="01E0" w:firstRow="1" w:lastRow="1" w:firstColumn="1" w:lastColumn="1" w:noHBand="0" w:noVBand="0"/>
      </w:tblPr>
      <w:tblGrid>
        <w:gridCol w:w="7692"/>
        <w:gridCol w:w="317"/>
        <w:gridCol w:w="951"/>
        <w:gridCol w:w="305"/>
        <w:gridCol w:w="841"/>
      </w:tblGrid>
      <w:tr w:rsidR="00EC0B59" w:rsidTr="00EC0B59">
        <w:trPr>
          <w:trHeight w:val="357"/>
          <w:jc w:val="center"/>
        </w:trPr>
        <w:tc>
          <w:tcPr>
            <w:tcW w:w="7692" w:type="dxa"/>
            <w:hideMark/>
          </w:tcPr>
          <w:p w:rsidR="00EC0B59" w:rsidRDefault="00EC0B5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Я__________________________________________________________</w:t>
            </w:r>
          </w:p>
        </w:tc>
        <w:tc>
          <w:tcPr>
            <w:tcW w:w="2413" w:type="dxa"/>
            <w:gridSpan w:val="4"/>
            <w:hideMark/>
          </w:tcPr>
          <w:p w:rsidR="00EC0B59" w:rsidRDefault="00EC0B5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согласен (согласна)</w:t>
            </w:r>
          </w:p>
        </w:tc>
      </w:tr>
      <w:tr w:rsidR="00EC0B59" w:rsidTr="00EC0B59">
        <w:trPr>
          <w:trHeight w:val="341"/>
          <w:jc w:val="center"/>
        </w:trPr>
        <w:tc>
          <w:tcPr>
            <w:tcW w:w="7692" w:type="dxa"/>
            <w:hideMark/>
          </w:tcPr>
          <w:p w:rsidR="00EC0B59" w:rsidRDefault="00EC0B59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 И. О. родителя (законного представителя)</w:t>
            </w:r>
          </w:p>
        </w:tc>
        <w:tc>
          <w:tcPr>
            <w:tcW w:w="317" w:type="dxa"/>
          </w:tcPr>
          <w:p w:rsidR="00EC0B59" w:rsidRDefault="00EC0B5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</w:tcPr>
          <w:p w:rsidR="00EC0B59" w:rsidRDefault="00EC0B5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</w:tcPr>
          <w:p w:rsidR="00EC0B59" w:rsidRDefault="00EC0B5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</w:tcPr>
          <w:p w:rsidR="00EC0B59" w:rsidRDefault="00EC0B5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B59" w:rsidTr="00EC0B59">
        <w:trPr>
          <w:trHeight w:val="650"/>
          <w:jc w:val="center"/>
        </w:trPr>
        <w:tc>
          <w:tcPr>
            <w:tcW w:w="10105" w:type="dxa"/>
            <w:gridSpan w:val="5"/>
            <w:shd w:val="clear" w:color="auto" w:fill="FFFFFF"/>
            <w:hideMark/>
          </w:tcPr>
          <w:p w:rsidR="00EC0B59" w:rsidRDefault="00EC0B5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 социальное и психолого-педагогическое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моего ребенка, ученика ___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класса </w:t>
            </w:r>
          </w:p>
        </w:tc>
      </w:tr>
      <w:tr w:rsidR="00EC0B59" w:rsidTr="00EC0B59">
        <w:trPr>
          <w:trHeight w:val="283"/>
          <w:jc w:val="center"/>
        </w:trPr>
        <w:tc>
          <w:tcPr>
            <w:tcW w:w="101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0B59" w:rsidRDefault="00EC0B5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B59" w:rsidTr="00EC0B59">
        <w:trPr>
          <w:trHeight w:val="263"/>
          <w:jc w:val="center"/>
        </w:trPr>
        <w:tc>
          <w:tcPr>
            <w:tcW w:w="101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C0B59" w:rsidRDefault="00EC0B5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(Ф. И. О. ребенка)</w:t>
            </w:r>
          </w:p>
        </w:tc>
      </w:tr>
    </w:tbl>
    <w:p w:rsidR="00EC0B59" w:rsidRDefault="00EC0B59" w:rsidP="00EC0B59">
      <w:pPr>
        <w:ind w:firstLine="567"/>
        <w:jc w:val="both"/>
      </w:pPr>
      <w:r>
        <w:t>Социально - психологическое сопровождение ребенка включает в себя:</w:t>
      </w:r>
    </w:p>
    <w:p w:rsidR="00EC0B59" w:rsidRDefault="00EC0B59" w:rsidP="00EC0B59">
      <w:pPr>
        <w:ind w:firstLine="567"/>
        <w:jc w:val="both"/>
      </w:pPr>
      <w:r>
        <w:t>- психологическую диагностику (познавательно-личностные параметры), в том числе по запросу МО и НРТ;</w:t>
      </w:r>
    </w:p>
    <w:p w:rsidR="00EC0B59" w:rsidRDefault="00EC0B59" w:rsidP="00EC0B59">
      <w:pPr>
        <w:ind w:firstLine="567"/>
        <w:jc w:val="both"/>
      </w:pPr>
      <w:r>
        <w:t>-социально-психологическое тестирование МО РТ, мониторинг психологической безопасности образовательной среды МО РТ (в том числе проведение мониторингов по запросу МО РТ</w:t>
      </w:r>
      <w:r>
        <w:t>, УО</w:t>
      </w:r>
      <w:bookmarkStart w:id="0" w:name="_GoBack"/>
      <w:bookmarkEnd w:id="0"/>
      <w:r>
        <w:t>);</w:t>
      </w:r>
    </w:p>
    <w:p w:rsidR="00EC0B59" w:rsidRDefault="00EC0B59" w:rsidP="00EC0B59">
      <w:pPr>
        <w:ind w:firstLine="567"/>
        <w:jc w:val="both"/>
      </w:pPr>
      <w:r>
        <w:t>- участие ребенка в профилактических тренингах, занятиях психологического развития;</w:t>
      </w:r>
    </w:p>
    <w:p w:rsidR="00EC0B59" w:rsidRDefault="00EC0B59" w:rsidP="00EC0B59">
      <w:pPr>
        <w:ind w:firstLine="567"/>
        <w:jc w:val="both"/>
      </w:pPr>
      <w:r>
        <w:t>- консультирование родителей (по желанию, по приглашению);</w:t>
      </w:r>
    </w:p>
    <w:p w:rsidR="00EC0B59" w:rsidRDefault="00EC0B59" w:rsidP="00EC0B59">
      <w:pPr>
        <w:ind w:firstLine="567"/>
        <w:jc w:val="both"/>
      </w:pPr>
      <w:r>
        <w:t>- при необходимости - посещение ребенком коррекционно-развивающих занятий.</w:t>
      </w:r>
    </w:p>
    <w:p w:rsidR="00EC0B59" w:rsidRDefault="00EC0B59" w:rsidP="00EC0B59">
      <w:pPr>
        <w:ind w:firstLine="567"/>
        <w:jc w:val="both"/>
      </w:pPr>
      <w:r>
        <w:t>В соответствии с целями и задачами образовательного учреждения, социально-психологическая служба МБОУ «Средняя общеобразовательная школа №5» города Чистополя осуществляет психодиагностику (коррекцию и пр.) развития обучающихся  по следующим направлениям: особенности развития самосознания детей, профориентация, особенности интеллектуального развития, особенности личностного развития, социализация, адаптация.</w:t>
      </w:r>
    </w:p>
    <w:p w:rsidR="00EC0B59" w:rsidRDefault="00EC0B59" w:rsidP="00EC0B59">
      <w:pPr>
        <w:ind w:firstLine="567"/>
        <w:jc w:val="both"/>
      </w:pPr>
      <w:r>
        <w:t>Психолог и социальный педагог обязуются:</w:t>
      </w:r>
    </w:p>
    <w:p w:rsidR="00EC0B59" w:rsidRDefault="00EC0B59" w:rsidP="00EC0B59">
      <w:pPr>
        <w:ind w:firstLine="567"/>
        <w:jc w:val="both"/>
      </w:pPr>
      <w:r>
        <w:t>– предоставлять информацию о результатах психологического обследования ребенка при обращении родителей (опекунов, законных представителей);</w:t>
      </w:r>
    </w:p>
    <w:p w:rsidR="00EC0B59" w:rsidRDefault="00EC0B59" w:rsidP="00EC0B59">
      <w:pPr>
        <w:ind w:firstLine="567"/>
        <w:jc w:val="both"/>
      </w:pPr>
      <w:r>
        <w:t>– не разглашать личную информацию, полученную в процессе индивидуальной беседы с ребенком и его родителями (опекунами, законными представителями).</w:t>
      </w:r>
    </w:p>
    <w:p w:rsidR="00EC0B59" w:rsidRDefault="00EC0B59" w:rsidP="00EC0B59">
      <w:pPr>
        <w:ind w:firstLine="357"/>
        <w:jc w:val="both"/>
        <w:rPr>
          <w:rFonts w:eastAsia="Calibri"/>
        </w:rPr>
      </w:pPr>
      <w:r>
        <w:rPr>
          <w:rFonts w:eastAsia="Calibri"/>
        </w:rPr>
        <w:t>Родители (лица заменяющие) имеют право:</w:t>
      </w:r>
    </w:p>
    <w:p w:rsidR="00EC0B59" w:rsidRDefault="00EC0B59" w:rsidP="00EC0B5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обратиться к психологу и социальному педагогу МБОУ «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№5</w:t>
      </w:r>
      <w:r>
        <w:rPr>
          <w:rFonts w:ascii="Times New Roman" w:eastAsia="Calibri" w:hAnsi="Times New Roman" w:cs="Times New Roman"/>
          <w:sz w:val="24"/>
          <w:szCs w:val="24"/>
        </w:rPr>
        <w:t>»  по интересующему вопросу;</w:t>
      </w:r>
    </w:p>
    <w:p w:rsidR="00EC0B59" w:rsidRDefault="00EC0B59" w:rsidP="00EC0B5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отказаться от социально-психологического сопровождения ребенка (или отдельных его компонентов, указанных выше), предоставив психологу МБОУ «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№5</w:t>
      </w:r>
      <w:r>
        <w:rPr>
          <w:rFonts w:ascii="Times New Roman" w:eastAsia="Calibri" w:hAnsi="Times New Roman" w:cs="Times New Roman"/>
          <w:sz w:val="24"/>
          <w:szCs w:val="24"/>
        </w:rPr>
        <w:t>»   заявление об отказе на имя директора МБОУ «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№5</w:t>
      </w:r>
      <w:r>
        <w:rPr>
          <w:rFonts w:ascii="Times New Roman" w:eastAsia="Calibri" w:hAnsi="Times New Roman" w:cs="Times New Roman"/>
          <w:sz w:val="24"/>
          <w:szCs w:val="24"/>
        </w:rPr>
        <w:t xml:space="preserve">».   </w:t>
      </w:r>
    </w:p>
    <w:tbl>
      <w:tblPr>
        <w:tblpPr w:leftFromText="180" w:rightFromText="180" w:vertAnchor="text" w:horzAnchor="margin" w:tblpXSpec="center" w:tblpY="1502"/>
        <w:tblOverlap w:val="never"/>
        <w:tblW w:w="10995" w:type="dxa"/>
        <w:tblLayout w:type="fixed"/>
        <w:tblLook w:val="04A0" w:firstRow="1" w:lastRow="0" w:firstColumn="1" w:lastColumn="0" w:noHBand="0" w:noVBand="1"/>
      </w:tblPr>
      <w:tblGrid>
        <w:gridCol w:w="601"/>
        <w:gridCol w:w="1281"/>
        <w:gridCol w:w="541"/>
        <w:gridCol w:w="109"/>
        <w:gridCol w:w="541"/>
        <w:gridCol w:w="3968"/>
        <w:gridCol w:w="541"/>
        <w:gridCol w:w="185"/>
        <w:gridCol w:w="541"/>
        <w:gridCol w:w="2146"/>
        <w:gridCol w:w="541"/>
      </w:tblGrid>
      <w:tr w:rsidR="00EC0B59" w:rsidRPr="00EC0B59" w:rsidTr="00EC0B59">
        <w:trPr>
          <w:gridAfter w:val="1"/>
          <w:wAfter w:w="541" w:type="dxa"/>
          <w:trHeight w:val="1185"/>
        </w:trPr>
        <w:tc>
          <w:tcPr>
            <w:tcW w:w="1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0B59" w:rsidRPr="00EC0B59" w:rsidRDefault="00EC0B59" w:rsidP="00EC0B59">
            <w:pPr>
              <w:tabs>
                <w:tab w:val="left" w:pos="1037"/>
              </w:tabs>
              <w:spacing w:line="276" w:lineRule="auto"/>
              <w:rPr>
                <w:i/>
                <w:color w:val="000000"/>
                <w:lang w:eastAsia="en-US"/>
              </w:rPr>
            </w:pPr>
          </w:p>
          <w:p w:rsidR="00EC0B59" w:rsidRPr="00EC0B59" w:rsidRDefault="00EC0B59" w:rsidP="00EC0B59">
            <w:pPr>
              <w:tabs>
                <w:tab w:val="left" w:pos="1037"/>
              </w:tabs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  <w:r w:rsidRPr="00EC0B59">
              <w:rPr>
                <w:i/>
                <w:color w:val="000000"/>
                <w:lang w:eastAsia="en-US"/>
              </w:rPr>
              <w:t xml:space="preserve">                        </w:t>
            </w:r>
            <w:r>
              <w:rPr>
                <w:i/>
                <w:color w:val="000000"/>
                <w:lang w:eastAsia="en-US"/>
              </w:rPr>
              <w:t>«_____</w:t>
            </w:r>
            <w:r>
              <w:rPr>
                <w:i/>
                <w:color w:val="000000"/>
                <w:lang w:eastAsia="en-US"/>
              </w:rPr>
              <w:t>__»2024</w:t>
            </w:r>
            <w:r w:rsidRPr="00EC0B59">
              <w:rPr>
                <w:i/>
                <w:color w:val="000000"/>
                <w:lang w:eastAsia="en-US"/>
              </w:rPr>
              <w:t>г</w:t>
            </w:r>
          </w:p>
        </w:tc>
        <w:tc>
          <w:tcPr>
            <w:tcW w:w="650" w:type="dxa"/>
            <w:gridSpan w:val="2"/>
            <w:vAlign w:val="center"/>
          </w:tcPr>
          <w:p w:rsidR="00EC0B59" w:rsidRPr="00EC0B59" w:rsidRDefault="00EC0B59" w:rsidP="00EC0B59">
            <w:pPr>
              <w:tabs>
                <w:tab w:val="left" w:pos="1037"/>
              </w:tabs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</w:p>
        </w:tc>
        <w:tc>
          <w:tcPr>
            <w:tcW w:w="4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0B59" w:rsidRPr="00EC0B59" w:rsidRDefault="00EC0B59" w:rsidP="00EC0B59">
            <w:pPr>
              <w:tabs>
                <w:tab w:val="left" w:pos="1037"/>
              </w:tabs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</w:p>
        </w:tc>
        <w:tc>
          <w:tcPr>
            <w:tcW w:w="726" w:type="dxa"/>
            <w:gridSpan w:val="2"/>
            <w:vAlign w:val="center"/>
          </w:tcPr>
          <w:p w:rsidR="00EC0B59" w:rsidRPr="00EC0B59" w:rsidRDefault="00EC0B59" w:rsidP="00EC0B59">
            <w:pPr>
              <w:tabs>
                <w:tab w:val="left" w:pos="1037"/>
              </w:tabs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</w:p>
        </w:tc>
        <w:tc>
          <w:tcPr>
            <w:tcW w:w="2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0B59" w:rsidRPr="00EC0B59" w:rsidRDefault="00EC0B59" w:rsidP="00EC0B59">
            <w:pPr>
              <w:spacing w:line="276" w:lineRule="auto"/>
              <w:jc w:val="center"/>
              <w:rPr>
                <w:i/>
                <w:color w:val="000000"/>
                <w:lang w:eastAsia="en-US"/>
              </w:rPr>
            </w:pPr>
          </w:p>
        </w:tc>
      </w:tr>
      <w:tr w:rsidR="00EC0B59" w:rsidRPr="00EC0B59" w:rsidTr="00EC0B59">
        <w:trPr>
          <w:gridBefore w:val="1"/>
          <w:wBefore w:w="601" w:type="dxa"/>
          <w:trHeight w:val="317"/>
        </w:trPr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C0B59" w:rsidRPr="00EC0B59" w:rsidRDefault="00EC0B59" w:rsidP="00EC0B59">
            <w:pPr>
              <w:tabs>
                <w:tab w:val="left" w:pos="1037"/>
              </w:tabs>
              <w:spacing w:line="276" w:lineRule="auto"/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EC0B59">
              <w:rPr>
                <w:i/>
                <w:sz w:val="20"/>
                <w:szCs w:val="20"/>
                <w:lang w:eastAsia="en-US"/>
              </w:rPr>
              <w:t>дата)</w:t>
            </w:r>
          </w:p>
        </w:tc>
        <w:tc>
          <w:tcPr>
            <w:tcW w:w="650" w:type="dxa"/>
            <w:gridSpan w:val="2"/>
            <w:vAlign w:val="center"/>
          </w:tcPr>
          <w:p w:rsidR="00EC0B59" w:rsidRPr="00EC0B59" w:rsidRDefault="00EC0B59" w:rsidP="00EC0B59">
            <w:pPr>
              <w:tabs>
                <w:tab w:val="left" w:pos="1037"/>
              </w:tabs>
              <w:spacing w:line="276" w:lineRule="auto"/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C0B59" w:rsidRPr="00EC0B59" w:rsidRDefault="00EC0B59" w:rsidP="00EC0B59">
            <w:pPr>
              <w:tabs>
                <w:tab w:val="left" w:pos="1037"/>
              </w:tabs>
              <w:spacing w:line="276" w:lineRule="auto"/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EC0B59">
              <w:rPr>
                <w:i/>
                <w:sz w:val="20"/>
                <w:szCs w:val="20"/>
                <w:lang w:eastAsia="en-US"/>
              </w:rPr>
              <w:t>(Ф. И. О.)</w:t>
            </w:r>
          </w:p>
        </w:tc>
        <w:tc>
          <w:tcPr>
            <w:tcW w:w="726" w:type="dxa"/>
            <w:gridSpan w:val="2"/>
            <w:vAlign w:val="center"/>
          </w:tcPr>
          <w:p w:rsidR="00EC0B59" w:rsidRPr="00EC0B59" w:rsidRDefault="00EC0B59" w:rsidP="00EC0B59">
            <w:pPr>
              <w:tabs>
                <w:tab w:val="left" w:pos="1037"/>
              </w:tabs>
              <w:spacing w:line="276" w:lineRule="auto"/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C0B59" w:rsidRPr="00EC0B59" w:rsidRDefault="00EC0B59" w:rsidP="00EC0B59">
            <w:pPr>
              <w:spacing w:line="276" w:lineRule="auto"/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EC0B59">
              <w:rPr>
                <w:i/>
                <w:sz w:val="20"/>
                <w:szCs w:val="20"/>
                <w:lang w:eastAsia="en-US"/>
              </w:rPr>
              <w:t>подпись</w:t>
            </w:r>
          </w:p>
        </w:tc>
      </w:tr>
    </w:tbl>
    <w:p w:rsidR="00C63F41" w:rsidRDefault="00EC0B59" w:rsidP="00EC0B59">
      <w:pPr>
        <w:ind w:firstLine="567"/>
        <w:jc w:val="both"/>
      </w:pPr>
      <w:r>
        <w:t xml:space="preserve">Настоящий договор составлен в соответствии с законодательством РФ (Конституция РФ, Закон об образовании, Федеральный закон РФ о правах ребенка и др.), Положением о Психологической службе образования, Этическим кодексом психолога и предполагает персональную ответственность психолога за соблюдение оговоренных с его стороны прав и обязанностей. </w:t>
      </w:r>
    </w:p>
    <w:sectPr w:rsidR="00C63F41" w:rsidSect="00EC0B5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F02E4"/>
    <w:multiLevelType w:val="hybridMultilevel"/>
    <w:tmpl w:val="4B5C6F0C"/>
    <w:lvl w:ilvl="0" w:tplc="D64A71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B59"/>
    <w:rsid w:val="00C63F41"/>
    <w:rsid w:val="00EC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B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0B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B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0B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2024-08-28T05:49:00Z</dcterms:created>
  <dcterms:modified xsi:type="dcterms:W3CDTF">2024-08-28T05:59:00Z</dcterms:modified>
</cp:coreProperties>
</file>