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9D" w:rsidRDefault="00DF019D" w:rsidP="00DF019D">
      <w:pPr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Анкета на выявление степень удовлетворенности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образовательной деятельностью</w:t>
      </w:r>
    </w:p>
    <w:p w:rsidR="00846715" w:rsidRPr="00DF019D" w:rsidRDefault="006C3BC9">
      <w:pPr>
        <w:rPr>
          <w:rFonts w:ascii="Times New Roman" w:hAnsi="Times New Roman" w:cs="Times New Roman"/>
          <w:sz w:val="24"/>
          <w:szCs w:val="24"/>
        </w:rPr>
      </w:pPr>
      <w:r w:rsidRPr="00DF019D">
        <w:rPr>
          <w:rFonts w:ascii="Times New Roman" w:hAnsi="Times New Roman" w:cs="Times New Roman"/>
          <w:iCs/>
          <w:color w:val="000000"/>
          <w:sz w:val="24"/>
          <w:szCs w:val="24"/>
        </w:rPr>
        <w:t>У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t xml:space="preserve">чащимся </w:t>
      </w:r>
      <w:r w:rsidR="00DF019D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предлагается </w:t>
      </w:r>
      <w:bookmarkStart w:id="0" w:name="_GoBack"/>
      <w:bookmarkEnd w:id="0"/>
      <w:r w:rsidRPr="00DF019D">
        <w:rPr>
          <w:rFonts w:ascii="Times New Roman" w:hAnsi="Times New Roman" w:cs="Times New Roman"/>
          <w:color w:val="000000"/>
          <w:sz w:val="24"/>
          <w:szCs w:val="24"/>
        </w:rPr>
        <w:t xml:space="preserve"> прочитать утверждения и оценить степень согласия с их содержанием по следующей шкале: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 – совершенно </w:t>
      </w:r>
      <w:proofErr w:type="gramStart"/>
      <w:r w:rsidRPr="00DF019D">
        <w:rPr>
          <w:rFonts w:ascii="Times New Roman" w:hAnsi="Times New Roman" w:cs="Times New Roman"/>
          <w:color w:val="000000"/>
          <w:sz w:val="24"/>
          <w:szCs w:val="24"/>
        </w:rPr>
        <w:t>согласен</w:t>
      </w:r>
      <w:proofErr w:type="gramEnd"/>
      <w:r w:rsidRPr="00DF019D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3 – скорее, согласен;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2 – трудно сказать;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1 – скорее, не согласен;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0 – совершенно не согласен.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019D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Утверждения</w:t>
      </w:r>
      <w:r w:rsidRPr="00DF019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t>1. Я иду в школу с радостью.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2. В  школе у меня обычно хорошее настроение.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3. В нашем классе хороший классный руководитель.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4. К нашим школьным  учителям можно обратиться за советом и помощью в трудной жизненной ситуации.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5. У меня есть любимый учитель.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6. В классе я могу всегда свободно высказать свое мнение.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7. Я считаю, что в нашей школе созданы все условия для развития моих способностей.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8. У меня есть любимые школьные предметы.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9. Я считаю, что школа  по-настоящему готовит меня к самостоятельной жизни.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  <w:t>10. На летних каникулах я скучаю по школе. </w:t>
      </w:r>
      <w:r w:rsidRPr="00DF019D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846715" w:rsidRPr="00DF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C9"/>
    <w:rsid w:val="006C3BC9"/>
    <w:rsid w:val="00846715"/>
    <w:rsid w:val="00D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2025-01-11T05:47:00Z</dcterms:created>
  <dcterms:modified xsi:type="dcterms:W3CDTF">2025-01-11T06:15:00Z</dcterms:modified>
</cp:coreProperties>
</file>