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643" w:rsidRDefault="00AC33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Открытие центра «Точка роста». </w:t>
      </w:r>
      <w:r w:rsidRPr="00AC3305">
        <w:rPr>
          <w:rFonts w:ascii="Times New Roman" w:hAnsi="Times New Roman" w:cs="Times New Roman"/>
          <w:sz w:val="28"/>
        </w:rPr>
        <w:t>Демонстрация роботов</w:t>
      </w:r>
      <w:r>
        <w:rPr>
          <w:rFonts w:ascii="Times New Roman" w:hAnsi="Times New Roman" w:cs="Times New Roman"/>
          <w:sz w:val="28"/>
        </w:rPr>
        <w:t>, созданных на уроках физики.</w:t>
      </w:r>
      <w:bookmarkStart w:id="0" w:name="_GoBack"/>
      <w:bookmarkEnd w:id="0"/>
    </w:p>
    <w:p w:rsidR="00AC3305" w:rsidRDefault="00AC33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15000" cy="381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99769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305" w:rsidRDefault="00AC33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15000" cy="381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99768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305" w:rsidRPr="00AC3305" w:rsidRDefault="00AC3305">
      <w:pPr>
        <w:rPr>
          <w:rFonts w:ascii="Times New Roman" w:hAnsi="Times New Roman" w:cs="Times New Roman"/>
          <w:sz w:val="28"/>
        </w:rPr>
      </w:pPr>
    </w:p>
    <w:sectPr w:rsidR="00AC3305" w:rsidRPr="00AC3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05"/>
    <w:rsid w:val="00657643"/>
    <w:rsid w:val="00AC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AC00F"/>
  <w15:chartTrackingRefBased/>
  <w15:docId w15:val="{2D477098-A9B0-4C7A-9965-27EF76A1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2023-05-11T09:03:00Z</dcterms:created>
  <dcterms:modified xsi:type="dcterms:W3CDTF">2023-05-11T09:06:00Z</dcterms:modified>
</cp:coreProperties>
</file>