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51D" w:rsidRDefault="00442BC2">
      <w:pPr>
        <w:spacing w:after="0" w:line="240" w:lineRule="auto"/>
        <w:ind w:left="4820" w:hanging="5246"/>
        <w:rPr>
          <w:rFonts w:ascii="Times New Roman" w:eastAsia="Times New Roman" w:hAnsi="Times New Roman"/>
          <w:bCs/>
          <w:sz w:val="28"/>
          <w:szCs w:val="28"/>
          <w:lang w:eastAsia="ru-RU"/>
        </w:rPr>
      </w:pPr>
      <w:r>
        <w:rPr>
          <w:rFonts w:ascii="Times New Roman" w:eastAsia="Times New Roman" w:hAnsi="Times New Roman"/>
          <w:bCs/>
          <w:noProof/>
          <w:sz w:val="28"/>
          <w:szCs w:val="28"/>
          <w:lang w:eastAsia="ru-RU"/>
        </w:rPr>
        <w:drawing>
          <wp:inline distT="0" distB="0" distL="0" distR="0">
            <wp:extent cx="5940425" cy="8155951"/>
            <wp:effectExtent l="0" t="0" r="0" b="0"/>
            <wp:docPr id="2" name="Рисунок 2" descr="C:\Users\admin\Desktop\Титул уста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 устава.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55951"/>
                    </a:xfrm>
                    <a:prstGeom prst="rect">
                      <a:avLst/>
                    </a:prstGeom>
                    <a:noFill/>
                    <a:ln>
                      <a:noFill/>
                    </a:ln>
                  </pic:spPr>
                </pic:pic>
              </a:graphicData>
            </a:graphic>
          </wp:inline>
        </w:drawing>
      </w:r>
    </w:p>
    <w:p w:rsidR="00D7551D" w:rsidRDefault="00D7551D">
      <w:pPr>
        <w:spacing w:after="0" w:line="240" w:lineRule="auto"/>
        <w:ind w:left="4820"/>
        <w:rPr>
          <w:rFonts w:ascii="Times New Roman" w:eastAsia="Times New Roman" w:hAnsi="Times New Roman"/>
          <w:bCs/>
          <w:sz w:val="28"/>
          <w:szCs w:val="28"/>
          <w:lang w:eastAsia="ru-RU"/>
        </w:rPr>
      </w:pPr>
    </w:p>
    <w:p w:rsidR="00442BC2" w:rsidRDefault="00442BC2">
      <w:pPr>
        <w:spacing w:after="0" w:line="240" w:lineRule="auto"/>
        <w:ind w:hanging="85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442BC2" w:rsidRDefault="00442BC2">
      <w:pPr>
        <w:spacing w:after="0" w:line="240" w:lineRule="auto"/>
        <w:ind w:hanging="851"/>
        <w:rPr>
          <w:rFonts w:ascii="Times New Roman" w:eastAsia="Times New Roman" w:hAnsi="Times New Roman"/>
          <w:b/>
          <w:bCs/>
          <w:sz w:val="28"/>
          <w:szCs w:val="28"/>
          <w:lang w:eastAsia="ru-RU"/>
        </w:rPr>
      </w:pPr>
    </w:p>
    <w:p w:rsidR="00442BC2" w:rsidRDefault="00442BC2">
      <w:pPr>
        <w:spacing w:after="0" w:line="240" w:lineRule="auto"/>
        <w:ind w:hanging="851"/>
        <w:rPr>
          <w:rFonts w:ascii="Times New Roman" w:eastAsia="Times New Roman" w:hAnsi="Times New Roman"/>
          <w:b/>
          <w:bCs/>
          <w:sz w:val="28"/>
          <w:szCs w:val="28"/>
          <w:lang w:eastAsia="ru-RU"/>
        </w:rPr>
      </w:pPr>
    </w:p>
    <w:p w:rsidR="00442BC2" w:rsidRDefault="00442BC2">
      <w:pPr>
        <w:spacing w:after="0" w:line="240" w:lineRule="auto"/>
        <w:ind w:hanging="851"/>
        <w:rPr>
          <w:rFonts w:ascii="Times New Roman" w:eastAsia="Times New Roman" w:hAnsi="Times New Roman"/>
          <w:b/>
          <w:bCs/>
          <w:sz w:val="28"/>
          <w:szCs w:val="28"/>
          <w:lang w:eastAsia="ru-RU"/>
        </w:rPr>
      </w:pPr>
    </w:p>
    <w:p w:rsidR="00442BC2" w:rsidRDefault="00442BC2">
      <w:pPr>
        <w:spacing w:after="0" w:line="240" w:lineRule="auto"/>
        <w:ind w:hanging="851"/>
        <w:rPr>
          <w:rFonts w:ascii="Times New Roman" w:eastAsia="Times New Roman" w:hAnsi="Times New Roman"/>
          <w:b/>
          <w:bCs/>
          <w:sz w:val="28"/>
          <w:szCs w:val="28"/>
          <w:lang w:eastAsia="ru-RU"/>
        </w:rPr>
      </w:pPr>
    </w:p>
    <w:p w:rsidR="00D7551D" w:rsidRDefault="00442BC2" w:rsidP="00442BC2">
      <w:pPr>
        <w:spacing w:after="0" w:line="240" w:lineRule="auto"/>
        <w:ind w:hanging="851"/>
        <w:jc w:val="center"/>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lastRenderedPageBreak/>
        <w:t>1. ОБЩИЕ ПОЛОЖЕНИЯ</w:t>
      </w:r>
    </w:p>
    <w:p w:rsidR="00D7551D" w:rsidRDefault="00D7551D">
      <w:pPr>
        <w:autoSpaceDE w:val="0"/>
        <w:spacing w:after="0" w:line="240" w:lineRule="auto"/>
        <w:contextualSpacing/>
        <w:jc w:val="center"/>
        <w:rPr>
          <w:rFonts w:ascii="Times New Roman" w:eastAsia="Times New Roman" w:hAnsi="Times New Roman"/>
          <w:b/>
          <w:bCs/>
          <w:sz w:val="28"/>
          <w:szCs w:val="28"/>
          <w:lang w:eastAsia="ru-RU"/>
        </w:rPr>
      </w:pP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1.1. Настоящий Устав Муниципального бюджетного общеобразовательного учреждения «</w:t>
      </w:r>
      <w:r w:rsidR="003D10FA">
        <w:rPr>
          <w:rFonts w:ascii="Times New Roman" w:hAnsi="Times New Roman" w:cs="Calibri"/>
          <w:sz w:val="28"/>
          <w:szCs w:val="28"/>
          <w:lang w:eastAsia="ru-RU"/>
        </w:rPr>
        <w:t>Ниж</w:t>
      </w:r>
      <w:r>
        <w:rPr>
          <w:rFonts w:ascii="Times New Roman" w:hAnsi="Times New Roman" w:cs="Calibri"/>
          <w:sz w:val="28"/>
          <w:szCs w:val="28"/>
          <w:lang w:eastAsia="ru-RU"/>
        </w:rPr>
        <w:t>некаменская основная общеобразовательная школа» Черемшанского муниципального района Республики Татарстан» (в дальнейшем именуемое – Учреждение) разработан в целях приведения в соответствие с действующим законодательством.</w:t>
      </w:r>
    </w:p>
    <w:p w:rsidR="00D7551D" w:rsidRDefault="00442BC2">
      <w:pPr>
        <w:spacing w:after="0" w:line="240" w:lineRule="auto"/>
        <w:ind w:firstLine="708"/>
        <w:jc w:val="both"/>
      </w:pPr>
      <w:proofErr w:type="gramStart"/>
      <w:r>
        <w:rPr>
          <w:rFonts w:ascii="Times New Roman" w:hAnsi="Times New Roman" w:cs="Calibri"/>
          <w:sz w:val="28"/>
          <w:szCs w:val="28"/>
          <w:lang w:eastAsia="ru-RU"/>
        </w:rPr>
        <w:t xml:space="preserve">1.2.Учреждение в своей деятельности руководствуется </w:t>
      </w:r>
      <w:r>
        <w:rPr>
          <w:rFonts w:ascii="Times New Roman" w:hAnsi="Times New Roman" w:cs="Calibri"/>
          <w:bCs/>
          <w:sz w:val="28"/>
          <w:szCs w:val="28"/>
          <w:lang w:eastAsia="ru-RU"/>
        </w:rPr>
        <w:t xml:space="preserve">Конституцией Российской Федерации, </w:t>
      </w:r>
      <w:r>
        <w:rPr>
          <w:rFonts w:ascii="Times New Roman" w:hAnsi="Times New Roman" w:cs="Calibri"/>
          <w:sz w:val="28"/>
          <w:szCs w:val="28"/>
          <w:lang w:eastAsia="ru-RU"/>
        </w:rPr>
        <w:t>Федеральным Законом  от 29.12.2012 №273-ФЗ «Об образовании в Российской Федерации» (далее - ФЗ-273 «Об образовании в РФ»)</w:t>
      </w:r>
      <w:r>
        <w:rPr>
          <w:rFonts w:ascii="Times New Roman" w:hAnsi="Times New Roman" w:cs="Calibri"/>
          <w:bCs/>
          <w:sz w:val="28"/>
          <w:szCs w:val="28"/>
          <w:lang w:eastAsia="ru-RU"/>
        </w:rPr>
        <w:t>,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Законом Республики Татарстан «Об образовании», иными законами Республики Татарстан, указами</w:t>
      </w:r>
      <w:proofErr w:type="gramEnd"/>
      <w:r>
        <w:rPr>
          <w:rFonts w:ascii="Times New Roman" w:hAnsi="Times New Roman" w:cs="Calibri"/>
          <w:bCs/>
          <w:sz w:val="28"/>
          <w:szCs w:val="28"/>
          <w:lang w:eastAsia="ru-RU"/>
        </w:rPr>
        <w:t xml:space="preserve">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w:t>
      </w:r>
      <w:r>
        <w:rPr>
          <w:rFonts w:ascii="Times New Roman" w:hAnsi="Times New Roman" w:cs="Calibri"/>
          <w:sz w:val="28"/>
          <w:szCs w:val="28"/>
          <w:lang w:eastAsia="ru-RU"/>
        </w:rPr>
        <w:t>муниципальными правовыми актами Черемшанского муниципального района Республики Татарстан, настоящим Уставом.</w:t>
      </w:r>
    </w:p>
    <w:p w:rsidR="00D7551D" w:rsidRDefault="00442BC2">
      <w:pPr>
        <w:spacing w:after="0" w:line="240" w:lineRule="auto"/>
        <w:ind w:firstLine="708"/>
        <w:jc w:val="both"/>
      </w:pPr>
      <w:r>
        <w:rPr>
          <w:rFonts w:ascii="Times New Roman" w:hAnsi="Times New Roman" w:cs="Calibri"/>
          <w:sz w:val="28"/>
          <w:szCs w:val="28"/>
          <w:lang w:eastAsia="ru-RU"/>
        </w:rPr>
        <w:t>1.3. Полное наименование Учреждения</w:t>
      </w:r>
      <w:r>
        <w:rPr>
          <w:rFonts w:ascii="Times New Roman" w:hAnsi="Times New Roman" w:cs="Calibri"/>
          <w:sz w:val="28"/>
          <w:szCs w:val="28"/>
          <w:lang w:val="tt-RU" w:eastAsia="ru-RU"/>
        </w:rPr>
        <w:t xml:space="preserve"> на русском языке</w:t>
      </w:r>
      <w:r>
        <w:rPr>
          <w:rFonts w:ascii="Times New Roman" w:hAnsi="Times New Roman" w:cs="Calibri"/>
          <w:sz w:val="28"/>
          <w:szCs w:val="28"/>
          <w:lang w:eastAsia="ru-RU"/>
        </w:rPr>
        <w:t xml:space="preserve">: </w:t>
      </w:r>
    </w:p>
    <w:p w:rsidR="00D7551D" w:rsidRDefault="00442BC2">
      <w:pPr>
        <w:spacing w:after="0" w:line="240" w:lineRule="auto"/>
        <w:jc w:val="both"/>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Муниципальное бюджетное общеобразовательное учреждение «</w:t>
      </w:r>
      <w:r w:rsidR="003D10FA">
        <w:rPr>
          <w:rFonts w:ascii="Times New Roman" w:hAnsi="Times New Roman" w:cs="Calibri"/>
          <w:sz w:val="28"/>
          <w:szCs w:val="28"/>
          <w:lang w:eastAsia="ru-RU"/>
        </w:rPr>
        <w:t>Ниж</w:t>
      </w:r>
      <w:r>
        <w:rPr>
          <w:rFonts w:ascii="Times New Roman" w:hAnsi="Times New Roman" w:cs="Calibri"/>
          <w:sz w:val="28"/>
          <w:szCs w:val="28"/>
          <w:lang w:eastAsia="ru-RU"/>
        </w:rPr>
        <w:t>некаменская основная общеобразовательная школа»  Черемшанского  муниципального района Республики Татарстан.</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Полное наименование Учреждения на татарском языке:</w:t>
      </w:r>
    </w:p>
    <w:p w:rsidR="00D7551D" w:rsidRDefault="00442BC2">
      <w:pPr>
        <w:spacing w:after="0" w:line="240" w:lineRule="auto"/>
        <w:jc w:val="both"/>
      </w:pPr>
      <w:r>
        <w:rPr>
          <w:rFonts w:ascii="Times New Roman" w:eastAsia="Times New Roman" w:hAnsi="Times New Roman"/>
          <w:sz w:val="28"/>
          <w:szCs w:val="28"/>
          <w:lang w:val="tt-RU" w:eastAsia="ru-RU"/>
        </w:rPr>
        <w:t xml:space="preserve">           </w:t>
      </w:r>
      <w:r>
        <w:rPr>
          <w:rFonts w:ascii="Times New Roman" w:hAnsi="Times New Roman" w:cs="Calibri"/>
          <w:sz w:val="28"/>
          <w:szCs w:val="28"/>
          <w:lang w:eastAsia="ru-RU"/>
        </w:rPr>
        <w:t xml:space="preserve">Татарстан </w:t>
      </w:r>
      <w:proofErr w:type="spellStart"/>
      <w:r>
        <w:rPr>
          <w:rFonts w:ascii="Times New Roman" w:hAnsi="Times New Roman" w:cs="Calibri"/>
          <w:sz w:val="28"/>
          <w:szCs w:val="28"/>
          <w:lang w:eastAsia="ru-RU"/>
        </w:rPr>
        <w:t>Республикасы</w:t>
      </w:r>
      <w:proofErr w:type="spellEnd"/>
      <w:r>
        <w:rPr>
          <w:rFonts w:ascii="Times New Roman" w:hAnsi="Times New Roman" w:cs="Calibri"/>
          <w:sz w:val="28"/>
          <w:szCs w:val="28"/>
          <w:lang w:eastAsia="ru-RU"/>
        </w:rPr>
        <w:t xml:space="preserve"> </w:t>
      </w:r>
      <w:proofErr w:type="spellStart"/>
      <w:r>
        <w:rPr>
          <w:rFonts w:ascii="Times New Roman" w:hAnsi="Times New Roman" w:cs="Calibri"/>
          <w:sz w:val="28"/>
          <w:szCs w:val="28"/>
          <w:lang w:eastAsia="ru-RU"/>
        </w:rPr>
        <w:t>Чи</w:t>
      </w:r>
      <w:proofErr w:type="spellEnd"/>
      <w:r>
        <w:rPr>
          <w:rFonts w:ascii="Times New Roman" w:hAnsi="Times New Roman" w:cs="Calibri"/>
          <w:sz w:val="28"/>
          <w:szCs w:val="28"/>
          <w:lang w:val="tt-RU" w:eastAsia="ru-RU"/>
        </w:rPr>
        <w:t xml:space="preserve">рмешән муниципаль районы </w:t>
      </w:r>
      <w:r>
        <w:rPr>
          <w:rFonts w:ascii="Times New Roman" w:hAnsi="Times New Roman" w:cs="Calibri"/>
          <w:sz w:val="28"/>
          <w:szCs w:val="28"/>
          <w:lang w:eastAsia="ru-RU"/>
        </w:rPr>
        <w:t>«</w:t>
      </w:r>
      <w:r w:rsidR="003D10FA">
        <w:rPr>
          <w:rFonts w:ascii="Times New Roman" w:hAnsi="Times New Roman" w:cs="Calibri"/>
          <w:sz w:val="28"/>
          <w:szCs w:val="28"/>
          <w:lang w:val="tt-RU" w:eastAsia="ru-RU"/>
        </w:rPr>
        <w:t>Түбән</w:t>
      </w:r>
      <w:r>
        <w:rPr>
          <w:rFonts w:ascii="Times New Roman" w:hAnsi="Times New Roman" w:cs="Calibri"/>
          <w:sz w:val="28"/>
          <w:szCs w:val="28"/>
          <w:lang w:eastAsia="ru-RU"/>
        </w:rPr>
        <w:t xml:space="preserve"> </w:t>
      </w:r>
      <w:r>
        <w:rPr>
          <w:rFonts w:ascii="Times New Roman" w:hAnsi="Times New Roman" w:cs="Calibri"/>
          <w:sz w:val="28"/>
          <w:szCs w:val="28"/>
          <w:lang w:val="tt-RU" w:eastAsia="ru-RU"/>
        </w:rPr>
        <w:t>Кәминкә тө</w:t>
      </w:r>
      <w:proofErr w:type="gramStart"/>
      <w:r>
        <w:rPr>
          <w:rFonts w:ascii="Times New Roman" w:hAnsi="Times New Roman" w:cs="Calibri"/>
          <w:sz w:val="28"/>
          <w:szCs w:val="28"/>
          <w:lang w:val="tt-RU" w:eastAsia="ru-RU"/>
        </w:rPr>
        <w:t>п</w:t>
      </w:r>
      <w:proofErr w:type="gramEnd"/>
      <w:r>
        <w:rPr>
          <w:rFonts w:ascii="Times New Roman" w:hAnsi="Times New Roman" w:cs="Calibri"/>
          <w:sz w:val="28"/>
          <w:szCs w:val="28"/>
          <w:lang w:val="tt-RU" w:eastAsia="ru-RU"/>
        </w:rPr>
        <w:t xml:space="preserve"> гомуми белем мәктәбе</w:t>
      </w:r>
      <w:r>
        <w:rPr>
          <w:rFonts w:ascii="Times New Roman" w:hAnsi="Times New Roman" w:cs="Calibri"/>
          <w:bCs/>
          <w:sz w:val="28"/>
          <w:szCs w:val="28"/>
          <w:lang w:eastAsia="ru-RU"/>
        </w:rPr>
        <w:t>»</w:t>
      </w:r>
      <w:r>
        <w:rPr>
          <w:rFonts w:ascii="Times New Roman" w:hAnsi="Times New Roman" w:cs="Calibri"/>
          <w:sz w:val="28"/>
          <w:szCs w:val="28"/>
          <w:lang w:eastAsia="ru-RU"/>
        </w:rPr>
        <w:t xml:space="preserve"> </w:t>
      </w:r>
      <w:proofErr w:type="spellStart"/>
      <w:r>
        <w:rPr>
          <w:rFonts w:ascii="Times New Roman" w:hAnsi="Times New Roman" w:cs="Calibri"/>
          <w:sz w:val="28"/>
          <w:szCs w:val="28"/>
          <w:lang w:eastAsia="ru-RU"/>
        </w:rPr>
        <w:t>гомуми</w:t>
      </w:r>
      <w:proofErr w:type="spellEnd"/>
      <w:r>
        <w:rPr>
          <w:rFonts w:ascii="Times New Roman" w:hAnsi="Times New Roman" w:cs="Calibri"/>
          <w:sz w:val="28"/>
          <w:szCs w:val="28"/>
          <w:lang w:eastAsia="ru-RU"/>
        </w:rPr>
        <w:t xml:space="preserve">  </w:t>
      </w:r>
      <w:proofErr w:type="spellStart"/>
      <w:r>
        <w:rPr>
          <w:rFonts w:ascii="Times New Roman" w:hAnsi="Times New Roman" w:cs="Calibri"/>
          <w:sz w:val="28"/>
          <w:szCs w:val="28"/>
          <w:lang w:eastAsia="ru-RU"/>
        </w:rPr>
        <w:t>белем</w:t>
      </w:r>
      <w:proofErr w:type="spellEnd"/>
      <w:r>
        <w:rPr>
          <w:rFonts w:ascii="Times New Roman" w:hAnsi="Times New Roman" w:cs="Calibri"/>
          <w:sz w:val="28"/>
          <w:szCs w:val="28"/>
          <w:lang w:val="tt-RU" w:eastAsia="ru-RU"/>
        </w:rPr>
        <w:t xml:space="preserve"> </w:t>
      </w:r>
      <w:proofErr w:type="spellStart"/>
      <w:r>
        <w:rPr>
          <w:rFonts w:ascii="Times New Roman" w:hAnsi="Times New Roman" w:cs="Calibri"/>
          <w:sz w:val="28"/>
          <w:szCs w:val="28"/>
          <w:lang w:eastAsia="ru-RU"/>
        </w:rPr>
        <w:t>муниципаль</w:t>
      </w:r>
      <w:proofErr w:type="spellEnd"/>
      <w:r>
        <w:rPr>
          <w:rFonts w:ascii="Times New Roman" w:hAnsi="Times New Roman" w:cs="Calibri"/>
          <w:sz w:val="28"/>
          <w:szCs w:val="28"/>
          <w:lang w:eastAsia="ru-RU"/>
        </w:rPr>
        <w:t xml:space="preserve"> бюджет </w:t>
      </w:r>
      <w:proofErr w:type="spellStart"/>
      <w:r>
        <w:rPr>
          <w:rFonts w:ascii="Times New Roman" w:hAnsi="Times New Roman" w:cs="Calibri"/>
          <w:sz w:val="28"/>
          <w:szCs w:val="28"/>
          <w:lang w:eastAsia="ru-RU"/>
        </w:rPr>
        <w:t>учреждениес</w:t>
      </w:r>
      <w:proofErr w:type="spellEnd"/>
      <w:r>
        <w:rPr>
          <w:rFonts w:ascii="Times New Roman" w:hAnsi="Times New Roman" w:cs="Calibri"/>
          <w:sz w:val="28"/>
          <w:szCs w:val="28"/>
          <w:lang w:val="tt-RU" w:eastAsia="ru-RU"/>
        </w:rPr>
        <w:t>е.</w:t>
      </w:r>
    </w:p>
    <w:p w:rsidR="00D7551D" w:rsidRDefault="00442BC2">
      <w:pPr>
        <w:autoSpaceDE w:val="0"/>
        <w:spacing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eastAsia="ru-RU"/>
        </w:rPr>
        <w:t>Сокращенное наименование Учреждения</w:t>
      </w:r>
      <w:r>
        <w:rPr>
          <w:rFonts w:ascii="Times New Roman" w:eastAsia="Times New Roman" w:hAnsi="Times New Roman"/>
          <w:sz w:val="28"/>
          <w:szCs w:val="28"/>
          <w:lang w:val="tt-RU" w:eastAsia="ru-RU"/>
        </w:rPr>
        <w:t xml:space="preserve"> на русском языке</w:t>
      </w:r>
      <w:r>
        <w:rPr>
          <w:rFonts w:ascii="Times New Roman" w:eastAsia="Times New Roman" w:hAnsi="Times New Roman"/>
          <w:sz w:val="28"/>
          <w:szCs w:val="28"/>
          <w:lang w:eastAsia="ru-RU"/>
        </w:rPr>
        <w:t xml:space="preserve">: </w:t>
      </w:r>
    </w:p>
    <w:p w:rsidR="00D7551D" w:rsidRDefault="00442BC2">
      <w:pPr>
        <w:autoSpaceDE w:val="0"/>
        <w:spacing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eastAsia="ru-RU"/>
        </w:rPr>
        <w:t>МБОУ «</w:t>
      </w:r>
      <w:r w:rsidR="003D10FA">
        <w:rPr>
          <w:rFonts w:ascii="Times New Roman" w:eastAsia="Times New Roman" w:hAnsi="Times New Roman"/>
          <w:sz w:val="28"/>
          <w:szCs w:val="28"/>
          <w:lang w:val="tt-RU" w:eastAsia="ru-RU"/>
        </w:rPr>
        <w:t>Ниж</w:t>
      </w:r>
      <w:r>
        <w:rPr>
          <w:rFonts w:ascii="Times New Roman" w:eastAsia="Times New Roman" w:hAnsi="Times New Roman"/>
          <w:sz w:val="28"/>
          <w:szCs w:val="28"/>
          <w:lang w:val="tt-RU" w:eastAsia="ru-RU"/>
        </w:rPr>
        <w:t>некаменская ООШ</w:t>
      </w:r>
      <w:r>
        <w:rPr>
          <w:rFonts w:ascii="Times New Roman" w:eastAsia="Times New Roman" w:hAnsi="Times New Roman"/>
          <w:sz w:val="28"/>
          <w:szCs w:val="28"/>
          <w:lang w:eastAsia="ru-RU"/>
        </w:rPr>
        <w:t>»</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Сокращенное наименование Учреждения на татарском языке:</w:t>
      </w:r>
    </w:p>
    <w:p w:rsidR="00D7551D" w:rsidRDefault="00442BC2">
      <w:pPr>
        <w:spacing w:after="0" w:line="240" w:lineRule="auto"/>
        <w:jc w:val="both"/>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ГБМБУ «</w:t>
      </w:r>
      <w:r w:rsidR="003D10FA">
        <w:rPr>
          <w:rFonts w:ascii="Times New Roman" w:hAnsi="Times New Roman" w:cs="Calibri"/>
          <w:sz w:val="28"/>
          <w:szCs w:val="28"/>
          <w:lang w:val="tt-RU" w:eastAsia="ru-RU"/>
        </w:rPr>
        <w:t>Түбән</w:t>
      </w:r>
      <w:r>
        <w:rPr>
          <w:rFonts w:ascii="Times New Roman" w:hAnsi="Times New Roman" w:cs="Calibri"/>
          <w:sz w:val="28"/>
          <w:szCs w:val="28"/>
          <w:lang w:val="tt-RU" w:eastAsia="ru-RU"/>
        </w:rPr>
        <w:t xml:space="preserve"> Кәминкә тө</w:t>
      </w:r>
      <w:proofErr w:type="gramStart"/>
      <w:r>
        <w:rPr>
          <w:rFonts w:ascii="Times New Roman" w:hAnsi="Times New Roman" w:cs="Calibri"/>
          <w:sz w:val="28"/>
          <w:szCs w:val="28"/>
          <w:lang w:val="tt-RU" w:eastAsia="ru-RU"/>
        </w:rPr>
        <w:t>п</w:t>
      </w:r>
      <w:proofErr w:type="gramEnd"/>
      <w:r>
        <w:rPr>
          <w:rFonts w:ascii="Times New Roman" w:hAnsi="Times New Roman" w:cs="Calibri"/>
          <w:sz w:val="28"/>
          <w:szCs w:val="28"/>
          <w:lang w:val="tt-RU" w:eastAsia="ru-RU"/>
        </w:rPr>
        <w:t xml:space="preserve"> мәктәбе</w:t>
      </w:r>
      <w:r>
        <w:rPr>
          <w:rFonts w:ascii="Times New Roman" w:hAnsi="Times New Roman" w:cs="Calibri"/>
          <w:sz w:val="28"/>
          <w:szCs w:val="28"/>
          <w:lang w:eastAsia="ru-RU"/>
        </w:rPr>
        <w:t>»</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1.4.Организационно-правовая форма: учреждение.</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Тип учреждения: </w:t>
      </w:r>
      <w:proofErr w:type="gramStart"/>
      <w:r>
        <w:rPr>
          <w:rFonts w:ascii="Times New Roman" w:hAnsi="Times New Roman"/>
          <w:sz w:val="28"/>
          <w:szCs w:val="28"/>
          <w:lang w:eastAsia="ru-RU"/>
        </w:rPr>
        <w:t>бюджетное</w:t>
      </w:r>
      <w:proofErr w:type="gramEnd"/>
      <w:r>
        <w:rPr>
          <w:rFonts w:ascii="Times New Roman" w:hAnsi="Times New Roman"/>
          <w:sz w:val="28"/>
          <w:szCs w:val="28"/>
          <w:lang w:eastAsia="ru-RU"/>
        </w:rPr>
        <w:t>.</w:t>
      </w:r>
    </w:p>
    <w:p w:rsidR="00D7551D" w:rsidRDefault="00442BC2">
      <w:pPr>
        <w:spacing w:after="0" w:line="240" w:lineRule="auto"/>
        <w:jc w:val="both"/>
        <w:rPr>
          <w:rFonts w:ascii="Times New Roman" w:hAnsi="Times New Roman" w:cs="Calibri"/>
          <w:bCs/>
          <w:i/>
          <w:sz w:val="28"/>
          <w:szCs w:val="28"/>
          <w:lang w:val="tt-RU" w:eastAsia="ru-RU"/>
        </w:rPr>
      </w:pPr>
      <w:r>
        <w:rPr>
          <w:rFonts w:ascii="Times New Roman" w:hAnsi="Times New Roman"/>
          <w:sz w:val="28"/>
          <w:szCs w:val="28"/>
          <w:lang w:eastAsia="ru-RU"/>
        </w:rPr>
        <w:t xml:space="preserve">Тип образовательной организации: общеобразовательное учреждение. </w:t>
      </w:r>
    </w:p>
    <w:p w:rsidR="00D7551D" w:rsidRDefault="00442BC2">
      <w:pPr>
        <w:spacing w:after="0" w:line="240" w:lineRule="auto"/>
        <w:ind w:firstLine="708"/>
        <w:jc w:val="both"/>
      </w:pPr>
      <w:r>
        <w:rPr>
          <w:rFonts w:ascii="Times New Roman" w:hAnsi="Times New Roman" w:cs="Calibri"/>
          <w:sz w:val="28"/>
          <w:szCs w:val="28"/>
          <w:lang w:val="tt-RU" w:eastAsia="ru-RU"/>
        </w:rPr>
        <w:t xml:space="preserve">1.5. </w:t>
      </w:r>
      <w:r>
        <w:rPr>
          <w:rFonts w:ascii="Times New Roman" w:hAnsi="Times New Roman" w:cs="Calibri"/>
          <w:sz w:val="28"/>
          <w:szCs w:val="28"/>
          <w:lang w:eastAsia="ru-RU"/>
        </w:rPr>
        <w:t>Место нахождения Учреждения (юридический, фактический и почтовый адрес): 4231</w:t>
      </w:r>
      <w:r w:rsidR="003D10FA">
        <w:rPr>
          <w:rFonts w:ascii="Times New Roman" w:hAnsi="Times New Roman" w:cs="Calibri"/>
          <w:sz w:val="28"/>
          <w:szCs w:val="28"/>
          <w:lang w:val="tt-RU" w:eastAsia="ru-RU"/>
        </w:rPr>
        <w:t>14</w:t>
      </w:r>
      <w:r>
        <w:rPr>
          <w:rFonts w:ascii="Times New Roman" w:hAnsi="Times New Roman" w:cs="Calibri"/>
          <w:sz w:val="28"/>
          <w:szCs w:val="28"/>
          <w:lang w:eastAsia="ru-RU"/>
        </w:rPr>
        <w:t xml:space="preserve">, Республика Татарстан, </w:t>
      </w:r>
      <w:proofErr w:type="spellStart"/>
      <w:r>
        <w:rPr>
          <w:rFonts w:ascii="Times New Roman" w:hAnsi="Times New Roman" w:cs="Calibri"/>
          <w:sz w:val="28"/>
          <w:szCs w:val="28"/>
          <w:lang w:eastAsia="ru-RU"/>
        </w:rPr>
        <w:t>Черемшанский</w:t>
      </w:r>
      <w:proofErr w:type="spellEnd"/>
      <w:r>
        <w:rPr>
          <w:rFonts w:ascii="Times New Roman" w:hAnsi="Times New Roman" w:cs="Calibri"/>
          <w:sz w:val="28"/>
          <w:szCs w:val="28"/>
          <w:lang w:eastAsia="ru-RU"/>
        </w:rPr>
        <w:t xml:space="preserve">  район, </w:t>
      </w:r>
      <w:proofErr w:type="gramStart"/>
      <w:r>
        <w:rPr>
          <w:rFonts w:ascii="Times New Roman" w:hAnsi="Times New Roman" w:cs="Calibri"/>
          <w:sz w:val="28"/>
          <w:szCs w:val="28"/>
          <w:lang w:eastAsia="ru-RU"/>
        </w:rPr>
        <w:t>с</w:t>
      </w:r>
      <w:proofErr w:type="gramEnd"/>
      <w:r>
        <w:rPr>
          <w:rFonts w:ascii="Times New Roman" w:hAnsi="Times New Roman" w:cs="Calibri"/>
          <w:sz w:val="28"/>
          <w:szCs w:val="28"/>
          <w:lang w:val="tt-RU" w:eastAsia="ru-RU"/>
        </w:rPr>
        <w:t>.</w:t>
      </w:r>
      <w:r w:rsidR="00C157C4" w:rsidRPr="00C157C4">
        <w:rPr>
          <w:rFonts w:ascii="Times New Roman" w:hAnsi="Times New Roman" w:cs="Calibri"/>
          <w:sz w:val="28"/>
          <w:szCs w:val="28"/>
          <w:lang w:eastAsia="ru-RU"/>
        </w:rPr>
        <w:t xml:space="preserve"> </w:t>
      </w:r>
      <w:r w:rsidR="003D10FA">
        <w:rPr>
          <w:rFonts w:ascii="Times New Roman" w:hAnsi="Times New Roman" w:cs="Calibri"/>
          <w:sz w:val="28"/>
          <w:szCs w:val="28"/>
          <w:lang w:val="tt-RU" w:eastAsia="ru-RU"/>
        </w:rPr>
        <w:t>Ниж</w:t>
      </w:r>
      <w:r>
        <w:rPr>
          <w:rFonts w:ascii="Times New Roman" w:hAnsi="Times New Roman" w:cs="Calibri"/>
          <w:sz w:val="28"/>
          <w:szCs w:val="28"/>
          <w:lang w:val="tt-RU" w:eastAsia="ru-RU"/>
        </w:rPr>
        <w:t>няя Каменка, ул.</w:t>
      </w:r>
      <w:r w:rsidR="00C157C4" w:rsidRPr="00C157C4">
        <w:rPr>
          <w:rFonts w:ascii="Times New Roman" w:hAnsi="Times New Roman" w:cs="Calibri"/>
          <w:sz w:val="28"/>
          <w:szCs w:val="28"/>
          <w:lang w:eastAsia="ru-RU"/>
        </w:rPr>
        <w:t xml:space="preserve"> </w:t>
      </w:r>
      <w:bookmarkStart w:id="0" w:name="_GoBack"/>
      <w:bookmarkEnd w:id="0"/>
      <w:r w:rsidR="003D10FA">
        <w:rPr>
          <w:rFonts w:ascii="Times New Roman" w:hAnsi="Times New Roman" w:cs="Calibri"/>
          <w:sz w:val="28"/>
          <w:szCs w:val="28"/>
          <w:lang w:val="tt-RU" w:eastAsia="ru-RU"/>
        </w:rPr>
        <w:t>Центральная</w:t>
      </w:r>
      <w:r w:rsidR="003D10FA">
        <w:rPr>
          <w:rFonts w:ascii="Times New Roman" w:hAnsi="Times New Roman" w:cs="Calibri"/>
          <w:sz w:val="28"/>
          <w:szCs w:val="28"/>
          <w:lang w:eastAsia="ru-RU"/>
        </w:rPr>
        <w:t>, д 60</w:t>
      </w:r>
      <w:r>
        <w:rPr>
          <w:rFonts w:ascii="Times New Roman" w:hAnsi="Times New Roman" w:cs="Calibri"/>
          <w:sz w:val="28"/>
          <w:szCs w:val="28"/>
          <w:lang w:eastAsia="ru-RU"/>
        </w:rPr>
        <w:t>.</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1.6.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w:t>
      </w:r>
      <w:proofErr w:type="gramStart"/>
      <w:r>
        <w:rPr>
          <w:rFonts w:ascii="Times New Roman" w:hAnsi="Times New Roman" w:cs="Calibri"/>
          <w:sz w:val="28"/>
          <w:szCs w:val="28"/>
          <w:lang w:eastAsia="ru-RU"/>
        </w:rPr>
        <w:t>нести обязанности</w:t>
      </w:r>
      <w:proofErr w:type="gramEnd"/>
      <w:r>
        <w:rPr>
          <w:rFonts w:ascii="Times New Roman" w:hAnsi="Times New Roman" w:cs="Calibri"/>
          <w:sz w:val="28"/>
          <w:szCs w:val="28"/>
          <w:lang w:eastAsia="ru-RU"/>
        </w:rPr>
        <w:t>, быть истцом и ответчиком.</w:t>
      </w:r>
    </w:p>
    <w:p w:rsidR="00D7551D" w:rsidRDefault="00442BC2">
      <w:pPr>
        <w:spacing w:after="0" w:line="240" w:lineRule="auto"/>
        <w:ind w:firstLine="708"/>
        <w:jc w:val="both"/>
      </w:pPr>
      <w:r>
        <w:rPr>
          <w:rFonts w:ascii="Times New Roman" w:hAnsi="Times New Roman" w:cs="Calibri"/>
          <w:sz w:val="28"/>
          <w:szCs w:val="28"/>
          <w:lang w:eastAsia="ru-RU"/>
        </w:rPr>
        <w:t>1.7. Учредителем Учреждения является</w:t>
      </w:r>
      <w:r>
        <w:rPr>
          <w:rFonts w:ascii="Times New Roman" w:hAnsi="Times New Roman" w:cs="Calibri"/>
          <w:sz w:val="28"/>
          <w:szCs w:val="28"/>
          <w:lang w:val="tt-RU" w:eastAsia="ru-RU"/>
        </w:rPr>
        <w:t xml:space="preserve"> муниципальное образование</w:t>
      </w:r>
      <w:r>
        <w:rPr>
          <w:rFonts w:ascii="Times New Roman" w:hAnsi="Times New Roman" w:cs="Calibri"/>
          <w:sz w:val="28"/>
          <w:szCs w:val="28"/>
          <w:lang w:eastAsia="ru-RU"/>
        </w:rPr>
        <w:t xml:space="preserve"> </w:t>
      </w:r>
      <w:proofErr w:type="spellStart"/>
      <w:r>
        <w:rPr>
          <w:rFonts w:ascii="Times New Roman" w:hAnsi="Times New Roman" w:cs="Calibri"/>
          <w:sz w:val="28"/>
          <w:szCs w:val="28"/>
          <w:lang w:eastAsia="ru-RU"/>
        </w:rPr>
        <w:t>Черемшанск</w:t>
      </w:r>
      <w:proofErr w:type="spellEnd"/>
      <w:r>
        <w:rPr>
          <w:rFonts w:ascii="Times New Roman" w:hAnsi="Times New Roman" w:cs="Calibri"/>
          <w:sz w:val="28"/>
          <w:szCs w:val="28"/>
          <w:lang w:val="tt-RU" w:eastAsia="ru-RU"/>
        </w:rPr>
        <w:t>ий</w:t>
      </w:r>
      <w:r>
        <w:rPr>
          <w:rFonts w:ascii="Times New Roman" w:hAnsi="Times New Roman" w:cs="Calibri"/>
          <w:sz w:val="28"/>
          <w:szCs w:val="28"/>
          <w:lang w:eastAsia="ru-RU"/>
        </w:rPr>
        <w:t xml:space="preserve"> </w:t>
      </w:r>
      <w:proofErr w:type="spellStart"/>
      <w:r>
        <w:rPr>
          <w:rFonts w:ascii="Times New Roman" w:hAnsi="Times New Roman" w:cs="Calibri"/>
          <w:sz w:val="28"/>
          <w:szCs w:val="28"/>
          <w:lang w:eastAsia="ru-RU"/>
        </w:rPr>
        <w:t>муниципальн</w:t>
      </w:r>
      <w:proofErr w:type="spellEnd"/>
      <w:r>
        <w:rPr>
          <w:rFonts w:ascii="Times New Roman" w:hAnsi="Times New Roman" w:cs="Calibri"/>
          <w:sz w:val="28"/>
          <w:szCs w:val="28"/>
          <w:lang w:val="tt-RU" w:eastAsia="ru-RU"/>
        </w:rPr>
        <w:t>ый</w:t>
      </w:r>
      <w:r>
        <w:rPr>
          <w:rFonts w:ascii="Times New Roman" w:hAnsi="Times New Roman" w:cs="Calibri"/>
          <w:sz w:val="28"/>
          <w:szCs w:val="28"/>
          <w:lang w:eastAsia="ru-RU"/>
        </w:rPr>
        <w:t xml:space="preserve">  район Республики Татарстан.</w:t>
      </w:r>
    </w:p>
    <w:p w:rsidR="00D7551D" w:rsidRDefault="00442BC2">
      <w:pPr>
        <w:spacing w:after="0" w:line="240" w:lineRule="auto"/>
        <w:ind w:firstLine="708"/>
        <w:jc w:val="both"/>
      </w:pPr>
      <w:r>
        <w:rPr>
          <w:rFonts w:ascii="Times New Roman" w:hAnsi="Times New Roman" w:cs="Calibri"/>
          <w:sz w:val="28"/>
          <w:szCs w:val="28"/>
          <w:lang w:eastAsia="ru-RU"/>
        </w:rPr>
        <w:lastRenderedPageBreak/>
        <w:t xml:space="preserve">1.8. Функции и полномочия учредителя Учреждения от имени муниципального образования </w:t>
      </w:r>
      <w:proofErr w:type="spellStart"/>
      <w:r>
        <w:rPr>
          <w:rFonts w:ascii="Times New Roman" w:hAnsi="Times New Roman" w:cs="Calibri"/>
          <w:sz w:val="28"/>
          <w:szCs w:val="28"/>
          <w:lang w:eastAsia="ru-RU"/>
        </w:rPr>
        <w:t>Черемшанск</w:t>
      </w:r>
      <w:proofErr w:type="spellEnd"/>
      <w:r>
        <w:rPr>
          <w:rFonts w:ascii="Times New Roman" w:hAnsi="Times New Roman" w:cs="Calibri"/>
          <w:sz w:val="28"/>
          <w:szCs w:val="28"/>
          <w:lang w:val="tt-RU" w:eastAsia="ru-RU"/>
        </w:rPr>
        <w:t>ого</w:t>
      </w:r>
      <w:r>
        <w:rPr>
          <w:rFonts w:ascii="Times New Roman" w:hAnsi="Times New Roman" w:cs="Calibri"/>
          <w:sz w:val="28"/>
          <w:szCs w:val="28"/>
          <w:lang w:eastAsia="ru-RU"/>
        </w:rPr>
        <w:t xml:space="preserve"> </w:t>
      </w:r>
      <w:proofErr w:type="spellStart"/>
      <w:r>
        <w:rPr>
          <w:rFonts w:ascii="Times New Roman" w:hAnsi="Times New Roman" w:cs="Calibri"/>
          <w:sz w:val="28"/>
          <w:szCs w:val="28"/>
          <w:lang w:eastAsia="ru-RU"/>
        </w:rPr>
        <w:t>муниципальн</w:t>
      </w:r>
      <w:proofErr w:type="spellEnd"/>
      <w:r>
        <w:rPr>
          <w:rFonts w:ascii="Times New Roman" w:hAnsi="Times New Roman" w:cs="Calibri"/>
          <w:sz w:val="28"/>
          <w:szCs w:val="28"/>
          <w:lang w:val="tt-RU" w:eastAsia="ru-RU"/>
        </w:rPr>
        <w:t>ого</w:t>
      </w:r>
      <w:r>
        <w:rPr>
          <w:rFonts w:ascii="Times New Roman" w:hAnsi="Times New Roman" w:cs="Calibri"/>
          <w:sz w:val="28"/>
          <w:szCs w:val="28"/>
          <w:lang w:eastAsia="ru-RU"/>
        </w:rPr>
        <w:t xml:space="preserve"> район</w:t>
      </w:r>
      <w:r>
        <w:rPr>
          <w:rFonts w:ascii="Times New Roman" w:hAnsi="Times New Roman" w:cs="Calibri"/>
          <w:sz w:val="28"/>
          <w:szCs w:val="28"/>
          <w:lang w:val="tt-RU" w:eastAsia="ru-RU"/>
        </w:rPr>
        <w:t>а</w:t>
      </w:r>
      <w:r>
        <w:rPr>
          <w:rFonts w:ascii="Times New Roman" w:hAnsi="Times New Roman" w:cs="Calibri"/>
          <w:sz w:val="28"/>
          <w:szCs w:val="28"/>
          <w:lang w:eastAsia="ru-RU"/>
        </w:rPr>
        <w:t xml:space="preserve"> Республики Татарстан осуществляет Исполнительный комитет Черемшанского муниципального района Республики Татарстан (далее – Учредитель). </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1.9. Функции и полномочия собственника имущества Учреждения от имени муниципального образования Черемшанского муниципального района Республики Татарстан осуществляет Палата имущественных и земельных отношений Черемшанского муниципального района Республики Татарстан (далее – Собственник).</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1.10.  </w:t>
      </w:r>
      <w:proofErr w:type="gramStart"/>
      <w:r>
        <w:rPr>
          <w:rFonts w:ascii="Times New Roman" w:hAnsi="Times New Roman" w:cs="Calibri"/>
          <w:sz w:val="28"/>
          <w:szCs w:val="28"/>
          <w:lang w:eastAsia="ru-RU"/>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Pr>
          <w:rFonts w:ascii="Times New Roman" w:hAnsi="Times New Roman" w:cs="Calibri"/>
          <w:sz w:val="28"/>
          <w:szCs w:val="28"/>
          <w:lang w:eastAsia="ru-RU"/>
        </w:rPr>
        <w:t xml:space="preserve"> Собственник имущества Учреждения не несет ответственности по обязательствам Учреждения.</w:t>
      </w:r>
    </w:p>
    <w:p w:rsidR="00D7551D" w:rsidRDefault="00442BC2">
      <w:pPr>
        <w:suppressAutoHyphens/>
        <w:ind w:firstLine="708"/>
        <w:jc w:val="both"/>
        <w:rPr>
          <w:rFonts w:ascii="Times New Roman" w:eastAsia="Times New Roman" w:hAnsi="Times New Roman"/>
          <w:sz w:val="28"/>
          <w:szCs w:val="28"/>
          <w:lang w:eastAsia="ar-SA"/>
        </w:rPr>
      </w:pPr>
      <w:r>
        <w:rPr>
          <w:rFonts w:ascii="Times New Roman" w:eastAsia="Times New Roman" w:hAnsi="Times New Roman"/>
          <w:bCs/>
          <w:sz w:val="28"/>
          <w:szCs w:val="28"/>
          <w:lang w:eastAsia="ru-RU"/>
        </w:rPr>
        <w:t>1.11. Учреждение</w:t>
      </w:r>
      <w:r>
        <w:rPr>
          <w:rFonts w:ascii="Times New Roman" w:eastAsia="Times New Roman" w:hAnsi="Times New Roman"/>
          <w:sz w:val="28"/>
          <w:szCs w:val="28"/>
          <w:lang w:eastAsia="ru-RU"/>
        </w:rPr>
        <w:t xml:space="preserve"> является некоммерческой организацией и не ставит извлечение прибыли основной целью своей деятельности.</w:t>
      </w:r>
    </w:p>
    <w:p w:rsidR="003D10FA" w:rsidRDefault="00442BC2" w:rsidP="003D10FA">
      <w:pPr>
        <w:suppressAutoHyphens/>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ru-RU"/>
        </w:rPr>
        <w:t>1.12.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w:t>
      </w:r>
    </w:p>
    <w:p w:rsidR="00D7551D" w:rsidRDefault="00442BC2" w:rsidP="003D10FA">
      <w:pPr>
        <w:suppressAutoHyphens/>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ru-RU"/>
        </w:rPr>
        <w:t>Финансирование Учреждения осуществляется путем предоставления ему субсидий на выполнение муниципального задания.</w:t>
      </w:r>
    </w:p>
    <w:p w:rsidR="00D7551D" w:rsidRDefault="00442BC2">
      <w:pPr>
        <w:spacing w:after="0" w:line="240" w:lineRule="auto"/>
        <w:ind w:firstLine="709"/>
        <w:jc w:val="both"/>
      </w:pPr>
      <w:r>
        <w:rPr>
          <w:rFonts w:ascii="Times New Roman" w:eastAsia="Times New Roman" w:hAnsi="Times New Roman"/>
          <w:sz w:val="28"/>
          <w:szCs w:val="28"/>
          <w:lang w:eastAsia="ru-RU"/>
        </w:rPr>
        <w:t xml:space="preserve">1.13. Учреждение является юридическим лицом и от своего имени может приобретать и осуществлять имущественные и личные неимущественные права, </w:t>
      </w:r>
      <w:proofErr w:type="gramStart"/>
      <w:r>
        <w:rPr>
          <w:rFonts w:ascii="Times New Roman" w:eastAsia="Times New Roman" w:hAnsi="Times New Roman"/>
          <w:sz w:val="28"/>
          <w:szCs w:val="28"/>
          <w:lang w:eastAsia="ru-RU"/>
        </w:rPr>
        <w:t>нести обязанности</w:t>
      </w:r>
      <w:proofErr w:type="gramEnd"/>
      <w:r>
        <w:rPr>
          <w:rFonts w:ascii="Times New Roman" w:eastAsia="Times New Roman" w:hAnsi="Times New Roman"/>
          <w:sz w:val="28"/>
          <w:szCs w:val="28"/>
          <w:lang w:eastAsia="ru-RU"/>
        </w:rPr>
        <w:t>, быть истцом и ответчиком в суде.</w:t>
      </w:r>
    </w:p>
    <w:p w:rsidR="00D7551D" w:rsidRDefault="00442BC2">
      <w:pPr>
        <w:spacing w:after="0" w:line="240" w:lineRule="auto"/>
        <w:ind w:firstLine="708"/>
        <w:jc w:val="both"/>
      </w:pPr>
      <w:r>
        <w:rPr>
          <w:rFonts w:ascii="Times New Roman" w:hAnsi="Times New Roman" w:cs="Calibri"/>
          <w:sz w:val="28"/>
          <w:szCs w:val="28"/>
          <w:lang w:eastAsia="ru-RU"/>
        </w:rPr>
        <w:t>1.14. 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1.15.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w:t>
      </w:r>
      <w:r>
        <w:rPr>
          <w:rFonts w:ascii="Times New Roman" w:hAnsi="Times New Roman" w:cs="Calibri"/>
          <w:iCs/>
          <w:sz w:val="28"/>
          <w:szCs w:val="28"/>
          <w:lang w:eastAsia="ru-RU"/>
        </w:rPr>
        <w:t>законодательством Российской Федерации в области образования.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lastRenderedPageBreak/>
        <w:t>Лицензирование образовательной деятельности осуществляется по видам образования, по уровням образования и по подвидам дополнительного образования.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iCs/>
          <w:sz w:val="28"/>
          <w:szCs w:val="28"/>
          <w:lang w:eastAsia="ru-RU"/>
        </w:rPr>
        <w:t>1.16.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iCs/>
          <w:sz w:val="28"/>
          <w:szCs w:val="28"/>
          <w:lang w:eastAsia="ru-RU"/>
        </w:rPr>
        <w:t>1.17. Учреждение выдает лицам, успешно прошедшим государственную итоговую аттестацию, аттестаты об  основном общем образовании (далее – аттестаты).</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iCs/>
          <w:sz w:val="28"/>
          <w:szCs w:val="28"/>
          <w:lang w:eastAsia="ru-RU"/>
        </w:rPr>
        <w:t>Право Учреждения на выдачу в установленном порядке аттестатов по аккредитованным образовательным программам основного общего образования подтверждается свидетельством о государственной аккредитации.</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iCs/>
          <w:sz w:val="28"/>
          <w:szCs w:val="28"/>
          <w:lang w:eastAsia="ru-RU"/>
        </w:rPr>
        <w:t>Заполненные бланки аттестатов и приложений к ним скрепляются печатью Учреждения.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1.18. Учреждение формирует свою структуру по согласованию с Учредителем, если  иное не установлено федеральным законодательством</w:t>
      </w:r>
      <w:r>
        <w:rPr>
          <w:rFonts w:ascii="Times New Roman" w:hAnsi="Times New Roman" w:cs="Calibri"/>
          <w:b/>
          <w:i/>
          <w:sz w:val="28"/>
          <w:szCs w:val="28"/>
          <w:lang w:eastAsia="ru-RU"/>
        </w:rPr>
        <w:t>.</w:t>
      </w:r>
    </w:p>
    <w:p w:rsidR="00D7551D" w:rsidRDefault="00442BC2">
      <w:pPr>
        <w:spacing w:after="0" w:line="240" w:lineRule="auto"/>
        <w:ind w:firstLine="708"/>
        <w:jc w:val="both"/>
      </w:pPr>
      <w:r>
        <w:rPr>
          <w:rFonts w:ascii="Times New Roman" w:hAnsi="Times New Roman" w:cs="Calibri"/>
          <w:sz w:val="28"/>
          <w:szCs w:val="28"/>
          <w:lang w:eastAsia="ru-RU"/>
        </w:rPr>
        <w:t>1.19. В Учреждении создание и деятельность политических партий, религиозных организаций (объединений) не допускается.</w:t>
      </w:r>
    </w:p>
    <w:p w:rsidR="00D7551D" w:rsidRDefault="00442BC2">
      <w:pPr>
        <w:spacing w:after="0" w:line="240" w:lineRule="auto"/>
        <w:ind w:firstLine="708"/>
        <w:jc w:val="both"/>
      </w:pPr>
      <w:r>
        <w:rPr>
          <w:rFonts w:ascii="Times New Roman" w:hAnsi="Times New Roman" w:cs="Calibri"/>
          <w:sz w:val="28"/>
          <w:szCs w:val="28"/>
          <w:lang w:eastAsia="ru-RU"/>
        </w:rPr>
        <w:t>1.20.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 если образование данного уровня гражданин получает впервые.</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Учебная нагрузка и режим занятий обучающихся определяются учебным планом, годовым календарным графиком Учреждения в соответствии с санитарно-гигиеническими требованиями.</w:t>
      </w:r>
    </w:p>
    <w:p w:rsidR="00D7551D" w:rsidRDefault="00442BC2">
      <w:pPr>
        <w:spacing w:after="0" w:line="240" w:lineRule="auto"/>
        <w:ind w:firstLine="708"/>
        <w:jc w:val="both"/>
      </w:pPr>
      <w:r>
        <w:rPr>
          <w:rFonts w:ascii="Times New Roman" w:hAnsi="Times New Roman"/>
          <w:sz w:val="28"/>
          <w:szCs w:val="28"/>
          <w:lang w:eastAsia="ru-RU"/>
        </w:rPr>
        <w:t>1.21. Медицинское обслуживание обучающихся в Учреждении обеспечивается медицинским персоналом, действующий на основании договора, который заключается  между государственным автономным учреждением здравоохранения «</w:t>
      </w:r>
      <w:proofErr w:type="spellStart"/>
      <w:r>
        <w:rPr>
          <w:rFonts w:ascii="Times New Roman" w:hAnsi="Times New Roman"/>
          <w:sz w:val="28"/>
          <w:szCs w:val="28"/>
          <w:lang w:eastAsia="ru-RU"/>
        </w:rPr>
        <w:t>Черемшанская</w:t>
      </w:r>
      <w:proofErr w:type="spellEnd"/>
      <w:r>
        <w:rPr>
          <w:rFonts w:ascii="Times New Roman" w:hAnsi="Times New Roman"/>
          <w:sz w:val="28"/>
          <w:szCs w:val="28"/>
          <w:lang w:eastAsia="ru-RU"/>
        </w:rPr>
        <w:t xml:space="preserve"> центральная районная больница» и Учреждением, и </w:t>
      </w:r>
      <w:r>
        <w:rPr>
          <w:rFonts w:ascii="Times New Roman" w:hAnsi="Times New Roman"/>
          <w:sz w:val="28"/>
          <w:szCs w:val="28"/>
          <w:lang w:val="tt-RU" w:eastAsia="ru-RU"/>
        </w:rPr>
        <w:t xml:space="preserve">который </w:t>
      </w:r>
      <w:r>
        <w:rPr>
          <w:rFonts w:ascii="Times New Roman" w:hAnsi="Times New Roman"/>
          <w:sz w:val="28"/>
          <w:szCs w:val="28"/>
          <w:lang w:eastAsia="ru-RU"/>
        </w:rPr>
        <w:t>наряду с администрацией Учреждения и педагогическими работниками несет ответственность за проведение лечебно-профилактических мероприятий.</w:t>
      </w:r>
    </w:p>
    <w:p w:rsidR="00D7551D" w:rsidRDefault="00442BC2">
      <w:pPr>
        <w:spacing w:after="0" w:line="240" w:lineRule="auto"/>
        <w:ind w:firstLine="708"/>
        <w:jc w:val="both"/>
      </w:pPr>
      <w:r>
        <w:rPr>
          <w:rFonts w:ascii="Times New Roman" w:hAnsi="Times New Roman"/>
          <w:sz w:val="28"/>
          <w:szCs w:val="28"/>
          <w:lang w:eastAsia="ru-RU"/>
        </w:rPr>
        <w:t>1.22.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 Учреждение.</w:t>
      </w:r>
    </w:p>
    <w:p w:rsidR="00D7551D" w:rsidRDefault="00442BC2">
      <w:pPr>
        <w:spacing w:after="0" w:line="240" w:lineRule="auto"/>
        <w:ind w:firstLine="708"/>
        <w:jc w:val="both"/>
        <w:rPr>
          <w:rFonts w:ascii="Times New Roman" w:hAnsi="Times New Roman"/>
          <w:b/>
          <w:i/>
          <w:sz w:val="28"/>
          <w:szCs w:val="28"/>
          <w:lang w:eastAsia="ru-RU"/>
        </w:rPr>
      </w:pPr>
      <w:r>
        <w:rPr>
          <w:rFonts w:ascii="Times New Roman" w:hAnsi="Times New Roman"/>
          <w:sz w:val="28"/>
          <w:szCs w:val="28"/>
          <w:lang w:eastAsia="ru-RU"/>
        </w:rPr>
        <w:t>1.23. Все работники Учреждения в обязательном порядке проходят предварительные и периодические медицинские осмотры, согласно действующему законодательству.</w:t>
      </w:r>
    </w:p>
    <w:p w:rsidR="00D7551D" w:rsidRDefault="00442BC2">
      <w:pPr>
        <w:ind w:firstLine="708"/>
        <w:jc w:val="both"/>
      </w:pPr>
      <w:r>
        <w:rPr>
          <w:rFonts w:ascii="Times New Roman" w:eastAsia="Times New Roman" w:hAnsi="Times New Roman"/>
          <w:sz w:val="28"/>
          <w:szCs w:val="28"/>
          <w:lang w:eastAsia="ru-RU"/>
        </w:rPr>
        <w:t>1.24. Организация питания в Учреждении осуществляется штатными работниками школьной столовой. В Учреждении предусмотрено помещение для питания обучающихся и работников Учреждения.</w:t>
      </w:r>
    </w:p>
    <w:p w:rsidR="00D7551D" w:rsidRDefault="00D7551D">
      <w:pPr>
        <w:spacing w:after="0" w:line="240" w:lineRule="auto"/>
        <w:jc w:val="center"/>
        <w:rPr>
          <w:rFonts w:ascii="Times New Roman" w:eastAsia="Times New Roman" w:hAnsi="Times New Roman" w:cs="Calibri"/>
          <w:b/>
          <w:sz w:val="28"/>
          <w:szCs w:val="28"/>
          <w:lang w:eastAsia="ru-RU"/>
        </w:rPr>
      </w:pPr>
    </w:p>
    <w:p w:rsidR="00D7551D" w:rsidRDefault="00442BC2">
      <w:pPr>
        <w:spacing w:after="0" w:line="240" w:lineRule="auto"/>
        <w:jc w:val="center"/>
        <w:rPr>
          <w:rFonts w:ascii="Times New Roman" w:hAnsi="Times New Roman" w:cs="Calibri"/>
          <w:b/>
          <w:sz w:val="28"/>
          <w:szCs w:val="28"/>
          <w:lang w:eastAsia="ru-RU"/>
        </w:rPr>
      </w:pPr>
      <w:r>
        <w:rPr>
          <w:rFonts w:ascii="Times New Roman" w:hAnsi="Times New Roman" w:cs="Calibri"/>
          <w:b/>
          <w:sz w:val="28"/>
          <w:szCs w:val="28"/>
          <w:lang w:eastAsia="ru-RU"/>
        </w:rPr>
        <w:t>2.  КОМПЕТЕНЦИЯ УЧРЕЖДЕНИЯ.</w:t>
      </w:r>
    </w:p>
    <w:p w:rsidR="00D7551D" w:rsidRDefault="00442BC2">
      <w:pPr>
        <w:spacing w:after="0" w:line="240" w:lineRule="auto"/>
        <w:jc w:val="center"/>
        <w:rPr>
          <w:rFonts w:cs="Calibri"/>
        </w:rPr>
      </w:pPr>
      <w:r>
        <w:rPr>
          <w:rFonts w:ascii="Times New Roman" w:eastAsia="Times New Roman" w:hAnsi="Times New Roman"/>
          <w:b/>
          <w:sz w:val="28"/>
          <w:szCs w:val="28"/>
          <w:lang w:eastAsia="ru-RU"/>
        </w:rPr>
        <w:lastRenderedPageBreak/>
        <w:t xml:space="preserve"> </w:t>
      </w:r>
    </w:p>
    <w:p w:rsidR="00D7551D" w:rsidRDefault="00442BC2">
      <w:pPr>
        <w:spacing w:after="0" w:line="240" w:lineRule="auto"/>
        <w:jc w:val="both"/>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2.1.  Основной  цель</w:t>
      </w:r>
      <w:r>
        <w:rPr>
          <w:rFonts w:ascii="Times New Roman" w:hAnsi="Times New Roman" w:cs="Calibri"/>
          <w:sz w:val="28"/>
          <w:szCs w:val="28"/>
          <w:lang w:val="tt-RU" w:eastAsia="ru-RU"/>
        </w:rPr>
        <w:t>ю</w:t>
      </w:r>
      <w:r>
        <w:rPr>
          <w:rFonts w:ascii="Times New Roman" w:hAnsi="Times New Roman" w:cs="Calibri"/>
          <w:sz w:val="28"/>
          <w:szCs w:val="28"/>
          <w:lang w:eastAsia="ru-RU"/>
        </w:rPr>
        <w:t xml:space="preserve">  деятельности Учреждения является:</w:t>
      </w:r>
    </w:p>
    <w:p w:rsidR="00D7551D" w:rsidRDefault="00442BC2">
      <w:pPr>
        <w:numPr>
          <w:ilvl w:val="0"/>
          <w:numId w:val="20"/>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образовательная деятельность по образовательным программам начального общего и  основного общего образования;</w:t>
      </w:r>
    </w:p>
    <w:p w:rsidR="00D7551D" w:rsidRDefault="00442BC2">
      <w:pPr>
        <w:spacing w:after="0" w:line="240" w:lineRule="auto"/>
        <w:ind w:firstLine="360"/>
        <w:jc w:val="both"/>
      </w:pPr>
      <w:r>
        <w:rPr>
          <w:rFonts w:ascii="Times New Roman" w:hAnsi="Times New Roman" w:cs="Calibri"/>
          <w:sz w:val="28"/>
          <w:szCs w:val="28"/>
          <w:lang w:eastAsia="ru-RU"/>
        </w:rPr>
        <w:t>2.2. В компетенцию Учреждения входит</w:t>
      </w:r>
      <w:r>
        <w:rPr>
          <w:rFonts w:ascii="Times New Roman" w:hAnsi="Times New Roman" w:cs="Calibri"/>
          <w:b/>
          <w:sz w:val="28"/>
          <w:szCs w:val="28"/>
          <w:lang w:eastAsia="ru-RU"/>
        </w:rPr>
        <w:t>:</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hAnsi="Times New Roman" w:cs="Calibri"/>
          <w:sz w:val="28"/>
          <w:szCs w:val="28"/>
          <w:lang w:eastAsia="ru-RU"/>
        </w:rPr>
        <w:t>самообследования</w:t>
      </w:r>
      <w:proofErr w:type="spellEnd"/>
      <w:r>
        <w:rPr>
          <w:rFonts w:ascii="Times New Roman" w:hAnsi="Times New Roman" w:cs="Calibri"/>
          <w:sz w:val="28"/>
          <w:szCs w:val="28"/>
          <w:lang w:eastAsia="ru-RU"/>
        </w:rPr>
        <w:t>;</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установление штатного расписания, если иное не установлено нормативными правовыми актами РФ, РТ;</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прием на работу работников, заключение с ними и расторжение трудовых договоров, если иное не установлено федеральным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разработка и утверждение образовательных программ Учреждения;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разработка и утверждение по согласованию с Учредителем программы развития Учреждения, если иное не установлено федеральным законодательством;</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разработка и утверждение по согласованию с муниципальным органом управления образованием  годового календарного учебного графика;</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xml:space="preserve">прием </w:t>
      </w:r>
      <w:proofErr w:type="gramStart"/>
      <w:r>
        <w:rPr>
          <w:rFonts w:ascii="Times New Roman" w:hAnsi="Times New Roman" w:cs="Calibri"/>
          <w:sz w:val="28"/>
          <w:szCs w:val="28"/>
          <w:lang w:eastAsia="ru-RU"/>
        </w:rPr>
        <w:t>обучающихся</w:t>
      </w:r>
      <w:proofErr w:type="gramEnd"/>
      <w:r>
        <w:rPr>
          <w:rFonts w:ascii="Times New Roman" w:hAnsi="Times New Roman" w:cs="Calibri"/>
          <w:sz w:val="28"/>
          <w:szCs w:val="28"/>
          <w:lang w:eastAsia="ru-RU"/>
        </w:rPr>
        <w:t xml:space="preserve"> в Учреждение;</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7551D" w:rsidRDefault="00442BC2">
      <w:pPr>
        <w:numPr>
          <w:ilvl w:val="0"/>
          <w:numId w:val="7"/>
        </w:num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 xml:space="preserve">индивидуальный учет результатов освоения </w:t>
      </w:r>
      <w:proofErr w:type="gramStart"/>
      <w:r>
        <w:rPr>
          <w:rFonts w:ascii="Times New Roman" w:hAnsi="Times New Roman" w:cs="Calibri"/>
          <w:sz w:val="28"/>
          <w:szCs w:val="28"/>
          <w:lang w:eastAsia="ru-RU"/>
        </w:rPr>
        <w:t>обучающимися</w:t>
      </w:r>
      <w:proofErr w:type="gramEnd"/>
      <w:r>
        <w:rPr>
          <w:rFonts w:ascii="Times New Roman" w:hAnsi="Times New Roman" w:cs="Calibri"/>
          <w:sz w:val="28"/>
          <w:szCs w:val="28"/>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lastRenderedPageBreak/>
        <w:t>выбор форм, средств и методов обучения, использование и совершенствование методов обучения и воспитания, образовательных технологий, электронного обучения;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xml:space="preserve">проведение </w:t>
      </w:r>
      <w:proofErr w:type="spellStart"/>
      <w:r>
        <w:rPr>
          <w:rFonts w:ascii="Times New Roman" w:hAnsi="Times New Roman" w:cs="Calibri"/>
          <w:sz w:val="28"/>
          <w:szCs w:val="28"/>
          <w:lang w:eastAsia="ru-RU"/>
        </w:rPr>
        <w:t>самообследования</w:t>
      </w:r>
      <w:proofErr w:type="spellEnd"/>
      <w:r>
        <w:rPr>
          <w:rFonts w:ascii="Times New Roman" w:hAnsi="Times New Roman" w:cs="Calibri"/>
          <w:sz w:val="28"/>
          <w:szCs w:val="28"/>
          <w:lang w:eastAsia="ru-RU"/>
        </w:rPr>
        <w:t xml:space="preserve">, обеспечение </w:t>
      </w:r>
      <w:proofErr w:type="gramStart"/>
      <w:r>
        <w:rPr>
          <w:rFonts w:ascii="Times New Roman" w:hAnsi="Times New Roman" w:cs="Calibri"/>
          <w:sz w:val="28"/>
          <w:szCs w:val="28"/>
          <w:lang w:eastAsia="ru-RU"/>
        </w:rPr>
        <w:t>функционирования внутренней системы оценки качества образования</w:t>
      </w:r>
      <w:proofErr w:type="gramEnd"/>
      <w:r>
        <w:rPr>
          <w:rFonts w:ascii="Times New Roman" w:hAnsi="Times New Roman" w:cs="Calibri"/>
          <w:sz w:val="28"/>
          <w:szCs w:val="28"/>
          <w:lang w:eastAsia="ru-RU"/>
        </w:rPr>
        <w:t>;</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создание необходимых условий для охраны и укрепления здоровья, организации питания обучающихся и работников Учреждения;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организация социально-психологического тестирования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xml:space="preserve">создание условий для занятия </w:t>
      </w:r>
      <w:proofErr w:type="gramStart"/>
      <w:r>
        <w:rPr>
          <w:rFonts w:ascii="Times New Roman" w:hAnsi="Times New Roman" w:cs="Calibri"/>
          <w:sz w:val="28"/>
          <w:szCs w:val="28"/>
          <w:lang w:eastAsia="ru-RU"/>
        </w:rPr>
        <w:t>обучающимися</w:t>
      </w:r>
      <w:proofErr w:type="gramEnd"/>
      <w:r>
        <w:rPr>
          <w:rFonts w:ascii="Times New Roman" w:hAnsi="Times New Roman" w:cs="Calibri"/>
          <w:sz w:val="28"/>
          <w:szCs w:val="28"/>
          <w:lang w:eastAsia="ru-RU"/>
        </w:rPr>
        <w:t xml:space="preserve"> физической культурой и спортом;</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установление требований к одежде обучающихся;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РФ;</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обеспечение создания и ведения официального сайта Учреждения в сети «Интернет»;</w:t>
      </w:r>
    </w:p>
    <w:p w:rsidR="00D7551D" w:rsidRDefault="00442BC2">
      <w:pPr>
        <w:spacing w:after="0" w:line="240" w:lineRule="auto"/>
        <w:ind w:left="360"/>
        <w:jc w:val="both"/>
        <w:rPr>
          <w:rFonts w:ascii="Times New Roman" w:hAnsi="Times New Roman" w:cs="Calibri"/>
          <w:sz w:val="28"/>
          <w:szCs w:val="28"/>
          <w:lang w:eastAsia="ru-RU"/>
        </w:rPr>
      </w:pPr>
      <w:r>
        <w:rPr>
          <w:rFonts w:ascii="Times New Roman" w:hAnsi="Times New Roman" w:cs="Calibri"/>
          <w:sz w:val="28"/>
          <w:szCs w:val="28"/>
          <w:lang w:eastAsia="ru-RU"/>
        </w:rPr>
        <w:t>2.3. Учреждение имеет право:</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статус Учреждения;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определять виды и формы дополнительных образовательных услуг, в том числе платных;</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самостоятельно осуществлять образовательную, научную, административную, финансово-экономическую деятельность;</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привлекать для осуществления своей уставной деятельности дополнительные источники финансирования и материальные средства;</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выступать в качестве арендатора и арендодателя имущества;</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реализовывать собственную продукцию, работы и услуги, выполняемые Учреждением;</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проводить благотворительные мероприятия в порядке, установленном законодательством Российской Федерации и Республики Татарстан;</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оказывать посреднические услуги;</w:t>
      </w:r>
    </w:p>
    <w:p w:rsidR="00D7551D" w:rsidRDefault="00442BC2">
      <w:pPr>
        <w:numPr>
          <w:ilvl w:val="0"/>
          <w:numId w:val="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lastRenderedPageBreak/>
        <w:t xml:space="preserve">популяризировать и пропагандировать деятельность Учреждения, используя средства массовой информации и другие формы; осуществлять внешнеэкономическую деятельность в </w:t>
      </w:r>
      <w:proofErr w:type="gramStart"/>
      <w:r>
        <w:rPr>
          <w:rFonts w:ascii="Times New Roman" w:hAnsi="Times New Roman" w:cs="Calibri"/>
          <w:sz w:val="28"/>
          <w:szCs w:val="28"/>
          <w:lang w:eastAsia="ru-RU"/>
        </w:rPr>
        <w:t>порядке</w:t>
      </w:r>
      <w:proofErr w:type="gramEnd"/>
      <w:r>
        <w:rPr>
          <w:rFonts w:ascii="Times New Roman" w:hAnsi="Times New Roman" w:cs="Calibri"/>
          <w:sz w:val="28"/>
          <w:szCs w:val="28"/>
          <w:lang w:eastAsia="ru-RU"/>
        </w:rPr>
        <w:t xml:space="preserve"> установленном законодательством Российской Федерации  и Республики Татарстан.</w:t>
      </w:r>
    </w:p>
    <w:p w:rsidR="00D7551D" w:rsidRDefault="00442BC2">
      <w:pPr>
        <w:spacing w:after="0" w:line="240" w:lineRule="auto"/>
        <w:ind w:firstLine="708"/>
        <w:jc w:val="both"/>
        <w:rPr>
          <w:rFonts w:ascii="Times New Roman" w:hAnsi="Times New Roman" w:cs="Calibri"/>
          <w:b/>
          <w:i/>
          <w:sz w:val="28"/>
          <w:szCs w:val="28"/>
          <w:lang w:eastAsia="ru-RU"/>
        </w:rPr>
      </w:pPr>
      <w:r>
        <w:rPr>
          <w:rFonts w:ascii="Times New Roman" w:hAnsi="Times New Roman" w:cs="Calibri"/>
          <w:bCs/>
          <w:sz w:val="28"/>
          <w:szCs w:val="28"/>
          <w:lang w:eastAsia="ru-RU"/>
        </w:rPr>
        <w:t>2.4.</w:t>
      </w:r>
      <w:r>
        <w:rPr>
          <w:rFonts w:ascii="Times New Roman" w:hAnsi="Times New Roman" w:cs="Calibri"/>
          <w:sz w:val="28"/>
          <w:szCs w:val="28"/>
          <w:lang w:eastAsia="ru-RU"/>
        </w:rPr>
        <w:t xml:space="preserve"> Учреждение несет в установленном законодательством Российской Федерации порядке ответственность </w:t>
      </w:r>
      <w:proofErr w:type="gramStart"/>
      <w:r>
        <w:rPr>
          <w:rFonts w:ascii="Times New Roman" w:hAnsi="Times New Roman" w:cs="Calibri"/>
          <w:sz w:val="28"/>
          <w:szCs w:val="28"/>
          <w:lang w:eastAsia="ru-RU"/>
        </w:rPr>
        <w:t>за</w:t>
      </w:r>
      <w:proofErr w:type="gramEnd"/>
      <w:r>
        <w:rPr>
          <w:rFonts w:ascii="Times New Roman" w:hAnsi="Times New Roman" w:cs="Calibri"/>
          <w:sz w:val="28"/>
          <w:szCs w:val="28"/>
          <w:lang w:eastAsia="ru-RU"/>
        </w:rPr>
        <w:t>:</w:t>
      </w:r>
    </w:p>
    <w:p w:rsidR="00D7551D" w:rsidRDefault="00442BC2">
      <w:pPr>
        <w:numPr>
          <w:ilvl w:val="0"/>
          <w:numId w:val="1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невыполнение функций, отнесенных к его компетенции;</w:t>
      </w:r>
    </w:p>
    <w:p w:rsidR="00D7551D" w:rsidRDefault="00442BC2">
      <w:pPr>
        <w:numPr>
          <w:ilvl w:val="0"/>
          <w:numId w:val="1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реализацию не в полном объеме образовательных программ в соответствии с учебным планом и календарным учебным графиком;</w:t>
      </w:r>
    </w:p>
    <w:p w:rsidR="00D7551D" w:rsidRDefault="00442BC2">
      <w:pPr>
        <w:numPr>
          <w:ilvl w:val="0"/>
          <w:numId w:val="1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жизнь и здоровье обучающихся, детей и работников Учреждения во время образовательного процесса;</w:t>
      </w:r>
    </w:p>
    <w:p w:rsidR="00D7551D" w:rsidRDefault="00442BC2">
      <w:pPr>
        <w:numPr>
          <w:ilvl w:val="0"/>
          <w:numId w:val="15"/>
        </w:num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 xml:space="preserve">качество образования своих выпускников; </w:t>
      </w:r>
    </w:p>
    <w:p w:rsidR="00D7551D" w:rsidRDefault="00442BC2">
      <w:pPr>
        <w:numPr>
          <w:ilvl w:val="0"/>
          <w:numId w:val="15"/>
        </w:num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D7551D" w:rsidRDefault="00442BC2">
      <w:pPr>
        <w:numPr>
          <w:ilvl w:val="0"/>
          <w:numId w:val="1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rsidR="00D7551D" w:rsidRDefault="00442BC2">
      <w:pPr>
        <w:numPr>
          <w:ilvl w:val="0"/>
          <w:numId w:val="1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иные действия, предусмотренные законодательством Российской Федерации.</w:t>
      </w:r>
    </w:p>
    <w:p w:rsidR="00D7551D" w:rsidRDefault="00442BC2">
      <w:pPr>
        <w:spacing w:after="0" w:line="240" w:lineRule="auto"/>
        <w:ind w:left="360"/>
        <w:jc w:val="both"/>
        <w:rPr>
          <w:rFonts w:ascii="Times New Roman" w:hAnsi="Times New Roman" w:cs="Calibri"/>
          <w:sz w:val="28"/>
          <w:szCs w:val="28"/>
          <w:lang w:eastAsia="ru-RU"/>
        </w:rPr>
      </w:pPr>
      <w:r>
        <w:rPr>
          <w:rFonts w:ascii="Times New Roman" w:hAnsi="Times New Roman" w:cs="Calibri"/>
          <w:sz w:val="28"/>
          <w:szCs w:val="28"/>
          <w:lang w:eastAsia="ru-RU"/>
        </w:rPr>
        <w:t xml:space="preserve">2.5. Учреждение формирует открытые и общедоступные информационные ресурсы, содержащие информацию о его деятельности, и обеспечивает доступ </w:t>
      </w:r>
      <w:proofErr w:type="gramStart"/>
      <w:r>
        <w:rPr>
          <w:rFonts w:ascii="Times New Roman" w:hAnsi="Times New Roman" w:cs="Calibri"/>
          <w:sz w:val="28"/>
          <w:szCs w:val="28"/>
          <w:lang w:eastAsia="ru-RU"/>
        </w:rPr>
        <w:t>к</w:t>
      </w:r>
      <w:proofErr w:type="gramEnd"/>
      <w:r>
        <w:rPr>
          <w:rFonts w:ascii="Times New Roman" w:hAnsi="Times New Roman" w:cs="Calibri"/>
          <w:sz w:val="28"/>
          <w:szCs w:val="28"/>
          <w:lang w:eastAsia="ru-RU"/>
        </w:rPr>
        <w:t xml:space="preserve"> </w:t>
      </w:r>
      <w:proofErr w:type="gramStart"/>
      <w:r>
        <w:rPr>
          <w:rFonts w:ascii="Times New Roman" w:hAnsi="Times New Roman" w:cs="Calibri"/>
          <w:sz w:val="28"/>
          <w:szCs w:val="28"/>
          <w:lang w:eastAsia="ru-RU"/>
        </w:rPr>
        <w:t>таким</w:t>
      </w:r>
      <w:proofErr w:type="gramEnd"/>
      <w:r>
        <w:rPr>
          <w:rFonts w:ascii="Times New Roman" w:hAnsi="Times New Roman" w:cs="Calibri"/>
          <w:sz w:val="28"/>
          <w:szCs w:val="28"/>
          <w:lang w:eastAsia="ru-RU"/>
        </w:rPr>
        <w:t xml:space="preserve"> ресурсам посредством размещения их в информационно-телекоммуникационных сетях, в том числе на официальном сайте Учреждения в порядке, установленном законодательством.</w:t>
      </w:r>
    </w:p>
    <w:p w:rsidR="00D7551D" w:rsidRDefault="00442BC2">
      <w:pPr>
        <w:spacing w:after="0" w:line="240" w:lineRule="auto"/>
        <w:jc w:val="both"/>
        <w:rPr>
          <w:rFonts w:ascii="Times New Roman" w:hAnsi="Times New Roman" w:cs="Calibri"/>
          <w:b/>
          <w:sz w:val="28"/>
          <w:szCs w:val="28"/>
          <w:lang w:eastAsia="ru-RU"/>
        </w:rPr>
      </w:pPr>
      <w:r>
        <w:rPr>
          <w:rFonts w:ascii="Times New Roman" w:hAnsi="Times New Roman" w:cs="Calibri"/>
          <w:sz w:val="28"/>
          <w:szCs w:val="28"/>
          <w:lang w:eastAsia="ru-RU"/>
        </w:rPr>
        <w:tab/>
      </w:r>
    </w:p>
    <w:p w:rsidR="00D7551D" w:rsidRDefault="00442BC2">
      <w:pPr>
        <w:spacing w:after="0" w:line="240" w:lineRule="auto"/>
        <w:ind w:left="720"/>
        <w:jc w:val="center"/>
        <w:rPr>
          <w:rFonts w:ascii="Times New Roman" w:hAnsi="Times New Roman" w:cs="Calibri"/>
          <w:b/>
          <w:sz w:val="28"/>
          <w:szCs w:val="28"/>
          <w:lang w:eastAsia="ru-RU"/>
        </w:rPr>
      </w:pPr>
      <w:r>
        <w:rPr>
          <w:rFonts w:ascii="Times New Roman" w:hAnsi="Times New Roman" w:cs="Calibri"/>
          <w:b/>
          <w:sz w:val="28"/>
          <w:szCs w:val="28"/>
          <w:lang w:eastAsia="ru-RU"/>
        </w:rPr>
        <w:t>3. СОДЕРЖАНИЕ И ОРГАНИЗАЦИЯ ОБРАЗОВАТЕЛЬНОГО ПРОЦЕССА УЧРЕЖДЕНИ. ВИДЫ РЕАЛИЗУЕМЫХ ПРОГРАММ.</w:t>
      </w:r>
    </w:p>
    <w:p w:rsidR="00D7551D" w:rsidRDefault="00D7551D">
      <w:pPr>
        <w:spacing w:after="0" w:line="240" w:lineRule="auto"/>
        <w:jc w:val="both"/>
        <w:rPr>
          <w:rFonts w:ascii="Times New Roman" w:hAnsi="Times New Roman" w:cs="Calibri"/>
          <w:b/>
          <w:sz w:val="28"/>
          <w:szCs w:val="28"/>
          <w:lang w:eastAsia="ru-RU"/>
        </w:rPr>
      </w:pPr>
    </w:p>
    <w:p w:rsidR="00D7551D" w:rsidRDefault="00442BC2">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3.1. Обучение и воспитание в Учреждении ведутся на татарском  и русском языках. По желанию родителей (законных представителей) возможно  открытие классов с русским языком обучения.</w:t>
      </w:r>
      <w:r>
        <w:rPr>
          <w:rFonts w:ascii="Times New Roman" w:eastAsia="Times New Roman" w:hAnsi="Times New Roman"/>
          <w:bCs/>
          <w:sz w:val="28"/>
          <w:szCs w:val="28"/>
          <w:lang w:eastAsia="ru-RU"/>
        </w:rPr>
        <w:t xml:space="preserve"> Учреждение оформляет документы (бланки, штампы, штемпели) и вывески с наименованиями Учреждения на  татарском и русском языках.</w:t>
      </w:r>
      <w:r w:rsidR="003D10FA">
        <w:rPr>
          <w:rFonts w:ascii="Times New Roman" w:eastAsia="Times New Roman" w:hAnsi="Times New Roman"/>
          <w:bCs/>
          <w:sz w:val="28"/>
          <w:szCs w:val="28"/>
          <w:lang w:eastAsia="ru-RU"/>
        </w:rPr>
        <w:t xml:space="preserve"> Делопроизводство ведется на русском языке.</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3.2. Учреждение осуществляет образовательный процесс в соответствии с уровнями общего образования:</w:t>
      </w:r>
    </w:p>
    <w:p w:rsidR="00D7551D" w:rsidRDefault="00442BC2">
      <w:pPr>
        <w:numPr>
          <w:ilvl w:val="0"/>
          <w:numId w:val="8"/>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начальное общее образование (нормативный срок освоения-4 года);</w:t>
      </w:r>
    </w:p>
    <w:p w:rsidR="00D7551D" w:rsidRDefault="00442BC2">
      <w:pPr>
        <w:numPr>
          <w:ilvl w:val="0"/>
          <w:numId w:val="8"/>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основное общее образование (нормативный срок освоения-5 лет).</w:t>
      </w:r>
    </w:p>
    <w:p w:rsidR="00D7551D" w:rsidRDefault="00442BC2">
      <w:pPr>
        <w:spacing w:after="0" w:line="240" w:lineRule="auto"/>
        <w:ind w:firstLine="708"/>
        <w:jc w:val="both"/>
      </w:pPr>
      <w:r>
        <w:rPr>
          <w:rFonts w:ascii="Times New Roman" w:eastAsia="Times New Roman" w:hAnsi="Times New Roman"/>
          <w:sz w:val="28"/>
          <w:szCs w:val="28"/>
          <w:lang w:eastAsia="ru-RU"/>
        </w:rPr>
        <w:lastRenderedPageBreak/>
        <w:t>К основным образовательным программам  относятся основные общеобразовательные программы - образовательные программы начального общего образования, образовательные программы основного общего образования.</w:t>
      </w:r>
      <w:r>
        <w:rPr>
          <w:rFonts w:ascii="Times New Roman" w:eastAsia="Times New Roman" w:hAnsi="Times New Roman"/>
          <w:b/>
          <w:sz w:val="28"/>
          <w:szCs w:val="28"/>
          <w:lang w:eastAsia="ru-RU"/>
        </w:rPr>
        <w:t xml:space="preserve"> </w:t>
      </w:r>
    </w:p>
    <w:p w:rsidR="00D7551D" w:rsidRDefault="00442BC2">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Начальное общее образование является базой для получения основного общего образования.</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ab/>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Основное общее образование является базой для получения среднего общего образования, среднего профессионального образования.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3.3. Начальное общее образование, основное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3.4. При наличии соответствующих условий и, исходя из образовательных потребностей и интересов обучающихся, их родителей (законных представителей), в Учреждении может быть введено углубленное изучение отдельных учебных предметов, предметных областей соответствующей образовательной программы (профильное обучение).</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3.5. Для обучающихся, нуждающихся в длительном лечении, детей-инвалидов, которые по состоянию здоровья не могут посещать Учреждение, </w:t>
      </w:r>
      <w:proofErr w:type="gramStart"/>
      <w:r>
        <w:rPr>
          <w:rFonts w:ascii="Times New Roman" w:hAnsi="Times New Roman" w:cs="Calibri"/>
          <w:sz w:val="28"/>
          <w:szCs w:val="28"/>
          <w:lang w:eastAsia="ru-RU"/>
        </w:rPr>
        <w:t>обучение по</w:t>
      </w:r>
      <w:proofErr w:type="gramEnd"/>
      <w:r>
        <w:rPr>
          <w:rFonts w:ascii="Times New Roman" w:hAnsi="Times New Roman" w:cs="Calibri"/>
          <w:sz w:val="28"/>
          <w:szCs w:val="28"/>
          <w:lang w:eastAsia="ru-RU"/>
        </w:rPr>
        <w:t xml:space="preserve"> образовательным программам начального общего, основного общего организуется на дому. Основанием для организации обучения на дому является заключение медицинской организации и в письменной форме обращение родителей (законных представителей).</w:t>
      </w:r>
    </w:p>
    <w:p w:rsidR="00D7551D" w:rsidRDefault="00442BC2">
      <w:pPr>
        <w:spacing w:after="0" w:line="240" w:lineRule="auto"/>
        <w:ind w:firstLine="708"/>
        <w:jc w:val="both"/>
      </w:pPr>
      <w:r>
        <w:rPr>
          <w:rFonts w:ascii="Times New Roman" w:hAnsi="Times New Roman"/>
          <w:sz w:val="28"/>
          <w:szCs w:val="28"/>
          <w:lang w:eastAsia="ru-RU"/>
        </w:rPr>
        <w:t xml:space="preserve">3.6. Для </w:t>
      </w:r>
      <w:proofErr w:type="gramStart"/>
      <w:r>
        <w:rPr>
          <w:rFonts w:ascii="Times New Roman" w:hAnsi="Times New Roman"/>
          <w:sz w:val="28"/>
          <w:szCs w:val="28"/>
          <w:lang w:eastAsia="ru-RU"/>
        </w:rPr>
        <w:t>обучающихся</w:t>
      </w:r>
      <w:proofErr w:type="gramEnd"/>
      <w:r>
        <w:rPr>
          <w:rFonts w:ascii="Times New Roman" w:hAnsi="Times New Roman"/>
          <w:sz w:val="28"/>
          <w:szCs w:val="28"/>
          <w:lang w:eastAsia="ru-RU"/>
        </w:rPr>
        <w:t xml:space="preserve"> с ограниченными возможностями здоровья в Учреждении могут открываться классы, группы по адаптированным образовательным программам для обучающихся с задержкой психического развития и умственной отсталостью. Комплектование и функционирование классов по адаптированным образовательным программам регламентируется локальным актом Учреждения</w:t>
      </w:r>
      <w:r>
        <w:rPr>
          <w:rFonts w:ascii="Times New Roman" w:hAnsi="Times New Roman"/>
          <w:sz w:val="24"/>
          <w:szCs w:val="24"/>
          <w:lang w:eastAsia="ru-RU"/>
        </w:rPr>
        <w:t xml:space="preserve">.  </w:t>
      </w:r>
    </w:p>
    <w:p w:rsidR="00D7551D" w:rsidRDefault="00442BC2">
      <w:pPr>
        <w:autoSpaceDE w:val="0"/>
        <w:spacing w:after="0" w:line="240" w:lineRule="auto"/>
        <w:ind w:firstLine="540"/>
        <w:jc w:val="both"/>
        <w:rPr>
          <w:rFonts w:ascii="Arial" w:eastAsia="Times New Roman" w:hAnsi="Arial" w:cs="Arial"/>
          <w:sz w:val="28"/>
          <w:szCs w:val="28"/>
          <w:lang w:eastAsia="ru-RU"/>
        </w:rPr>
      </w:pPr>
      <w:r>
        <w:rPr>
          <w:rFonts w:ascii="Times New Roman" w:eastAsia="Times New Roman" w:hAnsi="Times New Roman" w:cs="Arial"/>
          <w:sz w:val="28"/>
          <w:szCs w:val="28"/>
          <w:lang w:eastAsia="ru-RU"/>
        </w:rPr>
        <w:tab/>
        <w:t xml:space="preserve">3.7. В Учреждении могут быть созданы условия для осуществления присмотра и ухода за детьми в группах продленного дня. Размер платы, </w:t>
      </w:r>
      <w:r>
        <w:rPr>
          <w:rFonts w:ascii="Times New Roman" w:eastAsia="Times New Roman" w:hAnsi="Times New Roman" w:cs="Arial"/>
          <w:sz w:val="28"/>
          <w:szCs w:val="28"/>
          <w:lang w:eastAsia="ru-RU"/>
        </w:rPr>
        <w:lastRenderedPageBreak/>
        <w:t xml:space="preserve">взимаемой с родителей (законных представителей) несовершеннолетних обучающихся устанавливает Учредитель.  </w:t>
      </w:r>
    </w:p>
    <w:p w:rsidR="00D7551D" w:rsidRDefault="00442BC2">
      <w:pPr>
        <w:spacing w:after="0" w:line="240" w:lineRule="auto"/>
        <w:jc w:val="both"/>
      </w:pPr>
      <w:r>
        <w:rPr>
          <w:rFonts w:cs="Calibri"/>
          <w:sz w:val="28"/>
          <w:szCs w:val="28"/>
          <w:lang w:eastAsia="ru-RU"/>
        </w:rPr>
        <w:tab/>
      </w:r>
      <w:r>
        <w:rPr>
          <w:rFonts w:ascii="Times New Roman" w:hAnsi="Times New Roman"/>
          <w:sz w:val="28"/>
          <w:szCs w:val="28"/>
          <w:lang w:eastAsia="ru-RU"/>
        </w:rPr>
        <w:t xml:space="preserve">3.8.Учреждение вправе оказывать платные дополнительные  образовательные услуги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w:t>
      </w:r>
    </w:p>
    <w:p w:rsidR="00D7551D" w:rsidRDefault="00442BC2">
      <w:p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Учреждение  предоставляет платные дополнительные образовательные услуги в целях создания условий:</w:t>
      </w:r>
    </w:p>
    <w:p w:rsidR="00D7551D" w:rsidRDefault="00442BC2">
      <w:pPr>
        <w:numPr>
          <w:ilvl w:val="0"/>
          <w:numId w:val="16"/>
        </w:num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всестороннего удовлетворения образовательных потребностей граждан;</w:t>
      </w:r>
    </w:p>
    <w:p w:rsidR="00D7551D" w:rsidRDefault="00442BC2">
      <w:pPr>
        <w:numPr>
          <w:ilvl w:val="0"/>
          <w:numId w:val="16"/>
        </w:num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повышения качества жизни граждан;</w:t>
      </w:r>
    </w:p>
    <w:p w:rsidR="00D7551D" w:rsidRDefault="00442BC2">
      <w:pPr>
        <w:numPr>
          <w:ilvl w:val="0"/>
          <w:numId w:val="16"/>
        </w:num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насыщения рынка образовательными услугами;</w:t>
      </w:r>
    </w:p>
    <w:p w:rsidR="00D7551D" w:rsidRDefault="00442BC2">
      <w:pPr>
        <w:numPr>
          <w:ilvl w:val="0"/>
          <w:numId w:val="16"/>
        </w:num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улучшения качества образовательного процесса;</w:t>
      </w:r>
    </w:p>
    <w:p w:rsidR="00D7551D" w:rsidRDefault="00442BC2">
      <w:pPr>
        <w:numPr>
          <w:ilvl w:val="0"/>
          <w:numId w:val="16"/>
        </w:num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полного обеспечения права выбора граждан на образование;</w:t>
      </w:r>
    </w:p>
    <w:p w:rsidR="00D7551D" w:rsidRDefault="00442BC2">
      <w:pPr>
        <w:numPr>
          <w:ilvl w:val="0"/>
          <w:numId w:val="16"/>
        </w:numPr>
        <w:spacing w:after="0" w:line="240" w:lineRule="auto"/>
        <w:jc w:val="both"/>
      </w:pPr>
      <w:r>
        <w:rPr>
          <w:rFonts w:ascii="Times New Roman" w:hAnsi="Times New Roman"/>
          <w:color w:val="000000"/>
          <w:spacing w:val="-2"/>
          <w:sz w:val="28"/>
          <w:szCs w:val="28"/>
          <w:lang w:eastAsia="ru-RU"/>
        </w:rPr>
        <w:t>привлечения в систему образования средств из дополнительных источников финансирования</w:t>
      </w:r>
      <w:r>
        <w:rPr>
          <w:rFonts w:cs="Calibri"/>
          <w:color w:val="000000"/>
          <w:spacing w:val="-2"/>
          <w:sz w:val="28"/>
          <w:szCs w:val="28"/>
          <w:lang w:eastAsia="ru-RU"/>
        </w:rPr>
        <w:t>.</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Платные дополнительные образовательные услуги не могут быть оказаны взамен и/или в рамках основной образовательной деятельности, финансируемой бюджетными ассигнованиями.</w:t>
      </w:r>
    </w:p>
    <w:p w:rsidR="00D7551D" w:rsidRDefault="00442BC2">
      <w:pPr>
        <w:spacing w:after="0" w:line="240" w:lineRule="auto"/>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Доход от указанной деятельности используется Учреждением  в соответствии с законодательством Российской Федерации. </w:t>
      </w:r>
    </w:p>
    <w:p w:rsidR="00D7551D" w:rsidRDefault="00442BC2">
      <w:pPr>
        <w:spacing w:after="0" w:line="240" w:lineRule="auto"/>
        <w:jc w:val="both"/>
        <w:rPr>
          <w:rFonts w:ascii="Times New Roman" w:eastAsia="Times New Roman" w:hAnsi="Times New Roman"/>
          <w:sz w:val="28"/>
          <w:szCs w:val="28"/>
          <w:lang w:val="tt-RU" w:eastAsia="ru-RU"/>
        </w:rPr>
      </w:pPr>
      <w:r>
        <w:rPr>
          <w:rFonts w:ascii="Times New Roman" w:hAnsi="Times New Roman"/>
          <w:color w:val="000000"/>
          <w:spacing w:val="-2"/>
          <w:sz w:val="28"/>
          <w:szCs w:val="28"/>
          <w:lang w:eastAsia="ru-RU"/>
        </w:rPr>
        <w:t xml:space="preserve">Платные дополнительные образовательные услуги предоставляются на добровольной основе, по письменному заявлению обучающихся и (или) их родителей (законных представителей), с которыми заключается договор на оказание услуг. </w:t>
      </w:r>
      <w:r>
        <w:rPr>
          <w:rFonts w:ascii="Times New Roman" w:eastAsia="Times New Roman" w:hAnsi="Times New Roman"/>
          <w:sz w:val="28"/>
          <w:szCs w:val="28"/>
          <w:lang w:eastAsia="ru-RU"/>
        </w:rPr>
        <w:t>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 настоящим Уставом и договором с родителями (законными представителями).</w:t>
      </w:r>
    </w:p>
    <w:p w:rsidR="00D7551D" w:rsidRDefault="00442BC2">
      <w:pPr>
        <w:spacing w:after="0" w:line="240" w:lineRule="auto"/>
        <w:jc w:val="both"/>
        <w:rPr>
          <w:rFonts w:ascii="Times New Roman" w:hAnsi="Times New Roman"/>
          <w:bCs/>
          <w:sz w:val="28"/>
          <w:szCs w:val="28"/>
          <w:lang w:val="tt-RU"/>
        </w:rPr>
      </w:pPr>
      <w:r>
        <w:rPr>
          <w:rFonts w:ascii="Times New Roman" w:eastAsia="Times New Roman" w:hAnsi="Times New Roman"/>
          <w:bCs/>
          <w:sz w:val="28"/>
          <w:szCs w:val="28"/>
        </w:rPr>
        <w:t xml:space="preserve">   </w:t>
      </w:r>
      <w:r>
        <w:rPr>
          <w:rFonts w:ascii="Times New Roman" w:hAnsi="Times New Roman"/>
          <w:bCs/>
          <w:sz w:val="28"/>
          <w:szCs w:val="28"/>
        </w:rPr>
        <w:t xml:space="preserve">Программы дополнительного образования детей следующих направлений: </w:t>
      </w:r>
      <w:r>
        <w:rPr>
          <w:rFonts w:ascii="Times New Roman" w:hAnsi="Times New Roman"/>
          <w:sz w:val="28"/>
          <w:szCs w:val="28"/>
        </w:rPr>
        <w:br/>
      </w:r>
      <w:r>
        <w:rPr>
          <w:rFonts w:ascii="Times New Roman" w:hAnsi="Times New Roman"/>
          <w:bCs/>
          <w:sz w:val="28"/>
          <w:szCs w:val="28"/>
        </w:rPr>
        <w:t>1.предметно</w:t>
      </w:r>
      <w:r>
        <w:rPr>
          <w:rFonts w:ascii="Times New Roman" w:hAnsi="Times New Roman"/>
          <w:bCs/>
          <w:sz w:val="28"/>
          <w:szCs w:val="28"/>
          <w:lang w:val="tt-RU"/>
        </w:rPr>
        <w:t>-</w:t>
      </w:r>
      <w:r>
        <w:rPr>
          <w:rFonts w:ascii="Times New Roman" w:hAnsi="Times New Roman"/>
          <w:bCs/>
          <w:sz w:val="28"/>
          <w:szCs w:val="28"/>
        </w:rPr>
        <w:t xml:space="preserve">профильной; </w:t>
      </w:r>
      <w:r>
        <w:rPr>
          <w:rFonts w:ascii="Times New Roman" w:hAnsi="Times New Roman"/>
          <w:sz w:val="28"/>
          <w:szCs w:val="28"/>
        </w:rPr>
        <w:br/>
      </w:r>
      <w:r>
        <w:rPr>
          <w:rFonts w:ascii="Times New Roman" w:hAnsi="Times New Roman"/>
          <w:bCs/>
          <w:sz w:val="28"/>
          <w:szCs w:val="28"/>
        </w:rPr>
        <w:t xml:space="preserve">2.художественно–эстетической; </w:t>
      </w:r>
    </w:p>
    <w:p w:rsidR="00D7551D" w:rsidRDefault="00442BC2">
      <w:pPr>
        <w:spacing w:after="0" w:line="240" w:lineRule="auto"/>
        <w:jc w:val="both"/>
        <w:rPr>
          <w:rFonts w:ascii="Times New Roman" w:eastAsia="Times New Roman" w:hAnsi="Times New Roman"/>
          <w:sz w:val="28"/>
          <w:szCs w:val="28"/>
          <w:lang w:val="tt-RU" w:eastAsia="ru-RU"/>
        </w:rPr>
      </w:pPr>
      <w:r>
        <w:rPr>
          <w:rFonts w:ascii="Times New Roman" w:hAnsi="Times New Roman"/>
          <w:bCs/>
          <w:sz w:val="28"/>
          <w:szCs w:val="28"/>
          <w:lang w:val="tt-RU"/>
        </w:rPr>
        <w:t>3.</w:t>
      </w:r>
      <w:r>
        <w:rPr>
          <w:rFonts w:ascii="Times New Roman" w:hAnsi="Times New Roman"/>
          <w:bCs/>
          <w:sz w:val="28"/>
          <w:szCs w:val="28"/>
        </w:rPr>
        <w:t xml:space="preserve">физкультурно </w:t>
      </w:r>
      <w:r>
        <w:rPr>
          <w:rFonts w:ascii="Times New Roman" w:hAnsi="Times New Roman"/>
          <w:bCs/>
          <w:sz w:val="28"/>
          <w:szCs w:val="28"/>
          <w:lang w:val="tt-RU"/>
        </w:rPr>
        <w:t>–</w:t>
      </w:r>
      <w:r>
        <w:rPr>
          <w:rFonts w:ascii="Times New Roman" w:hAnsi="Times New Roman"/>
          <w:bCs/>
          <w:sz w:val="28"/>
          <w:szCs w:val="28"/>
        </w:rPr>
        <w:t xml:space="preserve"> спортивной</w:t>
      </w:r>
      <w:r>
        <w:rPr>
          <w:rFonts w:ascii="Times New Roman" w:hAnsi="Times New Roman"/>
          <w:bCs/>
          <w:sz w:val="28"/>
          <w:szCs w:val="28"/>
          <w:lang w:val="tt-RU"/>
        </w:rPr>
        <w:t>.</w:t>
      </w:r>
    </w:p>
    <w:p w:rsidR="00D7551D" w:rsidRDefault="00442BC2">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3.9. 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стандартов и примерных образовательных программ, курсов, дисциплин, и регламентируется расписанием занятий.</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3.10. Учреждение самостоятельно в выборе системе оценок, формы, порядка и периодичности промежуточной аттестации.</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первом классе устанавливается </w:t>
      </w:r>
      <w:proofErr w:type="spellStart"/>
      <w:r>
        <w:rPr>
          <w:rFonts w:ascii="Times New Roman" w:hAnsi="Times New Roman"/>
          <w:sz w:val="28"/>
          <w:szCs w:val="28"/>
          <w:lang w:eastAsia="ru-RU"/>
        </w:rPr>
        <w:t>безотметочная</w:t>
      </w:r>
      <w:proofErr w:type="spellEnd"/>
      <w:r>
        <w:rPr>
          <w:rFonts w:ascii="Times New Roman" w:hAnsi="Times New Roman"/>
          <w:sz w:val="28"/>
          <w:szCs w:val="28"/>
          <w:lang w:eastAsia="ru-RU"/>
        </w:rPr>
        <w:t xml:space="preserve"> система.</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 2 класса вводится отметочная система: «5» («отлично»), «4» («хорошо»), «3» («удовлетворительно»), «2» («неудовлетворительно»).</w:t>
      </w:r>
    </w:p>
    <w:p w:rsidR="00D7551D" w:rsidRDefault="00442BC2">
      <w:pPr>
        <w:ind w:firstLine="709"/>
        <w:jc w:val="both"/>
        <w:rPr>
          <w:rFonts w:ascii="Times New Roman" w:hAnsi="Times New Roman"/>
          <w:sz w:val="28"/>
          <w:szCs w:val="28"/>
          <w:lang w:eastAsia="ru-RU"/>
        </w:rPr>
      </w:pPr>
      <w:r>
        <w:rPr>
          <w:rFonts w:ascii="Times New Roman" w:hAnsi="Times New Roman"/>
          <w:sz w:val="28"/>
          <w:szCs w:val="28"/>
          <w:lang w:eastAsia="ru-RU"/>
        </w:rPr>
        <w:t xml:space="preserve">Учитель, проверяя и оценивая работы (в том числе контрольные), устные ответы </w:t>
      </w:r>
      <w:proofErr w:type="gramStart"/>
      <w:r>
        <w:rPr>
          <w:rFonts w:ascii="Times New Roman" w:hAnsi="Times New Roman"/>
          <w:sz w:val="28"/>
          <w:szCs w:val="28"/>
          <w:lang w:eastAsia="ru-RU"/>
        </w:rPr>
        <w:t>обучающихся</w:t>
      </w:r>
      <w:proofErr w:type="gramEnd"/>
      <w:r>
        <w:rPr>
          <w:rFonts w:ascii="Times New Roman" w:hAnsi="Times New Roman"/>
          <w:sz w:val="28"/>
          <w:szCs w:val="28"/>
          <w:lang w:eastAsia="ru-RU"/>
        </w:rPr>
        <w:t>, достигнутые ими навыки и умения, выставляет оценку в  электронный журнал.</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ab/>
        <w:t>3.11. Учреждение разрабатывает и утверждает годовой  календарный учебный график по согласованию с муниципальным органом управления образованием.</w:t>
      </w:r>
    </w:p>
    <w:p w:rsidR="00D7551D" w:rsidRDefault="00442BC2">
      <w:pPr>
        <w:spacing w:after="0" w:line="240" w:lineRule="auto"/>
        <w:ind w:firstLine="708"/>
        <w:jc w:val="both"/>
      </w:pPr>
      <w:r>
        <w:rPr>
          <w:rFonts w:ascii="Times New Roman" w:hAnsi="Times New Roman"/>
          <w:sz w:val="28"/>
          <w:szCs w:val="28"/>
          <w:lang w:eastAsia="ru-RU"/>
        </w:rPr>
        <w:t xml:space="preserve">3.12. Учреждение работает по шестидневной рабочей неделе. </w:t>
      </w:r>
      <w:r>
        <w:rPr>
          <w:rFonts w:ascii="Times New Roman" w:hAnsi="Times New Roman" w:cs="Calibri"/>
          <w:sz w:val="28"/>
          <w:szCs w:val="28"/>
          <w:lang w:eastAsia="ru-RU"/>
        </w:rPr>
        <w:t>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w:t>
      </w:r>
    </w:p>
    <w:p w:rsidR="00D7551D" w:rsidRDefault="00442BC2">
      <w:pPr>
        <w:spacing w:after="0" w:line="240" w:lineRule="auto"/>
        <w:ind w:firstLine="708"/>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lang w:eastAsia="ru-RU"/>
        </w:rPr>
        <w:t>Режим работы  по шестидневной неделе определяется Учреждением самостоятельно и закрепляется локальным актом.</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Общий режим работы Учреждения с 7.30 до 17.30.</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Занятия проводятся в одну смену. Начало занятий- 8.00., окончание </w:t>
      </w:r>
      <w:proofErr w:type="gramStart"/>
      <w:r>
        <w:rPr>
          <w:rFonts w:ascii="Times New Roman" w:hAnsi="Times New Roman"/>
          <w:sz w:val="28"/>
          <w:szCs w:val="28"/>
          <w:lang w:eastAsia="ru-RU"/>
        </w:rPr>
        <w:t>занятий-согласно</w:t>
      </w:r>
      <w:proofErr w:type="gramEnd"/>
      <w:r>
        <w:rPr>
          <w:rFonts w:ascii="Times New Roman" w:hAnsi="Times New Roman"/>
          <w:sz w:val="28"/>
          <w:szCs w:val="28"/>
          <w:lang w:eastAsia="ru-RU"/>
        </w:rPr>
        <w:t xml:space="preserve"> расписания.</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3.13. Учебный год начинается 1 сентября.  Если этот день приходится на выходной, то в этом случае учебный год начинается в первый, следующий за ним рабочий день.</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Продолжительность учебного года на первом (2,3,4 класс), втором уровнях общего образования составляет не менее 34 недель без учета государственной (итоговой) аттестации, в первом классе-33 недели.</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Продолжительность каникул устанавливается в течение учебного год</w:t>
      </w:r>
      <w:proofErr w:type="gramStart"/>
      <w:r>
        <w:rPr>
          <w:rFonts w:ascii="Times New Roman" w:hAnsi="Times New Roman"/>
          <w:sz w:val="28"/>
          <w:szCs w:val="28"/>
          <w:lang w:eastAsia="ru-RU"/>
        </w:rPr>
        <w:t>а-</w:t>
      </w:r>
      <w:proofErr w:type="gramEnd"/>
      <w:r>
        <w:rPr>
          <w:rFonts w:ascii="Times New Roman" w:hAnsi="Times New Roman"/>
          <w:sz w:val="28"/>
          <w:szCs w:val="28"/>
          <w:lang w:eastAsia="ru-RU"/>
        </w:rPr>
        <w:t xml:space="preserve"> не менее  30 календарных дней, в летний период- не менее 8 недель.</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Учреждение самостоятельно определяет сроки начала и продолжительность осенних, зимних, весенних каникул согласно ежегодно утверждаемого годового календарного учебного графика.</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Для учащихся 1 классов устанавливаются дополнительные недельные каникулы.</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3.14. Образовательный процесс в Учреждении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 занятий.</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Продолжительность урока  – 45 минут.</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Продолжительность уроков в 1 классе определяет «ступенчатый» режим обучения в первом полугодии:</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в сентябре, октябре - 3 урока по 35 минут каждый;</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со второй четверти - 4 урока по 35 минут каждый.</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с третьей четверти – 4 урока по 45 минут каждый.</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 xml:space="preserve">Продолжительность урока, занятий в </w:t>
      </w:r>
      <w:r>
        <w:rPr>
          <w:rFonts w:ascii="Times New Roman" w:hAnsi="Times New Roman"/>
          <w:sz w:val="28"/>
          <w:szCs w:val="28"/>
          <w:lang w:eastAsia="ru-RU"/>
        </w:rPr>
        <w:t>дополнительном образовании не должна превышать 45 минут.</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Продолжительность перемен между уроками устанавливается в соответствии с санитарно-гигиеническими требованиями. </w:t>
      </w:r>
      <w:r>
        <w:rPr>
          <w:rFonts w:ascii="Times New Roman" w:hAnsi="Times New Roman" w:cs="Calibri"/>
          <w:sz w:val="28"/>
          <w:szCs w:val="28"/>
          <w:lang w:eastAsia="ru-RU"/>
        </w:rPr>
        <w:t>В 1 классе в середине учебного дня организуется динамическая пауза продолжительностью не менее 40 минут.</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Перерыв между занятиями устанавливается с учетом организации активного отдыха и питания учащихся (продолжительность перерывов между занятиями определяется Учреждением самостоятельно в соответствии с санитарно-гигиеническими требованиями и закрепляется локальными актами).</w:t>
      </w:r>
    </w:p>
    <w:p w:rsidR="00D7551D" w:rsidRDefault="00442BC2">
      <w:pPr>
        <w:spacing w:after="0" w:line="240" w:lineRule="auto"/>
        <w:jc w:val="both"/>
      </w:pPr>
      <w:r>
        <w:rPr>
          <w:rFonts w:ascii="Times New Roman" w:hAnsi="Times New Roman"/>
          <w:sz w:val="28"/>
          <w:szCs w:val="28"/>
          <w:lang w:eastAsia="ru-RU"/>
        </w:rPr>
        <w:tab/>
        <w:t>3.15.</w:t>
      </w:r>
      <w:r>
        <w:rPr>
          <w:rFonts w:ascii="Times New Roman" w:hAnsi="Times New Roman" w:cs="Calibri"/>
          <w:sz w:val="28"/>
          <w:szCs w:val="28"/>
          <w:lang w:eastAsia="ru-RU"/>
        </w:rPr>
        <w:t xml:space="preserve"> Максимальный объем еженедельной аудиторной учебной нагрузки </w:t>
      </w:r>
      <w:proofErr w:type="gramStart"/>
      <w:r>
        <w:rPr>
          <w:rFonts w:ascii="Times New Roman" w:hAnsi="Times New Roman" w:cs="Calibri"/>
          <w:sz w:val="28"/>
          <w:szCs w:val="28"/>
          <w:lang w:eastAsia="ru-RU"/>
        </w:rPr>
        <w:t>обучающихся</w:t>
      </w:r>
      <w:proofErr w:type="gramEnd"/>
      <w:r>
        <w:rPr>
          <w:rFonts w:ascii="Times New Roman" w:hAnsi="Times New Roman" w:cs="Calibri"/>
          <w:sz w:val="28"/>
          <w:szCs w:val="28"/>
          <w:lang w:eastAsia="ru-RU"/>
        </w:rPr>
        <w:t xml:space="preserve"> определяется федеральным базисным учебным планом и Примерным учебным планом, рекомендованным Министерством образования и науки Республики Татарстан.</w:t>
      </w:r>
    </w:p>
    <w:p w:rsidR="00D7551D" w:rsidRDefault="00442BC2">
      <w:pPr>
        <w:spacing w:after="0" w:line="240" w:lineRule="auto"/>
        <w:jc w:val="both"/>
        <w:rPr>
          <w:rFonts w:ascii="Times New Roman" w:hAnsi="Times New Roman"/>
          <w:sz w:val="28"/>
          <w:szCs w:val="28"/>
          <w:lang w:val="tt-RU" w:eastAsia="ru-RU"/>
        </w:rPr>
      </w:pPr>
      <w:r>
        <w:rPr>
          <w:rFonts w:ascii="Times New Roman" w:hAnsi="Times New Roman" w:cs="Calibri"/>
          <w:sz w:val="28"/>
          <w:szCs w:val="28"/>
          <w:lang w:eastAsia="ru-RU"/>
        </w:rPr>
        <w:tab/>
        <w:t>3.16. 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w:t>
      </w:r>
      <w:r>
        <w:rPr>
          <w:rFonts w:ascii="Times New Roman" w:hAnsi="Times New Roman"/>
          <w:sz w:val="28"/>
          <w:szCs w:val="28"/>
          <w:lang w:eastAsia="ru-RU"/>
        </w:rPr>
        <w:t>. Наполняемость классов устанавливается в количестве до  25 обучающихся с учетом санитарных норм.</w:t>
      </w:r>
    </w:p>
    <w:p w:rsidR="00D7551D" w:rsidRDefault="00442BC2">
      <w:pPr>
        <w:ind w:firstLine="709"/>
        <w:jc w:val="both"/>
        <w:rPr>
          <w:rFonts w:eastAsia="Times New Roman"/>
          <w:lang w:eastAsia="ru-RU"/>
        </w:rPr>
      </w:pPr>
      <w:r>
        <w:rPr>
          <w:rFonts w:ascii="Times New Roman" w:eastAsia="Times New Roman" w:hAnsi="Times New Roman"/>
          <w:sz w:val="28"/>
          <w:szCs w:val="28"/>
          <w:lang w:eastAsia="ru-RU"/>
        </w:rPr>
        <w:t>3.17. Учреждение вправе открывать группы продленного дня по запросам родителей (законных представителей). Наполняемость групп продленного дня Учреждения устанавливается в количестве не более 25 обучающихся. При наличии необходимых условий и средств возможно комплектование  групп продленного дня с меньшей наполняемостью (20 обучающихся).</w:t>
      </w:r>
    </w:p>
    <w:p w:rsidR="00D7551D" w:rsidRDefault="00442BC2">
      <w:pPr>
        <w:ind w:firstLine="709"/>
        <w:jc w:val="both"/>
        <w:rPr>
          <w:rFonts w:eastAsia="Times New Roman"/>
          <w:lang w:eastAsia="ru-RU"/>
        </w:rPr>
      </w:pPr>
      <w:r>
        <w:rPr>
          <w:rFonts w:ascii="Times New Roman" w:eastAsia="Times New Roman" w:hAnsi="Times New Roman"/>
          <w:sz w:val="28"/>
          <w:szCs w:val="28"/>
          <w:lang w:eastAsia="ru-RU"/>
        </w:rPr>
        <w:t xml:space="preserve">С учетом интересов родителей (законных представителей) обучающихся и по согласованию с Учредителем в Учреждении могут открываться классы компенсирующего обучения, а также специальные (коррекционные) классы </w:t>
      </w:r>
      <w:proofErr w:type="gramStart"/>
      <w:r>
        <w:rPr>
          <w:rFonts w:ascii="Times New Roman" w:eastAsia="Times New Roman" w:hAnsi="Times New Roman"/>
          <w:sz w:val="28"/>
          <w:szCs w:val="28"/>
          <w:lang w:eastAsia="ru-RU"/>
        </w:rPr>
        <w:t>для</w:t>
      </w:r>
      <w:proofErr w:type="gramEnd"/>
      <w:r>
        <w:rPr>
          <w:rFonts w:ascii="Times New Roman" w:eastAsia="Times New Roman" w:hAnsi="Times New Roman"/>
          <w:sz w:val="28"/>
          <w:szCs w:val="28"/>
          <w:lang w:eastAsia="ru-RU"/>
        </w:rPr>
        <w:t xml:space="preserve"> обучающихся с отклонениями в развитии.</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3.18. При проведении занятий по иностранному языку, технологии, по информатике и информационно-коммуникационным технологиям, физике и химии (во время практических занятий) допускается деление класса на две группы, если наполняемость класса составляет не менее 20 человек. При наличии необходимых условий и средств возможно деление на группы классов с меньшей наполняемостью при проведении занятий по указанным предметам, а также классов первой ступени общего образования при изучении иностранного языка.</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3.19. Дисциплина обучающихся в Учреждении поддерживается на основе уважения человеческого достоинства обучающихся и педагогических работников.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3.20. В Учреждении устанавливаются определенные требования  к одежде </w:t>
      </w:r>
      <w:proofErr w:type="gramStart"/>
      <w:r>
        <w:rPr>
          <w:rFonts w:ascii="Times New Roman" w:hAnsi="Times New Roman" w:cs="Calibri"/>
          <w:sz w:val="28"/>
          <w:szCs w:val="28"/>
          <w:lang w:eastAsia="ru-RU"/>
        </w:rPr>
        <w:t>обучающихся</w:t>
      </w:r>
      <w:proofErr w:type="gramEnd"/>
      <w:r>
        <w:rPr>
          <w:rFonts w:ascii="Times New Roman" w:hAnsi="Times New Roman" w:cs="Calibri"/>
          <w:sz w:val="28"/>
          <w:szCs w:val="28"/>
          <w:lang w:eastAsia="ru-RU"/>
        </w:rPr>
        <w:t>.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lastRenderedPageBreak/>
        <w:t>3.21. Реализация общеобразовательных программ в Учреждении осуществляется в очной форме.</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Вне Учреждения образование может быть получено в форме семейного образования, самообразования, обучения с применением дистанционных образовательных технологий.</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Для всех форм получения образования в рамках конкретной образовательной программы действует единый федеральный государственный образовательный стандарт.</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D7551D" w:rsidRDefault="00442BC2">
      <w:pPr>
        <w:spacing w:after="0" w:line="240" w:lineRule="auto"/>
        <w:jc w:val="both"/>
        <w:rPr>
          <w:rFonts w:ascii="Times New Roman" w:hAnsi="Times New Roman" w:cs="Calibri"/>
          <w:sz w:val="28"/>
          <w:szCs w:val="28"/>
          <w:lang w:eastAsia="ru-RU"/>
        </w:rPr>
      </w:pPr>
      <w:proofErr w:type="gramStart"/>
      <w:r>
        <w:rPr>
          <w:rFonts w:ascii="Times New Roman" w:hAnsi="Times New Roman" w:cs="Calibri"/>
          <w:sz w:val="28"/>
          <w:szCs w:val="28"/>
          <w:lang w:eastAsia="ru-RU"/>
        </w:rPr>
        <w:t>Обучение</w:t>
      </w:r>
      <w:proofErr w:type="gramEnd"/>
      <w:r>
        <w:rPr>
          <w:rFonts w:ascii="Times New Roman" w:hAnsi="Times New Roman" w:cs="Calibri"/>
          <w:sz w:val="28"/>
          <w:szCs w:val="28"/>
          <w:lang w:eastAsia="ru-RU"/>
        </w:rPr>
        <w:t xml:space="preserve"> по индивидуальным учебным планам, в том числе ускоренное обучение, осуществляется по решению педагогического совета.</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3.22. Учреждение вправе применять электронное обучение, дистанционные образовательные технологии при реализации образовательных программ, которое   регламентируются локальными актами.</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3.23. Учреждение обеспечивает занятия на дому с </w:t>
      </w:r>
      <w:proofErr w:type="gramStart"/>
      <w:r>
        <w:rPr>
          <w:rFonts w:ascii="Times New Roman" w:hAnsi="Times New Roman" w:cs="Calibri"/>
          <w:sz w:val="28"/>
          <w:szCs w:val="28"/>
          <w:lang w:eastAsia="ru-RU"/>
        </w:rPr>
        <w:t>обучающимися</w:t>
      </w:r>
      <w:proofErr w:type="gramEnd"/>
      <w:r>
        <w:rPr>
          <w:rFonts w:ascii="Times New Roman" w:hAnsi="Times New Roman" w:cs="Calibri"/>
          <w:sz w:val="28"/>
          <w:szCs w:val="28"/>
          <w:lang w:eastAsia="ru-RU"/>
        </w:rPr>
        <w:t xml:space="preserve"> по индивидуальному учебному плану, в соответствии с медицинским заключением о состоянии здоровья, составляет расписание, определяет персональный состав педагогических работников. Родители (законные представители) обязаны создавать условия для проведения занятий на дому.</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3.24. Текущая аттестация в Учреждении осуществляется по четвертям и полугодиям. Промежуточная аттестация в Учреждении проводится ежегодно в конце учебного года.</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Формы, порядок, система оценок, периодичность промежуточной аттестации и текущего контроля  учащихся регламентируется локальным актом Учреждения, которое разработано в соответствии с Федеральным законом  «Об образовании в Российской Федерации» и федеральными государственными образовательными стандартами.</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3.25. </w:t>
      </w:r>
      <w:proofErr w:type="gramStart"/>
      <w:r>
        <w:rPr>
          <w:rFonts w:ascii="Times New Roman" w:hAnsi="Times New Roman"/>
          <w:sz w:val="28"/>
          <w:szCs w:val="28"/>
          <w:lang w:eastAsia="ru-RU"/>
        </w:rPr>
        <w:t>Обучающиеся</w:t>
      </w:r>
      <w:proofErr w:type="gramEnd"/>
      <w:r>
        <w:rPr>
          <w:rFonts w:ascii="Times New Roman" w:hAnsi="Times New Roman"/>
          <w:sz w:val="28"/>
          <w:szCs w:val="28"/>
          <w:lang w:eastAsia="ru-RU"/>
        </w:rPr>
        <w:t>, освоившие в полном объеме образовательную программу учебного года, переводятся в следующий класс.</w:t>
      </w:r>
    </w:p>
    <w:p w:rsidR="00D7551D" w:rsidRDefault="00442BC2">
      <w:pPr>
        <w:spacing w:after="0" w:line="24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Обучающиеся</w:t>
      </w:r>
      <w:proofErr w:type="gramEnd"/>
      <w:r>
        <w:rPr>
          <w:rFonts w:ascii="Times New Roman" w:hAnsi="Times New Roman"/>
          <w:sz w:val="28"/>
          <w:szCs w:val="28"/>
          <w:lang w:eastAsia="ru-RU"/>
        </w:rPr>
        <w:t>, имеющие по итогам учебного года академическую задолженность, переводятся в следующий класс условно. Обучающиеся обязаны ликвидировать академическую задолженность в сроки,  установленные Учреждением, в пределах одного года с момента образования академической задолженности.</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Учреждение обязано создать условия обучающимся для ликвидации этой задолженности  и обеспечить </w:t>
      </w:r>
      <w:proofErr w:type="gramStart"/>
      <w:r>
        <w:rPr>
          <w:rFonts w:ascii="Times New Roman" w:hAnsi="Times New Roman"/>
          <w:sz w:val="28"/>
          <w:szCs w:val="28"/>
          <w:lang w:eastAsia="ru-RU"/>
        </w:rPr>
        <w:t>контроль за</w:t>
      </w:r>
      <w:proofErr w:type="gramEnd"/>
      <w:r>
        <w:rPr>
          <w:rFonts w:ascii="Times New Roman" w:hAnsi="Times New Roman"/>
          <w:sz w:val="28"/>
          <w:szCs w:val="28"/>
          <w:lang w:eastAsia="ru-RU"/>
        </w:rPr>
        <w:t xml:space="preserve"> своевременностью ее ликвидации.</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3.26. Обучающиеся  в Учреждении по образовательным программам начального общего и  основного общего,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Times New Roman" w:hAnsi="Times New Roman"/>
          <w:sz w:val="28"/>
          <w:szCs w:val="28"/>
          <w:lang w:eastAsia="ru-RU"/>
        </w:rPr>
        <w:t>обучение</w:t>
      </w:r>
      <w:proofErr w:type="gramEnd"/>
      <w:r>
        <w:rPr>
          <w:rFonts w:ascii="Times New Roman" w:hAnsi="Times New Roman"/>
          <w:sz w:val="28"/>
          <w:szCs w:val="28"/>
          <w:lang w:eastAsia="ru-RU"/>
        </w:rPr>
        <w:t xml:space="preserve"> по адаптированным образовательным программам с рекомендациями психолого-медико-педагогической комиссии либо на обучение по индивидуальному учебному плану.</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3.27. Обучающиеся, не освоившие общеобразовательную программу предыдущего уровня, не допускаются к обучению на следующий уровень общего образования.</w:t>
      </w:r>
    </w:p>
    <w:p w:rsidR="00D7551D" w:rsidRDefault="00442BC2">
      <w:p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lang w:eastAsia="ru-RU"/>
        </w:rPr>
        <w:t xml:space="preserve">Требование обязательности общего образования применительно к </w:t>
      </w:r>
      <w:proofErr w:type="gramStart"/>
      <w:r>
        <w:rPr>
          <w:rFonts w:ascii="Times New Roman" w:hAnsi="Times New Roman"/>
          <w:sz w:val="28"/>
          <w:szCs w:val="28"/>
          <w:lang w:eastAsia="ru-RU"/>
        </w:rPr>
        <w:t>конкретному</w:t>
      </w:r>
      <w:proofErr w:type="gramEnd"/>
      <w:r>
        <w:rPr>
          <w:rFonts w:ascii="Times New Roman" w:hAnsi="Times New Roman"/>
          <w:sz w:val="28"/>
          <w:szCs w:val="28"/>
          <w:lang w:eastAsia="ru-RU"/>
        </w:rPr>
        <w:t xml:space="preserve"> обучающемуся сохраняет силу до достижения им возраста 18 лет, если соответствующее образование не было получено обучающимся ранее. </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3.28. По согласию родителей (законных представителей), комиссии по делам несовершеннолетних и защите их прав района и отделом образованием  обучающийся, достигший возраста 15 (пятнадцати) лет, может оставить Учреждение до получения им общего образования.          </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Комиссия по делам несовершеннолетних и защите их прав района совместно с родителями (законными представителями) несовершеннолетнего, оставившего Учреждение до получения общего образования, и отделом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3.29. Освоение образовательных программ основного общего образования завершается итоговой аттестацией обучающихся в порядке и формах, установленных федеральным законодательством.</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3.30. Лицам, успешно прошедшим итоговую аттестацию, выдается документ об образовании, подтверждающий получение общего образования соответствующего уровня.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3.31.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w:t>
      </w:r>
      <w:proofErr w:type="gramStart"/>
      <w:r>
        <w:rPr>
          <w:rFonts w:ascii="Times New Roman" w:hAnsi="Times New Roman" w:cs="Calibri"/>
          <w:sz w:val="28"/>
          <w:szCs w:val="28"/>
          <w:lang w:eastAsia="ru-RU"/>
        </w:rPr>
        <w:t>)о</w:t>
      </w:r>
      <w:proofErr w:type="gramEnd"/>
      <w:r>
        <w:rPr>
          <w:rFonts w:ascii="Times New Roman" w:hAnsi="Times New Roman" w:cs="Calibri"/>
          <w:sz w:val="28"/>
          <w:szCs w:val="28"/>
          <w:lang w:eastAsia="ru-RU"/>
        </w:rPr>
        <w:t>тчисленных из Учреждения, выдается справка об обучении или о периоде обучения по образцу, устанавливаемым Учреждением самостоятельно.</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3.32. В случае:</w:t>
      </w:r>
    </w:p>
    <w:p w:rsidR="00D7551D" w:rsidRDefault="00442BC2">
      <w:pPr>
        <w:numPr>
          <w:ilvl w:val="0"/>
          <w:numId w:val="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прекращения деятельности Учреждения;</w:t>
      </w:r>
    </w:p>
    <w:p w:rsidR="00D7551D" w:rsidRDefault="00442BC2">
      <w:pPr>
        <w:numPr>
          <w:ilvl w:val="0"/>
          <w:numId w:val="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аннулирования соответствующей лицензии;</w:t>
      </w:r>
    </w:p>
    <w:p w:rsidR="00D7551D" w:rsidRDefault="00442BC2">
      <w:pPr>
        <w:numPr>
          <w:ilvl w:val="0"/>
          <w:numId w:val="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w:t>
      </w:r>
    </w:p>
    <w:p w:rsidR="00D7551D" w:rsidRDefault="00442BC2">
      <w:pPr>
        <w:numPr>
          <w:ilvl w:val="0"/>
          <w:numId w:val="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приостановления действия лицензии;</w:t>
      </w:r>
    </w:p>
    <w:p w:rsidR="00D7551D" w:rsidRDefault="00442BC2">
      <w:pPr>
        <w:numPr>
          <w:ilvl w:val="0"/>
          <w:numId w:val="5"/>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приостановления действия государственной аккредитации полностью или в отношении отдельных уровней образования,</w:t>
      </w:r>
    </w:p>
    <w:p w:rsidR="00D7551D" w:rsidRDefault="00442BC2">
      <w:pPr>
        <w:spacing w:after="0" w:line="240" w:lineRule="auto"/>
        <w:jc w:val="both"/>
        <w:rPr>
          <w:rFonts w:ascii="Times New Roman" w:hAnsi="Times New Roman" w:cs="Calibri"/>
          <w:sz w:val="28"/>
          <w:szCs w:val="28"/>
          <w:lang w:eastAsia="ru-RU"/>
        </w:rPr>
      </w:pPr>
      <w:proofErr w:type="gramStart"/>
      <w:r>
        <w:rPr>
          <w:rFonts w:ascii="Times New Roman" w:hAnsi="Times New Roman" w:cs="Calibri"/>
          <w:sz w:val="28"/>
          <w:szCs w:val="28"/>
          <w:lang w:eastAsia="ru-RU"/>
        </w:rPr>
        <w:t>муниципальный орган управления образованием    обеспечивает перевод совершеннолетних обучающихся с их согласия, несовершеннолетних обучающихся с согласия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roofErr w:type="gramEnd"/>
    </w:p>
    <w:p w:rsidR="00D7551D" w:rsidRDefault="00442BC2">
      <w:pPr>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3.33. Для организации отдыха и оздоровления детей школьного возраста в каникулярное время в Учреждении может быть организован </w:t>
      </w:r>
      <w:r>
        <w:rPr>
          <w:rFonts w:ascii="Times New Roman" w:hAnsi="Times New Roman" w:cs="Calibri"/>
          <w:sz w:val="28"/>
          <w:szCs w:val="28"/>
          <w:lang w:eastAsia="ru-RU"/>
        </w:rPr>
        <w:lastRenderedPageBreak/>
        <w:t>детский оздоровительный лагерь с дневным пребыванием детей (далее – лагерь).</w:t>
      </w:r>
    </w:p>
    <w:p w:rsidR="00D7551D" w:rsidRDefault="00442BC2">
      <w:pPr>
        <w:spacing w:after="0" w:line="240" w:lineRule="auto"/>
        <w:jc w:val="both"/>
        <w:rPr>
          <w:rFonts w:ascii="Times New Roman" w:hAnsi="Times New Roman" w:cs="Calibri"/>
          <w:color w:val="FF0000"/>
          <w:sz w:val="28"/>
          <w:szCs w:val="28"/>
          <w:lang w:eastAsia="ru-RU"/>
        </w:rPr>
      </w:pPr>
      <w:r>
        <w:rPr>
          <w:rFonts w:ascii="Times New Roman" w:eastAsia="Times New Roman" w:hAnsi="Times New Roman"/>
          <w:color w:val="FF0000"/>
          <w:sz w:val="28"/>
          <w:szCs w:val="28"/>
          <w:lang w:eastAsia="ru-RU"/>
        </w:rPr>
        <w:t xml:space="preserve"> </w:t>
      </w:r>
      <w:r>
        <w:rPr>
          <w:rFonts w:ascii="Times New Roman" w:hAnsi="Times New Roman" w:cs="Calibri"/>
          <w:b/>
          <w:sz w:val="28"/>
          <w:szCs w:val="28"/>
          <w:lang w:eastAsia="ru-RU"/>
        </w:rPr>
        <w:t>4. УЧАСТНИКИ ОБРАЗОВАТЕЛЬНОГО ПРОЦЕССА УЧРЕЖДЕНИЯ.</w:t>
      </w:r>
    </w:p>
    <w:p w:rsidR="00D7551D" w:rsidRDefault="00D7551D">
      <w:pPr>
        <w:spacing w:after="0" w:line="240" w:lineRule="auto"/>
        <w:ind w:firstLine="708"/>
        <w:rPr>
          <w:rFonts w:ascii="Times New Roman" w:hAnsi="Times New Roman" w:cs="Calibri"/>
          <w:color w:val="FF0000"/>
          <w:sz w:val="28"/>
          <w:szCs w:val="28"/>
          <w:lang w:eastAsia="ru-RU"/>
        </w:rPr>
      </w:pP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4.1. Участники образовательных отношений - обучающиеся, родители (законные представители) несовершеннолетних обучающихся, педагогические работники Учреждения.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4.2.  Правила приема на </w:t>
      </w:r>
      <w:proofErr w:type="gramStart"/>
      <w:r>
        <w:rPr>
          <w:rFonts w:ascii="Times New Roman" w:hAnsi="Times New Roman" w:cs="Calibri"/>
          <w:sz w:val="28"/>
          <w:szCs w:val="28"/>
          <w:lang w:eastAsia="ru-RU"/>
        </w:rPr>
        <w:t>обучение по</w:t>
      </w:r>
      <w:proofErr w:type="gramEnd"/>
      <w:r>
        <w:rPr>
          <w:rFonts w:ascii="Times New Roman" w:hAnsi="Times New Roman" w:cs="Calibri"/>
          <w:sz w:val="28"/>
          <w:szCs w:val="28"/>
          <w:lang w:eastAsia="ru-RU"/>
        </w:rPr>
        <w:t xml:space="preserve"> образовательным программам  устанавливаются на основании нормативного локального акта Учреждения.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Правила приема в Учреждение на </w:t>
      </w:r>
      <w:proofErr w:type="gramStart"/>
      <w:r>
        <w:rPr>
          <w:rFonts w:ascii="Times New Roman" w:hAnsi="Times New Roman" w:cs="Calibri"/>
          <w:sz w:val="28"/>
          <w:szCs w:val="28"/>
          <w:lang w:eastAsia="ru-RU"/>
        </w:rPr>
        <w:t>обучение</w:t>
      </w:r>
      <w:proofErr w:type="gramEnd"/>
      <w:r>
        <w:rPr>
          <w:rFonts w:ascii="Times New Roman" w:hAnsi="Times New Roman" w:cs="Calibri"/>
          <w:sz w:val="28"/>
          <w:szCs w:val="28"/>
          <w:lang w:eastAsia="ru-RU"/>
        </w:rPr>
        <w:t xml:space="preserve"> по основным общеобразовательным программам должны обеспечивать прием граждан, имеющих право на получение общего образования соответствующего уровня и проживающих на территории, за которой  закреплено Учреждение. Прием на обучение в Учреждение проводится на принципах равных условий приема для всех поступающих. При приеме в Учреждение может быть отказано только по причине отсутствия в нем  свободных мест, за исключением случаев, предусмотренной частью 5 статьи 67 Федерального закона «Об образовании в Российской Федерации».</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ab/>
        <w:t xml:space="preserve">4.3.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w:t>
      </w:r>
      <w:proofErr w:type="gramStart"/>
      <w:r>
        <w:rPr>
          <w:rFonts w:ascii="Times New Roman" w:hAnsi="Times New Roman" w:cs="Calibri"/>
          <w:sz w:val="28"/>
          <w:szCs w:val="28"/>
          <w:lang w:eastAsia="ru-RU"/>
        </w:rPr>
        <w:t>обучение по</w:t>
      </w:r>
      <w:proofErr w:type="gramEnd"/>
      <w:r>
        <w:rPr>
          <w:rFonts w:ascii="Times New Roman" w:hAnsi="Times New Roman" w:cs="Calibri"/>
          <w:sz w:val="28"/>
          <w:szCs w:val="28"/>
          <w:lang w:eastAsia="ru-RU"/>
        </w:rPr>
        <w:t xml:space="preserve"> образовательным программам начального общего образования в более раннем или более позднем возрасте.</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ab/>
        <w:t>4.4.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ab/>
        <w:t xml:space="preserve">4.5.  Обучающиеся Учреждения имеет право </w:t>
      </w:r>
      <w:proofErr w:type="gramStart"/>
      <w:r>
        <w:rPr>
          <w:rFonts w:ascii="Times New Roman" w:hAnsi="Times New Roman" w:cs="Calibri"/>
          <w:sz w:val="28"/>
          <w:szCs w:val="28"/>
          <w:lang w:eastAsia="ru-RU"/>
        </w:rPr>
        <w:t>на</w:t>
      </w:r>
      <w:proofErr w:type="gramEnd"/>
      <w:r>
        <w:rPr>
          <w:rFonts w:ascii="Times New Roman" w:hAnsi="Times New Roman" w:cs="Calibri"/>
          <w:sz w:val="28"/>
          <w:szCs w:val="28"/>
          <w:lang w:eastAsia="ru-RU"/>
        </w:rPr>
        <w:t>:</w:t>
      </w:r>
    </w:p>
    <w:p w:rsidR="00D7551D" w:rsidRDefault="00442BC2">
      <w:pPr>
        <w:numPr>
          <w:ilvl w:val="0"/>
          <w:numId w:val="17"/>
        </w:num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получение бесплатного общего образования (начального, основного) в соответствии с государственными образовательными стандартами:</w:t>
      </w:r>
    </w:p>
    <w:p w:rsidR="00D7551D" w:rsidRDefault="00442BC2">
      <w:pPr>
        <w:numPr>
          <w:ilvl w:val="0"/>
          <w:numId w:val="17"/>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7551D" w:rsidRDefault="00442BC2">
      <w:pPr>
        <w:numPr>
          <w:ilvl w:val="0"/>
          <w:numId w:val="17"/>
        </w:numPr>
        <w:spacing w:after="0" w:line="240" w:lineRule="auto"/>
        <w:jc w:val="both"/>
        <w:rPr>
          <w:rFonts w:ascii="Times New Roman" w:hAnsi="Times New Roman"/>
          <w:sz w:val="28"/>
          <w:szCs w:val="28"/>
          <w:lang w:eastAsia="ru-RU"/>
        </w:rPr>
      </w:pPr>
      <w:proofErr w:type="gramStart"/>
      <w:r>
        <w:rPr>
          <w:rFonts w:ascii="Times New Roman" w:hAnsi="Times New Roman"/>
          <w:sz w:val="28"/>
          <w:szCs w:val="28"/>
          <w:lang w:eastAsia="ru-RU"/>
        </w:rPr>
        <w:t>обучение</w:t>
      </w:r>
      <w:proofErr w:type="gramEnd"/>
      <w:r>
        <w:rPr>
          <w:rFonts w:ascii="Times New Roman" w:hAnsi="Times New Roman"/>
          <w:sz w:val="28"/>
          <w:szCs w:val="28"/>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7551D" w:rsidRDefault="00442BC2">
      <w:pPr>
        <w:numPr>
          <w:ilvl w:val="0"/>
          <w:numId w:val="17"/>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выбор факультативных и элективных (избираемых в обязательном порядке) учебных предметов, курсов, дисциплин (модулей) из перечня, предлагаемого Учреждением, </w:t>
      </w:r>
      <w:proofErr w:type="gramStart"/>
      <w:r>
        <w:rPr>
          <w:rFonts w:ascii="Times New Roman" w:hAnsi="Times New Roman"/>
          <w:sz w:val="28"/>
          <w:szCs w:val="28"/>
          <w:lang w:eastAsia="ru-RU"/>
        </w:rPr>
        <w:t>осуществляющей</w:t>
      </w:r>
      <w:proofErr w:type="gramEnd"/>
      <w:r>
        <w:rPr>
          <w:rFonts w:ascii="Times New Roman" w:hAnsi="Times New Roman"/>
          <w:sz w:val="28"/>
          <w:szCs w:val="28"/>
          <w:lang w:eastAsia="ru-RU"/>
        </w:rPr>
        <w:t xml:space="preserve"> </w:t>
      </w:r>
      <w:r>
        <w:rPr>
          <w:rFonts w:ascii="Times New Roman" w:hAnsi="Times New Roman"/>
          <w:sz w:val="28"/>
          <w:szCs w:val="28"/>
          <w:lang w:eastAsia="ru-RU"/>
        </w:rPr>
        <w:lastRenderedPageBreak/>
        <w:t>образовательную деятельность (после получения основного общего образования);</w:t>
      </w:r>
    </w:p>
    <w:p w:rsidR="00D7551D" w:rsidRDefault="00442BC2">
      <w:pPr>
        <w:numPr>
          <w:ilvl w:val="0"/>
          <w:numId w:val="17"/>
        </w:num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свободу совести, информации, свободное выражение собственных взглядов и убеждений;</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 в соответствии с законодательством об образовании и календарным учебным графиком;</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перевод для получения образования по другой форме обучения в порядке, установленном законодательством об образовании;</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перевод в другое образовательное учреждение, реализующую образовательную программу соответствующего уровня;</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управлении Учреждения в порядке, установленном его уставом локальными актами;</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D7551D" w:rsidRDefault="00442BC2">
      <w:pPr>
        <w:numPr>
          <w:ilvl w:val="0"/>
          <w:numId w:val="17"/>
        </w:numPr>
        <w:autoSpaceDE w:val="0"/>
        <w:spacing w:after="0" w:line="240" w:lineRule="auto"/>
        <w:jc w:val="both"/>
      </w:pPr>
      <w:r>
        <w:rPr>
          <w:rFonts w:ascii="Times New Roman" w:eastAsia="Times New Roman" w:hAnsi="Times New Roman"/>
          <w:sz w:val="28"/>
          <w:szCs w:val="28"/>
          <w:lang w:eastAsia="ru-RU"/>
        </w:rPr>
        <w:t>бесплатное пользование библиотечно-информационными ресурсами, учебной</w:t>
      </w:r>
      <w:r>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eastAsia="ru-RU"/>
        </w:rPr>
        <w:t>базой Учреждения;</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Учреждением,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поощрение за успехи в учебной, физкультурной, спортивной, общественной, научно-технической, творческой, экспериментальной и инновационной деятельности;</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получение дополнительных (в том числе платных) образовательных услуг;</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общественных объединениях;</w:t>
      </w:r>
    </w:p>
    <w:p w:rsidR="00D7551D" w:rsidRDefault="00442BC2">
      <w:pPr>
        <w:numPr>
          <w:ilvl w:val="0"/>
          <w:numId w:val="17"/>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иные академические права, предусмотренные Федеральными законами, иными нормативными правовыми актами Российской </w:t>
      </w:r>
      <w:r>
        <w:rPr>
          <w:rFonts w:ascii="Times New Roman" w:eastAsia="Times New Roman" w:hAnsi="Times New Roman"/>
          <w:sz w:val="28"/>
          <w:szCs w:val="28"/>
          <w:lang w:eastAsia="ru-RU"/>
        </w:rPr>
        <w:lastRenderedPageBreak/>
        <w:t>Федерации, Республики Татарстан, локальными нормативными актами Учреждения.</w:t>
      </w:r>
    </w:p>
    <w:p w:rsidR="00D7551D" w:rsidRDefault="00442BC2">
      <w:pPr>
        <w:autoSpaceDE w:val="0"/>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4.6. Обучающиеся обязаны:</w:t>
      </w:r>
    </w:p>
    <w:p w:rsidR="00D7551D" w:rsidRDefault="00442BC2">
      <w:pPr>
        <w:numPr>
          <w:ilvl w:val="0"/>
          <w:numId w:val="13"/>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7551D" w:rsidRDefault="00442BC2">
      <w:pPr>
        <w:numPr>
          <w:ilvl w:val="0"/>
          <w:numId w:val="13"/>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выполнять требования устава Учреждения, правил внутреннего распорядка, и иных локальных нормативных актов, касающихся вопросов организации и осуществления образовательной деятельности;</w:t>
      </w:r>
    </w:p>
    <w:p w:rsidR="00D7551D" w:rsidRDefault="00442BC2">
      <w:pPr>
        <w:numPr>
          <w:ilvl w:val="0"/>
          <w:numId w:val="13"/>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7551D" w:rsidRDefault="00442BC2">
      <w:pPr>
        <w:numPr>
          <w:ilvl w:val="0"/>
          <w:numId w:val="13"/>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D7551D" w:rsidRDefault="00442BC2">
      <w:pPr>
        <w:numPr>
          <w:ilvl w:val="0"/>
          <w:numId w:val="13"/>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бережно относиться к имуществу Учреждения.</w:t>
      </w:r>
    </w:p>
    <w:p w:rsidR="00D7551D" w:rsidRDefault="00442BC2">
      <w:pPr>
        <w:autoSpaceDE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4.7.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Pr>
          <w:rFonts w:ascii="Times New Roman" w:eastAsia="Times New Roman" w:hAnsi="Times New Roman"/>
          <w:sz w:val="28"/>
          <w:szCs w:val="28"/>
          <w:lang w:eastAsia="ru-RU"/>
        </w:rPr>
        <w:t>обучающимся</w:t>
      </w:r>
      <w:proofErr w:type="gramEnd"/>
      <w:r>
        <w:rPr>
          <w:rFonts w:ascii="Times New Roman" w:eastAsia="Times New Roman" w:hAnsi="Times New Roman"/>
          <w:sz w:val="28"/>
          <w:szCs w:val="28"/>
          <w:lang w:eastAsia="ru-RU"/>
        </w:rPr>
        <w:t xml:space="preserve"> не допускается.</w:t>
      </w:r>
    </w:p>
    <w:p w:rsidR="00D7551D" w:rsidRDefault="00442BC2">
      <w:pPr>
        <w:autoSpaceDE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4.8.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7551D" w:rsidRDefault="00442BC2">
      <w:pPr>
        <w:autoSpaceDE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4.9. Привлечение обучающихся без их согласия и </w:t>
      </w:r>
      <w:proofErr w:type="gramStart"/>
      <w:r>
        <w:rPr>
          <w:rFonts w:ascii="Times New Roman" w:eastAsia="Times New Roman" w:hAnsi="Times New Roman"/>
          <w:sz w:val="28"/>
          <w:szCs w:val="28"/>
          <w:lang w:eastAsia="ru-RU"/>
        </w:rPr>
        <w:t>несовершеннолетних</w:t>
      </w:r>
      <w:proofErr w:type="gramEnd"/>
      <w:r>
        <w:rPr>
          <w:rFonts w:ascii="Times New Roman" w:eastAsia="Times New Roman" w:hAnsi="Times New Roman"/>
          <w:sz w:val="28"/>
          <w:szCs w:val="28"/>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D7551D" w:rsidRDefault="00442BC2">
      <w:pPr>
        <w:autoSpaceDE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4.10. </w:t>
      </w:r>
      <w:proofErr w:type="gramStart"/>
      <w:r>
        <w:rPr>
          <w:rFonts w:ascii="Times New Roman" w:eastAsia="Times New Roman" w:hAnsi="Times New Roman"/>
          <w:sz w:val="28"/>
          <w:szCs w:val="28"/>
          <w:lang w:eastAsia="ru-RU"/>
        </w:rPr>
        <w:t>Обучающиеся могут быть отчислены из Учреждения:</w:t>
      </w:r>
      <w:proofErr w:type="gramEnd"/>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связи с получением образования (завершением обучения);</w:t>
      </w:r>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 переводе в другую организацию, осуществляющую образовательную деятельность, для продолжения освоения образовательной программы;</w:t>
      </w:r>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 переезде в другую местность;</w:t>
      </w:r>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за неисполнение или нарушение устава;</w:t>
      </w:r>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за нарушение  правил внутреннего распорядка;</w:t>
      </w:r>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 согласию родителей (законных представителей), комиссии по делам несовершеннолетних и защите их прав и Учредителя обучающийся, достигший возраста 15 лет, может оставить Учреждение до получения общего образования;</w:t>
      </w:r>
    </w:p>
    <w:p w:rsidR="00D7551D" w:rsidRDefault="00442BC2">
      <w:pPr>
        <w:numPr>
          <w:ilvl w:val="0"/>
          <w:numId w:val="1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по решению Учреждения, за неоднократное совершения дисциплинарных поступков допускается применение отчисления несовершеннолетнего обучающегося, достигшего возраста 15 лет, как меры дисциплинарного взыскания. </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D7551D" w:rsidRDefault="00442BC2">
      <w:pPr>
        <w:spacing w:after="0" w:line="240" w:lineRule="auto"/>
        <w:ind w:firstLine="708"/>
        <w:jc w:val="both"/>
        <w:rPr>
          <w:rFonts w:ascii="Times New Roman" w:hAnsi="Times New Roman"/>
          <w:i/>
          <w:sz w:val="28"/>
          <w:szCs w:val="28"/>
          <w:lang w:eastAsia="ru-RU"/>
        </w:rPr>
      </w:pPr>
      <w:r>
        <w:rPr>
          <w:rFonts w:ascii="Times New Roman" w:hAnsi="Times New Roman"/>
          <w:sz w:val="28"/>
          <w:szCs w:val="28"/>
          <w:lang w:eastAsia="ru-RU"/>
        </w:rPr>
        <w:t xml:space="preserve">4.10.1.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Pr>
          <w:rFonts w:ascii="Times New Roman" w:hAnsi="Times New Roman"/>
          <w:iCs/>
          <w:sz w:val="28"/>
          <w:szCs w:val="28"/>
          <w:lang w:eastAsia="ru-RU"/>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7551D" w:rsidRDefault="00442BC2">
      <w:pPr>
        <w:spacing w:after="0" w:line="240" w:lineRule="auto"/>
        <w:ind w:firstLine="708"/>
        <w:jc w:val="both"/>
        <w:rPr>
          <w:rFonts w:ascii="Times New Roman" w:hAnsi="Times New Roman"/>
          <w:i/>
          <w:sz w:val="28"/>
          <w:szCs w:val="28"/>
          <w:lang w:eastAsia="ru-RU"/>
        </w:rPr>
      </w:pPr>
      <w:r>
        <w:rPr>
          <w:rFonts w:ascii="Times New Roman" w:hAnsi="Times New Roman"/>
          <w:iCs/>
          <w:sz w:val="28"/>
          <w:szCs w:val="28"/>
          <w:lang w:eastAsia="ru-RU"/>
        </w:rPr>
        <w:t xml:space="preserve">4.10.2. 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Pr>
          <w:rFonts w:ascii="Times New Roman" w:hAnsi="Times New Roman"/>
          <w:iCs/>
          <w:sz w:val="28"/>
          <w:szCs w:val="28"/>
          <w:lang w:eastAsia="ru-RU"/>
        </w:rPr>
        <w:t>несовершеннолетним</w:t>
      </w:r>
      <w:proofErr w:type="gramEnd"/>
      <w:r>
        <w:rPr>
          <w:rFonts w:ascii="Times New Roman" w:hAnsi="Times New Roman"/>
          <w:iCs/>
          <w:sz w:val="28"/>
          <w:szCs w:val="28"/>
          <w:lang w:eastAsia="ru-RU"/>
        </w:rPr>
        <w:t xml:space="preserve"> обучающимся общего образования.</w:t>
      </w:r>
    </w:p>
    <w:p w:rsidR="00D7551D" w:rsidRDefault="00442BC2">
      <w:pPr>
        <w:spacing w:after="0" w:line="240" w:lineRule="auto"/>
        <w:ind w:firstLine="708"/>
        <w:jc w:val="both"/>
        <w:rPr>
          <w:rFonts w:ascii="Times New Roman" w:hAnsi="Times New Roman"/>
          <w:i/>
          <w:sz w:val="28"/>
          <w:szCs w:val="28"/>
          <w:lang w:eastAsia="ru-RU"/>
        </w:rPr>
      </w:pPr>
      <w:r>
        <w:rPr>
          <w:rFonts w:ascii="Times New Roman" w:hAnsi="Times New Roman"/>
          <w:iCs/>
          <w:sz w:val="28"/>
          <w:szCs w:val="28"/>
          <w:lang w:eastAsia="ru-RU"/>
        </w:rPr>
        <w:t xml:space="preserve">4.10.3. </w:t>
      </w:r>
      <w:proofErr w:type="gramStart"/>
      <w:r>
        <w:rPr>
          <w:rFonts w:ascii="Times New Roman" w:hAnsi="Times New Roman"/>
          <w:iCs/>
          <w:sz w:val="28"/>
          <w:szCs w:val="28"/>
          <w:lang w:eastAsia="ru-RU"/>
        </w:rPr>
        <w:t>Обучающийся</w:t>
      </w:r>
      <w:proofErr w:type="gramEnd"/>
      <w:r>
        <w:rPr>
          <w:rFonts w:ascii="Times New Roman" w:hAnsi="Times New Roman"/>
          <w:iCs/>
          <w:sz w:val="28"/>
          <w:szCs w:val="28"/>
          <w:lang w:eastAsia="ru-RU"/>
        </w:rPr>
        <w:t xml:space="preserve"> и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7551D" w:rsidRDefault="00442BC2">
      <w:pPr>
        <w:spacing w:after="0" w:line="240" w:lineRule="auto"/>
        <w:ind w:firstLine="708"/>
        <w:jc w:val="both"/>
        <w:rPr>
          <w:rFonts w:ascii="Times New Roman" w:hAnsi="Times New Roman"/>
          <w:iCs/>
          <w:sz w:val="28"/>
          <w:szCs w:val="28"/>
          <w:lang w:eastAsia="ru-RU"/>
        </w:rPr>
      </w:pPr>
      <w:r>
        <w:rPr>
          <w:rFonts w:ascii="Times New Roman" w:hAnsi="Times New Roman"/>
          <w:iCs/>
          <w:sz w:val="28"/>
          <w:szCs w:val="28"/>
          <w:lang w:eastAsia="ru-RU"/>
        </w:rPr>
        <w:t xml:space="preserve">4.10.4. Отчисление обучающегося, как мера дисциплинарного взыскания, осуществляется в соответствии с порядком, установленным федеральным органом исполнительной власти, </w:t>
      </w:r>
      <w:proofErr w:type="gramStart"/>
      <w:r>
        <w:rPr>
          <w:rFonts w:ascii="Times New Roman" w:hAnsi="Times New Roman"/>
          <w:iCs/>
          <w:sz w:val="28"/>
          <w:szCs w:val="28"/>
          <w:lang w:eastAsia="ru-RU"/>
        </w:rPr>
        <w:t>осуществляющий</w:t>
      </w:r>
      <w:proofErr w:type="gramEnd"/>
      <w:r>
        <w:rPr>
          <w:rFonts w:ascii="Times New Roman" w:hAnsi="Times New Roman"/>
          <w:iCs/>
          <w:sz w:val="28"/>
          <w:szCs w:val="28"/>
          <w:lang w:eastAsia="ru-RU"/>
        </w:rPr>
        <w:t xml:space="preserve">  функции по выработке государственной политики и нормативно-правовому регулированию в сфере образования.</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4.11.  Родители (законные представители) несовершеннолетних обучающихся до получения ими общего образования имеют право:</w:t>
      </w:r>
    </w:p>
    <w:p w:rsidR="00D7551D" w:rsidRDefault="00442BC2">
      <w:pPr>
        <w:numPr>
          <w:ilvl w:val="0"/>
          <w:numId w:val="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выбирать до завершения получения ребенком основного общего образования с учетом мнения ребенка, а также с учетом рекомендаций муниципальной психолого-медико-педагогической комиссии формы получения образования и формы обучения, языки образования, факультативные и элективные учебные предметы, курсы, дисциплины (модули) из перечня, предлагаемого Учреждением;</w:t>
      </w:r>
    </w:p>
    <w:p w:rsidR="00D7551D" w:rsidRDefault="00442BC2">
      <w:pPr>
        <w:numPr>
          <w:ilvl w:val="0"/>
          <w:numId w:val="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дать ребенку дошкольное, начальное общее, основное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w:t>
      </w:r>
      <w:r>
        <w:rPr>
          <w:rFonts w:ascii="Times New Roman" w:eastAsia="Times New Roman" w:hAnsi="Times New Roman"/>
          <w:sz w:val="28"/>
          <w:szCs w:val="28"/>
          <w:lang w:eastAsia="ru-RU"/>
        </w:rPr>
        <w:lastRenderedPageBreak/>
        <w:t>документами, регламентирующими организацию и осуществление образовательной деятельности;</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защищать права и законные интересы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получать информацию </w:t>
      </w:r>
      <w:proofErr w:type="gramStart"/>
      <w:r>
        <w:rPr>
          <w:rFonts w:ascii="Times New Roman" w:eastAsia="Times New Roman" w:hAnsi="Times New Roman"/>
          <w:sz w:val="28"/>
          <w:szCs w:val="28"/>
          <w:lang w:eastAsia="ru-RU"/>
        </w:rPr>
        <w:t>о</w:t>
      </w:r>
      <w:proofErr w:type="gramEnd"/>
      <w:r>
        <w:rPr>
          <w:rFonts w:ascii="Times New Roman" w:eastAsia="Times New Roman" w:hAnsi="Times New Roman"/>
          <w:sz w:val="28"/>
          <w:szCs w:val="28"/>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принимать участие в управлении Учреждения в форме, определяемой  настоящим уставом;</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присутствовать при обследовании детей муниципальной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обращаться к руководителю и педагогам для разрешения конфликтных ситуаций, касающихся их детей;</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сотрудничать с педагогами в решении педагогических задач, обеспечивать единые требования Учреждения и семьи к </w:t>
      </w:r>
      <w:proofErr w:type="gramStart"/>
      <w:r>
        <w:rPr>
          <w:rFonts w:ascii="Times New Roman" w:eastAsia="Times New Roman" w:hAnsi="Times New Roman"/>
          <w:sz w:val="28"/>
          <w:szCs w:val="28"/>
          <w:lang w:eastAsia="ru-RU"/>
        </w:rPr>
        <w:t>обучающимся</w:t>
      </w:r>
      <w:proofErr w:type="gramEnd"/>
      <w:r>
        <w:rPr>
          <w:rFonts w:ascii="Times New Roman" w:eastAsia="Times New Roman" w:hAnsi="Times New Roman"/>
          <w:sz w:val="28"/>
          <w:szCs w:val="28"/>
          <w:lang w:eastAsia="ru-RU"/>
        </w:rPr>
        <w:t>;</w:t>
      </w:r>
    </w:p>
    <w:p w:rsidR="00D7551D" w:rsidRDefault="00442BC2">
      <w:pPr>
        <w:numPr>
          <w:ilvl w:val="0"/>
          <w:numId w:val="19"/>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вносить добровольные  пожертвования и целевые взносы на развитие Учреждения.</w:t>
      </w:r>
    </w:p>
    <w:p w:rsidR="00D7551D" w:rsidRDefault="00442BC2">
      <w:pPr>
        <w:autoSpaceDE w:val="0"/>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4.12.  Родители (законные представители)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 xml:space="preserve"> обязаны:</w:t>
      </w:r>
    </w:p>
    <w:p w:rsidR="00D7551D" w:rsidRDefault="00442BC2">
      <w:pPr>
        <w:numPr>
          <w:ilvl w:val="0"/>
          <w:numId w:val="2"/>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обеспечить получение детьми общего образования;</w:t>
      </w:r>
    </w:p>
    <w:p w:rsidR="00D7551D" w:rsidRDefault="00442BC2">
      <w:pPr>
        <w:numPr>
          <w:ilvl w:val="0"/>
          <w:numId w:val="2"/>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D7551D" w:rsidRDefault="00442BC2">
      <w:pPr>
        <w:autoSpaceDE w:val="0"/>
        <w:spacing w:after="0" w:line="240" w:lineRule="auto"/>
        <w:ind w:firstLine="72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об образовании.</w:t>
      </w:r>
      <w:proofErr w:type="gramEnd"/>
    </w:p>
    <w:p w:rsidR="00D7551D" w:rsidRDefault="00442BC2">
      <w:pPr>
        <w:autoSpaceDE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 неисполнение или ненадлежащее исполнение обязанностей, установленных нормативными актами Российской Федерации, нормативными локальными актами Учреждения,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7551D" w:rsidRDefault="00442BC2">
      <w:p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4.13. Право на занятие  педагогической деятельности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7551D" w:rsidRDefault="00442BC2">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Граждане, поступающие в Учреждение  на работу, обязаны при заключении трудового договора предъявить справку об отсутствии судимости и факта уголовного преследования или о его прекращении по реабилитирующим основаниям.</w:t>
      </w:r>
    </w:p>
    <w:p w:rsidR="00D7551D" w:rsidRDefault="00442BC2">
      <w:pPr>
        <w:autoSpaceDE w:val="0"/>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sz w:val="28"/>
          <w:szCs w:val="28"/>
          <w:lang w:eastAsia="ru-RU"/>
        </w:rPr>
        <w:tab/>
        <w:t xml:space="preserve">К педагогической деятельности не допускаются лица: </w:t>
      </w:r>
    </w:p>
    <w:p w:rsidR="00D7551D" w:rsidRDefault="00442BC2">
      <w:pPr>
        <w:numPr>
          <w:ilvl w:val="0"/>
          <w:numId w:val="10"/>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D7551D" w:rsidRDefault="00442BC2">
      <w:pPr>
        <w:numPr>
          <w:ilvl w:val="0"/>
          <w:numId w:val="10"/>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имеющие или имевшие судимость, подвергающиеся или подвергшиеся уголовному расследованию (за исключением лиц, уголовное расследование в отношении которых прекращено по реабилитирующим основаниям) за преступление против жизни и здоровья, свободы, чести и достоинства личности </w:t>
      </w:r>
      <w:proofErr w:type="gramStart"/>
      <w:r>
        <w:rPr>
          <w:rFonts w:ascii="Times New Roman" w:eastAsia="Times New Roman" w:hAnsi="Times New Roman"/>
          <w:sz w:val="28"/>
          <w:szCs w:val="28"/>
          <w:lang w:eastAsia="ru-RU"/>
        </w:rPr>
        <w:t xml:space="preserve">( </w:t>
      </w:r>
      <w:proofErr w:type="gramEnd"/>
      <w:r>
        <w:rPr>
          <w:rFonts w:ascii="Times New Roman" w:eastAsia="Times New Roman" w:hAnsi="Times New Roman"/>
          <w:sz w:val="28"/>
          <w:szCs w:val="28"/>
          <w:lang w:eastAsia="ru-RU"/>
        </w:rPr>
        <w:t>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D7551D" w:rsidRDefault="00442BC2">
      <w:pPr>
        <w:numPr>
          <w:ilvl w:val="0"/>
          <w:numId w:val="10"/>
        </w:numPr>
        <w:autoSpaceDE w:val="0"/>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и</w:t>
      </w:r>
      <w:r>
        <w:rPr>
          <w:rFonts w:ascii="Times New Roman" w:eastAsia="Times New Roman" w:hAnsi="Times New Roman" w:cs="Arial"/>
          <w:sz w:val="28"/>
          <w:szCs w:val="28"/>
          <w:lang w:eastAsia="ru-RU"/>
        </w:rPr>
        <w:t xml:space="preserve">меющие неснятую или непогашенную судимость за умышленные тяжкие и особо тяжкие преступления; </w:t>
      </w:r>
      <w:proofErr w:type="gramEnd"/>
    </w:p>
    <w:p w:rsidR="00D7551D" w:rsidRDefault="00442BC2">
      <w:pPr>
        <w:numPr>
          <w:ilvl w:val="0"/>
          <w:numId w:val="10"/>
        </w:numPr>
        <w:spacing w:after="0" w:line="240" w:lineRule="auto"/>
        <w:contextualSpacing/>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признанные</w:t>
      </w:r>
      <w:proofErr w:type="gramEnd"/>
      <w:r>
        <w:rPr>
          <w:rFonts w:ascii="Times New Roman" w:eastAsia="Times New Roman" w:hAnsi="Times New Roman"/>
          <w:sz w:val="28"/>
          <w:szCs w:val="28"/>
          <w:lang w:eastAsia="ru-RU"/>
        </w:rPr>
        <w:t xml:space="preserve"> недееспособными в установленном федеральным законом порядке; </w:t>
      </w:r>
    </w:p>
    <w:p w:rsidR="00D7551D" w:rsidRDefault="00442BC2">
      <w:pPr>
        <w:numPr>
          <w:ilvl w:val="0"/>
          <w:numId w:val="10"/>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rsidR="00D7551D" w:rsidRDefault="00442BC2">
      <w:p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4.14.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о труде.</w:t>
      </w:r>
    </w:p>
    <w:p w:rsidR="00D7551D" w:rsidRDefault="00442BC2">
      <w:pPr>
        <w:autoSpaceDE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педагогическими работниками являются:</w:t>
      </w:r>
    </w:p>
    <w:p w:rsidR="00D7551D" w:rsidRDefault="00442BC2">
      <w:pPr>
        <w:numPr>
          <w:ilvl w:val="0"/>
          <w:numId w:val="3"/>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повторное в течение одного года грубое нарушение устава Учреждения;</w:t>
      </w:r>
    </w:p>
    <w:p w:rsidR="00D7551D" w:rsidRDefault="00442BC2">
      <w:pPr>
        <w:numPr>
          <w:ilvl w:val="0"/>
          <w:numId w:val="3"/>
        </w:numPr>
        <w:autoSpaceDE w:val="0"/>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D7551D" w:rsidRDefault="00442BC2">
      <w:p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4.15.  Педагогические работники пользуются следующими академическими правами и свободами:</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свобода преподавания, свободное выражение своего мнения, свобода от вмешательства в профессиональную деятельность;</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свобода выбора и использования педагогически обоснованных форм, средств, методов обучения и воспитания;</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право на творческую инициативу, разработку и применение авторских программ и методов обучения и воспитания в пределах реализуемой </w:t>
      </w:r>
      <w:r>
        <w:rPr>
          <w:rFonts w:ascii="Times New Roman" w:eastAsia="Times New Roman" w:hAnsi="Times New Roman"/>
          <w:sz w:val="28"/>
          <w:szCs w:val="28"/>
          <w:lang w:eastAsia="ru-RU"/>
        </w:rPr>
        <w:lastRenderedPageBreak/>
        <w:t>образовательной программы, отдельного учебного предмета, курса, дисциплины (модуля);</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бесплатное пользование библиотечными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участие в управлении Учреждения, в том числе в коллегиальных органах управления, в порядке, установленном уставом Учреждения;</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обращение в комиссию по урегулированию споров между участниками образовательных отношений;</w:t>
      </w:r>
    </w:p>
    <w:p w:rsidR="00D7551D" w:rsidRDefault="00442BC2">
      <w:pPr>
        <w:numPr>
          <w:ilvl w:val="0"/>
          <w:numId w:val="18"/>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551D" w:rsidRDefault="00442BC2">
      <w:pPr>
        <w:autoSpaceDE w:val="0"/>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4.5.1. Педагогические работники имеют следующие трудовые права и социальные гарантии:</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сокращенную продолжительность рабочего времени;</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bookmarkStart w:id="1" w:name="Par796"/>
      <w:bookmarkEnd w:id="1"/>
      <w:r>
        <w:rPr>
          <w:rFonts w:ascii="Times New Roman" w:eastAsia="Times New Roman" w:hAnsi="Times New Roman"/>
          <w:sz w:val="28"/>
          <w:szCs w:val="28"/>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bookmarkStart w:id="2" w:name="Par798"/>
      <w:bookmarkEnd w:id="2"/>
      <w:r>
        <w:rPr>
          <w:rFonts w:ascii="Times New Roman" w:eastAsia="Times New Roman" w:hAnsi="Times New Roman"/>
          <w:sz w:val="28"/>
          <w:szCs w:val="28"/>
          <w:lang w:eastAsia="ru-RU"/>
        </w:rPr>
        <w:lastRenderedPageBreak/>
        <w:t>право на досрочное назначение трудовой пенсии по старости в порядке, установленном законодательством Российской Федерации;</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 на прохождение аттестации для установления соответствия уровня квалификации требованиям, предъявляемым к квалификационным категориям;</w:t>
      </w:r>
    </w:p>
    <w:p w:rsidR="00D7551D" w:rsidRDefault="00442BC2">
      <w:pPr>
        <w:numPr>
          <w:ilvl w:val="0"/>
          <w:numId w:val="6"/>
        </w:numPr>
        <w:autoSpaceDE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7551D" w:rsidRDefault="00442BC2">
      <w:pPr>
        <w:spacing w:after="0" w:line="240" w:lineRule="auto"/>
        <w:ind w:left="360"/>
        <w:jc w:val="both"/>
        <w:rPr>
          <w:rFonts w:ascii="Times New Roman" w:hAnsi="Times New Roman"/>
          <w:sz w:val="28"/>
          <w:szCs w:val="28"/>
          <w:lang w:eastAsia="ru-RU"/>
        </w:rPr>
      </w:pPr>
      <w:r>
        <w:rPr>
          <w:rFonts w:ascii="Times New Roman" w:hAnsi="Times New Roman"/>
          <w:sz w:val="28"/>
          <w:szCs w:val="28"/>
          <w:lang w:eastAsia="ru-RU"/>
        </w:rPr>
        <w:t>4.16. Педагогически</w:t>
      </w:r>
      <w:r w:rsidR="00E963F6">
        <w:rPr>
          <w:rFonts w:ascii="Times New Roman" w:hAnsi="Times New Roman"/>
          <w:sz w:val="28"/>
          <w:szCs w:val="28"/>
          <w:lang w:eastAsia="ru-RU"/>
        </w:rPr>
        <w:t>е</w:t>
      </w:r>
      <w:r>
        <w:rPr>
          <w:rFonts w:ascii="Times New Roman" w:hAnsi="Times New Roman"/>
          <w:sz w:val="28"/>
          <w:szCs w:val="28"/>
          <w:lang w:eastAsia="ru-RU"/>
        </w:rPr>
        <w:t xml:space="preserve"> работники обязаны:</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осуществлять свою деятельность на высоком профессиональном уровне, обеспечивать в полном объеме реализацию </w:t>
      </w:r>
      <w:proofErr w:type="gramStart"/>
      <w:r>
        <w:rPr>
          <w:rFonts w:ascii="Times New Roman" w:hAnsi="Times New Roman"/>
          <w:sz w:val="28"/>
          <w:szCs w:val="28"/>
          <w:lang w:eastAsia="ru-RU"/>
        </w:rPr>
        <w:t>преподаваемых</w:t>
      </w:r>
      <w:proofErr w:type="gramEnd"/>
      <w:r>
        <w:rPr>
          <w:rFonts w:ascii="Times New Roman" w:hAnsi="Times New Roman"/>
          <w:sz w:val="28"/>
          <w:szCs w:val="28"/>
          <w:lang w:eastAsia="ru-RU"/>
        </w:rPr>
        <w:t xml:space="preserve"> учебных предмета, курса, дисциплины (модуля) в соответствии с утвержденной рабочей программой;</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соблюдать правовые, нравственные и этические нормы, следовать требованиям профессиональной этики;</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уважать честь и достоинство обучающихся и других участников образовательных отношений;</w:t>
      </w:r>
    </w:p>
    <w:p w:rsidR="00D7551D" w:rsidRDefault="00442BC2">
      <w:pPr>
        <w:numPr>
          <w:ilvl w:val="0"/>
          <w:numId w:val="4"/>
        </w:numPr>
        <w:spacing w:after="0" w:line="240" w:lineRule="auto"/>
        <w:jc w:val="both"/>
        <w:rPr>
          <w:rFonts w:ascii="Times New Roman" w:hAnsi="Times New Roman"/>
          <w:sz w:val="28"/>
          <w:szCs w:val="28"/>
          <w:lang w:eastAsia="ru-RU"/>
        </w:rPr>
      </w:pPr>
      <w:proofErr w:type="gramStart"/>
      <w:r>
        <w:rPr>
          <w:rFonts w:ascii="Times New Roman" w:hAnsi="Times New Roman"/>
          <w:sz w:val="28"/>
          <w:szCs w:val="28"/>
          <w:lang w:eastAsia="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систематически повышать свой профессиональный уровень;</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проходить в установленном законодательством РФ порядке обучение и проверку знаний и навыков в области охраны труда;</w:t>
      </w:r>
    </w:p>
    <w:p w:rsidR="00D7551D" w:rsidRDefault="00442BC2">
      <w:pPr>
        <w:numPr>
          <w:ilvl w:val="0"/>
          <w:numId w:val="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соблюдать устав Учреждения, правила внутреннего трудового распорядка.</w:t>
      </w:r>
    </w:p>
    <w:p w:rsidR="00D7551D" w:rsidRDefault="00442BC2">
      <w:pPr>
        <w:spacing w:after="0" w:line="240" w:lineRule="auto"/>
        <w:ind w:left="360"/>
        <w:jc w:val="both"/>
        <w:rPr>
          <w:rFonts w:ascii="Times New Roman" w:hAnsi="Times New Roman"/>
          <w:sz w:val="28"/>
          <w:szCs w:val="28"/>
          <w:lang w:eastAsia="ru-RU"/>
        </w:rPr>
      </w:pPr>
      <w:r>
        <w:rPr>
          <w:rFonts w:ascii="Times New Roman" w:hAnsi="Times New Roman"/>
          <w:sz w:val="28"/>
          <w:szCs w:val="28"/>
          <w:lang w:eastAsia="ru-RU"/>
        </w:rPr>
        <w:t>4.17. Объем учебной нагрузки педагогических работ</w:t>
      </w:r>
      <w:r w:rsidR="00E963F6">
        <w:rPr>
          <w:rFonts w:ascii="Times New Roman" w:hAnsi="Times New Roman"/>
          <w:sz w:val="28"/>
          <w:szCs w:val="28"/>
          <w:lang w:eastAsia="ru-RU"/>
        </w:rPr>
        <w:t xml:space="preserve">ников устанавливается исходя </w:t>
      </w:r>
      <w:proofErr w:type="gramStart"/>
      <w:r w:rsidR="00E963F6">
        <w:rPr>
          <w:rFonts w:ascii="Times New Roman" w:hAnsi="Times New Roman"/>
          <w:sz w:val="28"/>
          <w:szCs w:val="28"/>
          <w:lang w:eastAsia="ru-RU"/>
        </w:rPr>
        <w:t>из</w:t>
      </w:r>
      <w:proofErr w:type="gramEnd"/>
      <w:r>
        <w:rPr>
          <w:rFonts w:ascii="Times New Roman" w:hAnsi="Times New Roman"/>
          <w:sz w:val="28"/>
          <w:szCs w:val="28"/>
          <w:lang w:eastAsia="ru-RU"/>
        </w:rPr>
        <w:t>:</w:t>
      </w:r>
    </w:p>
    <w:p w:rsidR="00D7551D" w:rsidRDefault="00442BC2">
      <w:pPr>
        <w:numPr>
          <w:ilvl w:val="0"/>
          <w:numId w:val="2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количества часов по учебному плану и учебным программам;</w:t>
      </w:r>
    </w:p>
    <w:p w:rsidR="00D7551D" w:rsidRDefault="00442BC2">
      <w:pPr>
        <w:numPr>
          <w:ilvl w:val="0"/>
          <w:numId w:val="2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обеспеченности кадрами;</w:t>
      </w:r>
    </w:p>
    <w:p w:rsidR="00D7551D" w:rsidRDefault="00442BC2">
      <w:pPr>
        <w:numPr>
          <w:ilvl w:val="0"/>
          <w:numId w:val="2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других условий работы в Учреждении.</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D7551D" w:rsidRDefault="00442BC2">
      <w:pPr>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Установленный в текущем учебном году объем учебной нагрузки может быть уменьшен по инициативе администрации в следующем учебном году, за исключением случаев, описанных выше.</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При установлении учебной нагрузки на новый учебный год педагогическим работникам, для которых Учреждение является основным место работы, сохраняется ее объем и преемственность преподавания предметов в классах.</w:t>
      </w:r>
    </w:p>
    <w:p w:rsidR="00D7551D" w:rsidRDefault="00442BC2">
      <w:pPr>
        <w:jc w:val="both"/>
        <w:rPr>
          <w:rFonts w:eastAsia="Times New Roman"/>
          <w:lang w:eastAsia="ru-RU"/>
        </w:rPr>
      </w:pPr>
      <w:r>
        <w:rPr>
          <w:rFonts w:cs="Calibri"/>
          <w:lang w:eastAsia="ru-RU"/>
        </w:rPr>
        <w:t xml:space="preserve">          </w:t>
      </w:r>
      <w:r>
        <w:rPr>
          <w:rFonts w:ascii="Times New Roman" w:eastAsia="Times New Roman" w:hAnsi="Times New Roman"/>
          <w:sz w:val="28"/>
          <w:szCs w:val="28"/>
          <w:lang w:eastAsia="ru-RU"/>
        </w:rPr>
        <w:t xml:space="preserve">  </w:t>
      </w:r>
      <w:r>
        <w:rPr>
          <w:rFonts w:ascii="Times New Roman" w:hAnsi="Times New Roman"/>
          <w:sz w:val="28"/>
          <w:szCs w:val="28"/>
          <w:lang w:eastAsia="ru-RU"/>
        </w:rPr>
        <w:t xml:space="preserve">4.18.  Педагогический работник Учреждения, в том числе в качестве индивидуального предпринимателя, не вправе оказывать платные образовательные услуги </w:t>
      </w:r>
      <w:proofErr w:type="gramStart"/>
      <w:r>
        <w:rPr>
          <w:rFonts w:ascii="Times New Roman" w:hAnsi="Times New Roman"/>
          <w:sz w:val="28"/>
          <w:szCs w:val="28"/>
          <w:lang w:eastAsia="ru-RU"/>
        </w:rPr>
        <w:t>обучающимся</w:t>
      </w:r>
      <w:proofErr w:type="gramEnd"/>
      <w:r>
        <w:rPr>
          <w:rFonts w:ascii="Times New Roman" w:hAnsi="Times New Roman"/>
          <w:sz w:val="28"/>
          <w:szCs w:val="28"/>
          <w:lang w:eastAsia="ru-RU"/>
        </w:rPr>
        <w:t xml:space="preserve"> в данном Учреждении, если это приводит к конфликту интересов педагогического работника</w:t>
      </w:r>
      <w:r>
        <w:rPr>
          <w:rFonts w:ascii="Times New Roman" w:hAnsi="Times New Roman"/>
          <w:b/>
          <w:bCs/>
          <w:sz w:val="28"/>
          <w:szCs w:val="28"/>
          <w:lang w:eastAsia="ru-RU"/>
        </w:rPr>
        <w:t>.</w:t>
      </w:r>
    </w:p>
    <w:p w:rsidR="00D7551D" w:rsidRDefault="00442BC2">
      <w:pPr>
        <w:spacing w:after="0" w:line="240" w:lineRule="auto"/>
        <w:ind w:firstLine="360"/>
        <w:jc w:val="both"/>
      </w:pPr>
      <w:r>
        <w:rPr>
          <w:rFonts w:ascii="Times New Roman" w:hAnsi="Times New Roman"/>
          <w:sz w:val="28"/>
          <w:szCs w:val="28"/>
          <w:lang w:eastAsia="ru-RU"/>
        </w:rPr>
        <w:t xml:space="preserve">4.19. </w:t>
      </w:r>
      <w:r>
        <w:rPr>
          <w:rFonts w:ascii="Times New Roman" w:hAnsi="Times New Roman"/>
          <w:bCs/>
          <w:sz w:val="28"/>
          <w:szCs w:val="28"/>
          <w:lang w:eastAsia="ru-RU"/>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Times New Roman" w:hAnsi="Times New Roman"/>
          <w:bCs/>
          <w:sz w:val="28"/>
          <w:szCs w:val="28"/>
          <w:lang w:eastAsia="ru-RU"/>
        </w:rPr>
        <w:t>сообщения</w:t>
      </w:r>
      <w:proofErr w:type="gramEnd"/>
      <w:r>
        <w:rPr>
          <w:rFonts w:ascii="Times New Roman" w:hAnsi="Times New Roman"/>
          <w:bCs/>
          <w:sz w:val="28"/>
          <w:szCs w:val="28"/>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другим противоправным действиям.</w:t>
      </w:r>
    </w:p>
    <w:p w:rsidR="00D7551D" w:rsidRDefault="00442BC2">
      <w:pPr>
        <w:spacing w:after="0" w:line="240" w:lineRule="auto"/>
        <w:ind w:firstLine="360"/>
        <w:jc w:val="both"/>
        <w:rPr>
          <w:rFonts w:ascii="Times New Roman" w:hAnsi="Times New Roman"/>
          <w:bCs/>
          <w:sz w:val="28"/>
          <w:szCs w:val="28"/>
          <w:lang w:eastAsia="ru-RU"/>
        </w:rPr>
      </w:pPr>
      <w:r>
        <w:rPr>
          <w:rFonts w:ascii="Times New Roman" w:hAnsi="Times New Roman"/>
          <w:bCs/>
          <w:sz w:val="28"/>
          <w:szCs w:val="28"/>
          <w:lang w:eastAsia="ru-RU"/>
        </w:rPr>
        <w:t xml:space="preserve">4.20.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педагогических работников, применения локальных нормативных актов, обжалования решений о применении </w:t>
      </w:r>
      <w:proofErr w:type="gramStart"/>
      <w:r>
        <w:rPr>
          <w:rFonts w:ascii="Times New Roman" w:hAnsi="Times New Roman"/>
          <w:bCs/>
          <w:sz w:val="28"/>
          <w:szCs w:val="28"/>
          <w:lang w:eastAsia="ru-RU"/>
        </w:rPr>
        <w:t>к</w:t>
      </w:r>
      <w:proofErr w:type="gramEnd"/>
      <w:r>
        <w:rPr>
          <w:rFonts w:ascii="Times New Roman" w:hAnsi="Times New Roman"/>
          <w:bCs/>
          <w:sz w:val="28"/>
          <w:szCs w:val="28"/>
          <w:lang w:eastAsia="ru-RU"/>
        </w:rPr>
        <w:t xml:space="preserve"> обучающимся дисциплинарного  взыскания  в Учреждении создается комиссия по урегулированию споров между участниками образовательных отношений. </w:t>
      </w:r>
    </w:p>
    <w:p w:rsidR="00D7551D" w:rsidRDefault="00442BC2">
      <w:pPr>
        <w:spacing w:after="0" w:line="240" w:lineRule="auto"/>
        <w:ind w:firstLine="360"/>
        <w:jc w:val="both"/>
        <w:rPr>
          <w:rFonts w:ascii="Times New Roman" w:hAnsi="Times New Roman"/>
          <w:bCs/>
          <w:sz w:val="28"/>
          <w:szCs w:val="28"/>
          <w:lang w:eastAsia="ru-RU"/>
        </w:rPr>
      </w:pPr>
      <w:r>
        <w:rPr>
          <w:rFonts w:ascii="Times New Roman" w:hAnsi="Times New Roman"/>
          <w:bCs/>
          <w:sz w:val="28"/>
          <w:szCs w:val="28"/>
          <w:lang w:eastAsia="ru-RU"/>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(законных представителей), представительных органов работников и (или) обучающихся </w:t>
      </w:r>
    </w:p>
    <w:p w:rsidR="00D7551D" w:rsidRDefault="00D7551D">
      <w:pPr>
        <w:spacing w:after="0" w:line="240" w:lineRule="auto"/>
        <w:ind w:firstLine="360"/>
        <w:jc w:val="both"/>
        <w:rPr>
          <w:rFonts w:ascii="Times New Roman" w:hAnsi="Times New Roman"/>
          <w:b/>
          <w:bCs/>
          <w:sz w:val="28"/>
          <w:szCs w:val="28"/>
          <w:lang w:eastAsia="ru-RU"/>
        </w:rPr>
      </w:pPr>
    </w:p>
    <w:p w:rsidR="00D7551D" w:rsidRDefault="00442BC2">
      <w:pPr>
        <w:spacing w:after="0" w:line="240" w:lineRule="auto"/>
        <w:ind w:firstLine="708"/>
        <w:jc w:val="center"/>
        <w:rPr>
          <w:rFonts w:ascii="Times New Roman" w:hAnsi="Times New Roman"/>
          <w:b/>
          <w:sz w:val="28"/>
          <w:szCs w:val="28"/>
          <w:lang w:eastAsia="ru-RU"/>
        </w:rPr>
      </w:pPr>
      <w:r>
        <w:rPr>
          <w:rFonts w:ascii="Times New Roman" w:hAnsi="Times New Roman"/>
          <w:b/>
          <w:sz w:val="28"/>
          <w:szCs w:val="28"/>
          <w:lang w:eastAsia="ru-RU"/>
        </w:rPr>
        <w:t>5. УПРАВЛЕНИЕ УЧРЕЖДЕНИЕМ.</w:t>
      </w:r>
    </w:p>
    <w:p w:rsidR="00D7551D" w:rsidRDefault="00D7551D">
      <w:pPr>
        <w:spacing w:after="0" w:line="240" w:lineRule="auto"/>
        <w:ind w:firstLine="708"/>
        <w:jc w:val="center"/>
        <w:rPr>
          <w:rFonts w:ascii="Times New Roman" w:hAnsi="Times New Roman"/>
          <w:b/>
          <w:sz w:val="28"/>
          <w:szCs w:val="28"/>
          <w:lang w:eastAsia="ru-RU"/>
        </w:rPr>
      </w:pP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5.1. Управление Учреждением осуществляется в соответствии с действующим законодательством, Уставом Учреждения и строится на принципах единоначалия и коллегиальности. </w:t>
      </w:r>
    </w:p>
    <w:p w:rsidR="00D7551D" w:rsidRDefault="00442BC2">
      <w:pPr>
        <w:spacing w:after="0" w:line="240" w:lineRule="auto"/>
        <w:ind w:firstLine="708"/>
        <w:jc w:val="both"/>
      </w:pPr>
      <w:r>
        <w:rPr>
          <w:rFonts w:ascii="Times New Roman" w:hAnsi="Times New Roman"/>
          <w:sz w:val="28"/>
          <w:szCs w:val="28"/>
          <w:lang w:eastAsia="ru-RU"/>
        </w:rPr>
        <w:t>5.2. Учреждение возглавляет директор, назначаемый на эту должность и освобождаемый от нее руководителем муниципальным органом управления образованием  по согласованию с Учредителем.</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5.3. Директор действует от имени Учреждения,  без доверенности представляет ее интересы на территории Республики Татарстан и за ее пределами.</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5.4. Директор несет ответственность за  руководство образовательной,  воспитательной работой и организационно-хозяйственной деятельностью Учреждения.</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5.3. Директор Учреждения:</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организует работу Учреждения; </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 порядке, установленном действующим законодательством, на основании договора о закреплении муниципального имущества на праве оперативного управления распоряжается имуществом и денежными средствами Учреждения;</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выдает доверенности, имеет право открывать в банках расчетные и другие счета;</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 пределах своей компетенции издает приказы и другие акты, обязательные для выполнения всеми работниками и обучающимися Учреждения;</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принимает и увольняет педагогических работников, заключая с ними трудовые договоры, применяет к ним меры дисциплинарного взыскания и поощрения, несет ответственность за уровень их квалификации;</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распределяет учебную нагрузку и должностные обязанности;</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устанавливает штатное расписание Учреждения;</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осуществляет  </w:t>
      </w:r>
      <w:proofErr w:type="gramStart"/>
      <w:r>
        <w:rPr>
          <w:rFonts w:ascii="Times New Roman" w:hAnsi="Times New Roman"/>
          <w:sz w:val="28"/>
          <w:szCs w:val="28"/>
          <w:lang w:eastAsia="ru-RU"/>
        </w:rPr>
        <w:t>контроль  за</w:t>
      </w:r>
      <w:proofErr w:type="gramEnd"/>
      <w:r>
        <w:rPr>
          <w:rFonts w:ascii="Times New Roman" w:hAnsi="Times New Roman"/>
          <w:sz w:val="28"/>
          <w:szCs w:val="28"/>
          <w:lang w:eastAsia="ru-RU"/>
        </w:rPr>
        <w:t xml:space="preserve"> деятельностью педагогических работников, в том числе, посещает учебные занятия, воспитательные мероприятия;</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организует разработку и обеспечение мероприятий гражданской обороны на мирное время, а также планов повышения устойчивости функционирования Учреждения в чрезвычайных ситуациях;</w:t>
      </w:r>
    </w:p>
    <w:p w:rsidR="00D7551D" w:rsidRDefault="00442BC2">
      <w:pPr>
        <w:numPr>
          <w:ilvl w:val="0"/>
          <w:numId w:val="1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имеет право приостанавливать выполнения решений коллегиальных органов управления или наложения вето на их решения, противоречащие законодательству, уставу и иным локальным нормативным актам.</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5.4. Формами коллегиального управления в Учреждении являются: общее собрание работников Учреждения, педагогический совет. В учреждении может формироваться попечительский совет. </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5.5. Общее собрание работников Учреждения является постоянно действующим высшим органом коллегиального управления.</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В общем собрании работников Учреждения участвуют все работники, работающие в Учреждении.</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Общее собрание работников действует бессрочно. Собрание созывается по мере надобности, но не реже одного раза в год. Общее собрание может собираться по инициативе руководителя Учреждения, педагогического совета, иных органов, функционирующих в Учреждении. Общее собрание избирает председателя, который выполняет функции по организации работы собрания, и ведет заседания, секретаря, который выполняет функции по фиксации решений собрания. Заседание собрания правомочно, если на нем присутствует более половины работников Учреждения.</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5.5.1. К компетенции общего собрания работников Учреждения относится: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определяет основные направления деятельности Учреждения, перспективы его развития;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дает рекомендации по вопросам изменения Устава Учреждения, ликвидации и реорганизации Учреждения;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принимает коллективный договор, правила внутреннего трудового распорядка Учреждения;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принимает локальные акты, регулирующие трудовые отношения с работниками Учреждения, включая инструкции по охране труда, положение о комиссии по охране труда;</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принимает следующие локальные акты: положение о педагогическом совете, правила оказания платных образовательных услуг, положение о мерах поощрения работников и обучающихся Учреждения;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дает свои рекомендации по плану финансово-хозяйственной деятельности Учреждения, заслушивает отчет руководителя Учреждения о его исполнении;</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lang w:eastAsia="ru-RU"/>
        </w:rPr>
        <w:t>принимает положение о социальной поддержке работников Учреждения и решения о социальной поддержке работников Учреждения;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определяет критерии и показатели эффективности деятельности работников, входящих в положение об оплате труда и стимулировании работников;</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избирает представителей работников в органы и комиссии Учреждения,</w:t>
      </w:r>
    </w:p>
    <w:p w:rsidR="00D7551D" w:rsidRDefault="00442BC2">
      <w:pPr>
        <w:numPr>
          <w:ilvl w:val="0"/>
          <w:numId w:val="1"/>
        </w:num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lang w:eastAsia="ru-RU"/>
        </w:rPr>
        <w:t>рассматривает иные вопросы деятельности Учреждения, принятые Общим собранием к своему рассмотрению либо вынесенные на его рассмотрение руководителем Учреждения.</w:t>
      </w:r>
    </w:p>
    <w:p w:rsidR="00D7551D" w:rsidRDefault="00442BC2">
      <w:pPr>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 xml:space="preserve">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Решение собрания по отдельным вопросам, например, по вопросам его исключительной компетенции, может приниматься большинством 2/3 голосов его членов, присутствующих на заседании. </w:t>
      </w:r>
    </w:p>
    <w:p w:rsidR="00D7551D" w:rsidRDefault="00442BC2">
      <w:pPr>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lastRenderedPageBreak/>
        <w:t>5.6. Педагогический совет Учреждения является постоянно действующим органом коллегиального управления, осуществляющим общее руководство образовательным процессом.</w:t>
      </w:r>
    </w:p>
    <w:p w:rsidR="00D7551D" w:rsidRDefault="00442BC2">
      <w:pPr>
        <w:spacing w:after="0" w:line="240" w:lineRule="auto"/>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lang w:eastAsia="ru-RU"/>
        </w:rPr>
        <w:t xml:space="preserve">В состав педагогического совета входят все педагогические работники, работающие в Учреждении. </w:t>
      </w:r>
    </w:p>
    <w:p w:rsidR="00D7551D" w:rsidRDefault="00442BC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Педагогический совет действует бессрочно на основании положения о педагогическом совете Учреждения. Педагогический совет собирается по мере надобности, но не реже одного раза в четверть. Педагогический Совет может собираться по инициативе руководителя Учреждения, Общего собрания Учреждения. Внеочередные заседания педагогического Совета Учреждения проводятся по требованию не менее одной трети педа</w:t>
      </w:r>
      <w:r>
        <w:rPr>
          <w:rFonts w:ascii="Times New Roman" w:hAnsi="Times New Roman"/>
          <w:sz w:val="28"/>
          <w:szCs w:val="28"/>
          <w:lang w:eastAsia="ru-RU"/>
        </w:rPr>
        <w:softHyphen/>
        <w:t>гогических работников.</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5.6.1. Педагогический совет из своего состава  избирает председателя, который выполняет функции по организации работы педагогического совета, и ведет заседания, секретаря, который выполняет функции по фиксации решений собрания. Заседание педагогического совета правомочно, если на нем присутствует более половины членов совета.</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5.6.2. К компетенции педагогического совета Учреждения относится:</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реализация государственной политики по вопросам образования;</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совершенствование организации образовательного процесса Учреждения,</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разработка и утверждение образовательных программ, учебных планов Учреждения,</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определение основных направлений развития Учреждения, повышения качества и эффективности образовательного процесса,</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обсуждение и принятие годового календарного учебного графика;</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принятие решений о создании спецкурсов, факультативов, кружков и др.,</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определение сменности занятий по классам,</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принятие решений о требованиях к одежде обучающихся,</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принятие решения об отчислении обучающегося в соответствии с законодательством,</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принятие решений о переводе из класса в класс, о допуске к государственной итоговой аттестации  обучающихся, о награждении обучающихся,</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принятие решений о распределении стимулирующей части выплат в рамках положения об оплате труда Школы,</w:t>
      </w:r>
    </w:p>
    <w:p w:rsidR="00D7551D" w:rsidRDefault="00442BC2">
      <w:pPr>
        <w:numPr>
          <w:ilvl w:val="0"/>
          <w:numId w:val="1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вовлечение родителей (законных представителей) в образовательный процесс.</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5.6.3. 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Решение педагогического совета по отдельным вопросам может приниматься большинством 2/3 голосов его членов, присутствующих на заседании. </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 xml:space="preserve">5.7. </w:t>
      </w:r>
      <w:proofErr w:type="gramStart"/>
      <w:r>
        <w:rPr>
          <w:rFonts w:ascii="Times New Roman" w:hAnsi="Times New Roman"/>
          <w:sz w:val="28"/>
          <w:szCs w:val="28"/>
          <w:lang w:eastAsia="ru-RU"/>
        </w:rPr>
        <w:t>В</w:t>
      </w:r>
      <w:r w:rsidR="00E963F6">
        <w:rPr>
          <w:rFonts w:ascii="Times New Roman" w:hAnsi="Times New Roman"/>
          <w:sz w:val="28"/>
          <w:szCs w:val="28"/>
          <w:lang w:eastAsia="ru-RU"/>
        </w:rPr>
        <w:t xml:space="preserve"> целях учета мнения обучающихся</w:t>
      </w:r>
      <w:r>
        <w:rPr>
          <w:rFonts w:ascii="Times New Roman" w:hAnsi="Times New Roman"/>
          <w:sz w:val="28"/>
          <w:szCs w:val="28"/>
          <w:lang w:eastAsia="ru-RU"/>
        </w:rPr>
        <w:t>,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советы родителей (законных представителей) несовершеннолетних обучающихся или иные органы, действуют профессиональные союзы работников Учреждения</w:t>
      </w:r>
      <w:proofErr w:type="gramEnd"/>
      <w:r>
        <w:rPr>
          <w:rFonts w:ascii="Times New Roman" w:hAnsi="Times New Roman"/>
          <w:sz w:val="28"/>
          <w:szCs w:val="28"/>
          <w:lang w:eastAsia="ru-RU"/>
        </w:rPr>
        <w:t>,  другие представительные органы обучающихся и работников</w:t>
      </w:r>
    </w:p>
    <w:p w:rsidR="00D7551D" w:rsidRDefault="00442BC2">
      <w:pPr>
        <w:spacing w:after="0" w:line="240" w:lineRule="auto"/>
        <w:ind w:firstLine="708"/>
        <w:jc w:val="both"/>
        <w:rPr>
          <w:rFonts w:ascii="Times New Roman" w:hAnsi="Times New Roman"/>
          <w:i/>
          <w:sz w:val="28"/>
          <w:szCs w:val="28"/>
          <w:lang w:eastAsia="ru-RU"/>
        </w:rPr>
      </w:pPr>
      <w:r>
        <w:rPr>
          <w:rFonts w:ascii="Times New Roman" w:hAnsi="Times New Roman"/>
          <w:sz w:val="28"/>
          <w:szCs w:val="28"/>
          <w:lang w:eastAsia="ru-RU"/>
        </w:rPr>
        <w:t>5.8. В Учреждении могут создаваться на добровольной основе органы самоуправления обучающихся, выпускников, детские общественные объединения и другие</w:t>
      </w:r>
      <w:proofErr w:type="gramStart"/>
      <w:r>
        <w:rPr>
          <w:rFonts w:ascii="Times New Roman" w:hAnsi="Times New Roman"/>
          <w:sz w:val="28"/>
          <w:szCs w:val="28"/>
          <w:lang w:eastAsia="ru-RU"/>
        </w:rPr>
        <w:t xml:space="preserve"> .</w:t>
      </w:r>
      <w:proofErr w:type="gramEnd"/>
    </w:p>
    <w:p w:rsidR="00D7551D" w:rsidRDefault="00D7551D">
      <w:pPr>
        <w:spacing w:after="0" w:line="240" w:lineRule="auto"/>
        <w:jc w:val="both"/>
        <w:rPr>
          <w:rFonts w:ascii="Times New Roman" w:hAnsi="Times New Roman" w:cs="Calibri"/>
          <w:i/>
          <w:sz w:val="28"/>
          <w:szCs w:val="28"/>
          <w:lang w:eastAsia="ru-RU"/>
        </w:rPr>
      </w:pPr>
    </w:p>
    <w:p w:rsidR="00D7551D" w:rsidRDefault="00442BC2">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6. ЛОКАЛЬНЫЕ НОРМАТИВНЫЕ АКТЫ УЧРЕЖДЕНИЯ.</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6.1. Учреждения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законодательством Российской Федерации.</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6.2. Локальные нормативные акты принимаются руководителем  Учреждения  и Педагогическим советом Учреждения в соответствии со своей компетенцией, установленной разделом 5 настоящего Устава.</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6.3. Локальные нормативные акты Педагогического совета Учреждения издаются в виде решений, которыми могут утверждаться положения, правила, порядки, регламенты, образовательные программы, иные документы.</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6.4. Локальные нормативные акты руководителя Учреждения издаются в форме приказов, которыми могут утверждаться положения, правила, порядки, инструкции, регламенты, иные документы.</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6.5. Локальные нормативные акты, затрагивающие права обучающихся и работников Учреждения, принимаются с учетом мнения обучающихся, родителей (законных представителей) несовершеннолетних обучающихся, работников и (или) их представительных органов.</w:t>
      </w:r>
    </w:p>
    <w:p w:rsidR="00D7551D" w:rsidRDefault="00442BC2">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D7551D" w:rsidRDefault="00D7551D">
      <w:pPr>
        <w:spacing w:after="0" w:line="240" w:lineRule="auto"/>
        <w:jc w:val="both"/>
        <w:rPr>
          <w:rFonts w:ascii="Times New Roman" w:hAnsi="Times New Roman"/>
          <w:sz w:val="28"/>
          <w:szCs w:val="28"/>
          <w:lang w:eastAsia="ru-RU"/>
        </w:rPr>
      </w:pPr>
    </w:p>
    <w:p w:rsidR="00D7551D" w:rsidRDefault="00442BC2">
      <w:pPr>
        <w:autoSpaceDE w:val="0"/>
        <w:spacing w:line="240" w:lineRule="auto"/>
        <w:ind w:firstLine="540"/>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7. СТРУКТУРА </w:t>
      </w:r>
      <w:proofErr w:type="gramStart"/>
      <w:r>
        <w:rPr>
          <w:rFonts w:ascii="Times New Roman" w:eastAsia="Times New Roman" w:hAnsi="Times New Roman"/>
          <w:b/>
          <w:sz w:val="28"/>
          <w:szCs w:val="28"/>
          <w:lang w:eastAsia="ru-RU"/>
        </w:rPr>
        <w:t>ФИНАНСОВОЙ</w:t>
      </w:r>
      <w:proofErr w:type="gramEnd"/>
      <w:r>
        <w:rPr>
          <w:rFonts w:ascii="Times New Roman" w:eastAsia="Times New Roman" w:hAnsi="Times New Roman"/>
          <w:b/>
          <w:sz w:val="28"/>
          <w:szCs w:val="28"/>
          <w:lang w:eastAsia="ru-RU"/>
        </w:rPr>
        <w:t xml:space="preserve"> И </w:t>
      </w:r>
    </w:p>
    <w:p w:rsidR="00D7551D" w:rsidRDefault="00442BC2">
      <w:pPr>
        <w:autoSpaceDE w:val="0"/>
        <w:spacing w:line="240" w:lineRule="auto"/>
        <w:ind w:firstLine="540"/>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ХОЗЯЙСТВЕННОЙ ДЕЯТЕЛЬНОСТИ УЧРЕЖДЕНИЯ.</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 xml:space="preserve">7.1. Имущество Учреждения закрепляется за ним на праве оперативного управления в соответствии с Гражданским кодексом Российской Федерации, в порядке, установленном муниципальными правовыми актами Черемшанского муниципального района Республики Татарстан. </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lastRenderedPageBreak/>
        <w:t>7.2.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7551D" w:rsidRDefault="00442BC2">
      <w:pPr>
        <w:spacing w:after="0" w:line="240" w:lineRule="auto"/>
        <w:ind w:firstLine="540"/>
        <w:jc w:val="both"/>
      </w:pPr>
      <w:r>
        <w:rPr>
          <w:rFonts w:ascii="Times New Roman" w:hAnsi="Times New Roman" w:cs="Calibri"/>
          <w:sz w:val="28"/>
          <w:szCs w:val="28"/>
          <w:lang w:eastAsia="ru-RU"/>
        </w:rPr>
        <w:t>7.3. 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Черемшанского муниципального района Республики Татарстан.</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7.4. Учреждение в отношении закрепленного за ним имущества обязано:</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 эффективно использовать имущество строго по целевому назначению;</w:t>
      </w:r>
    </w:p>
    <w:p w:rsidR="00D7551D" w:rsidRDefault="00442BC2">
      <w:pPr>
        <w:spacing w:after="0" w:line="240" w:lineRule="auto"/>
        <w:ind w:firstLine="540"/>
        <w:jc w:val="both"/>
        <w:rPr>
          <w:rFonts w:ascii="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cs="Calibri"/>
          <w:sz w:val="28"/>
          <w:szCs w:val="28"/>
          <w:lang w:eastAsia="ru-RU"/>
        </w:rPr>
        <w:t>-обеспечивать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-осуществлять текущий ремонт закрепленного за Учреждением имущества.</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 xml:space="preserve">7.5. Учреждение без согласия Учредителя не вправе распоряжаться недвижимым имуществом и особо ценным движимым имуществом, </w:t>
      </w:r>
      <w:proofErr w:type="gramStart"/>
      <w:r>
        <w:rPr>
          <w:rFonts w:ascii="Times New Roman" w:hAnsi="Times New Roman" w:cs="Calibri"/>
          <w:sz w:val="28"/>
          <w:szCs w:val="28"/>
          <w:lang w:eastAsia="ru-RU"/>
        </w:rPr>
        <w:t>закрепленными</w:t>
      </w:r>
      <w:proofErr w:type="gramEnd"/>
      <w:r>
        <w:rPr>
          <w:rFonts w:ascii="Times New Roman" w:hAnsi="Times New Roman" w:cs="Calibri"/>
          <w:sz w:val="28"/>
          <w:szCs w:val="28"/>
          <w:lang w:eastAsia="ru-RU"/>
        </w:rPr>
        <w:t xml:space="preserve"> за ним Собственником или приобретенными Учреждением за счет средств, выделенных ему Учредителем на приобретение этого имущества, а также любым недвижимым имуществом. </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7.6. Недвижимое имущество, закрепленное за Учреждением или приобретенное им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D7551D" w:rsidRDefault="00442BC2">
      <w:pPr>
        <w:spacing w:after="0" w:line="240" w:lineRule="auto"/>
        <w:ind w:firstLine="540"/>
        <w:jc w:val="both"/>
        <w:rPr>
          <w:rFonts w:ascii="Times New Roman" w:hAnsi="Times New Roman" w:cs="Calibri"/>
          <w:sz w:val="28"/>
          <w:szCs w:val="28"/>
          <w:lang w:eastAsia="ru-RU"/>
        </w:rPr>
      </w:pPr>
      <w:r>
        <w:rPr>
          <w:rFonts w:ascii="Times New Roman" w:hAnsi="Times New Roman" w:cs="Calibri"/>
          <w:sz w:val="28"/>
          <w:szCs w:val="28"/>
          <w:lang w:eastAsia="ru-RU"/>
        </w:rPr>
        <w:t>7.7. Заключение контрактов и иных гражданско-правовых договоров осуществляется Учреждением от собственного имени.</w:t>
      </w:r>
    </w:p>
    <w:p w:rsidR="00D7551D" w:rsidRDefault="00442BC2">
      <w:pPr>
        <w:spacing w:after="0" w:line="240" w:lineRule="auto"/>
        <w:jc w:val="both"/>
        <w:rPr>
          <w:rFonts w:ascii="Times New Roman" w:hAnsi="Times New Roman" w:cs="Calibri"/>
          <w:sz w:val="28"/>
          <w:szCs w:val="28"/>
          <w:lang w:eastAsia="ru-RU"/>
        </w:rPr>
      </w:pPr>
      <w:r>
        <w:rPr>
          <w:rFonts w:ascii="Times New Roman" w:hAnsi="Times New Roman" w:cs="Calibri"/>
          <w:sz w:val="28"/>
          <w:szCs w:val="28"/>
          <w:lang w:eastAsia="ru-RU"/>
        </w:rPr>
        <w:t>Размещение заказов на поставки товаров, выполнение работ и оказание услуг осуществляется Учреждением в порядке, установленном для размещения заказов для муниципальных нужд.</w:t>
      </w:r>
    </w:p>
    <w:p w:rsidR="00D7551D" w:rsidRDefault="00442BC2">
      <w:pPr>
        <w:spacing w:after="0" w:line="240" w:lineRule="auto"/>
        <w:ind w:firstLine="705"/>
        <w:jc w:val="both"/>
        <w:rPr>
          <w:rFonts w:ascii="Times New Roman" w:hAnsi="Times New Roman" w:cs="Calibri"/>
          <w:sz w:val="28"/>
          <w:szCs w:val="28"/>
          <w:lang w:eastAsia="ru-RU"/>
        </w:rPr>
      </w:pPr>
      <w:r>
        <w:rPr>
          <w:rFonts w:ascii="Times New Roman" w:hAnsi="Times New Roman" w:cs="Calibri"/>
          <w:sz w:val="28"/>
          <w:szCs w:val="28"/>
          <w:lang w:eastAsia="ru-RU"/>
        </w:rPr>
        <w:t>7.8. Учреждение не вправе совершать сделки с ценными бумагами и размещать денежные средства на депозитах в кредитных организациях.</w:t>
      </w:r>
    </w:p>
    <w:p w:rsidR="00D7551D" w:rsidRDefault="00442BC2">
      <w:pPr>
        <w:spacing w:after="0" w:line="240" w:lineRule="auto"/>
        <w:ind w:firstLine="705"/>
        <w:jc w:val="both"/>
        <w:rPr>
          <w:rFonts w:ascii="Times New Roman" w:hAnsi="Times New Roman"/>
          <w:sz w:val="28"/>
          <w:szCs w:val="28"/>
          <w:lang w:eastAsia="ru-RU"/>
        </w:rPr>
      </w:pPr>
      <w:r>
        <w:rPr>
          <w:rFonts w:ascii="Times New Roman" w:hAnsi="Times New Roman"/>
          <w:sz w:val="28"/>
          <w:szCs w:val="28"/>
          <w:lang w:eastAsia="ru-RU"/>
        </w:rPr>
        <w:t xml:space="preserve">7.9. Источниками формирования имущества Школы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 </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7.10. 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законодательством Российской Федерации.</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7.11. Учреждение ежегодно опубликовывает отчеты о своей деятельности и об использовании закрепленного за ним имущества в </w:t>
      </w:r>
      <w:r>
        <w:rPr>
          <w:rFonts w:ascii="Times New Roman" w:hAnsi="Times New Roman" w:cs="Calibri"/>
          <w:sz w:val="28"/>
          <w:szCs w:val="28"/>
          <w:lang w:eastAsia="ru-RU"/>
        </w:rPr>
        <w:lastRenderedPageBreak/>
        <w:t>порядке, установленном Правительством Российской Федерации, в определенных Учредителем средствах массовой информации.</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 xml:space="preserve">7.12. </w:t>
      </w:r>
      <w:proofErr w:type="gramStart"/>
      <w:r>
        <w:rPr>
          <w:rFonts w:ascii="Times New Roman" w:hAnsi="Times New Roman" w:cs="Calibri"/>
          <w:sz w:val="28"/>
          <w:szCs w:val="28"/>
          <w:lang w:eastAsia="ru-RU"/>
        </w:rPr>
        <w:t>Финансирование Учреждения осуществляется Учредителем в соответствии с муниципальным заданием, установленным в соответствии с законодательством Российской Федерации, муниципальными правовыми актами Черемшанского муниципального района Республики Татарстан, на основе нормативов в расчете на одного обучающегося, установленных в соответствии с законодательством Российской Федерации, нормативными правовыми актами Республики Татарстан, муниципальными правовыми актами Черемшанского муниципального района Республики Татарстан.</w:t>
      </w:r>
      <w:proofErr w:type="gramEnd"/>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7.13. Учреждение организует рациональное и экономичное расходование бюджетных средств, направляемых на содержание Учреждения и осуществление им своих функций, также обеспечивает целевое использование средств, полученных как из бюджетных, так и внебюджетных источников.</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7.14. Система оплаты труда, доплат и надбавок, порядок премирования и ведения табельного учета устанавливаются и ведутся в Учреждении в соответствии с действующим законодательством Российской Федерации, нормативными правовыми актами Республики Татарстан, муниципальными правовыми актами Черемшанского муниципального района Республики Татарстан, локальными нормативными актами Учреждения.</w:t>
      </w:r>
    </w:p>
    <w:p w:rsidR="00D7551D" w:rsidRDefault="00442BC2">
      <w:pPr>
        <w:spacing w:after="0" w:line="240" w:lineRule="auto"/>
        <w:ind w:firstLine="708"/>
        <w:jc w:val="both"/>
        <w:rPr>
          <w:rFonts w:ascii="Times New Roman" w:hAnsi="Times New Roman" w:cs="Calibri"/>
          <w:sz w:val="28"/>
          <w:szCs w:val="28"/>
          <w:lang w:eastAsia="ru-RU"/>
        </w:rPr>
      </w:pPr>
      <w:r>
        <w:rPr>
          <w:rFonts w:ascii="Times New Roman" w:hAnsi="Times New Roman" w:cs="Calibri"/>
          <w:sz w:val="28"/>
          <w:szCs w:val="28"/>
          <w:lang w:eastAsia="ru-RU"/>
        </w:rPr>
        <w:t>7.15. Привлечение Учреждением дополнительных средств не влечет за собой снижения нормативов и (или) абсолютных размеров его финансирования из бюджета Черемшанского муниципального района Республики Татарстан.</w:t>
      </w:r>
    </w:p>
    <w:p w:rsidR="00D7551D" w:rsidRDefault="00D7551D">
      <w:pPr>
        <w:spacing w:after="0" w:line="240" w:lineRule="auto"/>
        <w:jc w:val="both"/>
        <w:rPr>
          <w:rFonts w:ascii="Times New Roman" w:hAnsi="Times New Roman"/>
          <w:sz w:val="28"/>
          <w:szCs w:val="28"/>
          <w:lang w:eastAsia="ru-RU"/>
        </w:rPr>
      </w:pPr>
    </w:p>
    <w:p w:rsidR="00D7551D" w:rsidRDefault="00D7551D">
      <w:pPr>
        <w:spacing w:after="0" w:line="240" w:lineRule="auto"/>
        <w:jc w:val="center"/>
        <w:rPr>
          <w:rFonts w:ascii="Times New Roman" w:hAnsi="Times New Roman"/>
          <w:b/>
          <w:sz w:val="28"/>
          <w:szCs w:val="28"/>
          <w:lang w:eastAsia="ru-RU"/>
        </w:rPr>
      </w:pPr>
    </w:p>
    <w:p w:rsidR="00D7551D" w:rsidRDefault="00442BC2">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8. ЗАКЛЮЧИТЕЛЬНЫЕ ПОЛОЖЕНИЯ.</w:t>
      </w:r>
    </w:p>
    <w:p w:rsidR="00D7551D" w:rsidRDefault="00D7551D">
      <w:pPr>
        <w:spacing w:after="0" w:line="240" w:lineRule="auto"/>
        <w:jc w:val="both"/>
        <w:rPr>
          <w:rFonts w:ascii="Times New Roman" w:hAnsi="Times New Roman"/>
          <w:b/>
          <w:sz w:val="28"/>
          <w:szCs w:val="28"/>
          <w:lang w:eastAsia="ru-RU"/>
        </w:rPr>
      </w:pP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8.1.  Изменения в устав Учреждения вносятся в порядке, установленном Учредителем.</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8.2. Изменения в Устав вступают в силу после их государственной регистрации в порядке, установленном законодательством РФ.</w:t>
      </w:r>
    </w:p>
    <w:p w:rsidR="00D7551D" w:rsidRDefault="00442BC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8.3. В случае ликвидации Учреждения имущество, закрепленное за Учреждением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имущества.</w:t>
      </w:r>
    </w:p>
    <w:p w:rsidR="00D7551D" w:rsidRDefault="00D7551D">
      <w:pPr>
        <w:rPr>
          <w:rFonts w:ascii="Times New Roman" w:eastAsia="Times New Roman" w:hAnsi="Times New Roman"/>
          <w:sz w:val="28"/>
          <w:szCs w:val="28"/>
          <w:lang w:eastAsia="ru-RU"/>
        </w:rPr>
      </w:pPr>
    </w:p>
    <w:p w:rsidR="00D7551D" w:rsidRDefault="00D7551D">
      <w:pPr>
        <w:spacing w:after="0" w:line="240" w:lineRule="auto"/>
        <w:jc w:val="both"/>
        <w:rPr>
          <w:rFonts w:ascii="Times New Roman" w:eastAsia="Times New Roman" w:hAnsi="Times New Roman"/>
          <w:sz w:val="28"/>
          <w:szCs w:val="28"/>
          <w:lang w:eastAsia="ru-RU"/>
        </w:rPr>
      </w:pPr>
    </w:p>
    <w:p w:rsidR="00D7551D" w:rsidRDefault="00D7551D">
      <w:pPr>
        <w:rPr>
          <w:rFonts w:ascii="Times New Roman" w:hAnsi="Times New Roman"/>
          <w:sz w:val="28"/>
          <w:szCs w:val="28"/>
          <w:lang w:eastAsia="ru-RU"/>
        </w:rPr>
      </w:pPr>
    </w:p>
    <w:sectPr w:rsidR="00D7551D">
      <w:footerReference w:type="default" r:id="rId10"/>
      <w:pgSz w:w="11906" w:h="16838"/>
      <w:pgMar w:top="567" w:right="850" w:bottom="76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374" w:rsidRDefault="00442BC2">
      <w:pPr>
        <w:spacing w:after="0" w:line="240" w:lineRule="auto"/>
      </w:pPr>
      <w:r>
        <w:separator/>
      </w:r>
    </w:p>
  </w:endnote>
  <w:endnote w:type="continuationSeparator" w:id="0">
    <w:p w:rsidR="00D13374" w:rsidRDefault="0044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51D" w:rsidRDefault="00D7551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374" w:rsidRDefault="00442BC2">
      <w:pPr>
        <w:spacing w:after="0" w:line="240" w:lineRule="auto"/>
      </w:pPr>
      <w:r>
        <w:separator/>
      </w:r>
    </w:p>
  </w:footnote>
  <w:footnote w:type="continuationSeparator" w:id="0">
    <w:p w:rsidR="00D13374" w:rsidRDefault="00442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416D"/>
    <w:multiLevelType w:val="multilevel"/>
    <w:tmpl w:val="7804A260"/>
    <w:lvl w:ilvl="0">
      <w:start w:val="1"/>
      <w:numFmt w:val="bullet"/>
      <w:lvlText w:val=""/>
      <w:lvlJc w:val="left"/>
      <w:pPr>
        <w:ind w:left="142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10B7E"/>
    <w:multiLevelType w:val="multilevel"/>
    <w:tmpl w:val="0CC418C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F41EC2"/>
    <w:multiLevelType w:val="multilevel"/>
    <w:tmpl w:val="8056C81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9075F6"/>
    <w:multiLevelType w:val="multilevel"/>
    <w:tmpl w:val="6F44E6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FB95332"/>
    <w:multiLevelType w:val="multilevel"/>
    <w:tmpl w:val="E3D04A9E"/>
    <w:lvl w:ilvl="0">
      <w:start w:val="1"/>
      <w:numFmt w:val="bullet"/>
      <w:lvlText w:val=""/>
      <w:lvlJc w:val="left"/>
      <w:pPr>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821B4A"/>
    <w:multiLevelType w:val="multilevel"/>
    <w:tmpl w:val="4B1CEDE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F31A7B"/>
    <w:multiLevelType w:val="multilevel"/>
    <w:tmpl w:val="503CA47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B5056F"/>
    <w:multiLevelType w:val="multilevel"/>
    <w:tmpl w:val="23D274E8"/>
    <w:lvl w:ilvl="0">
      <w:start w:val="1"/>
      <w:numFmt w:val="bullet"/>
      <w:lvlText w:val=""/>
      <w:lvlJc w:val="left"/>
      <w:pPr>
        <w:ind w:left="786" w:hanging="360"/>
      </w:pPr>
      <w:rPr>
        <w:rFonts w:ascii="Symbol" w:hAnsi="Symbol" w:cs="Symbol" w:hint="default"/>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977176"/>
    <w:multiLevelType w:val="multilevel"/>
    <w:tmpl w:val="34DEAF8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B434DC"/>
    <w:multiLevelType w:val="multilevel"/>
    <w:tmpl w:val="13A0270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46647"/>
    <w:multiLevelType w:val="multilevel"/>
    <w:tmpl w:val="0066CA0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212792"/>
    <w:multiLevelType w:val="multilevel"/>
    <w:tmpl w:val="AD369B3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AD3ECB"/>
    <w:multiLevelType w:val="multilevel"/>
    <w:tmpl w:val="638A2B1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784BE3"/>
    <w:multiLevelType w:val="multilevel"/>
    <w:tmpl w:val="0CE06072"/>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8C064C"/>
    <w:multiLevelType w:val="multilevel"/>
    <w:tmpl w:val="A71EAF5C"/>
    <w:lvl w:ilvl="0">
      <w:start w:val="1"/>
      <w:numFmt w:val="bullet"/>
      <w:lvlText w:val=""/>
      <w:lvlJc w:val="left"/>
      <w:pPr>
        <w:ind w:left="720" w:hanging="360"/>
      </w:pPr>
      <w:rPr>
        <w:rFonts w:ascii="Symbol" w:hAnsi="Symbol" w:cs="Symbol" w:hint="default"/>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EE5FAD"/>
    <w:multiLevelType w:val="multilevel"/>
    <w:tmpl w:val="84E2337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0F51B5"/>
    <w:multiLevelType w:val="multilevel"/>
    <w:tmpl w:val="BD30786C"/>
    <w:lvl w:ilvl="0">
      <w:start w:val="1"/>
      <w:numFmt w:val="bullet"/>
      <w:lvlText w:val=""/>
      <w:lvlJc w:val="left"/>
      <w:pPr>
        <w:ind w:left="720" w:hanging="360"/>
      </w:pPr>
      <w:rPr>
        <w:rFonts w:ascii="Symbol" w:hAnsi="Symbol" w:cs="Symbol" w:hint="default"/>
        <w:color w:val="000000"/>
        <w:spacing w:val="-2"/>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AD0785"/>
    <w:multiLevelType w:val="multilevel"/>
    <w:tmpl w:val="635A091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6012B3"/>
    <w:multiLevelType w:val="multilevel"/>
    <w:tmpl w:val="254C451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931108"/>
    <w:multiLevelType w:val="multilevel"/>
    <w:tmpl w:val="4840361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1C0464"/>
    <w:multiLevelType w:val="multilevel"/>
    <w:tmpl w:val="64707A6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F84A70"/>
    <w:multiLevelType w:val="multilevel"/>
    <w:tmpl w:val="E3DC273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5"/>
  </w:num>
  <w:num w:numId="4">
    <w:abstractNumId w:val="2"/>
  </w:num>
  <w:num w:numId="5">
    <w:abstractNumId w:val="10"/>
  </w:num>
  <w:num w:numId="6">
    <w:abstractNumId w:val="9"/>
  </w:num>
  <w:num w:numId="7">
    <w:abstractNumId w:val="18"/>
  </w:num>
  <w:num w:numId="8">
    <w:abstractNumId w:val="0"/>
  </w:num>
  <w:num w:numId="9">
    <w:abstractNumId w:val="17"/>
  </w:num>
  <w:num w:numId="10">
    <w:abstractNumId w:val="14"/>
  </w:num>
  <w:num w:numId="11">
    <w:abstractNumId w:val="1"/>
  </w:num>
  <w:num w:numId="12">
    <w:abstractNumId w:val="19"/>
  </w:num>
  <w:num w:numId="13">
    <w:abstractNumId w:val="21"/>
  </w:num>
  <w:num w:numId="14">
    <w:abstractNumId w:val="20"/>
  </w:num>
  <w:num w:numId="15">
    <w:abstractNumId w:val="6"/>
  </w:num>
  <w:num w:numId="16">
    <w:abstractNumId w:val="16"/>
  </w:num>
  <w:num w:numId="17">
    <w:abstractNumId w:val="7"/>
  </w:num>
  <w:num w:numId="18">
    <w:abstractNumId w:val="12"/>
  </w:num>
  <w:num w:numId="19">
    <w:abstractNumId w:val="13"/>
  </w:num>
  <w:num w:numId="20">
    <w:abstractNumId w:val="8"/>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51D"/>
    <w:rsid w:val="00197E3E"/>
    <w:rsid w:val="003D10FA"/>
    <w:rsid w:val="00442BC2"/>
    <w:rsid w:val="00C157C4"/>
    <w:rsid w:val="00D13374"/>
    <w:rsid w:val="00D7551D"/>
    <w:rsid w:val="00E96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eastAsia="Times New Roman" w:hAnsi="Symbol" w:cs="Symbol"/>
      <w:sz w:val="28"/>
      <w:szCs w:val="28"/>
      <w:lang w:eastAsia="ru-RU"/>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color w:val="000000"/>
      <w:spacing w:val="-2"/>
      <w:sz w:val="28"/>
      <w:szCs w:val="28"/>
      <w:lang w:eastAsia="ru-RU"/>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eastAsia="Times New Roman" w:hAnsi="Symbol" w:cs="Symbol"/>
      <w:sz w:val="28"/>
      <w:szCs w:val="28"/>
      <w:lang w:eastAsia="ru-RU"/>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a3">
    <w:name w:val="Верхний колонтитул Знак"/>
    <w:qFormat/>
    <w:rPr>
      <w:sz w:val="22"/>
      <w:szCs w:val="22"/>
    </w:rPr>
  </w:style>
  <w:style w:type="character" w:customStyle="1" w:styleId="a4">
    <w:name w:val="Нижний колонтитул Знак"/>
    <w:qFormat/>
    <w:rPr>
      <w:sz w:val="22"/>
      <w:szCs w:val="22"/>
    </w:rPr>
  </w:style>
  <w:style w:type="paragraph" w:customStyle="1" w:styleId="Heading">
    <w:name w:val="Heading"/>
    <w:basedOn w:val="a"/>
    <w:next w:val="a5"/>
    <w:qFormat/>
    <w:pPr>
      <w:keepNext/>
      <w:spacing w:before="240" w:after="120"/>
    </w:pPr>
    <w:rPr>
      <w:rFonts w:ascii="Arial" w:eastAsia="DejaVu Sans" w:hAnsi="Arial" w:cs="DejaVu Sans"/>
      <w:sz w:val="28"/>
      <w:szCs w:val="28"/>
    </w:rPr>
  </w:style>
  <w:style w:type="paragraph" w:styleId="a5">
    <w:name w:val="Body Text"/>
    <w:basedOn w:val="a"/>
    <w:pPr>
      <w:spacing w:after="140"/>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8">
    <w:name w:val="header"/>
    <w:basedOn w:val="a"/>
    <w:pPr>
      <w:tabs>
        <w:tab w:val="center" w:pos="4677"/>
        <w:tab w:val="right" w:pos="9355"/>
      </w:tabs>
    </w:pPr>
    <w:rPr>
      <w:lang w:val="en-US"/>
    </w:rPr>
  </w:style>
  <w:style w:type="paragraph" w:styleId="a9">
    <w:name w:val="footer"/>
    <w:basedOn w:val="a"/>
    <w:pPr>
      <w:tabs>
        <w:tab w:val="center" w:pos="4677"/>
        <w:tab w:val="right" w:pos="9355"/>
      </w:tabs>
    </w:pPr>
    <w:rPr>
      <w:lang w:val="en-U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paragraph" w:styleId="aa">
    <w:name w:val="Balloon Text"/>
    <w:basedOn w:val="a"/>
    <w:link w:val="ab"/>
    <w:uiPriority w:val="99"/>
    <w:semiHidden/>
    <w:unhideWhenUsed/>
    <w:rsid w:val="003D10F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10FA"/>
    <w:rPr>
      <w:rFonts w:ascii="Tahoma" w:eastAsia="Calibri" w:hAnsi="Tahoma" w:cs="Tahoma"/>
      <w:sz w:val="16"/>
      <w:szCs w:val="16"/>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eastAsia="Times New Roman" w:hAnsi="Symbol" w:cs="Symbol"/>
      <w:sz w:val="28"/>
      <w:szCs w:val="28"/>
      <w:lang w:eastAsia="ru-RU"/>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color w:val="000000"/>
      <w:spacing w:val="-2"/>
      <w:sz w:val="28"/>
      <w:szCs w:val="28"/>
      <w:lang w:eastAsia="ru-RU"/>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eastAsia="Times New Roman" w:hAnsi="Symbol" w:cs="Symbol"/>
      <w:sz w:val="28"/>
      <w:szCs w:val="28"/>
      <w:lang w:eastAsia="ru-RU"/>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a3">
    <w:name w:val="Верхний колонтитул Знак"/>
    <w:qFormat/>
    <w:rPr>
      <w:sz w:val="22"/>
      <w:szCs w:val="22"/>
    </w:rPr>
  </w:style>
  <w:style w:type="character" w:customStyle="1" w:styleId="a4">
    <w:name w:val="Нижний колонтитул Знак"/>
    <w:qFormat/>
    <w:rPr>
      <w:sz w:val="22"/>
      <w:szCs w:val="22"/>
    </w:rPr>
  </w:style>
  <w:style w:type="paragraph" w:customStyle="1" w:styleId="Heading">
    <w:name w:val="Heading"/>
    <w:basedOn w:val="a"/>
    <w:next w:val="a5"/>
    <w:qFormat/>
    <w:pPr>
      <w:keepNext/>
      <w:spacing w:before="240" w:after="120"/>
    </w:pPr>
    <w:rPr>
      <w:rFonts w:ascii="Arial" w:eastAsia="DejaVu Sans" w:hAnsi="Arial" w:cs="DejaVu Sans"/>
      <w:sz w:val="28"/>
      <w:szCs w:val="28"/>
    </w:rPr>
  </w:style>
  <w:style w:type="paragraph" w:styleId="a5">
    <w:name w:val="Body Text"/>
    <w:basedOn w:val="a"/>
    <w:pPr>
      <w:spacing w:after="140"/>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8">
    <w:name w:val="header"/>
    <w:basedOn w:val="a"/>
    <w:pPr>
      <w:tabs>
        <w:tab w:val="center" w:pos="4677"/>
        <w:tab w:val="right" w:pos="9355"/>
      </w:tabs>
    </w:pPr>
    <w:rPr>
      <w:lang w:val="en-US"/>
    </w:rPr>
  </w:style>
  <w:style w:type="paragraph" w:styleId="a9">
    <w:name w:val="footer"/>
    <w:basedOn w:val="a"/>
    <w:pPr>
      <w:tabs>
        <w:tab w:val="center" w:pos="4677"/>
        <w:tab w:val="right" w:pos="9355"/>
      </w:tabs>
    </w:pPr>
    <w:rPr>
      <w:lang w:val="en-U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paragraph" w:styleId="aa">
    <w:name w:val="Balloon Text"/>
    <w:basedOn w:val="a"/>
    <w:link w:val="ab"/>
    <w:uiPriority w:val="99"/>
    <w:semiHidden/>
    <w:unhideWhenUsed/>
    <w:rsid w:val="003D10F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10FA"/>
    <w:rPr>
      <w:rFonts w:ascii="Tahoma" w:eastAsia="Calibri" w:hAnsi="Tahoma" w:cs="Tahoma"/>
      <w:sz w:val="16"/>
      <w:szCs w:val="16"/>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885E2-CCE0-4F23-8287-DB91AF60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9790</Words>
  <Characters>55803</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Admin</cp:lastModifiedBy>
  <cp:revision>3</cp:revision>
  <cp:lastPrinted>2015-09-01T22:52:00Z</cp:lastPrinted>
  <dcterms:created xsi:type="dcterms:W3CDTF">2020-02-15T02:34:00Z</dcterms:created>
  <dcterms:modified xsi:type="dcterms:W3CDTF">2020-02-14T05:59:00Z</dcterms:modified>
  <dc:language>en-US</dc:language>
</cp:coreProperties>
</file>