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82D" w:rsidRDefault="00F820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  <w:bookmarkStart w:id="0" w:name="block-3094335"/>
      <w:r w:rsidRPr="00F82025">
        <w:rPr>
          <w:rFonts w:ascii="Times New Roman" w:hAnsi="Times New Roman"/>
          <w:b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7552055" cy="5681196"/>
            <wp:effectExtent l="0" t="933450" r="0" b="910590"/>
            <wp:docPr id="2" name="Рисунок 2" descr="C:\Users\ШКОЛА\Desktop\20231016_11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31016_1128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7886" cy="568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B0" w:rsidRDefault="00831BB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F82025" w:rsidRDefault="00F820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F82025" w:rsidRDefault="00F820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F82025" w:rsidRDefault="00F820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F82025" w:rsidRDefault="00F820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F82025" w:rsidRDefault="00F820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F82025" w:rsidRDefault="00F820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F82025" w:rsidRDefault="00F820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F82025" w:rsidRDefault="00F820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F82025" w:rsidRDefault="00F82025" w:rsidP="00F82025">
      <w:pPr>
        <w:spacing w:after="0" w:line="264" w:lineRule="auto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  <w:bookmarkStart w:id="1" w:name="_GoBack"/>
      <w:bookmarkEnd w:id="1"/>
    </w:p>
    <w:p w:rsidR="00F82025" w:rsidRDefault="00F820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831BB0" w:rsidRDefault="00831BB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ОБЩАЯ ХАРАКТЕРИСТИКА УЧЕБНОГО ПРЕДМЕТА «ИСТОРИЯ»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ЦЕЛИ ИЗУЧЕНИЯ УЧЕБНОГО ПРЕДМЕТА «ИСТОРИЯ»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Задачами изучения истории являются:</w:t>
      </w:r>
    </w:p>
    <w:p w:rsidR="00E039EC" w:rsidRPr="008C5E99" w:rsidRDefault="0026282D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E039EC" w:rsidRPr="008C5E99" w:rsidRDefault="0026282D">
      <w:pPr>
        <w:numPr>
          <w:ilvl w:val="0"/>
          <w:numId w:val="1"/>
        </w:numPr>
        <w:spacing w:after="0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039EC" w:rsidRPr="008C5E99" w:rsidRDefault="0026282D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039EC" w:rsidRPr="008C5E99" w:rsidRDefault="0026282D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039EC" w:rsidRPr="008C5E99" w:rsidRDefault="0026282D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МЕСТО УЧЕБНОГО ПРЕДМЕТА «ИСТОРИЯ» В УЧЕБНОМ ПЛАНЕ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8C5E99">
        <w:rPr>
          <w:rFonts w:ascii="Times New Roman" w:hAnsi="Times New Roman"/>
          <w:color w:val="000000"/>
          <w:sz w:val="20"/>
          <w:szCs w:val="20"/>
        </w:rPr>
        <w:t>России»</w:t>
      </w:r>
    </w:p>
    <w:p w:rsidR="00E039EC" w:rsidRPr="008C5E99" w:rsidRDefault="00E039EC">
      <w:pPr>
        <w:rPr>
          <w:sz w:val="20"/>
          <w:szCs w:val="20"/>
        </w:rPr>
        <w:sectPr w:rsidR="00E039EC" w:rsidRPr="008C5E99" w:rsidSect="008C5E99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2" w:name="block-3094333"/>
      <w:bookmarkEnd w:id="0"/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СОДЕРЖАНИЕ УЧЕБНОГО ПРЕДМЕТА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5 КЛАСС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ИСТОРИЯ ДРЕВНЕГО МИРА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3D58BA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>Историческая карта.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ПЕРВОБЫТНОСТЬ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Разложение первобытнообщинных отношений. На пороге цивилизации.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ДРЕВНИЙ МИР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Понятие и хронологические рамки истории Древнего мира. Карта Древнего мира.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Древний Восток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Понятие «Древний Восток». Карта Древневосточного мира.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Древний Египет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8C5E99">
        <w:rPr>
          <w:rFonts w:ascii="Times New Roman" w:hAnsi="Times New Roman"/>
          <w:color w:val="000000"/>
          <w:sz w:val="20"/>
          <w:szCs w:val="20"/>
        </w:rPr>
        <w:t>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. Могущество Египта при Рамсесе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E039EC" w:rsidRPr="00885705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>Искусство Древнего Египта (архитектура, рельефы, фрески).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Древние цивилизации Месопотамии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Древний Вавилон. Царь Хаммурапи и его законы.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Ассирия. Завоевания ассирийцев.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Создание сильной державы. Культурные сокровища Ниневии. Гибель империи.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Усиление Нововавилонского царства. Легендарные памятники города Вавилона.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Восточное Средиземноморье в древности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Персидская держава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Завоевания персов. Государство Ахеменидов. Великие цари: Кир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Великий, Дарий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Древняя Индия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Индию. Держава Маурьев. Государство Гуптов. Общественное устройство, варны.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Древний Китай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E039EC" w:rsidRPr="00885705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Древняя Греция. </w:t>
      </w:r>
      <w:r w:rsidRPr="00885705">
        <w:rPr>
          <w:rFonts w:ascii="Times New Roman" w:hAnsi="Times New Roman"/>
          <w:b/>
          <w:color w:val="000000"/>
          <w:sz w:val="20"/>
          <w:szCs w:val="20"/>
          <w:lang w:val="ru-RU"/>
        </w:rPr>
        <w:t>Эллинизм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Древнейшая Греция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Греческие полисы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E039EC" w:rsidRPr="00885705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>Итоги греко-персидских войн.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Культура Древней Греции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Македонские завоевания. Эллинизм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Возвышение Македонии. Политика Филиппа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Эллинистические государства Востока. Культура эллинистического мира.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Александрия Египетская.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Древний Рим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Возникновение Римского государства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3D58BA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Природа и население Апеннинского полуострова в древности. Этрусские города-государства. Наследие этрусков. </w:t>
      </w:r>
      <w:r w:rsidRPr="0049480D">
        <w:rPr>
          <w:rFonts w:ascii="Times New Roman" w:hAnsi="Times New Roman"/>
          <w:color w:val="000000"/>
          <w:sz w:val="20"/>
          <w:szCs w:val="20"/>
          <w:lang w:val="ru-RU"/>
        </w:rPr>
        <w:t xml:space="preserve">Легенды об основании Рима. Рим эпохи царей.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>Верования древних римлян. Боги. Жрецы. Завоевание Римом Италии.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Римские завоевания в Средиземноморье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49480D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Войны Рима с Карфагеном. Ганнибал; битва при Каннах. Поражение Карфагена.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Установление господства Рима в Средиземноморье. </w:t>
      </w:r>
      <w:r w:rsidRPr="0049480D">
        <w:rPr>
          <w:rFonts w:ascii="Times New Roman" w:hAnsi="Times New Roman"/>
          <w:color w:val="000000"/>
          <w:sz w:val="20"/>
          <w:szCs w:val="20"/>
          <w:lang w:val="ru-RU"/>
        </w:rPr>
        <w:t>Римские провинции.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Поздняя Римская республика. Гражданские войны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Восстание Спартака. Участие армии в гражданских войнах.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Расцвет и падение Римской империи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Начало Великого переселения народов. Рим и варвары. Падение Западной Римской империи.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Культура Древнего Рима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Обобщение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Историческое и культурное наследие цивилизаций Древнего мира. 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6 КЛАСС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ВСЕОБЩАЯ ИСТОРИЯ. ИСТОРИЯ СРЕДНИХ ВЕКОВ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Введение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Средние века: понятие, хронологические рамки и периодизация Средневековья.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Народы Европы в раннее Средневековье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Падение Западной Римской империи и образование варварских королевств.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Завоевание франками Галлии. Хлодвиг. Усиление королевской власти.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Салическая правда. Принятие франками христианства.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Франкское государство в </w:t>
      </w:r>
      <w:r w:rsidRPr="008C5E99">
        <w:rPr>
          <w:rFonts w:ascii="Times New Roman" w:hAnsi="Times New Roman"/>
          <w:color w:val="000000"/>
          <w:sz w:val="20"/>
          <w:szCs w:val="20"/>
        </w:rPr>
        <w:t>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</w:t>
      </w:r>
      <w:r w:rsidRPr="0049480D">
        <w:rPr>
          <w:rFonts w:ascii="Times New Roman" w:hAnsi="Times New Roman"/>
          <w:color w:val="000000"/>
          <w:sz w:val="20"/>
          <w:szCs w:val="20"/>
          <w:lang w:val="ru-RU"/>
        </w:rPr>
        <w:t xml:space="preserve">Усиление власти майордомов.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Карл Мартелл и его военная реформа.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Завоевания Карла Великого. Управление империей.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«Каролингское возрождение». Верденский раздел, его причины и значение.</w:t>
      </w:r>
    </w:p>
    <w:p w:rsidR="00E039EC" w:rsidRPr="003D58BA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>Христианизация Европы. Светские правители и папы.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Византийская империя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VI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–Х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Образование и книжное дело.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Художественная культура (архитектура, мозаика, фреска, иконопись).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Арабы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VI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–Х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Завоевания арабов.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Средневековое европейское общество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Государства Европы в Х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–Х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V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–Х</w:t>
      </w:r>
      <w:r w:rsidRPr="008C5E99">
        <w:rPr>
          <w:rFonts w:ascii="Times New Roman" w:hAnsi="Times New Roman"/>
          <w:color w:val="000000"/>
          <w:sz w:val="20"/>
          <w:szCs w:val="20"/>
        </w:rPr>
        <w:t>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вв. Польско-литовское государство в </w:t>
      </w:r>
      <w:r w:rsidRPr="008C5E99">
        <w:rPr>
          <w:rFonts w:ascii="Times New Roman" w:hAnsi="Times New Roman"/>
          <w:color w:val="000000"/>
          <w:sz w:val="20"/>
          <w:szCs w:val="20"/>
        </w:rPr>
        <w:t>XIV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8C5E99">
        <w:rPr>
          <w:rFonts w:ascii="Times New Roman" w:hAnsi="Times New Roman"/>
          <w:color w:val="000000"/>
          <w:sz w:val="20"/>
          <w:szCs w:val="20"/>
        </w:rPr>
        <w:t>XII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8C5E99">
        <w:rPr>
          <w:rFonts w:ascii="Times New Roman" w:hAnsi="Times New Roman"/>
          <w:color w:val="000000"/>
          <w:sz w:val="20"/>
          <w:szCs w:val="20"/>
        </w:rPr>
        <w:t>IV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(Жакерия, восстание Уота Тайлера). Гуситское движение в Чехии.</w:t>
      </w:r>
    </w:p>
    <w:p w:rsidR="00E039EC" w:rsidRPr="00885705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Византийская империя и славянские государства в Х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–Х</w:t>
      </w:r>
      <w:r w:rsidRPr="008C5E99">
        <w:rPr>
          <w:rFonts w:ascii="Times New Roman" w:hAnsi="Times New Roman"/>
          <w:color w:val="000000"/>
          <w:sz w:val="20"/>
          <w:szCs w:val="20"/>
        </w:rPr>
        <w:t>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Экспансия турок-османов. Османские завоевания на Балканах.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>Падение Константинополя.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Культура средневековой Европы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Страны Востока в Средние века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Культура народов Востока. Литература. Архитектура. Традиционные искусства и ремесла.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Государства доколумбовой Америки в Средние века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Обобщение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Историческое и культурное наследие Средних веков.</w:t>
      </w:r>
    </w:p>
    <w:p w:rsidR="00E039EC" w:rsidRPr="008C5E99" w:rsidRDefault="00E039EC">
      <w:pPr>
        <w:spacing w:after="0"/>
        <w:ind w:left="120"/>
        <w:rPr>
          <w:sz w:val="20"/>
          <w:szCs w:val="20"/>
          <w:lang w:val="ru-RU"/>
        </w:rPr>
      </w:pPr>
    </w:p>
    <w:p w:rsidR="00E039EC" w:rsidRPr="008C5E99" w:rsidRDefault="0026282D">
      <w:pPr>
        <w:spacing w:after="0"/>
        <w:ind w:left="120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ИСТОРИЯ РОССИИ. ОТ РУСИ К РОССИЙСКОМУ ГОСУДАРСТВУ </w:t>
      </w:r>
    </w:p>
    <w:p w:rsidR="00E039EC" w:rsidRPr="008C5E99" w:rsidRDefault="00E039EC">
      <w:pPr>
        <w:spacing w:after="0"/>
        <w:ind w:left="120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Введение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тыс. н. э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E039EC" w:rsidRPr="003D58BA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Народы, проживавшие на этой территории до середины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>Скифское царство в Крыму. Дербент.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Русь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тыс. н. э. Формирование новой политической и этнической карты континента.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Принятие христианства и его значение. Византийское наследие на Руси.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Русь в конце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Борьба за власть между сыновьями Владимира Святого. Ярослав Мудрый. </w:t>
      </w:r>
      <w:r w:rsidRPr="008C5E99">
        <w:rPr>
          <w:rFonts w:ascii="Times New Roman" w:hAnsi="Times New Roman"/>
          <w:color w:val="000000"/>
          <w:sz w:val="20"/>
          <w:szCs w:val="20"/>
        </w:rPr>
        <w:t>Русь при Ярославичах. Владимир Мономах. Русская церковь.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Категории рядового и зависимого населения.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Древнерусское право: Русская Правда, церковные уставы.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Культурное пространство.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8C5E99">
        <w:rPr>
          <w:rFonts w:ascii="Times New Roman" w:hAnsi="Times New Roman"/>
          <w:color w:val="000000"/>
          <w:sz w:val="20"/>
          <w:szCs w:val="20"/>
        </w:rPr>
        <w:t xml:space="preserve">Письменность. Распространение грамотности, берестяные грамоты.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8C5E99">
        <w:rPr>
          <w:rFonts w:ascii="Times New Roman" w:hAnsi="Times New Roman"/>
          <w:color w:val="000000"/>
          <w:sz w:val="20"/>
          <w:szCs w:val="20"/>
        </w:rPr>
        <w:t>Материальная культура. Ремесло. Военное дело и оружие.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Русь в середине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Русские земли и их соседи в середине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XIV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Роль вече и князя.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Новгород и немецкая Ганза.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Народы и государства степной зоны Восточной Европы и Сибири в </w:t>
      </w:r>
      <w:r w:rsidRPr="008C5E99">
        <w:rPr>
          <w:rFonts w:ascii="Times New Roman" w:hAnsi="Times New Roman"/>
          <w:color w:val="000000"/>
          <w:sz w:val="20"/>
          <w:szCs w:val="20"/>
        </w:rPr>
        <w:t>XIII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Золотая орда: государственный строй, население, экономика, культура.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Города и кочевые степи. Принятие ислама. Ослабление государства во второй половине </w:t>
      </w:r>
      <w:r w:rsidRPr="008C5E99">
        <w:rPr>
          <w:rFonts w:ascii="Times New Roman" w:hAnsi="Times New Roman"/>
          <w:color w:val="000000"/>
          <w:sz w:val="20"/>
          <w:szCs w:val="20"/>
        </w:rPr>
        <w:t>XIV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в., нашествие Тимура.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8C5E99">
        <w:rPr>
          <w:rFonts w:ascii="Times New Roman" w:hAnsi="Times New Roman"/>
          <w:color w:val="000000"/>
          <w:sz w:val="20"/>
          <w:szCs w:val="20"/>
        </w:rPr>
        <w:t>Изобразительное искусство. Феофан Грек. Андрей Рублев.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Формирование единого Русского государства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8C5E99">
        <w:rPr>
          <w:rFonts w:ascii="Times New Roman" w:hAnsi="Times New Roman"/>
          <w:color w:val="000000"/>
          <w:sz w:val="20"/>
          <w:szCs w:val="20"/>
        </w:rPr>
        <w:t>XV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Василий Темный. Новгород и Псков в </w:t>
      </w:r>
      <w:r w:rsidRPr="008C5E99">
        <w:rPr>
          <w:rFonts w:ascii="Times New Roman" w:hAnsi="Times New Roman"/>
          <w:color w:val="000000"/>
          <w:sz w:val="20"/>
          <w:szCs w:val="20"/>
        </w:rPr>
        <w:t>XV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8C5E99">
        <w:rPr>
          <w:rFonts w:ascii="Times New Roman" w:hAnsi="Times New Roman"/>
          <w:color w:val="000000"/>
          <w:sz w:val="20"/>
          <w:szCs w:val="20"/>
        </w:rPr>
        <w:t>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Формирование аппарата управления единого государства.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Ереси. </w:t>
      </w:r>
      <w:r w:rsidRPr="0049480D">
        <w:rPr>
          <w:rFonts w:ascii="Times New Roman" w:hAnsi="Times New Roman"/>
          <w:color w:val="000000"/>
          <w:sz w:val="20"/>
          <w:szCs w:val="20"/>
          <w:lang w:val="ru-RU"/>
        </w:rPr>
        <w:t xml:space="preserve">Геннадиевская Библия. Развитие культуры единого Русского государства.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Архитектура. Русская икона как феномен мирового искусства.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Наш край с древнейших времен до конца </w:t>
      </w:r>
      <w:r w:rsidRPr="008C5E99">
        <w:rPr>
          <w:rFonts w:ascii="Times New Roman" w:hAnsi="Times New Roman"/>
          <w:color w:val="000000"/>
          <w:sz w:val="20"/>
          <w:szCs w:val="20"/>
        </w:rPr>
        <w:t>XV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Обобщение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7 КЛАСС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ВСЕОБЩАЯ ИСТОРИЯ. ИСТОРИЯ НОВОГО ВРЕМЕНИ. КОНЕЦ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Понятие «Новое время». Хронологические рамки и периодизация истории Нового времени.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Великие географические открытия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8C5E99">
        <w:rPr>
          <w:rFonts w:ascii="Times New Roman" w:hAnsi="Times New Roman"/>
          <w:color w:val="000000"/>
          <w:sz w:val="20"/>
          <w:szCs w:val="20"/>
        </w:rPr>
        <w:t>XV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Изменения в европейском обществе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Реформация и контрреформация в Европе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85705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>Инквизиция.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Государства Европы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Испания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Франция: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8C5E99">
        <w:rPr>
          <w:rFonts w:ascii="Times New Roman" w:hAnsi="Times New Roman"/>
          <w:color w:val="000000"/>
          <w:sz w:val="20"/>
          <w:szCs w:val="20"/>
        </w:rPr>
        <w:t>IV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. Нантский эдикт 1598 г. Людовик </w:t>
      </w:r>
      <w:r w:rsidRPr="008C5E99">
        <w:rPr>
          <w:rFonts w:ascii="Times New Roman" w:hAnsi="Times New Roman"/>
          <w:color w:val="000000"/>
          <w:sz w:val="20"/>
          <w:szCs w:val="20"/>
        </w:rPr>
        <w:t>XIII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 кардинал Ришелье. Фронда. Французский абсолютизм при Людовике </w:t>
      </w:r>
      <w:r w:rsidRPr="008C5E99">
        <w:rPr>
          <w:rFonts w:ascii="Times New Roman" w:hAnsi="Times New Roman"/>
          <w:color w:val="000000"/>
          <w:sz w:val="20"/>
          <w:szCs w:val="20"/>
        </w:rPr>
        <w:t>XIV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Англия.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8C5E99">
        <w:rPr>
          <w:rFonts w:ascii="Times New Roman" w:hAnsi="Times New Roman"/>
          <w:color w:val="000000"/>
          <w:sz w:val="20"/>
          <w:szCs w:val="20"/>
        </w:rPr>
        <w:t>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 королевская реформация. «Золотой век» Елизаветы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Английская революция середины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Страны Центральной, Южной и Юго-Восточной Европы.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Международные отношения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Европейская культура в раннее Новое время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У. Шекспир. Стили художественной культуры (барокко, классицизм).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Страны Востока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Османская империя: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вершине могущества. Сулейман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Индия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при Великих Моголах. Начало проникновения европейцев. Ост-Индские компании. 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Китай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 эпоху Мин. Экономическая и социальная политика государства. Утверждение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маньчжурской династии Цин. 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Япония: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Обобщение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Историческое и культурное наследие Раннего Нового времени.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ИСТОРИЯ РОССИИ. РОССИЯ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вв.: ОТ ВЕЛИКОГО КНЯЖЕСТВА К ЦАРСТВУ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Россия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Завершение объединения русских земель.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Княжение Василия </w:t>
      </w:r>
      <w:r w:rsidRPr="008C5E99">
        <w:rPr>
          <w:rFonts w:ascii="Times New Roman" w:hAnsi="Times New Roman"/>
          <w:color w:val="000000"/>
          <w:sz w:val="20"/>
          <w:szCs w:val="20"/>
        </w:rPr>
        <w:t>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Царствование Ивана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IV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Принятие Иваном </w:t>
      </w:r>
      <w:r w:rsidRPr="008C5E99">
        <w:rPr>
          <w:rFonts w:ascii="Times New Roman" w:hAnsi="Times New Roman"/>
          <w:color w:val="000000"/>
          <w:sz w:val="20"/>
          <w:szCs w:val="20"/>
        </w:rPr>
        <w:t>IV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царского титула. Реформы середины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Внешняя политика России в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Многонациональный состав населения Русского государства. Финно-угорские народы.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Народы Поволжья после присоединения к России. Служилые татары.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Сосуществование религий в Российском государстве. Русская православная церковь. Мусульманское духовенство.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Россия в конце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Царь Федор Иванович. Борьба за власть в боярском окружении.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Правление Бориса Годунова. Учреждение патриаршества.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Смута в России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Накануне Смуты.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Смутное время начала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Дискуссия о его причинах. Самозванцы и самозванство. Личность Лжедмитрия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 его политика. Восстание 1606 г. и убийство самозванца.</w:t>
      </w:r>
    </w:p>
    <w:p w:rsidR="00E039EC" w:rsidRPr="00885705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>Оборона Смоленска.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E039EC" w:rsidRPr="00885705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Окончание Смуты.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Борьба с казачьими выступлениями против центральной власти.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Посполитой.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>Итоги и последствия Смутного времени.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Россия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Россия при первых Романовых.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Экономическое развитие России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Социальная структура российского общества.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Городские восстания середины 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Внешняя политика России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Война между Россией и Речью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Посполитой 1654–1667 гг.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Освоение новых территорий.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Народы России в 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Эпоха Великих географических открытий и русские географические открытия. </w:t>
      </w:r>
      <w:r w:rsidRPr="0049480D">
        <w:rPr>
          <w:rFonts w:ascii="Times New Roman" w:hAnsi="Times New Roman"/>
          <w:color w:val="000000"/>
          <w:sz w:val="20"/>
          <w:szCs w:val="20"/>
          <w:lang w:val="ru-RU"/>
        </w:rPr>
        <w:t xml:space="preserve">Плавание Семена Дежнева. Выход к Тихому океану.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Походы Ерофея Хабарова и Василия Пояркова и исследование бассейна реки Амур.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Освоение Поволжья и Сибири. Калмыцкое ханство.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Культурное пространство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Изменения в картине мира человека в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Немецкая слобода как проводник европейского культурного влияния.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Посадская сатира 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Наш край в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Обобщение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8 КЛАСС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ВСЕОБЩАЯ ИСТОРИЯ. ИСТОРИЯ НОВОГО ВРЕМЕНИ.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Век Просвещения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Государства Европы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Монархии в Европе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в.: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Государство и Церковь. Секуляризация церковных земель.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Экономическая политика власти. Меркантилизм.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Великобритания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Франция.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Германские государства, монархия Габсбургов, итальянские земли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Раздробленность Германии. Возвышение Пруссии. Фридрих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Великий. Габсбургская монархия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Правление Марии Терезии и Иосифа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Государства Пиренейского полуострова.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8C5E99">
        <w:rPr>
          <w:rFonts w:ascii="Times New Roman" w:hAnsi="Times New Roman"/>
          <w:color w:val="000000"/>
          <w:sz w:val="20"/>
          <w:szCs w:val="20"/>
        </w:rPr>
        <w:t>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Британские колонии в Северной Америке: борьба за независимость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Принятие Декларации независимости (1776).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Французская революция конца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Казнь короля. Вандея. Политическая борьба в годы республики.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Наполеон Бонапарт. Государственный переворот 18–19 брюмера (ноябрь 1799 г.).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Установление режима консульства. Итоги и значение революции.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Европейская культура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Международные отношения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 </w:t>
      </w:r>
    </w:p>
    <w:p w:rsidR="00E039EC" w:rsidRPr="00885705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>Колониальные захваты европейских держав.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Страны Востока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8C5E99">
        <w:rPr>
          <w:rFonts w:ascii="Times New Roman" w:hAnsi="Times New Roman"/>
          <w:color w:val="000000"/>
          <w:sz w:val="20"/>
          <w:szCs w:val="20"/>
        </w:rPr>
        <w:t>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«Закрытие» Китая для иноземцев.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Япония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Сегуны и дайме. Положение сословий. Культура стран Востока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Обобщение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Историческое и культурное наследие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ИСТОРИЯ РОССИИ. РОССИЯ В КОНЦЕ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в.: ОТ ЦАРСТВА К ИМПЕРИИ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Россия в эпоху преобразований Петра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Причины и предпосылки преобразований.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Россия и Европа в конце 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, борьба за власть. Правление царевны Софьи.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Стрелецкие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бунты. Хованщина. Первые шаги на пути преобразований.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Азовские походы. Великое посольство и его значение. Сподвижники Петра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Экономическая политика.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Социальная политика.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Реформы управления.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Церковная реформа.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Оппозиция реформам Петра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Социальные движения в первой четверти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Восстания в Астрахани, Башкирии, на Дону. Дело царевича Алексея.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Внешняя политика.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Провозглашение России империей.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Каспийский поход Петра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Преобразования Петра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 области культуры.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Доминирование светского начала в культурной политике. </w:t>
      </w:r>
      <w:r w:rsidRPr="0049480D">
        <w:rPr>
          <w:rFonts w:ascii="Times New Roman" w:hAnsi="Times New Roman"/>
          <w:color w:val="000000"/>
          <w:sz w:val="20"/>
          <w:szCs w:val="20"/>
          <w:lang w:val="ru-RU"/>
        </w:rPr>
        <w:t xml:space="preserve">Влияние культуры стран зарубежной Европы. Привлечение иностранных специалистов.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Кунсткамера. Светская живопись, портрет петровской эпохи.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Скульптура и архитектура. Памятники раннего барокко.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Итоги, последствия и значение петровских преобразований. Образ Петра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 русской культуре.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Россия после Петра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. Дворцовые перевороты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Россия при Елизавете Петровне.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Экономическая и финансовая политика. Деятельность П. И. Шувалова.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Создание Дворянского и Купеческого банков.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Петр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Манифест о вольности дворянства. Причины переворота 28 июня 1762 г.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Россия в 1760–1790-х гг.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Правление Екатерины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и Павла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Внутренняя политика Екатерины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Секуляризация церковных земель.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Национальная политика и народы России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Расселение колонистов в Новороссии, Поволжье, других регионах.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Экономическое развитие России во второй половине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E039EC" w:rsidRPr="003D58BA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Обострение социальных противоречий.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>Влияние восстания на внутреннюю политику и развитие общественной мысли.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Внешняя политика России второй половины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в., ее основные задачи.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юг в 1787 г.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Россия при Павле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Личность Павла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Культурное пространство Российской империи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Русская культура и культура народов России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Развитие новой светской культуры после преобразований Петра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Культура и быт российских сословий. Дворянство: жизнь и быт дворянской усадьбы. </w:t>
      </w:r>
      <w:r w:rsidRPr="008C5E99">
        <w:rPr>
          <w:rFonts w:ascii="Times New Roman" w:hAnsi="Times New Roman"/>
          <w:color w:val="000000"/>
          <w:sz w:val="20"/>
          <w:szCs w:val="20"/>
        </w:rPr>
        <w:t>Духовенство. Купечество. Крестьянство.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Российская наука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Образование в России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Русская архитектура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Новые веяния в изобразительном искусстве в конце столетия.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Наш край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Обобщение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9 КЛАСС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ВСЕОБЩАЯ ИСТОРИЯ. ИСТОРИЯ НОВОГО ВРЕМЕНИ.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НАЧАЛО ХХ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Европа в начале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Провозглашение империи Наполеона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во Франции.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Реформы. Законодательство. Наполеоновские войны.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Развитие индустриального общества в первой половине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в.: экономика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, 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социальные отношения, политические процессы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Политическое развитие европейских стран в 1815–1840-е гг.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Страны Европы и Северной Америки в середине Х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Х – начале ХХ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Великобритания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Франция.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Империя Наполеона </w:t>
      </w:r>
      <w:r w:rsidRPr="008C5E99">
        <w:rPr>
          <w:rFonts w:ascii="Times New Roman" w:hAnsi="Times New Roman"/>
          <w:color w:val="000000"/>
          <w:sz w:val="20"/>
          <w:szCs w:val="20"/>
        </w:rPr>
        <w:t>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Италия.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Германия.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Страны Центральной и Юго-Восточной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Европы во второй половине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Соединенные Штаты Америки.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 w:rsidRPr="008C5E99">
        <w:rPr>
          <w:rFonts w:ascii="Times New Roman" w:hAnsi="Times New Roman"/>
          <w:color w:val="000000"/>
          <w:sz w:val="20"/>
          <w:szCs w:val="20"/>
        </w:rPr>
        <w:t>Восстановление Юга. Промышленный рост в конце XIX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Экономическое и социально-политическое развитие стран Европы и США в конце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ХХ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Страны Латинской Америки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ХХ в.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Традиционные отношения; латифундизм.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Проблемы модернизации. Мексиканская революция 1910–1917 гг.: участники, итоги, значение.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Страны Азии в Х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Х – начале ХХ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Япония.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Китай.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Империя Цин. «Опиумные войны». Восстание тайпинов. «Открытие» Китая.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Политика «самоусиления».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Восстание «ихэтуаней». Революция 1911–1913 гг. Сунь Ятсен.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Османская империя.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Революция 1905–1911 г. в Иране.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Индия.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885705">
        <w:rPr>
          <w:rFonts w:ascii="Times New Roman" w:hAnsi="Times New Roman"/>
          <w:color w:val="000000"/>
          <w:sz w:val="20"/>
          <w:szCs w:val="20"/>
          <w:lang w:val="ru-RU"/>
        </w:rPr>
        <w:t xml:space="preserve">Колониальный режим.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Создание Индийского национального конгресса. Б. Тилак, М.К. Ганди.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Народы Африки в Х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Х – начале ХХ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Развитие культуры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ХХ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Научные открытия и технические изобретения в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ХХ в. Эволюция стилей в литературе, живописи: классицизм, романтизм, реализм. </w:t>
      </w:r>
      <w:r w:rsidRPr="003D58BA">
        <w:rPr>
          <w:rFonts w:ascii="Times New Roman" w:hAnsi="Times New Roman"/>
          <w:color w:val="000000"/>
          <w:sz w:val="20"/>
          <w:szCs w:val="20"/>
          <w:lang w:val="ru-RU"/>
        </w:rPr>
        <w:t xml:space="preserve">Импрессионизм. Модернизм. Смена стилей в архитектуре.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Международные отношения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Обобщение (1 ч).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Историческое и культурное наследие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ИСТОРИЯ РОССИИ. РОССИЙСКАЯ ИМПЕРИЯ В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Александровская эпоха: государственный либерализм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Проекты либеральных реформ Александра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Николаевское самодержавие: государственный консерватизм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Реформаторские и консервативные тенденции в политике Николая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Культурное пространство империи в первой половине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Народы России в первой половине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Социальная и правовая модернизация страны при Александре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Россия в 1880–1890-х гг.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«Народное самодержавие» Александра </w:t>
      </w:r>
      <w:r w:rsidRPr="008C5E99">
        <w:rPr>
          <w:rFonts w:ascii="Times New Roman" w:hAnsi="Times New Roman"/>
          <w:color w:val="000000"/>
          <w:sz w:val="20"/>
          <w:szCs w:val="20"/>
        </w:rPr>
        <w:t>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Культурное пространство империи во второй половине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Культура и быт народов России во второй половине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Этнокультурный облик империи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съезд РСДРП.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Россия на пороге ХХ в.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Избирательный закон 11 декабря 1905 г. Избирательная кампания в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Государственной думы: итоги и уроки.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8C5E99">
        <w:rPr>
          <w:rFonts w:ascii="Times New Roman" w:hAnsi="Times New Roman"/>
          <w:color w:val="000000"/>
          <w:sz w:val="20"/>
          <w:szCs w:val="20"/>
        </w:rPr>
        <w:t>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 </w:t>
      </w:r>
      <w:r w:rsidRPr="008C5E99">
        <w:rPr>
          <w:rFonts w:ascii="Times New Roman" w:hAnsi="Times New Roman"/>
          <w:color w:val="000000"/>
          <w:sz w:val="20"/>
          <w:szCs w:val="20"/>
        </w:rPr>
        <w:t>IV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в мировую культуру.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Наш край в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ХХ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Обобщение.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 В НОВЕЙШУЮ ИСТОРИЮ РОССИИ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Российская революция 1917-1922 гг.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Российская империя накануне Февральской революции 1917 г.: общенациональный кризис.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Февральское восстание в Петрограде. Отречение Николая </w:t>
      </w:r>
      <w:r w:rsidRPr="008C5E99">
        <w:rPr>
          <w:rFonts w:ascii="Times New Roman" w:hAnsi="Times New Roman"/>
          <w:color w:val="000000"/>
          <w:sz w:val="20"/>
          <w:szCs w:val="20"/>
        </w:rPr>
        <w:t>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Переход страны к мирной жизни. Образование СССР.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Революционные события в России глазами соотечественников и мира. Русское зарубежье.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Влияние революционных событий на общемировые процессы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в., историю народов России.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Великая Отечественная война (1941—1945 гг.)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Блокада Ленинграда. Дорога жизни. Значение героического сопротивления Ленинграда.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Прорыв и снятие блокады Ленинграда. Битва за Днепр.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Разгром милитаристской Японии. 3 сентября — окончание Второй мировой войны.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Распад СССР. Становление новой России (1992—1999 гг.)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Распад СССР и его последствия для России и мира.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Добровольная отставка Б. Н. Ельцина.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Возрождение страны с 2000-х гг. 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Российская Федерация в начале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>XXI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века: на пути восстановления и укрепления страны.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Воссоединение Крыма с Россией.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Крым в составе Российского государства в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Воссоединение Крыма с Россией, его значение и международные последствия.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Российская Федерация на современном этапе.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Общероссийское голосование по поправкам к Конституции России (2020 г.).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Признание Россией ДНР и ЛНР (2022 г.)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Итоговое повторение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История родного края в годы революций и Гражданской войны.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Наши земляки — герои Великой Отечественной войны (1941—1945 гг.).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Наш регион в конце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— начале </w:t>
      </w:r>
      <w:r w:rsidRPr="008C5E99">
        <w:rPr>
          <w:rFonts w:ascii="Times New Roman" w:hAnsi="Times New Roman"/>
          <w:color w:val="000000"/>
          <w:sz w:val="20"/>
          <w:szCs w:val="20"/>
        </w:rPr>
        <w:t>XXI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Трудовые достижения родного края.</w:t>
      </w:r>
    </w:p>
    <w:p w:rsidR="00E039EC" w:rsidRPr="008C5E99" w:rsidRDefault="00E039EC">
      <w:pPr>
        <w:rPr>
          <w:sz w:val="20"/>
          <w:szCs w:val="20"/>
          <w:lang w:val="ru-RU"/>
        </w:rPr>
        <w:sectPr w:rsidR="00E039EC" w:rsidRPr="008C5E99" w:rsidSect="008C5E99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3" w:name="block-3094334"/>
      <w:bookmarkEnd w:id="2"/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ПЛАНИРУЕМЫЕ РЕЗУЛЬТАТЫ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К важнейшим </w:t>
      </w: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личностным результатам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039EC" w:rsidRPr="008C5E99" w:rsidRDefault="00E039EC">
      <w:pPr>
        <w:spacing w:after="0"/>
        <w:ind w:left="120"/>
        <w:rPr>
          <w:sz w:val="20"/>
          <w:szCs w:val="20"/>
          <w:lang w:val="ru-RU"/>
        </w:rPr>
      </w:pPr>
    </w:p>
    <w:p w:rsidR="00E039EC" w:rsidRPr="008C5E99" w:rsidRDefault="0026282D">
      <w:pPr>
        <w:spacing w:after="0"/>
        <w:ind w:left="120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сфере универсальных учебных познавательных действий: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сфере универсальных учебных коммуникативных действий: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сфере универсальных учебных регулятивных действий: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 сфере эмоционального интеллекта, понимания себя и других: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выявлять на примерах исторических ситуаций роль эмоций в отношениях между людьми;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039EC" w:rsidRPr="008C5E99" w:rsidRDefault="0026282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5 КЛАСС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1. Знание хронологии, работа с хронологией:</w:t>
      </w:r>
    </w:p>
    <w:p w:rsidR="00E039EC" w:rsidRPr="008C5E99" w:rsidRDefault="0026282D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039EC" w:rsidRPr="008C5E99" w:rsidRDefault="0026282D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E039EC" w:rsidRPr="008C5E99" w:rsidRDefault="0026282D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2. Знание исторических фактов, работа с фактами:</w:t>
      </w:r>
    </w:p>
    <w:p w:rsidR="00E039EC" w:rsidRPr="008C5E99" w:rsidRDefault="0026282D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039EC" w:rsidRPr="008C5E99" w:rsidRDefault="0026282D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группировать, систематизировать факты по заданному признаку.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E039EC" w:rsidRPr="008C5E99" w:rsidRDefault="0026282D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039EC" w:rsidRPr="008C5E99" w:rsidRDefault="0026282D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E039EC" w:rsidRPr="008C5E99" w:rsidRDefault="0026282D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039EC" w:rsidRPr="008C5E99" w:rsidRDefault="0026282D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E039EC" w:rsidRPr="008C5E99" w:rsidRDefault="0026282D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E039EC" w:rsidRPr="008C5E99" w:rsidRDefault="0026282D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характеризовать условия жизни людей в древности;</w:t>
      </w:r>
    </w:p>
    <w:p w:rsidR="00E039EC" w:rsidRPr="008C5E99" w:rsidRDefault="0026282D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рассказывать о значительных событиях древней истории, их участниках;</w:t>
      </w:r>
    </w:p>
    <w:p w:rsidR="00E039EC" w:rsidRPr="008C5E99" w:rsidRDefault="0026282D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E039EC" w:rsidRPr="008C5E99" w:rsidRDefault="0026282D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6. Анализ, объяснение исторических событий, явлений:</w:t>
      </w:r>
    </w:p>
    <w:p w:rsidR="00E039EC" w:rsidRPr="008C5E99" w:rsidRDefault="0026282D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E039EC" w:rsidRPr="008C5E99" w:rsidRDefault="0026282D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сравнивать исторические явления, определять их общие черты;</w:t>
      </w:r>
    </w:p>
    <w:p w:rsidR="00E039EC" w:rsidRPr="008C5E99" w:rsidRDefault="0026282D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иллюстрировать общие явления, черты конкретными примерами;</w:t>
      </w:r>
    </w:p>
    <w:p w:rsidR="00E039EC" w:rsidRPr="008C5E99" w:rsidRDefault="0026282D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объяснять причины и следствия важнейших событий древней истории.</w:t>
      </w:r>
    </w:p>
    <w:p w:rsidR="00E039EC" w:rsidRPr="008C5E99" w:rsidRDefault="0026282D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039EC" w:rsidRPr="008C5E99" w:rsidRDefault="0026282D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E039EC" w:rsidRPr="008C5E99" w:rsidRDefault="0026282D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E039EC" w:rsidRPr="008C5E99" w:rsidRDefault="0026282D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E039EC" w:rsidRPr="008C5E99" w:rsidRDefault="0026282D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6 КЛАСС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1. Знание хронологии, работа с хронологией:</w:t>
      </w:r>
    </w:p>
    <w:p w:rsidR="00E039EC" w:rsidRPr="008C5E99" w:rsidRDefault="0026282D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039EC" w:rsidRPr="008C5E99" w:rsidRDefault="0026282D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E039EC" w:rsidRPr="008C5E99" w:rsidRDefault="0026282D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длительность и синхронность событий истории Руси и всеобщей истории.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2. Знание исторических фактов, работа с фактами:</w:t>
      </w:r>
    </w:p>
    <w:p w:rsidR="00E039EC" w:rsidRPr="008C5E99" w:rsidRDefault="0026282D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E039EC" w:rsidRPr="008C5E99" w:rsidRDefault="0026282D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E039EC" w:rsidRPr="008C5E99" w:rsidRDefault="0026282D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E039EC" w:rsidRPr="008C5E99" w:rsidRDefault="0026282D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E039EC" w:rsidRPr="008C5E99" w:rsidRDefault="0026282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039EC" w:rsidRPr="008C5E99" w:rsidRDefault="0026282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авторство, время, место создания источника;</w:t>
      </w:r>
    </w:p>
    <w:p w:rsidR="00E039EC" w:rsidRPr="008C5E99" w:rsidRDefault="0026282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039EC" w:rsidRPr="008C5E99" w:rsidRDefault="0026282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находить в визуальном источнике и вещественном памятнике ключевые символы, образы;</w:t>
      </w:r>
    </w:p>
    <w:p w:rsidR="00E039EC" w:rsidRPr="008C5E99" w:rsidRDefault="0026282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позицию автора письменного и визуального исторического источника.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E039EC" w:rsidRPr="008C5E99" w:rsidRDefault="0026282D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E039EC" w:rsidRPr="008C5E99" w:rsidRDefault="0026282D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039EC" w:rsidRPr="008C5E99" w:rsidRDefault="0026282D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E039EC" w:rsidRPr="008C5E99" w:rsidRDefault="0026282D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6. Анализ, объяснение исторических событий, явлений:</w:t>
      </w:r>
    </w:p>
    <w:p w:rsidR="00E039EC" w:rsidRPr="008C5E99" w:rsidRDefault="0026282D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E039EC" w:rsidRPr="008C5E99" w:rsidRDefault="0026282D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039EC" w:rsidRPr="008C5E99" w:rsidRDefault="0026282D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E039EC" w:rsidRPr="008C5E99" w:rsidRDefault="0026282D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039EC" w:rsidRPr="008C5E99" w:rsidRDefault="0026282D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E039EC" w:rsidRPr="008C5E99" w:rsidRDefault="0026282D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E039EC" w:rsidRPr="008C5E99" w:rsidRDefault="0026282D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E039EC" w:rsidRPr="008C5E99" w:rsidRDefault="0026282D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7 КЛАСС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1. Знание хронологии, работа с хронологией:</w:t>
      </w:r>
    </w:p>
    <w:p w:rsidR="00E039EC" w:rsidRPr="008C5E99" w:rsidRDefault="0026282D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039EC" w:rsidRPr="008C5E99" w:rsidRDefault="0026282D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локализовать во времени ключевые события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вв.; определять их принадлежность к части века (половина, треть, четверть);</w:t>
      </w:r>
    </w:p>
    <w:p w:rsidR="00E039EC" w:rsidRPr="008C5E99" w:rsidRDefault="0026282D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устанавливать синхронность событий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2. Знание исторических фактов, работа с фактами:</w:t>
      </w:r>
    </w:p>
    <w:p w:rsidR="00E039EC" w:rsidRPr="008C5E99" w:rsidRDefault="0026282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вв.;</w:t>
      </w:r>
    </w:p>
    <w:p w:rsidR="00E039EC" w:rsidRPr="008C5E99" w:rsidRDefault="0026282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E039EC" w:rsidRPr="008C5E99" w:rsidRDefault="0026282D">
      <w:pPr>
        <w:numPr>
          <w:ilvl w:val="0"/>
          <w:numId w:val="1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вв.;</w:t>
      </w:r>
    </w:p>
    <w:p w:rsidR="00E039EC" w:rsidRPr="008C5E99" w:rsidRDefault="0026282D">
      <w:pPr>
        <w:numPr>
          <w:ilvl w:val="0"/>
          <w:numId w:val="1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E039EC" w:rsidRPr="008C5E99" w:rsidRDefault="0026282D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E039EC" w:rsidRPr="008C5E99" w:rsidRDefault="0026282D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E039EC" w:rsidRPr="008C5E99" w:rsidRDefault="0026282D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E039EC" w:rsidRPr="008C5E99" w:rsidRDefault="0026282D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сопоставлять и систематизировать информацию из нескольких однотипных источников.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E039EC" w:rsidRPr="008C5E99" w:rsidRDefault="0026282D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рассказывать о ключевых событиях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вв., их участниках;</w:t>
      </w:r>
    </w:p>
    <w:p w:rsidR="00E039EC" w:rsidRPr="008C5E99" w:rsidRDefault="0026282D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</w:t>
      </w:r>
      <w:r w:rsidRPr="008C5E99">
        <w:rPr>
          <w:rFonts w:ascii="Times New Roman" w:hAnsi="Times New Roman"/>
          <w:color w:val="000000"/>
          <w:sz w:val="20"/>
          <w:szCs w:val="20"/>
        </w:rPr>
        <w:t>(ключевые факты биографии, личные качества, деятельность);</w:t>
      </w:r>
    </w:p>
    <w:p w:rsidR="00E039EC" w:rsidRPr="008C5E99" w:rsidRDefault="0026282D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E039EC" w:rsidRPr="008C5E99" w:rsidRDefault="0026282D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6. Анализ, объяснение исторических событий, явлений:</w:t>
      </w:r>
    </w:p>
    <w:p w:rsidR="00E039EC" w:rsidRPr="008C5E99" w:rsidRDefault="0026282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в европейских странах;</w:t>
      </w:r>
    </w:p>
    <w:p w:rsidR="00E039EC" w:rsidRPr="008C5E99" w:rsidRDefault="0026282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039EC" w:rsidRPr="008C5E99" w:rsidRDefault="0026282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039EC" w:rsidRPr="008C5E99" w:rsidRDefault="0026282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E039EC" w:rsidRPr="008C5E99" w:rsidRDefault="0026282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039EC" w:rsidRPr="008C5E99" w:rsidRDefault="0026282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E039EC" w:rsidRPr="008C5E99" w:rsidRDefault="0026282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выражать отношение к деятельности исторических личностей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с учетом обстоятельств изучаемой эпохи и в современной шкале ценностей.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E039EC" w:rsidRPr="008C5E99" w:rsidRDefault="0026282D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E039EC" w:rsidRPr="008C5E99" w:rsidRDefault="0026282D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объяснять значение памятников истории и культуры России и других стран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для времени, когда они появились, и для современного общества;</w:t>
      </w:r>
    </w:p>
    <w:p w:rsidR="00E039EC" w:rsidRPr="008C5E99" w:rsidRDefault="0026282D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выполнять учебные проекты по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Pr="008C5E99">
        <w:rPr>
          <w:rFonts w:ascii="Times New Roman" w:hAnsi="Times New Roman"/>
          <w:color w:val="000000"/>
          <w:sz w:val="20"/>
          <w:szCs w:val="20"/>
        </w:rPr>
        <w:t>XVII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 </w:t>
      </w:r>
      <w:r w:rsidRPr="008C5E99">
        <w:rPr>
          <w:rFonts w:ascii="Times New Roman" w:hAnsi="Times New Roman"/>
          <w:color w:val="000000"/>
          <w:sz w:val="20"/>
          <w:szCs w:val="20"/>
        </w:rPr>
        <w:t>(в том числе на региональном материале).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</w:rPr>
      </w:pPr>
    </w:p>
    <w:p w:rsidR="00E039EC" w:rsidRPr="00885705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85705">
        <w:rPr>
          <w:rFonts w:ascii="Times New Roman" w:hAnsi="Times New Roman"/>
          <w:b/>
          <w:color w:val="000000"/>
          <w:sz w:val="20"/>
          <w:szCs w:val="20"/>
          <w:lang w:val="ru-RU"/>
        </w:rPr>
        <w:t>8 КЛАСС</w:t>
      </w:r>
    </w:p>
    <w:p w:rsidR="00E039EC" w:rsidRPr="00885705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1. Знание хронологии, работа с хронологией:</w:t>
      </w:r>
    </w:p>
    <w:p w:rsidR="00E039EC" w:rsidRPr="008C5E99" w:rsidRDefault="0026282D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называть даты важнейших событий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в.; определять их принадлежность к историческому периоду, этапу;</w:t>
      </w:r>
    </w:p>
    <w:p w:rsidR="00E039EC" w:rsidRPr="008C5E99" w:rsidRDefault="0026282D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устанавливать синхронность событий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2. Знание исторических фактов, работа с фактами:</w:t>
      </w:r>
    </w:p>
    <w:p w:rsidR="00E039EC" w:rsidRPr="008C5E99" w:rsidRDefault="0026282D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в.;</w:t>
      </w:r>
    </w:p>
    <w:p w:rsidR="00E039EC" w:rsidRPr="008C5E99" w:rsidRDefault="0026282D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E039EC" w:rsidRPr="008C5E99" w:rsidRDefault="0026282D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E039EC" w:rsidRPr="008C5E99" w:rsidRDefault="0026282D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039EC" w:rsidRPr="008C5E99" w:rsidRDefault="0026282D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E039EC" w:rsidRPr="008C5E99" w:rsidRDefault="0026282D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из взаимодополняющих письменных, визуальных и вещественных источников.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E039EC" w:rsidRPr="008C5E99" w:rsidRDefault="0026282D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рассказывать о ключевых событиях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в., их участниках;</w:t>
      </w:r>
    </w:p>
    <w:p w:rsidR="00E039EC" w:rsidRPr="008C5E99" w:rsidRDefault="0026282D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на основе информации учебника и дополнительных материалов;</w:t>
      </w:r>
    </w:p>
    <w:p w:rsidR="00E039EC" w:rsidRPr="008C5E99" w:rsidRDefault="0026282D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в.;</w:t>
      </w:r>
    </w:p>
    <w:p w:rsidR="00E039EC" w:rsidRPr="008C5E99" w:rsidRDefault="0026282D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6. Анализ, объяснение исторических событий, явлений:</w:t>
      </w:r>
    </w:p>
    <w:p w:rsidR="00E039EC" w:rsidRPr="008C5E99" w:rsidRDefault="0026282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в.; б) изменений, происшедших в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E039EC" w:rsidRPr="008C5E99" w:rsidRDefault="0026282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039EC" w:rsidRPr="008C5E99" w:rsidRDefault="0026282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039EC" w:rsidRPr="008C5E99" w:rsidRDefault="0026282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проводить сопоставление однотипных событий и процессов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E039EC" w:rsidRPr="008C5E99" w:rsidRDefault="0026282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039EC" w:rsidRPr="008C5E99" w:rsidRDefault="0026282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E039EC" w:rsidRPr="008C5E99" w:rsidRDefault="0026282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различать в описаниях событий и личностей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E039EC" w:rsidRPr="008C5E99" w:rsidRDefault="0026282D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раскрывать (объяснять), как сочетались в памятниках культуры России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европейские влияния и национальные традиции, показывать на примерах;</w:t>
      </w:r>
    </w:p>
    <w:p w:rsidR="00E039EC" w:rsidRPr="008C5E99" w:rsidRDefault="0026282D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выполнять учебные проекты по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XVIII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(в том числе на региональном материале).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>9 КЛАСС</w:t>
      </w:r>
    </w:p>
    <w:p w:rsidR="00E039EC" w:rsidRPr="008C5E99" w:rsidRDefault="00E039E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1. Знание хронологии, работа с хронологией:</w:t>
      </w:r>
    </w:p>
    <w:p w:rsidR="00E039EC" w:rsidRPr="008C5E99" w:rsidRDefault="0026282D">
      <w:pPr>
        <w:numPr>
          <w:ilvl w:val="0"/>
          <w:numId w:val="3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в.; выделять этапы (периоды) в развитии ключевых событий и процессов;</w:t>
      </w:r>
    </w:p>
    <w:p w:rsidR="00E039EC" w:rsidRPr="008C5E99" w:rsidRDefault="0026282D">
      <w:pPr>
        <w:numPr>
          <w:ilvl w:val="0"/>
          <w:numId w:val="3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в.;</w:t>
      </w:r>
    </w:p>
    <w:p w:rsidR="00E039EC" w:rsidRPr="008C5E99" w:rsidRDefault="0026282D">
      <w:pPr>
        <w:numPr>
          <w:ilvl w:val="0"/>
          <w:numId w:val="3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последовательность событий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на основе анализа причинно-следственных связей.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2. Знание исторических фактов, работа с фактами:</w:t>
      </w:r>
    </w:p>
    <w:p w:rsidR="00E039EC" w:rsidRPr="008C5E99" w:rsidRDefault="0026282D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в.;</w:t>
      </w:r>
    </w:p>
    <w:p w:rsidR="00E039EC" w:rsidRPr="008C5E99" w:rsidRDefault="0026282D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E039EC" w:rsidRPr="008C5E99" w:rsidRDefault="0026282D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составлять систематические таблицы;</w:t>
      </w:r>
    </w:p>
    <w:p w:rsidR="00E039EC" w:rsidRPr="008C5E99" w:rsidRDefault="0026282D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E039EC" w:rsidRPr="008C5E99" w:rsidRDefault="0026282D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в.;</w:t>
      </w:r>
    </w:p>
    <w:p w:rsidR="00E039EC" w:rsidRPr="008C5E99" w:rsidRDefault="0026282D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E039EC" w:rsidRPr="008C5E99" w:rsidRDefault="0026282D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E039EC" w:rsidRPr="008C5E99" w:rsidRDefault="0026282D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E039EC" w:rsidRPr="008C5E99" w:rsidRDefault="0026282D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из разных письменных, визуальных и вещественных источников;</w:t>
      </w:r>
    </w:p>
    <w:p w:rsidR="00E039EC" w:rsidRPr="008C5E99" w:rsidRDefault="0026282D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различать в тексте письменных источников факты и интерпретации событий прошлого.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E039EC" w:rsidRPr="008C5E99" w:rsidRDefault="0026282D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E039EC" w:rsidRPr="008C5E99" w:rsidRDefault="0026282D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развернутую характеристику исторических личностей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 описанием и оценкой их деятельности (сообщение, презентация, эссе);</w:t>
      </w:r>
    </w:p>
    <w:p w:rsidR="00E039EC" w:rsidRPr="008C5E99" w:rsidRDefault="0026282D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в., показывая изменения, происшедшие в течение рассматриваемого периода;</w:t>
      </w:r>
    </w:p>
    <w:p w:rsidR="00E039EC" w:rsidRPr="008C5E99" w:rsidRDefault="0026282D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6. Анализ, объяснение исторических событий, явлений:</w:t>
      </w:r>
    </w:p>
    <w:p w:rsidR="00E039EC" w:rsidRPr="008C5E99" w:rsidRDefault="0026282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E039EC" w:rsidRPr="008C5E99" w:rsidRDefault="0026282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E039EC" w:rsidRPr="008C5E99" w:rsidRDefault="0026282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E039EC" w:rsidRPr="008C5E99" w:rsidRDefault="0026282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E039EC" w:rsidRPr="008C5E99" w:rsidRDefault="0026282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Раскрывать наиболее значимые события и процессы истории России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-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039EC" w:rsidRPr="008C5E99" w:rsidRDefault="0026282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в., объяснять, что могло лежать в их основе;</w:t>
      </w:r>
    </w:p>
    <w:p w:rsidR="00E039EC" w:rsidRPr="008C5E99" w:rsidRDefault="0026282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E039EC" w:rsidRPr="008C5E99" w:rsidRDefault="0026282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039EC" w:rsidRPr="008C5E99" w:rsidRDefault="0026282D">
      <w:pPr>
        <w:spacing w:after="0" w:line="264" w:lineRule="auto"/>
        <w:ind w:left="120"/>
        <w:jc w:val="both"/>
        <w:rPr>
          <w:sz w:val="20"/>
          <w:szCs w:val="20"/>
        </w:rPr>
      </w:pPr>
      <w:r w:rsidRPr="008C5E99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E039EC" w:rsidRPr="008C5E99" w:rsidRDefault="0026282D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E039EC" w:rsidRPr="008C5E99" w:rsidRDefault="0026282D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выполнять учебные проекты по отечественной и всеобщей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ХХ в. (в том числе на региональном материале);</w:t>
      </w:r>
    </w:p>
    <w:p w:rsidR="00E039EC" w:rsidRPr="008C5E99" w:rsidRDefault="0026282D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объяснять, в чем состоит наследие истории </w:t>
      </w:r>
      <w:r w:rsidRPr="008C5E99">
        <w:rPr>
          <w:rFonts w:ascii="Times New Roman" w:hAnsi="Times New Roman"/>
          <w:color w:val="000000"/>
          <w:sz w:val="20"/>
          <w:szCs w:val="20"/>
        </w:rPr>
        <w:t>XIX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E039EC" w:rsidRPr="008C5E99" w:rsidRDefault="0026282D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8C5E99">
        <w:rPr>
          <w:rFonts w:ascii="Times New Roman" w:hAnsi="Times New Roman"/>
          <w:color w:val="000000"/>
          <w:sz w:val="20"/>
          <w:szCs w:val="20"/>
        </w:rPr>
        <w:t>XX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ХХ</w:t>
      </w:r>
      <w:r w:rsidRPr="008C5E99">
        <w:rPr>
          <w:rFonts w:ascii="Times New Roman" w:hAnsi="Times New Roman"/>
          <w:color w:val="000000"/>
          <w:sz w:val="20"/>
          <w:szCs w:val="20"/>
        </w:rPr>
        <w:t>I</w:t>
      </w:r>
      <w:r w:rsidRPr="008C5E99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</w:t>
      </w:r>
    </w:p>
    <w:p w:rsidR="00E039EC" w:rsidRPr="008C5E99" w:rsidRDefault="00E039EC">
      <w:pPr>
        <w:rPr>
          <w:sz w:val="20"/>
          <w:szCs w:val="20"/>
          <w:lang w:val="ru-RU"/>
        </w:rPr>
        <w:sectPr w:rsidR="00E039EC" w:rsidRPr="008C5E99" w:rsidSect="008C5E99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039EC" w:rsidRPr="008C5E99" w:rsidRDefault="0026282D">
      <w:pPr>
        <w:spacing w:after="0"/>
        <w:ind w:left="120"/>
        <w:rPr>
          <w:rFonts w:ascii="Times New Roman" w:hAnsi="Times New Roman"/>
          <w:b/>
          <w:color w:val="000000"/>
          <w:sz w:val="20"/>
          <w:szCs w:val="20"/>
          <w:lang w:val="ru-RU"/>
        </w:rPr>
      </w:pPr>
      <w:bookmarkStart w:id="4" w:name="block-3094330"/>
      <w:bookmarkEnd w:id="3"/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885705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ТЕМАТИЧЕСКОЕ ПЛАНИРОВАНИЕ </w:t>
      </w:r>
    </w:p>
    <w:p w:rsidR="008C5E99" w:rsidRPr="008C5E99" w:rsidRDefault="008C5E99">
      <w:pPr>
        <w:spacing w:after="0"/>
        <w:ind w:left="120"/>
        <w:rPr>
          <w:sz w:val="20"/>
          <w:szCs w:val="20"/>
          <w:lang w:val="ru-RU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 учетом  программы воспитания и указанием количества часовотведенных на изучение каждой темы </w:t>
      </w:r>
    </w:p>
    <w:p w:rsidR="00E039EC" w:rsidRPr="008C5E99" w:rsidRDefault="0026282D">
      <w:pPr>
        <w:spacing w:after="0"/>
        <w:ind w:left="120"/>
        <w:rPr>
          <w:sz w:val="20"/>
          <w:szCs w:val="20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  <w:r w:rsidRPr="008C5E99">
        <w:rPr>
          <w:rFonts w:ascii="Times New Roman" w:hAnsi="Times New Roman"/>
          <w:b/>
          <w:color w:val="000000"/>
          <w:sz w:val="20"/>
          <w:szCs w:val="20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2875"/>
        <w:gridCol w:w="992"/>
        <w:gridCol w:w="3769"/>
        <w:gridCol w:w="59"/>
        <w:gridCol w:w="2260"/>
        <w:gridCol w:w="4427"/>
      </w:tblGrid>
      <w:tr w:rsidR="00131389" w:rsidRPr="008C5E99" w:rsidTr="00DF4FD9">
        <w:trPr>
          <w:trHeight w:val="144"/>
          <w:tblCellSpacing w:w="20" w:type="nil"/>
        </w:trPr>
        <w:tc>
          <w:tcPr>
            <w:tcW w:w="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389" w:rsidRPr="008C5E99" w:rsidRDefault="0013138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31389" w:rsidRPr="008C5E99" w:rsidRDefault="0013138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389" w:rsidRPr="008C5E99" w:rsidRDefault="0013138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131389" w:rsidRPr="008C5E99" w:rsidRDefault="0013138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389" w:rsidRPr="008C5E99" w:rsidRDefault="0013138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6088" w:type="dxa"/>
            <w:gridSpan w:val="3"/>
          </w:tcPr>
          <w:p w:rsidR="00131389" w:rsidRPr="00131389" w:rsidRDefault="00131389" w:rsidP="00131389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131389">
              <w:rPr>
                <w:b/>
                <w:lang w:val="ru-RU"/>
              </w:rPr>
              <w:t>Деятельность учителя по реализации программы воспитания</w:t>
            </w:r>
          </w:p>
        </w:tc>
        <w:tc>
          <w:tcPr>
            <w:tcW w:w="4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389" w:rsidRPr="008C5E99" w:rsidRDefault="0013138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131389" w:rsidRPr="008C5E99" w:rsidRDefault="001313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F4FD9" w:rsidRPr="008C5E99" w:rsidTr="00DF4FD9">
        <w:trPr>
          <w:trHeight w:val="144"/>
          <w:tblCellSpacing w:w="20" w:type="nil"/>
        </w:trPr>
        <w:tc>
          <w:tcPr>
            <w:tcW w:w="7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FD9" w:rsidRPr="008C5E99" w:rsidRDefault="00DF4FD9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FD9" w:rsidRPr="008C5E99" w:rsidRDefault="00DF4FD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DF4FD9" w:rsidRPr="008C5E99" w:rsidRDefault="00DF4FD9" w:rsidP="008C5E9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gridSpan w:val="2"/>
          </w:tcPr>
          <w:p w:rsidR="00DF4FD9" w:rsidRDefault="00DF4FD9" w:rsidP="00885705">
            <w:pPr>
              <w:jc w:val="center"/>
              <w:rPr>
                <w:b/>
              </w:rPr>
            </w:pPr>
            <w:r>
              <w:rPr>
                <w:b/>
              </w:rPr>
              <w:t>Ключевые задачи воспитания</w:t>
            </w:r>
          </w:p>
        </w:tc>
        <w:tc>
          <w:tcPr>
            <w:tcW w:w="2260" w:type="dxa"/>
          </w:tcPr>
          <w:p w:rsidR="00DF4FD9" w:rsidRPr="0046692E" w:rsidRDefault="00DF4FD9" w:rsidP="00885705">
            <w:pPr>
              <w:jc w:val="center"/>
              <w:rPr>
                <w:b/>
              </w:rPr>
            </w:pPr>
            <w:r w:rsidRPr="0046692E">
              <w:rPr>
                <w:b/>
              </w:rPr>
              <w:t>(виды и формы деятельности)</w:t>
            </w:r>
          </w:p>
        </w:tc>
        <w:tc>
          <w:tcPr>
            <w:tcW w:w="44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4FD9" w:rsidRPr="008C5E99" w:rsidRDefault="00DF4FD9">
            <w:pPr>
              <w:rPr>
                <w:sz w:val="20"/>
                <w:szCs w:val="20"/>
              </w:rPr>
            </w:pPr>
          </w:p>
        </w:tc>
      </w:tr>
      <w:tr w:rsidR="00131389" w:rsidRPr="008C5E99" w:rsidTr="00DF4FD9">
        <w:trPr>
          <w:trHeight w:val="144"/>
          <w:tblCellSpacing w:w="20" w:type="nil"/>
        </w:trPr>
        <w:tc>
          <w:tcPr>
            <w:tcW w:w="4636" w:type="dxa"/>
            <w:gridSpan w:val="3"/>
          </w:tcPr>
          <w:p w:rsidR="00131389" w:rsidRPr="008C5E99" w:rsidRDefault="0013138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История Древнего мира</w:t>
            </w:r>
          </w:p>
        </w:tc>
        <w:tc>
          <w:tcPr>
            <w:tcW w:w="3828" w:type="dxa"/>
            <w:gridSpan w:val="2"/>
          </w:tcPr>
          <w:p w:rsidR="00131389" w:rsidRPr="008C5E99" w:rsidRDefault="0013138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687" w:type="dxa"/>
            <w:gridSpan w:val="2"/>
            <w:tcMar>
              <w:top w:w="50" w:type="dxa"/>
              <w:left w:w="100" w:type="dxa"/>
            </w:tcMar>
            <w:vAlign w:val="center"/>
          </w:tcPr>
          <w:p w:rsidR="00131389" w:rsidRPr="008C5E99" w:rsidRDefault="001313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828" w:type="dxa"/>
            <w:gridSpan w:val="2"/>
            <w:vMerge w:val="restart"/>
          </w:tcPr>
          <w:p w:rsidR="00DF4FD9" w:rsidRPr="00885705" w:rsidRDefault="00DF4FD9" w:rsidP="00885705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85705">
              <w:rPr>
                <w:rStyle w:val="CharAttribute501"/>
                <w:rFonts w:eastAsia="№Е"/>
                <w:sz w:val="20"/>
                <w:szCs w:val="20"/>
                <w:lang w:val="ru-RU"/>
              </w:rPr>
              <w:t xml:space="preserve"> </w:t>
            </w:r>
            <w:r w:rsidRPr="00885705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2260" w:type="dxa"/>
          </w:tcPr>
          <w:p w:rsidR="00DF4FD9" w:rsidRPr="00DF4FD9" w:rsidRDefault="00DF4FD9" w:rsidP="008857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4F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Урок путешествие « Увлекательный мир истории»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Первобытность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3828" w:type="dxa"/>
            <w:gridSpan w:val="2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0" w:type="dxa"/>
          </w:tcPr>
          <w:p w:rsidR="00DF4FD9" w:rsidRPr="00DF4FD9" w:rsidRDefault="00DF4FD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F4F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Акция « 21 сентября - Международный день мира»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8C5E99" w:rsidTr="00DF4FD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3828" w:type="dxa"/>
            <w:gridSpan w:val="2"/>
          </w:tcPr>
          <w:p w:rsidR="00DF4FD9" w:rsidRPr="008C5E99" w:rsidRDefault="00DF4FD9">
            <w:pPr>
              <w:rPr>
                <w:sz w:val="20"/>
                <w:szCs w:val="20"/>
              </w:rPr>
            </w:pPr>
          </w:p>
        </w:tc>
        <w:tc>
          <w:tcPr>
            <w:tcW w:w="6687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rPr>
                <w:sz w:val="20"/>
                <w:szCs w:val="20"/>
              </w:rPr>
            </w:pPr>
          </w:p>
        </w:tc>
      </w:tr>
      <w:tr w:rsidR="00885705" w:rsidRPr="00F82025" w:rsidTr="00DF4FD9">
        <w:trPr>
          <w:trHeight w:val="144"/>
          <w:tblCellSpacing w:w="20" w:type="nil"/>
        </w:trPr>
        <w:tc>
          <w:tcPr>
            <w:tcW w:w="4636" w:type="dxa"/>
            <w:gridSpan w:val="3"/>
          </w:tcPr>
          <w:p w:rsidR="00885705" w:rsidRPr="008C5E99" w:rsidRDefault="0088570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 Древний мир Древний Восток</w:t>
            </w:r>
          </w:p>
        </w:tc>
        <w:tc>
          <w:tcPr>
            <w:tcW w:w="3828" w:type="dxa"/>
            <w:gridSpan w:val="2"/>
          </w:tcPr>
          <w:p w:rsidR="00885705" w:rsidRPr="008C5E99" w:rsidRDefault="0088570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687" w:type="dxa"/>
            <w:gridSpan w:val="2"/>
            <w:tcMar>
              <w:top w:w="50" w:type="dxa"/>
              <w:left w:w="100" w:type="dxa"/>
            </w:tcMar>
            <w:vAlign w:val="center"/>
          </w:tcPr>
          <w:p w:rsidR="00885705" w:rsidRPr="008C5E99" w:rsidRDefault="0088570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Древний Египет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3828" w:type="dxa"/>
            <w:gridSpan w:val="2"/>
            <w:vMerge w:val="restart"/>
          </w:tcPr>
          <w:p w:rsidR="00DF4FD9" w:rsidRPr="00885705" w:rsidRDefault="00DF4FD9" w:rsidP="00885705">
            <w:pPr>
              <w:pStyle w:val="11"/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7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Привлекать внимание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      </w:r>
          </w:p>
          <w:p w:rsidR="00DF4FD9" w:rsidRPr="00885705" w:rsidRDefault="00DF4FD9" w:rsidP="00885705">
            <w:pPr>
              <w:pStyle w:val="11"/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705">
              <w:rPr>
                <w:rFonts w:ascii="Times New Roman" w:hAnsi="Times New Roman" w:cs="Times New Roman"/>
                <w:bCs/>
                <w:sz w:val="20"/>
                <w:szCs w:val="20"/>
              </w:rPr>
              <w:t>- Использовать воспитательные возможности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DF4FD9" w:rsidRPr="00885705" w:rsidRDefault="00DF4FD9" w:rsidP="00885705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85705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-  Применять на уроке интерактивные формы работы учащихся: интеллектуальные игры, стимулирующие познавательную мотивацию школьников; групповая работа или работа в парах, которые учат школьников командной работе и взаимодействию с другими детьми</w:t>
            </w:r>
          </w:p>
        </w:tc>
        <w:tc>
          <w:tcPr>
            <w:tcW w:w="2260" w:type="dxa"/>
            <w:vMerge w:val="restart"/>
          </w:tcPr>
          <w:p w:rsidR="00DF4FD9" w:rsidRPr="003D58BA" w:rsidRDefault="00DF4FD9" w:rsidP="00885705">
            <w:pPr>
              <w:rPr>
                <w:sz w:val="20"/>
                <w:szCs w:val="20"/>
                <w:lang w:val="ru-RU"/>
              </w:rPr>
            </w:pPr>
          </w:p>
          <w:p w:rsidR="00DF4FD9" w:rsidRPr="00DF4FD9" w:rsidRDefault="00DF4FD9" w:rsidP="008857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4F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Проект  « Пирамида – одна из чудес света»</w:t>
            </w:r>
          </w:p>
          <w:p w:rsidR="00DF4FD9" w:rsidRPr="00DF4FD9" w:rsidRDefault="00DF4FD9" w:rsidP="008857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F4FD9" w:rsidRPr="00DF4FD9" w:rsidRDefault="00DF4FD9" w:rsidP="0088570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F4F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Час мужества «  4 ноября - день народного единства»</w:t>
            </w:r>
          </w:p>
          <w:p w:rsidR="00DF4FD9" w:rsidRPr="00885705" w:rsidRDefault="00DF4FD9" w:rsidP="00885705">
            <w:pPr>
              <w:rPr>
                <w:sz w:val="20"/>
                <w:szCs w:val="20"/>
                <w:lang w:val="ru-RU"/>
              </w:rPr>
            </w:pPr>
            <w:r w:rsidRPr="00885705">
              <w:rPr>
                <w:sz w:val="20"/>
                <w:szCs w:val="20"/>
                <w:lang w:val="ru-RU"/>
              </w:rPr>
              <w:t xml:space="preserve"> </w:t>
            </w:r>
          </w:p>
          <w:p w:rsidR="00DF4FD9" w:rsidRPr="00885705" w:rsidRDefault="00DF4FD9" w:rsidP="00885705">
            <w:pPr>
              <w:rPr>
                <w:sz w:val="20"/>
                <w:szCs w:val="20"/>
                <w:lang w:val="ru-RU"/>
              </w:rPr>
            </w:pPr>
          </w:p>
          <w:p w:rsidR="00DF4FD9" w:rsidRPr="00885705" w:rsidRDefault="00DF4FD9" w:rsidP="00885705">
            <w:pPr>
              <w:rPr>
                <w:sz w:val="20"/>
                <w:szCs w:val="20"/>
                <w:lang w:val="ru-RU"/>
              </w:rPr>
            </w:pPr>
          </w:p>
          <w:p w:rsidR="00DF4FD9" w:rsidRPr="00885705" w:rsidRDefault="00DF4FD9" w:rsidP="00885705">
            <w:pPr>
              <w:rPr>
                <w:sz w:val="20"/>
                <w:szCs w:val="20"/>
                <w:lang w:val="ru-RU"/>
              </w:rPr>
            </w:pPr>
            <w:r w:rsidRPr="00885705">
              <w:rPr>
                <w:sz w:val="20"/>
                <w:szCs w:val="20"/>
                <w:lang w:val="ru-RU"/>
              </w:rPr>
              <w:t>Урок памяти  «3 декабря – День неизвестного солдата»</w:t>
            </w:r>
          </w:p>
          <w:p w:rsidR="00DF4FD9" w:rsidRPr="00885705" w:rsidRDefault="00DF4FD9" w:rsidP="008857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Библиотека ЦОК </w:t>
            </w:r>
            <w:hyperlink r:id="rId8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Древние цивилизации Месопотамии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3828" w:type="dxa"/>
            <w:gridSpan w:val="2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0" w:type="dxa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Восточное Средиземноморье в древности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828" w:type="dxa"/>
            <w:gridSpan w:val="2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0" w:type="dxa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Персидская держава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828" w:type="dxa"/>
            <w:gridSpan w:val="2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0" w:type="dxa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Древняя Индия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828" w:type="dxa"/>
            <w:gridSpan w:val="2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0" w:type="dxa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Древний Китай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3828" w:type="dxa"/>
            <w:gridSpan w:val="2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0" w:type="dxa"/>
            <w:vMerge/>
          </w:tcPr>
          <w:p w:rsidR="00DF4FD9" w:rsidRPr="008C5E99" w:rsidRDefault="00DF4FD9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8C5E99" w:rsidTr="00DF4FD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3828" w:type="dxa"/>
            <w:gridSpan w:val="2"/>
          </w:tcPr>
          <w:p w:rsidR="00DF4FD9" w:rsidRPr="008C5E99" w:rsidRDefault="00DF4FD9">
            <w:pPr>
              <w:rPr>
                <w:sz w:val="20"/>
                <w:szCs w:val="20"/>
              </w:rPr>
            </w:pPr>
          </w:p>
        </w:tc>
        <w:tc>
          <w:tcPr>
            <w:tcW w:w="6687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rPr>
                <w:sz w:val="20"/>
                <w:szCs w:val="20"/>
              </w:rPr>
            </w:pPr>
          </w:p>
        </w:tc>
      </w:tr>
      <w:tr w:rsidR="00885705" w:rsidRPr="008C5E99" w:rsidTr="00DF4FD9">
        <w:trPr>
          <w:trHeight w:val="144"/>
          <w:tblCellSpacing w:w="20" w:type="nil"/>
        </w:trPr>
        <w:tc>
          <w:tcPr>
            <w:tcW w:w="4636" w:type="dxa"/>
            <w:gridSpan w:val="3"/>
          </w:tcPr>
          <w:p w:rsidR="00885705" w:rsidRPr="008C5E99" w:rsidRDefault="0088570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3.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Древняя Греция. Эллинизм</w:t>
            </w:r>
          </w:p>
        </w:tc>
        <w:tc>
          <w:tcPr>
            <w:tcW w:w="3828" w:type="dxa"/>
            <w:gridSpan w:val="2"/>
          </w:tcPr>
          <w:p w:rsidR="00885705" w:rsidRPr="008C5E99" w:rsidRDefault="0088570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687" w:type="dxa"/>
            <w:gridSpan w:val="2"/>
            <w:tcMar>
              <w:top w:w="50" w:type="dxa"/>
              <w:left w:w="100" w:type="dxa"/>
            </w:tcMar>
            <w:vAlign w:val="center"/>
          </w:tcPr>
          <w:p w:rsidR="00885705" w:rsidRPr="008C5E99" w:rsidRDefault="00885705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Древнейшая Греция</w:t>
            </w:r>
          </w:p>
        </w:tc>
        <w:tc>
          <w:tcPr>
            <w:tcW w:w="992" w:type="dxa"/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3828" w:type="dxa"/>
            <w:gridSpan w:val="2"/>
            <w:vMerge w:val="restart"/>
          </w:tcPr>
          <w:p w:rsidR="00DF4FD9" w:rsidRPr="002F33C4" w:rsidRDefault="00DF4FD9" w:rsidP="001762A3">
            <w:pPr>
              <w:pStyle w:val="Style3"/>
              <w:spacing w:line="254" w:lineRule="exact"/>
              <w:ind w:left="6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F33C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DF4FD9" w:rsidRPr="002F33C4" w:rsidRDefault="00DF4FD9" w:rsidP="001762A3">
            <w:pPr>
              <w:pStyle w:val="Style3"/>
              <w:spacing w:line="254" w:lineRule="exact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Pr="002F33C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Применение интерактивных форм работы учащихся: групповая работа и работа в парах, которые учат школьников командной работе и взаимодействию с другими детьми;  </w:t>
            </w:r>
          </w:p>
          <w:p w:rsidR="00DF4FD9" w:rsidRPr="002F33C4" w:rsidRDefault="00DF4FD9" w:rsidP="001762A3">
            <w:pPr>
              <w:pStyle w:val="Style3"/>
              <w:spacing w:line="254" w:lineRule="exact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Pr="002F33C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      </w:r>
          </w:p>
          <w:p w:rsidR="00DF4FD9" w:rsidRPr="002F33C4" w:rsidRDefault="00DF4FD9" w:rsidP="001762A3">
            <w:pPr>
              <w:pStyle w:val="Style3"/>
              <w:spacing w:line="254" w:lineRule="exact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Pr="002F33C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DF4FD9" w:rsidRPr="001762A3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4FD9" w:rsidRPr="00581733" w:rsidRDefault="00DF4FD9" w:rsidP="001762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17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-устный журнал  « 9 декабря  - День героев Отечества» </w:t>
            </w:r>
          </w:p>
          <w:p w:rsidR="00DF4FD9" w:rsidRPr="00581733" w:rsidRDefault="00DF4FD9" w:rsidP="001762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F4FD9" w:rsidRPr="00581733" w:rsidRDefault="00DF4FD9" w:rsidP="00176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733">
              <w:rPr>
                <w:rFonts w:ascii="Times New Roman" w:hAnsi="Times New Roman" w:cs="Times New Roman"/>
                <w:sz w:val="20"/>
                <w:szCs w:val="20"/>
              </w:rPr>
              <w:t xml:space="preserve">- Час памяти « Блокада Ленинграда» </w:t>
            </w:r>
          </w:p>
          <w:p w:rsidR="00DF4FD9" w:rsidRPr="001762A3" w:rsidRDefault="00DF4FD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Греческие полисы</w:t>
            </w:r>
          </w:p>
        </w:tc>
        <w:tc>
          <w:tcPr>
            <w:tcW w:w="992" w:type="dxa"/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3828" w:type="dxa"/>
            <w:gridSpan w:val="2"/>
            <w:vMerge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Культура Древней Греции</w:t>
            </w:r>
          </w:p>
        </w:tc>
        <w:tc>
          <w:tcPr>
            <w:tcW w:w="992" w:type="dxa"/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3828" w:type="dxa"/>
            <w:gridSpan w:val="2"/>
            <w:vMerge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Македонские завоевания. Эллинизм</w:t>
            </w:r>
          </w:p>
        </w:tc>
        <w:tc>
          <w:tcPr>
            <w:tcW w:w="992" w:type="dxa"/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3828" w:type="dxa"/>
            <w:gridSpan w:val="2"/>
            <w:vMerge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8C5E99" w:rsidTr="00DF4FD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</w:tcPr>
          <w:p w:rsidR="00DF4FD9" w:rsidRPr="00C24B3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20</w:t>
            </w:r>
          </w:p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gridSpan w:val="2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rPr>
                <w:sz w:val="20"/>
                <w:szCs w:val="20"/>
              </w:rPr>
            </w:pPr>
          </w:p>
        </w:tc>
      </w:tr>
      <w:tr w:rsidR="00885705" w:rsidRPr="008C5E99" w:rsidTr="00885705">
        <w:trPr>
          <w:trHeight w:val="144"/>
          <w:tblCellSpacing w:w="20" w:type="nil"/>
        </w:trPr>
        <w:tc>
          <w:tcPr>
            <w:tcW w:w="15151" w:type="dxa"/>
            <w:gridSpan w:val="7"/>
          </w:tcPr>
          <w:p w:rsidR="00885705" w:rsidRPr="008C5E99" w:rsidRDefault="00885705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4.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Древний Рим</w:t>
            </w:r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4.1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Возникновение Римского государства</w:t>
            </w:r>
          </w:p>
        </w:tc>
        <w:tc>
          <w:tcPr>
            <w:tcW w:w="992" w:type="dxa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3769" w:type="dxa"/>
            <w:vMerge w:val="restart"/>
          </w:tcPr>
          <w:p w:rsidR="00DF4FD9" w:rsidRPr="001762A3" w:rsidRDefault="00DF4FD9" w:rsidP="001762A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62A3">
              <w:rPr>
                <w:rStyle w:val="CharAttribute501"/>
                <w:rFonts w:eastAsia="№Е" w:hAnsi="Times New Roman" w:cs="Times New Roman"/>
                <w:i w:val="0"/>
                <w:iCs/>
                <w:sz w:val="20"/>
                <w:szCs w:val="20"/>
                <w:u w:val="none"/>
                <w:lang w:val="ru-RU"/>
              </w:rPr>
              <w:t xml:space="preserve">- использование </w:t>
            </w:r>
            <w:r w:rsidRPr="001762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DF4FD9" w:rsidRPr="001762A3" w:rsidRDefault="00DF4FD9" w:rsidP="001762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62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инициировать обучающихся к обсуждению, высказыванию своего мнения, выработке своего к отношения по поводу получаемой на уроке социально значимой информации;</w:t>
            </w:r>
          </w:p>
          <w:p w:rsidR="00DF4FD9" w:rsidRPr="001762A3" w:rsidRDefault="00DF4FD9" w:rsidP="001762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19" w:type="dxa"/>
            <w:gridSpan w:val="2"/>
            <w:vMerge w:val="restart"/>
            <w:tcMar>
              <w:top w:w="50" w:type="dxa"/>
              <w:left w:w="100" w:type="dxa"/>
            </w:tcMar>
          </w:tcPr>
          <w:p w:rsidR="00DF4FD9" w:rsidRPr="001762A3" w:rsidRDefault="00DF4FD9" w:rsidP="0049480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62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Беседа  о воссоединении Крыма с Россией</w:t>
            </w:r>
          </w:p>
          <w:p w:rsidR="00DF4FD9" w:rsidRPr="001762A3" w:rsidRDefault="00DF4FD9" w:rsidP="00494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2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1762A3">
              <w:rPr>
                <w:rFonts w:ascii="Times New Roman" w:hAnsi="Times New Roman" w:cs="Times New Roman"/>
                <w:sz w:val="20"/>
                <w:szCs w:val="20"/>
              </w:rPr>
              <w:t>- Проект  « Культура Древнего Рима»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Римские завоевания в Средиземноморье</w:t>
            </w:r>
          </w:p>
        </w:tc>
        <w:tc>
          <w:tcPr>
            <w:tcW w:w="992" w:type="dxa"/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3769" w:type="dxa"/>
            <w:vMerge/>
          </w:tcPr>
          <w:p w:rsidR="00DF4FD9" w:rsidRPr="001762A3" w:rsidRDefault="00DF4F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9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2" w:type="dxa"/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3769" w:type="dxa"/>
            <w:vMerge/>
          </w:tcPr>
          <w:p w:rsidR="00DF4FD9" w:rsidRPr="001762A3" w:rsidRDefault="00DF4F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19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Расцвет и падение Римской империи</w:t>
            </w:r>
          </w:p>
        </w:tc>
        <w:tc>
          <w:tcPr>
            <w:tcW w:w="992" w:type="dxa"/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769" w:type="dxa"/>
            <w:vMerge/>
          </w:tcPr>
          <w:p w:rsidR="00DF4FD9" w:rsidRPr="001762A3" w:rsidRDefault="00DF4F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19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F82025" w:rsidTr="00DF4FD9">
        <w:trPr>
          <w:trHeight w:val="144"/>
          <w:tblCellSpacing w:w="20" w:type="nil"/>
        </w:trPr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875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Культура Древнего Рима</w:t>
            </w:r>
          </w:p>
        </w:tc>
        <w:tc>
          <w:tcPr>
            <w:tcW w:w="992" w:type="dxa"/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3769" w:type="dxa"/>
            <w:vMerge/>
          </w:tcPr>
          <w:p w:rsidR="00DF4FD9" w:rsidRPr="001762A3" w:rsidRDefault="00DF4F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9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DF4FD9" w:rsidRPr="008C5E99" w:rsidTr="00DF4FD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3769" w:type="dxa"/>
          </w:tcPr>
          <w:p w:rsidR="00DF4FD9" w:rsidRPr="001762A3" w:rsidRDefault="00DF4F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9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rPr>
                <w:sz w:val="20"/>
                <w:szCs w:val="20"/>
              </w:rPr>
            </w:pPr>
          </w:p>
        </w:tc>
      </w:tr>
      <w:tr w:rsidR="00DF4FD9" w:rsidRPr="001762A3" w:rsidTr="00DF4FD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2" w:type="dxa"/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769" w:type="dxa"/>
          </w:tcPr>
          <w:p w:rsidR="00DF4FD9" w:rsidRPr="001762A3" w:rsidRDefault="00DF4FD9" w:rsidP="001762A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762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побуждать обучающихся соблюдать на уроке принципа учебной дисциплины и самоорганизации</w:t>
            </w:r>
          </w:p>
        </w:tc>
        <w:tc>
          <w:tcPr>
            <w:tcW w:w="2319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1762A3" w:rsidRDefault="00DF4FD9" w:rsidP="000F565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Акция « международнй день музеев»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1762A3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DF4FD9" w:rsidRPr="008C5E99" w:rsidTr="00DF4FD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vAlign w:val="center"/>
          </w:tcPr>
          <w:p w:rsidR="00DF4FD9" w:rsidRPr="008C5E99" w:rsidRDefault="00DF4FD9" w:rsidP="0088570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  <w:p w:rsidR="00DF4FD9" w:rsidRPr="00C24B39" w:rsidRDefault="00DF4FD9" w:rsidP="00885705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3769" w:type="dxa"/>
          </w:tcPr>
          <w:p w:rsidR="00DF4FD9" w:rsidRPr="008C5E99" w:rsidRDefault="00DF4F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19" w:type="dxa"/>
            <w:gridSpan w:val="2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DF4FD9" w:rsidRPr="008C5E99" w:rsidRDefault="00DF4FD9">
            <w:pPr>
              <w:rPr>
                <w:sz w:val="20"/>
                <w:szCs w:val="20"/>
              </w:rPr>
            </w:pPr>
          </w:p>
        </w:tc>
      </w:tr>
    </w:tbl>
    <w:p w:rsidR="00E039EC" w:rsidRPr="008C5E99" w:rsidRDefault="00E039EC">
      <w:pPr>
        <w:rPr>
          <w:sz w:val="20"/>
          <w:szCs w:val="20"/>
        </w:rPr>
        <w:sectPr w:rsidR="00E039EC" w:rsidRPr="008C5E99" w:rsidSect="008C5E99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039EC" w:rsidRPr="008C5E99" w:rsidRDefault="0026282D">
      <w:pPr>
        <w:spacing w:after="0"/>
        <w:ind w:left="120"/>
        <w:rPr>
          <w:sz w:val="20"/>
          <w:szCs w:val="20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6 КЛАСС </w:t>
      </w:r>
    </w:p>
    <w:tbl>
      <w:tblPr>
        <w:tblW w:w="150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2672"/>
        <w:gridCol w:w="992"/>
        <w:gridCol w:w="471"/>
        <w:gridCol w:w="3215"/>
        <w:gridCol w:w="2299"/>
        <w:gridCol w:w="25"/>
        <w:gridCol w:w="86"/>
        <w:gridCol w:w="4252"/>
        <w:gridCol w:w="22"/>
      </w:tblGrid>
      <w:tr w:rsidR="000F5655" w:rsidRPr="008C5E99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655" w:rsidRPr="008C5E99" w:rsidRDefault="000F5655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0F5655" w:rsidRPr="008C5E99" w:rsidRDefault="000F5655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655" w:rsidRPr="008C5E99" w:rsidRDefault="000F5655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0F5655" w:rsidRPr="008C5E99" w:rsidRDefault="000F5655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5655" w:rsidRPr="008C5E99" w:rsidRDefault="000F5655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6096" w:type="dxa"/>
            <w:gridSpan w:val="5"/>
          </w:tcPr>
          <w:p w:rsidR="000F5655" w:rsidRPr="000F5655" w:rsidRDefault="000F565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131389">
              <w:rPr>
                <w:b/>
                <w:lang w:val="ru-RU"/>
              </w:rPr>
              <w:t>Деятельность учителя по реализации программы воспитания</w:t>
            </w:r>
          </w:p>
        </w:tc>
        <w:tc>
          <w:tcPr>
            <w:tcW w:w="42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655" w:rsidRPr="008C5E99" w:rsidRDefault="000F5655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0F5655" w:rsidRPr="008C5E99" w:rsidRDefault="000F5655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81733" w:rsidRPr="008C5E99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581733" w:rsidRPr="008C5E99" w:rsidRDefault="00581733" w:rsidP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581733" w:rsidRDefault="00581733" w:rsidP="0049480D">
            <w:pPr>
              <w:jc w:val="center"/>
              <w:rPr>
                <w:b/>
              </w:rPr>
            </w:pPr>
            <w:r>
              <w:rPr>
                <w:b/>
              </w:rPr>
              <w:t>Ключевые задачи воспитания</w:t>
            </w:r>
          </w:p>
        </w:tc>
        <w:tc>
          <w:tcPr>
            <w:tcW w:w="2410" w:type="dxa"/>
            <w:gridSpan w:val="3"/>
          </w:tcPr>
          <w:p w:rsidR="00581733" w:rsidRPr="0046692E" w:rsidRDefault="00581733" w:rsidP="0049480D">
            <w:pPr>
              <w:jc w:val="center"/>
              <w:rPr>
                <w:b/>
              </w:rPr>
            </w:pPr>
            <w:r w:rsidRPr="0046692E">
              <w:rPr>
                <w:b/>
              </w:rPr>
              <w:t>(виды и формы деятельности)</w:t>
            </w:r>
          </w:p>
        </w:tc>
        <w:tc>
          <w:tcPr>
            <w:tcW w:w="42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  <w:tr w:rsidR="000F5655" w:rsidRPr="00F82025" w:rsidTr="007C6326">
        <w:trPr>
          <w:gridAfter w:val="1"/>
          <w:wAfter w:w="22" w:type="dxa"/>
          <w:trHeight w:val="143"/>
          <w:tblCellSpacing w:w="20" w:type="nil"/>
        </w:trPr>
        <w:tc>
          <w:tcPr>
            <w:tcW w:w="14984" w:type="dxa"/>
            <w:gridSpan w:val="9"/>
          </w:tcPr>
          <w:p w:rsidR="000F5655" w:rsidRPr="008C5E99" w:rsidRDefault="000F5655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Всеобщая история. История Средних веков</w:t>
            </w:r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686" w:type="dxa"/>
            <w:gridSpan w:val="2"/>
          </w:tcPr>
          <w:p w:rsidR="00581733" w:rsidRPr="000F5655" w:rsidRDefault="00581733">
            <w:pPr>
              <w:spacing w:after="0"/>
              <w:ind w:left="13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0F5655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</w:t>
            </w:r>
            <w:r w:rsidRPr="000F5655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lastRenderedPageBreak/>
              <w:t>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2324" w:type="dxa"/>
            <w:gridSpan w:val="2"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Народы Европы в раннее Средневековье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686" w:type="dxa"/>
            <w:gridSpan w:val="2"/>
            <w:vMerge w:val="restart"/>
          </w:tcPr>
          <w:p w:rsidR="00581733" w:rsidRPr="000F5655" w:rsidRDefault="00581733" w:rsidP="000F56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6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привлекать внимание обучающихся с социально значимой информацией по поводу получаемой на уроке информации, активизации познавательной деятельности обучающихся;</w:t>
            </w:r>
          </w:p>
          <w:p w:rsidR="00581733" w:rsidRPr="000F5655" w:rsidRDefault="00581733" w:rsidP="000F56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6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побуждать обучающихся соблюдать на уроке общепринятые нормы поведения, правила общения со старшими (учителями) и сверстниками (обучающимися;</w:t>
            </w:r>
          </w:p>
          <w:p w:rsidR="00581733" w:rsidRPr="000F5655" w:rsidRDefault="00581733" w:rsidP="000F565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56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поддерживать в детском коллективе деловую, дружелюбную атмосферу;</w:t>
            </w:r>
          </w:p>
          <w:p w:rsidR="00581733" w:rsidRPr="000F5655" w:rsidRDefault="00581733" w:rsidP="000F5655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0F56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реализовывать воспитательные возможности в различных видах деятельности обучающихся со словесной (знаковой) основой: самостоятельная работа с учебником, работа с научно-популярной литературой, отбор и сравнение материала по нескольким источникам</w:t>
            </w:r>
          </w:p>
        </w:tc>
        <w:tc>
          <w:tcPr>
            <w:tcW w:w="2324" w:type="dxa"/>
            <w:gridSpan w:val="2"/>
            <w:vMerge w:val="restart"/>
          </w:tcPr>
          <w:p w:rsidR="00581733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p w:rsidR="00581733" w:rsidRDefault="00581733" w:rsidP="00BF039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-информационный час посвященный окончанию Второй мировой войны</w:t>
            </w:r>
          </w:p>
          <w:p w:rsidR="00581733" w:rsidRPr="000F5655" w:rsidRDefault="00581733" w:rsidP="00BF039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-презентвация « 100 лет со дня рождения  Зои Космодемьянской»</w:t>
            </w:r>
          </w:p>
        </w:tc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Византийская империя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686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Арабы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—Х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686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Средневековое европейское общество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3686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Государства Европы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686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gridSpan w:val="2"/>
            <w:vMerge w:val="restart"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беседа ко Дню народного единства</w:t>
            </w:r>
          </w:p>
        </w:tc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Культура средневековой Европы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686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Страны Востока в Средние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686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686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gridSpan w:val="2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686" w:type="dxa"/>
            <w:gridSpan w:val="2"/>
          </w:tcPr>
          <w:p w:rsidR="00581733" w:rsidRPr="00BF0396" w:rsidRDefault="00581733" w:rsidP="004948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Воспитывать  у учащихся устойчивый  интерес  к изучению истории, творческого отношения к учебной деятельности гуманитарного характера</w:t>
            </w:r>
          </w:p>
        </w:tc>
        <w:tc>
          <w:tcPr>
            <w:tcW w:w="2324" w:type="dxa"/>
            <w:gridSpan w:val="2"/>
          </w:tcPr>
          <w:p w:rsidR="00581733" w:rsidRPr="00BF0396" w:rsidRDefault="00581733" w:rsidP="0049480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Интеллектуальная игра  « История средних веков»</w:t>
            </w:r>
          </w:p>
        </w:tc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581733" w:rsidRPr="008C5E99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3686" w:type="dxa"/>
            <w:gridSpan w:val="2"/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4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  <w:tr w:rsidR="00BF0396" w:rsidRPr="00F82025" w:rsidTr="00885705">
        <w:trPr>
          <w:gridAfter w:val="1"/>
          <w:wAfter w:w="22" w:type="dxa"/>
          <w:trHeight w:val="143"/>
          <w:tblCellSpacing w:w="20" w:type="nil"/>
        </w:trPr>
        <w:tc>
          <w:tcPr>
            <w:tcW w:w="14984" w:type="dxa"/>
            <w:gridSpan w:val="9"/>
          </w:tcPr>
          <w:p w:rsidR="00BF0396" w:rsidRDefault="00BF03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История России. От Руси к Российскому государству</w:t>
            </w:r>
          </w:p>
          <w:p w:rsidR="00BF0396" w:rsidRPr="008C5E99" w:rsidRDefault="00BF039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81733" w:rsidRPr="00F82025" w:rsidTr="00581733">
        <w:trPr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68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1252CD" w:rsidRDefault="00581733" w:rsidP="001252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0396">
              <w:rPr>
                <w:sz w:val="20"/>
                <w:szCs w:val="20"/>
                <w:lang w:val="ru-RU"/>
              </w:rPr>
              <w:t xml:space="preserve">- </w:t>
            </w: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привлечение внимания школьников к ценностному аспекту изучаемых на </w:t>
            </w: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      </w:r>
          </w:p>
          <w:p w:rsidR="00581733" w:rsidRPr="00BF0396" w:rsidRDefault="00581733" w:rsidP="001252CD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реализовывать воспитательные возможности в различных видах деятельности обучающихся со словесной (знаковой) основой: самостоятельная работа с учебником, работа с научно-популярной литературой, отбор и сравнение материала по нескольким источникам</w:t>
            </w:r>
          </w:p>
        </w:tc>
        <w:tc>
          <w:tcPr>
            <w:tcW w:w="2299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81733" w:rsidRPr="001252CD" w:rsidRDefault="00581733" w:rsidP="0049480D">
            <w:pPr>
              <w:rPr>
                <w:lang w:val="ru-RU"/>
              </w:rPr>
            </w:pPr>
            <w:r w:rsidRPr="001252CD">
              <w:rPr>
                <w:lang w:val="ru-RU"/>
              </w:rPr>
              <w:lastRenderedPageBreak/>
              <w:t xml:space="preserve">Проект «Народы и </w:t>
            </w:r>
            <w:r w:rsidRPr="001252CD">
              <w:rPr>
                <w:lang w:val="ru-RU"/>
              </w:rPr>
              <w:lastRenderedPageBreak/>
              <w:t>государства на территории нашей страны»</w:t>
            </w:r>
          </w:p>
          <w:p w:rsidR="00581733" w:rsidRPr="001252CD" w:rsidRDefault="00581733" w:rsidP="0049480D">
            <w:pPr>
              <w:rPr>
                <w:lang w:val="ru-RU"/>
              </w:rPr>
            </w:pPr>
            <w:r w:rsidRPr="001252CD">
              <w:rPr>
                <w:lang w:val="ru-RU"/>
              </w:rPr>
              <w:t>- Час памяти « Блокада Ленинграда» Устный журнал</w:t>
            </w:r>
          </w:p>
          <w:p w:rsidR="00581733" w:rsidRPr="001252CD" w:rsidRDefault="00581733" w:rsidP="0049480D">
            <w:pPr>
              <w:rPr>
                <w:lang w:val="ru-RU"/>
              </w:rPr>
            </w:pPr>
            <w:r w:rsidRPr="001252CD">
              <w:rPr>
                <w:lang w:val="ru-RU"/>
              </w:rPr>
              <w:t>Проблемный урок « Русь при Ярославичах»</w:t>
            </w:r>
          </w:p>
        </w:tc>
        <w:tc>
          <w:tcPr>
            <w:tcW w:w="4385" w:type="dxa"/>
            <w:gridSpan w:val="4"/>
            <w:tcBorders>
              <w:left w:val="single" w:sz="4" w:space="0" w:color="auto"/>
            </w:tcBorders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Библиотека ЦОК </w:t>
            </w:r>
            <w:hyperlink r:id="rId33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Народы и государства на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территории нашей страны в древности. Восточная Европа в середине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тыс. н. э.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3686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4"/>
            <w:tcBorders>
              <w:left w:val="single" w:sz="4" w:space="0" w:color="auto"/>
            </w:tcBorders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4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2.3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Русь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— начале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3686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4"/>
            <w:tcBorders>
              <w:left w:val="single" w:sz="4" w:space="0" w:color="auto"/>
            </w:tcBorders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5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Русь в середине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— начале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686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4"/>
            <w:tcBorders>
              <w:left w:val="single" w:sz="4" w:space="0" w:color="auto"/>
            </w:tcBorders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6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Русские земли и их соседи в середине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—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XIV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3686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81733" w:rsidRPr="001252CD" w:rsidRDefault="00581733" w:rsidP="0049480D">
            <w:pPr>
              <w:rPr>
                <w:lang w:val="ru-RU"/>
              </w:rPr>
            </w:pPr>
            <w:r w:rsidRPr="001252CD">
              <w:rPr>
                <w:lang w:val="ru-RU"/>
              </w:rPr>
              <w:t xml:space="preserve">  Проект  « Древнерусская культура»</w:t>
            </w:r>
          </w:p>
          <w:p w:rsidR="00581733" w:rsidRPr="001252CD" w:rsidRDefault="00581733" w:rsidP="0049480D">
            <w:pPr>
              <w:rPr>
                <w:lang w:val="ru-RU"/>
              </w:rPr>
            </w:pPr>
            <w:r w:rsidRPr="001252CD">
              <w:rPr>
                <w:lang w:val="ru-RU"/>
              </w:rPr>
              <w:t>- Виртуальная экскурсия  « Формирование региональных центров культуры»</w:t>
            </w:r>
          </w:p>
          <w:p w:rsidR="00581733" w:rsidRPr="001252CD" w:rsidRDefault="00581733" w:rsidP="0049480D">
            <w:pPr>
              <w:rPr>
                <w:lang w:val="ru-RU"/>
              </w:rPr>
            </w:pPr>
          </w:p>
        </w:tc>
        <w:tc>
          <w:tcPr>
            <w:tcW w:w="4385" w:type="dxa"/>
            <w:gridSpan w:val="4"/>
            <w:tcBorders>
              <w:left w:val="single" w:sz="4" w:space="0" w:color="auto"/>
            </w:tcBorders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7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Формирование единого Русского государства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3686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4"/>
            <w:tcBorders>
              <w:left w:val="single" w:sz="4" w:space="0" w:color="auto"/>
            </w:tcBorders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8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8C5E99" w:rsidTr="00581733">
        <w:trPr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Наш край с древнейших времен до конца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686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4"/>
            <w:tcBorders>
              <w:left w:val="single" w:sz="4" w:space="0" w:color="auto"/>
            </w:tcBorders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81733" w:rsidRPr="00F82025" w:rsidTr="00581733">
        <w:trPr>
          <w:trHeight w:val="143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81733" w:rsidRPr="00BF0396" w:rsidRDefault="00581733" w:rsidP="004948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Воспитывать  у учащихся устойчивый  интерес  к изучению истории, творческого отношения к учебной деятельности гуманитарного характера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81733" w:rsidRPr="001252CD" w:rsidRDefault="00581733" w:rsidP="0049480D">
            <w:pPr>
              <w:rPr>
                <w:lang w:val="ru-RU"/>
              </w:rPr>
            </w:pPr>
          </w:p>
        </w:tc>
        <w:tc>
          <w:tcPr>
            <w:tcW w:w="4385" w:type="dxa"/>
            <w:gridSpan w:val="4"/>
            <w:tcBorders>
              <w:left w:val="single" w:sz="4" w:space="0" w:color="auto"/>
            </w:tcBorders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9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45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right w:val="single" w:sz="4" w:space="0" w:color="auto"/>
            </w:tcBorders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4363" w:type="dxa"/>
            <w:gridSpan w:val="3"/>
            <w:tcBorders>
              <w:left w:val="single" w:sz="4" w:space="0" w:color="auto"/>
            </w:tcBorders>
          </w:tcPr>
          <w:p w:rsidR="00581733" w:rsidRPr="001252CD" w:rsidRDefault="00581733" w:rsidP="0049480D">
            <w:pPr>
              <w:rPr>
                <w:lang w:val="ru-RU"/>
              </w:rPr>
            </w:pPr>
            <w:r w:rsidRPr="001252CD">
              <w:rPr>
                <w:lang w:val="ru-RU"/>
              </w:rPr>
              <w:t>Культурный проект « Феофан Грек. Андрей Рублев»</w:t>
            </w:r>
          </w:p>
        </w:tc>
      </w:tr>
      <w:tr w:rsidR="00581733" w:rsidRPr="008C5E99" w:rsidTr="00581733">
        <w:trPr>
          <w:gridAfter w:val="1"/>
          <w:wAfter w:w="22" w:type="dxa"/>
          <w:trHeight w:val="143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581733" w:rsidRPr="008C5E99" w:rsidRDefault="00581733" w:rsidP="00885705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2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1733" w:rsidRPr="008C5E99" w:rsidRDefault="00581733" w:rsidP="007C6326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left w:val="single" w:sz="4" w:space="0" w:color="auto"/>
            </w:tcBorders>
            <w:vAlign w:val="center"/>
          </w:tcPr>
          <w:p w:rsidR="00581733" w:rsidRPr="008C5E99" w:rsidRDefault="00581733" w:rsidP="007C6326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363" w:type="dxa"/>
            <w:gridSpan w:val="3"/>
            <w:tcBorders>
              <w:left w:val="single" w:sz="4" w:space="0" w:color="auto"/>
            </w:tcBorders>
            <w:vAlign w:val="center"/>
          </w:tcPr>
          <w:p w:rsidR="00581733" w:rsidRPr="008C5E99" w:rsidRDefault="00581733" w:rsidP="007C6326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039EC" w:rsidRPr="008C5E99" w:rsidRDefault="00E039EC">
      <w:pPr>
        <w:rPr>
          <w:sz w:val="20"/>
          <w:szCs w:val="20"/>
        </w:rPr>
        <w:sectPr w:rsidR="00E039EC" w:rsidRPr="008C5E99" w:rsidSect="008C5E99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C6326" w:rsidRDefault="007C6326">
      <w:pPr>
        <w:spacing w:after="0"/>
        <w:ind w:left="12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E039EC" w:rsidRPr="008C5E99" w:rsidRDefault="0026282D">
      <w:pPr>
        <w:spacing w:after="0"/>
        <w:ind w:left="120"/>
        <w:rPr>
          <w:sz w:val="20"/>
          <w:szCs w:val="20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</w:rPr>
        <w:t xml:space="preserve"> 7 КЛАСС </w:t>
      </w:r>
    </w:p>
    <w:tbl>
      <w:tblPr>
        <w:tblW w:w="1502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808"/>
        <w:gridCol w:w="992"/>
        <w:gridCol w:w="3275"/>
        <w:gridCol w:w="2291"/>
        <w:gridCol w:w="4782"/>
        <w:gridCol w:w="37"/>
      </w:tblGrid>
      <w:tr w:rsidR="00581733" w:rsidRPr="008C5E99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 xml:space="preserve">№ п/п </w:t>
            </w:r>
          </w:p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  <w:p w:rsidR="00581733" w:rsidRPr="008C5E99" w:rsidRDefault="00581733" w:rsidP="0013138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5566" w:type="dxa"/>
            <w:gridSpan w:val="2"/>
          </w:tcPr>
          <w:p w:rsidR="00581733" w:rsidRPr="00131389" w:rsidRDefault="00581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131389">
              <w:rPr>
                <w:b/>
                <w:lang w:val="ru-RU"/>
              </w:rPr>
              <w:t>Деятельность учителя по реализации программы воспитания</w:t>
            </w:r>
          </w:p>
        </w:tc>
        <w:tc>
          <w:tcPr>
            <w:tcW w:w="4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81733" w:rsidRPr="008C5E99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28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131389" w:rsidRDefault="00581733" w:rsidP="0013138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3275" w:type="dxa"/>
          </w:tcPr>
          <w:p w:rsidR="00581733" w:rsidRDefault="00581733" w:rsidP="00885705">
            <w:pPr>
              <w:jc w:val="center"/>
              <w:rPr>
                <w:b/>
              </w:rPr>
            </w:pPr>
            <w:r>
              <w:rPr>
                <w:b/>
              </w:rPr>
              <w:t>Ключевые задачи воспитания</w:t>
            </w:r>
          </w:p>
        </w:tc>
        <w:tc>
          <w:tcPr>
            <w:tcW w:w="2291" w:type="dxa"/>
          </w:tcPr>
          <w:p w:rsidR="00581733" w:rsidRPr="0046692E" w:rsidRDefault="00581733" w:rsidP="00885705">
            <w:pPr>
              <w:jc w:val="center"/>
              <w:rPr>
                <w:b/>
              </w:rPr>
            </w:pPr>
            <w:r w:rsidRPr="0046692E">
              <w:rPr>
                <w:b/>
              </w:rPr>
              <w:t>(виды и формы деятельности)</w:t>
            </w:r>
          </w:p>
        </w:tc>
        <w:tc>
          <w:tcPr>
            <w:tcW w:w="47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  <w:tr w:rsidR="00131389" w:rsidRPr="008C5E99" w:rsidTr="00131389">
        <w:trPr>
          <w:gridAfter w:val="1"/>
          <w:wAfter w:w="37" w:type="dxa"/>
          <w:trHeight w:val="144"/>
          <w:tblCellSpacing w:w="20" w:type="nil"/>
        </w:trPr>
        <w:tc>
          <w:tcPr>
            <w:tcW w:w="14984" w:type="dxa"/>
            <w:gridSpan w:val="6"/>
          </w:tcPr>
          <w:p w:rsidR="00131389" w:rsidRPr="008C5E99" w:rsidRDefault="00131389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Всеобщая история. История Нового времени.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Конец XV — XVII в.</w:t>
            </w:r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275" w:type="dxa"/>
          </w:tcPr>
          <w:p w:rsidR="00581733" w:rsidRPr="001252CD" w:rsidRDefault="00581733" w:rsidP="0049480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252CD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2291" w:type="dxa"/>
          </w:tcPr>
          <w:p w:rsidR="00581733" w:rsidRPr="001252CD" w:rsidRDefault="00581733" w:rsidP="0049480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Урок смешанного типа « Новое время: понятие и хронологические рамки»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0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Великие географические открытия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275" w:type="dxa"/>
            <w:vMerge w:val="restart"/>
          </w:tcPr>
          <w:p w:rsidR="00581733" w:rsidRPr="001252CD" w:rsidRDefault="00581733" w:rsidP="001252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привлекать внимание обучающихся с социально значимой информацией по поводу получаемой на уроке информации, активизации познавательной деятельности обучающихся;</w:t>
            </w:r>
          </w:p>
          <w:p w:rsidR="00581733" w:rsidRPr="001252CD" w:rsidRDefault="00581733" w:rsidP="001252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побуждать обучающихся соблюдать на уроке общепринятые нормы поведения, правила общения со старшими (учителями) и сверстниками (обучающимися;</w:t>
            </w:r>
          </w:p>
          <w:p w:rsidR="00581733" w:rsidRPr="001252CD" w:rsidRDefault="00581733" w:rsidP="001252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поддерживать в детском коллективе деловую, дружелюбную атмосферу;</w:t>
            </w:r>
          </w:p>
          <w:p w:rsidR="00581733" w:rsidRPr="001252CD" w:rsidRDefault="00581733" w:rsidP="001252CD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реализовывать воспитательные возможности в различных видах деятельности обучающихся со словесной (знаковой) основой: самостоятельная работа с учебником, работа с научно-</w:t>
            </w: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популярной литературой, отбор и сравнение материала по нескольким источникам</w:t>
            </w:r>
          </w:p>
        </w:tc>
        <w:tc>
          <w:tcPr>
            <w:tcW w:w="2291" w:type="dxa"/>
            <w:vMerge w:val="restart"/>
          </w:tcPr>
          <w:p w:rsidR="00581733" w:rsidRPr="001252CD" w:rsidRDefault="00581733" w:rsidP="001252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- Урок экспедиция  « Великие географичекие открытия»</w:t>
            </w:r>
          </w:p>
          <w:p w:rsidR="00581733" w:rsidRDefault="00581733" w:rsidP="001252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58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Предметная олимпиада </w:t>
            </w:r>
          </w:p>
          <w:p w:rsidR="00581733" w:rsidRPr="001252CD" w:rsidRDefault="00581733" w:rsidP="001252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1252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 мужества « День народного единства»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1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Изменения в европейском обществе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75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9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2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Реформация и Контрреформация в Европе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75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9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3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Государства Европы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3275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9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4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Международные отношения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75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9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5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275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9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6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Востока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275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9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7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1.9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275" w:type="dxa"/>
          </w:tcPr>
          <w:p w:rsidR="00581733" w:rsidRPr="003D58BA" w:rsidRDefault="00581733" w:rsidP="0049480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D58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Воспитывать  у учащихся устойчивый  интерес  к изучению истории, творческого отношения к учебной деятельности гуманитарного характера</w:t>
            </w:r>
          </w:p>
        </w:tc>
        <w:tc>
          <w:tcPr>
            <w:tcW w:w="2291" w:type="dxa"/>
          </w:tcPr>
          <w:p w:rsidR="00581733" w:rsidRPr="003D58BA" w:rsidRDefault="00581733" w:rsidP="004948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58BA">
              <w:rPr>
                <w:rFonts w:ascii="Times New Roman" w:hAnsi="Times New Roman" w:cs="Times New Roman"/>
                <w:sz w:val="20"/>
                <w:szCs w:val="20"/>
              </w:rPr>
              <w:t xml:space="preserve">Тестирование 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8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D58BA" w:rsidRPr="008C5E99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3D58BA" w:rsidRPr="008C5E99" w:rsidRDefault="003D58BA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58BA" w:rsidRPr="008C5E99" w:rsidRDefault="003D58B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10348" w:type="dxa"/>
            <w:gridSpan w:val="3"/>
          </w:tcPr>
          <w:p w:rsidR="003D58BA" w:rsidRPr="008C5E99" w:rsidRDefault="003D58BA">
            <w:pPr>
              <w:rPr>
                <w:sz w:val="20"/>
                <w:szCs w:val="20"/>
              </w:rPr>
            </w:pPr>
          </w:p>
        </w:tc>
      </w:tr>
      <w:tr w:rsidR="003D58BA" w:rsidRPr="00F82025" w:rsidTr="00131389">
        <w:trPr>
          <w:gridAfter w:val="1"/>
          <w:wAfter w:w="37" w:type="dxa"/>
          <w:trHeight w:val="144"/>
          <w:tblCellSpacing w:w="20" w:type="nil"/>
        </w:trPr>
        <w:tc>
          <w:tcPr>
            <w:tcW w:w="14984" w:type="dxa"/>
            <w:gridSpan w:val="6"/>
          </w:tcPr>
          <w:p w:rsidR="003D58BA" w:rsidRPr="008C5E99" w:rsidRDefault="003D58B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История России. Россия в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XVI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—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XVII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вв.: от Великого княжества к царству</w:t>
            </w:r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Россия в XVI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3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3D58BA" w:rsidRDefault="00581733" w:rsidP="003D58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58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реализовывать воспитательные возможности в различных видах деятельности обучающихся со словесной (знаковой) основой: самостоятельная работа с учебником, работа с научно-популярной литературой, отбор и сравнение материала по нескольким источникам</w:t>
            </w:r>
          </w:p>
          <w:p w:rsidR="00581733" w:rsidRPr="008F77B1" w:rsidRDefault="00581733" w:rsidP="003D58BA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77B1">
              <w:rPr>
                <w:sz w:val="20"/>
                <w:szCs w:val="20"/>
              </w:rPr>
              <w:t xml:space="preserve">- </w:t>
            </w:r>
            <w:r w:rsidRPr="008F77B1">
              <w:rPr>
                <w:color w:val="000000"/>
                <w:sz w:val="20"/>
                <w:szCs w:val="20"/>
              </w:rPr>
              <w:t>воспитание важнейших культурно-историче</w:t>
            </w:r>
            <w:r>
              <w:rPr>
                <w:color w:val="000000"/>
                <w:sz w:val="20"/>
                <w:szCs w:val="20"/>
              </w:rPr>
              <w:t>ских ориентиров для гражданской</w:t>
            </w:r>
            <w:r w:rsidRPr="008F77B1">
              <w:rPr>
                <w:color w:val="000000"/>
                <w:sz w:val="20"/>
                <w:szCs w:val="20"/>
              </w:rPr>
              <w:t xml:space="preserve"> этнонациональной, культурной самоидентификации личности на основе изучения исторического опыта деятельности народов нашей страны в период Смутного времени;</w:t>
            </w:r>
          </w:p>
          <w:p w:rsidR="00581733" w:rsidRPr="008F77B1" w:rsidRDefault="00581733" w:rsidP="003D58BA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77B1">
              <w:rPr>
                <w:color w:val="000000"/>
                <w:sz w:val="20"/>
                <w:szCs w:val="20"/>
              </w:rPr>
              <w:t>- осознание значимости единства народа в кризисных условиях, необходимости сохранения гражданского мира и согласия;</w:t>
            </w:r>
          </w:p>
          <w:p w:rsidR="00581733" w:rsidRPr="003D58BA" w:rsidRDefault="00581733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91" w:type="dxa"/>
            <w:vMerge w:val="restart"/>
            <w:tcMar>
              <w:top w:w="50" w:type="dxa"/>
              <w:left w:w="100" w:type="dxa"/>
            </w:tcMar>
          </w:tcPr>
          <w:p w:rsidR="00581733" w:rsidRPr="0049480D" w:rsidRDefault="00581733" w:rsidP="0049480D">
            <w:pPr>
              <w:jc w:val="both"/>
              <w:rPr>
                <w:lang w:val="ru-RU"/>
              </w:rPr>
            </w:pPr>
          </w:p>
          <w:p w:rsidR="00581733" w:rsidRPr="003D58BA" w:rsidRDefault="00581733" w:rsidP="0049480D">
            <w:pPr>
              <w:jc w:val="both"/>
              <w:rPr>
                <w:lang w:val="ru-RU"/>
              </w:rPr>
            </w:pPr>
            <w:r w:rsidRPr="003D58BA">
              <w:rPr>
                <w:lang w:val="ru-RU"/>
              </w:rPr>
              <w:t>-  Беседа «3 декабря – День неизвестного солдата»</w:t>
            </w:r>
          </w:p>
          <w:p w:rsidR="00581733" w:rsidRDefault="00581733" w:rsidP="0049480D">
            <w:pPr>
              <w:jc w:val="both"/>
              <w:rPr>
                <w:lang w:val="ru-RU"/>
              </w:rPr>
            </w:pPr>
            <w:r w:rsidRPr="003D58BA">
              <w:rPr>
                <w:lang w:val="ru-RU"/>
              </w:rPr>
              <w:t>- Час памяти « Блокада Ленинграда» Устный журнал</w:t>
            </w:r>
          </w:p>
          <w:p w:rsidR="00581733" w:rsidRPr="003D58BA" w:rsidRDefault="00581733" w:rsidP="003D58B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Час мужества « 81</w:t>
            </w:r>
            <w:r w:rsidRPr="003D58BA">
              <w:rPr>
                <w:lang w:val="ru-RU"/>
              </w:rPr>
              <w:t>лет Сталинградской битве»</w:t>
            </w:r>
          </w:p>
          <w:p w:rsidR="00581733" w:rsidRPr="003D58BA" w:rsidRDefault="00581733" w:rsidP="003D58BA">
            <w:pPr>
              <w:jc w:val="both"/>
              <w:rPr>
                <w:lang w:val="ru-RU"/>
              </w:rPr>
            </w:pPr>
          </w:p>
          <w:p w:rsidR="00581733" w:rsidRPr="003D58BA" w:rsidRDefault="00581733" w:rsidP="003D58BA">
            <w:pPr>
              <w:jc w:val="both"/>
              <w:rPr>
                <w:lang w:val="ru-RU"/>
              </w:rPr>
            </w:pPr>
          </w:p>
          <w:p w:rsidR="00581733" w:rsidRPr="003D58BA" w:rsidRDefault="00581733" w:rsidP="003D58BA">
            <w:pPr>
              <w:jc w:val="both"/>
              <w:rPr>
                <w:lang w:val="ru-RU"/>
              </w:rPr>
            </w:pPr>
          </w:p>
          <w:p w:rsidR="00581733" w:rsidRPr="003D58BA" w:rsidRDefault="00581733" w:rsidP="003D58BA">
            <w:pPr>
              <w:jc w:val="both"/>
              <w:rPr>
                <w:lang w:val="ru-RU"/>
              </w:rPr>
            </w:pPr>
            <w:r w:rsidRPr="003D58BA">
              <w:rPr>
                <w:lang w:val="ru-RU"/>
              </w:rPr>
              <w:t>-  Беседа «15 февраля  - День вывода советских войск из Афганистана»</w:t>
            </w:r>
          </w:p>
          <w:p w:rsidR="00581733" w:rsidRPr="003D58BA" w:rsidRDefault="00581733" w:rsidP="003D58BA">
            <w:pPr>
              <w:jc w:val="both"/>
              <w:rPr>
                <w:lang w:val="ru-RU"/>
              </w:rPr>
            </w:pPr>
          </w:p>
          <w:p w:rsidR="00581733" w:rsidRPr="00937158" w:rsidRDefault="00581733" w:rsidP="003D58BA">
            <w:pPr>
              <w:jc w:val="both"/>
            </w:pPr>
            <w:r w:rsidRPr="003D58BA">
              <w:rPr>
                <w:lang w:val="ru-RU"/>
              </w:rPr>
              <w:t xml:space="preserve">- Урок исследование « Первое и второе ополчение. </w:t>
            </w:r>
            <w:r w:rsidRPr="00937158">
              <w:t>Освобождение Москвы»</w:t>
            </w:r>
          </w:p>
          <w:p w:rsidR="00581733" w:rsidRPr="003D58BA" w:rsidRDefault="00581733" w:rsidP="0049480D">
            <w:pPr>
              <w:jc w:val="both"/>
              <w:rPr>
                <w:lang w:val="ru-RU"/>
              </w:rPr>
            </w:pPr>
          </w:p>
          <w:p w:rsidR="00581733" w:rsidRPr="003D58BA" w:rsidRDefault="00581733" w:rsidP="0049480D">
            <w:pPr>
              <w:jc w:val="both"/>
              <w:rPr>
                <w:lang w:val="ru-RU"/>
              </w:rPr>
            </w:pPr>
          </w:p>
          <w:p w:rsidR="00581733" w:rsidRPr="003D58BA" w:rsidRDefault="00581733" w:rsidP="0049480D">
            <w:pPr>
              <w:jc w:val="both"/>
              <w:rPr>
                <w:b/>
                <w:lang w:val="ru-RU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Библиотека ЦОК </w:t>
            </w:r>
            <w:hyperlink r:id="rId49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Смута в России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3275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0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Россия в XVII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3275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1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</w:hyperlink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3275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2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</w:hyperlink>
          </w:p>
        </w:tc>
      </w:tr>
      <w:tr w:rsidR="00581733" w:rsidRPr="008C5E99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Наш край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‒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275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81733" w:rsidRPr="00F82025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2.6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581733" w:rsidRPr="003D58BA" w:rsidRDefault="00581733" w:rsidP="003D58BA">
            <w:pPr>
              <w:rPr>
                <w:b/>
                <w:sz w:val="20"/>
                <w:szCs w:val="20"/>
                <w:lang w:val="ru-RU"/>
              </w:rPr>
            </w:pPr>
            <w:r w:rsidRPr="003D58BA">
              <w:rPr>
                <w:sz w:val="20"/>
                <w:szCs w:val="20"/>
                <w:lang w:val="ru-RU"/>
              </w:rPr>
              <w:t>- Воспитывать  у учащихся устойчивый  интерес  к изучению истории, творческого отношения к учебной деятельности гуманитарного характера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</w:tcPr>
          <w:p w:rsidR="00581733" w:rsidRPr="008F77B1" w:rsidRDefault="00581733" w:rsidP="0049480D">
            <w:pPr>
              <w:jc w:val="both"/>
              <w:rPr>
                <w:sz w:val="20"/>
                <w:szCs w:val="20"/>
              </w:rPr>
            </w:pPr>
            <w:r w:rsidRPr="008F77B1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3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ec</w:t>
              </w:r>
            </w:hyperlink>
          </w:p>
        </w:tc>
      </w:tr>
      <w:tr w:rsidR="00581733" w:rsidRPr="008C5E99" w:rsidTr="00581733">
        <w:trPr>
          <w:gridAfter w:val="1"/>
          <w:wAfter w:w="37" w:type="dxa"/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45</w:t>
            </w:r>
          </w:p>
        </w:tc>
        <w:tc>
          <w:tcPr>
            <w:tcW w:w="10348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  <w:tr w:rsidR="00581733" w:rsidRPr="008C5E99" w:rsidTr="00581733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581733" w:rsidRPr="00131389" w:rsidRDefault="00581733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</w:tbl>
    <w:p w:rsidR="00E039EC" w:rsidRPr="008C5E99" w:rsidRDefault="00E039EC">
      <w:pPr>
        <w:rPr>
          <w:sz w:val="20"/>
          <w:szCs w:val="20"/>
        </w:rPr>
        <w:sectPr w:rsidR="00E039EC" w:rsidRPr="008C5E99" w:rsidSect="008C5E99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3D58BA" w:rsidRDefault="003D58BA">
      <w:pPr>
        <w:spacing w:after="0"/>
        <w:ind w:left="12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3D58BA" w:rsidRDefault="003D58BA">
      <w:pPr>
        <w:spacing w:after="0"/>
        <w:ind w:left="12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3D58BA" w:rsidRDefault="003D58BA">
      <w:pPr>
        <w:spacing w:after="0"/>
        <w:ind w:left="12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3D58BA" w:rsidRDefault="003D58BA">
      <w:pPr>
        <w:spacing w:after="0"/>
        <w:ind w:left="12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E039EC" w:rsidRPr="008C5E99" w:rsidRDefault="0026282D">
      <w:pPr>
        <w:spacing w:after="0"/>
        <w:ind w:left="120"/>
        <w:rPr>
          <w:sz w:val="20"/>
          <w:szCs w:val="20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</w:rPr>
        <w:t xml:space="preserve"> 8 КЛАСС </w:t>
      </w:r>
    </w:p>
    <w:tbl>
      <w:tblPr>
        <w:tblW w:w="1498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2725"/>
        <w:gridCol w:w="992"/>
        <w:gridCol w:w="3259"/>
        <w:gridCol w:w="2411"/>
        <w:gridCol w:w="4678"/>
      </w:tblGrid>
      <w:tr w:rsidR="00581733" w:rsidRPr="008C5E99" w:rsidTr="00581733">
        <w:trPr>
          <w:trHeight w:val="144"/>
          <w:tblCellSpacing w:w="20" w:type="nil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5670" w:type="dxa"/>
            <w:gridSpan w:val="2"/>
          </w:tcPr>
          <w:p w:rsidR="00581733" w:rsidRPr="00E42992" w:rsidRDefault="00581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131389">
              <w:rPr>
                <w:b/>
                <w:lang w:val="ru-RU"/>
              </w:rPr>
              <w:t>Деятельность учителя по реализации программы воспитания</w:t>
            </w:r>
          </w:p>
        </w:tc>
        <w:tc>
          <w:tcPr>
            <w:tcW w:w="4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81733" w:rsidRPr="008C5E99" w:rsidTr="00581733">
        <w:trPr>
          <w:trHeight w:val="144"/>
          <w:tblCellSpacing w:w="20" w:type="nil"/>
        </w:trPr>
        <w:tc>
          <w:tcPr>
            <w:tcW w:w="9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:rsidR="00581733" w:rsidRDefault="00581733" w:rsidP="00885705">
            <w:pPr>
              <w:jc w:val="center"/>
              <w:rPr>
                <w:b/>
              </w:rPr>
            </w:pPr>
            <w:r>
              <w:rPr>
                <w:b/>
              </w:rPr>
              <w:t>Ключевые задачи воспитания</w:t>
            </w:r>
          </w:p>
        </w:tc>
        <w:tc>
          <w:tcPr>
            <w:tcW w:w="2411" w:type="dxa"/>
          </w:tcPr>
          <w:p w:rsidR="00581733" w:rsidRPr="0046692E" w:rsidRDefault="00581733" w:rsidP="00885705">
            <w:pPr>
              <w:jc w:val="center"/>
              <w:rPr>
                <w:b/>
              </w:rPr>
            </w:pPr>
            <w:r w:rsidRPr="0046692E">
              <w:rPr>
                <w:b/>
              </w:rPr>
              <w:t>(виды и формы деятельности)</w:t>
            </w:r>
          </w:p>
        </w:tc>
        <w:tc>
          <w:tcPr>
            <w:tcW w:w="46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  <w:tr w:rsidR="00E42992" w:rsidRPr="008C5E99" w:rsidTr="003D58BA">
        <w:trPr>
          <w:trHeight w:val="144"/>
          <w:tblCellSpacing w:w="20" w:type="nil"/>
        </w:trPr>
        <w:tc>
          <w:tcPr>
            <w:tcW w:w="14984" w:type="dxa"/>
            <w:gridSpan w:val="6"/>
          </w:tcPr>
          <w:p w:rsidR="00E42992" w:rsidRPr="008C5E99" w:rsidRDefault="00E42992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Всеобщая история. История Нового времени.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XVIII в.</w:t>
            </w:r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259" w:type="dxa"/>
          </w:tcPr>
          <w:p w:rsidR="00581733" w:rsidRPr="0049480D" w:rsidRDefault="005817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9480D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t xml:space="preserve">установление доверительных отношений между учителем и его </w:t>
            </w:r>
            <w:r w:rsidRPr="0049480D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lastRenderedPageBreak/>
              <w:t>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2411" w:type="dxa"/>
          </w:tcPr>
          <w:p w:rsidR="00581733" w:rsidRPr="0049480D" w:rsidRDefault="00581733" w:rsidP="0049480D">
            <w:pPr>
              <w:spacing w:after="0"/>
              <w:ind w:left="13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948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Мультимедиа урок « История Нового </w:t>
            </w:r>
            <w:r w:rsidRPr="004948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времени: от традиционного общества к индустриальному»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Библиотека ЦОК </w:t>
            </w:r>
            <w:hyperlink r:id="rId54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Век Просвещения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259" w:type="dxa"/>
            <w:vMerge w:val="restart"/>
          </w:tcPr>
          <w:p w:rsidR="00581733" w:rsidRPr="0049480D" w:rsidRDefault="00581733" w:rsidP="004948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48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привлекать внимание обучающихся с социально значимой информацией по поводу получаемой на уроке информации, активизации познавательной деятельности обучающихся;</w:t>
            </w:r>
          </w:p>
          <w:p w:rsidR="00581733" w:rsidRPr="0049480D" w:rsidRDefault="00581733" w:rsidP="004948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48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побуждать обучающихся соблюдать на уроке общепринятые нормы поведения, правила общения со старшими (учителями) и сверстниками (обучающимися;</w:t>
            </w:r>
          </w:p>
          <w:p w:rsidR="00581733" w:rsidRPr="0049480D" w:rsidRDefault="00581733" w:rsidP="004948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48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поддерживать в детском коллективе деловую, дружелюбную атмосферу;</w:t>
            </w:r>
          </w:p>
          <w:p w:rsidR="00581733" w:rsidRPr="0049480D" w:rsidRDefault="00581733" w:rsidP="0049480D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4948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реализовывать воспитательные возможности в различных видах деятельности обучающихся со словесной (знаковой) основой: самостоятельная работа с учебником, работа с научно-популярной литературой, отбор и сравнение материала по нескольким источникам</w:t>
            </w:r>
          </w:p>
        </w:tc>
        <w:tc>
          <w:tcPr>
            <w:tcW w:w="2411" w:type="dxa"/>
            <w:vMerge w:val="restart"/>
          </w:tcPr>
          <w:p w:rsidR="00581733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Беседа «День окончания Второй мировой войны»</w:t>
            </w:r>
          </w:p>
          <w:p w:rsidR="00581733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p w:rsidR="00581733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-Час мужесва  100 летию со дня рождения Зои Комодемьянской</w:t>
            </w:r>
          </w:p>
          <w:p w:rsidR="00581733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p w:rsidR="00581733" w:rsidRPr="0049480D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</w:t>
            </w:r>
            <w:r w:rsidRPr="0049480D">
              <w:rPr>
                <w:sz w:val="20"/>
                <w:szCs w:val="20"/>
                <w:lang w:val="ru-RU"/>
              </w:rPr>
              <w:t xml:space="preserve"> Информационный час « 4 ноября – День народного единства»</w:t>
            </w:r>
          </w:p>
          <w:p w:rsidR="00581733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5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Государства Европы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25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1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6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5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1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7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Французская революция конца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25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1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8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Европейская культура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25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1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9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Международные отношения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5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1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0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Востока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25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1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1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259" w:type="dxa"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11" w:type="dxa"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2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581733" w:rsidRPr="008C5E99" w:rsidTr="00581733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10348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  <w:tr w:rsidR="00E42992" w:rsidRPr="00F82025" w:rsidTr="003D58BA">
        <w:trPr>
          <w:trHeight w:val="144"/>
          <w:tblCellSpacing w:w="20" w:type="nil"/>
        </w:trPr>
        <w:tc>
          <w:tcPr>
            <w:tcW w:w="14984" w:type="dxa"/>
            <w:gridSpan w:val="6"/>
          </w:tcPr>
          <w:p w:rsidR="00E42992" w:rsidRPr="008C5E99" w:rsidRDefault="00E4299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История России. Россия в конце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XVII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—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XVIII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в.: от царства к империи</w:t>
            </w:r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25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3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34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Россия в эпоху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преобразований Петра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32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49480D" w:rsidRDefault="00581733" w:rsidP="0049480D">
            <w:pPr>
              <w:jc w:val="both"/>
              <w:rPr>
                <w:color w:val="000000"/>
                <w:lang w:val="ru-RU"/>
              </w:rPr>
            </w:pPr>
            <w:r w:rsidRPr="0049480D">
              <w:rPr>
                <w:color w:val="000000"/>
                <w:lang w:val="ru-RU"/>
              </w:rPr>
              <w:t xml:space="preserve">- </w:t>
            </w:r>
            <w:r w:rsidRPr="0049480D">
              <w:rPr>
                <w:lang w:val="ru-RU"/>
              </w:rPr>
              <w:t xml:space="preserve"> привлекать внимание </w:t>
            </w:r>
            <w:r w:rsidRPr="0049480D">
              <w:rPr>
                <w:lang w:val="ru-RU"/>
              </w:rPr>
              <w:lastRenderedPageBreak/>
              <w:t>обучающихся с социально значимой информацией по поводу получаемой на уроке информации, активизации познавательной деятельности обучающихся;</w:t>
            </w:r>
          </w:p>
          <w:p w:rsidR="00581733" w:rsidRPr="00937158" w:rsidRDefault="00581733" w:rsidP="0049480D">
            <w:pPr>
              <w:pStyle w:val="ae"/>
              <w:spacing w:before="0" w:beforeAutospacing="0" w:after="0" w:afterAutospacing="0"/>
              <w:jc w:val="both"/>
            </w:pPr>
            <w:r w:rsidRPr="00937158">
              <w:rPr>
                <w:color w:val="000000"/>
              </w:rPr>
              <w:t>- воспитание важнейших культурно-исторических ориентиров для гражданской, этнонациональной, культурной самоидентификации личности на основе изучения исторического опыта деятельности народов нашей страны в период правления Петра I;</w:t>
            </w:r>
          </w:p>
          <w:p w:rsidR="00581733" w:rsidRPr="00937158" w:rsidRDefault="00581733" w:rsidP="0049480D">
            <w:pPr>
              <w:pStyle w:val="ae"/>
              <w:spacing w:before="0" w:beforeAutospacing="0" w:after="0" w:afterAutospacing="0"/>
              <w:jc w:val="both"/>
            </w:pPr>
            <w:r w:rsidRPr="00937158">
              <w:rPr>
                <w:color w:val="000000"/>
              </w:rPr>
              <w:t>- осознание значимости преобразований эпохи для дальнейшего развития страны, формирование собственной оценки реформ, их социально-экономических, политических, культурных последствий;</w:t>
            </w:r>
          </w:p>
          <w:p w:rsidR="00581733" w:rsidRPr="0049480D" w:rsidRDefault="00581733" w:rsidP="0049480D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24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49480D" w:rsidRDefault="00581733" w:rsidP="0049480D">
            <w:pPr>
              <w:jc w:val="both"/>
              <w:rPr>
                <w:lang w:val="ru-RU"/>
              </w:rPr>
            </w:pPr>
            <w:r w:rsidRPr="0049480D">
              <w:rPr>
                <w:lang w:val="ru-RU"/>
              </w:rPr>
              <w:lastRenderedPageBreak/>
              <w:t xml:space="preserve">Мультимедиа урок « </w:t>
            </w:r>
            <w:r w:rsidRPr="0049480D">
              <w:rPr>
                <w:lang w:val="ru-RU"/>
              </w:rPr>
              <w:lastRenderedPageBreak/>
              <w:t>Северная война. Причины и цели войны»</w:t>
            </w:r>
          </w:p>
          <w:p w:rsidR="00581733" w:rsidRPr="0049480D" w:rsidRDefault="00581733" w:rsidP="0049480D">
            <w:pPr>
              <w:jc w:val="both"/>
              <w:rPr>
                <w:lang w:val="ru-RU"/>
              </w:rPr>
            </w:pPr>
          </w:p>
          <w:p w:rsidR="00581733" w:rsidRPr="0049480D" w:rsidRDefault="00581733" w:rsidP="0049480D">
            <w:pPr>
              <w:jc w:val="both"/>
              <w:rPr>
                <w:lang w:val="ru-RU"/>
              </w:rPr>
            </w:pPr>
          </w:p>
          <w:p w:rsidR="00581733" w:rsidRPr="0049480D" w:rsidRDefault="00581733" w:rsidP="0049480D">
            <w:pPr>
              <w:jc w:val="both"/>
              <w:rPr>
                <w:lang w:val="ru-RU"/>
              </w:rPr>
            </w:pPr>
          </w:p>
          <w:p w:rsidR="00581733" w:rsidRPr="0049480D" w:rsidRDefault="00581733" w:rsidP="0049480D">
            <w:pPr>
              <w:jc w:val="both"/>
              <w:rPr>
                <w:lang w:val="ru-RU"/>
              </w:rPr>
            </w:pPr>
            <w:r w:rsidRPr="0049480D">
              <w:rPr>
                <w:lang w:val="ru-RU"/>
              </w:rPr>
              <w:t>- Час памяти « Блокада Ленинграда» Устный журнал</w:t>
            </w:r>
          </w:p>
          <w:p w:rsidR="00581733" w:rsidRPr="0049480D" w:rsidRDefault="00581733" w:rsidP="0049480D">
            <w:pPr>
              <w:jc w:val="both"/>
              <w:rPr>
                <w:b/>
                <w:lang w:val="ru-RU"/>
              </w:rPr>
            </w:pPr>
          </w:p>
          <w:p w:rsidR="00581733" w:rsidRPr="0049480D" w:rsidRDefault="00581733" w:rsidP="0049480D">
            <w:pPr>
              <w:jc w:val="both"/>
              <w:rPr>
                <w:b/>
                <w:lang w:val="ru-RU"/>
              </w:rPr>
            </w:pPr>
          </w:p>
          <w:p w:rsidR="00581733" w:rsidRDefault="00581733" w:rsidP="00AB68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Устный журнал посвященный </w:t>
            </w:r>
            <w:r w:rsidRPr="0049480D">
              <w:rPr>
                <w:lang w:val="ru-RU"/>
              </w:rPr>
              <w:t xml:space="preserve"> Сталинградской битве»</w:t>
            </w:r>
          </w:p>
          <w:p w:rsidR="00581733" w:rsidRPr="0049480D" w:rsidRDefault="00581733" w:rsidP="00AB6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Беседа « 10 лет воссоединения Крыма с Россиией»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Библиотека ЦОК </w:t>
            </w:r>
            <w:hyperlink r:id="rId64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34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2.3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Россия после Петра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 Дворцовые перевороты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3259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5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34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Россия в 1760-1790-х гг. Правление Екатерины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 Павла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3259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6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34</w:t>
              </w:r>
            </w:hyperlink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Российской империи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259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7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34</w:t>
              </w:r>
            </w:hyperlink>
          </w:p>
        </w:tc>
      </w:tr>
      <w:tr w:rsidR="00581733" w:rsidRPr="008C5E99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Наш край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XVIII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259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81733" w:rsidRPr="00F82025" w:rsidTr="00581733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725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259" w:type="dxa"/>
            <w:tcMar>
              <w:top w:w="50" w:type="dxa"/>
              <w:left w:w="100" w:type="dxa"/>
            </w:tcMar>
          </w:tcPr>
          <w:p w:rsidR="00581733" w:rsidRPr="00671070" w:rsidRDefault="00581733" w:rsidP="005817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710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Воспитывать  у учащихся устойчивый  интерес  к изучению истории, творческого отношения к учебной деятельности гуманитарного характера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</w:tcPr>
          <w:p w:rsidR="00581733" w:rsidRPr="00AA023A" w:rsidRDefault="00581733" w:rsidP="00581733">
            <w:pPr>
              <w:jc w:val="both"/>
              <w:rPr>
                <w:sz w:val="20"/>
                <w:szCs w:val="20"/>
              </w:rPr>
            </w:pPr>
            <w:r w:rsidRPr="00AA023A">
              <w:rPr>
                <w:sz w:val="20"/>
                <w:szCs w:val="20"/>
              </w:rPr>
              <w:t xml:space="preserve">- Тестирование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8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34</w:t>
              </w:r>
            </w:hyperlink>
          </w:p>
        </w:tc>
      </w:tr>
      <w:tr w:rsidR="00581733" w:rsidRPr="008C5E99" w:rsidTr="00581733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45</w:t>
            </w:r>
          </w:p>
        </w:tc>
        <w:tc>
          <w:tcPr>
            <w:tcW w:w="10348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  <w:tr w:rsidR="00581733" w:rsidRPr="008C5E99" w:rsidTr="00581733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</w:tcPr>
          <w:p w:rsidR="00581733" w:rsidRPr="00E42992" w:rsidRDefault="00581733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325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</w:tbl>
    <w:p w:rsidR="00E039EC" w:rsidRPr="008C5E99" w:rsidRDefault="00E039EC">
      <w:pPr>
        <w:rPr>
          <w:sz w:val="20"/>
          <w:szCs w:val="20"/>
        </w:rPr>
        <w:sectPr w:rsidR="00E039EC" w:rsidRPr="008C5E99" w:rsidSect="008C5E99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039EC" w:rsidRPr="008C5E99" w:rsidRDefault="0026282D">
      <w:pPr>
        <w:spacing w:after="0"/>
        <w:ind w:left="120"/>
        <w:rPr>
          <w:sz w:val="20"/>
          <w:szCs w:val="20"/>
        </w:rPr>
      </w:pPr>
      <w:r w:rsidRPr="008C5E99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9 КЛАСС </w:t>
      </w:r>
    </w:p>
    <w:tbl>
      <w:tblPr>
        <w:tblW w:w="1748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764"/>
        <w:gridCol w:w="992"/>
        <w:gridCol w:w="3261"/>
        <w:gridCol w:w="2409"/>
        <w:gridCol w:w="4678"/>
        <w:gridCol w:w="425"/>
        <w:gridCol w:w="59"/>
        <w:gridCol w:w="83"/>
        <w:gridCol w:w="1929"/>
      </w:tblGrid>
      <w:tr w:rsidR="00581733" w:rsidRPr="008C5E99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5670" w:type="dxa"/>
            <w:gridSpan w:val="2"/>
          </w:tcPr>
          <w:p w:rsidR="00581733" w:rsidRPr="00443A8A" w:rsidRDefault="00581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131389">
              <w:rPr>
                <w:b/>
                <w:lang w:val="ru-RU"/>
              </w:rPr>
              <w:t>Деятельность учителя по реализации программы воспитания</w:t>
            </w:r>
          </w:p>
        </w:tc>
        <w:tc>
          <w:tcPr>
            <w:tcW w:w="4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81733" w:rsidRPr="008C5E99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581733" w:rsidRDefault="00581733" w:rsidP="00885705">
            <w:pPr>
              <w:jc w:val="center"/>
              <w:rPr>
                <w:b/>
              </w:rPr>
            </w:pPr>
            <w:r>
              <w:rPr>
                <w:b/>
              </w:rPr>
              <w:t>Ключевые задачи воспитания</w:t>
            </w:r>
          </w:p>
        </w:tc>
        <w:tc>
          <w:tcPr>
            <w:tcW w:w="2409" w:type="dxa"/>
          </w:tcPr>
          <w:p w:rsidR="00581733" w:rsidRPr="0046692E" w:rsidRDefault="00581733" w:rsidP="00885705">
            <w:pPr>
              <w:jc w:val="center"/>
              <w:rPr>
                <w:b/>
              </w:rPr>
            </w:pPr>
            <w:r w:rsidRPr="0046692E">
              <w:rPr>
                <w:b/>
              </w:rPr>
              <w:t>(виды и формы деятельности)</w:t>
            </w:r>
          </w:p>
        </w:tc>
        <w:tc>
          <w:tcPr>
            <w:tcW w:w="46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  <w:tr w:rsidR="00443A8A" w:rsidRPr="008C5E99" w:rsidTr="006B65CB">
        <w:trPr>
          <w:gridAfter w:val="4"/>
          <w:wAfter w:w="2496" w:type="dxa"/>
          <w:trHeight w:val="144"/>
          <w:tblCellSpacing w:w="20" w:type="nil"/>
        </w:trPr>
        <w:tc>
          <w:tcPr>
            <w:tcW w:w="14984" w:type="dxa"/>
            <w:gridSpan w:val="6"/>
          </w:tcPr>
          <w:p w:rsidR="00443A8A" w:rsidRPr="008C5E99" w:rsidRDefault="00443A8A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Всеобщая история. История Нового времени.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XIХ — начало ХХ в.</w:t>
            </w:r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261" w:type="dxa"/>
          </w:tcPr>
          <w:p w:rsidR="00581733" w:rsidRPr="006B65CB" w:rsidRDefault="00581733" w:rsidP="006B65C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9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Европа в начале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61" w:type="dxa"/>
            <w:vMerge w:val="restart"/>
          </w:tcPr>
          <w:p w:rsidR="00581733" w:rsidRPr="006B65CB" w:rsidRDefault="00581733" w:rsidP="006B65C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  <w:p w:rsidR="00581733" w:rsidRPr="006B65CB" w:rsidRDefault="00581733" w:rsidP="006B65CB">
            <w:pPr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B65CB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  <w:p w:rsidR="00581733" w:rsidRPr="006B65CB" w:rsidRDefault="00581733" w:rsidP="006B65C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B65CB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t xml:space="preserve">-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</w:t>
            </w:r>
            <w:r w:rsidRPr="006B65CB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lastRenderedPageBreak/>
              <w:t xml:space="preserve">парах, которые </w:t>
            </w: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учат школьников командной работе и взаимодействию с другими детьми;</w:t>
            </w:r>
            <w:r w:rsidRPr="006B65CB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2409" w:type="dxa"/>
            <w:vMerge w:val="restart"/>
          </w:tcPr>
          <w:p w:rsidR="00581733" w:rsidRPr="006B65CB" w:rsidRDefault="0058173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Информационный час «3 сентября – День окончания 2 мировой войны»</w:t>
            </w:r>
          </w:p>
          <w:p w:rsidR="00581733" w:rsidRPr="006B65CB" w:rsidRDefault="0058173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Презентация  к 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летию  Бородинской битвы»</w:t>
            </w:r>
          </w:p>
          <w:p w:rsidR="00581733" w:rsidRPr="006B65CB" w:rsidRDefault="0058173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Проведение школьного тура предметных олимпиад</w:t>
            </w:r>
          </w:p>
          <w:p w:rsidR="00581733" w:rsidRPr="006B65CB" w:rsidRDefault="0058173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Беседа « 4 ноября – День народного единства2</w:t>
            </w:r>
          </w:p>
          <w:p w:rsidR="00581733" w:rsidRPr="006B65CB" w:rsidRDefault="0058173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Беседа  « 6 ноября – День конституции Республики Татарстан»</w:t>
            </w:r>
          </w:p>
          <w:p w:rsidR="00581733" w:rsidRPr="006B65CB" w:rsidRDefault="0058173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Беседа « 20 ноября начало Нюрнбергского процесса»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0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Развитие индустриального общества в первой половине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6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1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6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2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Европы и Северной Америки в середине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26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3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Латинской Америки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6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4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Азии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26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5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Народы Африки в Х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 — начале ХХ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26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6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Развитие культуры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— начале ХХ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6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7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Международные отношения в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261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vMerge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8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F82025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1.11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261" w:type="dxa"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</w:tcPr>
          <w:p w:rsidR="00581733" w:rsidRPr="008C5E99" w:rsidRDefault="00581733">
            <w:pPr>
              <w:spacing w:after="0"/>
              <w:ind w:left="135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9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81733" w:rsidRPr="008C5E99" w:rsidTr="00E06293">
        <w:trPr>
          <w:gridAfter w:val="4"/>
          <w:wAfter w:w="2496" w:type="dxa"/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10348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rPr>
                <w:sz w:val="20"/>
                <w:szCs w:val="20"/>
              </w:rPr>
            </w:pPr>
          </w:p>
        </w:tc>
      </w:tr>
      <w:tr w:rsidR="006B65CB" w:rsidRPr="00F82025" w:rsidTr="006B65CB">
        <w:trPr>
          <w:gridAfter w:val="4"/>
          <w:wAfter w:w="2496" w:type="dxa"/>
          <w:trHeight w:val="144"/>
          <w:tblCellSpacing w:w="20" w:type="nil"/>
        </w:trPr>
        <w:tc>
          <w:tcPr>
            <w:tcW w:w="14984" w:type="dxa"/>
            <w:gridSpan w:val="6"/>
          </w:tcPr>
          <w:p w:rsidR="006B65CB" w:rsidRPr="008C5E99" w:rsidRDefault="006B65C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История России. Российская империя в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— начале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XX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</w:tr>
      <w:tr w:rsidR="0058173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0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58173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Александровская эпоха: государственный либерализм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</w:tcPr>
          <w:p w:rsidR="00581733" w:rsidRPr="006B65CB" w:rsidRDefault="00581733" w:rsidP="006B65CB">
            <w:pPr>
              <w:pStyle w:val="ae"/>
              <w:spacing w:before="0" w:beforeAutospacing="0" w:after="0" w:afterAutospacing="0"/>
              <w:rPr>
                <w:sz w:val="20"/>
                <w:szCs w:val="20"/>
              </w:rPr>
            </w:pPr>
            <w:r w:rsidRPr="006B65CB">
              <w:rPr>
                <w:color w:val="000000"/>
                <w:sz w:val="20"/>
                <w:szCs w:val="20"/>
              </w:rPr>
              <w:t>- воспитание важнейших культурно-исторических ориентиров для гражданской, этнонациональной, культурной самоидентификации личности на основе изучения исторического опыта деятельности народов нашей страны в первой четверти XIX века;</w:t>
            </w:r>
          </w:p>
          <w:p w:rsidR="00581733" w:rsidRPr="006B65CB" w:rsidRDefault="00581733" w:rsidP="006B65CB">
            <w:pPr>
              <w:pStyle w:val="ae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B65CB">
              <w:rPr>
                <w:color w:val="000000"/>
                <w:sz w:val="20"/>
                <w:szCs w:val="20"/>
              </w:rPr>
              <w:t>- формирование собственного отношения к деятельности декабристов, их роли в истории России.</w:t>
            </w:r>
          </w:p>
          <w:p w:rsidR="00581733" w:rsidRPr="006B65CB" w:rsidRDefault="00581733" w:rsidP="006B65CB">
            <w:pPr>
              <w:pStyle w:val="ae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81733" w:rsidRPr="006B65CB" w:rsidRDefault="00581733" w:rsidP="006B65CB">
            <w:pPr>
              <w:pStyle w:val="ae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81733" w:rsidRPr="006B65CB" w:rsidRDefault="00581733" w:rsidP="006B65CB">
            <w:pPr>
              <w:pStyle w:val="11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      </w:r>
          </w:p>
          <w:p w:rsidR="00581733" w:rsidRPr="006B65CB" w:rsidRDefault="00581733" w:rsidP="006B65C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581733" w:rsidRPr="006B65CB" w:rsidRDefault="00581733" w:rsidP="006B65CB">
            <w:pPr>
              <w:pStyle w:val="ae"/>
              <w:spacing w:before="0" w:beforeAutospacing="0" w:after="0" w:afterAutospacing="0"/>
              <w:rPr>
                <w:sz w:val="20"/>
                <w:szCs w:val="20"/>
              </w:rPr>
            </w:pPr>
            <w:r w:rsidRPr="006B65CB">
              <w:rPr>
                <w:color w:val="000000"/>
                <w:sz w:val="20"/>
                <w:szCs w:val="20"/>
              </w:rPr>
              <w:t>- развитие эстетического сознания через освоение культурного наследия народов России;</w:t>
            </w:r>
          </w:p>
          <w:p w:rsidR="00581733" w:rsidRPr="006B65CB" w:rsidRDefault="00581733" w:rsidP="006B65CB">
            <w:pPr>
              <w:pStyle w:val="ae"/>
              <w:spacing w:before="0" w:beforeAutospacing="0" w:after="0" w:afterAutospacing="0"/>
              <w:rPr>
                <w:sz w:val="20"/>
                <w:szCs w:val="20"/>
              </w:rPr>
            </w:pPr>
            <w:r w:rsidRPr="006B65CB">
              <w:rPr>
                <w:color w:val="000000"/>
                <w:sz w:val="20"/>
                <w:szCs w:val="20"/>
              </w:rPr>
              <w:t>-осознание значения вклада русских ученых и деятелей искусства в общемировую культуру;</w:t>
            </w:r>
          </w:p>
          <w:p w:rsidR="00581733" w:rsidRPr="006B65CB" w:rsidRDefault="00581733" w:rsidP="006B65CB">
            <w:pPr>
              <w:pStyle w:val="ae"/>
              <w:spacing w:before="0" w:beforeAutospacing="0" w:after="0" w:afterAutospacing="0"/>
              <w:rPr>
                <w:sz w:val="20"/>
                <w:szCs w:val="20"/>
              </w:rPr>
            </w:pPr>
            <w:r w:rsidRPr="006B65CB">
              <w:rPr>
                <w:color w:val="000000"/>
                <w:sz w:val="20"/>
                <w:szCs w:val="20"/>
              </w:rPr>
              <w:lastRenderedPageBreak/>
              <w:t>- усиление внимания к жизни и культуре русского народа и историческому прошлому России к концу столетия;</w:t>
            </w:r>
          </w:p>
          <w:p w:rsidR="00581733" w:rsidRPr="006B65CB" w:rsidRDefault="00581733" w:rsidP="006B65C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</w:tcPr>
          <w:p w:rsidR="00581733" w:rsidRPr="00831BB0" w:rsidRDefault="00581733" w:rsidP="00581733">
            <w:pPr>
              <w:jc w:val="both"/>
              <w:rPr>
                <w:lang w:val="ru-RU"/>
              </w:rPr>
            </w:pPr>
          </w:p>
          <w:p w:rsidR="00581733" w:rsidRDefault="0058173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lang w:val="ru-RU"/>
              </w:rPr>
              <w:t xml:space="preserve"> </w:t>
            </w: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 «Проекты либеральных реформ Александра 1»</w:t>
            </w:r>
          </w:p>
          <w:p w:rsidR="00E06293" w:rsidRDefault="00E0629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Pr="006B65CB" w:rsidRDefault="00E0629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81733" w:rsidRDefault="0058173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Час памяти « Блокада Ленинграда» Устный журнал</w:t>
            </w:r>
          </w:p>
          <w:p w:rsidR="00E06293" w:rsidRDefault="00E0629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Default="00E0629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Pr="006B65CB" w:rsidRDefault="00E06293" w:rsidP="005817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81733" w:rsidRPr="006B65CB" w:rsidRDefault="00581733" w:rsidP="00581733">
            <w:pPr>
              <w:jc w:val="both"/>
              <w:rPr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 исследование « Этнокультурный облик страны»</w:t>
            </w: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1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58173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Николаевское самодержавие: государственный консерватизм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2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58173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империи в первой половине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3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58173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Народы России в первой половине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4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58173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Социальная и правовая модернизация страны при Александре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5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58173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Россия в 1880-1890-х гг.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6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58173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империи во второй половине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7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58173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Этнокультурный облик империи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8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58173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92" w:type="dxa"/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581733" w:rsidRPr="008C5E99" w:rsidRDefault="0058173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9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E0629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Россия на пороге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2" w:type="dxa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0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E06293" w:rsidRPr="00F82025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2.12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</w:p>
        </w:tc>
        <w:tc>
          <w:tcPr>
            <w:tcW w:w="992" w:type="dxa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E06293" w:rsidRPr="00937158" w:rsidRDefault="00E06293" w:rsidP="00581733">
            <w:pPr>
              <w:jc w:val="both"/>
              <w:rPr>
                <w:b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1"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8C5E9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E06293" w:rsidRPr="008C5E99" w:rsidTr="00E06293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92" w:type="dxa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45</w:t>
            </w:r>
          </w:p>
        </w:tc>
        <w:tc>
          <w:tcPr>
            <w:tcW w:w="10773" w:type="dxa"/>
            <w:gridSpan w:val="4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rPr>
                <w:sz w:val="20"/>
                <w:szCs w:val="20"/>
              </w:rPr>
            </w:pPr>
          </w:p>
        </w:tc>
        <w:tc>
          <w:tcPr>
            <w:tcW w:w="2071" w:type="dxa"/>
            <w:gridSpan w:val="3"/>
          </w:tcPr>
          <w:p w:rsidR="00E06293" w:rsidRPr="00937158" w:rsidRDefault="00E06293" w:rsidP="00581733">
            <w:pPr>
              <w:jc w:val="both"/>
              <w:rPr>
                <w:b/>
              </w:rPr>
            </w:pPr>
          </w:p>
        </w:tc>
      </w:tr>
      <w:tr w:rsidR="006B65CB" w:rsidRPr="008C5E99" w:rsidTr="006B65CB">
        <w:trPr>
          <w:gridAfter w:val="3"/>
          <w:wAfter w:w="2071" w:type="dxa"/>
          <w:trHeight w:val="144"/>
          <w:tblCellSpacing w:w="20" w:type="nil"/>
        </w:trPr>
        <w:tc>
          <w:tcPr>
            <w:tcW w:w="15409" w:type="dxa"/>
            <w:gridSpan w:val="7"/>
          </w:tcPr>
          <w:p w:rsidR="006B65CB" w:rsidRPr="008C5E99" w:rsidRDefault="006B65CB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Учебный модуль.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"Введение в Новейшую историю </w:t>
            </w:r>
            <w:r w:rsidRPr="008C5E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России"</w:t>
            </w:r>
          </w:p>
        </w:tc>
      </w:tr>
      <w:tr w:rsidR="00E06293" w:rsidRPr="008C5E99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</w:tcPr>
          <w:p w:rsidR="00E06293" w:rsidRPr="003D58BA" w:rsidRDefault="00E0629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</w:t>
            </w:r>
          </w:p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E06293" w:rsidRPr="006B65CB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06293" w:rsidRPr="006B65CB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революция 1917—1922 гг.</w:t>
            </w:r>
          </w:p>
        </w:tc>
        <w:tc>
          <w:tcPr>
            <w:tcW w:w="992" w:type="dxa"/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293" w:rsidRPr="006B65CB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-  Использовать воспитательные возможности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5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Беседа  «Воссоединение Крыма  и России»</w:t>
            </w: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Информационный час «День памяти о геноциде советского народа нацистами и их пособниками в годв Великой Отечественной войны»</w:t>
            </w: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 мая – День Победы</w:t>
            </w: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06293" w:rsidRPr="006B65CB" w:rsidRDefault="00E06293" w:rsidP="006B65C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E06293" w:rsidRPr="006B65CB" w:rsidRDefault="00E0629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E06293" w:rsidRPr="008C5E99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Великая Отечественная война 1941—1945 гг.</w:t>
            </w:r>
          </w:p>
        </w:tc>
        <w:tc>
          <w:tcPr>
            <w:tcW w:w="992" w:type="dxa"/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06293" w:rsidRPr="008C5E99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92" w:type="dxa"/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06293" w:rsidRPr="008C5E99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Возрождение страны с 2000-х гг. </w:t>
            </w: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Воссоединение Крыма с Россией</w:t>
            </w:r>
          </w:p>
        </w:tc>
        <w:tc>
          <w:tcPr>
            <w:tcW w:w="992" w:type="dxa"/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06293" w:rsidRPr="008C5E99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764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Итоговое повторение</w:t>
            </w:r>
          </w:p>
        </w:tc>
        <w:tc>
          <w:tcPr>
            <w:tcW w:w="992" w:type="dxa"/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06293" w:rsidRPr="008C5E99" w:rsidTr="00E06293">
        <w:trPr>
          <w:gridAfter w:val="1"/>
          <w:wAfter w:w="1929" w:type="dxa"/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</w:rPr>
              <w:t>Итого по модулю</w:t>
            </w:r>
          </w:p>
        </w:tc>
        <w:tc>
          <w:tcPr>
            <w:tcW w:w="992" w:type="dxa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10915" w:type="dxa"/>
            <w:gridSpan w:val="6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rPr>
                <w:sz w:val="20"/>
                <w:szCs w:val="20"/>
              </w:rPr>
            </w:pPr>
          </w:p>
        </w:tc>
      </w:tr>
      <w:tr w:rsidR="00E06293" w:rsidRPr="008C5E99" w:rsidTr="00E06293">
        <w:trPr>
          <w:gridAfter w:val="2"/>
          <w:wAfter w:w="2012" w:type="dxa"/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C5E9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E06293" w:rsidRPr="00443A8A" w:rsidRDefault="00E06293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85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62" w:type="dxa"/>
            <w:gridSpan w:val="3"/>
            <w:tcMar>
              <w:top w:w="50" w:type="dxa"/>
              <w:left w:w="100" w:type="dxa"/>
            </w:tcMar>
            <w:vAlign w:val="center"/>
          </w:tcPr>
          <w:p w:rsidR="00E06293" w:rsidRPr="008C5E99" w:rsidRDefault="00E06293">
            <w:pPr>
              <w:rPr>
                <w:sz w:val="20"/>
                <w:szCs w:val="20"/>
              </w:rPr>
            </w:pPr>
          </w:p>
        </w:tc>
      </w:tr>
    </w:tbl>
    <w:p w:rsidR="00E039EC" w:rsidRPr="008C5E99" w:rsidRDefault="00E039EC">
      <w:pPr>
        <w:rPr>
          <w:sz w:val="20"/>
          <w:szCs w:val="20"/>
        </w:rPr>
        <w:sectPr w:rsidR="00E039EC" w:rsidRPr="008C5E99" w:rsidSect="008C5E99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039EC" w:rsidRPr="008C5E99" w:rsidRDefault="00E039EC">
      <w:pPr>
        <w:rPr>
          <w:sz w:val="20"/>
          <w:szCs w:val="20"/>
        </w:rPr>
        <w:sectPr w:rsidR="00E039EC" w:rsidRPr="008C5E99" w:rsidSect="008C5E99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bookmarkEnd w:id="4"/>
    <w:p w:rsidR="0026282D" w:rsidRPr="008C5E99" w:rsidRDefault="0026282D" w:rsidP="00443A8A">
      <w:pPr>
        <w:spacing w:after="0"/>
        <w:ind w:left="120"/>
        <w:rPr>
          <w:sz w:val="20"/>
          <w:szCs w:val="20"/>
        </w:rPr>
      </w:pPr>
    </w:p>
    <w:sectPr w:rsidR="0026282D" w:rsidRPr="008C5E99" w:rsidSect="00443A8A">
      <w:type w:val="continuous"/>
      <w:pgSz w:w="16383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22684"/>
    <w:multiLevelType w:val="multilevel"/>
    <w:tmpl w:val="C4B85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F1F35"/>
    <w:multiLevelType w:val="multilevel"/>
    <w:tmpl w:val="E26A9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01812"/>
    <w:multiLevelType w:val="multilevel"/>
    <w:tmpl w:val="569AC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0219EA"/>
    <w:multiLevelType w:val="multilevel"/>
    <w:tmpl w:val="A4CA6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D2FB6"/>
    <w:multiLevelType w:val="multilevel"/>
    <w:tmpl w:val="4B44E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9F2A1E"/>
    <w:multiLevelType w:val="multilevel"/>
    <w:tmpl w:val="06868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9157E3"/>
    <w:multiLevelType w:val="multilevel"/>
    <w:tmpl w:val="D77C3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F338CE"/>
    <w:multiLevelType w:val="multilevel"/>
    <w:tmpl w:val="07D03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105858"/>
    <w:multiLevelType w:val="multilevel"/>
    <w:tmpl w:val="F50EC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111133"/>
    <w:multiLevelType w:val="multilevel"/>
    <w:tmpl w:val="2570A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38651E"/>
    <w:multiLevelType w:val="multilevel"/>
    <w:tmpl w:val="0DD85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E06702"/>
    <w:multiLevelType w:val="multilevel"/>
    <w:tmpl w:val="1EFE7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D82B6F"/>
    <w:multiLevelType w:val="multilevel"/>
    <w:tmpl w:val="F0CA2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2219F"/>
    <w:multiLevelType w:val="multilevel"/>
    <w:tmpl w:val="36000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7D1711"/>
    <w:multiLevelType w:val="multilevel"/>
    <w:tmpl w:val="23721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90585C"/>
    <w:multiLevelType w:val="multilevel"/>
    <w:tmpl w:val="1734A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182FA4"/>
    <w:multiLevelType w:val="multilevel"/>
    <w:tmpl w:val="A46EB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E01756"/>
    <w:multiLevelType w:val="multilevel"/>
    <w:tmpl w:val="C9D82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F93D9B"/>
    <w:multiLevelType w:val="multilevel"/>
    <w:tmpl w:val="6C74F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BD3221"/>
    <w:multiLevelType w:val="multilevel"/>
    <w:tmpl w:val="A0F67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6F770F"/>
    <w:multiLevelType w:val="multilevel"/>
    <w:tmpl w:val="A18AA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EE5FAA"/>
    <w:multiLevelType w:val="multilevel"/>
    <w:tmpl w:val="A90CA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7A56A1"/>
    <w:multiLevelType w:val="multilevel"/>
    <w:tmpl w:val="675A8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2D340C"/>
    <w:multiLevelType w:val="multilevel"/>
    <w:tmpl w:val="ECF03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410CCF"/>
    <w:multiLevelType w:val="multilevel"/>
    <w:tmpl w:val="05C83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621D3C"/>
    <w:multiLevelType w:val="multilevel"/>
    <w:tmpl w:val="58B8E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6B38E3"/>
    <w:multiLevelType w:val="multilevel"/>
    <w:tmpl w:val="33300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23E86"/>
    <w:multiLevelType w:val="multilevel"/>
    <w:tmpl w:val="9DDEF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8449F3"/>
    <w:multiLevelType w:val="multilevel"/>
    <w:tmpl w:val="6F08E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8A0574"/>
    <w:multiLevelType w:val="multilevel"/>
    <w:tmpl w:val="A54CC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3B7E4E"/>
    <w:multiLevelType w:val="multilevel"/>
    <w:tmpl w:val="B2DAF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743453"/>
    <w:multiLevelType w:val="multilevel"/>
    <w:tmpl w:val="36D62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917BF4"/>
    <w:multiLevelType w:val="multilevel"/>
    <w:tmpl w:val="3A80C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E8657C"/>
    <w:multiLevelType w:val="multilevel"/>
    <w:tmpl w:val="0972A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105761"/>
    <w:multiLevelType w:val="multilevel"/>
    <w:tmpl w:val="BCB4BF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C030C1"/>
    <w:multiLevelType w:val="multilevel"/>
    <w:tmpl w:val="5300B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B57453"/>
    <w:multiLevelType w:val="multilevel"/>
    <w:tmpl w:val="ABD82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E25612"/>
    <w:multiLevelType w:val="multilevel"/>
    <w:tmpl w:val="87D22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31"/>
  </w:num>
  <w:num w:numId="3">
    <w:abstractNumId w:val="32"/>
  </w:num>
  <w:num w:numId="4">
    <w:abstractNumId w:val="3"/>
  </w:num>
  <w:num w:numId="5">
    <w:abstractNumId w:val="23"/>
  </w:num>
  <w:num w:numId="6">
    <w:abstractNumId w:val="12"/>
  </w:num>
  <w:num w:numId="7">
    <w:abstractNumId w:val="10"/>
  </w:num>
  <w:num w:numId="8">
    <w:abstractNumId w:val="17"/>
  </w:num>
  <w:num w:numId="9">
    <w:abstractNumId w:val="27"/>
  </w:num>
  <w:num w:numId="10">
    <w:abstractNumId w:val="15"/>
  </w:num>
  <w:num w:numId="11">
    <w:abstractNumId w:val="7"/>
  </w:num>
  <w:num w:numId="12">
    <w:abstractNumId w:val="29"/>
  </w:num>
  <w:num w:numId="13">
    <w:abstractNumId w:val="34"/>
  </w:num>
  <w:num w:numId="14">
    <w:abstractNumId w:val="2"/>
  </w:num>
  <w:num w:numId="15">
    <w:abstractNumId w:val="5"/>
  </w:num>
  <w:num w:numId="16">
    <w:abstractNumId w:val="30"/>
  </w:num>
  <w:num w:numId="17">
    <w:abstractNumId w:val="11"/>
  </w:num>
  <w:num w:numId="18">
    <w:abstractNumId w:val="16"/>
  </w:num>
  <w:num w:numId="19">
    <w:abstractNumId w:val="22"/>
  </w:num>
  <w:num w:numId="20">
    <w:abstractNumId w:val="25"/>
  </w:num>
  <w:num w:numId="21">
    <w:abstractNumId w:val="9"/>
  </w:num>
  <w:num w:numId="22">
    <w:abstractNumId w:val="6"/>
  </w:num>
  <w:num w:numId="23">
    <w:abstractNumId w:val="20"/>
  </w:num>
  <w:num w:numId="24">
    <w:abstractNumId w:val="36"/>
  </w:num>
  <w:num w:numId="25">
    <w:abstractNumId w:val="13"/>
  </w:num>
  <w:num w:numId="26">
    <w:abstractNumId w:val="24"/>
  </w:num>
  <w:num w:numId="27">
    <w:abstractNumId w:val="19"/>
  </w:num>
  <w:num w:numId="28">
    <w:abstractNumId w:val="37"/>
  </w:num>
  <w:num w:numId="29">
    <w:abstractNumId w:val="8"/>
  </w:num>
  <w:num w:numId="30">
    <w:abstractNumId w:val="28"/>
  </w:num>
  <w:num w:numId="31">
    <w:abstractNumId w:val="26"/>
  </w:num>
  <w:num w:numId="32">
    <w:abstractNumId w:val="4"/>
  </w:num>
  <w:num w:numId="33">
    <w:abstractNumId w:val="21"/>
  </w:num>
  <w:num w:numId="34">
    <w:abstractNumId w:val="14"/>
  </w:num>
  <w:num w:numId="35">
    <w:abstractNumId w:val="33"/>
  </w:num>
  <w:num w:numId="36">
    <w:abstractNumId w:val="0"/>
  </w:num>
  <w:num w:numId="37">
    <w:abstractNumId w:val="1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39EC"/>
    <w:rsid w:val="000F5655"/>
    <w:rsid w:val="0011038E"/>
    <w:rsid w:val="001252CD"/>
    <w:rsid w:val="00131389"/>
    <w:rsid w:val="00134660"/>
    <w:rsid w:val="001762A3"/>
    <w:rsid w:val="0026282D"/>
    <w:rsid w:val="003D58BA"/>
    <w:rsid w:val="00443A8A"/>
    <w:rsid w:val="0049480D"/>
    <w:rsid w:val="00564E47"/>
    <w:rsid w:val="00581733"/>
    <w:rsid w:val="00671070"/>
    <w:rsid w:val="006B65CB"/>
    <w:rsid w:val="0070031A"/>
    <w:rsid w:val="007C6326"/>
    <w:rsid w:val="00831BB0"/>
    <w:rsid w:val="00877688"/>
    <w:rsid w:val="00885705"/>
    <w:rsid w:val="008B4778"/>
    <w:rsid w:val="008C5E99"/>
    <w:rsid w:val="00994D06"/>
    <w:rsid w:val="00A227BA"/>
    <w:rsid w:val="00AB687F"/>
    <w:rsid w:val="00BF0396"/>
    <w:rsid w:val="00C24B39"/>
    <w:rsid w:val="00D77637"/>
    <w:rsid w:val="00DD2095"/>
    <w:rsid w:val="00DF4FD9"/>
    <w:rsid w:val="00E039EC"/>
    <w:rsid w:val="00E06293"/>
    <w:rsid w:val="00E42992"/>
    <w:rsid w:val="00EB61DF"/>
    <w:rsid w:val="00F11C2B"/>
    <w:rsid w:val="00F81850"/>
    <w:rsid w:val="00F8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BFCF5-FB9B-455E-A052-E8F22AE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39E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039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harAttribute501">
    <w:name w:val="CharAttribute501"/>
    <w:uiPriority w:val="99"/>
    <w:rsid w:val="00885705"/>
    <w:rPr>
      <w:rFonts w:ascii="Times New Roman" w:eastAsia="Times New Roman"/>
      <w:i/>
      <w:sz w:val="28"/>
      <w:u w:val="single"/>
    </w:rPr>
  </w:style>
  <w:style w:type="paragraph" w:customStyle="1" w:styleId="11">
    <w:name w:val="Без интервала1"/>
    <w:rsid w:val="00885705"/>
    <w:pPr>
      <w:spacing w:after="0" w:line="240" w:lineRule="auto"/>
    </w:pPr>
    <w:rPr>
      <w:rFonts w:ascii="Calibri" w:eastAsia="Calibri" w:hAnsi="Calibri" w:cs="Calibri"/>
      <w:lang w:val="ru-RU" w:eastAsia="ru-RU"/>
    </w:rPr>
  </w:style>
  <w:style w:type="paragraph" w:customStyle="1" w:styleId="Style3">
    <w:name w:val="Style3"/>
    <w:basedOn w:val="a"/>
    <w:uiPriority w:val="99"/>
    <w:rsid w:val="001762A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styleId="ae">
    <w:name w:val="Normal (Web)"/>
    <w:basedOn w:val="a"/>
    <w:uiPriority w:val="99"/>
    <w:unhideWhenUsed/>
    <w:rsid w:val="003D5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83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31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5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5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44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0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6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66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22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90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904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6549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048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0980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575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606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907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388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31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19195</Words>
  <Characters>109418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</dc:creator>
  <cp:lastModifiedBy>ШКОЛА</cp:lastModifiedBy>
  <cp:revision>6</cp:revision>
  <dcterms:created xsi:type="dcterms:W3CDTF">2023-09-02T17:24:00Z</dcterms:created>
  <dcterms:modified xsi:type="dcterms:W3CDTF">2023-10-16T08:39:00Z</dcterms:modified>
</cp:coreProperties>
</file>