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90" w:rsidRDefault="00112590" w:rsidP="004F42C4">
      <w:pPr>
        <w:pStyle w:val="a3"/>
        <w:spacing w:before="190"/>
        <w:ind w:left="2940" w:right="1020" w:hanging="1880"/>
        <w:jc w:val="center"/>
      </w:pPr>
      <w:bookmarkStart w:id="0" w:name="_GoBack"/>
      <w:r w:rsidRPr="00112590">
        <w:rPr>
          <w:noProof/>
          <w:lang w:eastAsia="ru-RU"/>
        </w:rPr>
        <w:drawing>
          <wp:inline distT="0" distB="0" distL="0" distR="0">
            <wp:extent cx="5832845" cy="8023021"/>
            <wp:effectExtent l="0" t="0" r="0" b="0"/>
            <wp:docPr id="1" name="Рисунок 1" descr="C:\Users\фарида\Desktop\2025-2026 уч.год\Приказ о принятии порядка действ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2025-2026 уч.год\Приказ о принятии порядка действ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86" cy="802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1CF6" w:rsidRDefault="008F1B49" w:rsidP="004F42C4">
      <w:pPr>
        <w:pStyle w:val="a3"/>
        <w:spacing w:before="190"/>
        <w:ind w:left="2940" w:right="1020" w:hanging="1880"/>
        <w:jc w:val="center"/>
      </w:pPr>
      <w:r>
        <w:lastRenderedPageBreak/>
        <w:t>ПОРЯДОК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 w:rsidR="004F42C4">
        <w:t xml:space="preserve">КЛАССНЫХ РУКОВОДИТЕЛЕЙ </w:t>
      </w:r>
      <w:r>
        <w:t>В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ОРГАНИЗАЦИЯХ ПРИ РАБОТЕ С НЕСОВЕРШЕННОЛЕТНИМИ</w:t>
      </w:r>
      <w:r>
        <w:rPr>
          <w:spacing w:val="40"/>
        </w:rPr>
        <w:t xml:space="preserve"> </w:t>
      </w:r>
      <w:r>
        <w:t>С ДЕВИАНТНЫМ ПОВЕДЕНИЕМ</w:t>
      </w:r>
    </w:p>
    <w:p w:rsidR="006E1CF6" w:rsidRDefault="006E1CF6">
      <w:pPr>
        <w:rPr>
          <w:b/>
          <w:sz w:val="20"/>
        </w:rPr>
      </w:pPr>
    </w:p>
    <w:p w:rsidR="006E1CF6" w:rsidRDefault="006E1CF6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0776"/>
      </w:tblGrid>
      <w:tr w:rsidR="006E1CF6">
        <w:trPr>
          <w:trHeight w:val="506"/>
        </w:trPr>
        <w:tc>
          <w:tcPr>
            <w:tcW w:w="4244" w:type="dxa"/>
          </w:tcPr>
          <w:p w:rsidR="006E1CF6" w:rsidRDefault="008F1B49">
            <w:pPr>
              <w:pStyle w:val="TableParagraph"/>
              <w:spacing w:before="185"/>
              <w:ind w:left="7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Проблема</w:t>
            </w:r>
          </w:p>
        </w:tc>
        <w:tc>
          <w:tcPr>
            <w:tcW w:w="10776" w:type="dxa"/>
          </w:tcPr>
          <w:p w:rsidR="006E1CF6" w:rsidRDefault="008F1B49" w:rsidP="004F42C4">
            <w:pPr>
              <w:pStyle w:val="TableParagraph"/>
              <w:spacing w:line="249" w:lineRule="exact"/>
              <w:ind w:left="434" w:firstLine="0"/>
              <w:jc w:val="center"/>
              <w:rPr>
                <w:b/>
              </w:rPr>
            </w:pPr>
            <w:r>
              <w:rPr>
                <w:b/>
              </w:rPr>
              <w:t>Действия</w:t>
            </w:r>
            <w:r>
              <w:rPr>
                <w:b/>
                <w:spacing w:val="-5"/>
              </w:rPr>
              <w:t xml:space="preserve"> </w:t>
            </w:r>
            <w:r w:rsidR="004F42C4">
              <w:rPr>
                <w:b/>
              </w:rPr>
              <w:t>классных руководителей</w:t>
            </w:r>
          </w:p>
        </w:tc>
      </w:tr>
      <w:tr w:rsidR="006E1CF6">
        <w:trPr>
          <w:trHeight w:val="3221"/>
        </w:trPr>
        <w:tc>
          <w:tcPr>
            <w:tcW w:w="4244" w:type="dxa"/>
          </w:tcPr>
          <w:p w:rsidR="006E1CF6" w:rsidRDefault="008F1B49">
            <w:pPr>
              <w:pStyle w:val="TableParagraph"/>
              <w:tabs>
                <w:tab w:val="left" w:pos="1430"/>
                <w:tab w:val="left" w:pos="2715"/>
                <w:tab w:val="left" w:pos="3048"/>
              </w:tabs>
              <w:ind w:left="112" w:right="19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1. Проблема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вовлечения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различные </w:t>
            </w:r>
            <w:r>
              <w:rPr>
                <w:b/>
                <w:sz w:val="20"/>
              </w:rPr>
              <w:t>групповые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проявления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образовательной организации (Категории: Вовлекающие, </w:t>
            </w:r>
            <w:r>
              <w:rPr>
                <w:b/>
                <w:spacing w:val="-2"/>
                <w:sz w:val="20"/>
              </w:rPr>
              <w:t>Вовлеченные.</w:t>
            </w:r>
          </w:p>
          <w:p w:rsidR="006E1CF6" w:rsidRDefault="008F1B49">
            <w:pPr>
              <w:pStyle w:val="TableParagraph"/>
              <w:spacing w:before="2"/>
              <w:ind w:left="112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Подписчики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/участники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АУЕ)</w:t>
            </w:r>
          </w:p>
        </w:tc>
        <w:tc>
          <w:tcPr>
            <w:tcW w:w="10776" w:type="dxa"/>
          </w:tcPr>
          <w:p w:rsidR="006E1CF6" w:rsidRPr="004F42C4" w:rsidRDefault="008F1B49" w:rsidP="004F42C4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ind w:right="624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корректировке профилактических мероприятий в отношении несовершеннолетнего, семьи</w:t>
            </w:r>
            <w:r w:rsidR="004F42C4">
              <w:rPr>
                <w:sz w:val="20"/>
              </w:rPr>
              <w:t xml:space="preserve"> </w:t>
            </w:r>
            <w:r w:rsidRPr="004F42C4">
              <w:rPr>
                <w:spacing w:val="-2"/>
                <w:sz w:val="20"/>
              </w:rPr>
              <w:t>несовершеннолетнего.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вовлеченных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АУЕ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мероприятия.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ind w:right="888"/>
              <w:rPr>
                <w:sz w:val="20"/>
              </w:rPr>
            </w:pPr>
            <w:r>
              <w:rPr>
                <w:sz w:val="20"/>
              </w:rPr>
              <w:t>Усилить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вовлеченными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АУЕ</w:t>
            </w:r>
            <w:r>
              <w:rPr>
                <w:spacing w:val="-5"/>
                <w:sz w:val="20"/>
              </w:rPr>
              <w:t xml:space="preserve"> 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  <w:tab w:val="left" w:pos="760"/>
              </w:tabs>
              <w:ind w:right="433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постоянный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несовершеннолетнего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каникулярное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spacing w:before="1"/>
              <w:ind w:right="391"/>
              <w:rPr>
                <w:sz w:val="20"/>
              </w:rPr>
            </w:pPr>
            <w:r>
              <w:rPr>
                <w:sz w:val="20"/>
              </w:rPr>
              <w:t>Вовлечь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школьным программам внеурочной деятельности, в конструктивные практики и мероприятия детских объединений.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</w:p>
          <w:p w:rsidR="006E1CF6" w:rsidRDefault="008F1B49">
            <w:pPr>
              <w:pStyle w:val="TableParagraph"/>
              <w:numPr>
                <w:ilvl w:val="0"/>
                <w:numId w:val="8"/>
              </w:numPr>
              <w:tabs>
                <w:tab w:val="left" w:pos="710"/>
              </w:tabs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 w:rsidR="006E1CF6">
        <w:trPr>
          <w:trHeight w:val="3910"/>
        </w:trPr>
        <w:tc>
          <w:tcPr>
            <w:tcW w:w="4244" w:type="dxa"/>
          </w:tcPr>
          <w:p w:rsidR="006E1CF6" w:rsidRDefault="008F1B49">
            <w:pPr>
              <w:pStyle w:val="TableParagraph"/>
              <w:ind w:left="4" w:right="190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буллинга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образовательной организации.</w:t>
            </w:r>
          </w:p>
          <w:p w:rsidR="006E1CF6" w:rsidRDefault="008F1B49">
            <w:pPr>
              <w:pStyle w:val="TableParagraph"/>
              <w:spacing w:before="1"/>
              <w:ind w:left="4" w:right="713" w:firstLine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(Жертвы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буллинга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Агрессор. </w:t>
            </w:r>
            <w:r>
              <w:rPr>
                <w:b/>
                <w:sz w:val="20"/>
              </w:rPr>
              <w:t>Свидетели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буллинга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Незамедлительно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мероприятиях.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ind w:right="1231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тематические индивидуальные беседы с родителями всех категорий учащихся, задействованных в факте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z w:val="20"/>
              </w:rPr>
              <w:t>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Проводить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командообразование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ind w:right="684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спортивных </w:t>
            </w:r>
            <w:r>
              <w:rPr>
                <w:spacing w:val="-2"/>
                <w:sz w:val="20"/>
              </w:rPr>
              <w:t>клубов.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spacing w:before="2"/>
              <w:ind w:right="123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свидетелей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полезную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конструктивные практики и мероприятия детских </w:t>
            </w:r>
            <w:proofErr w:type="spellStart"/>
            <w:r>
              <w:rPr>
                <w:sz w:val="20"/>
              </w:rPr>
              <w:t>обьединений</w:t>
            </w:r>
            <w:proofErr w:type="spellEnd"/>
            <w:r>
              <w:rPr>
                <w:sz w:val="20"/>
              </w:rPr>
              <w:t>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ind w:right="319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«жертвы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 действий согласно федеральному календарному плану воспитательной работы.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ind w:right="329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собраний,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конструктивного разрешения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z w:val="20"/>
              </w:rPr>
              <w:t>.</w:t>
            </w:r>
          </w:p>
          <w:p w:rsidR="006E1CF6" w:rsidRDefault="008F1B49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line="228" w:lineRule="exact"/>
              <w:ind w:left="752" w:hanging="359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</w:tbl>
    <w:p w:rsidR="006E1CF6" w:rsidRDefault="006E1CF6">
      <w:pPr>
        <w:pStyle w:val="TableParagraph"/>
        <w:spacing w:line="228" w:lineRule="exact"/>
        <w:rPr>
          <w:sz w:val="20"/>
        </w:rPr>
        <w:sectPr w:rsidR="006E1CF6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0776"/>
      </w:tblGrid>
      <w:tr w:rsidR="006E1CF6">
        <w:trPr>
          <w:trHeight w:val="2531"/>
        </w:trPr>
        <w:tc>
          <w:tcPr>
            <w:tcW w:w="4244" w:type="dxa"/>
          </w:tcPr>
          <w:p w:rsidR="006E1CF6" w:rsidRDefault="008F1B49">
            <w:pPr>
              <w:pStyle w:val="TableParagraph"/>
              <w:ind w:left="4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Проблема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проявлений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агрессивного</w:t>
            </w:r>
          </w:p>
          <w:p w:rsidR="006E1CF6" w:rsidRDefault="008F1B49">
            <w:pPr>
              <w:pStyle w:val="TableParagraph"/>
              <w:spacing w:before="1"/>
              <w:ind w:left="4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поведения,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опасного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том числе </w:t>
            </w:r>
            <w:proofErr w:type="spellStart"/>
            <w:r>
              <w:rPr>
                <w:b/>
                <w:sz w:val="20"/>
              </w:rPr>
              <w:t>скулшутинг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колумбайн</w:t>
            </w:r>
            <w:proofErr w:type="spellEnd"/>
            <w:r>
              <w:rPr>
                <w:b/>
                <w:sz w:val="20"/>
              </w:rPr>
              <w:t xml:space="preserve">), поведения экстремистского характера (в том числе последователи нетрадиционных форм </w:t>
            </w:r>
            <w:r>
              <w:rPr>
                <w:b/>
                <w:spacing w:val="-2"/>
                <w:sz w:val="20"/>
              </w:rPr>
              <w:t>религий)</w:t>
            </w:r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6"/>
              </w:numPr>
              <w:tabs>
                <w:tab w:val="left" w:pos="711"/>
              </w:tabs>
              <w:ind w:right="22" w:firstLine="2"/>
              <w:rPr>
                <w:sz w:val="20"/>
              </w:rPr>
            </w:pPr>
            <w:r>
              <w:rPr>
                <w:sz w:val="20"/>
              </w:rPr>
              <w:t>Принять участие в родительских собраниях по вопросам профилактики вовлечения в экстремистские группы, мониторинга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подростков.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Привлечь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школы) с целью разъяснения норм уголовной и административной ответственности.</w:t>
            </w:r>
          </w:p>
          <w:p w:rsidR="006E1CF6" w:rsidRDefault="008F1B49">
            <w:pPr>
              <w:pStyle w:val="TableParagraph"/>
              <w:numPr>
                <w:ilvl w:val="0"/>
                <w:numId w:val="6"/>
              </w:numPr>
              <w:tabs>
                <w:tab w:val="left" w:pos="711"/>
              </w:tabs>
              <w:spacing w:before="2"/>
              <w:ind w:right="336" w:firstLine="2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 действий согласно федеральному календарному плану воспитательной работы.</w:t>
            </w:r>
          </w:p>
          <w:p w:rsidR="006E1CF6" w:rsidRDefault="008F1B49">
            <w:pPr>
              <w:pStyle w:val="TableParagraph"/>
              <w:numPr>
                <w:ilvl w:val="0"/>
                <w:numId w:val="6"/>
              </w:numPr>
              <w:tabs>
                <w:tab w:val="left" w:pos="711"/>
              </w:tabs>
              <w:ind w:right="354" w:firstLine="2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Pr="004F42C4" w:rsidRDefault="008F1B49" w:rsidP="004F42C4">
            <w:pPr>
              <w:pStyle w:val="TableParagraph"/>
              <w:numPr>
                <w:ilvl w:val="0"/>
                <w:numId w:val="6"/>
              </w:numPr>
              <w:tabs>
                <w:tab w:val="left" w:pos="711"/>
              </w:tabs>
              <w:spacing w:line="228" w:lineRule="exact"/>
              <w:ind w:left="711" w:hanging="282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</w:tc>
      </w:tr>
      <w:tr w:rsidR="006E1CF6">
        <w:trPr>
          <w:trHeight w:val="4140"/>
        </w:trPr>
        <w:tc>
          <w:tcPr>
            <w:tcW w:w="4244" w:type="dxa"/>
          </w:tcPr>
          <w:p w:rsidR="006E1CF6" w:rsidRDefault="008F1B49">
            <w:pPr>
              <w:pStyle w:val="TableParagraph"/>
              <w:spacing w:before="1"/>
              <w:ind w:left="112" w:right="19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Проблема наличия среди учащихся </w:t>
            </w:r>
            <w:r>
              <w:rPr>
                <w:b/>
                <w:spacing w:val="-2"/>
                <w:sz w:val="20"/>
              </w:rPr>
              <w:t>образовательной 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участников </w:t>
            </w:r>
            <w:r>
              <w:rPr>
                <w:b/>
                <w:sz w:val="20"/>
              </w:rPr>
              <w:t>протестных акций,</w:t>
            </w:r>
          </w:p>
          <w:p w:rsidR="006E1CF6" w:rsidRDefault="008F1B49">
            <w:pPr>
              <w:pStyle w:val="TableParagraph"/>
              <w:spacing w:line="229" w:lineRule="exact"/>
              <w:ind w:left="4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«сочувствующих»</w:t>
            </w:r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spacing w:before="1"/>
              <w:ind w:right="1055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протестные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акции., мониторинга социальных сетей подростков.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right="127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ПДН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администрацией школы)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разъяснения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административной ответственности.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социально-значимую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 спортивных клубов.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right="324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 действий согласно федеральному календарному плану воспитательной работы.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right="185"/>
              <w:rPr>
                <w:sz w:val="20"/>
              </w:rPr>
            </w:pPr>
            <w:r>
              <w:rPr>
                <w:sz w:val="20"/>
              </w:rPr>
              <w:t>Вовлечь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школьным программам внеурочной деятельности, в конструктивные практики и мероприятия детских</w:t>
            </w:r>
          </w:p>
          <w:p w:rsidR="006E1CF6" w:rsidRDefault="008F1B49">
            <w:pPr>
              <w:pStyle w:val="TableParagraph"/>
              <w:spacing w:line="228" w:lineRule="exact"/>
              <w:ind w:left="724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объединений.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right="92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гражданско-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патриотической </w:t>
            </w:r>
            <w:r>
              <w:rPr>
                <w:spacing w:val="-2"/>
                <w:sz w:val="20"/>
              </w:rPr>
              <w:t>направленности.</w:t>
            </w:r>
          </w:p>
          <w:p w:rsidR="006E1CF6" w:rsidRDefault="008F1B49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</w:tabs>
              <w:spacing w:before="1"/>
              <w:ind w:left="723" w:hanging="359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 w:rsidR="006E1CF6">
        <w:trPr>
          <w:trHeight w:val="2760"/>
        </w:trPr>
        <w:tc>
          <w:tcPr>
            <w:tcW w:w="4244" w:type="dxa"/>
          </w:tcPr>
          <w:p w:rsidR="006E1CF6" w:rsidRDefault="008F1B49">
            <w:pPr>
              <w:pStyle w:val="TableParagraph"/>
              <w:ind w:left="112" w:right="19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5. Проблема наличия среди учащихся </w:t>
            </w:r>
            <w:r>
              <w:rPr>
                <w:b/>
                <w:spacing w:val="-2"/>
                <w:sz w:val="20"/>
              </w:rPr>
              <w:t>образовательной 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участников</w:t>
            </w:r>
          </w:p>
          <w:p w:rsidR="006E1CF6" w:rsidRDefault="008F1B49">
            <w:pPr>
              <w:pStyle w:val="TableParagraph"/>
              <w:spacing w:line="244" w:lineRule="auto"/>
              <w:ind w:left="112" w:right="1553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/подписчиков деструктивных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</w:t>
            </w:r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8"/>
              </w:tabs>
              <w:ind w:right="122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вовлечения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деструктивные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группы, о правилах безопасного поведения в интернет-пространстве.</w:t>
            </w:r>
          </w:p>
          <w:p w:rsidR="006E1CF6" w:rsidRDefault="008F1B49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29" w:lineRule="exact"/>
              <w:ind w:left="567" w:hanging="282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мероприятия.</w:t>
            </w:r>
          </w:p>
          <w:p w:rsidR="006E1CF6" w:rsidRDefault="008F1B49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8"/>
              </w:tabs>
              <w:ind w:right="498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Default="008F1B49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before="1"/>
              <w:ind w:left="567" w:hanging="282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8"/>
              </w:tabs>
              <w:spacing w:before="1"/>
              <w:ind w:right="203"/>
              <w:rPr>
                <w:sz w:val="20"/>
              </w:rPr>
            </w:pPr>
            <w:r>
              <w:rPr>
                <w:sz w:val="20"/>
              </w:rPr>
              <w:t>Вовлечь несовершеннолетних группы риска в кружки, секции, клубы, студии и иные объединения, работающие по 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 объединений.</w:t>
            </w:r>
          </w:p>
          <w:p w:rsidR="006E1CF6" w:rsidRDefault="008F1B49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28" w:lineRule="exact"/>
              <w:ind w:left="567" w:hanging="282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 w:rsidR="006E1CF6" w:rsidRDefault="006E1CF6" w:rsidP="004F42C4">
            <w:pPr>
              <w:pStyle w:val="TableParagraph"/>
              <w:tabs>
                <w:tab w:val="left" w:pos="566"/>
                <w:tab w:val="left" w:pos="568"/>
              </w:tabs>
              <w:ind w:left="568" w:right="577" w:firstLine="0"/>
              <w:rPr>
                <w:sz w:val="20"/>
              </w:rPr>
            </w:pPr>
          </w:p>
        </w:tc>
      </w:tr>
    </w:tbl>
    <w:p w:rsidR="006E1CF6" w:rsidRDefault="006E1CF6">
      <w:pPr>
        <w:pStyle w:val="TableParagraph"/>
        <w:rPr>
          <w:sz w:val="20"/>
        </w:rPr>
        <w:sectPr w:rsidR="006E1CF6">
          <w:type w:val="continuous"/>
          <w:pgSz w:w="16840" w:h="11910" w:orient="landscape"/>
          <w:pgMar w:top="68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0776"/>
      </w:tblGrid>
      <w:tr w:rsidR="006E1CF6">
        <w:trPr>
          <w:trHeight w:val="3221"/>
        </w:trPr>
        <w:tc>
          <w:tcPr>
            <w:tcW w:w="4244" w:type="dxa"/>
          </w:tcPr>
          <w:p w:rsidR="006E1CF6" w:rsidRDefault="008F1B49">
            <w:pPr>
              <w:pStyle w:val="TableParagraph"/>
              <w:ind w:left="112" w:right="713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среди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учащихся </w:t>
            </w:r>
            <w:proofErr w:type="spellStart"/>
            <w:r>
              <w:rPr>
                <w:b/>
                <w:sz w:val="20"/>
              </w:rPr>
              <w:t>ннтернет</w:t>
            </w:r>
            <w:proofErr w:type="spellEnd"/>
            <w:r>
              <w:rPr>
                <w:b/>
                <w:sz w:val="20"/>
              </w:rPr>
              <w:t xml:space="preserve">-зависимых, </w:t>
            </w:r>
            <w:proofErr w:type="spellStart"/>
            <w:r>
              <w:rPr>
                <w:b/>
                <w:sz w:val="20"/>
              </w:rPr>
              <w:t>игроманов</w:t>
            </w:r>
            <w:proofErr w:type="spellEnd"/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зависимого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before="1"/>
              <w:ind w:right="987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интернет-зависимых,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игроманов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общешкольные </w:t>
            </w:r>
            <w:r>
              <w:rPr>
                <w:spacing w:val="-2"/>
                <w:sz w:val="20"/>
              </w:rPr>
              <w:t>мероприятия.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before="1"/>
              <w:ind w:left="390" w:hanging="338"/>
              <w:rPr>
                <w:sz w:val="20"/>
              </w:rPr>
            </w:pPr>
            <w:r>
              <w:rPr>
                <w:spacing w:val="-2"/>
                <w:sz w:val="20"/>
              </w:rPr>
              <w:t>Обеспечить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left="390" w:hanging="338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right="497"/>
              <w:rPr>
                <w:sz w:val="20"/>
              </w:rPr>
            </w:pPr>
            <w:r>
              <w:rPr>
                <w:sz w:val="20"/>
              </w:rPr>
              <w:t>Вовлечь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школьным программам внеурочной деятельности.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right="440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Школьных спортивных клубов.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 согласно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федеральному календарному плану воспитательной работы.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</w:tabs>
              <w:spacing w:line="229" w:lineRule="exact"/>
              <w:ind w:left="463" w:hanging="411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 w:rsidR="006E1CF6" w:rsidRDefault="008F1B49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left="390" w:hanging="338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 w:rsidR="006E1CF6">
        <w:trPr>
          <w:trHeight w:val="2990"/>
        </w:trPr>
        <w:tc>
          <w:tcPr>
            <w:tcW w:w="4244" w:type="dxa"/>
          </w:tcPr>
          <w:p w:rsidR="006E1CF6" w:rsidRDefault="008F1B49">
            <w:pPr>
              <w:pStyle w:val="TableParagraph"/>
              <w:ind w:left="112" w:right="19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среди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учащихся </w:t>
            </w:r>
            <w:r>
              <w:rPr>
                <w:b/>
                <w:spacing w:val="-2"/>
                <w:sz w:val="20"/>
              </w:rPr>
              <w:t>употребляющих</w:t>
            </w:r>
          </w:p>
          <w:p w:rsidR="006E1CF6" w:rsidRDefault="008F1B49">
            <w:pPr>
              <w:pStyle w:val="TableParagraph"/>
              <w:spacing w:before="1"/>
              <w:ind w:left="112" w:right="19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алкогольные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напитки,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наркотические вещества (в том числе ПАВ)</w:t>
            </w:r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208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алкогольные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наркотические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общешкольные профилактические мероприятия.</w:t>
            </w:r>
          </w:p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/>
              <w:ind w:right="437"/>
              <w:rPr>
                <w:sz w:val="20"/>
              </w:rPr>
            </w:pPr>
            <w:r>
              <w:rPr>
                <w:sz w:val="20"/>
              </w:rPr>
              <w:t>Привлечь к работе сотрудников медицинских учреждений (совместно с администрацией школы) с целью информирования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употребляющих алкогольные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наркотические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ПАВ) об угрозе здоровью.</w:t>
            </w:r>
          </w:p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470"/>
              </w:tabs>
              <w:ind w:right="675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389" w:hanging="280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303"/>
              <w:rPr>
                <w:sz w:val="20"/>
              </w:rPr>
            </w:pPr>
            <w:r>
              <w:rPr>
                <w:sz w:val="20"/>
              </w:rPr>
              <w:t>Вовлечь несовершеннолетних группы риска в кружки, секции, клубы, студии и иные объединения, работающие по 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 объединений.</w:t>
            </w:r>
          </w:p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 w:rsidR="006E1CF6" w:rsidRDefault="008F1B4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1"/>
              <w:ind w:left="389" w:hanging="280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  <w:tr w:rsidR="006E1CF6">
        <w:trPr>
          <w:trHeight w:val="3451"/>
        </w:trPr>
        <w:tc>
          <w:tcPr>
            <w:tcW w:w="4244" w:type="dxa"/>
          </w:tcPr>
          <w:p w:rsidR="006E1CF6" w:rsidRDefault="008F1B49">
            <w:pPr>
              <w:pStyle w:val="TableParagraph"/>
              <w:ind w:left="112" w:right="19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среди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учащихся проявляющих </w:t>
            </w:r>
            <w:proofErr w:type="spellStart"/>
            <w:r>
              <w:rPr>
                <w:b/>
                <w:sz w:val="20"/>
              </w:rPr>
              <w:t>саморазрушающее</w:t>
            </w:r>
            <w:proofErr w:type="spellEnd"/>
          </w:p>
          <w:p w:rsidR="006E1CF6" w:rsidRDefault="008F1B49">
            <w:pPr>
              <w:pStyle w:val="TableParagraph"/>
              <w:spacing w:before="1"/>
              <w:ind w:left="112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поведение,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суициды</w:t>
            </w:r>
          </w:p>
        </w:tc>
        <w:tc>
          <w:tcPr>
            <w:tcW w:w="10776" w:type="dxa"/>
          </w:tcPr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49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получения психологической помощи через телефоны доверия экстренной психологической помощи.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"/>
              <w:ind w:right="886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проявляющих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саморазрушающее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поведение, </w:t>
            </w:r>
            <w:r>
              <w:rPr>
                <w:spacing w:val="-2"/>
                <w:sz w:val="20"/>
              </w:rPr>
              <w:t>суициды.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  <w:tab w:val="left" w:pos="470"/>
              </w:tabs>
              <w:ind w:right="675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постоянной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обозначенных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пункте </w:t>
            </w:r>
            <w:r>
              <w:rPr>
                <w:spacing w:val="-2"/>
                <w:sz w:val="20"/>
              </w:rPr>
              <w:t>категорий.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клубов.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29" w:lineRule="exact"/>
              <w:ind w:left="389" w:hanging="280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каникулярное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303"/>
              <w:rPr>
                <w:sz w:val="20"/>
              </w:rPr>
            </w:pPr>
            <w:r>
              <w:rPr>
                <w:sz w:val="20"/>
              </w:rPr>
              <w:t>Вовлечь несовершеннолетних группы риска в кружки, секции, клубы, студии и иные объединения, работающие по школьным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 объединений.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тематике).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стараясь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наладить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доверительные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отношения.</w:t>
            </w:r>
          </w:p>
          <w:p w:rsidR="006E1CF6" w:rsidRDefault="008F1B49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spacing w:before="1"/>
              <w:ind w:left="390" w:hanging="281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профилактики.</w:t>
            </w:r>
          </w:p>
        </w:tc>
      </w:tr>
    </w:tbl>
    <w:p w:rsidR="008F1B49" w:rsidRDefault="008F1B49"/>
    <w:sectPr w:rsidR="008F1B49">
      <w:type w:val="continuous"/>
      <w:pgSz w:w="16840" w:h="11910" w:orient="landscape"/>
      <w:pgMar w:top="6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2F86"/>
    <w:multiLevelType w:val="hybridMultilevel"/>
    <w:tmpl w:val="B7EC47A0"/>
    <w:lvl w:ilvl="0" w:tplc="2BAE0612">
      <w:start w:val="1"/>
      <w:numFmt w:val="decimal"/>
      <w:lvlText w:val="%1.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66D43C">
      <w:numFmt w:val="bullet"/>
      <w:lvlText w:val="•"/>
      <w:lvlJc w:val="left"/>
      <w:pPr>
        <w:ind w:left="1724" w:hanging="425"/>
      </w:pPr>
      <w:rPr>
        <w:rFonts w:hint="default"/>
        <w:lang w:val="ru-RU" w:eastAsia="en-US" w:bidi="ar-SA"/>
      </w:rPr>
    </w:lvl>
    <w:lvl w:ilvl="2" w:tplc="98E071FE">
      <w:numFmt w:val="bullet"/>
      <w:lvlText w:val="•"/>
      <w:lvlJc w:val="left"/>
      <w:pPr>
        <w:ind w:left="2729" w:hanging="425"/>
      </w:pPr>
      <w:rPr>
        <w:rFonts w:hint="default"/>
        <w:lang w:val="ru-RU" w:eastAsia="en-US" w:bidi="ar-SA"/>
      </w:rPr>
    </w:lvl>
    <w:lvl w:ilvl="3" w:tplc="83D895AC">
      <w:numFmt w:val="bullet"/>
      <w:lvlText w:val="•"/>
      <w:lvlJc w:val="left"/>
      <w:pPr>
        <w:ind w:left="3733" w:hanging="425"/>
      </w:pPr>
      <w:rPr>
        <w:rFonts w:hint="default"/>
        <w:lang w:val="ru-RU" w:eastAsia="en-US" w:bidi="ar-SA"/>
      </w:rPr>
    </w:lvl>
    <w:lvl w:ilvl="4" w:tplc="7F7AE7DE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C068ED96">
      <w:numFmt w:val="bullet"/>
      <w:lvlText w:val="•"/>
      <w:lvlJc w:val="left"/>
      <w:pPr>
        <w:ind w:left="5743" w:hanging="425"/>
      </w:pPr>
      <w:rPr>
        <w:rFonts w:hint="default"/>
        <w:lang w:val="ru-RU" w:eastAsia="en-US" w:bidi="ar-SA"/>
      </w:rPr>
    </w:lvl>
    <w:lvl w:ilvl="6" w:tplc="43A2260A">
      <w:numFmt w:val="bullet"/>
      <w:lvlText w:val="•"/>
      <w:lvlJc w:val="left"/>
      <w:pPr>
        <w:ind w:left="6747" w:hanging="425"/>
      </w:pPr>
      <w:rPr>
        <w:rFonts w:hint="default"/>
        <w:lang w:val="ru-RU" w:eastAsia="en-US" w:bidi="ar-SA"/>
      </w:rPr>
    </w:lvl>
    <w:lvl w:ilvl="7" w:tplc="D9926AA6">
      <w:numFmt w:val="bullet"/>
      <w:lvlText w:val="•"/>
      <w:lvlJc w:val="left"/>
      <w:pPr>
        <w:ind w:left="7752" w:hanging="425"/>
      </w:pPr>
      <w:rPr>
        <w:rFonts w:hint="default"/>
        <w:lang w:val="ru-RU" w:eastAsia="en-US" w:bidi="ar-SA"/>
      </w:rPr>
    </w:lvl>
    <w:lvl w:ilvl="8" w:tplc="DC0445A4">
      <w:numFmt w:val="bullet"/>
      <w:lvlText w:val="•"/>
      <w:lvlJc w:val="left"/>
      <w:pPr>
        <w:ind w:left="875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234D66DA"/>
    <w:multiLevelType w:val="hybridMultilevel"/>
    <w:tmpl w:val="29C85688"/>
    <w:lvl w:ilvl="0" w:tplc="F1723A82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CCB6E4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2" w:tplc="C972C4C2">
      <w:numFmt w:val="bullet"/>
      <w:lvlText w:val="•"/>
      <w:lvlJc w:val="left"/>
      <w:pPr>
        <w:ind w:left="2601" w:hanging="284"/>
      </w:pPr>
      <w:rPr>
        <w:rFonts w:hint="default"/>
        <w:lang w:val="ru-RU" w:eastAsia="en-US" w:bidi="ar-SA"/>
      </w:rPr>
    </w:lvl>
    <w:lvl w:ilvl="3" w:tplc="C5CEF320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4" w:tplc="B20042C0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5" w:tplc="246CC016">
      <w:numFmt w:val="bullet"/>
      <w:lvlText w:val="•"/>
      <w:lvlJc w:val="left"/>
      <w:pPr>
        <w:ind w:left="5663" w:hanging="284"/>
      </w:pPr>
      <w:rPr>
        <w:rFonts w:hint="default"/>
        <w:lang w:val="ru-RU" w:eastAsia="en-US" w:bidi="ar-SA"/>
      </w:rPr>
    </w:lvl>
    <w:lvl w:ilvl="6" w:tplc="B440B252">
      <w:numFmt w:val="bullet"/>
      <w:lvlText w:val="•"/>
      <w:lvlJc w:val="left"/>
      <w:pPr>
        <w:ind w:left="6683" w:hanging="284"/>
      </w:pPr>
      <w:rPr>
        <w:rFonts w:hint="default"/>
        <w:lang w:val="ru-RU" w:eastAsia="en-US" w:bidi="ar-SA"/>
      </w:rPr>
    </w:lvl>
    <w:lvl w:ilvl="7" w:tplc="90EA0F22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01B6FBD4">
      <w:numFmt w:val="bullet"/>
      <w:lvlText w:val="•"/>
      <w:lvlJc w:val="left"/>
      <w:pPr>
        <w:ind w:left="872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88C39B5"/>
    <w:multiLevelType w:val="hybridMultilevel"/>
    <w:tmpl w:val="2542B08A"/>
    <w:lvl w:ilvl="0" w:tplc="35CE8772">
      <w:start w:val="1"/>
      <w:numFmt w:val="decimal"/>
      <w:lvlText w:val="%1."/>
      <w:lvlJc w:val="left"/>
      <w:pPr>
        <w:ind w:left="4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92C938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2" w:tplc="060E8AF6">
      <w:numFmt w:val="bullet"/>
      <w:lvlText w:val="•"/>
      <w:lvlJc w:val="left"/>
      <w:pPr>
        <w:ind w:left="2489" w:hanging="361"/>
      </w:pPr>
      <w:rPr>
        <w:rFonts w:hint="default"/>
        <w:lang w:val="ru-RU" w:eastAsia="en-US" w:bidi="ar-SA"/>
      </w:rPr>
    </w:lvl>
    <w:lvl w:ilvl="3" w:tplc="885A898A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 w:tplc="EC865C5A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 w:tplc="83B08E38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8A72AB76">
      <w:numFmt w:val="bullet"/>
      <w:lvlText w:val="•"/>
      <w:lvlJc w:val="left"/>
      <w:pPr>
        <w:ind w:left="6627" w:hanging="361"/>
      </w:pPr>
      <w:rPr>
        <w:rFonts w:hint="default"/>
        <w:lang w:val="ru-RU" w:eastAsia="en-US" w:bidi="ar-SA"/>
      </w:rPr>
    </w:lvl>
    <w:lvl w:ilvl="7" w:tplc="3DC2998A">
      <w:numFmt w:val="bullet"/>
      <w:lvlText w:val="•"/>
      <w:lvlJc w:val="left"/>
      <w:pPr>
        <w:ind w:left="7662" w:hanging="361"/>
      </w:pPr>
      <w:rPr>
        <w:rFonts w:hint="default"/>
        <w:lang w:val="ru-RU" w:eastAsia="en-US" w:bidi="ar-SA"/>
      </w:rPr>
    </w:lvl>
    <w:lvl w:ilvl="8" w:tplc="DB2828D2">
      <w:numFmt w:val="bullet"/>
      <w:lvlText w:val="•"/>
      <w:lvlJc w:val="left"/>
      <w:pPr>
        <w:ind w:left="869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92052D2"/>
    <w:multiLevelType w:val="hybridMultilevel"/>
    <w:tmpl w:val="0636A4FA"/>
    <w:lvl w:ilvl="0" w:tplc="84F66F1C">
      <w:start w:val="1"/>
      <w:numFmt w:val="decimal"/>
      <w:lvlText w:val="%1.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B2721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8C2632D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0BE5C1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97AAC2FE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3CC853F8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B5BA141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FC08662E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7900715A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D92946"/>
    <w:multiLevelType w:val="hybridMultilevel"/>
    <w:tmpl w:val="2FD463CA"/>
    <w:lvl w:ilvl="0" w:tplc="98DCC4C0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7815B4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0FA0BD4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380C6B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BC66270E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B4965AE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0689E74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44FE1168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4426DA14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2AF113E"/>
    <w:multiLevelType w:val="hybridMultilevel"/>
    <w:tmpl w:val="68A86A52"/>
    <w:lvl w:ilvl="0" w:tplc="4DE60A9A">
      <w:start w:val="1"/>
      <w:numFmt w:val="decimal"/>
      <w:lvlText w:val="%1."/>
      <w:lvlJc w:val="left"/>
      <w:pPr>
        <w:ind w:left="4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B24645A">
      <w:numFmt w:val="bullet"/>
      <w:lvlText w:val="•"/>
      <w:lvlJc w:val="left"/>
      <w:pPr>
        <w:ind w:left="1454" w:hanging="284"/>
      </w:pPr>
      <w:rPr>
        <w:rFonts w:hint="default"/>
        <w:lang w:val="ru-RU" w:eastAsia="en-US" w:bidi="ar-SA"/>
      </w:rPr>
    </w:lvl>
    <w:lvl w:ilvl="2" w:tplc="655E3A6E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E5AECDB8">
      <w:numFmt w:val="bullet"/>
      <w:lvlText w:val="•"/>
      <w:lvlJc w:val="left"/>
      <w:pPr>
        <w:ind w:left="3523" w:hanging="284"/>
      </w:pPr>
      <w:rPr>
        <w:rFonts w:hint="default"/>
        <w:lang w:val="ru-RU" w:eastAsia="en-US" w:bidi="ar-SA"/>
      </w:rPr>
    </w:lvl>
    <w:lvl w:ilvl="4" w:tplc="8746EAD4">
      <w:numFmt w:val="bullet"/>
      <w:lvlText w:val="•"/>
      <w:lvlJc w:val="left"/>
      <w:pPr>
        <w:ind w:left="4558" w:hanging="284"/>
      </w:pPr>
      <w:rPr>
        <w:rFonts w:hint="default"/>
        <w:lang w:val="ru-RU" w:eastAsia="en-US" w:bidi="ar-SA"/>
      </w:rPr>
    </w:lvl>
    <w:lvl w:ilvl="5" w:tplc="8DA21D04">
      <w:numFmt w:val="bullet"/>
      <w:lvlText w:val="•"/>
      <w:lvlJc w:val="left"/>
      <w:pPr>
        <w:ind w:left="5593" w:hanging="284"/>
      </w:pPr>
      <w:rPr>
        <w:rFonts w:hint="default"/>
        <w:lang w:val="ru-RU" w:eastAsia="en-US" w:bidi="ar-SA"/>
      </w:rPr>
    </w:lvl>
    <w:lvl w:ilvl="6" w:tplc="7220A1FE">
      <w:numFmt w:val="bullet"/>
      <w:lvlText w:val="•"/>
      <w:lvlJc w:val="left"/>
      <w:pPr>
        <w:ind w:left="6627" w:hanging="284"/>
      </w:pPr>
      <w:rPr>
        <w:rFonts w:hint="default"/>
        <w:lang w:val="ru-RU" w:eastAsia="en-US" w:bidi="ar-SA"/>
      </w:rPr>
    </w:lvl>
    <w:lvl w:ilvl="7" w:tplc="036455A6">
      <w:numFmt w:val="bullet"/>
      <w:lvlText w:val="•"/>
      <w:lvlJc w:val="left"/>
      <w:pPr>
        <w:ind w:left="7662" w:hanging="284"/>
      </w:pPr>
      <w:rPr>
        <w:rFonts w:hint="default"/>
        <w:lang w:val="ru-RU" w:eastAsia="en-US" w:bidi="ar-SA"/>
      </w:rPr>
    </w:lvl>
    <w:lvl w:ilvl="8" w:tplc="3D02FF7A">
      <w:numFmt w:val="bullet"/>
      <w:lvlText w:val="•"/>
      <w:lvlJc w:val="left"/>
      <w:pPr>
        <w:ind w:left="869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6261AA4"/>
    <w:multiLevelType w:val="hybridMultilevel"/>
    <w:tmpl w:val="94BC8306"/>
    <w:lvl w:ilvl="0" w:tplc="0B10AD24">
      <w:start w:val="1"/>
      <w:numFmt w:val="decimal"/>
      <w:lvlText w:val="%1."/>
      <w:lvlJc w:val="left"/>
      <w:pPr>
        <w:ind w:left="47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A8AE0C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2" w:tplc="B5646D4A">
      <w:numFmt w:val="bullet"/>
      <w:lvlText w:val="•"/>
      <w:lvlJc w:val="left"/>
      <w:pPr>
        <w:ind w:left="2537" w:hanging="361"/>
      </w:pPr>
      <w:rPr>
        <w:rFonts w:hint="default"/>
        <w:lang w:val="ru-RU" w:eastAsia="en-US" w:bidi="ar-SA"/>
      </w:rPr>
    </w:lvl>
    <w:lvl w:ilvl="3" w:tplc="0AD8502C">
      <w:numFmt w:val="bullet"/>
      <w:lvlText w:val="•"/>
      <w:lvlJc w:val="left"/>
      <w:pPr>
        <w:ind w:left="3565" w:hanging="361"/>
      </w:pPr>
      <w:rPr>
        <w:rFonts w:hint="default"/>
        <w:lang w:val="ru-RU" w:eastAsia="en-US" w:bidi="ar-SA"/>
      </w:rPr>
    </w:lvl>
    <w:lvl w:ilvl="4" w:tplc="079685D2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5" w:tplc="48BA5CDC">
      <w:numFmt w:val="bullet"/>
      <w:lvlText w:val="•"/>
      <w:lvlJc w:val="left"/>
      <w:pPr>
        <w:ind w:left="5623" w:hanging="361"/>
      </w:pPr>
      <w:rPr>
        <w:rFonts w:hint="default"/>
        <w:lang w:val="ru-RU" w:eastAsia="en-US" w:bidi="ar-SA"/>
      </w:rPr>
    </w:lvl>
    <w:lvl w:ilvl="6" w:tplc="F9640120">
      <w:numFmt w:val="bullet"/>
      <w:lvlText w:val="•"/>
      <w:lvlJc w:val="left"/>
      <w:pPr>
        <w:ind w:left="6651" w:hanging="361"/>
      </w:pPr>
      <w:rPr>
        <w:rFonts w:hint="default"/>
        <w:lang w:val="ru-RU" w:eastAsia="en-US" w:bidi="ar-SA"/>
      </w:rPr>
    </w:lvl>
    <w:lvl w:ilvl="7" w:tplc="7B201FC2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BB4E17B0">
      <w:numFmt w:val="bullet"/>
      <w:lvlText w:val="•"/>
      <w:lvlJc w:val="left"/>
      <w:pPr>
        <w:ind w:left="870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DF85B4D"/>
    <w:multiLevelType w:val="hybridMultilevel"/>
    <w:tmpl w:val="E9E6ADA6"/>
    <w:lvl w:ilvl="0" w:tplc="52F61D40">
      <w:start w:val="1"/>
      <w:numFmt w:val="decimal"/>
      <w:lvlText w:val="%1."/>
      <w:lvlJc w:val="left"/>
      <w:pPr>
        <w:ind w:left="47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3C9212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2" w:tplc="61E87F9C">
      <w:numFmt w:val="bullet"/>
      <w:lvlText w:val="•"/>
      <w:lvlJc w:val="left"/>
      <w:pPr>
        <w:ind w:left="2537" w:hanging="361"/>
      </w:pPr>
      <w:rPr>
        <w:rFonts w:hint="default"/>
        <w:lang w:val="ru-RU" w:eastAsia="en-US" w:bidi="ar-SA"/>
      </w:rPr>
    </w:lvl>
    <w:lvl w:ilvl="3" w:tplc="FBF462DC">
      <w:numFmt w:val="bullet"/>
      <w:lvlText w:val="•"/>
      <w:lvlJc w:val="left"/>
      <w:pPr>
        <w:ind w:left="3565" w:hanging="361"/>
      </w:pPr>
      <w:rPr>
        <w:rFonts w:hint="default"/>
        <w:lang w:val="ru-RU" w:eastAsia="en-US" w:bidi="ar-SA"/>
      </w:rPr>
    </w:lvl>
    <w:lvl w:ilvl="4" w:tplc="EE84F244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5" w:tplc="DA7A31D8">
      <w:numFmt w:val="bullet"/>
      <w:lvlText w:val="•"/>
      <w:lvlJc w:val="left"/>
      <w:pPr>
        <w:ind w:left="5623" w:hanging="361"/>
      </w:pPr>
      <w:rPr>
        <w:rFonts w:hint="default"/>
        <w:lang w:val="ru-RU" w:eastAsia="en-US" w:bidi="ar-SA"/>
      </w:rPr>
    </w:lvl>
    <w:lvl w:ilvl="6" w:tplc="9834AF90">
      <w:numFmt w:val="bullet"/>
      <w:lvlText w:val="•"/>
      <w:lvlJc w:val="left"/>
      <w:pPr>
        <w:ind w:left="6651" w:hanging="361"/>
      </w:pPr>
      <w:rPr>
        <w:rFonts w:hint="default"/>
        <w:lang w:val="ru-RU" w:eastAsia="en-US" w:bidi="ar-SA"/>
      </w:rPr>
    </w:lvl>
    <w:lvl w:ilvl="7" w:tplc="D51AF864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D6B67BC2">
      <w:numFmt w:val="bullet"/>
      <w:lvlText w:val="•"/>
      <w:lvlJc w:val="left"/>
      <w:pPr>
        <w:ind w:left="8708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F6"/>
    <w:rsid w:val="00112590"/>
    <w:rsid w:val="004F42C4"/>
    <w:rsid w:val="006E1CF6"/>
    <w:rsid w:val="008F1B49"/>
    <w:rsid w:val="00B9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0940"/>
  <w15:docId w15:val="{F6657207-6964-4B8D-A4CA-C69A17D8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7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фарида</cp:lastModifiedBy>
  <cp:revision>3</cp:revision>
  <dcterms:created xsi:type="dcterms:W3CDTF">2026-01-16T10:11:00Z</dcterms:created>
  <dcterms:modified xsi:type="dcterms:W3CDTF">2026-01-19T11:26:00Z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2019</vt:lpwstr>
  </property>
</Properties>
</file>