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95" w:rsidRPr="00E53295" w:rsidRDefault="00616C6F" w:rsidP="00E53295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E53295">
        <w:rPr>
          <w:rFonts w:ascii="Times New Roman" w:hAnsi="Times New Roman" w:cs="Times New Roman"/>
          <w:b w:val="0"/>
          <w:color w:val="auto"/>
        </w:rPr>
        <w:t>В 2021</w:t>
      </w:r>
      <w:r w:rsidR="004F68DF">
        <w:rPr>
          <w:rFonts w:ascii="Times New Roman" w:hAnsi="Times New Roman" w:cs="Times New Roman"/>
          <w:b w:val="0"/>
          <w:color w:val="auto"/>
        </w:rPr>
        <w:t xml:space="preserve"> году</w:t>
      </w:r>
      <w:r w:rsidRPr="00E53295">
        <w:rPr>
          <w:rFonts w:ascii="Times New Roman" w:hAnsi="Times New Roman" w:cs="Times New Roman"/>
          <w:b w:val="0"/>
          <w:color w:val="auto"/>
        </w:rPr>
        <w:t xml:space="preserve"> в​ </w:t>
      </w:r>
      <w:r w:rsidR="004F68DF">
        <w:rPr>
          <w:rFonts w:ascii="Times New Roman" w:hAnsi="Times New Roman" w:cs="Times New Roman"/>
          <w:b w:val="0"/>
          <w:color w:val="auto"/>
        </w:rPr>
        <w:t xml:space="preserve">нашей </w:t>
      </w:r>
      <w:bookmarkStart w:id="0" w:name="_GoBack"/>
      <w:bookmarkEnd w:id="0"/>
      <w:r w:rsidRPr="00E53295">
        <w:rPr>
          <w:rFonts w:ascii="Times New Roman" w:hAnsi="Times New Roman" w:cs="Times New Roman"/>
          <w:b w:val="0"/>
          <w:color w:val="auto"/>
        </w:rPr>
        <w:t>школе прошло открытие ​ Центра "Точка роста", целью которого является совершенствование условий для повышения качества образования в школах,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"Физика", "Химия", "Биоло</w:t>
      </w:r>
      <w:r w:rsidR="00E53295" w:rsidRPr="00E53295">
        <w:rPr>
          <w:rFonts w:ascii="Times New Roman" w:hAnsi="Times New Roman" w:cs="Times New Roman"/>
          <w:b w:val="0"/>
          <w:color w:val="auto"/>
        </w:rPr>
        <w:t>гия".</w:t>
      </w:r>
    </w:p>
    <w:p w:rsidR="001D1FCA" w:rsidRDefault="00616C6F" w:rsidP="00E53295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E53295">
        <w:rPr>
          <w:rFonts w:ascii="Times New Roman" w:hAnsi="Times New Roman" w:cs="Times New Roman"/>
          <w:b w:val="0"/>
          <w:color w:val="auto"/>
        </w:rPr>
        <w:t>Центр "Точка роста" обеспечивает ​ повышение охвата обучающихся, расположенных в сельской местности и малых городах, программами основного общего и дополнительного образования естественно-научной и технологической направленностей с использование</w:t>
      </w:r>
      <w:r w:rsidR="00E53295" w:rsidRPr="00E53295">
        <w:rPr>
          <w:rFonts w:ascii="Times New Roman" w:hAnsi="Times New Roman" w:cs="Times New Roman"/>
          <w:b w:val="0"/>
          <w:color w:val="auto"/>
        </w:rPr>
        <w:t>м современного оборудования.</w:t>
      </w:r>
    </w:p>
    <w:p w:rsidR="00E53295" w:rsidRDefault="00E53295" w:rsidP="00E53295">
      <w:r>
        <w:rPr>
          <w:noProof/>
          <w:lang w:eastAsia="ru-RU"/>
        </w:rPr>
        <w:drawing>
          <wp:inline distT="0" distB="0" distL="0" distR="0">
            <wp:extent cx="3592286" cy="2364922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996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286" cy="236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295" w:rsidRPr="00E53295" w:rsidRDefault="00E53295" w:rsidP="00E53295">
      <w:pPr>
        <w:jc w:val="right"/>
      </w:pPr>
      <w:r>
        <w:rPr>
          <w:noProof/>
          <w:lang w:eastAsia="ru-RU"/>
        </w:rPr>
        <w:drawing>
          <wp:inline distT="0" distB="0" distL="0" distR="0">
            <wp:extent cx="4408715" cy="29024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996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715" cy="290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3295" w:rsidRPr="00E53295" w:rsidSect="005A14F9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2356C5"/>
    <w:rsid w:val="002E575F"/>
    <w:rsid w:val="004F68DF"/>
    <w:rsid w:val="005A14F9"/>
    <w:rsid w:val="00616C6F"/>
    <w:rsid w:val="00873E35"/>
    <w:rsid w:val="009A3B58"/>
    <w:rsid w:val="00B2771A"/>
    <w:rsid w:val="00E5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1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1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1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1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0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Алсу Самигуллина</cp:lastModifiedBy>
  <cp:revision>4</cp:revision>
  <dcterms:created xsi:type="dcterms:W3CDTF">2023-05-09T16:16:00Z</dcterms:created>
  <dcterms:modified xsi:type="dcterms:W3CDTF">2023-05-10T08:24:00Z</dcterms:modified>
</cp:coreProperties>
</file>