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500" w:rsidRPr="00962FA1" w:rsidRDefault="00962FA1">
      <w:pPr>
        <w:rPr>
          <w:rFonts w:ascii="Times New Roman" w:hAnsi="Times New Roman" w:cs="Times New Roman"/>
          <w:b/>
          <w:sz w:val="28"/>
          <w:szCs w:val="28"/>
        </w:rPr>
      </w:pPr>
      <w:r w:rsidRPr="00962FA1">
        <w:rPr>
          <w:rFonts w:ascii="Times New Roman" w:hAnsi="Times New Roman" w:cs="Times New Roman"/>
          <w:b/>
          <w:sz w:val="28"/>
          <w:szCs w:val="28"/>
        </w:rPr>
        <w:t>18.04</w:t>
      </w:r>
    </w:p>
    <w:p w:rsidR="00962FA1" w:rsidRDefault="00962FA1">
      <w:pPr>
        <w:rPr>
          <w:rFonts w:ascii="Times New Roman" w:hAnsi="Times New Roman" w:cs="Times New Roman"/>
          <w:b/>
          <w:sz w:val="28"/>
          <w:szCs w:val="28"/>
        </w:rPr>
      </w:pPr>
      <w:r w:rsidRPr="00962FA1">
        <w:rPr>
          <w:rFonts w:ascii="Times New Roman" w:hAnsi="Times New Roman" w:cs="Times New Roman"/>
          <w:b/>
          <w:sz w:val="28"/>
          <w:szCs w:val="28"/>
        </w:rPr>
        <w:t>Окружающий мир, 4 б класс</w:t>
      </w:r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rStyle w:val="8pt3"/>
          <w:color w:val="000000"/>
          <w:sz w:val="28"/>
          <w:szCs w:val="28"/>
        </w:rPr>
      </w:pPr>
      <w:r>
        <w:rPr>
          <w:b/>
          <w:sz w:val="28"/>
          <w:szCs w:val="28"/>
        </w:rPr>
        <w:t>Тема:</w:t>
      </w:r>
      <w:r w:rsidRPr="00962FA1">
        <w:rPr>
          <w:i/>
          <w:color w:val="000000"/>
          <w:sz w:val="24"/>
          <w:szCs w:val="24"/>
        </w:rPr>
        <w:t xml:space="preserve"> 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t>История Отечества. Наиболее важные и яркие с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t>о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t>бытия обще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softHyphen/>
        <w:t>ственной и культурной жизни страны в разные исторические периоды. Картины быта, труда, духовно-нравственных и культурных тр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t>а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t>диций людей в разные исто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softHyphen/>
        <w:t>рические времена. Вы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softHyphen/>
        <w:t>дающиеся люди разных эпох как носители ба</w:t>
      </w:r>
      <w:r w:rsidRPr="00962FA1">
        <w:rPr>
          <w:rStyle w:val="8pt2"/>
          <w:rFonts w:eastAsia="Calibri"/>
          <w:b/>
          <w:color w:val="000000"/>
          <w:sz w:val="28"/>
          <w:szCs w:val="28"/>
        </w:rPr>
        <w:softHyphen/>
        <w:t>зовых национальных</w:t>
      </w:r>
      <w:r w:rsidRPr="00F738DC">
        <w:rPr>
          <w:rStyle w:val="8pt2"/>
          <w:rFonts w:eastAsia="Calibri"/>
          <w:i/>
          <w:color w:val="000000"/>
          <w:sz w:val="24"/>
          <w:szCs w:val="24"/>
        </w:rPr>
        <w:t xml:space="preserve"> </w:t>
      </w:r>
      <w:r w:rsidRPr="00962FA1">
        <w:rPr>
          <w:rStyle w:val="8pt2"/>
          <w:rFonts w:eastAsia="Calibri"/>
          <w:b/>
          <w:i/>
          <w:color w:val="000000"/>
          <w:sz w:val="28"/>
          <w:szCs w:val="28"/>
        </w:rPr>
        <w:t>ценн</w:t>
      </w:r>
      <w:r w:rsidRPr="00962FA1">
        <w:rPr>
          <w:rStyle w:val="8pt2"/>
          <w:rFonts w:eastAsia="Calibri"/>
          <w:b/>
          <w:i/>
          <w:color w:val="000000"/>
          <w:sz w:val="28"/>
          <w:szCs w:val="28"/>
        </w:rPr>
        <w:t>о</w:t>
      </w:r>
      <w:r w:rsidRPr="00962FA1">
        <w:rPr>
          <w:rStyle w:val="8pt2"/>
          <w:rFonts w:eastAsia="Calibri"/>
          <w:b/>
          <w:i/>
          <w:color w:val="000000"/>
          <w:sz w:val="28"/>
          <w:szCs w:val="28"/>
        </w:rPr>
        <w:t>стей</w:t>
      </w:r>
      <w:r>
        <w:rPr>
          <w:rStyle w:val="8pt2"/>
          <w:b/>
          <w:i/>
          <w:color w:val="000000"/>
          <w:sz w:val="28"/>
          <w:szCs w:val="28"/>
        </w:rPr>
        <w:t xml:space="preserve">. </w:t>
      </w:r>
      <w:r w:rsidRPr="00962FA1">
        <w:rPr>
          <w:rStyle w:val="8pt3"/>
          <w:rFonts w:eastAsia="Calibri"/>
          <w:color w:val="000000"/>
          <w:sz w:val="28"/>
          <w:szCs w:val="28"/>
        </w:rPr>
        <w:t>Страна, открывшая путь в космос</w:t>
      </w:r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rStyle w:val="8pt3"/>
          <w:color w:val="000000"/>
          <w:sz w:val="28"/>
          <w:szCs w:val="28"/>
        </w:rPr>
      </w:pPr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Сегодня мы узнаем о величайших открытиях ученых нашей страны, позволивших вывести человека в космос.</w:t>
      </w:r>
    </w:p>
    <w:p w:rsidR="00962FA1" w:rsidRPr="00962FA1" w:rsidRDefault="00962FA1" w:rsidP="00962FA1">
      <w:pPr>
        <w:pStyle w:val="a3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- Откройте учебник на стр. 147, прочитайте последний абзац.</w:t>
      </w:r>
    </w:p>
    <w:p w:rsidR="00962FA1" w:rsidRPr="00962FA1" w:rsidRDefault="00962FA1" w:rsidP="00962FA1">
      <w:pPr>
        <w:pStyle w:val="a3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- Назовите имя легендарного человека, которому принадлежат эти замечательные слова:</w:t>
      </w:r>
    </w:p>
    <w:p w:rsidR="00962FA1" w:rsidRPr="00962FA1" w:rsidRDefault="00962FA1" w:rsidP="00962FA1">
      <w:pPr>
        <w:pStyle w:val="a3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 xml:space="preserve">« Облетев Землю, я увидел, как прекрасна наша планета. Люди, будем </w:t>
      </w:r>
      <w:proofErr w:type="gramStart"/>
      <w:r w:rsidRPr="00962FA1">
        <w:rPr>
          <w:color w:val="000000"/>
          <w:spacing w:val="2"/>
          <w:sz w:val="28"/>
          <w:szCs w:val="28"/>
          <w:shd w:val="clear" w:color="auto" w:fill="FFFFFF"/>
        </w:rPr>
        <w:t>хранить</w:t>
      </w:r>
      <w:proofErr w:type="gramEnd"/>
      <w:r w:rsidRPr="00962FA1">
        <w:rPr>
          <w:color w:val="000000"/>
          <w:spacing w:val="2"/>
          <w:sz w:val="28"/>
          <w:szCs w:val="28"/>
          <w:shd w:val="clear" w:color="auto" w:fill="FFFFFF"/>
        </w:rPr>
        <w:t xml:space="preserve"> и приумножать эту красоту, а не разрушать ее».</w:t>
      </w:r>
    </w:p>
    <w:p w:rsidR="00962FA1" w:rsidRPr="00962FA1" w:rsidRDefault="00962FA1" w:rsidP="00962FA1">
      <w:pPr>
        <w:pStyle w:val="a3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Полет человека в космос связан с именем выдающегося ученого, главного конструктора ракетно-космических систем, Сергея Павловича Королева.</w:t>
      </w:r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-Что еще вы знаете о С.П. Королеве?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 xml:space="preserve">        </w:t>
      </w:r>
      <w:r w:rsidRPr="00962FA1">
        <w:rPr>
          <w:color w:val="000000"/>
          <w:spacing w:val="2"/>
          <w:sz w:val="28"/>
          <w:szCs w:val="28"/>
          <w:shd w:val="clear" w:color="auto" w:fill="FFFFFF"/>
        </w:rPr>
        <w:t>12 апреля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962FA1">
        <w:rPr>
          <w:color w:val="000000"/>
          <w:spacing w:val="2"/>
          <w:sz w:val="28"/>
          <w:szCs w:val="28"/>
          <w:shd w:val="clear" w:color="auto" w:fill="FFFFFF"/>
        </w:rPr>
        <w:t>1961 года советский космонавт Ю. А. Гагарин на космическом   корабле     "Восток" стартовал с космодрома " Байконур" и впервые в мире совершил орбитальный облёт планеты Земля. Полёт в околоземном пространстве продлился 108 минут.</w:t>
      </w:r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proofErr w:type="gramStart"/>
      <w:r w:rsidRPr="00962FA1">
        <w:rPr>
          <w:color w:val="000000"/>
          <w:spacing w:val="2"/>
          <w:sz w:val="28"/>
          <w:szCs w:val="28"/>
          <w:shd w:val="clear" w:color="auto" w:fill="FFFFFF"/>
        </w:rPr>
        <w:t>Первый полет человека в космос 12 апреля 1961 года (Ю. А. Гагарин), полет первой женщины-космонавта В. В. Терешковой на корабле «Восток-6», выход человека в открытый космос (А. А. Леонов, март 1965 года), первый межпланетный перелет Земля–Венера на корабле «Венера-3» в марте 1966 года – эти события связаны с деятельностью С. П. Королева.</w:t>
      </w:r>
      <w:proofErr w:type="gramEnd"/>
    </w:p>
    <w:p w:rsidR="00962FA1" w:rsidRDefault="00962FA1" w:rsidP="00962FA1">
      <w:pPr>
        <w:pStyle w:val="a3"/>
        <w:shd w:val="clear" w:color="auto" w:fill="auto"/>
        <w:spacing w:line="240" w:lineRule="auto"/>
        <w:ind w:right="-13" w:firstLine="0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Ответьте на вопросы: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1. Когда впервые человек побывал в космосе?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2. Первый космонавт.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3.Как назывался космический корабль Ю. А. Гагарина?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4. Сколько минут провел на орбите Ю. А. Гагарин?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5. Первая женщина-космонавт.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6. Первый космонавт, побывавший в открытом космосе.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7. Когда был запущен первый спутник?</w:t>
      </w:r>
    </w:p>
    <w:p w:rsidR="00962FA1" w:rsidRP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8. Когда прекратил свое существование Советский Союз?</w:t>
      </w:r>
    </w:p>
    <w:p w:rsid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9. Как называется костюм космонавта?</w:t>
      </w:r>
    </w:p>
    <w:p w:rsid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962FA1">
        <w:rPr>
          <w:color w:val="000000"/>
          <w:spacing w:val="2"/>
          <w:sz w:val="28"/>
          <w:szCs w:val="28"/>
          <w:shd w:val="clear" w:color="auto" w:fill="FFFFFF"/>
        </w:rPr>
        <w:t>10. Как называется место для запуска космических ракет?</w:t>
      </w:r>
    </w:p>
    <w:p w:rsid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shd w:val="clear" w:color="auto" w:fill="FFFFFF"/>
        </w:rPr>
        <w:t>Задание отправить до 24.04</w:t>
      </w:r>
    </w:p>
    <w:p w:rsid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C44F79" w:rsidRDefault="00C44F79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C44F79" w:rsidRDefault="00C44F79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C44F79" w:rsidRDefault="00C44F79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C44F79" w:rsidRDefault="00C44F79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962FA1" w:rsidRDefault="00962FA1" w:rsidP="00962FA1">
      <w:pPr>
        <w:pStyle w:val="a3"/>
        <w:spacing w:line="240" w:lineRule="auto"/>
        <w:ind w:right="-13"/>
        <w:jc w:val="both"/>
        <w:rPr>
          <w:color w:val="000000"/>
          <w:spacing w:val="2"/>
          <w:sz w:val="28"/>
          <w:szCs w:val="28"/>
          <w:shd w:val="clear" w:color="auto" w:fill="FFFFFF"/>
        </w:rPr>
      </w:pPr>
    </w:p>
    <w:p w:rsidR="00962FA1" w:rsidRDefault="00962FA1" w:rsidP="00962FA1">
      <w:pPr>
        <w:pStyle w:val="a3"/>
        <w:spacing w:line="240" w:lineRule="auto"/>
        <w:ind w:right="-13"/>
        <w:jc w:val="both"/>
        <w:rPr>
          <w:b/>
          <w:color w:val="000000"/>
          <w:spacing w:val="2"/>
          <w:sz w:val="28"/>
          <w:szCs w:val="28"/>
          <w:shd w:val="clear" w:color="auto" w:fill="FFFFFF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       </w:t>
      </w:r>
      <w:r w:rsidRPr="00962FA1">
        <w:rPr>
          <w:b/>
          <w:color w:val="000000"/>
          <w:spacing w:val="2"/>
          <w:sz w:val="28"/>
          <w:szCs w:val="28"/>
          <w:shd w:val="clear" w:color="auto" w:fill="FFFFFF"/>
        </w:rPr>
        <w:t>Технология, 4 б класс</w:t>
      </w:r>
    </w:p>
    <w:p w:rsidR="00962FA1" w:rsidRDefault="00962FA1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rStyle w:val="23"/>
          <w:sz w:val="28"/>
          <w:szCs w:val="28"/>
        </w:rPr>
      </w:pPr>
      <w:r>
        <w:rPr>
          <w:b/>
          <w:color w:val="000000"/>
          <w:spacing w:val="2"/>
          <w:sz w:val="28"/>
          <w:szCs w:val="28"/>
          <w:shd w:val="clear" w:color="auto" w:fill="FFFFFF"/>
        </w:rPr>
        <w:t xml:space="preserve">       Тема:</w:t>
      </w:r>
      <w:r w:rsidRPr="00962FA1">
        <w:rPr>
          <w:b/>
          <w:sz w:val="24"/>
          <w:szCs w:val="24"/>
        </w:rPr>
        <w:t xml:space="preserve"> </w:t>
      </w:r>
      <w:r w:rsidRPr="00962FA1">
        <w:rPr>
          <w:rStyle w:val="8pt1"/>
          <w:sz w:val="28"/>
          <w:szCs w:val="28"/>
        </w:rPr>
        <w:t xml:space="preserve">История игрушек. </w:t>
      </w:r>
      <w:proofErr w:type="spellStart"/>
      <w:r w:rsidRPr="00962FA1">
        <w:rPr>
          <w:rStyle w:val="8pt1"/>
          <w:sz w:val="28"/>
          <w:szCs w:val="28"/>
        </w:rPr>
        <w:t>Игрушка-попрыгушка</w:t>
      </w:r>
      <w:proofErr w:type="spellEnd"/>
      <w:r w:rsidRPr="00962FA1">
        <w:rPr>
          <w:rStyle w:val="8pt1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62FA1">
        <w:rPr>
          <w:rStyle w:val="8pt"/>
          <w:sz w:val="28"/>
          <w:szCs w:val="28"/>
        </w:rPr>
        <w:t>Рукотворный мир как результат труда чело</w:t>
      </w:r>
      <w:r w:rsidRPr="00962FA1">
        <w:rPr>
          <w:rStyle w:val="8pt"/>
          <w:sz w:val="28"/>
          <w:szCs w:val="28"/>
        </w:rPr>
        <w:softHyphen/>
        <w:t>века; разнообразие предметов рукотворно</w:t>
      </w:r>
      <w:r w:rsidRPr="00962FA1">
        <w:rPr>
          <w:rStyle w:val="8pt"/>
          <w:sz w:val="28"/>
          <w:szCs w:val="28"/>
        </w:rPr>
        <w:softHyphen/>
        <w:t>го мира. Элементар</w:t>
      </w:r>
      <w:r w:rsidRPr="00962FA1">
        <w:rPr>
          <w:rStyle w:val="8pt"/>
          <w:sz w:val="28"/>
          <w:szCs w:val="28"/>
        </w:rPr>
        <w:softHyphen/>
        <w:t>ные общие правила создания предм</w:t>
      </w:r>
      <w:r w:rsidRPr="00962FA1">
        <w:rPr>
          <w:rStyle w:val="8pt"/>
          <w:sz w:val="28"/>
          <w:szCs w:val="28"/>
        </w:rPr>
        <w:t>е</w:t>
      </w:r>
      <w:r w:rsidRPr="00962FA1">
        <w:rPr>
          <w:rStyle w:val="8pt"/>
          <w:sz w:val="28"/>
          <w:szCs w:val="28"/>
        </w:rPr>
        <w:t>тов ру</w:t>
      </w:r>
      <w:r w:rsidRPr="00962FA1">
        <w:rPr>
          <w:rStyle w:val="8pt"/>
          <w:sz w:val="28"/>
          <w:szCs w:val="28"/>
        </w:rPr>
        <w:softHyphen/>
        <w:t>котворного мира. Анализ задания, орга</w:t>
      </w:r>
      <w:r w:rsidRPr="00962FA1">
        <w:rPr>
          <w:rStyle w:val="8pt"/>
          <w:sz w:val="28"/>
          <w:szCs w:val="28"/>
        </w:rPr>
        <w:softHyphen/>
        <w:t>низация рабочего ме</w:t>
      </w:r>
      <w:r w:rsidRPr="00962FA1">
        <w:rPr>
          <w:rStyle w:val="8pt"/>
          <w:sz w:val="28"/>
          <w:szCs w:val="28"/>
        </w:rPr>
        <w:softHyphen/>
        <w:t>ста в зависим</w:t>
      </w:r>
      <w:r w:rsidRPr="00962FA1">
        <w:rPr>
          <w:rStyle w:val="8pt"/>
          <w:sz w:val="28"/>
          <w:szCs w:val="28"/>
        </w:rPr>
        <w:t>о</w:t>
      </w:r>
      <w:r w:rsidRPr="00962FA1">
        <w:rPr>
          <w:rStyle w:val="8pt"/>
          <w:sz w:val="28"/>
          <w:szCs w:val="28"/>
        </w:rPr>
        <w:t>сти от вида работы, планиро</w:t>
      </w:r>
      <w:r w:rsidRPr="00962FA1">
        <w:rPr>
          <w:rStyle w:val="8pt"/>
          <w:sz w:val="28"/>
          <w:szCs w:val="28"/>
        </w:rPr>
        <w:softHyphen/>
        <w:t>вание трудового про</w:t>
      </w:r>
      <w:r w:rsidRPr="00962FA1">
        <w:rPr>
          <w:rStyle w:val="8pt"/>
          <w:sz w:val="28"/>
          <w:szCs w:val="28"/>
        </w:rPr>
        <w:softHyphen/>
        <w:t>цесса. Отбор и анализ информации (из печат</w:t>
      </w:r>
      <w:r w:rsidRPr="00962FA1">
        <w:rPr>
          <w:rStyle w:val="8pt"/>
          <w:sz w:val="28"/>
          <w:szCs w:val="28"/>
        </w:rPr>
        <w:softHyphen/>
        <w:t>ных и электронных ис</w:t>
      </w:r>
      <w:r w:rsidRPr="00962FA1">
        <w:rPr>
          <w:rStyle w:val="8pt"/>
          <w:sz w:val="28"/>
          <w:szCs w:val="28"/>
        </w:rPr>
        <w:softHyphen/>
        <w:t>точников), её использо</w:t>
      </w:r>
      <w:r w:rsidRPr="00962FA1">
        <w:rPr>
          <w:rStyle w:val="8pt"/>
          <w:sz w:val="28"/>
          <w:szCs w:val="28"/>
        </w:rPr>
        <w:softHyphen/>
        <w:t xml:space="preserve">вание в организации </w:t>
      </w:r>
      <w:r w:rsidRPr="00962FA1">
        <w:rPr>
          <w:rStyle w:val="23"/>
          <w:sz w:val="28"/>
          <w:szCs w:val="28"/>
        </w:rPr>
        <w:t>раб</w:t>
      </w:r>
      <w:r w:rsidRPr="00962FA1">
        <w:rPr>
          <w:rStyle w:val="23"/>
          <w:sz w:val="28"/>
          <w:szCs w:val="28"/>
        </w:rPr>
        <w:t>о</w:t>
      </w:r>
      <w:r w:rsidRPr="00962FA1">
        <w:rPr>
          <w:rStyle w:val="23"/>
          <w:sz w:val="28"/>
          <w:szCs w:val="28"/>
        </w:rPr>
        <w:t>ты.</w:t>
      </w:r>
    </w:p>
    <w:p w:rsidR="00962FA1" w:rsidRDefault="00962FA1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962FA1" w:rsidRPr="00962FA1" w:rsidRDefault="00962FA1" w:rsidP="00962FA1">
      <w:pPr>
        <w:pStyle w:val="a3"/>
        <w:spacing w:line="240" w:lineRule="auto"/>
        <w:ind w:left="20"/>
        <w:jc w:val="both"/>
        <w:rPr>
          <w:sz w:val="28"/>
          <w:szCs w:val="28"/>
        </w:rPr>
      </w:pPr>
      <w:r w:rsidRPr="00962FA1">
        <w:rPr>
          <w:sz w:val="28"/>
          <w:szCs w:val="28"/>
        </w:rPr>
        <w:t>Игрушки, имеют многовековую историю. Археологи на раскопках находят игрушки наряду с утварью, предметами быта, что доказывает: древние мастера понимали назначение детской игрушки — забавлять ребенка, помогая ему познавать мир. Игрушки, сделанные мастерами, называли «потешными», то есть сделанными на потеху, на забаву. Это были «потешные» лошадки, оружие, коровы, олени, солдаты, деревянные куклы.</w:t>
      </w:r>
    </w:p>
    <w:p w:rsidR="00962FA1" w:rsidRPr="00962FA1" w:rsidRDefault="00962FA1" w:rsidP="00962FA1">
      <w:pPr>
        <w:pStyle w:val="a3"/>
        <w:spacing w:line="240" w:lineRule="auto"/>
        <w:ind w:left="20"/>
        <w:jc w:val="both"/>
        <w:rPr>
          <w:sz w:val="28"/>
          <w:szCs w:val="28"/>
        </w:rPr>
      </w:pPr>
      <w:proofErr w:type="gramStart"/>
      <w:r w:rsidRPr="00962FA1">
        <w:rPr>
          <w:sz w:val="28"/>
          <w:szCs w:val="28"/>
        </w:rPr>
        <w:t xml:space="preserve">Самые ранние игрушки были примитивны, обобщены, представляли собой уменьшенные изображения окружающих вещей: игрушечные инструменты, миниатюрная посуда, погремушки, свистульки, лошадки, рыбки, птички, оружие — луки, мечи, </w:t>
      </w:r>
      <w:proofErr w:type="spellStart"/>
      <w:r w:rsidRPr="00962FA1">
        <w:rPr>
          <w:sz w:val="28"/>
          <w:szCs w:val="28"/>
        </w:rPr>
        <w:t>кинжальчики</w:t>
      </w:r>
      <w:proofErr w:type="spellEnd"/>
      <w:r w:rsidRPr="00962FA1">
        <w:rPr>
          <w:sz w:val="28"/>
          <w:szCs w:val="28"/>
        </w:rPr>
        <w:t>, фигурки людей.</w:t>
      </w:r>
      <w:proofErr w:type="gramEnd"/>
      <w:r w:rsidRPr="00962FA1">
        <w:rPr>
          <w:sz w:val="28"/>
          <w:szCs w:val="28"/>
        </w:rPr>
        <w:t xml:space="preserve"> А делали их из веток, сучков дерева, плодов, цветов, хлебного мякиша, соломы, глины, то есть из того, что давала щедрая окружающая природа. Эти игрушки жили недолго, они быстро ломались, исчезали.</w:t>
      </w:r>
    </w:p>
    <w:p w:rsidR="00962FA1" w:rsidRPr="00962FA1" w:rsidRDefault="00962FA1" w:rsidP="00962FA1">
      <w:pPr>
        <w:pStyle w:val="a3"/>
        <w:spacing w:line="240" w:lineRule="auto"/>
        <w:ind w:left="20"/>
        <w:jc w:val="both"/>
        <w:rPr>
          <w:sz w:val="28"/>
          <w:szCs w:val="28"/>
        </w:rPr>
      </w:pPr>
      <w:r w:rsidRPr="00962FA1">
        <w:rPr>
          <w:sz w:val="28"/>
          <w:szCs w:val="28"/>
        </w:rPr>
        <w:t>Ребенок не только играл с игрушками, но и стремился повторить, сделать их самостоятельно. Это побуждало его к труду, творчеству - к одному из главных достоинств самодельной игрушки. С пяти-шести лет дети начинали сами делать кукол: их мастерили из шишек, веточек, свертывали из листьев, цветов.</w:t>
      </w:r>
    </w:p>
    <w:p w:rsidR="00962FA1" w:rsidRDefault="00962FA1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962FA1">
        <w:rPr>
          <w:sz w:val="28"/>
          <w:szCs w:val="28"/>
        </w:rPr>
        <w:t>-Сегодня на уроке и мы с вами попробуем сделать игрушку своими руками.</w:t>
      </w: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Выполнить игрушку из цветной бумаги или картона.</w:t>
      </w: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Работу отправить до 25.04</w:t>
      </w: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962FA1">
      <w:pPr>
        <w:pStyle w:val="a3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FA1940">
        <w:rPr>
          <w:b/>
          <w:sz w:val="28"/>
          <w:szCs w:val="28"/>
        </w:rPr>
        <w:t>Музыка, 4 б класс</w:t>
      </w:r>
    </w:p>
    <w:p w:rsidR="00FA1940" w:rsidRPr="00FA1940" w:rsidRDefault="00FA1940" w:rsidP="00FA1940">
      <w:pPr>
        <w:framePr w:hSpace="180" w:wrap="around" w:vAnchor="text" w:hAnchor="text" w:x="-107" w:y="1"/>
        <w:spacing w:after="0" w:line="240" w:lineRule="auto"/>
        <w:suppressOverlap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Pr="00FA194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Мастерство исполнителя. Творческое соревнование.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Исполнение пройденных хоровых и инструментальных прои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з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ведений в школьных мероприятиях, посвященных праздникам, торжественным соб</w:t>
      </w:r>
      <w:r w:rsidRPr="00FA1940">
        <w:rPr>
          <w:rFonts w:ascii="Times New Roman" w:eastAsia="Times New Roman" w:hAnsi="Times New Roman"/>
          <w:b/>
          <w:sz w:val="28"/>
          <w:szCs w:val="28"/>
        </w:rPr>
        <w:t>ы</w:t>
      </w:r>
      <w:r w:rsidRPr="00FA1940">
        <w:rPr>
          <w:rFonts w:ascii="Times New Roman" w:eastAsia="Times New Roman" w:hAnsi="Times New Roman"/>
          <w:b/>
          <w:sz w:val="28"/>
          <w:szCs w:val="28"/>
        </w:rPr>
        <w:t>тиям.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gramStart"/>
      <w:r w:rsidRPr="00FA1940">
        <w:rPr>
          <w:rFonts w:ascii="Times New Roman" w:eastAsia="Times New Roman" w:hAnsi="Times New Roman"/>
          <w:b/>
          <w:sz w:val="28"/>
          <w:szCs w:val="28"/>
        </w:rPr>
        <w:t>Подготовка концертных программ, включающих произведения для хорового и и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н</w:t>
      </w:r>
      <w:r w:rsidRPr="00FA1940">
        <w:rPr>
          <w:rFonts w:ascii="Times New Roman" w:eastAsia="Times New Roman" w:hAnsi="Times New Roman"/>
          <w:b/>
          <w:sz w:val="28"/>
          <w:szCs w:val="28"/>
        </w:rPr>
        <w:t xml:space="preserve">струментального (либо совместного) </w:t>
      </w:r>
      <w:proofErr w:type="spellStart"/>
      <w:r w:rsidRPr="00FA1940">
        <w:rPr>
          <w:rFonts w:ascii="Times New Roman" w:eastAsia="Times New Roman" w:hAnsi="Times New Roman"/>
          <w:b/>
          <w:sz w:val="28"/>
          <w:szCs w:val="28"/>
        </w:rPr>
        <w:t>музицирования</w:t>
      </w:r>
      <w:proofErr w:type="spellEnd"/>
      <w:r w:rsidRPr="00FA1940">
        <w:rPr>
          <w:rFonts w:ascii="Times New Roman" w:eastAsia="Times New Roman" w:hAnsi="Times New Roman"/>
          <w:b/>
          <w:sz w:val="28"/>
          <w:szCs w:val="28"/>
        </w:rPr>
        <w:t xml:space="preserve"> и отражающих полноту тематики освоенного учебного пре</w:t>
      </w:r>
      <w:r w:rsidRPr="00FA1940">
        <w:rPr>
          <w:rFonts w:ascii="Times New Roman" w:eastAsia="Times New Roman" w:hAnsi="Times New Roman"/>
          <w:b/>
          <w:sz w:val="28"/>
          <w:szCs w:val="28"/>
        </w:rPr>
        <w:t>д</w:t>
      </w:r>
      <w:r w:rsidRPr="00FA1940">
        <w:rPr>
          <w:rFonts w:ascii="Times New Roman" w:eastAsia="Times New Roman" w:hAnsi="Times New Roman"/>
          <w:b/>
          <w:sz w:val="28"/>
          <w:szCs w:val="28"/>
        </w:rPr>
        <w:t xml:space="preserve">мета. </w:t>
      </w:r>
      <w:proofErr w:type="gramEnd"/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rFonts w:eastAsia="Times New Roman"/>
          <w:b/>
          <w:sz w:val="28"/>
          <w:szCs w:val="28"/>
        </w:rPr>
      </w:pPr>
      <w:r w:rsidRPr="00FA1940">
        <w:rPr>
          <w:rFonts w:eastAsia="Times New Roman"/>
          <w:b/>
          <w:sz w:val="28"/>
          <w:szCs w:val="28"/>
        </w:rPr>
        <w:t>Командные состязания: викторины на осн</w:t>
      </w:r>
      <w:r w:rsidRPr="00FA1940">
        <w:rPr>
          <w:rFonts w:eastAsia="Times New Roman"/>
          <w:b/>
          <w:sz w:val="28"/>
          <w:szCs w:val="28"/>
        </w:rPr>
        <w:t>о</w:t>
      </w:r>
      <w:r w:rsidRPr="00FA1940">
        <w:rPr>
          <w:rFonts w:eastAsia="Times New Roman"/>
          <w:b/>
          <w:sz w:val="28"/>
          <w:szCs w:val="28"/>
        </w:rPr>
        <w:t>ве изученного музыкального материала; ритмические эстафеты; ритмическое эхо, ритмические «диалоги» с пр</w:t>
      </w:r>
      <w:r w:rsidRPr="00FA1940">
        <w:rPr>
          <w:rFonts w:eastAsia="Times New Roman"/>
          <w:b/>
          <w:sz w:val="28"/>
          <w:szCs w:val="28"/>
        </w:rPr>
        <w:t>и</w:t>
      </w:r>
      <w:r w:rsidRPr="00FA1940">
        <w:rPr>
          <w:rFonts w:eastAsia="Times New Roman"/>
          <w:b/>
          <w:sz w:val="28"/>
          <w:szCs w:val="28"/>
        </w:rPr>
        <w:t xml:space="preserve">менением всего разнообразия пройденных </w:t>
      </w:r>
      <w:proofErr w:type="spellStart"/>
      <w:r w:rsidRPr="00FA1940">
        <w:rPr>
          <w:rFonts w:eastAsia="Times New Roman"/>
          <w:b/>
          <w:sz w:val="28"/>
          <w:szCs w:val="28"/>
        </w:rPr>
        <w:t>ритмоформул</w:t>
      </w:r>
      <w:proofErr w:type="spellEnd"/>
      <w:r w:rsidRPr="00FA1940">
        <w:rPr>
          <w:rFonts w:eastAsia="Times New Roman"/>
          <w:b/>
          <w:sz w:val="28"/>
          <w:szCs w:val="28"/>
        </w:rPr>
        <w:t>.</w:t>
      </w:r>
      <w:r>
        <w:rPr>
          <w:rFonts w:eastAsia="Times New Roman"/>
          <w:b/>
          <w:sz w:val="28"/>
          <w:szCs w:val="28"/>
        </w:rPr>
        <w:t xml:space="preserve"> </w:t>
      </w:r>
      <w:r w:rsidRPr="00FA1940">
        <w:rPr>
          <w:rFonts w:eastAsia="Times New Roman"/>
          <w:b/>
          <w:sz w:val="28"/>
          <w:szCs w:val="28"/>
        </w:rPr>
        <w:t xml:space="preserve">Соревнование: «солист </w:t>
      </w:r>
      <w:proofErr w:type="gramStart"/>
      <w:r w:rsidRPr="00FA1940">
        <w:rPr>
          <w:rFonts w:eastAsia="Times New Roman"/>
          <w:b/>
          <w:sz w:val="28"/>
          <w:szCs w:val="28"/>
        </w:rPr>
        <w:t>–с</w:t>
      </w:r>
      <w:proofErr w:type="gramEnd"/>
      <w:r w:rsidRPr="00FA1940">
        <w:rPr>
          <w:rFonts w:eastAsia="Times New Roman"/>
          <w:b/>
          <w:sz w:val="28"/>
          <w:szCs w:val="28"/>
        </w:rPr>
        <w:t>олист», «с</w:t>
      </w:r>
      <w:r w:rsidRPr="00FA1940">
        <w:rPr>
          <w:rFonts w:eastAsia="Times New Roman"/>
          <w:b/>
          <w:sz w:val="28"/>
          <w:szCs w:val="28"/>
        </w:rPr>
        <w:t>о</w:t>
      </w:r>
      <w:r w:rsidRPr="00FA1940">
        <w:rPr>
          <w:rFonts w:eastAsia="Times New Roman"/>
          <w:b/>
          <w:sz w:val="28"/>
          <w:szCs w:val="28"/>
        </w:rPr>
        <w:t>лист –оркестр».Соревнование классов: лучшее исполнение произведений хорового, и</w:t>
      </w:r>
      <w:r w:rsidRPr="00FA1940">
        <w:rPr>
          <w:rFonts w:eastAsia="Times New Roman"/>
          <w:b/>
          <w:sz w:val="28"/>
          <w:szCs w:val="28"/>
        </w:rPr>
        <w:t>н</w:t>
      </w:r>
      <w:r w:rsidRPr="00FA1940">
        <w:rPr>
          <w:rFonts w:eastAsia="Times New Roman"/>
          <w:b/>
          <w:sz w:val="28"/>
          <w:szCs w:val="28"/>
        </w:rPr>
        <w:t>струментального, музыкально-театрального репертуара, пройденных за весь период обуч</w:t>
      </w:r>
      <w:r w:rsidRPr="00FA1940">
        <w:rPr>
          <w:rFonts w:eastAsia="Times New Roman"/>
          <w:b/>
          <w:sz w:val="28"/>
          <w:szCs w:val="28"/>
        </w:rPr>
        <w:t>е</w:t>
      </w:r>
      <w:r w:rsidRPr="00FA1940">
        <w:rPr>
          <w:rFonts w:eastAsia="Times New Roman"/>
          <w:b/>
          <w:sz w:val="28"/>
          <w:szCs w:val="28"/>
        </w:rPr>
        <w:t>ния.</w:t>
      </w: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rFonts w:eastAsia="Times New Roman"/>
          <w:b/>
          <w:sz w:val="28"/>
          <w:szCs w:val="28"/>
        </w:rPr>
      </w:pPr>
    </w:p>
    <w:p w:rsidR="00FA1940" w:rsidRPr="00FA1940" w:rsidRDefault="00FA1940" w:rsidP="00FA1940">
      <w:pPr>
        <w:pStyle w:val="a3"/>
        <w:spacing w:line="240" w:lineRule="auto"/>
        <w:ind w:left="20" w:hanging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FA1940">
        <w:rPr>
          <w:sz w:val="28"/>
          <w:szCs w:val="28"/>
        </w:rPr>
        <w:t>О многих музыкальных произведениях говорят, что они «бессмертны», гениальны, современны в наши дни, хотя были написаны много веков назад. Какие этапы должно пройти музыкальное произведение, для того, чтоб о нем могли сказать так возвышенно?</w:t>
      </w:r>
    </w:p>
    <w:p w:rsidR="00FA1940" w:rsidRPr="00FA1940" w:rsidRDefault="00FA1940" w:rsidP="00FA1940">
      <w:pPr>
        <w:pStyle w:val="a3"/>
        <w:spacing w:line="240" w:lineRule="auto"/>
        <w:ind w:left="20"/>
        <w:jc w:val="both"/>
        <w:rPr>
          <w:sz w:val="28"/>
          <w:szCs w:val="28"/>
        </w:rPr>
      </w:pPr>
    </w:p>
    <w:p w:rsidR="00FA1940" w:rsidRPr="00FA1940" w:rsidRDefault="00FA1940" w:rsidP="00FA1940">
      <w:pPr>
        <w:pStyle w:val="a3"/>
        <w:spacing w:line="240" w:lineRule="auto"/>
        <w:ind w:firstLine="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>Правильно, а кто играет особую роль в том, чтобы люди на протяжении многих лет, веками, восхищались одним и тем же произведением?</w:t>
      </w:r>
    </w:p>
    <w:p w:rsidR="00FA1940" w:rsidRPr="00FA1940" w:rsidRDefault="00FA1940" w:rsidP="00FA1940">
      <w:pPr>
        <w:pStyle w:val="a3"/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1940">
        <w:rPr>
          <w:sz w:val="28"/>
          <w:szCs w:val="28"/>
        </w:rPr>
        <w:t>То произведение, которое мы сейчас услышим (обратить внимание на портрет композитора), было написано великим русским композитором Петром Ильичом Чайковским примерно 150 лет назад. Оно - одно из 12-ти характерных картинок, как назвал их сам композитор, «Времена года», было написано для фортепиано.</w:t>
      </w: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>Как вы думаете, почему картинок именно двенадцать?</w:t>
      </w:r>
    </w:p>
    <w:p w:rsidR="00FA1940" w:rsidRPr="00FA1940" w:rsidRDefault="00FA1940" w:rsidP="00FA1940">
      <w:pPr>
        <w:pStyle w:val="a3"/>
        <w:spacing w:line="24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A1940">
        <w:rPr>
          <w:sz w:val="28"/>
          <w:szCs w:val="28"/>
        </w:rPr>
        <w:t>Петр Ильич посвятил эти пьесы застенчивой русской природе, ее разным состояниям, которые сменяют друг друга, а еще эта музыка о том, какой отклик вызывают картины природы и сельской жизни в душе человека.</w:t>
      </w:r>
    </w:p>
    <w:p w:rsidR="00FA1940" w:rsidRPr="00FA1940" w:rsidRDefault="00FA1940" w:rsidP="00FA1940">
      <w:pPr>
        <w:pStyle w:val="a3"/>
        <w:spacing w:line="240" w:lineRule="auto"/>
        <w:ind w:left="20"/>
        <w:jc w:val="both"/>
        <w:rPr>
          <w:sz w:val="28"/>
          <w:szCs w:val="28"/>
        </w:rPr>
      </w:pP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 xml:space="preserve">Говорят, что настоящая русская весна начинается в апреле. Действительно: даже в марте долгая зима напоминает о </w:t>
      </w:r>
      <w:proofErr w:type="gramStart"/>
      <w:r w:rsidRPr="00FA1940">
        <w:rPr>
          <w:sz w:val="28"/>
          <w:szCs w:val="28"/>
        </w:rPr>
        <w:t>себе то</w:t>
      </w:r>
      <w:proofErr w:type="gramEnd"/>
      <w:r w:rsidRPr="00FA1940">
        <w:rPr>
          <w:sz w:val="28"/>
          <w:szCs w:val="28"/>
        </w:rPr>
        <w:t xml:space="preserve"> морозами, то снегопадами и метелями. А вот в апреле…</w:t>
      </w:r>
    </w:p>
    <w:p w:rsidR="00FA1940" w:rsidRPr="00FA1940" w:rsidRDefault="00FA1940" w:rsidP="00FA1940">
      <w:pPr>
        <w:pStyle w:val="a3"/>
        <w:spacing w:line="240" w:lineRule="auto"/>
        <w:ind w:left="2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 xml:space="preserve">Слушание: П.И.Чайковский. Апрель. «Подснежник» из цикла «Времена года» </w:t>
      </w:r>
      <w:proofErr w:type="gramStart"/>
      <w:r w:rsidRPr="00FA1940">
        <w:rPr>
          <w:sz w:val="28"/>
          <w:szCs w:val="28"/>
        </w:rPr>
        <w:t>в</w:t>
      </w:r>
      <w:proofErr w:type="gramEnd"/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 xml:space="preserve">исп. </w:t>
      </w:r>
      <w:proofErr w:type="spellStart"/>
      <w:r w:rsidRPr="00FA1940">
        <w:rPr>
          <w:sz w:val="28"/>
          <w:szCs w:val="28"/>
        </w:rPr>
        <w:t>Н.Штаркмана</w:t>
      </w:r>
      <w:proofErr w:type="spellEnd"/>
      <w:r w:rsidRPr="00FA1940">
        <w:rPr>
          <w:sz w:val="28"/>
          <w:szCs w:val="28"/>
        </w:rPr>
        <w:t xml:space="preserve"> (фортепиано)</w:t>
      </w: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Выполнить иллюстрацию к этому произведению. Работы отправить до 25.04</w:t>
      </w: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FA1940">
        <w:rPr>
          <w:b/>
          <w:sz w:val="28"/>
          <w:szCs w:val="28"/>
        </w:rPr>
        <w:t xml:space="preserve">Родной язык, 4 б, </w:t>
      </w:r>
      <w:proofErr w:type="gramStart"/>
      <w:r w:rsidRPr="00FA1940">
        <w:rPr>
          <w:b/>
          <w:sz w:val="28"/>
          <w:szCs w:val="28"/>
        </w:rPr>
        <w:t>в</w:t>
      </w:r>
      <w:proofErr w:type="gramEnd"/>
    </w:p>
    <w:p w:rsidR="00FA1940" w:rsidRDefault="00FA1940" w:rsidP="00FA1940">
      <w:pPr>
        <w:pStyle w:val="a3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</w:t>
      </w:r>
      <w:r w:rsidRPr="00FA1940">
        <w:rPr>
          <w:sz w:val="24"/>
          <w:szCs w:val="24"/>
        </w:rPr>
        <w:t xml:space="preserve"> </w:t>
      </w:r>
      <w:r w:rsidRPr="00FA1940">
        <w:rPr>
          <w:b/>
          <w:sz w:val="28"/>
          <w:szCs w:val="28"/>
        </w:rPr>
        <w:t>Учимся составлять план текста.</w:t>
      </w:r>
      <w:r>
        <w:rPr>
          <w:b/>
          <w:sz w:val="28"/>
          <w:szCs w:val="28"/>
        </w:rPr>
        <w:t xml:space="preserve"> </w:t>
      </w:r>
      <w:r w:rsidRPr="00FA1940">
        <w:rPr>
          <w:b/>
          <w:sz w:val="28"/>
          <w:szCs w:val="28"/>
        </w:rPr>
        <w:t>Составление плана текста, не разделенного на абзацы.</w:t>
      </w:r>
    </w:p>
    <w:p w:rsidR="00FA1940" w:rsidRPr="00FA1940" w:rsidRDefault="00FA1940" w:rsidP="00C44F79">
      <w:pPr>
        <w:pStyle w:val="a3"/>
        <w:spacing w:line="240" w:lineRule="auto"/>
        <w:ind w:left="2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 xml:space="preserve">Я утром насыпал воробьям хлебные крошки. А потом кинул сразу целую горбушку. Что тут началось! Сбились воробьи в стайку, наскакивают на горбушку, тянут ее из стороны в сторону. Как живая, прыгает горбушка по песку. Вдруг сверху еще воробей слетел. Растрепанный такой, чумазый. Чирикнул – и в драку. Первого товарища крылом отшиб, второго – клювом толкнул, третьего – грудью отпихнул. А сам ущемил горбушку и взлетел. Летит, а </w:t>
      </w:r>
      <w:proofErr w:type="gramStart"/>
      <w:r w:rsidRPr="00FA1940">
        <w:rPr>
          <w:sz w:val="28"/>
          <w:szCs w:val="28"/>
        </w:rPr>
        <w:t>горбушка</w:t>
      </w:r>
      <w:proofErr w:type="gramEnd"/>
      <w:r w:rsidRPr="00FA1940">
        <w:rPr>
          <w:sz w:val="28"/>
          <w:szCs w:val="28"/>
        </w:rPr>
        <w:t xml:space="preserve"> словно всё тяжелей делается, и вот уже нет мочи, и тогда – вниз понесло воробья. А на дороге лужа, и вот – плюх! – в нее воробей</w:t>
      </w:r>
      <w:proofErr w:type="gramStart"/>
      <w:r w:rsidRPr="00FA1940">
        <w:rPr>
          <w:sz w:val="28"/>
          <w:szCs w:val="28"/>
        </w:rPr>
        <w:t>… Е</w:t>
      </w:r>
      <w:proofErr w:type="gramEnd"/>
      <w:r w:rsidRPr="00FA1940">
        <w:rPr>
          <w:sz w:val="28"/>
          <w:szCs w:val="28"/>
        </w:rPr>
        <w:t>ле, бедняга, выбрался.</w:t>
      </w:r>
    </w:p>
    <w:p w:rsidR="00FA1940" w:rsidRDefault="00FA1940" w:rsidP="00C44F79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FA1940">
        <w:rPr>
          <w:sz w:val="28"/>
          <w:szCs w:val="28"/>
        </w:rPr>
        <w:t xml:space="preserve">(Э. </w:t>
      </w:r>
      <w:proofErr w:type="spellStart"/>
      <w:r w:rsidRPr="00FA1940">
        <w:rPr>
          <w:sz w:val="28"/>
          <w:szCs w:val="28"/>
        </w:rPr>
        <w:t>Шим</w:t>
      </w:r>
      <w:proofErr w:type="spellEnd"/>
      <w:r w:rsidRPr="00FA1940">
        <w:rPr>
          <w:sz w:val="28"/>
          <w:szCs w:val="28"/>
        </w:rPr>
        <w:t>)</w:t>
      </w:r>
    </w:p>
    <w:p w:rsidR="00C44F79" w:rsidRDefault="00C44F79" w:rsidP="00C44F79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C44F79">
        <w:rPr>
          <w:sz w:val="28"/>
          <w:szCs w:val="28"/>
        </w:rPr>
        <w:t>– Прочитайте текст. Разделите данный текст на части.</w:t>
      </w:r>
    </w:p>
    <w:p w:rsidR="00C44F79" w:rsidRPr="00FA1940" w:rsidRDefault="00C44F79" w:rsidP="00C44F79">
      <w:pPr>
        <w:pStyle w:val="a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Работу отправить до 23.04</w:t>
      </w:r>
    </w:p>
    <w:sectPr w:rsidR="00C44F79" w:rsidRPr="00FA1940" w:rsidSect="00962FA1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FA1"/>
    <w:rsid w:val="002B3500"/>
    <w:rsid w:val="00962FA1"/>
    <w:rsid w:val="00C44F79"/>
    <w:rsid w:val="00FA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qFormat/>
    <w:rsid w:val="00962FA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962FA1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semiHidden/>
    <w:rsid w:val="00962FA1"/>
  </w:style>
  <w:style w:type="character" w:customStyle="1" w:styleId="8pt2">
    <w:name w:val="Основной текст + 8 pt2"/>
    <w:aliases w:val="Интервал 0 pt18"/>
    <w:uiPriority w:val="99"/>
    <w:rsid w:val="00962FA1"/>
    <w:rPr>
      <w:rFonts w:ascii="Times New Roman" w:hAnsi="Times New Roman" w:cs="Times New Roman"/>
      <w:spacing w:val="2"/>
      <w:sz w:val="16"/>
      <w:szCs w:val="16"/>
      <w:u w:val="none"/>
      <w:shd w:val="clear" w:color="auto" w:fill="FFFFFF"/>
    </w:rPr>
  </w:style>
  <w:style w:type="character" w:customStyle="1" w:styleId="8pt3">
    <w:name w:val="Основной текст + 8 pt3"/>
    <w:aliases w:val="Полужирный7,Интервал 0 pt19"/>
    <w:uiPriority w:val="99"/>
    <w:rsid w:val="00962FA1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7,5 pt5,Основной текст (23) + Полужирный,Интервал 0 pt9"/>
    <w:uiPriority w:val="99"/>
    <w:rsid w:val="00962FA1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3">
    <w:name w:val="Основной текст (23)"/>
    <w:uiPriority w:val="99"/>
    <w:rsid w:val="00962FA1"/>
  </w:style>
  <w:style w:type="character" w:customStyle="1" w:styleId="8pt">
    <w:name w:val="Основной текст + 8 pt"/>
    <w:aliases w:val="Полужирный,Интервал 0 pt28,Интервал 0 pt32"/>
    <w:uiPriority w:val="99"/>
    <w:rsid w:val="00962FA1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37">
    <w:name w:val="Основной текст (37)"/>
    <w:uiPriority w:val="99"/>
    <w:qFormat/>
    <w:rsid w:val="00FA1940"/>
    <w:rPr>
      <w:rFonts w:ascii="Times New Roman" w:hAnsi="Times New Roman"/>
      <w:i/>
      <w:iCs/>
      <w:spacing w:val="-2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1</cp:revision>
  <dcterms:created xsi:type="dcterms:W3CDTF">2020-04-12T05:20:00Z</dcterms:created>
  <dcterms:modified xsi:type="dcterms:W3CDTF">2020-04-12T05:42:00Z</dcterms:modified>
</cp:coreProperties>
</file>