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B5" w:rsidRPr="005116CF" w:rsidRDefault="00F619B5" w:rsidP="00F619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</w:t>
      </w:r>
    </w:p>
    <w:p w:rsidR="00F619B5" w:rsidRDefault="00F619B5" w:rsidP="00F619B5">
      <w:pPr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F619B5" w:rsidRDefault="00F619B5" w:rsidP="00F619B5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116CF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 w:rsidRPr="00A341B7">
        <w:rPr>
          <w:rStyle w:val="10pt"/>
          <w:rFonts w:eastAsia="Calibri"/>
          <w:b/>
          <w:i w:val="0"/>
          <w:sz w:val="28"/>
          <w:szCs w:val="28"/>
        </w:rPr>
        <w:t>Анализ контрольного диктанта  Работа над ошибками. Повторение.</w:t>
      </w:r>
      <w:r w:rsidRPr="00A341B7">
        <w:rPr>
          <w:rFonts w:eastAsia="Calibri"/>
          <w:b/>
          <w:i/>
          <w:sz w:val="28"/>
          <w:szCs w:val="28"/>
        </w:rPr>
        <w:t xml:space="preserve"> </w:t>
      </w:r>
      <w:r w:rsidRPr="00A341B7">
        <w:rPr>
          <w:rStyle w:val="10pt"/>
          <w:rFonts w:eastAsia="Calibri"/>
          <w:b/>
          <w:i w:val="0"/>
          <w:sz w:val="28"/>
          <w:szCs w:val="28"/>
        </w:rPr>
        <w:t>Части речи. Самостоятельные и служебные.</w:t>
      </w:r>
      <w:r>
        <w:rPr>
          <w:rStyle w:val="9"/>
          <w:rFonts w:ascii="Times New Roman" w:eastAsia="Calibri" w:hAnsi="Times New Roman"/>
          <w:b/>
          <w:bCs/>
          <w:sz w:val="28"/>
          <w:szCs w:val="28"/>
        </w:rPr>
        <w:tab/>
      </w:r>
    </w:p>
    <w:p w:rsidR="00F619B5" w:rsidRDefault="00F619B5" w:rsidP="00F619B5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упр.283 на с.131 устно</w:t>
      </w:r>
    </w:p>
    <w:p w:rsidR="00F619B5" w:rsidRDefault="00F619B5" w:rsidP="00F619B5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упр.287 на с. 132 письменно</w:t>
      </w: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18.05</w:t>
      </w: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B5" w:rsidRPr="005116CF" w:rsidRDefault="00F619B5" w:rsidP="00F619B5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Окружающий мир, 4 б класс</w:t>
      </w:r>
    </w:p>
    <w:p w:rsidR="00F619B5" w:rsidRPr="00A341B7" w:rsidRDefault="00F619B5" w:rsidP="00F619B5">
      <w:pPr>
        <w:pStyle w:val="a4"/>
        <w:shd w:val="clear" w:color="auto" w:fill="auto"/>
        <w:spacing w:line="240" w:lineRule="auto"/>
        <w:ind w:right="-13" w:firstLine="0"/>
        <w:jc w:val="both"/>
        <w:rPr>
          <w:rStyle w:val="6"/>
          <w:rFonts w:ascii="Times New Roman" w:hAnsi="Times New Roman" w:cs="Times New Roman"/>
          <w:bCs w:val="0"/>
          <w:color w:val="000000"/>
          <w:spacing w:val="2"/>
          <w:sz w:val="28"/>
          <w:szCs w:val="28"/>
        </w:rPr>
      </w:pPr>
      <w:r w:rsidRPr="005116CF">
        <w:rPr>
          <w:b/>
          <w:sz w:val="28"/>
          <w:szCs w:val="28"/>
        </w:rPr>
        <w:t>Тема:</w:t>
      </w:r>
      <w:r w:rsidRPr="005116CF">
        <w:rPr>
          <w:rStyle w:val="6"/>
          <w:color w:val="000000"/>
          <w:sz w:val="28"/>
          <w:szCs w:val="28"/>
          <w:lang w:eastAsia="ru-RU"/>
        </w:rPr>
        <w:t xml:space="preserve"> </w:t>
      </w:r>
      <w:r w:rsidRPr="00A341B7">
        <w:rPr>
          <w:rStyle w:val="8pt2"/>
          <w:b/>
          <w:i/>
          <w:color w:val="000000"/>
          <w:sz w:val="28"/>
          <w:szCs w:val="28"/>
        </w:rPr>
        <w:t>Государственная сим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волика России: Госу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дарственный герб Рос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сии, Государственный флаг России, Государ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ственный гимн Рос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сии; правила поведе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ния при прослу</w:t>
      </w:r>
      <w:r>
        <w:rPr>
          <w:rStyle w:val="8pt2"/>
          <w:b/>
          <w:i/>
          <w:color w:val="000000"/>
          <w:sz w:val="28"/>
          <w:szCs w:val="28"/>
        </w:rPr>
        <w:t>шива</w:t>
      </w:r>
      <w:r>
        <w:rPr>
          <w:rStyle w:val="8pt2"/>
          <w:b/>
          <w:i/>
          <w:color w:val="000000"/>
          <w:sz w:val="28"/>
          <w:szCs w:val="28"/>
        </w:rPr>
        <w:softHyphen/>
        <w:t>нии гимн</w:t>
      </w:r>
      <w:r>
        <w:rPr>
          <w:rStyle w:val="8pt2"/>
          <w:b/>
          <w:color w:val="000000"/>
          <w:sz w:val="28"/>
          <w:szCs w:val="28"/>
        </w:rPr>
        <w:t xml:space="preserve">. </w:t>
      </w:r>
      <w:r w:rsidRPr="00A341B7">
        <w:rPr>
          <w:rStyle w:val="8pt3"/>
          <w:color w:val="000000"/>
          <w:sz w:val="28"/>
          <w:szCs w:val="28"/>
        </w:rPr>
        <w:t>Славные символы России.</w:t>
      </w:r>
      <w:r w:rsidRPr="00A341B7">
        <w:rPr>
          <w:rFonts w:eastAsia="@Arial Unicode MS"/>
          <w:b/>
          <w:i/>
          <w:sz w:val="28"/>
          <w:szCs w:val="28"/>
        </w:rPr>
        <w:t xml:space="preserve"> </w:t>
      </w:r>
      <w:r w:rsidRPr="00A341B7">
        <w:rPr>
          <w:rStyle w:val="Zag11"/>
          <w:rFonts w:eastAsia="@Arial Unicode MS"/>
          <w:b/>
          <w:i/>
          <w:sz w:val="28"/>
          <w:szCs w:val="28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</w:t>
      </w:r>
      <w:proofErr w:type="gramStart"/>
      <w:r w:rsidRPr="00A341B7">
        <w:rPr>
          <w:rStyle w:val="Zag11"/>
          <w:rFonts w:eastAsia="@Arial Unicode MS"/>
          <w:b/>
          <w:i/>
          <w:sz w:val="28"/>
          <w:szCs w:val="28"/>
        </w:rPr>
        <w:t xml:space="preserve"> </w:t>
      </w:r>
      <w:r w:rsidRPr="00A341B7">
        <w:rPr>
          <w:rStyle w:val="8pt3"/>
          <w:color w:val="000000"/>
          <w:sz w:val="28"/>
          <w:szCs w:val="28"/>
        </w:rPr>
        <w:t>Т</w:t>
      </w:r>
      <w:proofErr w:type="gramEnd"/>
      <w:r w:rsidRPr="00A341B7">
        <w:rPr>
          <w:rStyle w:val="8pt3"/>
          <w:color w:val="000000"/>
          <w:sz w:val="28"/>
          <w:szCs w:val="28"/>
        </w:rPr>
        <w:t>акие разные праздники</w:t>
      </w:r>
    </w:p>
    <w:p w:rsidR="00F619B5" w:rsidRPr="00A341B7" w:rsidRDefault="00F619B5" w:rsidP="00F619B5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  <w:lang w:eastAsia="ru-RU"/>
        </w:rPr>
      </w:pPr>
      <w:r w:rsidRPr="00A341B7">
        <w:rPr>
          <w:rStyle w:val="6"/>
          <w:rFonts w:ascii="Times New Roman" w:hAnsi="Times New Roman" w:cs="Times New Roman"/>
          <w:color w:val="000000"/>
          <w:sz w:val="28"/>
          <w:szCs w:val="28"/>
          <w:lang w:eastAsia="ru-RU"/>
        </w:rPr>
        <w:t>С.168-179 прочитать, ответить на вопросы.</w:t>
      </w:r>
    </w:p>
    <w:p w:rsidR="00F619B5" w:rsidRDefault="00F619B5" w:rsidP="00F61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16.05</w:t>
      </w:r>
    </w:p>
    <w:p w:rsidR="00F619B5" w:rsidRDefault="00F619B5" w:rsidP="00F619B5">
      <w:pPr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rPr>
          <w:rFonts w:ascii="Times New Roman" w:hAnsi="Times New Roman" w:cs="Times New Roman"/>
          <w:b/>
          <w:sz w:val="28"/>
          <w:szCs w:val="28"/>
        </w:rPr>
      </w:pPr>
      <w:r w:rsidRPr="00863203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F619B5" w:rsidRPr="00D94D33" w:rsidRDefault="00F619B5" w:rsidP="00F619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863203">
        <w:t xml:space="preserve"> </w:t>
      </w:r>
      <w:r w:rsidRPr="00D9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1B7">
        <w:rPr>
          <w:rFonts w:ascii="Times New Roman" w:hAnsi="Times New Roman" w:cs="Times New Roman"/>
          <w:b/>
          <w:sz w:val="28"/>
          <w:szCs w:val="28"/>
        </w:rPr>
        <w:t>Использование  норм  речевого  этикета  в  процессе  общения.  Знакомство  с  особенностями  национального  этикета  на основе литературных произведений. Г.-Х. Андерсен. «Русалочка». Поступки героев произведения.</w:t>
      </w:r>
      <w:r w:rsidRPr="00A341B7">
        <w:t xml:space="preserve"> </w:t>
      </w:r>
      <w:r w:rsidRPr="00A341B7">
        <w:rPr>
          <w:rFonts w:ascii="Times New Roman" w:hAnsi="Times New Roman" w:cs="Times New Roman"/>
          <w:b/>
          <w:sz w:val="28"/>
          <w:szCs w:val="28"/>
        </w:rPr>
        <w:t xml:space="preserve">Ориентация  на  развитие  речевой  культуры  учащихся  и  формирование  у  них  коммуникативно-речевых  умений  и навыков. Марк Твен. «Приключения Тома </w:t>
      </w:r>
      <w:proofErr w:type="spellStart"/>
      <w:r w:rsidRPr="00A341B7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A341B7">
        <w:rPr>
          <w:rFonts w:ascii="Times New Roman" w:hAnsi="Times New Roman" w:cs="Times New Roman"/>
          <w:b/>
          <w:sz w:val="28"/>
          <w:szCs w:val="28"/>
        </w:rPr>
        <w:t>». Особенности повествования</w:t>
      </w:r>
    </w:p>
    <w:p w:rsidR="00F619B5" w:rsidRDefault="00F619B5" w:rsidP="00F61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на вопросы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с.194-200</w:t>
      </w:r>
    </w:p>
    <w:p w:rsidR="00F619B5" w:rsidRDefault="00F619B5" w:rsidP="00F619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18.05</w:t>
      </w:r>
    </w:p>
    <w:p w:rsidR="00F619B5" w:rsidRDefault="00F619B5" w:rsidP="00F61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19B5" w:rsidRPr="00FD0304" w:rsidRDefault="00F619B5" w:rsidP="00F619B5">
      <w:pPr>
        <w:rPr>
          <w:rFonts w:ascii="Times New Roman" w:hAnsi="Times New Roman" w:cs="Times New Roman"/>
          <w:b/>
          <w:sz w:val="28"/>
          <w:szCs w:val="28"/>
        </w:rPr>
      </w:pPr>
      <w:r w:rsidRPr="00FD0304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F619B5" w:rsidRPr="00A341B7" w:rsidRDefault="00F619B5" w:rsidP="00F619B5">
      <w:pPr>
        <w:pStyle w:val="a6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en-US"/>
        </w:rPr>
      </w:pPr>
      <w:r w:rsidRPr="00FD0304">
        <w:rPr>
          <w:rFonts w:ascii="Times New Roman" w:hAnsi="Times New Roman"/>
          <w:b/>
          <w:sz w:val="28"/>
          <w:szCs w:val="28"/>
        </w:rPr>
        <w:t>Тема:</w:t>
      </w:r>
      <w:r w:rsidRPr="00FD0304">
        <w:rPr>
          <w:rFonts w:ascii="Times New Roman" w:hAnsi="Times New Roman"/>
          <w:i/>
          <w:sz w:val="24"/>
          <w:szCs w:val="24"/>
        </w:rPr>
        <w:t xml:space="preserve"> </w:t>
      </w:r>
      <w:r w:rsidRPr="00A341B7">
        <w:rPr>
          <w:rFonts w:ascii="Times New Roman" w:hAnsi="Times New Roman"/>
          <w:b/>
          <w:spacing w:val="-11"/>
          <w:sz w:val="28"/>
          <w:szCs w:val="28"/>
          <w:lang w:eastAsia="en-US"/>
        </w:rPr>
        <w:t xml:space="preserve">Легкая атлетика. </w:t>
      </w:r>
      <w:r w:rsidRPr="00A341B7">
        <w:rPr>
          <w:rFonts w:ascii="Times New Roman" w:hAnsi="Times New Roman"/>
          <w:b/>
          <w:sz w:val="28"/>
          <w:szCs w:val="28"/>
          <w:lang w:eastAsia="en-US"/>
        </w:rPr>
        <w:t xml:space="preserve">Беговые упражнения: высокий старт с последующим ускорением. </w:t>
      </w:r>
      <w:proofErr w:type="spellStart"/>
      <w:r w:rsidRPr="00A341B7">
        <w:rPr>
          <w:rFonts w:ascii="Times New Roman" w:hAnsi="Times New Roman"/>
          <w:b/>
          <w:sz w:val="28"/>
          <w:szCs w:val="28"/>
          <w:lang w:eastAsia="en-US"/>
        </w:rPr>
        <w:t>ОРУна</w:t>
      </w:r>
      <w:proofErr w:type="spellEnd"/>
      <w:r w:rsidRPr="00A341B7">
        <w:rPr>
          <w:rFonts w:ascii="Times New Roman" w:hAnsi="Times New Roman"/>
          <w:b/>
          <w:sz w:val="28"/>
          <w:szCs w:val="28"/>
          <w:lang w:eastAsia="en-US"/>
        </w:rPr>
        <w:t xml:space="preserve"> развитие быстроты: бег с горки в максимальном темпе. Совершенствование навыков бега и развитие выносливости. Ходьба с </w:t>
      </w:r>
      <w:r w:rsidRPr="00A341B7">
        <w:rPr>
          <w:rFonts w:ascii="Times New Roman" w:hAnsi="Times New Roman"/>
          <w:b/>
          <w:sz w:val="28"/>
          <w:szCs w:val="28"/>
          <w:lang w:eastAsia="en-US"/>
        </w:rPr>
        <w:lastRenderedPageBreak/>
        <w:t>различным положением рук.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A341B7">
        <w:rPr>
          <w:rFonts w:ascii="Times New Roman" w:hAnsi="Times New Roman"/>
          <w:b/>
          <w:spacing w:val="-1"/>
          <w:sz w:val="28"/>
          <w:szCs w:val="28"/>
        </w:rPr>
        <w:t xml:space="preserve">Тестирование - равномерный 6-ти минутный бег. </w:t>
      </w:r>
      <w:r w:rsidRPr="00A341B7">
        <w:rPr>
          <w:rFonts w:ascii="Times New Roman" w:hAnsi="Times New Roman"/>
          <w:b/>
          <w:sz w:val="28"/>
          <w:szCs w:val="28"/>
          <w:lang w:eastAsia="en-US"/>
        </w:rPr>
        <w:t>Подвижная игра «Вызов номера».</w:t>
      </w:r>
      <w:r w:rsidRPr="00A341B7">
        <w:rPr>
          <w:rFonts w:ascii="Times New Roman" w:hAnsi="Times New Roman"/>
          <w:b/>
          <w:spacing w:val="-11"/>
          <w:sz w:val="28"/>
          <w:szCs w:val="28"/>
        </w:rPr>
        <w:t xml:space="preserve"> Легкая атлетика. </w:t>
      </w:r>
      <w:r w:rsidRPr="00A341B7">
        <w:rPr>
          <w:rFonts w:ascii="Times New Roman" w:hAnsi="Times New Roman"/>
          <w:b/>
          <w:sz w:val="28"/>
          <w:szCs w:val="28"/>
        </w:rPr>
        <w:t>Беговые упражнения: челночный бег 3х10 м</w:t>
      </w:r>
      <w:proofErr w:type="gramStart"/>
      <w:r w:rsidRPr="00A341B7">
        <w:rPr>
          <w:rFonts w:ascii="Times New Roman" w:hAnsi="Times New Roman"/>
          <w:b/>
          <w:sz w:val="28"/>
          <w:szCs w:val="28"/>
        </w:rPr>
        <w:t>.О</w:t>
      </w:r>
      <w:proofErr w:type="gramEnd"/>
      <w:r w:rsidRPr="00A341B7">
        <w:rPr>
          <w:rFonts w:ascii="Times New Roman" w:hAnsi="Times New Roman"/>
          <w:b/>
          <w:sz w:val="28"/>
          <w:szCs w:val="28"/>
        </w:rPr>
        <w:t>РУ на развитие выносливости:  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</w:r>
    </w:p>
    <w:p w:rsidR="00F619B5" w:rsidRDefault="00F619B5" w:rsidP="00F619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F619B5" w:rsidRPr="00FD0304" w:rsidRDefault="00F619B5" w:rsidP="00F619B5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МАТЕРИАЛ ДЛЯ САМОСТОЯТЕЛЬНОГО ИЗУЧЕНИЯ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перейти https://resh.edu.ru/subject/lesson/6223/conspect/195943/</w:t>
      </w:r>
    </w:p>
    <w:p w:rsidR="00F619B5" w:rsidRPr="00FD0304" w:rsidRDefault="00F619B5" w:rsidP="00F619B5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тему в тетради и термины. </w:t>
      </w:r>
    </w:p>
    <w:p w:rsidR="00F619B5" w:rsidRPr="00D327CD" w:rsidRDefault="00F619B5" w:rsidP="00F619B5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тренировочные задания на сайте</w:t>
      </w:r>
      <w:r w:rsidRPr="00D327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9B5" w:rsidRDefault="00F619B5" w:rsidP="00F619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рисунок</w:t>
      </w:r>
    </w:p>
    <w:p w:rsidR="00F619B5" w:rsidRPr="00FD0304" w:rsidRDefault="00F619B5" w:rsidP="00F619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19.05</w:t>
      </w:r>
    </w:p>
    <w:p w:rsidR="00F619B5" w:rsidRDefault="00F619B5" w:rsidP="00F619B5"/>
    <w:p w:rsidR="005F4B4A" w:rsidRDefault="005F4B4A"/>
    <w:sectPr w:rsidR="005F4B4A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9B5"/>
    <w:rsid w:val="005F4B4A"/>
    <w:rsid w:val="00F6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F619B5"/>
  </w:style>
  <w:style w:type="paragraph" w:styleId="a3">
    <w:name w:val="List Paragraph"/>
    <w:basedOn w:val="a"/>
    <w:uiPriority w:val="34"/>
    <w:qFormat/>
    <w:rsid w:val="00F619B5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F619B5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F619B5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0pt">
    <w:name w:val="Основной текст + 10 pt"/>
    <w:rsid w:val="00F619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F619B5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F619B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F619B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F619B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F619B5"/>
  </w:style>
  <w:style w:type="character" w:customStyle="1" w:styleId="Zag11">
    <w:name w:val="Zag_11"/>
    <w:qFormat/>
    <w:rsid w:val="00F619B5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F619B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619B5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F619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6"/>
    <w:locked/>
    <w:rsid w:val="00F619B5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2020-05-11T16:35:00Z</dcterms:created>
  <dcterms:modified xsi:type="dcterms:W3CDTF">2020-05-11T16:36:00Z</dcterms:modified>
</cp:coreProperties>
</file>