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96" w:rsidRP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-750570</wp:posOffset>
            </wp:positionH>
            <wp:positionV relativeFrom="paragraph">
              <wp:posOffset>-826770</wp:posOffset>
            </wp:positionV>
            <wp:extent cx="3397885" cy="3691255"/>
            <wp:effectExtent l="0" t="0" r="0" b="4445"/>
            <wp:wrapSquare wrapText="bothSides"/>
            <wp:docPr id="1" name="Рисунок 1" descr="C:\Users\uprdocsopr2\Documents\Бланки УП-880\Для ЭП\КМ письмо углов\КМ псиьмо угл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rdocsopr2\Documents\Бланки УП-880\Для ЭП\КМ письмо углов\КМ псиьмо углов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55074" b="65468"/>
                    <a:stretch/>
                  </pic:blipFill>
                  <pic:spPr bwMode="auto">
                    <a:xfrm>
                      <a:off x="0" y="0"/>
                      <a:ext cx="3397885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BB8" w:rsidRP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Default="00C10BB8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E35" w:rsidRDefault="00395E35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E35" w:rsidRPr="00CD3EF6" w:rsidRDefault="00395E35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Pr="00CD3EF6" w:rsidRDefault="00C10BB8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Pr="00CD3EF6" w:rsidRDefault="00395E35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 списку</w:t>
      </w:r>
    </w:p>
    <w:p w:rsidR="00C10BB8" w:rsidRPr="00CD3EF6" w:rsidRDefault="00C10BB8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Default="00C10BB8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491" w:rsidRPr="00CD3EF6" w:rsidRDefault="007D0491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Default="00C10BB8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E35" w:rsidRDefault="00395E35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E35" w:rsidRPr="00CD3EF6" w:rsidRDefault="00395E35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E35" w:rsidRDefault="00395E35" w:rsidP="00CF7755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B8F" w:rsidRDefault="006B3B8F" w:rsidP="00CF7755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601" w:rsidRDefault="007D0491" w:rsidP="00000601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D0491">
        <w:rPr>
          <w:rFonts w:ascii="Times New Roman" w:hAnsi="Times New Roman" w:cs="Times New Roman"/>
          <w:sz w:val="28"/>
          <w:szCs w:val="28"/>
        </w:rPr>
        <w:t xml:space="preserve"> </w:t>
      </w:r>
      <w:r w:rsidR="00FF6609">
        <w:rPr>
          <w:rFonts w:ascii="Times New Roman" w:hAnsi="Times New Roman" w:cs="Times New Roman"/>
          <w:sz w:val="28"/>
          <w:szCs w:val="28"/>
        </w:rPr>
        <w:t>подготовке и</w:t>
      </w:r>
      <w:r w:rsidR="00000601">
        <w:rPr>
          <w:rFonts w:ascii="Times New Roman" w:hAnsi="Times New Roman" w:cs="Times New Roman"/>
          <w:sz w:val="28"/>
          <w:szCs w:val="28"/>
        </w:rPr>
        <w:t xml:space="preserve"> </w:t>
      </w:r>
      <w:r w:rsidR="00284DE1">
        <w:rPr>
          <w:rFonts w:ascii="Times New Roman" w:hAnsi="Times New Roman" w:cs="Times New Roman"/>
          <w:sz w:val="28"/>
          <w:szCs w:val="28"/>
        </w:rPr>
        <w:t>проведени</w:t>
      </w:r>
      <w:r w:rsidR="006B3B8F">
        <w:rPr>
          <w:rFonts w:ascii="Times New Roman" w:hAnsi="Times New Roman" w:cs="Times New Roman"/>
          <w:sz w:val="28"/>
          <w:szCs w:val="28"/>
        </w:rPr>
        <w:t>и</w:t>
      </w:r>
      <w:r w:rsidR="00284DE1">
        <w:rPr>
          <w:rFonts w:ascii="Times New Roman" w:hAnsi="Times New Roman" w:cs="Times New Roman"/>
          <w:sz w:val="28"/>
          <w:szCs w:val="28"/>
        </w:rPr>
        <w:t xml:space="preserve"> </w:t>
      </w:r>
      <w:r w:rsidR="0060475A">
        <w:rPr>
          <w:rFonts w:ascii="Times New Roman" w:hAnsi="Times New Roman" w:cs="Times New Roman"/>
          <w:sz w:val="28"/>
          <w:szCs w:val="28"/>
        </w:rPr>
        <w:t>празднования</w:t>
      </w:r>
    </w:p>
    <w:p w:rsidR="007D0491" w:rsidRDefault="003B49B5" w:rsidP="00000601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000601">
        <w:rPr>
          <w:rFonts w:ascii="Times New Roman" w:hAnsi="Times New Roman" w:cs="Times New Roman"/>
          <w:sz w:val="28"/>
          <w:szCs w:val="28"/>
        </w:rPr>
        <w:t>-й годовщины Победы</w:t>
      </w:r>
    </w:p>
    <w:p w:rsidR="007D0491" w:rsidRDefault="007D0491" w:rsidP="00CF7755">
      <w:pPr>
        <w:tabs>
          <w:tab w:val="left" w:pos="0"/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068C" w:rsidRDefault="0062068C" w:rsidP="00CF7755">
      <w:pPr>
        <w:tabs>
          <w:tab w:val="left" w:pos="0"/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0BB8" w:rsidRDefault="003B49B5" w:rsidP="003B49B5">
      <w:pPr>
        <w:tabs>
          <w:tab w:val="left" w:pos="0"/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B5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3B49B5" w:rsidRDefault="003B49B5" w:rsidP="003B49B5">
      <w:pPr>
        <w:tabs>
          <w:tab w:val="left" w:pos="0"/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6EA" w:rsidRDefault="00AC66EA" w:rsidP="003500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6EA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4A2D2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проведения празднования 80-й годовщины Победы в Великой Отечественной войне 1941 – 1945 годов</w:t>
      </w:r>
      <w:r w:rsidR="0060475A">
        <w:rPr>
          <w:rFonts w:ascii="Times New Roman" w:hAnsi="Times New Roman" w:cs="Times New Roman"/>
          <w:sz w:val="28"/>
          <w:szCs w:val="28"/>
        </w:rPr>
        <w:t xml:space="preserve"> и Года защитника Отечества в Республик</w:t>
      </w:r>
      <w:r w:rsidR="008B6529">
        <w:rPr>
          <w:rFonts w:ascii="Times New Roman" w:hAnsi="Times New Roman" w:cs="Times New Roman"/>
          <w:sz w:val="28"/>
          <w:szCs w:val="28"/>
        </w:rPr>
        <w:t>е</w:t>
      </w:r>
      <w:r w:rsidR="0060475A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="00EB2B7E">
        <w:rPr>
          <w:rFonts w:ascii="Times New Roman" w:hAnsi="Times New Roman" w:cs="Times New Roman"/>
          <w:sz w:val="28"/>
          <w:szCs w:val="28"/>
        </w:rPr>
        <w:t xml:space="preserve"> прошу вас:</w:t>
      </w:r>
    </w:p>
    <w:p w:rsidR="00EB2B7E" w:rsidRPr="00350036" w:rsidRDefault="00EB2B7E" w:rsidP="00350036">
      <w:pPr>
        <w:pStyle w:val="a8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036">
        <w:rPr>
          <w:rFonts w:ascii="Times New Roman" w:hAnsi="Times New Roman" w:cs="Times New Roman"/>
          <w:sz w:val="28"/>
          <w:szCs w:val="28"/>
        </w:rPr>
        <w:t>следовать единому художественно-стилистическому оформлению в рамках мероприятий, связанных с празднованием 80-й годовщины Победы в Великой Отечественной войне 1941 – 1945 годов</w:t>
      </w:r>
      <w:r w:rsidR="00C813E7" w:rsidRPr="00350036">
        <w:rPr>
          <w:rFonts w:ascii="Times New Roman" w:hAnsi="Times New Roman" w:cs="Times New Roman"/>
          <w:sz w:val="28"/>
          <w:szCs w:val="28"/>
        </w:rPr>
        <w:t xml:space="preserve"> (ссылка на размещенную электронную версию концепции </w:t>
      </w:r>
      <w:r w:rsidR="00C813E7" w:rsidRPr="0035003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C813E7" w:rsidRPr="00350036">
        <w:rPr>
          <w:rFonts w:ascii="Times New Roman" w:hAnsi="Times New Roman" w:cs="Times New Roman"/>
          <w:sz w:val="28"/>
          <w:szCs w:val="28"/>
        </w:rPr>
        <w:t>://</w:t>
      </w:r>
      <w:r w:rsidR="00C813E7" w:rsidRPr="00350036">
        <w:rPr>
          <w:rFonts w:ascii="Times New Roman" w:hAnsi="Times New Roman" w:cs="Times New Roman"/>
          <w:sz w:val="28"/>
          <w:szCs w:val="28"/>
          <w:lang w:val="en-US"/>
        </w:rPr>
        <w:t>may</w:t>
      </w:r>
      <w:r w:rsidR="00C813E7" w:rsidRPr="00350036">
        <w:rPr>
          <w:rFonts w:ascii="Times New Roman" w:hAnsi="Times New Roman" w:cs="Times New Roman"/>
          <w:sz w:val="28"/>
          <w:szCs w:val="28"/>
        </w:rPr>
        <w:t>9.</w:t>
      </w:r>
      <w:proofErr w:type="spellStart"/>
      <w:r w:rsidR="00C813E7" w:rsidRPr="0035003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813E7" w:rsidRPr="0035003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C813E7" w:rsidRPr="00350036">
        <w:rPr>
          <w:rFonts w:ascii="Times New Roman" w:hAnsi="Times New Roman" w:cs="Times New Roman"/>
          <w:sz w:val="28"/>
          <w:szCs w:val="28"/>
          <w:lang w:val="en-US"/>
        </w:rPr>
        <w:t>brandbook</w:t>
      </w:r>
      <w:proofErr w:type="spellEnd"/>
      <w:r w:rsidR="00C813E7" w:rsidRPr="00350036">
        <w:rPr>
          <w:rFonts w:ascii="Times New Roman" w:hAnsi="Times New Roman" w:cs="Times New Roman"/>
          <w:sz w:val="28"/>
          <w:szCs w:val="28"/>
        </w:rPr>
        <w:t>/)</w:t>
      </w:r>
      <w:r w:rsidRPr="00350036">
        <w:rPr>
          <w:rFonts w:ascii="Times New Roman" w:hAnsi="Times New Roman" w:cs="Times New Roman"/>
          <w:sz w:val="28"/>
          <w:szCs w:val="28"/>
        </w:rPr>
        <w:t>;</w:t>
      </w:r>
    </w:p>
    <w:p w:rsidR="00457EB3" w:rsidRPr="006B3B8F" w:rsidRDefault="00407676" w:rsidP="006B3B8F">
      <w:pPr>
        <w:pStyle w:val="a8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036">
        <w:rPr>
          <w:rFonts w:ascii="Times New Roman" w:hAnsi="Times New Roman" w:cs="Times New Roman"/>
          <w:sz w:val="28"/>
          <w:szCs w:val="28"/>
        </w:rPr>
        <w:t>главам муниципаль</w:t>
      </w:r>
      <w:r w:rsidR="006B3B8F">
        <w:rPr>
          <w:rFonts w:ascii="Times New Roman" w:hAnsi="Times New Roman" w:cs="Times New Roman"/>
          <w:sz w:val="28"/>
          <w:szCs w:val="28"/>
        </w:rPr>
        <w:t xml:space="preserve">ных районов и городских округов </w:t>
      </w:r>
      <w:r w:rsidRPr="006B3B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B3B8F">
        <w:rPr>
          <w:rFonts w:ascii="Times New Roman" w:hAnsi="Times New Roman" w:cs="Times New Roman"/>
          <w:sz w:val="28"/>
          <w:szCs w:val="28"/>
        </w:rPr>
        <w:t xml:space="preserve"> 15 января 2025 г. организовать </w:t>
      </w:r>
      <w:r w:rsidR="00183B07" w:rsidRPr="006B3B8F">
        <w:rPr>
          <w:rFonts w:ascii="Times New Roman" w:hAnsi="Times New Roman" w:cs="Times New Roman"/>
          <w:sz w:val="28"/>
          <w:szCs w:val="28"/>
        </w:rPr>
        <w:t xml:space="preserve">в муниципальных районах и городских округах </w:t>
      </w:r>
      <w:r w:rsidRPr="006B3B8F">
        <w:rPr>
          <w:rFonts w:ascii="Times New Roman" w:hAnsi="Times New Roman" w:cs="Times New Roman"/>
          <w:sz w:val="28"/>
          <w:szCs w:val="28"/>
        </w:rPr>
        <w:t>размещение наружной рекламы (</w:t>
      </w:r>
      <w:proofErr w:type="spellStart"/>
      <w:r w:rsidRPr="006B3B8F">
        <w:rPr>
          <w:rFonts w:ascii="Times New Roman" w:hAnsi="Times New Roman" w:cs="Times New Roman"/>
          <w:sz w:val="28"/>
          <w:szCs w:val="28"/>
        </w:rPr>
        <w:t>билбордов</w:t>
      </w:r>
      <w:proofErr w:type="spellEnd"/>
      <w:r w:rsidRPr="006B3B8F">
        <w:rPr>
          <w:rFonts w:ascii="Times New Roman" w:hAnsi="Times New Roman" w:cs="Times New Roman"/>
          <w:sz w:val="28"/>
          <w:szCs w:val="28"/>
        </w:rPr>
        <w:t xml:space="preserve">) с официальным логотипом (масштабное </w:t>
      </w:r>
      <w:proofErr w:type="spellStart"/>
      <w:r w:rsidRPr="006B3B8F">
        <w:rPr>
          <w:rFonts w:ascii="Times New Roman" w:hAnsi="Times New Roman" w:cs="Times New Roman"/>
          <w:sz w:val="28"/>
          <w:szCs w:val="28"/>
        </w:rPr>
        <w:t>брендирование</w:t>
      </w:r>
      <w:proofErr w:type="spellEnd"/>
      <w:r w:rsidRPr="006B3B8F">
        <w:rPr>
          <w:rFonts w:ascii="Times New Roman" w:hAnsi="Times New Roman" w:cs="Times New Roman"/>
          <w:sz w:val="28"/>
          <w:szCs w:val="28"/>
        </w:rPr>
        <w:t xml:space="preserve"> запланировать на середину апреля 2025 г.)</w:t>
      </w:r>
      <w:r w:rsidR="00183B07" w:rsidRPr="006B3B8F">
        <w:rPr>
          <w:rFonts w:ascii="Times New Roman" w:hAnsi="Times New Roman" w:cs="Times New Roman"/>
          <w:sz w:val="28"/>
          <w:szCs w:val="28"/>
        </w:rPr>
        <w:t>;</w:t>
      </w:r>
    </w:p>
    <w:p w:rsidR="00183B07" w:rsidRPr="006B3B8F" w:rsidRDefault="00183B07" w:rsidP="006B3B8F">
      <w:pPr>
        <w:pStyle w:val="a8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036">
        <w:rPr>
          <w:rFonts w:ascii="Times New Roman" w:hAnsi="Times New Roman" w:cs="Times New Roman"/>
          <w:sz w:val="28"/>
          <w:szCs w:val="28"/>
        </w:rPr>
        <w:t xml:space="preserve">главам муниципальных районов и городских округов совместно с Министерством труда, занятости и социальной защиты Республики Татарстан, Министерством образования и науки Республики Татарстан, Министерством здравоохранения Республики Татарстан, Министерством культуры Республики </w:t>
      </w:r>
      <w:r w:rsidR="0060475A" w:rsidRPr="00350036">
        <w:rPr>
          <w:rFonts w:ascii="Times New Roman" w:hAnsi="Times New Roman" w:cs="Times New Roman"/>
          <w:sz w:val="28"/>
          <w:szCs w:val="28"/>
        </w:rPr>
        <w:t>Татарстан</w:t>
      </w:r>
      <w:r w:rsidRPr="00350036">
        <w:rPr>
          <w:rFonts w:ascii="Times New Roman" w:hAnsi="Times New Roman" w:cs="Times New Roman"/>
          <w:sz w:val="28"/>
          <w:szCs w:val="28"/>
        </w:rPr>
        <w:t>, Министерством по делам молодежи Республики Татарстан, Министерством спорта Республики Татарстан</w:t>
      </w:r>
      <w:r w:rsidR="00F60A4A" w:rsidRPr="00350036">
        <w:rPr>
          <w:rFonts w:ascii="Times New Roman" w:hAnsi="Times New Roman" w:cs="Times New Roman"/>
          <w:sz w:val="28"/>
          <w:szCs w:val="28"/>
        </w:rPr>
        <w:t xml:space="preserve">, Министерством </w:t>
      </w:r>
      <w:r w:rsidR="008B6529" w:rsidRPr="00350036">
        <w:rPr>
          <w:rFonts w:ascii="Times New Roman" w:hAnsi="Times New Roman" w:cs="Times New Roman"/>
          <w:sz w:val="28"/>
          <w:szCs w:val="28"/>
        </w:rPr>
        <w:t xml:space="preserve">промышленности и </w:t>
      </w:r>
      <w:r w:rsidR="00F60A4A" w:rsidRPr="00350036">
        <w:rPr>
          <w:rFonts w:ascii="Times New Roman" w:hAnsi="Times New Roman" w:cs="Times New Roman"/>
          <w:sz w:val="28"/>
          <w:szCs w:val="28"/>
        </w:rPr>
        <w:t>торговли Республики Татарстан</w:t>
      </w:r>
      <w:r w:rsidR="004D28B5">
        <w:rPr>
          <w:rFonts w:ascii="Times New Roman" w:hAnsi="Times New Roman" w:cs="Times New Roman"/>
          <w:sz w:val="28"/>
          <w:szCs w:val="28"/>
        </w:rPr>
        <w:t xml:space="preserve">, Министерством </w:t>
      </w:r>
      <w:r w:rsidR="004D28B5" w:rsidRPr="004D28B5">
        <w:rPr>
          <w:rFonts w:ascii="Times New Roman" w:hAnsi="Times New Roman" w:cs="Times New Roman"/>
          <w:sz w:val="28"/>
          <w:szCs w:val="28"/>
        </w:rPr>
        <w:t>сельского хозяйства и продовольствия Республики Татарстан</w:t>
      </w:r>
      <w:r w:rsidR="006B3B8F">
        <w:rPr>
          <w:rFonts w:ascii="Times New Roman" w:hAnsi="Times New Roman" w:cs="Times New Roman"/>
          <w:sz w:val="28"/>
          <w:szCs w:val="28"/>
        </w:rPr>
        <w:t xml:space="preserve"> </w:t>
      </w:r>
      <w:r w:rsidRPr="006B3B8F">
        <w:rPr>
          <w:rFonts w:ascii="Times New Roman" w:hAnsi="Times New Roman" w:cs="Times New Roman"/>
          <w:sz w:val="28"/>
          <w:szCs w:val="28"/>
        </w:rPr>
        <w:t xml:space="preserve">с 1 </w:t>
      </w:r>
      <w:r w:rsidR="00F60A4A" w:rsidRPr="006B3B8F">
        <w:rPr>
          <w:rFonts w:ascii="Times New Roman" w:hAnsi="Times New Roman" w:cs="Times New Roman"/>
          <w:sz w:val="28"/>
          <w:szCs w:val="28"/>
        </w:rPr>
        <w:t>марта</w:t>
      </w:r>
      <w:r w:rsidRPr="006B3B8F">
        <w:rPr>
          <w:rFonts w:ascii="Times New Roman" w:hAnsi="Times New Roman" w:cs="Times New Roman"/>
          <w:sz w:val="28"/>
          <w:szCs w:val="28"/>
        </w:rPr>
        <w:t xml:space="preserve"> 2025 г.</w:t>
      </w:r>
      <w:r w:rsidR="00F60A4A" w:rsidRPr="006B3B8F">
        <w:rPr>
          <w:rFonts w:ascii="Times New Roman" w:hAnsi="Times New Roman" w:cs="Times New Roman"/>
          <w:sz w:val="28"/>
          <w:szCs w:val="28"/>
        </w:rPr>
        <w:t xml:space="preserve"> организовать</w:t>
      </w:r>
      <w:r w:rsidR="0060475A" w:rsidRPr="006B3B8F">
        <w:rPr>
          <w:rFonts w:ascii="Times New Roman" w:hAnsi="Times New Roman" w:cs="Times New Roman"/>
          <w:sz w:val="28"/>
          <w:szCs w:val="28"/>
        </w:rPr>
        <w:t xml:space="preserve"> размещение символики 80-</w:t>
      </w:r>
      <w:r w:rsidR="006B3B8F" w:rsidRPr="006B3B8F">
        <w:rPr>
          <w:rFonts w:ascii="Times New Roman" w:hAnsi="Times New Roman" w:cs="Times New Roman"/>
          <w:sz w:val="28"/>
          <w:szCs w:val="28"/>
        </w:rPr>
        <w:t>й годовщины</w:t>
      </w:r>
      <w:r w:rsidR="00F60A4A" w:rsidRPr="006B3B8F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1941 – </w:t>
      </w:r>
      <w:r w:rsidR="00FF6609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F60A4A" w:rsidRPr="006B3B8F">
        <w:rPr>
          <w:rFonts w:ascii="Times New Roman" w:hAnsi="Times New Roman" w:cs="Times New Roman"/>
          <w:sz w:val="28"/>
          <w:szCs w:val="28"/>
        </w:rPr>
        <w:t>1945 годов в социальных</w:t>
      </w:r>
      <w:r w:rsidR="00D3192C" w:rsidRPr="006B3B8F">
        <w:rPr>
          <w:rFonts w:ascii="Times New Roman" w:hAnsi="Times New Roman" w:cs="Times New Roman"/>
          <w:sz w:val="28"/>
          <w:szCs w:val="28"/>
        </w:rPr>
        <w:t xml:space="preserve"> и торговых </w:t>
      </w:r>
      <w:r w:rsidR="00F60A4A" w:rsidRPr="006B3B8F">
        <w:rPr>
          <w:rFonts w:ascii="Times New Roman" w:hAnsi="Times New Roman" w:cs="Times New Roman"/>
          <w:sz w:val="28"/>
          <w:szCs w:val="28"/>
        </w:rPr>
        <w:t>объектах</w:t>
      </w:r>
      <w:r w:rsidR="00D3192C" w:rsidRPr="006B3B8F">
        <w:rPr>
          <w:rFonts w:ascii="Times New Roman" w:hAnsi="Times New Roman" w:cs="Times New Roman"/>
          <w:sz w:val="28"/>
          <w:szCs w:val="28"/>
        </w:rPr>
        <w:t>;</w:t>
      </w:r>
    </w:p>
    <w:p w:rsidR="006F151C" w:rsidRPr="00350036" w:rsidRDefault="006F151C" w:rsidP="00350036">
      <w:pPr>
        <w:pStyle w:val="a8"/>
        <w:numPr>
          <w:ilvl w:val="0"/>
          <w:numId w:val="1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036">
        <w:rPr>
          <w:rFonts w:ascii="Times New Roman" w:hAnsi="Times New Roman" w:cs="Times New Roman"/>
          <w:sz w:val="28"/>
          <w:szCs w:val="28"/>
        </w:rPr>
        <w:lastRenderedPageBreak/>
        <w:t>главам муниципальных районов и городских округов совместно с Министерством транспорта</w:t>
      </w:r>
      <w:r w:rsidR="0060475A" w:rsidRPr="00350036">
        <w:rPr>
          <w:rFonts w:ascii="Times New Roman" w:hAnsi="Times New Roman" w:cs="Times New Roman"/>
          <w:sz w:val="28"/>
          <w:szCs w:val="28"/>
        </w:rPr>
        <w:t xml:space="preserve"> и дорожного хозяйства</w:t>
      </w:r>
      <w:r w:rsidRPr="00350036">
        <w:rPr>
          <w:rFonts w:ascii="Times New Roman" w:hAnsi="Times New Roman" w:cs="Times New Roman"/>
          <w:sz w:val="28"/>
          <w:szCs w:val="28"/>
        </w:rPr>
        <w:t xml:space="preserve"> Республики Татарстан организовать </w:t>
      </w:r>
      <w:proofErr w:type="spellStart"/>
      <w:r w:rsidRPr="00350036">
        <w:rPr>
          <w:rFonts w:ascii="Times New Roman" w:hAnsi="Times New Roman" w:cs="Times New Roman"/>
          <w:sz w:val="28"/>
          <w:szCs w:val="28"/>
        </w:rPr>
        <w:t>брендирование</w:t>
      </w:r>
      <w:proofErr w:type="spellEnd"/>
      <w:r w:rsidRPr="00350036">
        <w:rPr>
          <w:rFonts w:ascii="Times New Roman" w:hAnsi="Times New Roman" w:cs="Times New Roman"/>
          <w:sz w:val="28"/>
          <w:szCs w:val="28"/>
        </w:rPr>
        <w:t xml:space="preserve"> общественного транспорта (метро, автобусы, троллейбусы, трамваи, включая остановки) с возможным размещением в нем мультимедийного контента</w:t>
      </w:r>
      <w:r w:rsidR="00FC0E5F" w:rsidRPr="00350036">
        <w:rPr>
          <w:rFonts w:ascii="Times New Roman" w:hAnsi="Times New Roman" w:cs="Times New Roman"/>
          <w:sz w:val="28"/>
          <w:szCs w:val="28"/>
        </w:rPr>
        <w:t>;</w:t>
      </w:r>
    </w:p>
    <w:p w:rsidR="00FC0E5F" w:rsidRPr="00350036" w:rsidRDefault="00FC0E5F" w:rsidP="00350036">
      <w:pPr>
        <w:pStyle w:val="a8"/>
        <w:numPr>
          <w:ilvl w:val="0"/>
          <w:numId w:val="1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036">
        <w:rPr>
          <w:rFonts w:ascii="Times New Roman" w:hAnsi="Times New Roman" w:cs="Times New Roman"/>
          <w:sz w:val="28"/>
          <w:szCs w:val="28"/>
        </w:rPr>
        <w:t xml:space="preserve">Министерству по делам молодежи </w:t>
      </w:r>
      <w:r w:rsidR="0060475A" w:rsidRPr="00350036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Pr="00350036">
        <w:rPr>
          <w:rFonts w:ascii="Times New Roman" w:hAnsi="Times New Roman" w:cs="Times New Roman"/>
          <w:sz w:val="28"/>
          <w:szCs w:val="28"/>
        </w:rPr>
        <w:t xml:space="preserve">совместно с муниципальными районами и городскими округами организовать подготовку к проведению </w:t>
      </w:r>
      <w:r w:rsidR="004A2D20">
        <w:rPr>
          <w:rFonts w:ascii="Times New Roman" w:hAnsi="Times New Roman" w:cs="Times New Roman"/>
          <w:sz w:val="28"/>
          <w:szCs w:val="28"/>
        </w:rPr>
        <w:t>В</w:t>
      </w:r>
      <w:r w:rsidRPr="00350036">
        <w:rPr>
          <w:rFonts w:ascii="Times New Roman" w:hAnsi="Times New Roman" w:cs="Times New Roman"/>
          <w:sz w:val="28"/>
          <w:szCs w:val="28"/>
        </w:rPr>
        <w:t>сероссийской акции «</w:t>
      </w:r>
      <w:r w:rsidR="0060475A" w:rsidRPr="00350036">
        <w:rPr>
          <w:rFonts w:ascii="Times New Roman" w:hAnsi="Times New Roman" w:cs="Times New Roman"/>
          <w:sz w:val="28"/>
          <w:szCs w:val="28"/>
        </w:rPr>
        <w:t>Георгиевская лента</w:t>
      </w:r>
      <w:r w:rsidRPr="00350036">
        <w:rPr>
          <w:rFonts w:ascii="Times New Roman" w:hAnsi="Times New Roman" w:cs="Times New Roman"/>
          <w:sz w:val="28"/>
          <w:szCs w:val="28"/>
        </w:rPr>
        <w:t>»</w:t>
      </w:r>
      <w:r w:rsidR="0060475A" w:rsidRPr="00350036">
        <w:rPr>
          <w:rFonts w:ascii="Times New Roman" w:hAnsi="Times New Roman" w:cs="Times New Roman"/>
          <w:sz w:val="28"/>
          <w:szCs w:val="28"/>
        </w:rPr>
        <w:t xml:space="preserve"> (заблаговременно предусмотреть изготовление Георгиевской ленты и варианты ее максимально широкого распространения среди населения Республики Татарстан).</w:t>
      </w:r>
    </w:p>
    <w:p w:rsidR="00EB2B7E" w:rsidRPr="00AC66EA" w:rsidRDefault="00EB2B7E" w:rsidP="00350036">
      <w:pPr>
        <w:tabs>
          <w:tab w:val="left" w:pos="0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E35" w:rsidRDefault="00395E35" w:rsidP="00395E35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E35" w:rsidRPr="00C5166B" w:rsidRDefault="000E7BE9" w:rsidP="00C5166B">
      <w:pPr>
        <w:spacing w:after="0" w:line="24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  <w:proofErr w:type="spellStart"/>
      <w:r w:rsidR="006B3B8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брендбук</w:t>
      </w:r>
      <w:proofErr w:type="spellEnd"/>
      <w:r w:rsidR="00C51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9B5">
        <w:rPr>
          <w:rFonts w:ascii="Times New Roman" w:hAnsi="Times New Roman" w:cs="Times New Roman"/>
          <w:sz w:val="28"/>
          <w:szCs w:val="28"/>
        </w:rPr>
        <w:t>80</w:t>
      </w:r>
      <w:r w:rsidR="00395E35">
        <w:rPr>
          <w:rFonts w:ascii="Times New Roman" w:hAnsi="Times New Roman" w:cs="Times New Roman"/>
          <w:sz w:val="28"/>
          <w:szCs w:val="28"/>
        </w:rPr>
        <w:t>-</w:t>
      </w:r>
      <w:r w:rsidR="006B3B8F">
        <w:rPr>
          <w:rFonts w:ascii="Times New Roman" w:hAnsi="Times New Roman" w:cs="Times New Roman"/>
          <w:sz w:val="28"/>
          <w:szCs w:val="28"/>
        </w:rPr>
        <w:t>й годовщины</w:t>
      </w:r>
      <w:r w:rsidR="00395E35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</w:t>
      </w:r>
      <w:r w:rsidR="006B3B8F" w:rsidRPr="00350036">
        <w:rPr>
          <w:rFonts w:ascii="Times New Roman" w:hAnsi="Times New Roman" w:cs="Times New Roman"/>
          <w:sz w:val="28"/>
          <w:szCs w:val="28"/>
        </w:rPr>
        <w:t xml:space="preserve">1941 – 1945 годов </w:t>
      </w:r>
      <w:r w:rsidR="00395E35">
        <w:rPr>
          <w:rFonts w:ascii="Times New Roman" w:hAnsi="Times New Roman" w:cs="Times New Roman"/>
          <w:sz w:val="28"/>
          <w:szCs w:val="28"/>
        </w:rPr>
        <w:t xml:space="preserve">на </w:t>
      </w:r>
      <w:r w:rsidR="003B49B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2</w:t>
      </w:r>
      <w:r w:rsidR="00395E35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395E35" w:rsidRDefault="00395E35" w:rsidP="00C516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E35" w:rsidRDefault="00395E35" w:rsidP="00CF7755">
      <w:pPr>
        <w:tabs>
          <w:tab w:val="left" w:pos="0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10C" w:rsidRDefault="0004510C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10C" w:rsidRDefault="0004510C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04510C" w:rsidRDefault="0004510C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Премьер-министра</w:t>
      </w:r>
    </w:p>
    <w:p w:rsidR="0004510C" w:rsidRDefault="0004510C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CA44B8">
        <w:rPr>
          <w:rFonts w:ascii="Times New Roman" w:hAnsi="Times New Roman" w:cs="Times New Roman"/>
          <w:sz w:val="28"/>
          <w:szCs w:val="28"/>
        </w:rPr>
        <w:t xml:space="preserve">     Л.Р.Фазлеева</w:t>
      </w:r>
    </w:p>
    <w:p w:rsidR="0004510C" w:rsidRDefault="0004510C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10C" w:rsidRDefault="0004510C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10C" w:rsidRDefault="0004510C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C91" w:rsidRDefault="00D27C91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10C" w:rsidRPr="006E6095" w:rsidRDefault="00930091" w:rsidP="00C10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6E6095">
        <w:rPr>
          <w:rFonts w:ascii="Times New Roman" w:hAnsi="Times New Roman" w:cs="Times New Roman"/>
          <w:sz w:val="16"/>
          <w:szCs w:val="16"/>
        </w:rPr>
        <w:t>А.А.Камалиева</w:t>
      </w:r>
      <w:proofErr w:type="spellEnd"/>
    </w:p>
    <w:p w:rsidR="00930091" w:rsidRPr="006E6095" w:rsidRDefault="00930091" w:rsidP="00C10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E6095">
        <w:rPr>
          <w:rFonts w:ascii="Times New Roman" w:hAnsi="Times New Roman" w:cs="Times New Roman"/>
          <w:sz w:val="16"/>
          <w:szCs w:val="16"/>
        </w:rPr>
        <w:t>264 76 95</w:t>
      </w:r>
    </w:p>
    <w:sectPr w:rsidR="00930091" w:rsidRPr="006E6095" w:rsidSect="00C516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52C" w:rsidRDefault="006E452C" w:rsidP="00FF6609">
      <w:pPr>
        <w:spacing w:after="0" w:line="240" w:lineRule="auto"/>
      </w:pPr>
      <w:r>
        <w:separator/>
      </w:r>
    </w:p>
  </w:endnote>
  <w:endnote w:type="continuationSeparator" w:id="0">
    <w:p w:rsidR="006E452C" w:rsidRDefault="006E452C" w:rsidP="00FF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09" w:rsidRDefault="00FF660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09" w:rsidRDefault="00FF6609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09" w:rsidRDefault="00FF660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52C" w:rsidRDefault="006E452C" w:rsidP="00FF6609">
      <w:pPr>
        <w:spacing w:after="0" w:line="240" w:lineRule="auto"/>
      </w:pPr>
      <w:r>
        <w:separator/>
      </w:r>
    </w:p>
  </w:footnote>
  <w:footnote w:type="continuationSeparator" w:id="0">
    <w:p w:rsidR="006E452C" w:rsidRDefault="006E452C" w:rsidP="00FF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09" w:rsidRDefault="00FF660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09" w:rsidRDefault="00FF660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09" w:rsidRDefault="00FF660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96181"/>
    <w:multiLevelType w:val="hybridMultilevel"/>
    <w:tmpl w:val="9CF4DA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074"/>
    <w:rsid w:val="00000601"/>
    <w:rsid w:val="00044A50"/>
    <w:rsid w:val="0004510C"/>
    <w:rsid w:val="00072860"/>
    <w:rsid w:val="000A4BBC"/>
    <w:rsid w:val="000A73E3"/>
    <w:rsid w:val="000B12B9"/>
    <w:rsid w:val="000E7BE9"/>
    <w:rsid w:val="00115D66"/>
    <w:rsid w:val="00154A02"/>
    <w:rsid w:val="00174D4F"/>
    <w:rsid w:val="00183B07"/>
    <w:rsid w:val="001A623E"/>
    <w:rsid w:val="001D0D44"/>
    <w:rsid w:val="001D26F9"/>
    <w:rsid w:val="001F3473"/>
    <w:rsid w:val="001F3A82"/>
    <w:rsid w:val="00284DE1"/>
    <w:rsid w:val="003031CD"/>
    <w:rsid w:val="00350036"/>
    <w:rsid w:val="00387CB9"/>
    <w:rsid w:val="00395E35"/>
    <w:rsid w:val="003A3C54"/>
    <w:rsid w:val="003B49B5"/>
    <w:rsid w:val="003C1E3D"/>
    <w:rsid w:val="003C20EF"/>
    <w:rsid w:val="003C6745"/>
    <w:rsid w:val="00407676"/>
    <w:rsid w:val="004509A7"/>
    <w:rsid w:val="00457EB3"/>
    <w:rsid w:val="004A2D20"/>
    <w:rsid w:val="004B2D81"/>
    <w:rsid w:val="004D28B5"/>
    <w:rsid w:val="00532D2E"/>
    <w:rsid w:val="00550C96"/>
    <w:rsid w:val="005C1141"/>
    <w:rsid w:val="006017B3"/>
    <w:rsid w:val="00601C00"/>
    <w:rsid w:val="0060475A"/>
    <w:rsid w:val="00607F3E"/>
    <w:rsid w:val="0062068C"/>
    <w:rsid w:val="006B3B8F"/>
    <w:rsid w:val="006B4842"/>
    <w:rsid w:val="006E452C"/>
    <w:rsid w:val="006E6095"/>
    <w:rsid w:val="006F0C56"/>
    <w:rsid w:val="006F151C"/>
    <w:rsid w:val="00752CD7"/>
    <w:rsid w:val="007D0491"/>
    <w:rsid w:val="007D3CC9"/>
    <w:rsid w:val="007F36E4"/>
    <w:rsid w:val="008568F1"/>
    <w:rsid w:val="00866D34"/>
    <w:rsid w:val="008723B1"/>
    <w:rsid w:val="008B6529"/>
    <w:rsid w:val="008D2BBD"/>
    <w:rsid w:val="00930091"/>
    <w:rsid w:val="00954D98"/>
    <w:rsid w:val="00A07786"/>
    <w:rsid w:val="00AB0F1A"/>
    <w:rsid w:val="00AC66EA"/>
    <w:rsid w:val="00AE557A"/>
    <w:rsid w:val="00BA07D6"/>
    <w:rsid w:val="00BE51CD"/>
    <w:rsid w:val="00C10BB8"/>
    <w:rsid w:val="00C14CA9"/>
    <w:rsid w:val="00C30E47"/>
    <w:rsid w:val="00C4301F"/>
    <w:rsid w:val="00C5166B"/>
    <w:rsid w:val="00C813E7"/>
    <w:rsid w:val="00C96126"/>
    <w:rsid w:val="00CA02E3"/>
    <w:rsid w:val="00CA44B8"/>
    <w:rsid w:val="00CA77F1"/>
    <w:rsid w:val="00CD3EB3"/>
    <w:rsid w:val="00CD3EF6"/>
    <w:rsid w:val="00CF7755"/>
    <w:rsid w:val="00D27C91"/>
    <w:rsid w:val="00D3192C"/>
    <w:rsid w:val="00D65C78"/>
    <w:rsid w:val="00DA0074"/>
    <w:rsid w:val="00E95F86"/>
    <w:rsid w:val="00EA2593"/>
    <w:rsid w:val="00EB2B7E"/>
    <w:rsid w:val="00EE59B4"/>
    <w:rsid w:val="00F60A4A"/>
    <w:rsid w:val="00F61228"/>
    <w:rsid w:val="00F854D5"/>
    <w:rsid w:val="00FA42CF"/>
    <w:rsid w:val="00FC0E5F"/>
    <w:rsid w:val="00FC4F8B"/>
    <w:rsid w:val="00F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292FA"/>
  <w15:docId w15:val="{B5583071-CA52-4839-AB6F-4357BD98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F77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BB8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04510C"/>
    <w:rPr>
      <w:b/>
      <w:bCs/>
    </w:rPr>
  </w:style>
  <w:style w:type="paragraph" w:styleId="a6">
    <w:name w:val="Body Text"/>
    <w:basedOn w:val="a"/>
    <w:link w:val="a7"/>
    <w:rsid w:val="00D65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65C7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77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5003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F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F6609"/>
  </w:style>
  <w:style w:type="paragraph" w:styleId="ab">
    <w:name w:val="footer"/>
    <w:basedOn w:val="a"/>
    <w:link w:val="ac"/>
    <w:uiPriority w:val="99"/>
    <w:unhideWhenUsed/>
    <w:rsid w:val="00FF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F6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81698-4B7B-464F-B59A-8C14174DC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Кучекаева Д.С.</dc:creator>
  <cp:lastModifiedBy>Камалиева А. А.</cp:lastModifiedBy>
  <cp:revision>32</cp:revision>
  <cp:lastPrinted>2019-06-26T13:47:00Z</cp:lastPrinted>
  <dcterms:created xsi:type="dcterms:W3CDTF">2024-12-18T08:21:00Z</dcterms:created>
  <dcterms:modified xsi:type="dcterms:W3CDTF">2024-12-19T13:32:00Z</dcterms:modified>
</cp:coreProperties>
</file>